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rfy197qsu0y" w:id="0"/>
      <w:bookmarkEnd w:id="0"/>
      <w:r w:rsidDel="00000000" w:rsidR="00000000" w:rsidRPr="00000000">
        <w:rPr>
          <w:rtl w:val="0"/>
        </w:rPr>
        <w:t xml:space="preserve">Análisis de la calidad de los proveedores</w:t>
      </w:r>
    </w:p>
    <w:sdt>
      <w:sdtPr>
        <w:id w:val="-18540764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ussmyv2fola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alumno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kmqdemo735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5v6u203yq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Enunciado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5u1e3z6vm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qvdjqowi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 3a: Se han utilizado herramientas y lenguajes de consulta y manipulación de datos proporcionados por los sistemas ERP-CRM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ebaqxt3zjj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 3c: Se han generado informes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fvbs5tc56t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 3h: Se ha obtenido información relevante a partir de los datos procesados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wynrmkpsap6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de entrega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4xvmdqdh5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Rúbrica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i9bdate5p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cegbr88lwa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columnas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1"/>
        <w:spacing w:after="160" w:line="259" w:lineRule="auto"/>
        <w:rPr/>
      </w:pPr>
      <w:bookmarkStart w:colFirst="0" w:colLast="0" w:name="_ussmyv2fola1" w:id="1"/>
      <w:bookmarkEnd w:id="1"/>
      <w:r w:rsidDel="00000000" w:rsidR="00000000" w:rsidRPr="00000000">
        <w:rPr>
          <w:rtl w:val="0"/>
        </w:rPr>
        <w:t xml:space="preserve">Datos del alumno</w:t>
      </w:r>
    </w:p>
    <w:tbl>
      <w:tblPr>
        <w:tblStyle w:val="Table1"/>
        <w:tblW w:w="8494.0" w:type="dxa"/>
        <w:jc w:val="left"/>
        <w:tblInd w:w="6.0" w:type="dxa"/>
        <w:tblLayout w:type="fixed"/>
        <w:tblLook w:val="0400"/>
      </w:tblPr>
      <w:tblGrid>
        <w:gridCol w:w="2772"/>
        <w:gridCol w:w="2462"/>
        <w:gridCol w:w="1866"/>
        <w:gridCol w:w="1394"/>
        <w:tblGridChange w:id="0">
          <w:tblGrid>
            <w:gridCol w:w="2772"/>
            <w:gridCol w:w="2462"/>
            <w:gridCol w:w="1866"/>
            <w:gridCol w:w="1394"/>
          </w:tblGrid>
        </w:tblGridChange>
      </w:tblGrid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spacing w:after="160" w:line="259" w:lineRule="auto"/>
              <w:ind w:left="5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Y APELLIDOS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2">
            <w:pPr>
              <w:spacing w:after="160" w:line="259" w:lineRule="auto"/>
              <w:ind w:left="4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DNI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CURSO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ind w:left="65" w:firstLine="0"/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2025-2026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ind w:left="2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FIRMA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PUNTUACIÓN OBTENIDA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gkmqdemo7359" w:id="2"/>
      <w:bookmarkEnd w:id="2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Evaluar el RA3 y los CEs que se indican en la siguiente tabla:</w:t>
      </w: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0"/>
        <w:gridCol w:w="915"/>
        <w:gridCol w:w="4950"/>
        <w:tblGridChange w:id="0">
          <w:tblGrid>
            <w:gridCol w:w="3390"/>
            <w:gridCol w:w="915"/>
            <w:gridCol w:w="4950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RA3. Realiza operaciones de gestión, consulta y análisis de la información siguiendo las especificaciones de diseño y utilizando las herramientas proporcionadas por los sistemas ERP-CRM.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3a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utilizado herramientas y lenguajes de consulta y manipulación de datos proporcionados por los sistemas ERP-CRM.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3b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Se han generado formularios.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3c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han generado informes.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3d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Se han exportado datos e informes.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3e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Se han automatizado las extracciones de datos mediante procesos.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3f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Se ha verificado el rendimiento del sistema ERP-CRM.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3g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Calibri" w:cs="Calibri" w:eastAsia="Calibri" w:hAnsi="Calibri"/>
                <w:strike w:val="1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rtl w:val="0"/>
              </w:rPr>
              <w:t xml:space="preserve">Se han documentado las operaciones realizadas y las incidencias observadas.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3h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ha obtenido información relevante a partir de los datos procesados.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s85v6u203yq0" w:id="3"/>
      <w:bookmarkEnd w:id="3"/>
      <w:r w:rsidDel="00000000" w:rsidR="00000000" w:rsidRPr="00000000">
        <w:rPr>
          <w:rtl w:val="0"/>
        </w:rPr>
        <w:t xml:space="preserve">Enunciado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Uno de los principales retos del sector industrial es el análisis de la calidad de los materiales que suministran los proveedores a las plantas industriales.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Este análisis tiene dos objetivos principales: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Identificar quiénes son los mejores y peores proveedores en cuanto a la calidad de los materiales que suministran.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Determinar qué plantas realizan un mejor trabajo detectando y rechazando los defectos, lo que permite minimizar el tiempo de parada y el impacto en la producción.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Mediante un informe de Power BI, deberás visualizar, analizar y comparar los datos proporcionados con el fin de elaborar unas conclusiones justificadas sobre los dos objetivos principales que se han mencionado.</w:t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eq5u1e3z6vm9" w:id="4"/>
      <w:bookmarkEnd w:id="4"/>
      <w:r w:rsidDel="00000000" w:rsidR="00000000" w:rsidRPr="00000000">
        <w:rPr>
          <w:rtl w:val="0"/>
        </w:rPr>
        <w:t xml:space="preserve">Ejercicios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12qvdjqowi4" w:id="5"/>
      <w:bookmarkEnd w:id="5"/>
      <w:r w:rsidDel="00000000" w:rsidR="00000000" w:rsidRPr="00000000">
        <w:rPr>
          <w:rtl w:val="0"/>
        </w:rPr>
        <w:t xml:space="preserve">CE 3a: Se han utilizado herramientas y lenguajes de consulta y manipulación de datos proporcionados por los sistemas ERP-CRM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 en Power BI los datos del archivo Excel proporcionado.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Limpia los datos si es necesario.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y modifica las relaciones entre entidades, si es necesario.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Adjunta capturas de pantalla de autoría inequívoca y explicaciones textuales.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sebaqxt3zjj4" w:id="6"/>
      <w:bookmarkEnd w:id="6"/>
      <w:r w:rsidDel="00000000" w:rsidR="00000000" w:rsidRPr="00000000">
        <w:rPr>
          <w:rtl w:val="0"/>
        </w:rPr>
        <w:t xml:space="preserve">CE 3c: Se han generado informes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al menos las siguientes visualizaciones que muestran información relevante sobre defectos y tiempos de parada: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KPI con el número total de defectos.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KPI con el número total de minutos de parada.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Evolución temporal del número total de defectos por mes y año (leyenda).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Número total de defectos por tipo de material y tipo de defecto (leyenda).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 segmentadores que permitan filtrar al menos por: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Planta.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Proveedor.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Adjunta capturas de pantalla de autoría inequívoca y explicaciones textuales.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sfvbs5tc56tg" w:id="7"/>
      <w:bookmarkEnd w:id="7"/>
      <w:r w:rsidDel="00000000" w:rsidR="00000000" w:rsidRPr="00000000">
        <w:rPr>
          <w:rtl w:val="0"/>
        </w:rPr>
        <w:t xml:space="preserve">CE 3h: Se ha obtenido información relevante a partir de los datos procesados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 el informe interactivo, crea nuevos gráficos si es necesario, y responde de forma justificada a estas preguntas: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¿Qué proveedores tienen un mayor número de defectos?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plantas presentan menos tiempo de parada asociado a defectos?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Adjunta capturas de pantalla de autoría inequívoca y explicaciones textuales.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nwynrmkpsap6" w:id="8"/>
      <w:bookmarkEnd w:id="8"/>
      <w:r w:rsidDel="00000000" w:rsidR="00000000" w:rsidRPr="00000000">
        <w:rPr>
          <w:rtl w:val="0"/>
        </w:rPr>
        <w:t xml:space="preserve">Formato de entrega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Adjunta a la tarea los siguientes documentos: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Archivo PBI con el informe interactivo: </w:t>
      </w:r>
      <w:r w:rsidDel="00000000" w:rsidR="00000000" w:rsidRPr="00000000">
        <w:rPr>
          <w:i w:val="1"/>
          <w:rtl w:val="0"/>
        </w:rPr>
        <w:t xml:space="preserve">nombreyapellidos</w:t>
      </w:r>
      <w:r w:rsidDel="00000000" w:rsidR="00000000" w:rsidRPr="00000000">
        <w:rPr>
          <w:rtl w:val="0"/>
        </w:rPr>
        <w:t xml:space="preserve">-SGE-Humanes-AE-RA3.</w:t>
      </w:r>
      <w:r w:rsidDel="00000000" w:rsidR="00000000" w:rsidRPr="00000000">
        <w:rPr>
          <w:b w:val="1"/>
          <w:rtl w:val="0"/>
        </w:rPr>
        <w:t xml:space="preserve">pbix.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Archivo PDF (puedes partir de este documento):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Nombre del documento: </w:t>
      </w:r>
      <w:r w:rsidDel="00000000" w:rsidR="00000000" w:rsidRPr="00000000">
        <w:rPr>
          <w:i w:val="1"/>
          <w:rtl w:val="0"/>
        </w:rPr>
        <w:t xml:space="preserve">nombreyapellidos</w:t>
      </w:r>
      <w:r w:rsidDel="00000000" w:rsidR="00000000" w:rsidRPr="00000000">
        <w:rPr>
          <w:rtl w:val="0"/>
        </w:rPr>
        <w:t xml:space="preserve">-SGE-Humanes-AE-RA3.</w:t>
      </w:r>
      <w:r w:rsidDel="00000000" w:rsidR="00000000" w:rsidRPr="00000000">
        <w:rPr>
          <w:b w:val="1"/>
          <w:rtl w:val="0"/>
        </w:rPr>
        <w:t xml:space="preserve">pdf.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Sin faltas de ortografía.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Portada. 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Título:  Análisis de la calidad de los proveedores.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del autor. 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Índice. 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Paginación.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Apartados solicitados: </w:t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 respuesta claramente identificada con la cuestión o actividad a la que responde. 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Capturas de pantalla de autoría inequívoca.</w:t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grb8hz183e0a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7w4xvmdqdh52" w:id="10"/>
      <w:bookmarkEnd w:id="10"/>
      <w:r w:rsidDel="00000000" w:rsidR="00000000" w:rsidRPr="00000000">
        <w:rPr>
          <w:rtl w:val="0"/>
        </w:rPr>
        <w:t xml:space="preserve">Rúbrica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La puntuación de esta rúbrica podrá verse reducida por la actitud mostrada antes, durante y después de esta actividad evaluable.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Sobresaliente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Suficiente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Insuficiente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Formato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 puntos.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cumplen todos los puntos requeridos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puntos.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Hay puntos requeridos que no se cumplen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CE 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 puntos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cumplen todos los puntos requeridos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 puntos.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Hay puntos requeridos que no se cumplen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puntos.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cumplen los puntos requeridos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CE 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 puntos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cumplen todos los puntos requeridos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puntos.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Hay puntos requeridos que no se cumplen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puntos.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cumplen los puntos requeridos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CE 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 puntos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cumplen todos los puntos requeridos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 puntos.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Hay puntos requeridos que no se cumplen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0 puntos.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cumplen los puntos requeridos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Puntuación máxima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45 puntos.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v9amdwn52ozj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35i9bdate5pr" w:id="12"/>
      <w:bookmarkEnd w:id="12"/>
      <w:r w:rsidDel="00000000" w:rsidR="00000000" w:rsidRPr="00000000">
        <w:rPr>
          <w:rtl w:val="0"/>
        </w:rPr>
        <w:t xml:space="preserve">Anexo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7cegbr88lwau" w:id="13"/>
      <w:bookmarkEnd w:id="13"/>
      <w:r w:rsidDel="00000000" w:rsidR="00000000" w:rsidRPr="00000000">
        <w:rPr>
          <w:rtl w:val="0"/>
        </w:rPr>
        <w:t xml:space="preserve">Descripción de las columnas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el listado de todas las columnas con su descripción, ordenadas alfabéticamente, en formato tabla Markdown:</w:t>
      </w:r>
    </w:p>
    <w:tbl>
      <w:tblPr>
        <w:tblStyle w:val="Table4"/>
        <w:tblW w:w="7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5715"/>
        <w:tblGridChange w:id="0">
          <w:tblGrid>
            <w:gridCol w:w="1890"/>
            <w:gridCol w:w="5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Categoría principal a la que pertenece la subcategoría.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Fecha del registro.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Defect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Nombre o tipo del defecto.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Defect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defecto.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Defect Qty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Cantidad de defectos registrados.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Defect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Tipo o clasificación del defecto.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Defect Type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tipo de defecto.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Downtime 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Minutos de parada asociados al defecto.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Material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material afectado.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Material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Tipo de material.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Material Type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tipo de material.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Plant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Nombre de la planta industrial.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Plant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planta industrial.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Orden o clasificación adicional.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Sub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Nombre de la subcategoría.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Sub Category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 la subcategoría relevante.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proveedor.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Vendor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del proveedor.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