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B4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URBAN FIGHTER</w:t>
      </w:r>
    </w:p>
    <w:p>
      <w:pPr>
        <w:shd w:fill="1A2B4A" w:val="clear"/>
        <w:spacing w:before="0" w:after="0"/>
        <w:jc w:val="center"/>
      </w:pPr>
      <w:r>
        <w:rPr>
          <w:rFonts w:ascii="Arial" w:cs="Arial" w:eastAsia="Arial" w:hAnsi="Arial"/>
          <w:color w:val="AABBD6"/>
          <w:sz w:val="20"/>
          <w:szCs w:val="20"/>
        </w:rPr>
        <w:t xml:space="preserve">Game Design Document  —  Documento de Uma Folha</w:t>
      </w:r>
    </w:p>
    <w:p>
      <w:pPr>
        <w:shd w:fill="1A2B4A" w:val="clear"/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96"/>
                <w:sz w:val="16"/>
                <w:szCs w:val="16"/>
              </w:rPr>
              <w:t xml:space="preserve">Título: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Urban Fighter</w:t>
            </w:r>
          </w:p>
        </w:tc>
        <w:tc>
          <w:tcPr>
            <w:tcW w:type="dxa" w:w="312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96"/>
                <w:sz w:val="16"/>
                <w:szCs w:val="16"/>
              </w:rPr>
              <w:t xml:space="preserve">Gênero: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Beat 'em Up 2D</w:t>
            </w:r>
          </w:p>
        </w:tc>
        <w:tc>
          <w:tcPr>
            <w:tcW w:type="dxa" w:w="312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96"/>
                <w:sz w:val="16"/>
                <w:szCs w:val="16"/>
              </w:rPr>
              <w:t xml:space="preserve">Engine: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Unity</w:t>
            </w:r>
          </w:p>
        </w:tc>
      </w:tr>
      <w:tr>
        <w:tc>
          <w:tcPr>
            <w:tcW w:type="dxa" w:w="312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96"/>
                <w:sz w:val="16"/>
                <w:szCs w:val="16"/>
              </w:rPr>
              <w:t xml:space="preserve">Plataforma: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PC (Windows)</w:t>
            </w:r>
          </w:p>
        </w:tc>
        <w:tc>
          <w:tcPr>
            <w:tcW w:type="dxa" w:w="312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96"/>
                <w:sz w:val="16"/>
                <w:szCs w:val="16"/>
              </w:rPr>
              <w:t xml:space="preserve">Faixa etária: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12+ anos</w:t>
            </w:r>
          </w:p>
        </w:tc>
        <w:tc>
          <w:tcPr>
            <w:tcW w:type="dxa" w:w="3120"/>
            <w:tcBorders>
              <w:top w:val="single" w:color="C0C8D8" w:sz="4"/>
              <w:left w:val="single" w:color="C0C8D8" w:sz="4"/>
              <w:bottom w:val="single" w:color="C0C8D8" w:sz="4"/>
              <w:right w:val="single" w:color="C0C8D8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96"/>
                <w:sz w:val="16"/>
                <w:szCs w:val="16"/>
              </w:rPr>
              <w:t xml:space="preserve">Classificação: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ESRB T (Teen)</w:t>
            </w:r>
          </w:p>
        </w:tc>
      </w:tr>
    </w:tbl>
    <w:p>
      <w:pPr>
        <w:pBdr>
          <w:left w:val="single" w:color="C0392B" w:sz="18"/>
        </w:pBdr>
        <w:shd w:fill="2E5096" w:val="clear"/>
        <w:spacing w:before="14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SISTEMAS DE JOGO PREVISTOS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Combate corpo a corpo: soco (X), chute (Z) e habilidade especial (Espaço)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Sistema de ondas: inimigos em grupos por fase, o jogador só avança ao derrotá-los todos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Power-ups: kit de recuperação de vida e carga especial (efeito imediato ao coletar)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Colecionáveis: Fichas da Gangue espalhadas pelos cenários — base da pontuação final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Sistema de boss: cada fase termina com um boss único com padrão de ataque próprio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Progressão linear: 3 fases desbloqueadas sequencialmente após derrotar cada boss</w:t>
      </w:r>
    </w:p>
    <w:p>
      <w:pPr>
        <w:pBdr>
          <w:left w:val="single" w:color="C0392B" w:sz="18"/>
        </w:pBdr>
        <w:shd w:fill="2E5096" w:val="clear"/>
        <w:spacing w:before="14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RESUMO DA HISTÓRIA E JOGABILIDADE</w:t>
      </w:r>
    </w:p>
    <w:p>
      <w:pPr>
        <w:spacing w:before="40" w:after="40"/>
        <w:ind w:left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cidade foi tomada por uma organização criminosa que controla ruas, estacionamentos e praças. Um lutador solitário decide enfrentar esses criminosos e lutar para restaurar a ordem, avançando por 3 fases (Rua, Estacionamento e Praça Central) até derrotar o líder da gangue. O jogador avança lateralmente derrotando ondas de inimigos, coleta Fichas da Gangue e enfrenta um boss ao fim de cada fase. A história é narrada em cutscenes no estilo quadrinhos 2D entre as fases.</w:t>
      </w:r>
    </w:p>
    <w:p>
      <w:pPr>
        <w:pBdr>
          <w:left w:val="single" w:color="C0392B" w:sz="18"/>
        </w:pBdr>
        <w:shd w:fill="2E5096" w:val="clear"/>
        <w:spacing w:before="14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MODOS DE JOGO DISTINTOS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Modo História: progressão linear pelas 3 fases com narrativa em cutscenes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Single-player: sem modo multijogador na versão inicial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Bdr>
                <w:left w:val="single" w:color="C0392B" w:sz="18"/>
              </w:pBdr>
              <w:shd w:fill="2E5096" w:val="clear"/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DIFERENCIAIS COMPETITIVOS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Cenário urbano com fases temáticas: Rua, Estacionamento e Praça Central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Sistema de pontuação exclusivo por Fichas da Gangue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Cutscenes em estilo quadrinhos 2D (arte estática com texto)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Controles simples: apenas teclado, curva de aprendizado baixa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Bosses com padrões de ataque únicos e progressivamente mais difíceis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pBdr>
                <w:left w:val="single" w:color="C0392B" w:sz="18"/>
              </w:pBdr>
              <w:shd w:fill="2E5096" w:val="clear"/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PRODUTOS CONCORRENTES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Streets of Rage 4 (DotEmu, 2020)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River City Girls (WayForward, 2019)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Fight'N Rage (SebaGamesDev, 2017)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Mother Russia Bleeds (Le Cartel, 2016)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Battletoads (Dlala Studios, 2020)</w:t>
            </w:r>
          </w:p>
        </w:tc>
      </w:tr>
    </w:tbl>
    <w:p>
      <w:pPr>
        <w:pBdr>
          <w:top w:val="single" w:color="2E5096" w:sz="6"/>
        </w:pBdr>
        <w:spacing w:before="140" w:after="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Urban Fighter  •  Beat 'em Up 2D  •  Unity  •  PC (Windows)  •  Lançamento: 15/05/2026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2026-03-28T14:56:30.025Z</dcterms:created>
  <dcterms:modified xsi:type="dcterms:W3CDTF">2026-03-28T14:56:30.025Z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