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awtacphxn24" w:id="0"/>
      <w:bookmarkEnd w:id="0"/>
      <w:r w:rsidDel="00000000" w:rsidR="00000000" w:rsidRPr="00000000">
        <w:rPr>
          <w:b w:val="1"/>
          <w:bCs w:val="1"/>
          <w:sz w:val="46"/>
          <w:szCs w:val="46"/>
          <w:rtl w:val="0"/>
        </w:rPr>
        <w:t xml:space="preserve">Domain Registration Policy</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SN WHITE HOSTING™ – SN SOLUTIONS LLC</w:t>
        <w:br w:type="textWrapping"/>
      </w:r>
      <w:r w:rsidDel="00000000" w:rsidR="00000000" w:rsidRPr="00000000">
        <w:rPr>
          <w:rtl w:val="0"/>
        </w:rPr>
        <w:t xml:space="preserve"> Effective Date: February 21,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mkdzin7ysxn"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This Domain Registration Policy governs the terms and conditions applicable to the </w:t>
      </w:r>
      <w:r w:rsidDel="00000000" w:rsidR="00000000" w:rsidRPr="00000000">
        <w:rPr>
          <w:b w:val="1"/>
          <w:bCs w:val="1"/>
          <w:rtl w:val="0"/>
        </w:rPr>
        <w:t xml:space="preserve">registration, management, renewal, transfer, and cancellation</w:t>
      </w:r>
      <w:r w:rsidDel="00000000" w:rsidR="00000000" w:rsidRPr="00000000">
        <w:rPr>
          <w:rtl w:val="0"/>
        </w:rPr>
        <w:t xml:space="preserve"> of domain names registered through SN WHITE HOSTING (hereinafter, "the Company"), as well as the rights and obligations of customers (hereinafter, "the Customer") in relation to such services.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halrx8h0py6i" w:id="2"/>
      <w:bookmarkEnd w:id="2"/>
      <w:r w:rsidDel="00000000" w:rsidR="00000000" w:rsidRPr="00000000">
        <w:rPr>
          <w:b w:val="1"/>
          <w:bCs w:val="1"/>
          <w:sz w:val="34"/>
          <w:szCs w:val="34"/>
          <w:rtl w:val="0"/>
        </w:rPr>
        <w:t xml:space="preserve">2. Registration Provider</w:t>
      </w:r>
    </w:p>
    <w:p w:rsidR="00000000" w:rsidDel="00000000" w:rsidP="00000000" w:rsidRDefault="00000000" w:rsidRPr="00000000" w14:paraId="00000006">
      <w:pPr>
        <w:spacing w:after="240" w:before="240" w:lineRule="auto"/>
        <w:rPr/>
      </w:pPr>
      <w:r w:rsidDel="00000000" w:rsidR="00000000" w:rsidRPr="00000000">
        <w:rPr>
          <w:rtl w:val="0"/>
        </w:rPr>
        <w:t xml:space="preserve">SN WHITE HOSTING acts as an </w:t>
      </w:r>
      <w:r w:rsidDel="00000000" w:rsidR="00000000" w:rsidRPr="00000000">
        <w:rPr>
          <w:b w:val="1"/>
          <w:bCs w:val="1"/>
          <w:rtl w:val="0"/>
        </w:rPr>
        <w:t xml:space="preserve">intermediary</w:t>
      </w:r>
      <w:r w:rsidDel="00000000" w:rsidR="00000000" w:rsidRPr="00000000">
        <w:rPr>
          <w:rtl w:val="0"/>
        </w:rPr>
        <w:t xml:space="preserve"> between the Customer and various </w:t>
      </w:r>
      <w:r w:rsidDel="00000000" w:rsidR="00000000" w:rsidRPr="00000000">
        <w:rPr>
          <w:b w:val="1"/>
          <w:bCs w:val="1"/>
          <w:rtl w:val="0"/>
        </w:rPr>
        <w:t xml:space="preserve">ICANN-accredited registrars</w:t>
      </w:r>
      <w:r w:rsidDel="00000000" w:rsidR="00000000" w:rsidRPr="00000000">
        <w:rPr>
          <w:rtl w:val="0"/>
        </w:rPr>
        <w:t xml:space="preserve"> responsible for the chosen TLD (Top-Level Domain).</w:t>
      </w:r>
    </w:p>
    <w:p w:rsidR="00000000" w:rsidDel="00000000" w:rsidP="00000000" w:rsidRDefault="00000000" w:rsidRPr="00000000" w14:paraId="00000007">
      <w:pPr>
        <w:spacing w:after="240" w:before="240" w:lineRule="auto"/>
        <w:rPr/>
      </w:pPr>
      <w:r w:rsidDel="00000000" w:rsidR="00000000" w:rsidRPr="00000000">
        <w:rPr>
          <w:rtl w:val="0"/>
        </w:rPr>
        <w:t xml:space="preserve">The processing of the Customer's personal data, solely for domain management purposes, is performed by the relevant accredited registrar in compliance with applicable regulations. SN WHITE HOSTING and the registrar act exclusively as data processors for this purpose.</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suo7rhmolihi" w:id="3"/>
      <w:bookmarkEnd w:id="3"/>
      <w:r w:rsidDel="00000000" w:rsidR="00000000" w:rsidRPr="00000000">
        <w:rPr>
          <w:b w:val="1"/>
          <w:bCs w:val="1"/>
          <w:sz w:val="34"/>
          <w:szCs w:val="34"/>
          <w:rtl w:val="0"/>
        </w:rPr>
        <w:t xml:space="preserve">3. Registration Process</w:t>
      </w:r>
    </w:p>
    <w:p w:rsidR="00000000" w:rsidDel="00000000" w:rsidP="00000000" w:rsidRDefault="00000000" w:rsidRPr="00000000" w14:paraId="00000009">
      <w:pPr>
        <w:spacing w:after="240" w:before="240" w:lineRule="auto"/>
        <w:rPr/>
      </w:pPr>
      <w:r w:rsidDel="00000000" w:rsidR="00000000" w:rsidRPr="00000000">
        <w:rPr>
          <w:rtl w:val="0"/>
        </w:rPr>
        <w:t xml:space="preserve">3.1. Once </w:t>
      </w:r>
      <w:r w:rsidDel="00000000" w:rsidR="00000000" w:rsidRPr="00000000">
        <w:rPr>
          <w:b w:val="1"/>
          <w:bCs w:val="1"/>
          <w:rtl w:val="0"/>
        </w:rPr>
        <w:t xml:space="preserve">payment has been received</w:t>
      </w:r>
      <w:r w:rsidDel="00000000" w:rsidR="00000000" w:rsidRPr="00000000">
        <w:rPr>
          <w:rtl w:val="0"/>
        </w:rPr>
        <w:t xml:space="preserve"> and the order confirmed, the Company will proceed with the registration of the requested domain, </w:t>
      </w:r>
      <w:r w:rsidDel="00000000" w:rsidR="00000000" w:rsidRPr="00000000">
        <w:rPr>
          <w:b w:val="1"/>
          <w:bCs w:val="1"/>
          <w:rtl w:val="0"/>
        </w:rPr>
        <w:t xml:space="preserve">subject to availability</w:t>
      </w:r>
      <w:r w:rsidDel="00000000" w:rsidR="00000000" w:rsidRPr="00000000">
        <w:rPr>
          <w:rtl w:val="0"/>
        </w:rPr>
        <w:t xml:space="preserve"> and the policies of ICANN and the corresponding registry for the requested TLD.</w:t>
      </w:r>
    </w:p>
    <w:p w:rsidR="00000000" w:rsidDel="00000000" w:rsidP="00000000" w:rsidRDefault="00000000" w:rsidRPr="00000000" w14:paraId="0000000A">
      <w:pPr>
        <w:spacing w:after="240" w:before="240" w:lineRule="auto"/>
        <w:rPr/>
      </w:pPr>
      <w:r w:rsidDel="00000000" w:rsidR="00000000" w:rsidRPr="00000000">
        <w:rPr>
          <w:rtl w:val="0"/>
        </w:rPr>
        <w:t xml:space="preserve">3.2. The Customer is responsible for providing </w:t>
      </w:r>
      <w:r w:rsidDel="00000000" w:rsidR="00000000" w:rsidRPr="00000000">
        <w:rPr>
          <w:b w:val="1"/>
          <w:bCs w:val="1"/>
          <w:rtl w:val="0"/>
        </w:rPr>
        <w:t xml:space="preserve">complete, truthful, and up-to-date information</w:t>
      </w:r>
      <w:r w:rsidDel="00000000" w:rsidR="00000000" w:rsidRPr="00000000">
        <w:rPr>
          <w:rtl w:val="0"/>
        </w:rPr>
        <w:t xml:space="preserve"> during the registration process. Any error, omission, or false information may result in </w:t>
      </w:r>
      <w:r w:rsidDel="00000000" w:rsidR="00000000" w:rsidRPr="00000000">
        <w:rPr>
          <w:b w:val="1"/>
          <w:bCs w:val="1"/>
          <w:rtl w:val="0"/>
        </w:rPr>
        <w:t xml:space="preserve">cancellation of the domain without the right to a refund</w:t>
      </w:r>
      <w:r w:rsidDel="00000000" w:rsidR="00000000" w:rsidRPr="00000000">
        <w:rPr>
          <w:rtl w:val="0"/>
        </w:rPr>
        <w:t xml:space="preserve">.</w:t>
      </w:r>
    </w:p>
    <w:p w:rsidR="00000000" w:rsidDel="00000000" w:rsidP="00000000" w:rsidRDefault="00000000" w:rsidRPr="00000000" w14:paraId="0000000B">
      <w:pPr>
        <w:spacing w:after="240" w:before="240" w:lineRule="auto"/>
        <w:rPr/>
      </w:pPr>
      <w:r w:rsidDel="00000000" w:rsidR="00000000" w:rsidRPr="00000000">
        <w:rPr>
          <w:rtl w:val="0"/>
        </w:rPr>
        <w:t xml:space="preserve">3.3. Some TLDs may require </w:t>
      </w:r>
      <w:r w:rsidDel="00000000" w:rsidR="00000000" w:rsidRPr="00000000">
        <w:rPr>
          <w:b w:val="1"/>
          <w:bCs w:val="1"/>
          <w:rtl w:val="0"/>
        </w:rPr>
        <w:t xml:space="preserve">additional information or documentation</w:t>
      </w:r>
      <w:r w:rsidDel="00000000" w:rsidR="00000000" w:rsidRPr="00000000">
        <w:rPr>
          <w:rtl w:val="0"/>
        </w:rPr>
        <w:t xml:space="preserve"> as determined by the registry.</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bydawa6njmwd" w:id="4"/>
      <w:bookmarkEnd w:id="4"/>
      <w:r w:rsidDel="00000000" w:rsidR="00000000" w:rsidRPr="00000000">
        <w:rPr>
          <w:b w:val="1"/>
          <w:bCs w:val="1"/>
          <w:sz w:val="34"/>
          <w:szCs w:val="34"/>
          <w:rtl w:val="0"/>
        </w:rPr>
        <w:t xml:space="preserve">4. Renewals</w:t>
      </w:r>
    </w:p>
    <w:p w:rsidR="00000000" w:rsidDel="00000000" w:rsidP="00000000" w:rsidRDefault="00000000" w:rsidRPr="00000000" w14:paraId="0000000D">
      <w:pPr>
        <w:spacing w:after="240" w:before="240" w:lineRule="auto"/>
        <w:rPr/>
      </w:pPr>
      <w:r w:rsidDel="00000000" w:rsidR="00000000" w:rsidRPr="00000000">
        <w:rPr>
          <w:rtl w:val="0"/>
        </w:rPr>
        <w:t xml:space="preserve">4.1. All domains registered through SN WHITE HOSTING will be </w:t>
      </w:r>
      <w:r w:rsidDel="00000000" w:rsidR="00000000" w:rsidRPr="00000000">
        <w:rPr>
          <w:b w:val="1"/>
          <w:bCs w:val="1"/>
          <w:rtl w:val="0"/>
        </w:rPr>
        <w:t xml:space="preserve">automatically renewed</w:t>
      </w:r>
      <w:r w:rsidDel="00000000" w:rsidR="00000000" w:rsidRPr="00000000">
        <w:rPr>
          <w:rtl w:val="0"/>
        </w:rPr>
        <w:t xml:space="preserve"> unless the Customer notifies the Company in writing, at least </w:t>
      </w:r>
      <w:r w:rsidDel="00000000" w:rsidR="00000000" w:rsidRPr="00000000">
        <w:rPr>
          <w:b w:val="1"/>
          <w:bCs w:val="1"/>
          <w:rtl w:val="0"/>
        </w:rPr>
        <w:t xml:space="preserve">15 calendar days before the expiration date</w:t>
      </w:r>
      <w:r w:rsidDel="00000000" w:rsidR="00000000" w:rsidRPr="00000000">
        <w:rPr>
          <w:rtl w:val="0"/>
        </w:rPr>
        <w:t xml:space="preserve">, of their intention not to renew.</w:t>
      </w:r>
    </w:p>
    <w:p w:rsidR="00000000" w:rsidDel="00000000" w:rsidP="00000000" w:rsidRDefault="00000000" w:rsidRPr="00000000" w14:paraId="0000000E">
      <w:pPr>
        <w:spacing w:after="240" w:before="240" w:lineRule="auto"/>
        <w:rPr/>
      </w:pPr>
      <w:r w:rsidDel="00000000" w:rsidR="00000000" w:rsidRPr="00000000">
        <w:rPr>
          <w:rtl w:val="0"/>
        </w:rPr>
        <w:t xml:space="preserve">4.2. The Company will issue the corresponding invoice and proceed with the </w:t>
      </w:r>
      <w:r w:rsidDel="00000000" w:rsidR="00000000" w:rsidRPr="00000000">
        <w:rPr>
          <w:b w:val="1"/>
          <w:bCs w:val="1"/>
          <w:rtl w:val="0"/>
        </w:rPr>
        <w:t xml:space="preserve">automatic renewal charge</w:t>
      </w:r>
      <w:r w:rsidDel="00000000" w:rsidR="00000000" w:rsidRPr="00000000">
        <w:rPr>
          <w:rtl w:val="0"/>
        </w:rPr>
        <w:t xml:space="preserve"> unless otherwise indicated by the Customer within the established timeframe.</w:t>
      </w:r>
    </w:p>
    <w:p w:rsidR="00000000" w:rsidDel="00000000" w:rsidP="00000000" w:rsidRDefault="00000000" w:rsidRPr="00000000" w14:paraId="0000000F">
      <w:pPr>
        <w:spacing w:after="240" w:before="240" w:lineRule="auto"/>
        <w:rPr/>
      </w:pPr>
      <w:r w:rsidDel="00000000" w:rsidR="00000000" w:rsidRPr="00000000">
        <w:rPr>
          <w:rtl w:val="0"/>
        </w:rPr>
        <w:t xml:space="preserve">4.3. The </w:t>
      </w:r>
      <w:r w:rsidDel="00000000" w:rsidR="00000000" w:rsidRPr="00000000">
        <w:rPr>
          <w:b w:val="1"/>
          <w:bCs w:val="1"/>
          <w:rtl w:val="0"/>
        </w:rPr>
        <w:t xml:space="preserve">grace period</w:t>
      </w:r>
      <w:r w:rsidDel="00000000" w:rsidR="00000000" w:rsidRPr="00000000">
        <w:rPr>
          <w:rtl w:val="0"/>
        </w:rPr>
        <w:t xml:space="preserve"> after a domain’s expiration depends strictly on the policies of the corresponding TLD registry.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ec7589z0la2l" w:id="5"/>
      <w:bookmarkEnd w:id="5"/>
      <w:r w:rsidDel="00000000" w:rsidR="00000000" w:rsidRPr="00000000">
        <w:rPr>
          <w:b w:val="1"/>
          <w:bCs w:val="1"/>
          <w:sz w:val="34"/>
          <w:szCs w:val="34"/>
          <w:rtl w:val="0"/>
        </w:rPr>
        <w:t xml:space="preserve">5. Transfers</w:t>
      </w:r>
    </w:p>
    <w:p w:rsidR="00000000" w:rsidDel="00000000" w:rsidP="00000000" w:rsidRDefault="00000000" w:rsidRPr="00000000" w14:paraId="00000011">
      <w:pPr>
        <w:spacing w:after="240" w:before="240" w:lineRule="auto"/>
        <w:rPr/>
      </w:pPr>
      <w:r w:rsidDel="00000000" w:rsidR="00000000" w:rsidRPr="00000000">
        <w:rPr>
          <w:rtl w:val="0"/>
        </w:rPr>
        <w:t xml:space="preserve">The Customer may request the transfer of a domain to another provider, provided that:</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There are </w:t>
      </w:r>
      <w:r w:rsidDel="00000000" w:rsidR="00000000" w:rsidRPr="00000000">
        <w:rPr>
          <w:b w:val="1"/>
          <w:bCs w:val="1"/>
          <w:rtl w:val="0"/>
        </w:rPr>
        <w:t xml:space="preserve">no outstanding invoices or debts</w:t>
      </w:r>
      <w:r w:rsidDel="00000000" w:rsidR="00000000" w:rsidRPr="00000000">
        <w:rPr>
          <w:rtl w:val="0"/>
        </w:rPr>
        <w:t xml:space="preserve"> with SN WHITE HOSTING.</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The domain is </w:t>
      </w:r>
      <w:r w:rsidDel="00000000" w:rsidR="00000000" w:rsidRPr="00000000">
        <w:rPr>
          <w:b w:val="1"/>
          <w:bCs w:val="1"/>
          <w:rtl w:val="0"/>
        </w:rPr>
        <w:t xml:space="preserve">not locked</w:t>
      </w:r>
      <w:r w:rsidDel="00000000" w:rsidR="00000000" w:rsidRPr="00000000">
        <w:rPr>
          <w:rtl w:val="0"/>
        </w:rPr>
        <w:t xml:space="preserve"> due to ICANN or registry security policies.</w:t>
        <w:br w:type="textWrapping"/>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Minimum age requirements are met (typically </w:t>
      </w:r>
      <w:r w:rsidDel="00000000" w:rsidR="00000000" w:rsidRPr="00000000">
        <w:rPr>
          <w:b w:val="1"/>
          <w:bCs w:val="1"/>
          <w:rtl w:val="0"/>
        </w:rPr>
        <w:t xml:space="preserve">60 days</w:t>
      </w:r>
      <w:r w:rsidDel="00000000" w:rsidR="00000000" w:rsidRPr="00000000">
        <w:rPr>
          <w:rtl w:val="0"/>
        </w:rPr>
        <w:t xml:space="preserve"> from registration or the last transfer).</w:t>
        <w:br w:type="textWrapping"/>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8sdp3apcaf3x" w:id="6"/>
      <w:bookmarkEnd w:id="6"/>
      <w:r w:rsidDel="00000000" w:rsidR="00000000" w:rsidRPr="00000000">
        <w:rPr>
          <w:b w:val="1"/>
          <w:bCs w:val="1"/>
          <w:sz w:val="34"/>
          <w:szCs w:val="34"/>
          <w:rtl w:val="0"/>
        </w:rPr>
        <w:t xml:space="preserve">6. Cancellations and Refunds</w:t>
      </w:r>
    </w:p>
    <w:p w:rsidR="00000000" w:rsidDel="00000000" w:rsidP="00000000" w:rsidRDefault="00000000" w:rsidRPr="00000000" w14:paraId="00000016">
      <w:pPr>
        <w:spacing w:after="240" w:before="240" w:lineRule="auto"/>
        <w:rPr/>
      </w:pPr>
      <w:r w:rsidDel="00000000" w:rsidR="00000000" w:rsidRPr="00000000">
        <w:rPr>
          <w:rtl w:val="0"/>
        </w:rPr>
        <w:t xml:space="preserve">6.1. The Customer may cancel a domain at any time; however, </w:t>
      </w:r>
      <w:r w:rsidDel="00000000" w:rsidR="00000000" w:rsidRPr="00000000">
        <w:rPr>
          <w:b w:val="1"/>
          <w:bCs w:val="1"/>
          <w:rtl w:val="0"/>
        </w:rPr>
        <w:t xml:space="preserve">no refunds will be issued</w:t>
      </w:r>
      <w:r w:rsidDel="00000000" w:rsidR="00000000" w:rsidRPr="00000000">
        <w:rPr>
          <w:rtl w:val="0"/>
        </w:rPr>
        <w:t xml:space="preserve"> for completed registrations, renewals, or transfers, as these are </w:t>
      </w:r>
      <w:r w:rsidDel="00000000" w:rsidR="00000000" w:rsidRPr="00000000">
        <w:rPr>
          <w:b w:val="1"/>
          <w:bCs w:val="1"/>
          <w:rtl w:val="0"/>
        </w:rPr>
        <w:t xml:space="preserve">immediate and irreversible services</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rtl w:val="0"/>
        </w:rPr>
        <w:t xml:space="preserve">6.2. In case of non-payment, the domain may be </w:t>
      </w:r>
      <w:r w:rsidDel="00000000" w:rsidR="00000000" w:rsidRPr="00000000">
        <w:rPr>
          <w:b w:val="1"/>
          <w:bCs w:val="1"/>
          <w:rtl w:val="0"/>
        </w:rPr>
        <w:t xml:space="preserve">suspended and subsequently deleted</w:t>
      </w:r>
      <w:r w:rsidDel="00000000" w:rsidR="00000000" w:rsidRPr="00000000">
        <w:rPr>
          <w:rtl w:val="0"/>
        </w:rPr>
        <w:t xml:space="preserve"> according to the registry’s policies.</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c1j28jqgxaaq" w:id="7"/>
      <w:bookmarkEnd w:id="7"/>
      <w:r w:rsidDel="00000000" w:rsidR="00000000" w:rsidRPr="00000000">
        <w:rPr>
          <w:b w:val="1"/>
          <w:bCs w:val="1"/>
          <w:sz w:val="34"/>
          <w:szCs w:val="34"/>
          <w:rtl w:val="0"/>
        </w:rPr>
        <w:t xml:space="preserve">7. WHOIS and Public Data</w:t>
      </w:r>
    </w:p>
    <w:p w:rsidR="00000000" w:rsidDel="00000000" w:rsidP="00000000" w:rsidRDefault="00000000" w:rsidRPr="00000000" w14:paraId="00000019">
      <w:pPr>
        <w:spacing w:after="240" w:before="240" w:lineRule="auto"/>
        <w:rPr/>
      </w:pPr>
      <w:r w:rsidDel="00000000" w:rsidR="00000000" w:rsidRPr="00000000">
        <w:rPr>
          <w:rtl w:val="0"/>
        </w:rPr>
        <w:t xml:space="preserve">7.1. In accordance with ICANN rules, domain registration information must be </w:t>
      </w:r>
      <w:r w:rsidDel="00000000" w:rsidR="00000000" w:rsidRPr="00000000">
        <w:rPr>
          <w:b w:val="1"/>
          <w:bCs w:val="1"/>
          <w:rtl w:val="0"/>
        </w:rPr>
        <w:t xml:space="preserve">publicly available</w:t>
      </w:r>
      <w:r w:rsidDel="00000000" w:rsidR="00000000" w:rsidRPr="00000000">
        <w:rPr>
          <w:rtl w:val="0"/>
        </w:rPr>
        <w:t xml:space="preserve"> via the WHOIS service, unless a domain privacy service is active.</w:t>
      </w:r>
    </w:p>
    <w:p w:rsidR="00000000" w:rsidDel="00000000" w:rsidP="00000000" w:rsidRDefault="00000000" w:rsidRPr="00000000" w14:paraId="0000001A">
      <w:pPr>
        <w:spacing w:after="240" w:before="240" w:lineRule="auto"/>
        <w:rPr/>
      </w:pPr>
      <w:r w:rsidDel="00000000" w:rsidR="00000000" w:rsidRPr="00000000">
        <w:rPr>
          <w:rtl w:val="0"/>
        </w:rPr>
        <w:t xml:space="preserve">7.2. SN WHITE HOSTING offers </w:t>
      </w:r>
      <w:r w:rsidDel="00000000" w:rsidR="00000000" w:rsidRPr="00000000">
        <w:rPr>
          <w:b w:val="1"/>
          <w:bCs w:val="1"/>
          <w:rtl w:val="0"/>
        </w:rPr>
        <w:t xml:space="preserve">WHOIS privacy services</w:t>
      </w:r>
      <w:r w:rsidDel="00000000" w:rsidR="00000000" w:rsidRPr="00000000">
        <w:rPr>
          <w:rtl w:val="0"/>
        </w:rPr>
        <w:t xml:space="preserve">, where available, subject to the conditions and costs indicated in the Client Panel.</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az33jjrrca6l" w:id="8"/>
      <w:bookmarkEnd w:id="8"/>
      <w:r w:rsidDel="00000000" w:rsidR="00000000" w:rsidRPr="00000000">
        <w:rPr>
          <w:b w:val="1"/>
          <w:bCs w:val="1"/>
          <w:sz w:val="34"/>
          <w:szCs w:val="34"/>
          <w:rtl w:val="0"/>
        </w:rPr>
        <w:t xml:space="preserve">8. Customer Responsibilities</w:t>
      </w:r>
    </w:p>
    <w:p w:rsidR="00000000" w:rsidDel="00000000" w:rsidP="00000000" w:rsidRDefault="00000000" w:rsidRPr="00000000" w14:paraId="0000001C">
      <w:pPr>
        <w:spacing w:after="240" w:before="240" w:lineRule="auto"/>
        <w:rPr/>
      </w:pPr>
      <w:r w:rsidDel="00000000" w:rsidR="00000000" w:rsidRPr="00000000">
        <w:rPr>
          <w:rtl w:val="0"/>
        </w:rPr>
        <w:t xml:space="preserve">The Customer agrees to:</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Maintain </w:t>
      </w:r>
      <w:r w:rsidDel="00000000" w:rsidR="00000000" w:rsidRPr="00000000">
        <w:rPr>
          <w:b w:val="1"/>
          <w:bCs w:val="1"/>
          <w:rtl w:val="0"/>
        </w:rPr>
        <w:t xml:space="preserve">updated and accurate contact information</w:t>
      </w:r>
      <w:r w:rsidDel="00000000" w:rsidR="00000000" w:rsidRPr="00000000">
        <w:rPr>
          <w:rtl w:val="0"/>
        </w:rPr>
        <w:t xml:space="preserve"> associated with the domain.</w:t>
        <w:br w:type="textWrapping"/>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Comply with all </w:t>
      </w:r>
      <w:r w:rsidDel="00000000" w:rsidR="00000000" w:rsidRPr="00000000">
        <w:rPr>
          <w:b w:val="1"/>
          <w:bCs w:val="1"/>
          <w:rtl w:val="0"/>
        </w:rPr>
        <w:t xml:space="preserve">usage rules</w:t>
      </w:r>
      <w:r w:rsidDel="00000000" w:rsidR="00000000" w:rsidRPr="00000000">
        <w:rPr>
          <w:rtl w:val="0"/>
        </w:rPr>
        <w:t xml:space="preserve"> established by ICANN and the corresponding registry.</w:t>
        <w:br w:type="textWrapping"/>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rtl w:val="0"/>
        </w:rPr>
        <w:t xml:space="preserve">Avoid any </w:t>
      </w:r>
      <w:r w:rsidDel="00000000" w:rsidR="00000000" w:rsidRPr="00000000">
        <w:rPr>
          <w:b w:val="1"/>
          <w:bCs w:val="1"/>
          <w:rtl w:val="0"/>
        </w:rPr>
        <w:t xml:space="preserve">unlawful use</w:t>
      </w:r>
      <w:r w:rsidDel="00000000" w:rsidR="00000000" w:rsidRPr="00000000">
        <w:rPr>
          <w:rtl w:val="0"/>
        </w:rPr>
        <w:t xml:space="preserve"> of the domain, including phishing, spam, malware distribution, or any activity contrary to law.</w:t>
        <w:br w:type="textWrapping"/>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4015j3p3eg45" w:id="9"/>
      <w:bookmarkEnd w:id="9"/>
      <w:r w:rsidDel="00000000" w:rsidR="00000000" w:rsidRPr="00000000">
        <w:rPr>
          <w:b w:val="1"/>
          <w:bCs w:val="1"/>
          <w:sz w:val="34"/>
          <w:szCs w:val="34"/>
          <w:rtl w:val="0"/>
        </w:rPr>
        <w:t xml:space="preserve">9. Policy Modifications</w:t>
      </w:r>
    </w:p>
    <w:p w:rsidR="00000000" w:rsidDel="00000000" w:rsidP="00000000" w:rsidRDefault="00000000" w:rsidRPr="00000000" w14:paraId="00000021">
      <w:pPr>
        <w:spacing w:after="240" w:before="240" w:lineRule="auto"/>
        <w:rPr/>
      </w:pPr>
      <w:r w:rsidDel="00000000" w:rsidR="00000000" w:rsidRPr="00000000">
        <w:rPr>
          <w:rtl w:val="0"/>
        </w:rPr>
        <w:t xml:space="preserve">SN WHITE HOSTING reserves the right to </w:t>
      </w:r>
      <w:r w:rsidDel="00000000" w:rsidR="00000000" w:rsidRPr="00000000">
        <w:rPr>
          <w:b w:val="1"/>
          <w:bCs w:val="1"/>
          <w:rtl w:val="0"/>
        </w:rPr>
        <w:t xml:space="preserve">modify this Policy</w:t>
      </w:r>
      <w:r w:rsidDel="00000000" w:rsidR="00000000" w:rsidRPr="00000000">
        <w:rPr>
          <w:rtl w:val="0"/>
        </w:rPr>
        <w:t xml:space="preserve">. Any significant changes will be notified to the Customer via the </w:t>
      </w:r>
      <w:r w:rsidDel="00000000" w:rsidR="00000000" w:rsidRPr="00000000">
        <w:rPr>
          <w:b w:val="1"/>
          <w:bCs w:val="1"/>
          <w:rtl w:val="0"/>
        </w:rPr>
        <w:t xml:space="preserve">Client Panel or email</w:t>
      </w:r>
      <w:r w:rsidDel="00000000" w:rsidR="00000000" w:rsidRPr="00000000">
        <w:rPr>
          <w:rtl w:val="0"/>
        </w:rPr>
        <w:t xml:space="preserve"> at least </w:t>
      </w:r>
      <w:r w:rsidDel="00000000" w:rsidR="00000000" w:rsidRPr="00000000">
        <w:rPr>
          <w:b w:val="1"/>
          <w:bCs w:val="1"/>
          <w:rtl w:val="0"/>
        </w:rPr>
        <w:t xml:space="preserve">15 calendar days</w:t>
      </w:r>
      <w:r w:rsidDel="00000000" w:rsidR="00000000" w:rsidRPr="00000000">
        <w:rPr>
          <w:rtl w:val="0"/>
        </w:rPr>
        <w:t xml:space="preserve"> prior to their effective date.</w:t>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