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Projeto </w:t>
      </w:r>
      <w:r>
        <w:rPr>
          <w:sz w:val="40"/>
          <w:szCs w:val="40"/>
        </w:rPr>
        <w:t>Smart Lock</w:t>
      </w:r>
    </w:p>
    <w:p>
      <w:pPr>
        <w:pStyle w:val="Normal"/>
        <w:spacing w:before="0"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projeto da Turma de Robótica Intermediária é um circuito de chave eletrônica (Smart Lock), utilizando Arduíno Uno, capaz de controlar o acesso por senha ao interior </w:t>
      </w:r>
      <w:r>
        <w:rPr>
          <w:sz w:val="28"/>
          <w:szCs w:val="28"/>
        </w:rPr>
        <w:t>de um recinto ou cofre</w:t>
      </w:r>
      <w:r>
        <w:rPr>
          <w:sz w:val="28"/>
          <w:szCs w:val="28"/>
        </w:rPr>
        <w:t xml:space="preserve">, com os seguintes componentes eletrônicos: Teclado Matricial 4X4, Servomotor, Resistores e Leds, Display LCD e Buzzer, Diodo e Capacitor </w:t>
      </w:r>
      <w:r>
        <w:rPr>
          <w:sz w:val="28"/>
          <w:szCs w:val="28"/>
        </w:rPr>
        <w:t>e conversor Dc-dc e duas baterias de li-ion recarregável onde cada uma tem 3,7v</w:t>
      </w:r>
      <w:r>
        <w:rPr>
          <w:sz w:val="28"/>
          <w:szCs w:val="28"/>
        </w:rPr>
        <w:t xml:space="preserve"> proporcionando assim maior segurança e automação ao sistema.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06f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06f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06f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06f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06f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06f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06f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06f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06f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06f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06f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06f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06f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206f9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206f9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06f9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06f9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06f9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06f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06f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06f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6f9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06f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6f98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206f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06f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06f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6f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0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1</Pages>
  <Words>76</Words>
  <Characters>411</Characters>
  <CharactersWithSpaces>485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2026-05-18T14:09:00Z</dcterms:created>
  <dc:creator>Aluno09</dc:creator>
  <dc:description/>
  <dc:language>pt-BR</dc:language>
  <cp:lastModifiedBy/>
  <dcterms:modified xsi:type="dcterms:W3CDTF">2026-05-18T11:41:46Z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