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43CD199C" w14:textId="77777777" w:rsidR="00E45B16" w:rsidRPr="00827B4B" w:rsidRDefault="00E45B16" w:rsidP="00E45B16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268A1FE9" w14:textId="7C5D8D61" w:rsidR="00E45B16" w:rsidRPr="00253D60" w:rsidRDefault="00E45B16" w:rsidP="00601DFC">
      <w:pPr>
        <w:spacing w:line="284" w:lineRule="exact"/>
        <w:ind w:left="127" w:right="103"/>
        <w:jc w:val="center"/>
        <w:rPr>
          <w:sz w:val="32"/>
        </w:rPr>
      </w:pPr>
    </w:p>
    <w:p w14:paraId="1BF6E23F" w14:textId="77777777" w:rsidR="00E45B16" w:rsidRPr="00253D60" w:rsidRDefault="00E45B16" w:rsidP="00E45B16">
      <w:pPr>
        <w:jc w:val="center"/>
        <w:rPr>
          <w:sz w:val="28"/>
        </w:rPr>
        <w:sectPr w:rsidR="00E45B16" w:rsidRPr="00253D60" w:rsidSect="00676363">
          <w:headerReference w:type="default" r:id="rId9"/>
          <w:pgSz w:w="12240" w:h="15840"/>
          <w:pgMar w:top="1417" w:right="1701" w:bottom="1417" w:left="1701" w:header="720" w:footer="720" w:gutter="0"/>
          <w:cols w:space="720"/>
          <w:docGrid w:linePitch="299"/>
        </w:sectPr>
      </w:pP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3057E6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057E6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1D5DD68D" w14:textId="66EB3227" w:rsidR="003057E6" w:rsidRPr="003057E6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3057E6">
            <w:rPr>
              <w:rFonts w:ascii="Times New Roman" w:hAnsi="Times New Roman" w:cs="Times New Roman"/>
            </w:rPr>
            <w:fldChar w:fldCharType="begin"/>
          </w:r>
          <w:r w:rsidRPr="003057E6">
            <w:rPr>
              <w:rFonts w:ascii="Times New Roman" w:hAnsi="Times New Roman" w:cs="Times New Roman"/>
            </w:rPr>
            <w:instrText xml:space="preserve"> TOC \o "1-3" \h \z \u </w:instrText>
          </w:r>
          <w:r w:rsidRPr="003057E6">
            <w:rPr>
              <w:rFonts w:ascii="Times New Roman" w:hAnsi="Times New Roman" w:cs="Times New Roman"/>
            </w:rPr>
            <w:fldChar w:fldCharType="separate"/>
          </w:r>
          <w:hyperlink w:anchor="_Toc17496062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FC988B" w14:textId="5E80EE36" w:rsidR="003057E6" w:rsidRPr="003057E6" w:rsidRDefault="00913283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Objetivos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E49C" w14:textId="7BC02657" w:rsidR="003057E6" w:rsidRPr="003057E6" w:rsidRDefault="00913283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325E4" w14:textId="64A1100D" w:rsidR="003057E6" w:rsidRPr="003057E6" w:rsidRDefault="00913283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8160FC" w14:textId="2D05C78B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Curvas de perfis petrofísicos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2967D" w14:textId="0418357B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040577" w14:textId="5EAACDA1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Tipos Litológicos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5267B8" w14:textId="4CB9A399" w:rsidR="003057E6" w:rsidRPr="003057E6" w:rsidRDefault="00913283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Tratamento dos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61CE3E" w14:textId="77A9C375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Conversão da unidade de medida de profundidade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31F68B" w14:textId="33FCFC98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Remoção registros que não possuem todas as curvas escolhidas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BFA0E" w14:textId="23A82CED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Padronização do nome das curvas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4B078" w14:textId="3297AAAA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Adição da curva DCAL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2CD14" w14:textId="2A267BE4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Reclassificação da litologia metamórfica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237CE" w14:textId="4D8A1F7D" w:rsidR="003057E6" w:rsidRPr="003057E6" w:rsidRDefault="00913283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Algoritmo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53B4DF" w14:textId="7A1955E2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Variáveis preditivas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EC372" w14:textId="3CD09BD0" w:rsidR="003057E6" w:rsidRPr="003057E6" w:rsidRDefault="00913283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Divisão do 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ACF71B" w14:textId="04CC7B00" w:rsidR="003057E6" w:rsidRPr="003057E6" w:rsidRDefault="00913283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Resultados e discussões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90A90A" w14:textId="27C9EADD" w:rsidR="003057E6" w:rsidRPr="003057E6" w:rsidRDefault="00913283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sem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1C37D" w14:textId="7FCA1DF7" w:rsidR="003057E6" w:rsidRPr="003057E6" w:rsidRDefault="00913283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590F6" w14:textId="7A8F100D" w:rsidR="003057E6" w:rsidRPr="003057E6" w:rsidRDefault="00913283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725A2" w14:textId="27B278CD" w:rsidR="003057E6" w:rsidRPr="003057E6" w:rsidRDefault="00913283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Conclusões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2B597F" w14:textId="3CA8537B" w:rsidR="003057E6" w:rsidRPr="003057E6" w:rsidRDefault="00913283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Perspectivas de futuros trabalhos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1525F8" w14:textId="5BEA4B19" w:rsidR="003057E6" w:rsidRPr="003057E6" w:rsidRDefault="00913283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Referências bibliográficas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5E63D9" w14:textId="611D0FFC" w:rsidR="003057E6" w:rsidRPr="003057E6" w:rsidRDefault="00913283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Outras atividades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DFD76" w14:textId="4C2963FB" w:rsidR="00F30BBF" w:rsidRPr="00253D60" w:rsidRDefault="00F30BBF">
          <w:r w:rsidRPr="003057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7EB5DB3E" w14:textId="77777777" w:rsidR="00AE0AD3" w:rsidRDefault="00AE0AD3" w:rsidP="00AE0AD3">
      <w:pPr>
        <w:spacing w:before="1"/>
        <w:ind w:right="112"/>
        <w:rPr>
          <w:b/>
          <w:sz w:val="32"/>
        </w:rPr>
      </w:pPr>
    </w:p>
    <w:p w14:paraId="7210B60B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4806D2A0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4960626"/>
      <w:r w:rsidRPr="00253D60">
        <w:lastRenderedPageBreak/>
        <w:t>Introdução</w:t>
      </w:r>
      <w:bookmarkEnd w:id="2"/>
    </w:p>
    <w:p w14:paraId="11CCCA4D" w14:textId="03D85FC6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ou </w:t>
      </w:r>
      <w:proofErr w:type="spellStart"/>
      <w:r w:rsidR="00744BC2">
        <w:t>litofácies</w:t>
      </w:r>
      <w:proofErr w:type="spellEnd"/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petróleo.</w:t>
      </w:r>
      <w:r w:rsidR="00CA151B">
        <w:t xml:space="preserve"> Esta classificação pode ser realizada por meio d</w:t>
      </w:r>
      <w:r w:rsidR="00236A19">
        <w:t xml:space="preserve">as curvas de perfis </w:t>
      </w:r>
      <w:proofErr w:type="spellStart"/>
      <w:r w:rsidR="00236A19">
        <w:t>petrofísicos</w:t>
      </w:r>
      <w:proofErr w:type="spellEnd"/>
      <w:r w:rsidR="00980BCE">
        <w:t xml:space="preserve">, </w:t>
      </w:r>
      <w:r w:rsidR="00A04BD1">
        <w:t xml:space="preserve">que </w:t>
      </w:r>
      <w:r w:rsidR="000E353C">
        <w:t>são propriedades</w:t>
      </w:r>
      <w:r w:rsidR="001470DF">
        <w:t xml:space="preserve"> dos tipos litológicos, </w:t>
      </w:r>
      <w:r w:rsidR="00980BCE">
        <w:t xml:space="preserve">obtidas </w:t>
      </w:r>
      <w:r w:rsidR="003550B1">
        <w:t>através do deslocamento contínuo de sensores de perfilagem dentro de um poço.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</w:p>
    <w:p w14:paraId="162D9467" w14:textId="35E178CE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>, por parte de um geólogo, passa a ser impraticável</w:t>
      </w:r>
      <w:r w:rsidR="00703457">
        <w:t xml:space="preserve"> quando o número de poços a serem avaliados estão na ordem de centenas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proofErr w:type="spellStart"/>
      <w:r w:rsidR="00EA3B01">
        <w:t>litofác</w:t>
      </w:r>
      <w:r w:rsidR="00394008">
        <w:t>ie</w:t>
      </w:r>
      <w:r w:rsidR="00EA3B01">
        <w:t>s</w:t>
      </w:r>
      <w:proofErr w:type="spellEnd"/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utilizados.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</w:p>
    <w:p w14:paraId="37C2FE24" w14:textId="1F1F57BD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corretas.</w:t>
      </w:r>
      <w:r w:rsidR="009E1EEC">
        <w:t xml:space="preserve"> (</w:t>
      </w:r>
      <w:r w:rsidR="00A253E8">
        <w:t>GÉRON, 2019</w:t>
      </w:r>
      <w:r w:rsidR="009E1EEC">
        <w:t>)</w:t>
      </w:r>
    </w:p>
    <w:p w14:paraId="1B0B3D7C" w14:textId="4EF8C108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algoritmo. 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6F6EA1">
        <w:t xml:space="preserve"> </w:t>
      </w:r>
    </w:p>
    <w:p w14:paraId="1EC04845" w14:textId="5AD1710D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4960627"/>
      <w:r w:rsidRPr="00253D60">
        <w:lastRenderedPageBreak/>
        <w:t>Objetivos</w:t>
      </w:r>
      <w:bookmarkEnd w:id="3"/>
    </w:p>
    <w:p w14:paraId="7CC8CF22" w14:textId="558A9C3F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bacia Sergipe</w:t>
      </w:r>
      <w:r w:rsidR="00BF1159" w:rsidRPr="00253D60">
        <w:rPr>
          <w:szCs w:val="24"/>
        </w:rPr>
        <w:t>/Alagoas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253D60" w:rsidRDefault="00B05F9B" w:rsidP="00DD77D0">
      <w:pPr>
        <w:pStyle w:val="PargrafodaLista"/>
        <w:ind w:firstLine="708"/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7057751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7C335812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Obter uma inteligência artificial treinada em uma base de dados referente a algum campo de petróleo da bacia Sergipe/Alagoas;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71B82FB9" w14:textId="77777777" w:rsidR="00DA765D" w:rsidRDefault="00DA765D" w:rsidP="00DA765D">
      <w:pPr>
        <w:pStyle w:val="PargrafodaLista"/>
        <w:spacing w:before="240"/>
        <w:ind w:left="708" w:right="112"/>
        <w:rPr>
          <w:bCs/>
          <w:szCs w:val="24"/>
        </w:rPr>
      </w:pPr>
    </w:p>
    <w:p w14:paraId="64790762" w14:textId="77777777" w:rsidR="009C5EED" w:rsidRDefault="00F07E03" w:rsidP="006D401D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044F28F4" w14:textId="77777777" w:rsidR="009C5EED" w:rsidRDefault="009C5EED" w:rsidP="006D401D">
      <w:pPr>
        <w:pStyle w:val="PargrafodaLista"/>
        <w:ind w:firstLine="708"/>
      </w:pPr>
    </w:p>
    <w:p w14:paraId="75D776EA" w14:textId="77777777" w:rsidR="009C5EED" w:rsidRDefault="009C5EED" w:rsidP="006D401D">
      <w:pPr>
        <w:pStyle w:val="PargrafodaLista"/>
        <w:ind w:firstLine="708"/>
      </w:pPr>
    </w:p>
    <w:p w14:paraId="043B39C4" w14:textId="6BE2C61F" w:rsidR="00986B32" w:rsidRPr="006D401D" w:rsidRDefault="006D401D" w:rsidP="006D401D">
      <w:pPr>
        <w:pStyle w:val="PargrafodaLista"/>
        <w:ind w:firstLine="708"/>
      </w:pPr>
      <w:r w:rsidRPr="006D401D">
        <w:t xml:space="preserve"> </w:t>
      </w:r>
    </w:p>
    <w:p w14:paraId="3FA61287" w14:textId="77777777" w:rsidR="00E753A4" w:rsidRPr="00253D60" w:rsidRDefault="00E753A4" w:rsidP="00E753A4">
      <w:pPr>
        <w:pStyle w:val="PargrafodaLista"/>
        <w:spacing w:before="240"/>
        <w:ind w:left="720" w:right="112"/>
        <w:rPr>
          <w:bCs/>
          <w:szCs w:val="24"/>
        </w:rPr>
      </w:pPr>
    </w:p>
    <w:p w14:paraId="6FC13A48" w14:textId="03969C5D" w:rsidR="001E30E4" w:rsidRDefault="001E30E4" w:rsidP="002D288F">
      <w:pPr>
        <w:pStyle w:val="TtuloRelatrioFinal"/>
      </w:pPr>
      <w:bookmarkStart w:id="4" w:name="_Toc174960628"/>
      <w:r w:rsidRPr="00253D60">
        <w:lastRenderedPageBreak/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4960629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5F80731" w:rsidR="00D140B5" w:rsidRDefault="00BF2798" w:rsidP="002068C8">
      <w:pPr>
        <w:pStyle w:val="PargrafodaLista"/>
        <w:ind w:firstLine="708"/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6F121E">
        <w:rPr>
          <w:szCs w:val="24"/>
        </w:rPr>
        <w:t xml:space="preserve">Digital Log </w:t>
      </w:r>
      <w:proofErr w:type="spellStart"/>
      <w:r w:rsidR="006F121E">
        <w:rPr>
          <w:szCs w:val="24"/>
        </w:rPr>
        <w:t>Interchange</w:t>
      </w:r>
      <w:proofErr w:type="spellEnd"/>
      <w:r w:rsidR="006F121E">
        <w:rPr>
          <w:szCs w:val="24"/>
        </w:rPr>
        <w:t xml:space="preserve"> Standard (DLIS) e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E54028">
        <w:rPr>
          <w:szCs w:val="24"/>
        </w:rPr>
        <w:t xml:space="preserve">Enquanto os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contêm a extração dos dados litológicos utilizados.</w:t>
      </w:r>
      <w:r w:rsidR="003F3CDA">
        <w:rPr>
          <w:szCs w:val="24"/>
        </w:rPr>
        <w:t xml:space="preserve"> </w:t>
      </w:r>
      <w:r w:rsidR="00621C97" w:rsidRPr="00253D60">
        <w:rPr>
          <w:szCs w:val="24"/>
        </w:rPr>
        <w:t>E</w:t>
      </w:r>
      <w:r w:rsidR="00604357">
        <w:rPr>
          <w:szCs w:val="24"/>
        </w:rPr>
        <w:t>sses</w:t>
      </w:r>
      <w:r w:rsidR="0078498C">
        <w:rPr>
          <w:szCs w:val="24"/>
        </w:rPr>
        <w:t xml:space="preserve"> dados</w:t>
      </w:r>
      <w:r w:rsidR="00621C97" w:rsidRPr="00253D60">
        <w:rPr>
          <w:szCs w:val="24"/>
        </w:rPr>
        <w:t xml:space="preserve"> podem ser </w:t>
      </w:r>
      <w:r w:rsidR="002E7358" w:rsidRPr="00253D60">
        <w:rPr>
          <w:szCs w:val="24"/>
        </w:rPr>
        <w:t>acessados de forma gratuita por meio do</w:t>
      </w:r>
      <w:r w:rsidR="008C2916" w:rsidRPr="00253D60">
        <w:rPr>
          <w:szCs w:val="24"/>
        </w:rPr>
        <w:t xml:space="preserve"> </w:t>
      </w:r>
      <w:r w:rsidR="00AC3B43" w:rsidRPr="00253D60">
        <w:rPr>
          <w:szCs w:val="24"/>
        </w:rPr>
        <w:t xml:space="preserve">seguinte </w:t>
      </w:r>
      <w:r w:rsidR="000F4D6B" w:rsidRPr="00253D60">
        <w:rPr>
          <w:szCs w:val="24"/>
        </w:rPr>
        <w:t>hiper</w:t>
      </w:r>
      <w:r w:rsidR="00AC3B43" w:rsidRPr="00253D60">
        <w:rPr>
          <w:szCs w:val="24"/>
        </w:rPr>
        <w:t xml:space="preserve">link: </w:t>
      </w:r>
      <w:hyperlink r:id="rId10" w:history="1">
        <w:r w:rsidR="009C1721" w:rsidRPr="00253D60">
          <w:rPr>
            <w:rStyle w:val="Hyperlink"/>
          </w:rPr>
          <w:t>ANP-TERRESTRE (cprm.gov.br)</w:t>
        </w:r>
      </w:hyperlink>
      <w:r w:rsidR="000F4D6B" w:rsidRPr="00253D60">
        <w:t>.</w:t>
      </w:r>
      <w:r w:rsidR="002C6E62">
        <w:t xml:space="preserve"> A tabela 1</w:t>
      </w:r>
      <w:r w:rsidR="00A34447">
        <w:t xml:space="preserve"> mostra os poços utilizados no estudo.</w:t>
      </w: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7A68C84B" w14:textId="2D7D80E2" w:rsidR="00A82B93" w:rsidRPr="00D05E39" w:rsidRDefault="00D140B5" w:rsidP="00D05E39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4960630"/>
      <w:r w:rsidRPr="00253D60">
        <w:lastRenderedPageBreak/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9B106FC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>alta energia emitidos de uma fonte radioativa na ferramenta. Sua principal utilização é na estimativa da porosidade da rocha e identificação da presença de gás.</w:t>
      </w:r>
    </w:p>
    <w:p w14:paraId="3667F5FB" w14:textId="21B092E0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>dos fluidos (água ou hidrocarbonetos) presentes nas litologias e, secundariamente, no tipo</w:t>
      </w:r>
      <w:r w:rsidR="00BF3DCA">
        <w:t xml:space="preserve"> </w:t>
      </w:r>
      <w:r>
        <w:t xml:space="preserve">de litologia. As unidades são em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35E25AF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(g/cm3).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 xml:space="preserve">. </w:t>
      </w:r>
      <w:r>
        <w:lastRenderedPageBreak/>
        <w:t>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02715E89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</w:t>
      </w:r>
      <w:proofErr w:type="gramStart"/>
      <w:r>
        <w:t>do mesmo</w:t>
      </w:r>
      <w:proofErr w:type="gramEnd"/>
      <w:r>
        <w:t>. É utilizada como</w:t>
      </w:r>
      <w:r w:rsidR="006B64E6">
        <w:t xml:space="preserve"> </w:t>
      </w:r>
      <w:r>
        <w:t>controle de qualidade dos perfis corridos. Unidades: polegadas.</w:t>
      </w:r>
    </w:p>
    <w:p w14:paraId="17E032CC" w14:textId="3287CA6A" w:rsidR="0087228C" w:rsidRPr="00253D60" w:rsidRDefault="0087228C" w:rsidP="006B64E6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184DC722" w14:textId="77777777" w:rsidR="00CF2528" w:rsidRPr="00253D60" w:rsidRDefault="00CF2528" w:rsidP="00D21E6F">
      <w:pPr>
        <w:ind w:left="708"/>
      </w:pPr>
    </w:p>
    <w:p w14:paraId="06DEC47A" w14:textId="77777777" w:rsidR="00D21E6F" w:rsidRPr="00253D60" w:rsidRDefault="00D21E6F" w:rsidP="00D21E6F"/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4960631"/>
      <w:r>
        <w:t>Unidades Geológicas</w:t>
      </w:r>
      <w:bookmarkEnd w:id="7"/>
    </w:p>
    <w:p w14:paraId="5933E435" w14:textId="7D6B9060" w:rsidR="00E42888" w:rsidRDefault="00E42888" w:rsidP="00E95387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em nível de membro para as unidades geológicas, </w:t>
      </w:r>
      <w:r w:rsidR="005E69CD">
        <w:t>realizou-se uma padronização</w:t>
      </w:r>
      <w:r w:rsidR="00B83419">
        <w:t xml:space="preserve"> </w:t>
      </w:r>
      <w:r w:rsidR="00C335B1">
        <w:t xml:space="preserve">de nomenclatura para essa variável, conforme aprestado na tabela </w:t>
      </w:r>
      <w:r w:rsidR="000175B2">
        <w:t>2.</w:t>
      </w:r>
    </w:p>
    <w:p w14:paraId="035CBE01" w14:textId="77777777" w:rsidR="000175B2" w:rsidRDefault="000175B2" w:rsidP="00E95387">
      <w:pPr>
        <w:pStyle w:val="PargrafodaLista"/>
        <w:ind w:firstLine="708"/>
      </w:pPr>
    </w:p>
    <w:p w14:paraId="361681EA" w14:textId="77777777" w:rsidR="000175B2" w:rsidRDefault="000175B2" w:rsidP="00E95387">
      <w:pPr>
        <w:pStyle w:val="PargrafodaLista"/>
        <w:ind w:firstLine="708"/>
      </w:pPr>
    </w:p>
    <w:p w14:paraId="6C05E3D4" w14:textId="77777777" w:rsidR="000175B2" w:rsidRDefault="000175B2" w:rsidP="00E95387">
      <w:pPr>
        <w:pStyle w:val="PargrafodaLista"/>
        <w:ind w:firstLine="708"/>
      </w:pPr>
    </w:p>
    <w:p w14:paraId="255A0744" w14:textId="77777777" w:rsidR="000175B2" w:rsidRDefault="000175B2" w:rsidP="00E95387">
      <w:pPr>
        <w:pStyle w:val="PargrafodaLista"/>
        <w:ind w:firstLine="708"/>
      </w:pPr>
    </w:p>
    <w:p w14:paraId="5EC60A79" w14:textId="77777777" w:rsidR="000175B2" w:rsidRDefault="000175B2" w:rsidP="00E95387">
      <w:pPr>
        <w:pStyle w:val="PargrafodaLista"/>
        <w:ind w:firstLine="708"/>
      </w:pPr>
    </w:p>
    <w:p w14:paraId="255D37F6" w14:textId="77777777" w:rsidR="000175B2" w:rsidRDefault="000175B2" w:rsidP="00E95387">
      <w:pPr>
        <w:pStyle w:val="PargrafodaLista"/>
        <w:ind w:firstLine="708"/>
      </w:pPr>
    </w:p>
    <w:p w14:paraId="3BEB3DE4" w14:textId="77777777" w:rsidR="00BF4ADE" w:rsidRDefault="00BF4ADE" w:rsidP="00E95387">
      <w:pPr>
        <w:pStyle w:val="PargrafodaLista"/>
        <w:ind w:firstLine="708"/>
      </w:pPr>
    </w:p>
    <w:p w14:paraId="45D652D5" w14:textId="77777777" w:rsidR="00D05E39" w:rsidRDefault="00D05E39" w:rsidP="00E95387">
      <w:pPr>
        <w:pStyle w:val="PargrafodaLista"/>
        <w:ind w:firstLine="708"/>
      </w:pPr>
    </w:p>
    <w:p w14:paraId="324C56C0" w14:textId="34D9C983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>Padronização das unidades para nível de membro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A9598E">
        <w:tc>
          <w:tcPr>
            <w:tcW w:w="1765" w:type="dxa"/>
            <w:shd w:val="clear" w:color="auto" w:fill="E8E8E8" w:themeFill="background2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</w:tcPr>
          <w:p w14:paraId="64B719DD" w14:textId="4D87FD32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Unidad</w:t>
            </w:r>
            <w:r w:rsidR="001F7DD1" w:rsidRPr="00D05E39">
              <w:rPr>
                <w:b/>
                <w:bCs/>
                <w:sz w:val="20"/>
                <w:szCs w:val="20"/>
              </w:rPr>
              <w:t>e em nível de membro</w:t>
            </w:r>
          </w:p>
        </w:tc>
      </w:tr>
      <w:tr w:rsidR="0051728E" w14:paraId="4A8490D5" w14:textId="77777777" w:rsidTr="00A9598E">
        <w:tc>
          <w:tcPr>
            <w:tcW w:w="1765" w:type="dxa"/>
            <w:shd w:val="clear" w:color="auto" w:fill="auto"/>
          </w:tcPr>
          <w:p w14:paraId="35D4F5E9" w14:textId="7B3D2047" w:rsidR="0051728E" w:rsidRPr="00D05E39" w:rsidRDefault="005001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Aracaré</w:t>
            </w:r>
            <w:proofErr w:type="spellEnd"/>
          </w:p>
        </w:tc>
        <w:tc>
          <w:tcPr>
            <w:tcW w:w="1765" w:type="dxa"/>
            <w:shd w:val="clear" w:color="auto" w:fill="auto"/>
          </w:tcPr>
          <w:p w14:paraId="45EAB8AC" w14:textId="3D88DA8F" w:rsidR="0051728E" w:rsidRPr="00D05E39" w:rsidRDefault="00F0611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auto"/>
          </w:tcPr>
          <w:p w14:paraId="58BB6DD5" w14:textId="501901EC" w:rsidR="0051728E" w:rsidRPr="00D05E39" w:rsidRDefault="00A37AE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29716BEE" w14:textId="6A6B9D90" w:rsidR="0051728E" w:rsidRPr="00D05E39" w:rsidRDefault="00A37AE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7F466458" w14:textId="6B98ED95" w:rsidR="0051728E" w:rsidRPr="00D05E39" w:rsidRDefault="004F4EC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1728E" w14:paraId="07FFD469" w14:textId="77777777" w:rsidTr="00A9598E">
        <w:tc>
          <w:tcPr>
            <w:tcW w:w="1765" w:type="dxa"/>
            <w:shd w:val="clear" w:color="auto" w:fill="E8E8E8" w:themeFill="background2"/>
          </w:tcPr>
          <w:p w14:paraId="5AB527CD" w14:textId="7227789B" w:rsidR="0051728E" w:rsidRPr="00D05E39" w:rsidRDefault="00F0611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</w:t>
            </w:r>
            <w:r w:rsidR="008F403A" w:rsidRPr="00D05E39">
              <w:rPr>
                <w:sz w:val="20"/>
                <w:szCs w:val="20"/>
              </w:rPr>
              <w:t>naneiras</w:t>
            </w:r>
          </w:p>
        </w:tc>
        <w:tc>
          <w:tcPr>
            <w:tcW w:w="1765" w:type="dxa"/>
            <w:shd w:val="clear" w:color="auto" w:fill="E8E8E8" w:themeFill="background2"/>
          </w:tcPr>
          <w:p w14:paraId="72C4B6F1" w14:textId="0E4906ED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E8E8E8" w:themeFill="background2"/>
          </w:tcPr>
          <w:p w14:paraId="7FAB22B9" w14:textId="3ED68CF1" w:rsidR="0051728E" w:rsidRPr="00D05E39" w:rsidRDefault="009F76F4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6360180E" w14:textId="47E9BF29" w:rsidR="0051728E" w:rsidRPr="00D05E39" w:rsidRDefault="009F76F4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7887ACDF" w14:textId="32C50C24" w:rsidR="0051728E" w:rsidRPr="00D05E39" w:rsidRDefault="004F4EC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1728E" w14:paraId="2E385278" w14:textId="77777777" w:rsidTr="00A9598E">
        <w:tc>
          <w:tcPr>
            <w:tcW w:w="1765" w:type="dxa"/>
            <w:shd w:val="clear" w:color="auto" w:fill="auto"/>
          </w:tcPr>
          <w:p w14:paraId="7C847B1C" w14:textId="5C7C5134" w:rsidR="0051728E" w:rsidRPr="00D05E39" w:rsidRDefault="008F403A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</w:tcPr>
          <w:p w14:paraId="0173DF81" w14:textId="52CD3DB3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</w:tcPr>
          <w:p w14:paraId="555214EE" w14:textId="16A2FB7A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48F9C9B9" w14:textId="05963810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</w:tcPr>
          <w:p w14:paraId="31BCACA7" w14:textId="7EC82152" w:rsidR="0051728E" w:rsidRPr="00D05E39" w:rsidRDefault="00605620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51728E" w14:paraId="352B1C3F" w14:textId="77777777" w:rsidTr="00A9598E">
        <w:tc>
          <w:tcPr>
            <w:tcW w:w="1765" w:type="dxa"/>
            <w:shd w:val="clear" w:color="auto" w:fill="E8E8E8" w:themeFill="background2"/>
          </w:tcPr>
          <w:p w14:paraId="41C08A3A" w14:textId="61EB2CBD" w:rsidR="0051728E" w:rsidRPr="00D05E39" w:rsidRDefault="008F403A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E8E8E8" w:themeFill="background2"/>
          </w:tcPr>
          <w:p w14:paraId="1283BB99" w14:textId="7FBC0089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E8E8E8" w:themeFill="background2"/>
          </w:tcPr>
          <w:p w14:paraId="62C09EF7" w14:textId="0FDFFB4D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129F6763" w14:textId="1EB87A16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084E0BE6" w14:textId="3EB50650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51728E" w14:paraId="2E6E869C" w14:textId="77777777" w:rsidTr="00A9598E">
        <w:tc>
          <w:tcPr>
            <w:tcW w:w="1765" w:type="dxa"/>
            <w:shd w:val="clear" w:color="auto" w:fill="auto"/>
          </w:tcPr>
          <w:p w14:paraId="51E75E60" w14:textId="57F14398" w:rsidR="0051728E" w:rsidRPr="00D05E39" w:rsidRDefault="008F403A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C</w:t>
            </w:r>
            <w:r w:rsidR="000600D1" w:rsidRPr="00D05E39">
              <w:rPr>
                <w:sz w:val="20"/>
                <w:szCs w:val="20"/>
              </w:rPr>
              <w:t>otinguiba</w:t>
            </w:r>
            <w:proofErr w:type="spellEnd"/>
          </w:p>
        </w:tc>
        <w:tc>
          <w:tcPr>
            <w:tcW w:w="1765" w:type="dxa"/>
            <w:shd w:val="clear" w:color="auto" w:fill="auto"/>
          </w:tcPr>
          <w:p w14:paraId="341C5946" w14:textId="6157D629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auto"/>
          </w:tcPr>
          <w:p w14:paraId="3E99A873" w14:textId="4372C3A4" w:rsidR="0051728E" w:rsidRPr="00D05E39" w:rsidRDefault="00FE07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Sapucari</w:t>
            </w:r>
            <w:proofErr w:type="spellEnd"/>
          </w:p>
        </w:tc>
        <w:tc>
          <w:tcPr>
            <w:tcW w:w="1766" w:type="dxa"/>
            <w:shd w:val="clear" w:color="auto" w:fill="auto"/>
          </w:tcPr>
          <w:p w14:paraId="27E00B56" w14:textId="7CC34384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auto"/>
          </w:tcPr>
          <w:p w14:paraId="591FA7A0" w14:textId="5C467E23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51728E" w14:paraId="505DAE1F" w14:textId="77777777" w:rsidTr="00A9598E">
        <w:tc>
          <w:tcPr>
            <w:tcW w:w="1765" w:type="dxa"/>
            <w:shd w:val="clear" w:color="auto" w:fill="E8E8E8" w:themeFill="background2"/>
          </w:tcPr>
          <w:p w14:paraId="612ECE36" w14:textId="4673F202" w:rsidR="0051728E" w:rsidRPr="00D05E39" w:rsidRDefault="000600D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</w:tcPr>
          <w:p w14:paraId="5BA9C8A7" w14:textId="17B97ACB" w:rsidR="0051728E" w:rsidRPr="00D05E39" w:rsidRDefault="00BC742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</w:tcPr>
          <w:p w14:paraId="1B83A31C" w14:textId="263071EA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241526FD" w14:textId="2B8EE245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5A858C21" w14:textId="0908A158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  <w:tr w:rsidR="0051728E" w14:paraId="214A98CC" w14:textId="77777777" w:rsidTr="00A9598E">
        <w:tc>
          <w:tcPr>
            <w:tcW w:w="1765" w:type="dxa"/>
            <w:shd w:val="clear" w:color="auto" w:fill="auto"/>
          </w:tcPr>
          <w:p w14:paraId="34EDB6D3" w14:textId="3347F98A" w:rsidR="0051728E" w:rsidRPr="00D05E39" w:rsidRDefault="000600D1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</w:tcPr>
          <w:p w14:paraId="1E8B9525" w14:textId="55504B3C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</w:tcPr>
          <w:p w14:paraId="6BE573C5" w14:textId="318FC828" w:rsidR="0051728E" w:rsidRPr="00D05E39" w:rsidRDefault="0081203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auto"/>
          </w:tcPr>
          <w:p w14:paraId="5C9749C5" w14:textId="0D68128D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auto"/>
          </w:tcPr>
          <w:p w14:paraId="32F5F87D" w14:textId="0D8DD111" w:rsidR="0051728E" w:rsidRPr="00D05E39" w:rsidRDefault="008C751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51728E" w14:paraId="5A010954" w14:textId="77777777" w:rsidTr="00A9598E">
        <w:tc>
          <w:tcPr>
            <w:tcW w:w="1765" w:type="dxa"/>
            <w:shd w:val="clear" w:color="auto" w:fill="E8E8E8" w:themeFill="background2"/>
          </w:tcPr>
          <w:p w14:paraId="45D4853A" w14:textId="4ECD489E" w:rsidR="0051728E" w:rsidRPr="00D05E39" w:rsidRDefault="004831B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</w:tcPr>
          <w:p w14:paraId="0507E7FA" w14:textId="1ABECCA5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</w:tcPr>
          <w:p w14:paraId="1B5B167F" w14:textId="536587E4" w:rsidR="0051728E" w:rsidRPr="00D05E39" w:rsidRDefault="0081203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E8E8E8" w:themeFill="background2"/>
          </w:tcPr>
          <w:p w14:paraId="107AD437" w14:textId="372739A7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E8E8E8" w:themeFill="background2"/>
          </w:tcPr>
          <w:p w14:paraId="532BFFCC" w14:textId="2E5EEDF8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51728E" w14:paraId="31D642CC" w14:textId="77777777" w:rsidTr="00A9598E">
        <w:tc>
          <w:tcPr>
            <w:tcW w:w="1765" w:type="dxa"/>
            <w:shd w:val="clear" w:color="auto" w:fill="auto"/>
          </w:tcPr>
          <w:p w14:paraId="74CFBBA5" w14:textId="4866B930" w:rsidR="0051728E" w:rsidRPr="00D05E39" w:rsidRDefault="004831B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</w:tcPr>
          <w:p w14:paraId="605EAADE" w14:textId="5C162311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</w:tcPr>
          <w:p w14:paraId="2ACDDF4A" w14:textId="5ADC1692" w:rsidR="0051728E" w:rsidRPr="00D05E39" w:rsidRDefault="0081203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Oiteirinhos</w:t>
            </w:r>
            <w:proofErr w:type="spellEnd"/>
          </w:p>
        </w:tc>
        <w:tc>
          <w:tcPr>
            <w:tcW w:w="1766" w:type="dxa"/>
            <w:shd w:val="clear" w:color="auto" w:fill="auto"/>
          </w:tcPr>
          <w:p w14:paraId="36FBEF27" w14:textId="27949A93" w:rsidR="0051728E" w:rsidRPr="00D05E39" w:rsidRDefault="008D0309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auto"/>
          </w:tcPr>
          <w:p w14:paraId="7A1279C4" w14:textId="4A0609BB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51728E" w14:paraId="5A97CBFE" w14:textId="77777777" w:rsidTr="00A9598E">
        <w:tc>
          <w:tcPr>
            <w:tcW w:w="1765" w:type="dxa"/>
            <w:shd w:val="clear" w:color="auto" w:fill="E8E8E8" w:themeFill="background2"/>
          </w:tcPr>
          <w:p w14:paraId="03CD69D9" w14:textId="1BD59DD2" w:rsidR="0051728E" w:rsidRPr="00D05E39" w:rsidRDefault="004831B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E8E8E8" w:themeFill="background2"/>
          </w:tcPr>
          <w:p w14:paraId="7A626639" w14:textId="34287D37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E8E8E8" w:themeFill="background2"/>
          </w:tcPr>
          <w:p w14:paraId="2BF881FC" w14:textId="238B36C0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779F5BF6" w14:textId="2EC03ABE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3797EE25" w14:textId="60175CC6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51728E" w14:paraId="1EB0D2C5" w14:textId="77777777" w:rsidTr="00A9598E">
        <w:tc>
          <w:tcPr>
            <w:tcW w:w="1765" w:type="dxa"/>
            <w:shd w:val="clear" w:color="auto" w:fill="auto"/>
          </w:tcPr>
          <w:p w14:paraId="0C79C537" w14:textId="0E9CA984" w:rsidR="0051728E" w:rsidRPr="00D05E39" w:rsidRDefault="003541C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</w:tcPr>
          <w:p w14:paraId="368F7EB6" w14:textId="4008E7D7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</w:tcPr>
          <w:p w14:paraId="39FCDAA5" w14:textId="2E8CD1BF" w:rsidR="0051728E" w:rsidRPr="00D05E39" w:rsidRDefault="00BD039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</w:tcPr>
          <w:p w14:paraId="345CAD34" w14:textId="50541F13" w:rsidR="0051728E" w:rsidRPr="00D05E39" w:rsidRDefault="00766F4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</w:tcPr>
          <w:p w14:paraId="626D85BF" w14:textId="55053D71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51728E" w14:paraId="0602478B" w14:textId="77777777" w:rsidTr="00A9598E">
        <w:tc>
          <w:tcPr>
            <w:tcW w:w="1765" w:type="dxa"/>
            <w:shd w:val="clear" w:color="auto" w:fill="E8E8E8" w:themeFill="background2"/>
          </w:tcPr>
          <w:p w14:paraId="00929601" w14:textId="6AE37345" w:rsidR="0051728E" w:rsidRPr="00D05E39" w:rsidRDefault="003541C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</w:tcPr>
          <w:p w14:paraId="12914DF4" w14:textId="57AA6766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</w:tcPr>
          <w:p w14:paraId="6B6835D9" w14:textId="7E6FA78F" w:rsidR="0051728E" w:rsidRPr="00D05E39" w:rsidRDefault="00BD039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</w:tcPr>
          <w:p w14:paraId="17E6B19F" w14:textId="5359E6F5" w:rsidR="0051728E" w:rsidRPr="00D05E39" w:rsidRDefault="00766F4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</w:tcPr>
          <w:p w14:paraId="0838CC4C" w14:textId="4A948551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1728E" w14:paraId="5F1ACFA2" w14:textId="77777777" w:rsidTr="00A9598E">
        <w:tc>
          <w:tcPr>
            <w:tcW w:w="1765" w:type="dxa"/>
            <w:shd w:val="clear" w:color="auto" w:fill="auto"/>
          </w:tcPr>
          <w:p w14:paraId="207F615C" w14:textId="4991E6D0" w:rsidR="0051728E" w:rsidRPr="00D05E39" w:rsidRDefault="003541C5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</w:tcPr>
          <w:p w14:paraId="51C6D34C" w14:textId="300785DB" w:rsidR="0051728E" w:rsidRPr="00D05E39" w:rsidRDefault="00DF09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</w:tcPr>
          <w:p w14:paraId="53A4F262" w14:textId="686DBB93" w:rsidR="0051728E" w:rsidRPr="00D05E39" w:rsidRDefault="00BD039D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</w:tcPr>
          <w:p w14:paraId="79F38964" w14:textId="0AB4B362" w:rsidR="0051728E" w:rsidRPr="00D05E39" w:rsidRDefault="00766F4B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</w:tcPr>
          <w:p w14:paraId="0EEAC1D5" w14:textId="19B91011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1728E" w14:paraId="383E7969" w14:textId="77777777" w:rsidTr="00A9598E">
        <w:tc>
          <w:tcPr>
            <w:tcW w:w="1765" w:type="dxa"/>
            <w:shd w:val="clear" w:color="auto" w:fill="E8E8E8" w:themeFill="background2"/>
          </w:tcPr>
          <w:p w14:paraId="229C7017" w14:textId="6C5D2798" w:rsidR="0051728E" w:rsidRPr="00D05E39" w:rsidRDefault="00656D32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</w:tcPr>
          <w:p w14:paraId="6684EDF5" w14:textId="320DB603" w:rsidR="0051728E" w:rsidRPr="00D05E39" w:rsidRDefault="00FB56DC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</w:tcPr>
          <w:p w14:paraId="14A9B469" w14:textId="1F9A6072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4D7AE2E8" w14:textId="0072AB97" w:rsidR="0051728E" w:rsidRPr="00D05E39" w:rsidRDefault="002C3FF3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</w:tcPr>
          <w:p w14:paraId="7E5FB20C" w14:textId="7C676FEB" w:rsidR="0051728E" w:rsidRPr="00D05E39" w:rsidRDefault="000E547F" w:rsidP="0084351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51728E">
      <w:pPr>
        <w:pStyle w:val="PargrafodaLista"/>
        <w:ind w:firstLine="708"/>
        <w:jc w:val="left"/>
      </w:pPr>
    </w:p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4960632"/>
      <w:r>
        <w:t>Tipos Litológicos</w:t>
      </w:r>
      <w:bookmarkEnd w:id="8"/>
    </w:p>
    <w:p w14:paraId="1C9AA5AD" w14:textId="1DD2AEBE" w:rsidR="006F5648" w:rsidRDefault="00FB7779" w:rsidP="002A3336">
      <w:pPr>
        <w:pStyle w:val="PargrafodaLista"/>
        <w:ind w:firstLine="708"/>
      </w:pPr>
      <w:r>
        <w:t>O foco central deste trabalho é a caracterização</w:t>
      </w:r>
      <w:r w:rsidR="00B95769">
        <w:t xml:space="preserve">, por meio dos perfis </w:t>
      </w:r>
      <w:proofErr w:type="spellStart"/>
      <w:r w:rsidR="00B95769">
        <w:t>petrofísicos</w:t>
      </w:r>
      <w:proofErr w:type="spellEnd"/>
      <w:r w:rsidR="00B95769">
        <w:t>,</w:t>
      </w:r>
      <w:r>
        <w:t xml:space="preserve"> das eletrofácies</w:t>
      </w:r>
      <w:r w:rsidR="00B95769">
        <w:t xml:space="preserve">, ou </w:t>
      </w:r>
      <w:proofErr w:type="spellStart"/>
      <w:r w:rsidR="00B95769">
        <w:t>litofácies</w:t>
      </w:r>
      <w:proofErr w:type="spellEnd"/>
      <w:r>
        <w:t>, que são</w:t>
      </w:r>
      <w:r w:rsidR="00F07A12">
        <w:t xml:space="preserve"> termos utilizados para se referir</w:t>
      </w:r>
      <w:r>
        <w:t xml:space="preserve"> </w:t>
      </w:r>
      <w:r w:rsidR="00F07A12">
        <w:t>a</w:t>
      </w:r>
      <w:r>
        <w:t>os tipos litológicos</w:t>
      </w:r>
      <w:r w:rsidR="002436AC">
        <w:t>.</w:t>
      </w:r>
      <w:r w:rsidR="002A0988"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>, Calcilutito, Conglomerado, Dolomito, Filito, 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>atingir o objetivo geral 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2A3336">
      <w:pPr>
        <w:pStyle w:val="PargrafodaLista"/>
        <w:ind w:firstLine="708"/>
      </w:pPr>
    </w:p>
    <w:p w14:paraId="6F52907C" w14:textId="5ED27792" w:rsidR="00B62BF2" w:rsidRPr="00253D60" w:rsidRDefault="00B62BF2" w:rsidP="002D288F">
      <w:pPr>
        <w:pStyle w:val="Subttulorelatriofinal"/>
      </w:pPr>
      <w:bookmarkStart w:id="9" w:name="_Toc174960633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 xml:space="preserve">Antes de aplicar o algoritmo de Floresta Aleatória, é fundamental que os dados passem por um processo de tratamento para que eles possam ser analisados pelos especialistas e utilizados pelo algoritmo. Dessa forma, o tratamento foi realizado por meio </w:t>
      </w:r>
      <w:r w:rsidRPr="00253D60">
        <w:lastRenderedPageBreak/>
        <w:t>do seguinte procedimento:</w:t>
      </w:r>
    </w:p>
    <w:p w14:paraId="66A6A92F" w14:textId="78B8CF16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(ver tópico 3.</w:t>
      </w:r>
      <w:r w:rsidR="003B422D">
        <w:t>2</w:t>
      </w:r>
      <w:r w:rsidR="00926442" w:rsidRPr="00253D60">
        <w:t>.1)</w:t>
      </w:r>
    </w:p>
    <w:p w14:paraId="22B563C4" w14:textId="06385E40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(ver tópico 3.</w:t>
      </w:r>
      <w:r w:rsidR="003B422D">
        <w:t>2</w:t>
      </w:r>
      <w:r w:rsidR="003A23AD" w:rsidRPr="00253D60">
        <w:t>.2)</w:t>
      </w:r>
    </w:p>
    <w:p w14:paraId="33F946D5" w14:textId="61E970A7" w:rsidR="00FD12B9" w:rsidRPr="00253D60" w:rsidRDefault="004D0D50" w:rsidP="007145C5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(ver tópico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63C4873A" w:rsidR="002B0D37" w:rsidRPr="00253D60" w:rsidRDefault="002B0D37" w:rsidP="007145C5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(ver tópico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049A62B6" w:rsidR="002B0D37" w:rsidRDefault="002B0D37" w:rsidP="000175B2">
      <w:pPr>
        <w:pStyle w:val="PargrafodaLista"/>
        <w:numPr>
          <w:ilvl w:val="0"/>
          <w:numId w:val="18"/>
        </w:numPr>
      </w:pPr>
      <w:r w:rsidRPr="00253D60">
        <w:t>Reclassificação da litologia metam</w:t>
      </w:r>
      <w:r w:rsidR="000B31B4">
        <w:t>ó</w:t>
      </w:r>
      <w:r w:rsidRPr="00253D60">
        <w:t>rfica em xisto</w:t>
      </w:r>
      <w:r w:rsidR="003A23AD" w:rsidRPr="00253D60">
        <w:t>. (ver tópico 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0175B2">
      <w:pPr>
        <w:pStyle w:val="PargrafodaLista"/>
        <w:ind w:left="708"/>
      </w:pPr>
    </w:p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4960634"/>
      <w:r w:rsidRPr="00253D60">
        <w:t>Conversão da unidade de medida de profundidade</w:t>
      </w:r>
      <w:bookmarkEnd w:id="10"/>
    </w:p>
    <w:p w14:paraId="4B66EEE3" w14:textId="433696FF" w:rsidR="003E5082" w:rsidRPr="00253D60" w:rsidRDefault="00707613" w:rsidP="00C064E3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A tabela </w:t>
      </w:r>
      <w:r w:rsidR="00952170">
        <w:t>3</w:t>
      </w:r>
      <w:r w:rsidR="00676F7C" w:rsidRPr="00253D60">
        <w:t xml:space="preserve"> </w:t>
      </w:r>
      <w:r w:rsidR="00E15042" w:rsidRPr="00253D60">
        <w:t>apresenta a unidade de medida de profundidade de cada poço</w:t>
      </w:r>
      <w:r w:rsidR="00EC40C6" w:rsidRPr="00253D60">
        <w:t xml:space="preserve"> antes da </w:t>
      </w:r>
      <w:r w:rsidR="003B31E4" w:rsidRPr="00253D60">
        <w:t>padronização para metro</w:t>
      </w:r>
      <w:r w:rsidR="00EC40C6" w:rsidRPr="00253D60">
        <w:t>.</w:t>
      </w:r>
    </w:p>
    <w:p w14:paraId="37C3F238" w14:textId="77777777" w:rsidR="00FF7D22" w:rsidRPr="00253D60" w:rsidRDefault="00FF7D22" w:rsidP="00D05E39"/>
    <w:p w14:paraId="4A7F13BB" w14:textId="2F42F00F" w:rsidR="00FF7D22" w:rsidRPr="00253D60" w:rsidRDefault="00FF7D22" w:rsidP="00FF7D22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952170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Unidade de medida de profundidade antes da p</w:t>
      </w:r>
      <w:r w:rsidR="00D61FED" w:rsidRPr="00253D60">
        <w:rPr>
          <w:sz w:val="20"/>
          <w:szCs w:val="20"/>
        </w:rPr>
        <w:t>a</w:t>
      </w:r>
      <w:r w:rsidR="00434AD2" w:rsidRPr="00253D60">
        <w:rPr>
          <w:sz w:val="20"/>
          <w:szCs w:val="20"/>
        </w:rPr>
        <w:t>dronização para</w:t>
      </w:r>
      <w:r w:rsidR="00D61FED" w:rsidRPr="00253D60">
        <w:rPr>
          <w:sz w:val="20"/>
          <w:szCs w:val="20"/>
        </w:rPr>
        <w:t xml:space="preserve"> m</w:t>
      </w:r>
      <w:r w:rsidR="00434AD2" w:rsidRPr="00253D60">
        <w:rPr>
          <w:sz w:val="20"/>
          <w:szCs w:val="20"/>
        </w:rPr>
        <w:t>etro</w:t>
      </w:r>
      <w:r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1191"/>
      </w:tblGrid>
      <w:tr w:rsidR="00161203" w:rsidRPr="00253D60" w14:paraId="5330DEFC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82C3F6D" w14:textId="2427B452" w:rsidR="00161203" w:rsidRPr="00D05E39" w:rsidRDefault="00C35929" w:rsidP="007955A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1191" w:type="dxa"/>
            <w:shd w:val="clear" w:color="auto" w:fill="E8E8E8" w:themeFill="background2"/>
          </w:tcPr>
          <w:p w14:paraId="548A2817" w14:textId="04C6D836" w:rsidR="00161203" w:rsidRPr="00D05E39" w:rsidRDefault="004C38A8" w:rsidP="007955A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Unidade</w:t>
            </w:r>
          </w:p>
        </w:tc>
      </w:tr>
      <w:tr w:rsidR="00C33597" w:rsidRPr="00253D60" w14:paraId="340B8DC7" w14:textId="77777777" w:rsidTr="009725C9">
        <w:trPr>
          <w:jc w:val="center"/>
        </w:trPr>
        <w:tc>
          <w:tcPr>
            <w:tcW w:w="1191" w:type="dxa"/>
            <w:vAlign w:val="bottom"/>
          </w:tcPr>
          <w:p w14:paraId="14E74137" w14:textId="16E67F40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1191" w:type="dxa"/>
          </w:tcPr>
          <w:p w14:paraId="06BDA264" w14:textId="26C9404A" w:rsidR="00C33597" w:rsidRPr="00D05E39" w:rsidRDefault="00864A80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49A6775F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3A4ACEA7" w14:textId="2839B2E9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1191" w:type="dxa"/>
            <w:shd w:val="clear" w:color="auto" w:fill="E8E8E8" w:themeFill="background2"/>
          </w:tcPr>
          <w:p w14:paraId="62E6C1D2" w14:textId="7FFC1532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5C3CA58C" w14:textId="77777777" w:rsidTr="009725C9">
        <w:trPr>
          <w:jc w:val="center"/>
        </w:trPr>
        <w:tc>
          <w:tcPr>
            <w:tcW w:w="1191" w:type="dxa"/>
            <w:vAlign w:val="bottom"/>
          </w:tcPr>
          <w:p w14:paraId="123E4870" w14:textId="0999B2A7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1191" w:type="dxa"/>
          </w:tcPr>
          <w:p w14:paraId="7A6DAAC1" w14:textId="56706A1D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5EFB173D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1DA7DA62" w14:textId="603A9F77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1191" w:type="dxa"/>
            <w:shd w:val="clear" w:color="auto" w:fill="E8E8E8" w:themeFill="background2"/>
          </w:tcPr>
          <w:p w14:paraId="4B719201" w14:textId="31A3BD5E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67C791E5" w14:textId="77777777" w:rsidTr="009725C9">
        <w:trPr>
          <w:jc w:val="center"/>
        </w:trPr>
        <w:tc>
          <w:tcPr>
            <w:tcW w:w="1191" w:type="dxa"/>
            <w:vAlign w:val="bottom"/>
          </w:tcPr>
          <w:p w14:paraId="61B7680F" w14:textId="7ED751D0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1191" w:type="dxa"/>
          </w:tcPr>
          <w:p w14:paraId="541FECAD" w14:textId="24F859B5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4FBFE233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E34F15B" w14:textId="046DD4A6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1191" w:type="dxa"/>
            <w:shd w:val="clear" w:color="auto" w:fill="E8E8E8" w:themeFill="background2"/>
          </w:tcPr>
          <w:p w14:paraId="001C10DF" w14:textId="3AB418F5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298A11F5" w14:textId="77777777" w:rsidTr="009725C9">
        <w:trPr>
          <w:jc w:val="center"/>
        </w:trPr>
        <w:tc>
          <w:tcPr>
            <w:tcW w:w="1191" w:type="dxa"/>
            <w:vAlign w:val="bottom"/>
          </w:tcPr>
          <w:p w14:paraId="0F55984C" w14:textId="4606D4FA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1191" w:type="dxa"/>
          </w:tcPr>
          <w:p w14:paraId="61C04E56" w14:textId="61D6388B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099E4FF9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30DFC03E" w14:textId="261989F9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1191" w:type="dxa"/>
            <w:shd w:val="clear" w:color="auto" w:fill="E8E8E8" w:themeFill="background2"/>
          </w:tcPr>
          <w:p w14:paraId="12DED501" w14:textId="09017596" w:rsidR="00C33597" w:rsidRPr="00D05E39" w:rsidRDefault="007955A6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</w:t>
            </w:r>
          </w:p>
        </w:tc>
      </w:tr>
      <w:tr w:rsidR="00C33597" w:rsidRPr="00253D60" w14:paraId="5981B2FA" w14:textId="77777777" w:rsidTr="009725C9">
        <w:trPr>
          <w:jc w:val="center"/>
        </w:trPr>
        <w:tc>
          <w:tcPr>
            <w:tcW w:w="1191" w:type="dxa"/>
            <w:vAlign w:val="bottom"/>
          </w:tcPr>
          <w:p w14:paraId="196EB74F" w14:textId="6840B97B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1191" w:type="dxa"/>
          </w:tcPr>
          <w:p w14:paraId="477B1FD9" w14:textId="041F292F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26A422CD" w14:textId="77777777" w:rsidTr="00952170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FBC1748" w14:textId="46299D1E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1191" w:type="dxa"/>
            <w:shd w:val="clear" w:color="auto" w:fill="E8E8E8" w:themeFill="background2"/>
          </w:tcPr>
          <w:p w14:paraId="4DD605AA" w14:textId="337AB024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  <w:tr w:rsidR="00C33597" w:rsidRPr="00253D60" w14:paraId="5AECF5B9" w14:textId="77777777" w:rsidTr="009725C9">
        <w:trPr>
          <w:jc w:val="center"/>
        </w:trPr>
        <w:tc>
          <w:tcPr>
            <w:tcW w:w="1191" w:type="dxa"/>
            <w:vAlign w:val="bottom"/>
          </w:tcPr>
          <w:p w14:paraId="01D7D65D" w14:textId="75328BCE" w:rsidR="00C33597" w:rsidRPr="00D05E39" w:rsidRDefault="00C33597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1191" w:type="dxa"/>
          </w:tcPr>
          <w:p w14:paraId="504750A0" w14:textId="06F8A1C0" w:rsidR="00C33597" w:rsidRPr="00D05E39" w:rsidRDefault="00A94BE3" w:rsidP="007955A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pol</w:t>
            </w:r>
            <w:proofErr w:type="spellEnd"/>
          </w:p>
        </w:tc>
      </w:tr>
    </w:tbl>
    <w:p w14:paraId="1095B23E" w14:textId="37E41CDE" w:rsidR="00CE0844" w:rsidRDefault="00E26C95" w:rsidP="00952170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</w:t>
      </w:r>
      <w:r w:rsidR="00D05E39">
        <w:rPr>
          <w:sz w:val="20"/>
          <w:szCs w:val="20"/>
        </w:rPr>
        <w:t xml:space="preserve">        </w:t>
      </w:r>
      <w:r>
        <w:rPr>
          <w:sz w:val="20"/>
          <w:szCs w:val="20"/>
        </w:rPr>
        <w:t xml:space="preserve"> </w:t>
      </w:r>
      <w:r w:rsidR="0034359C" w:rsidRPr="00253D60">
        <w:rPr>
          <w:sz w:val="20"/>
          <w:szCs w:val="20"/>
        </w:rPr>
        <w:t xml:space="preserve">Fonte: Autor </w:t>
      </w:r>
    </w:p>
    <w:p w14:paraId="1E7D210D" w14:textId="77777777" w:rsidR="002A3336" w:rsidRPr="00952170" w:rsidRDefault="002A3336" w:rsidP="00952170">
      <w:pPr>
        <w:pStyle w:val="PargrafodaLista"/>
        <w:spacing w:before="240"/>
        <w:ind w:firstLine="708"/>
        <w:rPr>
          <w:sz w:val="20"/>
          <w:szCs w:val="20"/>
        </w:rPr>
      </w:pPr>
    </w:p>
    <w:p w14:paraId="6A889FED" w14:textId="10E12121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4960635"/>
      <w:r w:rsidRPr="00253D60">
        <w:t xml:space="preserve">Remoção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7FD69BAD" w14:textId="198ECFE6" w:rsidR="00337D98" w:rsidRDefault="00351C0B" w:rsidP="00B97EC0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dados, com diferentes intervalos de profundidade.</w:t>
      </w:r>
      <w:r w:rsidR="00377F03" w:rsidRPr="00253D60">
        <w:t xml:space="preserve"> </w:t>
      </w:r>
      <w:r w:rsidR="00FC3010" w:rsidRPr="00253D60">
        <w:t xml:space="preserve">Dentre esses diversos </w:t>
      </w:r>
      <w:r w:rsidR="00FC3010" w:rsidRPr="00253D60">
        <w:lastRenderedPageBreak/>
        <w:t xml:space="preserve">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0B31B4">
        <w:t>4</w:t>
      </w:r>
      <w:r w:rsidR="00762D2D">
        <w:t xml:space="preserve"> mostra quais poços possuíam mais de um quadro de dados, de modo que precisaram passar por essa etapa do processamento.</w:t>
      </w:r>
    </w:p>
    <w:p w14:paraId="663727C9" w14:textId="77777777" w:rsidR="008840F9" w:rsidRDefault="008840F9" w:rsidP="00D661AA"/>
    <w:p w14:paraId="7793DCB4" w14:textId="05EBEEF0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</w:t>
      </w:r>
      <w:r w:rsidR="008840F9" w:rsidRPr="00253D60">
        <w:rPr>
          <w:sz w:val="20"/>
          <w:szCs w:val="20"/>
        </w:rPr>
        <w:t xml:space="preserve">Tabela </w:t>
      </w:r>
      <w:r w:rsidR="008840F9">
        <w:rPr>
          <w:sz w:val="20"/>
          <w:szCs w:val="20"/>
        </w:rPr>
        <w:t>4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Número de quadro de dados 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</w:tblGrid>
      <w:tr w:rsidR="008840F9" w:rsidRPr="00253D60" w14:paraId="721D89C1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20C80B92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N° de quadro de dados</w:t>
            </w:r>
          </w:p>
        </w:tc>
      </w:tr>
      <w:tr w:rsidR="008840F9" w:rsidRPr="00253D60" w14:paraId="5F50504C" w14:textId="77777777" w:rsidTr="008840F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8840F9" w:rsidRPr="00D05E39" w:rsidRDefault="007B752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56A472CA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1B24D8C8" w14:textId="77777777" w:rsidTr="008840F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DCC3544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7F43D6BB" w14:textId="77777777" w:rsidTr="008840F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2490" w:type="dxa"/>
          </w:tcPr>
          <w:p w14:paraId="433910BC" w14:textId="15156590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8840F9" w:rsidRPr="00253D60" w14:paraId="0F0D03A7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8840F9" w:rsidRPr="00253D60" w14:paraId="418611A3" w14:textId="77777777" w:rsidTr="008840F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F36B2B0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56281622" w14:textId="77777777" w:rsidTr="008840F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8840F9" w:rsidRPr="00D05E39" w:rsidRDefault="005E3B2F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A04CC85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07CA476" w14:textId="77777777" w:rsidTr="008840F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</w:p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4960636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375CFC00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utilizadas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C00C09" w:rsidRPr="00253D60">
        <w:t xml:space="preserve">, por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AHF90, AFH90.</w:t>
      </w:r>
      <w:r w:rsidR="00C00C09" w:rsidRPr="00253D60">
        <w:t xml:space="preserve"> Enquanto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2AC15D9E" w:rsidR="00B33400" w:rsidRDefault="00116346" w:rsidP="002A3336">
      <w:pPr>
        <w:pStyle w:val="PargrafodaLista"/>
        <w:ind w:firstLine="708"/>
      </w:pPr>
      <w:r w:rsidRPr="00253D60">
        <w:lastRenderedPageBreak/>
        <w:t>Na</w:t>
      </w:r>
      <w:r w:rsidR="008E6917" w:rsidRPr="00253D60">
        <w:t xml:space="preserve"> tabela </w:t>
      </w:r>
      <w:r w:rsidR="00D661AA">
        <w:t>5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222CF0C3" w14:textId="77777777" w:rsidR="002A3336" w:rsidRDefault="002A3336" w:rsidP="002A3336"/>
    <w:p w14:paraId="25F618D9" w14:textId="1584B803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D661AA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4F179E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Nomes</w:t>
            </w:r>
            <w:r w:rsidR="00A00947" w:rsidRPr="004F179E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Porosidade </w:t>
            </w:r>
            <w:proofErr w:type="spellStart"/>
            <w:r w:rsidRPr="004F179E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A00947">
        <w:tc>
          <w:tcPr>
            <w:tcW w:w="2942" w:type="dxa"/>
          </w:tcPr>
          <w:p w14:paraId="30AC45D0" w14:textId="58BCF380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4D949B1B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ILD; RILD; ... </w:t>
            </w:r>
            <w:r w:rsidR="004F179E" w:rsidRPr="004F179E">
              <w:rPr>
                <w:sz w:val="20"/>
                <w:szCs w:val="20"/>
              </w:rPr>
              <w:t>RLL7</w:t>
            </w:r>
          </w:p>
        </w:tc>
        <w:tc>
          <w:tcPr>
            <w:tcW w:w="2943" w:type="dxa"/>
          </w:tcPr>
          <w:p w14:paraId="608D474F" w14:textId="417C404B" w:rsidR="00A00947" w:rsidRPr="004F179E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4F179E">
              <w:rPr>
                <w:sz w:val="20"/>
                <w:szCs w:val="20"/>
              </w:rPr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HCAL; CAL</w:t>
            </w:r>
            <w:r w:rsidR="002F2A9E" w:rsidRPr="004F179E">
              <w:rPr>
                <w:sz w:val="20"/>
                <w:szCs w:val="20"/>
              </w:rPr>
              <w:t>;</w:t>
            </w:r>
            <w:r w:rsidRPr="004F179E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2A3336">
      <w:pPr>
        <w:pStyle w:val="PargrafodaLista"/>
        <w:spacing w:before="240"/>
        <w:ind w:firstLine="708"/>
        <w:rPr>
          <w:sz w:val="20"/>
          <w:szCs w:val="20"/>
        </w:rPr>
      </w:pPr>
    </w:p>
    <w:p w14:paraId="4AE54F46" w14:textId="1235D320" w:rsidR="00B97EC0" w:rsidRPr="00253D60" w:rsidRDefault="00B97EC0" w:rsidP="00B97EC0">
      <w:pPr>
        <w:pStyle w:val="PargrafodaLista"/>
        <w:ind w:firstLine="708"/>
      </w:pPr>
      <w:r w:rsidRPr="00253D60">
        <w:t>Em certos poços,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341B53">
      <w:pPr>
        <w:pStyle w:val="PargrafodaLista"/>
      </w:pPr>
    </w:p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4960637"/>
      <w:r w:rsidRPr="00253D60">
        <w:t>Adição da curva DCAL</w:t>
      </w:r>
      <w:bookmarkEnd w:id="13"/>
    </w:p>
    <w:p w14:paraId="58ABA3E1" w14:textId="479C3281" w:rsidR="00E635DA" w:rsidRPr="00253D60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1.5].</w:t>
      </w:r>
    </w:p>
    <w:p w14:paraId="144B5420" w14:textId="77777777" w:rsidR="0077060C" w:rsidRPr="00253D60" w:rsidRDefault="0077060C" w:rsidP="00B0344D">
      <w:pPr>
        <w:pStyle w:val="PargrafodaLista"/>
        <w:ind w:firstLine="708"/>
      </w:pPr>
    </w:p>
    <w:p w14:paraId="251BFF37" w14:textId="39DFFABE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4960638"/>
      <w:r w:rsidRPr="00253D60">
        <w:t>Reclassificação da litologia metam</w:t>
      </w:r>
      <w:r w:rsidR="0028707C" w:rsidRPr="00253D60">
        <w:t>ó</w:t>
      </w:r>
      <w:r w:rsidRPr="00253D60">
        <w:t>rfica</w:t>
      </w:r>
      <w:bookmarkEnd w:id="14"/>
    </w:p>
    <w:p w14:paraId="2C4CC734" w14:textId="44F2B779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</w:t>
      </w:r>
      <w:r w:rsidRPr="00253D60">
        <w:lastRenderedPageBreak/>
        <w:t>são:</w:t>
      </w:r>
      <w:r w:rsidR="00366208" w:rsidRPr="00253D60">
        <w:t xml:space="preserve"> principalmente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F20255" w:rsidRPr="00253D60">
        <w:t xml:space="preserve">, </w:t>
      </w:r>
      <w:r w:rsidR="00366208" w:rsidRPr="00253D60">
        <w:t>xisto e filito</w:t>
      </w:r>
      <w:r w:rsidR="00F20255" w:rsidRPr="00253D60">
        <w:t xml:space="preserve">,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3B33B01D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642 </w:t>
      </w:r>
      <w:r w:rsidR="00F86981" w:rsidRPr="00253D60">
        <w:t>registros</w:t>
      </w:r>
      <w:r w:rsidR="008C0E7B" w:rsidRPr="00253D60">
        <w:t>.</w:t>
      </w:r>
    </w:p>
    <w:p w14:paraId="16091CE1" w14:textId="4E443901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</w:t>
      </w:r>
      <w:r w:rsidR="00AC563B" w:rsidRPr="00253D60">
        <w:t>.</w:t>
      </w:r>
      <w:r w:rsidR="002E2CBC" w:rsidRPr="00253D60">
        <w:t xml:space="preserve"> (FACELI et al.</w:t>
      </w:r>
      <w:r w:rsidR="00815182">
        <w:t>,</w:t>
      </w:r>
      <w:r w:rsidR="002E2CBC" w:rsidRPr="00253D60">
        <w:t xml:space="preserve"> 2011)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796949">
        <w:t>6</w:t>
      </w:r>
      <w:r w:rsidR="00607B7C" w:rsidRPr="00253D60">
        <w:t>.</w:t>
      </w:r>
    </w:p>
    <w:p w14:paraId="4E33DD27" w14:textId="77777777" w:rsidR="004629F6" w:rsidRPr="00253D60" w:rsidRDefault="004629F6" w:rsidP="007465B2">
      <w:pPr>
        <w:pStyle w:val="PargrafodaLista"/>
        <w:ind w:firstLine="708"/>
      </w:pPr>
    </w:p>
    <w:p w14:paraId="38E64D34" w14:textId="2DD00493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796949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7955F408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642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F1784F">
      <w:pPr>
        <w:pStyle w:val="PargrafodaLista"/>
        <w:ind w:firstLine="708"/>
        <w:jc w:val="center"/>
        <w:rPr>
          <w:sz w:val="20"/>
          <w:szCs w:val="20"/>
        </w:rPr>
      </w:pPr>
    </w:p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 xml:space="preserve">, com base em </w:t>
      </w:r>
      <w:r w:rsidR="006C569F" w:rsidRPr="00253D60">
        <w:lastRenderedPageBreak/>
        <w:t>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1F9C3723" w14:textId="6B78108E" w:rsidR="00FB4CED" w:rsidRPr="00253D60" w:rsidRDefault="00F91246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253D60">
        <w:t>De acordo com os especialistas</w:t>
      </w:r>
      <w:r w:rsidR="00A71334" w:rsidRPr="00253D60">
        <w:t xml:space="preserve">, </w:t>
      </w:r>
      <w:r w:rsidR="00D2163C" w:rsidRPr="00253D60">
        <w:t xml:space="preserve">não foi observado, </w:t>
      </w:r>
      <w:r w:rsidR="002A6B9C" w:rsidRPr="00253D60">
        <w:t>até então</w:t>
      </w:r>
      <w:r w:rsidR="00D2163C" w:rsidRPr="00253D60">
        <w:t xml:space="preserve">, </w:t>
      </w:r>
      <w:r w:rsidR="002B295F" w:rsidRPr="00253D60">
        <w:t>n</w:t>
      </w:r>
      <w:r w:rsidR="008044A3" w:rsidRPr="00253D60">
        <w:t xml:space="preserve">o </w:t>
      </w:r>
      <w:r w:rsidR="001D4F85" w:rsidRPr="00253D60">
        <w:t>intervalo estra</w:t>
      </w:r>
      <w:r w:rsidR="002B26F3" w:rsidRPr="00253D60">
        <w:t xml:space="preserve">tigráfico do </w:t>
      </w:r>
      <w:r w:rsidR="008044A3" w:rsidRPr="00253D60">
        <w:t>EMB de um poço</w:t>
      </w:r>
      <w:r w:rsidR="00D8112D" w:rsidRPr="00253D60">
        <w:t>, a</w:t>
      </w:r>
      <w:r w:rsidR="008044A3" w:rsidRPr="00253D60">
        <w:t xml:space="preserve"> exist</w:t>
      </w:r>
      <w:r w:rsidR="00D8112D" w:rsidRPr="00253D60">
        <w:t>ência de</w:t>
      </w:r>
      <w:r w:rsidR="008044A3" w:rsidRPr="00253D60">
        <w:t xml:space="preserve"> mais de um</w:t>
      </w:r>
      <w:r w:rsidR="005330E6" w:rsidRPr="00253D60">
        <w:t xml:space="preserve"> tipo litológico</w:t>
      </w:r>
      <w:r w:rsidR="00F86A77" w:rsidRPr="00253D60">
        <w:rPr>
          <w:color w:val="000000"/>
          <w:spacing w:val="2"/>
        </w:rPr>
        <w:t xml:space="preserve"> no intervalo normalmente perfurado.</w:t>
      </w:r>
      <w:r w:rsidR="00862626" w:rsidRPr="00253D60">
        <w:t xml:space="preserve"> Desse modo, </w:t>
      </w:r>
      <w:r w:rsidR="008274F3" w:rsidRPr="00253D60">
        <w:rPr>
          <w:color w:val="000000"/>
          <w:spacing w:val="2"/>
          <w:sz w:val="23"/>
        </w:rPr>
        <w:t>todos os registros de “metamórfica não identificada” foram convertidos em xisto, e os filitos foram considerados como erros de classificação</w:t>
      </w:r>
      <w:r w:rsidR="005F5C87" w:rsidRPr="00253D60">
        <w:rPr>
          <w:color w:val="000000"/>
          <w:spacing w:val="2"/>
          <w:sz w:val="23"/>
        </w:rPr>
        <w:t>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4960639"/>
      <w:r w:rsidRPr="00253D60">
        <w:t>Algoritmo</w:t>
      </w:r>
      <w:bookmarkEnd w:id="15"/>
    </w:p>
    <w:p w14:paraId="4F2BFA45" w14:textId="08C38525" w:rsidR="00BB6E63" w:rsidRPr="00253D60" w:rsidRDefault="00BB6E63" w:rsidP="00BB6E63">
      <w:pPr>
        <w:pStyle w:val="PargrafodaLista"/>
        <w:ind w:firstLine="708"/>
      </w:pPr>
      <w:r w:rsidRPr="00253D60"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algoritmo.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 Desse modo, a classe mais frequentemente prevista pelas árvores será a previsão final do modelo.</w:t>
      </w:r>
    </w:p>
    <w:p w14:paraId="02F71C61" w14:textId="77777777" w:rsidR="009E117F" w:rsidRDefault="009E117F" w:rsidP="009E117F">
      <w:pPr>
        <w:pStyle w:val="PargrafodaLista"/>
      </w:pPr>
    </w:p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4960640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417A3933" w:rsidR="00271C73" w:rsidRPr="00231FA9" w:rsidRDefault="00271C73" w:rsidP="00891840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</w:t>
      </w:r>
      <w:r w:rsidR="00B26B0F">
        <w:lastRenderedPageBreak/>
        <w:t xml:space="preserve">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Por conseguinte, </w:t>
      </w:r>
      <w:r w:rsidR="00231FA9">
        <w:t xml:space="preserve">utilizou-se a técnica conhecida como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231FA9">
        <w:t xml:space="preserve">, </w:t>
      </w:r>
      <w:r w:rsidR="0008793D">
        <w:t>a qual</w:t>
      </w:r>
      <w:r w:rsidR="00231FA9">
        <w:t xml:space="preserve"> 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 xml:space="preserve">nidade em nível de </w:t>
      </w:r>
      <w:r w:rsidR="00E338FE">
        <w:t>M</w:t>
      </w:r>
      <w:r w:rsidR="00031F22">
        <w:t>embro</w:t>
      </w:r>
      <w:r w:rsidR="00474A79">
        <w:t>.</w:t>
      </w:r>
    </w:p>
    <w:p w14:paraId="61A5EFD3" w14:textId="25D2E126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 xml:space="preserve">de uma Unidade em nível de Membro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6B123C">
        <w:t>7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 em nível de Membro igual </w:t>
      </w:r>
      <w:r w:rsidR="000E1D86" w:rsidRPr="000E1D86">
        <w:t>a 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77DAA59A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B123C">
        <w:rPr>
          <w:sz w:val="20"/>
          <w:szCs w:val="20"/>
        </w:rPr>
        <w:t>7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4960641"/>
      <w:r>
        <w:t>Divisão do conjunto de dados</w:t>
      </w:r>
      <w:bookmarkEnd w:id="17"/>
    </w:p>
    <w:p w14:paraId="5C6550EF" w14:textId="57E74498" w:rsidR="00FB1FA0" w:rsidRPr="00EA36A9" w:rsidRDefault="009427B5" w:rsidP="00D65DD0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teste.</w:t>
      </w:r>
      <w:r w:rsidR="00FB1FA0">
        <w:t xml:space="preserve"> </w:t>
      </w:r>
      <w:r w:rsidR="00FB1FA0" w:rsidRPr="00B42181">
        <w:t>(FACELI et al., 2011)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vistos.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</w:p>
    <w:p w14:paraId="74D5A94C" w14:textId="4EF09C80" w:rsidR="001047BD" w:rsidRDefault="00B601E0" w:rsidP="00C25E4B">
      <w:pPr>
        <w:pStyle w:val="PargrafodaLista"/>
      </w:pPr>
      <w:r>
        <w:tab/>
        <w:t xml:space="preserve">A tabela </w:t>
      </w:r>
      <w:r w:rsidR="006B123C">
        <w:t>8</w:t>
      </w:r>
      <w:r>
        <w:t xml:space="preserve"> apresenta </w:t>
      </w:r>
      <w:r w:rsidR="00A8538F">
        <w:t>os números da</w:t>
      </w:r>
      <w:r w:rsidR="00F22A4D">
        <w:t xml:space="preserve"> divisão do conjunto de dados deste estudo por tipo litológico.</w:t>
      </w:r>
    </w:p>
    <w:p w14:paraId="756D0ECA" w14:textId="77777777" w:rsidR="00F477E3" w:rsidRDefault="00F477E3" w:rsidP="00C25E4B">
      <w:pPr>
        <w:pStyle w:val="PargrafodaLista"/>
      </w:pPr>
    </w:p>
    <w:p w14:paraId="067257C0" w14:textId="44C84461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</w:t>
      </w:r>
      <w:r w:rsidR="00F477E3" w:rsidRPr="00253D60">
        <w:rPr>
          <w:sz w:val="20"/>
          <w:szCs w:val="20"/>
        </w:rPr>
        <w:t xml:space="preserve">Tabela </w:t>
      </w:r>
      <w:r>
        <w:rPr>
          <w:sz w:val="20"/>
          <w:szCs w:val="20"/>
        </w:rPr>
        <w:t>8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7485C" w14:paraId="644B467C" w14:textId="77777777" w:rsidTr="003F1D9D">
        <w:tc>
          <w:tcPr>
            <w:tcW w:w="2942" w:type="dxa"/>
            <w:shd w:val="clear" w:color="auto" w:fill="E8E8E8" w:themeFill="background2"/>
          </w:tcPr>
          <w:p w14:paraId="3E1C3EB9" w14:textId="6D51FE01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5C9F1C57" w14:textId="428D2C39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Treinamento</w:t>
            </w:r>
          </w:p>
        </w:tc>
        <w:tc>
          <w:tcPr>
            <w:tcW w:w="2943" w:type="dxa"/>
            <w:shd w:val="clear" w:color="auto" w:fill="E8E8E8" w:themeFill="background2"/>
          </w:tcPr>
          <w:p w14:paraId="5F0F2D57" w14:textId="45C0B7EE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Teste</w:t>
            </w:r>
          </w:p>
        </w:tc>
      </w:tr>
      <w:tr w:rsidR="00A7485C" w14:paraId="36834137" w14:textId="77777777" w:rsidTr="00A7485C">
        <w:tc>
          <w:tcPr>
            <w:tcW w:w="2942" w:type="dxa"/>
          </w:tcPr>
          <w:p w14:paraId="36DBE1C2" w14:textId="698E04D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2943" w:type="dxa"/>
          </w:tcPr>
          <w:p w14:paraId="2C7099BB" w14:textId="1FEE5F66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943" w:type="dxa"/>
          </w:tcPr>
          <w:p w14:paraId="76C674FF" w14:textId="0C5CC65D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A7485C" w14:paraId="11EA913C" w14:textId="77777777" w:rsidTr="003F1D9D">
        <w:tc>
          <w:tcPr>
            <w:tcW w:w="2942" w:type="dxa"/>
            <w:shd w:val="clear" w:color="auto" w:fill="E8E8E8" w:themeFill="background2"/>
          </w:tcPr>
          <w:p w14:paraId="6469A814" w14:textId="2EC315F4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46203F2" w14:textId="67F7BFC5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943" w:type="dxa"/>
            <w:shd w:val="clear" w:color="auto" w:fill="E8E8E8" w:themeFill="background2"/>
          </w:tcPr>
          <w:p w14:paraId="7F3E3E57" w14:textId="6259FEBF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A7485C" w14:paraId="6E9E5BD9" w14:textId="77777777" w:rsidTr="00A7485C">
        <w:tc>
          <w:tcPr>
            <w:tcW w:w="2942" w:type="dxa"/>
          </w:tcPr>
          <w:p w14:paraId="6ED26790" w14:textId="3D0E404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943" w:type="dxa"/>
          </w:tcPr>
          <w:p w14:paraId="18DBE511" w14:textId="43CD392C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943" w:type="dxa"/>
          </w:tcPr>
          <w:p w14:paraId="46EF8A6D" w14:textId="7D7BEAAA" w:rsidR="00A7485C" w:rsidRPr="003F1D9D" w:rsidRDefault="0041231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</w:t>
            </w:r>
            <w:r w:rsidR="002C6FB0" w:rsidRPr="003F1D9D">
              <w:rPr>
                <w:sz w:val="20"/>
                <w:szCs w:val="20"/>
              </w:rPr>
              <w:t>2</w:t>
            </w:r>
          </w:p>
        </w:tc>
      </w:tr>
      <w:tr w:rsidR="00A7485C" w14:paraId="0FF43552" w14:textId="77777777" w:rsidTr="003F1D9D">
        <w:tc>
          <w:tcPr>
            <w:tcW w:w="2942" w:type="dxa"/>
            <w:shd w:val="clear" w:color="auto" w:fill="E8E8E8" w:themeFill="background2"/>
          </w:tcPr>
          <w:p w14:paraId="4C369562" w14:textId="3BA8430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Calcilutito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650DACB0" w14:textId="2B7E7D34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943" w:type="dxa"/>
            <w:shd w:val="clear" w:color="auto" w:fill="E8E8E8" w:themeFill="background2"/>
          </w:tcPr>
          <w:p w14:paraId="58A6BED7" w14:textId="7147C66D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A7485C" w14:paraId="29C801EB" w14:textId="77777777" w:rsidTr="00A7485C">
        <w:tc>
          <w:tcPr>
            <w:tcW w:w="2942" w:type="dxa"/>
          </w:tcPr>
          <w:p w14:paraId="26AE3DE4" w14:textId="505B4D6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2943" w:type="dxa"/>
          </w:tcPr>
          <w:p w14:paraId="05892907" w14:textId="76144DDB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943" w:type="dxa"/>
          </w:tcPr>
          <w:p w14:paraId="79F792CF" w14:textId="32EA4319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A7485C" w14:paraId="5D75F450" w14:textId="77777777" w:rsidTr="003F1D9D">
        <w:tc>
          <w:tcPr>
            <w:tcW w:w="2942" w:type="dxa"/>
            <w:shd w:val="clear" w:color="auto" w:fill="E8E8E8" w:themeFill="background2"/>
          </w:tcPr>
          <w:p w14:paraId="78FE4B71" w14:textId="25B547D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EA11B4C" w14:textId="0058452A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943" w:type="dxa"/>
            <w:shd w:val="clear" w:color="auto" w:fill="E8E8E8" w:themeFill="background2"/>
          </w:tcPr>
          <w:p w14:paraId="15A10628" w14:textId="228B63E0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A7485C" w14:paraId="1034FB55" w14:textId="77777777" w:rsidTr="00A7485C">
        <w:tc>
          <w:tcPr>
            <w:tcW w:w="2942" w:type="dxa"/>
          </w:tcPr>
          <w:p w14:paraId="112A7B5B" w14:textId="3A76437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2943" w:type="dxa"/>
          </w:tcPr>
          <w:p w14:paraId="25CB00D1" w14:textId="7F6D863D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943" w:type="dxa"/>
          </w:tcPr>
          <w:p w14:paraId="77EB1296" w14:textId="1DB4F39B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A7485C" w14:paraId="19D0394D" w14:textId="77777777" w:rsidTr="003F1D9D">
        <w:tc>
          <w:tcPr>
            <w:tcW w:w="2942" w:type="dxa"/>
            <w:shd w:val="clear" w:color="auto" w:fill="E8E8E8" w:themeFill="background2"/>
          </w:tcPr>
          <w:p w14:paraId="5B9AA2A6" w14:textId="31C3C0E0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2943" w:type="dxa"/>
            <w:shd w:val="clear" w:color="auto" w:fill="E8E8E8" w:themeFill="background2"/>
          </w:tcPr>
          <w:p w14:paraId="565EB20A" w14:textId="50A6B84C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943" w:type="dxa"/>
            <w:shd w:val="clear" w:color="auto" w:fill="E8E8E8" w:themeFill="background2"/>
          </w:tcPr>
          <w:p w14:paraId="09E10D84" w14:textId="2C7F4D6E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A7485C" w14:paraId="3BFE0D7D" w14:textId="77777777" w:rsidTr="00A7485C">
        <w:tc>
          <w:tcPr>
            <w:tcW w:w="2942" w:type="dxa"/>
          </w:tcPr>
          <w:p w14:paraId="6433093A" w14:textId="04C2D4D1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Granito</w:t>
            </w:r>
          </w:p>
        </w:tc>
        <w:tc>
          <w:tcPr>
            <w:tcW w:w="2943" w:type="dxa"/>
          </w:tcPr>
          <w:p w14:paraId="14F5D023" w14:textId="523B012A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943" w:type="dxa"/>
          </w:tcPr>
          <w:p w14:paraId="353E8EEE" w14:textId="405A18F7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A7485C" w14:paraId="120CE678" w14:textId="77777777" w:rsidTr="003F1D9D">
        <w:tc>
          <w:tcPr>
            <w:tcW w:w="2942" w:type="dxa"/>
            <w:shd w:val="clear" w:color="auto" w:fill="E8E8E8" w:themeFill="background2"/>
          </w:tcPr>
          <w:p w14:paraId="1C5843C3" w14:textId="5F47EC8F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012C5108" w14:textId="45ADDA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943" w:type="dxa"/>
            <w:shd w:val="clear" w:color="auto" w:fill="E8E8E8" w:themeFill="background2"/>
          </w:tcPr>
          <w:p w14:paraId="1C2D546F" w14:textId="19CE45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A7485C" w14:paraId="7B03DE95" w14:textId="77777777" w:rsidTr="00A7485C">
        <w:tc>
          <w:tcPr>
            <w:tcW w:w="2942" w:type="dxa"/>
          </w:tcPr>
          <w:p w14:paraId="13F234CB" w14:textId="22B5F6B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2943" w:type="dxa"/>
          </w:tcPr>
          <w:p w14:paraId="4DE00B80" w14:textId="65303617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943" w:type="dxa"/>
          </w:tcPr>
          <w:p w14:paraId="27261517" w14:textId="16CECEAB" w:rsidR="00A7485C" w:rsidRPr="003F1D9D" w:rsidRDefault="00DD55E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A7485C" w14:paraId="73FA6F74" w14:textId="77777777" w:rsidTr="003F1D9D">
        <w:tc>
          <w:tcPr>
            <w:tcW w:w="2942" w:type="dxa"/>
            <w:shd w:val="clear" w:color="auto" w:fill="E8E8E8" w:themeFill="background2"/>
          </w:tcPr>
          <w:p w14:paraId="5E7EE20E" w14:textId="75C2182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2943" w:type="dxa"/>
            <w:shd w:val="clear" w:color="auto" w:fill="E8E8E8" w:themeFill="background2"/>
          </w:tcPr>
          <w:p w14:paraId="44B30A87" w14:textId="29308C1E" w:rsidR="00A7485C" w:rsidRPr="003F1D9D" w:rsidRDefault="009C7FD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2488</w:t>
            </w:r>
            <w:r w:rsidR="00CD1DEC" w:rsidRPr="003F1D9D">
              <w:rPr>
                <w:sz w:val="20"/>
                <w:szCs w:val="20"/>
              </w:rPr>
              <w:t>6</w:t>
            </w:r>
          </w:p>
        </w:tc>
        <w:tc>
          <w:tcPr>
            <w:tcW w:w="2943" w:type="dxa"/>
            <w:shd w:val="clear" w:color="auto" w:fill="E8E8E8" w:themeFill="background2"/>
          </w:tcPr>
          <w:p w14:paraId="23A7B5E9" w14:textId="74228FCD" w:rsidR="00A7485C" w:rsidRPr="003F1D9D" w:rsidRDefault="003F1D9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13434</w:t>
            </w:r>
          </w:p>
        </w:tc>
      </w:tr>
    </w:tbl>
    <w:p w14:paraId="6EF70C7C" w14:textId="1697CD2B" w:rsidR="00DE6155" w:rsidRDefault="00F477E3" w:rsidP="00B72F84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A7F1D18" w14:textId="77777777" w:rsidR="00B72F84" w:rsidRPr="00B72F84" w:rsidRDefault="00B72F84" w:rsidP="00B72F84">
      <w:pPr>
        <w:pStyle w:val="PargrafodaLista"/>
        <w:spacing w:before="240"/>
        <w:ind w:firstLine="708"/>
        <w:rPr>
          <w:sz w:val="20"/>
          <w:szCs w:val="20"/>
        </w:rPr>
      </w:pPr>
    </w:p>
    <w:p w14:paraId="63E5DE9B" w14:textId="77777777" w:rsidR="00F95461" w:rsidRDefault="00F95461" w:rsidP="00F95461">
      <w:pPr>
        <w:pStyle w:val="Subttulorelatriofinal"/>
        <w:numPr>
          <w:ilvl w:val="0"/>
          <w:numId w:val="0"/>
        </w:numPr>
      </w:pPr>
    </w:p>
    <w:p w14:paraId="3BD487B0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221FDBA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46C2273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5E443BC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28834DB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7DFCE9F7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269D3D1F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4A7B8B38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1D4E0E39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378AE03F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304F6A22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575B8D2" w14:textId="77777777" w:rsidR="00114D0D" w:rsidRDefault="00114D0D" w:rsidP="00F95461">
      <w:pPr>
        <w:pStyle w:val="Subttulorelatriofinal"/>
        <w:numPr>
          <w:ilvl w:val="0"/>
          <w:numId w:val="0"/>
        </w:numPr>
      </w:pPr>
    </w:p>
    <w:p w14:paraId="64C7ECE3" w14:textId="77777777" w:rsidR="00114D0D" w:rsidRPr="00253D60" w:rsidRDefault="00114D0D" w:rsidP="00F95461">
      <w:pPr>
        <w:pStyle w:val="Subttulorelatriofinal"/>
        <w:numPr>
          <w:ilvl w:val="0"/>
          <w:numId w:val="0"/>
        </w:numPr>
      </w:pPr>
    </w:p>
    <w:p w14:paraId="2324FA88" w14:textId="76FAC80E" w:rsidR="001E30E4" w:rsidRPr="00253D60" w:rsidRDefault="001E30E4" w:rsidP="002D288F">
      <w:pPr>
        <w:pStyle w:val="TtuloRelatrioFinal"/>
      </w:pPr>
      <w:bookmarkStart w:id="18" w:name="_Toc174960642"/>
      <w:r w:rsidRPr="00253D60">
        <w:lastRenderedPageBreak/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407AE3">
      <w:pPr>
        <w:pStyle w:val="PargrafodaLista"/>
        <w:ind w:left="708"/>
      </w:pPr>
    </w:p>
    <w:p w14:paraId="3AB70410" w14:textId="7C8831F6" w:rsidR="00BF6582" w:rsidRPr="00253D60" w:rsidRDefault="00407AE3" w:rsidP="00BF6582">
      <w:pPr>
        <w:pStyle w:val="Subttulorelatriofinal"/>
      </w:pPr>
      <w:bookmarkStart w:id="19" w:name="_Toc174960643"/>
      <w:r w:rsidRPr="00253D60">
        <w:t>Dados desbalanceados e sem unidades geológicas</w:t>
      </w:r>
      <w:bookmarkEnd w:id="19"/>
    </w:p>
    <w:p w14:paraId="55C8A580" w14:textId="77777777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t xml:space="preserve">determinados tipos litológicos </w:t>
      </w:r>
      <w:r w:rsidR="00C42D91">
        <w:t xml:space="preserve">tiveram um número elevado de </w:t>
      </w:r>
      <w:r w:rsidR="008C4E58">
        <w:t xml:space="preserve">amostras de treinamento e teste. </w:t>
      </w:r>
    </w:p>
    <w:p w14:paraId="205F0331" w14:textId="3DA09D8B" w:rsidR="004418A1" w:rsidRDefault="004418A1" w:rsidP="00114D0D">
      <w:pPr>
        <w:pStyle w:val="PargrafodaLista"/>
        <w:ind w:firstLine="708"/>
      </w:pPr>
      <w:r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testado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3929FF01" w14:textId="77777777" w:rsidR="00E44520" w:rsidRDefault="00E44520" w:rsidP="0015083E">
      <w:pPr>
        <w:pStyle w:val="PargrafodaLista"/>
        <w:ind w:firstLine="708"/>
      </w:pPr>
    </w:p>
    <w:p w14:paraId="7DC11C89" w14:textId="77777777" w:rsidR="00114D0D" w:rsidRDefault="00114D0D" w:rsidP="0015083E">
      <w:pPr>
        <w:pStyle w:val="PargrafodaLista"/>
        <w:ind w:firstLine="708"/>
      </w:pPr>
    </w:p>
    <w:p w14:paraId="5147AD3E" w14:textId="77777777" w:rsidR="00114D0D" w:rsidRDefault="00114D0D" w:rsidP="0015083E">
      <w:pPr>
        <w:pStyle w:val="PargrafodaLista"/>
        <w:ind w:firstLine="708"/>
      </w:pPr>
    </w:p>
    <w:p w14:paraId="0B218317" w14:textId="77777777" w:rsidR="00114D0D" w:rsidRDefault="00114D0D" w:rsidP="0015083E">
      <w:pPr>
        <w:pStyle w:val="PargrafodaLista"/>
        <w:ind w:firstLine="708"/>
      </w:pPr>
    </w:p>
    <w:p w14:paraId="0CC8B1FA" w14:textId="77777777" w:rsidR="00114D0D" w:rsidRDefault="00114D0D" w:rsidP="0015083E">
      <w:pPr>
        <w:pStyle w:val="PargrafodaLista"/>
        <w:ind w:firstLine="708"/>
      </w:pPr>
    </w:p>
    <w:p w14:paraId="517A8B6B" w14:textId="77777777" w:rsidR="00114D0D" w:rsidRDefault="00114D0D" w:rsidP="0015083E">
      <w:pPr>
        <w:pStyle w:val="PargrafodaLista"/>
        <w:ind w:firstLine="708"/>
      </w:pPr>
    </w:p>
    <w:p w14:paraId="341AB5C5" w14:textId="77777777" w:rsidR="00114D0D" w:rsidRDefault="00114D0D" w:rsidP="0015083E">
      <w:pPr>
        <w:pStyle w:val="PargrafodaLista"/>
        <w:ind w:firstLine="708"/>
      </w:pPr>
    </w:p>
    <w:p w14:paraId="6F0329A6" w14:textId="77777777" w:rsidR="00114D0D" w:rsidRDefault="00114D0D" w:rsidP="0015083E">
      <w:pPr>
        <w:pStyle w:val="PargrafodaLista"/>
        <w:ind w:firstLine="708"/>
      </w:pPr>
    </w:p>
    <w:p w14:paraId="2BD4AA22" w14:textId="77777777" w:rsidR="00114D0D" w:rsidRDefault="00114D0D" w:rsidP="0015083E">
      <w:pPr>
        <w:pStyle w:val="PargrafodaLista"/>
        <w:ind w:firstLine="708"/>
      </w:pPr>
    </w:p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4629F6">
      <w:pPr>
        <w:pStyle w:val="PargrafodaLista"/>
        <w:ind w:firstLine="708"/>
        <w:jc w:val="center"/>
        <w:rPr>
          <w:sz w:val="20"/>
          <w:szCs w:val="20"/>
        </w:rPr>
      </w:pPr>
    </w:p>
    <w:p w14:paraId="1C42A5BF" w14:textId="3651DCC3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C97DA0">
        <w:t>.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36302B">
        <w:t xml:space="preserve">onde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70% de acerto, apenas Calcilutito e Dolomito obtiveram 63.3% e 62.9% de acerto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1B436A67" w:rsidR="00B91FC7" w:rsidRDefault="00432836" w:rsidP="00432836">
      <w:pPr>
        <w:pStyle w:val="PargrafodaLista"/>
        <w:ind w:firstLine="708"/>
      </w:pPr>
      <w:r>
        <w:t xml:space="preserve">As amostras </w:t>
      </w:r>
      <w:r w:rsidR="002012A4">
        <w:t xml:space="preserve">de teste </w:t>
      </w:r>
      <w:r>
        <w:t xml:space="preserve">se confundiram </w:t>
      </w:r>
      <w:r w:rsidR="002012A4">
        <w:t>principalmente com a</w:t>
      </w:r>
      <w:r w:rsidR="00B91FC7">
        <w:t xml:space="preserve"> classe litológica </w:t>
      </w:r>
      <w:r w:rsidR="00AF591A">
        <w:t xml:space="preserve">mais frequente, </w:t>
      </w:r>
      <w:r w:rsidR="00B4049C">
        <w:t xml:space="preserve">o </w:t>
      </w:r>
      <w:r w:rsidR="00AF591A">
        <w:t>Folhelho</w:t>
      </w:r>
      <w:r w:rsidR="002012A4">
        <w:t>.</w:t>
      </w:r>
      <w:r w:rsidR="00B4049C">
        <w:t xml:space="preserve"> </w:t>
      </w:r>
      <w:r w:rsidR="003116E9">
        <w:t xml:space="preserve">As classes </w:t>
      </w:r>
      <w:r w:rsidR="00472995">
        <w:t>Calcilutito e Siltito são as que mais se confunde</w:t>
      </w:r>
      <w:r w:rsidR="00FA022C">
        <w:t>m</w:t>
      </w:r>
      <w:r w:rsidR="001B0A81">
        <w:t xml:space="preserve">, </w:t>
      </w:r>
      <w:r w:rsidR="00B91FC7">
        <w:t>26.4% e 26.3%</w:t>
      </w:r>
      <w:r w:rsidR="00224B45">
        <w:t xml:space="preserve"> das amostras c</w:t>
      </w:r>
      <w:r w:rsidR="00FA022C">
        <w:t>aracterizadas como Folhelho</w:t>
      </w:r>
      <w:r w:rsidR="00B91FC7">
        <w:t>, respectivamente.</w:t>
      </w:r>
      <w:r w:rsidR="00655097">
        <w:t xml:space="preserve"> 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</w:p>
    <w:p w14:paraId="121EE267" w14:textId="77777777" w:rsidR="004629F6" w:rsidRPr="00253D60" w:rsidRDefault="004629F6" w:rsidP="0015083E">
      <w:pPr>
        <w:pStyle w:val="PargrafodaLista"/>
        <w:ind w:firstLine="708"/>
      </w:pPr>
    </w:p>
    <w:p w14:paraId="6F8FD02F" w14:textId="12E74D31" w:rsidR="008021E1" w:rsidRDefault="008021E1" w:rsidP="00BF6582">
      <w:pPr>
        <w:pStyle w:val="Subttulorelatriofinal"/>
      </w:pPr>
      <w:bookmarkStart w:id="20" w:name="_Toc174960644"/>
      <w:r>
        <w:lastRenderedPageBreak/>
        <w:t xml:space="preserve">Dados </w:t>
      </w:r>
      <w:r w:rsidR="007B7C74">
        <w:t>desbalanceados e com unidades geológicas</w:t>
      </w:r>
      <w:bookmarkEnd w:id="20"/>
    </w:p>
    <w:p w14:paraId="25B101E9" w14:textId="7315BD49" w:rsidR="0008037D" w:rsidRDefault="00305052" w:rsidP="00926131">
      <w:pPr>
        <w:pStyle w:val="PargrafodaLista"/>
        <w:ind w:firstLine="708"/>
      </w:pPr>
      <w:r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5653AD">
        <w:t xml:space="preserve">as </w:t>
      </w:r>
      <w:r w:rsidR="00073F42">
        <w:t>u</w:t>
      </w:r>
      <w:r w:rsidR="005653AD">
        <w:t xml:space="preserve">nidades em nível de </w:t>
      </w:r>
      <w:r w:rsidR="00073F42">
        <w:t>m</w:t>
      </w:r>
      <w:r w:rsidR="005653AD">
        <w:t>embro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926131">
      <w:pPr>
        <w:pStyle w:val="PargrafodaLista"/>
        <w:ind w:firstLine="708"/>
      </w:pPr>
    </w:p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7C9EE29D">
            <wp:extent cx="5612130" cy="4193540"/>
            <wp:effectExtent l="0" t="0" r="762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34DCB2CB" w:rsidR="00926131" w:rsidRDefault="00926131" w:rsidP="00926131">
      <w:pPr>
        <w:pStyle w:val="PargrafodaLista"/>
        <w:ind w:firstLine="708"/>
      </w:pPr>
      <w:r>
        <w:t>A adição das unidades geológicas otimizou o desempenho do algoritmo em 2.75 pontos percentuais, de modo que a acurácia geral deste modelo foi 85.25%. 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18B7F8FC" w:rsidR="004D1F29" w:rsidRDefault="000838DA" w:rsidP="004423C7">
      <w:pPr>
        <w:pStyle w:val="PargrafodaLista"/>
        <w:ind w:firstLine="708"/>
      </w:pPr>
      <w:r>
        <w:t xml:space="preserve">A tabela </w:t>
      </w:r>
      <w:r w:rsidR="00066EA7">
        <w:t>9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</w:t>
      </w:r>
      <w:r w:rsidR="003C4CA0">
        <w:lastRenderedPageBreak/>
        <w:t>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>coluna da variação, 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0.8%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0.3%</w:t>
      </w:r>
      <w:r w:rsidR="00C34597">
        <w:t xml:space="preserve"> (Xisto) e 8.8% (Calcilutito)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18801115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66EA7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7D84EA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0716AC3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91.0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05BFD265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4.6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299F8C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6F8818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123A19AE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+4.2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38ECD2A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74.6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79CF29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80.1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3C3C961C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+5.5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Calcilutito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51060E2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63.3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4F583CC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52F6A001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+8.8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4AECDF5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82.6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B94BFC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86.1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6855680C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+3.5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79D84D8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3270DBB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70.7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74EA5A9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+7.8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2519773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51F4E3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7B6CA21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89.8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2A532FA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89.0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2FCA0B4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-0.8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29DC8A8F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008C9D4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23A3084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70.9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7C2BD11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72.1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4EE768C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+1.2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D1447B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99.7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1DDF51D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100.0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2BBFB27D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+0.3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E61368">
      <w:pPr>
        <w:pStyle w:val="PargrafodaLista"/>
        <w:spacing w:before="240"/>
        <w:ind w:firstLine="708"/>
        <w:jc w:val="center"/>
        <w:rPr>
          <w:szCs w:val="24"/>
        </w:rPr>
      </w:pPr>
    </w:p>
    <w:p w14:paraId="1E26A786" w14:textId="6FF4438B" w:rsidR="00BF6582" w:rsidRDefault="00C90AD5" w:rsidP="00BF6582">
      <w:pPr>
        <w:pStyle w:val="Subttulorelatriofinal"/>
      </w:pPr>
      <w:bookmarkStart w:id="21" w:name="_Toc174960645"/>
      <w:r>
        <w:t xml:space="preserve">Dados balanceados e </w:t>
      </w:r>
      <w:r w:rsidR="007B7C74">
        <w:t>com</w:t>
      </w:r>
      <w:r>
        <w:t xml:space="preserve"> unidades geológicas</w:t>
      </w:r>
      <w:bookmarkEnd w:id="21"/>
    </w:p>
    <w:p w14:paraId="4A0D176E" w14:textId="7354239B" w:rsidR="001836D0" w:rsidRDefault="001A077B" w:rsidP="001A543D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dessa classe com o método de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>de maneira proporcional em todas as unidades geológicas</w:t>
      </w:r>
      <w:r w:rsidR="00C05A62">
        <w:t>, foi removido de maneira aleatória em cada 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460B5E7A" w14:textId="77777777" w:rsidR="00066EA7" w:rsidRDefault="00066EA7" w:rsidP="001A543D">
      <w:pPr>
        <w:pStyle w:val="PargrafodaLista"/>
        <w:ind w:firstLine="708"/>
      </w:pPr>
    </w:p>
    <w:p w14:paraId="177C78B1" w14:textId="77777777" w:rsidR="00066EA7" w:rsidRDefault="00066EA7" w:rsidP="001A543D">
      <w:pPr>
        <w:pStyle w:val="PargrafodaLista"/>
        <w:ind w:firstLine="708"/>
      </w:pPr>
    </w:p>
    <w:p w14:paraId="2C266372" w14:textId="77777777" w:rsidR="00066EA7" w:rsidRDefault="00066EA7" w:rsidP="001A543D">
      <w:pPr>
        <w:pStyle w:val="PargrafodaLista"/>
        <w:ind w:firstLine="708"/>
      </w:pPr>
    </w:p>
    <w:p w14:paraId="4F92EB5E" w14:textId="77777777" w:rsidR="007E328B" w:rsidRDefault="007E328B" w:rsidP="001A543D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6C3EFB">
      <w:r w:rsidRPr="00DE2894">
        <w:rPr>
          <w:noProof/>
        </w:rPr>
        <w:drawing>
          <wp:inline distT="0" distB="0" distL="0" distR="0" wp14:anchorId="5561C035" wp14:editId="79CF3F37">
            <wp:extent cx="5612130" cy="4186555"/>
            <wp:effectExtent l="0" t="0" r="7620" b="4445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7575508F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exposta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35D8C4C5" w14:textId="77777777" w:rsidR="00E87D5E" w:rsidRDefault="00E87D5E" w:rsidP="00D777C7"/>
    <w:p w14:paraId="4DAC4388" w14:textId="77777777" w:rsidR="00E87D5E" w:rsidRDefault="00E87D5E" w:rsidP="00D777C7"/>
    <w:p w14:paraId="0E7F4B95" w14:textId="77777777" w:rsidR="00E87D5E" w:rsidRDefault="00E87D5E" w:rsidP="00D777C7"/>
    <w:p w14:paraId="7EA53288" w14:textId="77777777" w:rsidR="00E87D5E" w:rsidRDefault="00E87D5E" w:rsidP="00D777C7"/>
    <w:p w14:paraId="5E2EDAEE" w14:textId="77777777" w:rsidR="00046CAA" w:rsidRDefault="00046CAA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046CA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133137AB" w14:textId="7636BF8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066EA7">
        <w:t>10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5688CC70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A85224">
      <w:pPr>
        <w:pStyle w:val="PargrafodaLista"/>
        <w:ind w:firstLine="708"/>
      </w:pPr>
    </w:p>
    <w:p w14:paraId="5673D096" w14:textId="4781033B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66EA7">
        <w:rPr>
          <w:sz w:val="20"/>
          <w:szCs w:val="20"/>
        </w:rPr>
        <w:t>10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7C36CD42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2.4</w:t>
            </w:r>
          </w:p>
        </w:tc>
        <w:tc>
          <w:tcPr>
            <w:tcW w:w="2552" w:type="dxa"/>
            <w:shd w:val="clear" w:color="auto" w:fill="auto"/>
          </w:tcPr>
          <w:p w14:paraId="51E23285" w14:textId="13653AAB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2.7</w:t>
            </w:r>
          </w:p>
        </w:tc>
        <w:tc>
          <w:tcPr>
            <w:tcW w:w="1887" w:type="dxa"/>
            <w:shd w:val="clear" w:color="auto" w:fill="auto"/>
          </w:tcPr>
          <w:p w14:paraId="6DB8ED35" w14:textId="243CC76F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0.3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4F4B3D3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10.4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B87E797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6.4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0032B5A3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-4.0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7FA6A483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6.5</w:t>
            </w:r>
          </w:p>
        </w:tc>
        <w:tc>
          <w:tcPr>
            <w:tcW w:w="2552" w:type="dxa"/>
            <w:shd w:val="clear" w:color="auto" w:fill="auto"/>
          </w:tcPr>
          <w:p w14:paraId="2856E41A" w14:textId="35EFEEE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5.0</w:t>
            </w:r>
          </w:p>
        </w:tc>
        <w:tc>
          <w:tcPr>
            <w:tcW w:w="1887" w:type="dxa"/>
            <w:shd w:val="clear" w:color="auto" w:fill="auto"/>
          </w:tcPr>
          <w:p w14:paraId="287991DD" w14:textId="319191F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-1.5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Calcilutito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2E1F302D" w14:textId="6902614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19.0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4EE89F7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13.3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14C794CD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-5.7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74735332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2.8</w:t>
            </w:r>
          </w:p>
        </w:tc>
        <w:tc>
          <w:tcPr>
            <w:tcW w:w="2552" w:type="dxa"/>
            <w:shd w:val="clear" w:color="auto" w:fill="auto"/>
          </w:tcPr>
          <w:p w14:paraId="7F750113" w14:textId="7B516880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1.6</w:t>
            </w:r>
          </w:p>
        </w:tc>
        <w:tc>
          <w:tcPr>
            <w:tcW w:w="1887" w:type="dxa"/>
            <w:shd w:val="clear" w:color="auto" w:fill="auto"/>
          </w:tcPr>
          <w:p w14:paraId="46B73CD9" w14:textId="002B5463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-1.2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3FDBD36D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2.6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5F9D16D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4.3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7F541A43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+1.7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945631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2552" w:type="dxa"/>
            <w:shd w:val="clear" w:color="auto" w:fill="auto"/>
          </w:tcPr>
          <w:p w14:paraId="1BBF9099" w14:textId="4EB3EC0B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1887" w:type="dxa"/>
            <w:shd w:val="clear" w:color="auto" w:fill="auto"/>
          </w:tcPr>
          <w:p w14:paraId="1F1AF3C2" w14:textId="3643E78F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1F99375F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50706116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6663F0A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+0.1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0B4A458F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25.7</w:t>
            </w:r>
          </w:p>
        </w:tc>
        <w:tc>
          <w:tcPr>
            <w:tcW w:w="2552" w:type="dxa"/>
            <w:shd w:val="clear" w:color="auto" w:fill="auto"/>
          </w:tcPr>
          <w:p w14:paraId="6634B21D" w14:textId="30DAF0E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14.8</w:t>
            </w:r>
          </w:p>
        </w:tc>
        <w:tc>
          <w:tcPr>
            <w:tcW w:w="1887" w:type="dxa"/>
            <w:shd w:val="clear" w:color="auto" w:fill="auto"/>
          </w:tcPr>
          <w:p w14:paraId="0EA1EB37" w14:textId="2EA91900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-10.9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537E8626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21AA1376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1BBA203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0.0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474C2DD4" w14:textId="7FFC90A0" w:rsidR="00C45592" w:rsidRDefault="0047601A" w:rsidP="00C45592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>s maiores reduções se encontram nas classes Arenito, Calcilutito e Siltito</w:t>
      </w:r>
      <w:r w:rsidR="00C27BB8">
        <w:t xml:space="preserve">: -4.0%, -5.7% e -10.9% respectivamente. </w:t>
      </w:r>
      <w:r w:rsidR="00050B91" w:rsidRPr="00050B91">
        <w:t>Os resultados obtidos mostram a superioridade desse último modelo em relação aos demais e a importância do balanceamento dos dados.</w:t>
      </w:r>
    </w:p>
    <w:p w14:paraId="1755A3A9" w14:textId="77777777" w:rsidR="001C01F0" w:rsidRDefault="001C01F0" w:rsidP="006552D5">
      <w:pPr>
        <w:pStyle w:val="PargrafodaLista"/>
      </w:pPr>
    </w:p>
    <w:p w14:paraId="0FD2B2F6" w14:textId="77777777" w:rsidR="00066EA7" w:rsidRDefault="00066EA7" w:rsidP="006552D5">
      <w:pPr>
        <w:pStyle w:val="PargrafodaLista"/>
      </w:pPr>
    </w:p>
    <w:p w14:paraId="21FB6466" w14:textId="77777777" w:rsidR="00066EA7" w:rsidRDefault="00066EA7" w:rsidP="006552D5">
      <w:pPr>
        <w:pStyle w:val="PargrafodaLista"/>
      </w:pPr>
    </w:p>
    <w:p w14:paraId="5F6CF654" w14:textId="77777777" w:rsidR="00066EA7" w:rsidRDefault="00066EA7" w:rsidP="006552D5">
      <w:pPr>
        <w:pStyle w:val="PargrafodaLista"/>
      </w:pPr>
    </w:p>
    <w:p w14:paraId="4DE73C02" w14:textId="77777777" w:rsidR="00066EA7" w:rsidRDefault="00066EA7" w:rsidP="006552D5">
      <w:pPr>
        <w:pStyle w:val="PargrafodaLista"/>
      </w:pPr>
    </w:p>
    <w:p w14:paraId="40829DE0" w14:textId="77777777" w:rsidR="00066EA7" w:rsidRDefault="00066EA7" w:rsidP="006552D5">
      <w:pPr>
        <w:pStyle w:val="PargrafodaLista"/>
      </w:pPr>
    </w:p>
    <w:p w14:paraId="50ED1370" w14:textId="77777777" w:rsidR="00066EA7" w:rsidRDefault="00066EA7" w:rsidP="006552D5">
      <w:pPr>
        <w:pStyle w:val="PargrafodaLista"/>
      </w:pPr>
    </w:p>
    <w:p w14:paraId="5EAA81B4" w14:textId="77777777" w:rsidR="00066EA7" w:rsidRDefault="00066EA7" w:rsidP="006552D5">
      <w:pPr>
        <w:pStyle w:val="PargrafodaLista"/>
      </w:pPr>
    </w:p>
    <w:p w14:paraId="0CB21DB6" w14:textId="77777777" w:rsidR="00066EA7" w:rsidRDefault="00066EA7" w:rsidP="006552D5">
      <w:pPr>
        <w:pStyle w:val="PargrafodaLista"/>
      </w:pPr>
    </w:p>
    <w:p w14:paraId="261EDCB3" w14:textId="77777777" w:rsidR="00066EA7" w:rsidRDefault="00066EA7" w:rsidP="006552D5">
      <w:pPr>
        <w:pStyle w:val="PargrafodaLista"/>
      </w:pPr>
    </w:p>
    <w:p w14:paraId="5E3D7D8D" w14:textId="77777777" w:rsidR="00066EA7" w:rsidRDefault="00066EA7" w:rsidP="006552D5">
      <w:pPr>
        <w:pStyle w:val="PargrafodaLista"/>
      </w:pPr>
    </w:p>
    <w:p w14:paraId="00570AA5" w14:textId="77777777" w:rsidR="00066EA7" w:rsidRPr="00253D60" w:rsidRDefault="00066EA7" w:rsidP="006552D5">
      <w:pPr>
        <w:pStyle w:val="PargrafodaLista"/>
      </w:pPr>
    </w:p>
    <w:p w14:paraId="77125775" w14:textId="29BF2C19" w:rsidR="001E30E4" w:rsidRDefault="001E30E4" w:rsidP="002D288F">
      <w:pPr>
        <w:pStyle w:val="TtuloRelatrioFinal"/>
      </w:pPr>
      <w:bookmarkStart w:id="22" w:name="_Toc174960646"/>
      <w:r w:rsidRPr="00253D60">
        <w:lastRenderedPageBreak/>
        <w:t>Conclusões</w:t>
      </w:r>
      <w:bookmarkEnd w:id="22"/>
    </w:p>
    <w:p w14:paraId="3258BC7F" w14:textId="084BC639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CE1C37">
        <w:t>g</w:t>
      </w:r>
      <w:r w:rsidR="003B10F6">
        <w:t>eologia</w:t>
      </w:r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27E356C2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de membro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3" w:name="_Toc174960647"/>
      <w:r w:rsidRPr="00253D60">
        <w:t>Perspectivas de futuros trabalhos</w:t>
      </w:r>
      <w:bookmarkEnd w:id="23"/>
    </w:p>
    <w:p w14:paraId="56E044A9" w14:textId="5636CC2B" w:rsidR="008D387E" w:rsidRDefault="00BA66B5" w:rsidP="000D74DA">
      <w:pPr>
        <w:pStyle w:val="PargrafodaLista"/>
        <w:ind w:firstLine="708"/>
      </w:pPr>
      <w:r>
        <w:t>Por meio des</w:t>
      </w:r>
      <w:r w:rsidR="008D387E">
        <w:t>s</w:t>
      </w:r>
      <w:r>
        <w:t xml:space="preserve">e documento, foi exposto a </w:t>
      </w:r>
      <w:r w:rsidR="0018127C">
        <w:t>utilização de 7 curvas de perfis discriminatórios para classificar tipos litológicos</w:t>
      </w:r>
      <w:r w:rsidR="00376162">
        <w:t xml:space="preserve">. Para o próximo ciclo de iniciação científica, 2024-2025, </w:t>
      </w:r>
      <w:r w:rsidR="002606DD">
        <w:t>tem-se como objetivo,</w:t>
      </w:r>
      <w:r w:rsidR="00D60BE2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espera-se enriquecer os modelos para uma maior predição das litologias. </w:t>
      </w:r>
    </w:p>
    <w:p w14:paraId="65F85C72" w14:textId="3B0A5B3B" w:rsidR="00F5265C" w:rsidRDefault="004606F9" w:rsidP="00771F6A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</w:t>
      </w:r>
      <w:r w:rsidR="00296632">
        <w:lastRenderedPageBreak/>
        <w:t>amostras de profundidade que não possuem todas as curvas registradas.</w:t>
      </w:r>
      <w:r w:rsidR="00D025D8">
        <w:t xml:space="preserve"> </w:t>
      </w:r>
    </w:p>
    <w:p w14:paraId="0098FEE7" w14:textId="77777777" w:rsidR="000070F7" w:rsidRPr="00253D60" w:rsidRDefault="000070F7" w:rsidP="00771F6A">
      <w:pPr>
        <w:pStyle w:val="PargrafodaLista"/>
        <w:ind w:firstLine="708"/>
      </w:pPr>
    </w:p>
    <w:p w14:paraId="795A0F17" w14:textId="5D7E363D" w:rsidR="00682D9C" w:rsidRDefault="001E30E4" w:rsidP="006D4C90">
      <w:pPr>
        <w:pStyle w:val="TtuloRelatrioFinal"/>
      </w:pPr>
      <w:bookmarkStart w:id="24" w:name="_Toc174960648"/>
      <w:r w:rsidRPr="00253D60">
        <w:t>Referências bibliográficas</w:t>
      </w:r>
      <w:bookmarkEnd w:id="24"/>
    </w:p>
    <w:p w14:paraId="720D10CD" w14:textId="77777777" w:rsidR="00682D9C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BHATTACHARYA</w:t>
      </w:r>
      <w:r>
        <w:rPr>
          <w:lang w:val="en-US"/>
        </w:rPr>
        <w:t xml:space="preserve">, S. et al. </w:t>
      </w:r>
      <w:r w:rsidRPr="0001154A">
        <w:rPr>
          <w:lang w:val="en-US"/>
        </w:rPr>
        <w:t xml:space="preserve">Comparison of supervised and unsupervised approaches for mudstone lithofacies classification: Case studies from the Bakken and </w:t>
      </w:r>
      <w:proofErr w:type="spellStart"/>
      <w:r w:rsidRPr="0001154A">
        <w:rPr>
          <w:lang w:val="en-US"/>
        </w:rPr>
        <w:t>Mahantango</w:t>
      </w:r>
      <w:proofErr w:type="spellEnd"/>
      <w:r w:rsidRPr="0001154A">
        <w:rPr>
          <w:lang w:val="en-US"/>
        </w:rPr>
        <w:t>-Marcellus Shale, USA</w:t>
      </w:r>
      <w:r>
        <w:rPr>
          <w:lang w:val="en-US"/>
        </w:rPr>
        <w:t>, 2016.</w:t>
      </w:r>
    </w:p>
    <w:p w14:paraId="56D63070" w14:textId="77777777" w:rsidR="00682D9C" w:rsidRPr="00682D9C" w:rsidRDefault="00682D9C" w:rsidP="006D4C90">
      <w:pPr>
        <w:pStyle w:val="PargrafodaLista"/>
        <w:rPr>
          <w:lang w:val="en-US"/>
        </w:rPr>
      </w:pPr>
    </w:p>
    <w:p w14:paraId="2FE27690" w14:textId="77777777" w:rsidR="00682D9C" w:rsidRPr="0025109D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CARRASQUILLA, A.</w:t>
      </w:r>
      <w:r>
        <w:rPr>
          <w:lang w:val="en-US"/>
        </w:rPr>
        <w:t xml:space="preserve"> </w:t>
      </w:r>
      <w:r w:rsidRPr="0025109D">
        <w:rPr>
          <w:lang w:val="en-US"/>
        </w:rPr>
        <w:t>Lithofacies prediction from conventional well logs using geological</w:t>
      </w:r>
    </w:p>
    <w:p w14:paraId="32C4B9D7" w14:textId="026CE345" w:rsidR="00682D9C" w:rsidRDefault="00682D9C" w:rsidP="006D4C90">
      <w:pPr>
        <w:pStyle w:val="PargrafodaLista"/>
        <w:rPr>
          <w:lang w:val="en-US"/>
        </w:rPr>
      </w:pPr>
      <w:r w:rsidRPr="0025109D">
        <w:rPr>
          <w:lang w:val="en-US"/>
        </w:rPr>
        <w:t>information, wavelet transform, and decision tree approach in a carbonate</w:t>
      </w:r>
      <w:r>
        <w:rPr>
          <w:lang w:val="en-US"/>
        </w:rPr>
        <w:t xml:space="preserve"> </w:t>
      </w:r>
      <w:r w:rsidRPr="0025109D">
        <w:rPr>
          <w:lang w:val="en-US"/>
        </w:rPr>
        <w:t>reservoir in southeastern Brazil</w:t>
      </w:r>
      <w:r>
        <w:rPr>
          <w:lang w:val="en-US"/>
        </w:rPr>
        <w:t>, 2023.</w:t>
      </w:r>
    </w:p>
    <w:p w14:paraId="37409078" w14:textId="77777777" w:rsidR="00682D9C" w:rsidRDefault="00682D9C" w:rsidP="00682D9C">
      <w:pPr>
        <w:pStyle w:val="PargrafodaLista"/>
      </w:pPr>
    </w:p>
    <w:p w14:paraId="25736C35" w14:textId="6C4C2E77" w:rsidR="00682D9C" w:rsidRPr="00682D9C" w:rsidRDefault="00682D9C" w:rsidP="006D4C90">
      <w:pPr>
        <w:pStyle w:val="PargrafodaLista"/>
        <w:rPr>
          <w:lang w:val="en-US"/>
        </w:rPr>
      </w:pPr>
      <w:r w:rsidRPr="0086589E">
        <w:t xml:space="preserve">FACELI, K. et al. Inteligência Artificial: Uma Abordagem de Aprendizado de Máquina. </w:t>
      </w:r>
      <w:r w:rsidRPr="0086589E">
        <w:rPr>
          <w:lang w:val="en-US"/>
        </w:rPr>
        <w:t>[</w:t>
      </w:r>
      <w:proofErr w:type="spellStart"/>
      <w:r w:rsidRPr="0086589E">
        <w:rPr>
          <w:lang w:val="en-US"/>
        </w:rPr>
        <w:t>S.l.</w:t>
      </w:r>
      <w:proofErr w:type="spellEnd"/>
      <w:r w:rsidRPr="0086589E">
        <w:rPr>
          <w:lang w:val="en-US"/>
        </w:rPr>
        <w:t>]:</w:t>
      </w:r>
      <w:r>
        <w:rPr>
          <w:lang w:val="en-US"/>
        </w:rPr>
        <w:t xml:space="preserve"> </w:t>
      </w:r>
      <w:r w:rsidRPr="0086589E">
        <w:rPr>
          <w:lang w:val="en-US"/>
        </w:rPr>
        <w:t xml:space="preserve">LTC, 2011. </w:t>
      </w:r>
    </w:p>
    <w:p w14:paraId="6F4EA692" w14:textId="77777777" w:rsidR="0025725E" w:rsidRPr="00F53873" w:rsidRDefault="0025725E" w:rsidP="006D4C90">
      <w:pPr>
        <w:pStyle w:val="PargrafodaLista"/>
        <w:rPr>
          <w:lang w:val="en-US"/>
        </w:rPr>
      </w:pPr>
    </w:p>
    <w:p w14:paraId="3E5A9E05" w14:textId="77777777" w:rsidR="009E3DA6" w:rsidRDefault="00D02C66" w:rsidP="00D02C66">
      <w:pPr>
        <w:pStyle w:val="PargrafodaLista"/>
      </w:pPr>
      <w:r w:rsidRPr="00D02C66">
        <w:rPr>
          <w:lang w:val="en-US"/>
        </w:rPr>
        <w:t>GÉRON, A. Hands-On Machine Learning with Scikit-Learn, Keras, and TensorFlow: Concepts,</w:t>
      </w:r>
      <w:r>
        <w:rPr>
          <w:lang w:val="en-US"/>
        </w:rPr>
        <w:t xml:space="preserve"> </w:t>
      </w:r>
      <w:r w:rsidRPr="00D02C66">
        <w:rPr>
          <w:lang w:val="en-US"/>
        </w:rPr>
        <w:t xml:space="preserve">Tools, and Techniques to Build Intelligent Systems. </w:t>
      </w:r>
      <w:r>
        <w:t>[S.l.]: O’Reilly Media, 2019.</w:t>
      </w:r>
      <w:r>
        <w:t xml:space="preserve"> </w:t>
      </w:r>
    </w:p>
    <w:p w14:paraId="219183AB" w14:textId="77777777" w:rsidR="0025725E" w:rsidRDefault="0025725E" w:rsidP="0086589E">
      <w:pPr>
        <w:pStyle w:val="PargrafodaLista"/>
        <w:rPr>
          <w:lang w:val="en-US"/>
        </w:rPr>
      </w:pPr>
    </w:p>
    <w:p w14:paraId="0DEF1752" w14:textId="2F140988" w:rsidR="0025077A" w:rsidRDefault="008157CA" w:rsidP="0086589E">
      <w:pPr>
        <w:pStyle w:val="PargrafodaLista"/>
        <w:rPr>
          <w:lang w:val="en-US"/>
        </w:rPr>
      </w:pPr>
      <w:r w:rsidRPr="008157CA">
        <w:rPr>
          <w:lang w:val="en-US"/>
        </w:rPr>
        <w:t>SHALEV-SHWARTZ</w:t>
      </w:r>
      <w:r>
        <w:rPr>
          <w:lang w:val="en-US"/>
        </w:rPr>
        <w:t xml:space="preserve">, S.; </w:t>
      </w:r>
      <w:r w:rsidRPr="008157CA">
        <w:rPr>
          <w:lang w:val="en-US"/>
        </w:rPr>
        <w:t>BEN-DAVID</w:t>
      </w:r>
      <w:r w:rsidR="00E05196">
        <w:rPr>
          <w:lang w:val="en-US"/>
        </w:rPr>
        <w:t>, S.</w:t>
      </w:r>
      <w:r w:rsidR="007F5B46">
        <w:rPr>
          <w:lang w:val="en-US"/>
        </w:rPr>
        <w:t xml:space="preserve"> </w:t>
      </w:r>
      <w:r w:rsidR="007F5B46" w:rsidRPr="007F5B46">
        <w:rPr>
          <w:lang w:val="en-US"/>
        </w:rPr>
        <w:t>Understanding Machine Learning: From Theory to Algorithms</w:t>
      </w:r>
      <w:r w:rsidR="007F5B46">
        <w:rPr>
          <w:lang w:val="en-US"/>
        </w:rPr>
        <w:t xml:space="preserve">. </w:t>
      </w:r>
      <w:r w:rsidR="00591703">
        <w:rPr>
          <w:i/>
          <w:iCs/>
          <w:lang w:val="en-US"/>
        </w:rPr>
        <w:t>Cambridge University Press</w:t>
      </w:r>
      <w:r w:rsidR="007611E9">
        <w:rPr>
          <w:lang w:val="en-US"/>
        </w:rPr>
        <w:t>, 2014.</w:t>
      </w:r>
    </w:p>
    <w:p w14:paraId="5CC116EE" w14:textId="77777777" w:rsidR="00EE6EC6" w:rsidRDefault="00EE6EC6" w:rsidP="00EE6EC6">
      <w:pPr>
        <w:pStyle w:val="PargrafodaLista"/>
      </w:pPr>
    </w:p>
    <w:p w14:paraId="5A7E7050" w14:textId="1D478B8B" w:rsidR="00EE6EC6" w:rsidRDefault="00EE6EC6" w:rsidP="00EE6EC6">
      <w:pPr>
        <w:pStyle w:val="PargrafodaLista"/>
      </w:pPr>
      <w:r>
        <w:t>SOUSA, A. B. M. Trabalho de Conclusão de Curso de Ciência da Computação, Validação externa dos agrupamentos de eletrofácies com aprendizado não supervisionado utilizando litologias interpretadas em poços de petróleo. 2024.</w:t>
      </w:r>
    </w:p>
    <w:p w14:paraId="30D124CE" w14:textId="77777777" w:rsidR="0025725E" w:rsidRPr="00EE6EC6" w:rsidRDefault="0025725E" w:rsidP="009E3DA6">
      <w:pPr>
        <w:pStyle w:val="PargrafodaLista"/>
      </w:pPr>
    </w:p>
    <w:p w14:paraId="2D812604" w14:textId="42C1286F" w:rsidR="00BC3037" w:rsidRDefault="00BC3037" w:rsidP="009E3DA6">
      <w:pPr>
        <w:pStyle w:val="PargrafodaLista"/>
        <w:rPr>
          <w:lang w:val="en-US"/>
        </w:rPr>
      </w:pPr>
      <w:r w:rsidRPr="002B12F1">
        <w:rPr>
          <w:lang w:val="en-US"/>
        </w:rPr>
        <w:t>TCHAKOUCHT</w:t>
      </w:r>
      <w:r w:rsidR="00646A85">
        <w:rPr>
          <w:lang w:val="en-US"/>
        </w:rPr>
        <w:t xml:space="preserve">, T. et al. </w:t>
      </w:r>
      <w:proofErr w:type="gramStart"/>
      <w:r w:rsidR="00646A85" w:rsidRPr="00222860">
        <w:rPr>
          <w:lang w:val="en-US"/>
        </w:rPr>
        <w:t>Random forest</w:t>
      </w:r>
      <w:proofErr w:type="gramEnd"/>
      <w:r w:rsidR="00646A85" w:rsidRPr="00222860">
        <w:rPr>
          <w:lang w:val="en-US"/>
        </w:rPr>
        <w:t xml:space="preserve"> with feature selection and K-fold cross validation for predicting the electrical and thermal efficiencies of air based photovoltaic-thermal systems</w:t>
      </w:r>
      <w:r w:rsidR="006A1A36">
        <w:rPr>
          <w:lang w:val="en-US"/>
        </w:rPr>
        <w:t>, 2024.</w:t>
      </w:r>
    </w:p>
    <w:p w14:paraId="018D8ED4" w14:textId="77777777" w:rsidR="00682D9C" w:rsidRDefault="00682D9C" w:rsidP="009E3DA6">
      <w:pPr>
        <w:pStyle w:val="PargrafodaLista"/>
        <w:rPr>
          <w:lang w:val="en-US"/>
        </w:rPr>
      </w:pPr>
    </w:p>
    <w:p w14:paraId="0306A6D1" w14:textId="77777777" w:rsidR="00682D9C" w:rsidRDefault="00682D9C" w:rsidP="00682D9C">
      <w:pPr>
        <w:pStyle w:val="PargrafodaLista"/>
      </w:pPr>
      <w:r w:rsidRPr="008C0366">
        <w:t>THOMAS, J.</w:t>
      </w:r>
      <w:r>
        <w:t xml:space="preserve"> et al</w:t>
      </w:r>
      <w:r w:rsidRPr="008C0366">
        <w:t xml:space="preserve">. Fundamentos da Engenharia de Petróleo. [S.l.]: Editora Interciência, 2001. </w:t>
      </w:r>
    </w:p>
    <w:p w14:paraId="35F874B3" w14:textId="77777777" w:rsidR="006A1A36" w:rsidRDefault="006A1A36" w:rsidP="009E3DA6">
      <w:pPr>
        <w:pStyle w:val="PargrafodaLista"/>
        <w:rPr>
          <w:lang w:val="en-US"/>
        </w:rPr>
      </w:pPr>
    </w:p>
    <w:p w14:paraId="57921AE1" w14:textId="3AE305E2" w:rsidR="001E30E4" w:rsidRDefault="001E30E4" w:rsidP="002D288F">
      <w:pPr>
        <w:pStyle w:val="TtuloRelatrioFinal"/>
      </w:pPr>
      <w:bookmarkStart w:id="25" w:name="_Toc174960649"/>
      <w:r w:rsidRPr="00253D60">
        <w:lastRenderedPageBreak/>
        <w:t>Outras atividades</w:t>
      </w:r>
      <w:bookmarkEnd w:id="25"/>
    </w:p>
    <w:p w14:paraId="54750F28" w14:textId="1764F787" w:rsidR="006226ED" w:rsidRDefault="006D3801" w:rsidP="00287D92">
      <w:pPr>
        <w:pStyle w:val="PargrafodaLista"/>
        <w:ind w:firstLine="708"/>
      </w:pPr>
      <w:r>
        <w:t xml:space="preserve">Durante o ciclo de iniciação científica de 2023-2024, além da execução do plano de 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5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que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>, das quais foram posteriormente corrigidas.</w:t>
      </w:r>
    </w:p>
    <w:p w14:paraId="2CB40E04" w14:textId="77777777" w:rsidR="006226ED" w:rsidRDefault="006226ED" w:rsidP="00287D92"/>
    <w:p w14:paraId="68546D52" w14:textId="1C3C5298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287D92">
      <w:pPr>
        <w:jc w:val="center"/>
      </w:pPr>
      <w:r>
        <w:rPr>
          <w:noProof/>
        </w:rPr>
        <w:drawing>
          <wp:inline distT="0" distB="0" distL="0" distR="0" wp14:anchorId="6EADFB88" wp14:editId="690B6914">
            <wp:extent cx="5353050" cy="4373819"/>
            <wp:effectExtent l="0" t="0" r="0" b="8255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85" cy="43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654" w14:textId="3E577B92" w:rsidR="00E45B16" w:rsidRPr="00287D92" w:rsidRDefault="006226ED" w:rsidP="00287D92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91C4B9E" w14:textId="045EEDB3" w:rsidR="005E7ABA" w:rsidRDefault="006226ED" w:rsidP="00287D92">
      <w:pPr>
        <w:pStyle w:val="PargrafodaLista"/>
        <w:ind w:firstLine="708"/>
      </w:pPr>
      <w:r>
        <w:lastRenderedPageBreak/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>A figura 6</w:t>
      </w:r>
      <w:r w:rsidR="00602714">
        <w:t xml:space="preserve"> mostra os box plots da curva de perfil GR das amostras de Folhelho encontradas na unidade MUR_IBU.</w:t>
      </w:r>
      <w:r w:rsidR="00B93390">
        <w:t xml:space="preserve"> </w:t>
      </w:r>
    </w:p>
    <w:p w14:paraId="2C5F8F5B" w14:textId="77777777" w:rsidR="00287D92" w:rsidRDefault="00287D92" w:rsidP="00287D92">
      <w:pPr>
        <w:pStyle w:val="PargrafodaLista"/>
        <w:ind w:firstLine="708"/>
      </w:pPr>
    </w:p>
    <w:p w14:paraId="5ED9136C" w14:textId="5D2CFE2C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Box</w:t>
      </w:r>
      <w:r w:rsidR="00BD4A58">
        <w:rPr>
          <w:sz w:val="20"/>
          <w:szCs w:val="20"/>
        </w:rPr>
        <w:t xml:space="preserve"> </w:t>
      </w:r>
      <w:r>
        <w:rPr>
          <w:sz w:val="20"/>
          <w:szCs w:val="20"/>
        </w:rPr>
        <w:t>plots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rPr>
          <w:noProof/>
        </w:rPr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12C7BA2E" w:rsidR="005647E2" w:rsidRDefault="005647E2" w:rsidP="00D26138"/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626D2" w14:textId="77777777" w:rsidR="00130720" w:rsidRDefault="00130720" w:rsidP="007D6DBC">
      <w:r>
        <w:separator/>
      </w:r>
    </w:p>
  </w:endnote>
  <w:endnote w:type="continuationSeparator" w:id="0">
    <w:p w14:paraId="7F980DBA" w14:textId="77777777" w:rsidR="00130720" w:rsidRDefault="00130720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63187" w14:textId="77777777" w:rsidR="00130720" w:rsidRDefault="00130720" w:rsidP="007D6DBC">
      <w:r>
        <w:separator/>
      </w:r>
    </w:p>
  </w:footnote>
  <w:footnote w:type="continuationSeparator" w:id="0">
    <w:p w14:paraId="4F10EF91" w14:textId="77777777" w:rsidR="00130720" w:rsidRDefault="00130720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B53"/>
    <w:rsid w:val="00002DCD"/>
    <w:rsid w:val="00003B7B"/>
    <w:rsid w:val="000070F7"/>
    <w:rsid w:val="0000715D"/>
    <w:rsid w:val="00007529"/>
    <w:rsid w:val="00007A28"/>
    <w:rsid w:val="000104D4"/>
    <w:rsid w:val="00010D72"/>
    <w:rsid w:val="00010F3D"/>
    <w:rsid w:val="0001154A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45A3"/>
    <w:rsid w:val="00026BBE"/>
    <w:rsid w:val="0002758F"/>
    <w:rsid w:val="00031037"/>
    <w:rsid w:val="00031F22"/>
    <w:rsid w:val="000325CD"/>
    <w:rsid w:val="00036377"/>
    <w:rsid w:val="000405DA"/>
    <w:rsid w:val="00042315"/>
    <w:rsid w:val="000426CD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3CF1"/>
    <w:rsid w:val="00063F2C"/>
    <w:rsid w:val="000644E8"/>
    <w:rsid w:val="00064F18"/>
    <w:rsid w:val="00066EA7"/>
    <w:rsid w:val="00067B0B"/>
    <w:rsid w:val="000712BB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793D"/>
    <w:rsid w:val="00087FE9"/>
    <w:rsid w:val="00093000"/>
    <w:rsid w:val="0009414B"/>
    <w:rsid w:val="00094866"/>
    <w:rsid w:val="000949E1"/>
    <w:rsid w:val="00095781"/>
    <w:rsid w:val="000958FA"/>
    <w:rsid w:val="00095B36"/>
    <w:rsid w:val="00096BAA"/>
    <w:rsid w:val="00097130"/>
    <w:rsid w:val="00097AC7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7BD"/>
    <w:rsid w:val="00105E93"/>
    <w:rsid w:val="0010689B"/>
    <w:rsid w:val="00106C74"/>
    <w:rsid w:val="00110A9A"/>
    <w:rsid w:val="00112759"/>
    <w:rsid w:val="001136FD"/>
    <w:rsid w:val="00113CE5"/>
    <w:rsid w:val="00114D0D"/>
    <w:rsid w:val="00116346"/>
    <w:rsid w:val="00120E02"/>
    <w:rsid w:val="00123860"/>
    <w:rsid w:val="00123BB5"/>
    <w:rsid w:val="001245E5"/>
    <w:rsid w:val="00125F96"/>
    <w:rsid w:val="00126C6E"/>
    <w:rsid w:val="001271E6"/>
    <w:rsid w:val="00130720"/>
    <w:rsid w:val="00130DF1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59BB"/>
    <w:rsid w:val="001C5EA4"/>
    <w:rsid w:val="001C7E1B"/>
    <w:rsid w:val="001D04F2"/>
    <w:rsid w:val="001D0C12"/>
    <w:rsid w:val="001D14AE"/>
    <w:rsid w:val="001D24D2"/>
    <w:rsid w:val="001D4745"/>
    <w:rsid w:val="001D4F85"/>
    <w:rsid w:val="001D72A7"/>
    <w:rsid w:val="001E30E4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CD4"/>
    <w:rsid w:val="002243FA"/>
    <w:rsid w:val="00224904"/>
    <w:rsid w:val="00224B45"/>
    <w:rsid w:val="002268E0"/>
    <w:rsid w:val="00226CA7"/>
    <w:rsid w:val="00227749"/>
    <w:rsid w:val="00231FA9"/>
    <w:rsid w:val="00236A19"/>
    <w:rsid w:val="00242202"/>
    <w:rsid w:val="002428C7"/>
    <w:rsid w:val="002436AC"/>
    <w:rsid w:val="002459DD"/>
    <w:rsid w:val="00246322"/>
    <w:rsid w:val="002468FC"/>
    <w:rsid w:val="002476EA"/>
    <w:rsid w:val="0025077A"/>
    <w:rsid w:val="0025109D"/>
    <w:rsid w:val="00253942"/>
    <w:rsid w:val="00253D60"/>
    <w:rsid w:val="00254C9C"/>
    <w:rsid w:val="0025725E"/>
    <w:rsid w:val="00257F22"/>
    <w:rsid w:val="002606DD"/>
    <w:rsid w:val="002641B2"/>
    <w:rsid w:val="002647CC"/>
    <w:rsid w:val="00267EA4"/>
    <w:rsid w:val="00267F80"/>
    <w:rsid w:val="0027110B"/>
    <w:rsid w:val="00271C73"/>
    <w:rsid w:val="0027342E"/>
    <w:rsid w:val="002734B5"/>
    <w:rsid w:val="002743BC"/>
    <w:rsid w:val="0027659E"/>
    <w:rsid w:val="002828F5"/>
    <w:rsid w:val="00285D92"/>
    <w:rsid w:val="00286BE1"/>
    <w:rsid w:val="00286CF5"/>
    <w:rsid w:val="0028707C"/>
    <w:rsid w:val="002872AA"/>
    <w:rsid w:val="00287D92"/>
    <w:rsid w:val="0029179D"/>
    <w:rsid w:val="00291EF8"/>
    <w:rsid w:val="002931D5"/>
    <w:rsid w:val="00296008"/>
    <w:rsid w:val="00296173"/>
    <w:rsid w:val="002962D8"/>
    <w:rsid w:val="00296632"/>
    <w:rsid w:val="002968AC"/>
    <w:rsid w:val="00297A6C"/>
    <w:rsid w:val="00297B6A"/>
    <w:rsid w:val="002A0988"/>
    <w:rsid w:val="002A3336"/>
    <w:rsid w:val="002A4B2B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7358"/>
    <w:rsid w:val="002F06A8"/>
    <w:rsid w:val="002F10DD"/>
    <w:rsid w:val="002F2365"/>
    <w:rsid w:val="002F263A"/>
    <w:rsid w:val="002F2A9E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557D"/>
    <w:rsid w:val="00375873"/>
    <w:rsid w:val="00376112"/>
    <w:rsid w:val="00376162"/>
    <w:rsid w:val="003767DD"/>
    <w:rsid w:val="00377EF5"/>
    <w:rsid w:val="00377F03"/>
    <w:rsid w:val="003837C4"/>
    <w:rsid w:val="00383EFF"/>
    <w:rsid w:val="0038485B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5A4"/>
    <w:rsid w:val="00397F79"/>
    <w:rsid w:val="003A04F3"/>
    <w:rsid w:val="003A0B1C"/>
    <w:rsid w:val="003A23AD"/>
    <w:rsid w:val="003A3222"/>
    <w:rsid w:val="003A466C"/>
    <w:rsid w:val="003A6A25"/>
    <w:rsid w:val="003A7676"/>
    <w:rsid w:val="003B10F6"/>
    <w:rsid w:val="003B31E4"/>
    <w:rsid w:val="003B408A"/>
    <w:rsid w:val="003B422D"/>
    <w:rsid w:val="003B6371"/>
    <w:rsid w:val="003C400A"/>
    <w:rsid w:val="003C4ACE"/>
    <w:rsid w:val="003C4CA0"/>
    <w:rsid w:val="003C4E0C"/>
    <w:rsid w:val="003D0E5D"/>
    <w:rsid w:val="003D1CF0"/>
    <w:rsid w:val="003D2780"/>
    <w:rsid w:val="003D3686"/>
    <w:rsid w:val="003D3D84"/>
    <w:rsid w:val="003D469A"/>
    <w:rsid w:val="003D6043"/>
    <w:rsid w:val="003D732F"/>
    <w:rsid w:val="003D741C"/>
    <w:rsid w:val="003D792E"/>
    <w:rsid w:val="003E180C"/>
    <w:rsid w:val="003E4A05"/>
    <w:rsid w:val="003E5082"/>
    <w:rsid w:val="003F1628"/>
    <w:rsid w:val="003F1D9D"/>
    <w:rsid w:val="003F2FE5"/>
    <w:rsid w:val="003F3CDA"/>
    <w:rsid w:val="003F4D08"/>
    <w:rsid w:val="003F59E3"/>
    <w:rsid w:val="003F6A07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2228"/>
    <w:rsid w:val="00412316"/>
    <w:rsid w:val="00413641"/>
    <w:rsid w:val="00413A5B"/>
    <w:rsid w:val="004158A7"/>
    <w:rsid w:val="00416079"/>
    <w:rsid w:val="00416A22"/>
    <w:rsid w:val="00417CD4"/>
    <w:rsid w:val="00417FBB"/>
    <w:rsid w:val="00421CEA"/>
    <w:rsid w:val="00421DAB"/>
    <w:rsid w:val="00422CD6"/>
    <w:rsid w:val="00425933"/>
    <w:rsid w:val="004265F3"/>
    <w:rsid w:val="00426B1F"/>
    <w:rsid w:val="00427974"/>
    <w:rsid w:val="004317CF"/>
    <w:rsid w:val="004322DA"/>
    <w:rsid w:val="00432836"/>
    <w:rsid w:val="00432D5F"/>
    <w:rsid w:val="004332FD"/>
    <w:rsid w:val="00434904"/>
    <w:rsid w:val="00434AD2"/>
    <w:rsid w:val="00434BF7"/>
    <w:rsid w:val="0043567C"/>
    <w:rsid w:val="00437250"/>
    <w:rsid w:val="00437261"/>
    <w:rsid w:val="00440CEC"/>
    <w:rsid w:val="004418A1"/>
    <w:rsid w:val="004423C7"/>
    <w:rsid w:val="0044298C"/>
    <w:rsid w:val="00442A82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B01CF"/>
    <w:rsid w:val="004B258E"/>
    <w:rsid w:val="004B32BB"/>
    <w:rsid w:val="004B36A9"/>
    <w:rsid w:val="004B69D2"/>
    <w:rsid w:val="004B7A22"/>
    <w:rsid w:val="004B7C2D"/>
    <w:rsid w:val="004C02B9"/>
    <w:rsid w:val="004C0323"/>
    <w:rsid w:val="004C1D93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E0B65"/>
    <w:rsid w:val="004E234A"/>
    <w:rsid w:val="004E5B01"/>
    <w:rsid w:val="004E65A0"/>
    <w:rsid w:val="004E6C42"/>
    <w:rsid w:val="004E7CC8"/>
    <w:rsid w:val="004F116B"/>
    <w:rsid w:val="004F179E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A6C"/>
    <w:rsid w:val="00504C00"/>
    <w:rsid w:val="00505356"/>
    <w:rsid w:val="00505BF6"/>
    <w:rsid w:val="00505EE9"/>
    <w:rsid w:val="0050664F"/>
    <w:rsid w:val="0051244E"/>
    <w:rsid w:val="00513296"/>
    <w:rsid w:val="00514CC6"/>
    <w:rsid w:val="0051728E"/>
    <w:rsid w:val="00521DE0"/>
    <w:rsid w:val="00521E4A"/>
    <w:rsid w:val="005229FB"/>
    <w:rsid w:val="0052367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750A"/>
    <w:rsid w:val="00542035"/>
    <w:rsid w:val="00542DEB"/>
    <w:rsid w:val="005450DD"/>
    <w:rsid w:val="005451FC"/>
    <w:rsid w:val="00545E8E"/>
    <w:rsid w:val="00545F4B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8058E"/>
    <w:rsid w:val="0058412E"/>
    <w:rsid w:val="005849A4"/>
    <w:rsid w:val="00584E5B"/>
    <w:rsid w:val="005863F7"/>
    <w:rsid w:val="0058673C"/>
    <w:rsid w:val="005873A0"/>
    <w:rsid w:val="005904EE"/>
    <w:rsid w:val="00591703"/>
    <w:rsid w:val="00591B01"/>
    <w:rsid w:val="00592C56"/>
    <w:rsid w:val="00595473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70B9"/>
    <w:rsid w:val="005C2368"/>
    <w:rsid w:val="005C2695"/>
    <w:rsid w:val="005C2A93"/>
    <w:rsid w:val="005C7619"/>
    <w:rsid w:val="005D1C4F"/>
    <w:rsid w:val="005D337E"/>
    <w:rsid w:val="005D5FE1"/>
    <w:rsid w:val="005D60C5"/>
    <w:rsid w:val="005D60D3"/>
    <w:rsid w:val="005D69C8"/>
    <w:rsid w:val="005D7CB8"/>
    <w:rsid w:val="005E03C5"/>
    <w:rsid w:val="005E165A"/>
    <w:rsid w:val="005E3B2F"/>
    <w:rsid w:val="005E5AB4"/>
    <w:rsid w:val="005E69CD"/>
    <w:rsid w:val="005E7ABA"/>
    <w:rsid w:val="005F31C3"/>
    <w:rsid w:val="005F5C87"/>
    <w:rsid w:val="005F6948"/>
    <w:rsid w:val="00601541"/>
    <w:rsid w:val="00601830"/>
    <w:rsid w:val="00601DFC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6B91"/>
    <w:rsid w:val="00616DBB"/>
    <w:rsid w:val="006171D5"/>
    <w:rsid w:val="00621AC0"/>
    <w:rsid w:val="00621C97"/>
    <w:rsid w:val="006222C2"/>
    <w:rsid w:val="006226ED"/>
    <w:rsid w:val="00627CB0"/>
    <w:rsid w:val="00631CBB"/>
    <w:rsid w:val="00632579"/>
    <w:rsid w:val="006355CB"/>
    <w:rsid w:val="0063662D"/>
    <w:rsid w:val="00642652"/>
    <w:rsid w:val="00643B72"/>
    <w:rsid w:val="00644DD2"/>
    <w:rsid w:val="006450E4"/>
    <w:rsid w:val="00645ED4"/>
    <w:rsid w:val="00646A85"/>
    <w:rsid w:val="00653008"/>
    <w:rsid w:val="006535D7"/>
    <w:rsid w:val="00653FD0"/>
    <w:rsid w:val="00655097"/>
    <w:rsid w:val="006552D5"/>
    <w:rsid w:val="006552FC"/>
    <w:rsid w:val="00656D32"/>
    <w:rsid w:val="00656EC8"/>
    <w:rsid w:val="006570B0"/>
    <w:rsid w:val="00660A0C"/>
    <w:rsid w:val="00661468"/>
    <w:rsid w:val="00662788"/>
    <w:rsid w:val="00663B86"/>
    <w:rsid w:val="0066406A"/>
    <w:rsid w:val="006644E9"/>
    <w:rsid w:val="00664A27"/>
    <w:rsid w:val="00667053"/>
    <w:rsid w:val="006672A7"/>
    <w:rsid w:val="006703F5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2D9C"/>
    <w:rsid w:val="00683AFF"/>
    <w:rsid w:val="00683C53"/>
    <w:rsid w:val="00683E3C"/>
    <w:rsid w:val="00683F79"/>
    <w:rsid w:val="006944E5"/>
    <w:rsid w:val="00695052"/>
    <w:rsid w:val="0069555B"/>
    <w:rsid w:val="00695F49"/>
    <w:rsid w:val="006968F7"/>
    <w:rsid w:val="006A1A36"/>
    <w:rsid w:val="006A6E7C"/>
    <w:rsid w:val="006B123C"/>
    <w:rsid w:val="006B2AB4"/>
    <w:rsid w:val="006B359E"/>
    <w:rsid w:val="006B590D"/>
    <w:rsid w:val="006B64E6"/>
    <w:rsid w:val="006C0A90"/>
    <w:rsid w:val="006C0C94"/>
    <w:rsid w:val="006C17AC"/>
    <w:rsid w:val="006C3718"/>
    <w:rsid w:val="006C3C1F"/>
    <w:rsid w:val="006C3EFB"/>
    <w:rsid w:val="006C4206"/>
    <w:rsid w:val="006C569F"/>
    <w:rsid w:val="006C5758"/>
    <w:rsid w:val="006C6139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4B09"/>
    <w:rsid w:val="006E5BFF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150E"/>
    <w:rsid w:val="00703457"/>
    <w:rsid w:val="00703EDE"/>
    <w:rsid w:val="007044C5"/>
    <w:rsid w:val="00704895"/>
    <w:rsid w:val="00707613"/>
    <w:rsid w:val="007111B5"/>
    <w:rsid w:val="007117FC"/>
    <w:rsid w:val="00711BED"/>
    <w:rsid w:val="00711E8D"/>
    <w:rsid w:val="007145C5"/>
    <w:rsid w:val="0071500A"/>
    <w:rsid w:val="00715DEC"/>
    <w:rsid w:val="007172AD"/>
    <w:rsid w:val="00717586"/>
    <w:rsid w:val="00717825"/>
    <w:rsid w:val="00717D1B"/>
    <w:rsid w:val="007203C3"/>
    <w:rsid w:val="00722B71"/>
    <w:rsid w:val="00724A96"/>
    <w:rsid w:val="00725A7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24F0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11E9"/>
    <w:rsid w:val="00761AB9"/>
    <w:rsid w:val="007627E1"/>
    <w:rsid w:val="00762D2D"/>
    <w:rsid w:val="00763083"/>
    <w:rsid w:val="0076379C"/>
    <w:rsid w:val="007644EF"/>
    <w:rsid w:val="00764CDC"/>
    <w:rsid w:val="00765320"/>
    <w:rsid w:val="0076659A"/>
    <w:rsid w:val="00766F4B"/>
    <w:rsid w:val="00767059"/>
    <w:rsid w:val="00767C75"/>
    <w:rsid w:val="0077060C"/>
    <w:rsid w:val="00771F6A"/>
    <w:rsid w:val="00772163"/>
    <w:rsid w:val="00772369"/>
    <w:rsid w:val="00775DCF"/>
    <w:rsid w:val="00776DAE"/>
    <w:rsid w:val="0078085E"/>
    <w:rsid w:val="00780DBC"/>
    <w:rsid w:val="00780EC3"/>
    <w:rsid w:val="00782312"/>
    <w:rsid w:val="0078413D"/>
    <w:rsid w:val="00784334"/>
    <w:rsid w:val="007848BE"/>
    <w:rsid w:val="0078498C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5B46"/>
    <w:rsid w:val="007F67F2"/>
    <w:rsid w:val="007F6B10"/>
    <w:rsid w:val="007F7321"/>
    <w:rsid w:val="0080036C"/>
    <w:rsid w:val="008014D3"/>
    <w:rsid w:val="008021E1"/>
    <w:rsid w:val="008029B4"/>
    <w:rsid w:val="0080355D"/>
    <w:rsid w:val="0080395B"/>
    <w:rsid w:val="008044A3"/>
    <w:rsid w:val="00811E50"/>
    <w:rsid w:val="0081203B"/>
    <w:rsid w:val="00812C80"/>
    <w:rsid w:val="00814D3C"/>
    <w:rsid w:val="00815182"/>
    <w:rsid w:val="00815243"/>
    <w:rsid w:val="00815609"/>
    <w:rsid w:val="008157CA"/>
    <w:rsid w:val="0081701F"/>
    <w:rsid w:val="0081783A"/>
    <w:rsid w:val="00820205"/>
    <w:rsid w:val="00820FD7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A06"/>
    <w:rsid w:val="00845A6D"/>
    <w:rsid w:val="0084615D"/>
    <w:rsid w:val="0084626B"/>
    <w:rsid w:val="008478CF"/>
    <w:rsid w:val="00850778"/>
    <w:rsid w:val="0085282E"/>
    <w:rsid w:val="00853F02"/>
    <w:rsid w:val="00854305"/>
    <w:rsid w:val="00854721"/>
    <w:rsid w:val="00856658"/>
    <w:rsid w:val="0085703C"/>
    <w:rsid w:val="0086203C"/>
    <w:rsid w:val="00862626"/>
    <w:rsid w:val="00863A45"/>
    <w:rsid w:val="00864A80"/>
    <w:rsid w:val="0086589E"/>
    <w:rsid w:val="00865BEE"/>
    <w:rsid w:val="00866DD4"/>
    <w:rsid w:val="00871CF6"/>
    <w:rsid w:val="0087228C"/>
    <w:rsid w:val="00873492"/>
    <w:rsid w:val="00874FF8"/>
    <w:rsid w:val="008754CF"/>
    <w:rsid w:val="00875A1B"/>
    <w:rsid w:val="00880732"/>
    <w:rsid w:val="00882267"/>
    <w:rsid w:val="00882600"/>
    <w:rsid w:val="008836B5"/>
    <w:rsid w:val="0088385C"/>
    <w:rsid w:val="008840F9"/>
    <w:rsid w:val="008855BA"/>
    <w:rsid w:val="00886C42"/>
    <w:rsid w:val="00887BAF"/>
    <w:rsid w:val="00890525"/>
    <w:rsid w:val="00891226"/>
    <w:rsid w:val="00891840"/>
    <w:rsid w:val="00891AA8"/>
    <w:rsid w:val="00897BD7"/>
    <w:rsid w:val="008A00E0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7A2E"/>
    <w:rsid w:val="008B7ABB"/>
    <w:rsid w:val="008C0366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FC3"/>
    <w:rsid w:val="008E05E6"/>
    <w:rsid w:val="008E15CB"/>
    <w:rsid w:val="008E1BFE"/>
    <w:rsid w:val="008E1DC6"/>
    <w:rsid w:val="008E22BD"/>
    <w:rsid w:val="008E28FA"/>
    <w:rsid w:val="008E4FAA"/>
    <w:rsid w:val="008E64E6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B91"/>
    <w:rsid w:val="00902E49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40C75"/>
    <w:rsid w:val="009427B5"/>
    <w:rsid w:val="00945C82"/>
    <w:rsid w:val="00947275"/>
    <w:rsid w:val="00950191"/>
    <w:rsid w:val="00951658"/>
    <w:rsid w:val="00952170"/>
    <w:rsid w:val="00952E3D"/>
    <w:rsid w:val="00954DA5"/>
    <w:rsid w:val="0096093E"/>
    <w:rsid w:val="00962893"/>
    <w:rsid w:val="00962D88"/>
    <w:rsid w:val="00963D3F"/>
    <w:rsid w:val="00964339"/>
    <w:rsid w:val="00964369"/>
    <w:rsid w:val="009669A2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5FA3"/>
    <w:rsid w:val="00997C1A"/>
    <w:rsid w:val="009A2153"/>
    <w:rsid w:val="009A4AB9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117F"/>
    <w:rsid w:val="009E1EEC"/>
    <w:rsid w:val="009E32F0"/>
    <w:rsid w:val="009E39C5"/>
    <w:rsid w:val="009E3DA6"/>
    <w:rsid w:val="009E5060"/>
    <w:rsid w:val="009E54E2"/>
    <w:rsid w:val="009E6837"/>
    <w:rsid w:val="009E6A53"/>
    <w:rsid w:val="009E6B52"/>
    <w:rsid w:val="009E7E93"/>
    <w:rsid w:val="009F040A"/>
    <w:rsid w:val="009F5115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862"/>
    <w:rsid w:val="00A16D1F"/>
    <w:rsid w:val="00A16DCC"/>
    <w:rsid w:val="00A17493"/>
    <w:rsid w:val="00A17DF4"/>
    <w:rsid w:val="00A2040F"/>
    <w:rsid w:val="00A211BA"/>
    <w:rsid w:val="00A253E8"/>
    <w:rsid w:val="00A2669B"/>
    <w:rsid w:val="00A26A64"/>
    <w:rsid w:val="00A300B9"/>
    <w:rsid w:val="00A301F0"/>
    <w:rsid w:val="00A30307"/>
    <w:rsid w:val="00A304E8"/>
    <w:rsid w:val="00A3113E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CD0"/>
    <w:rsid w:val="00A63B1D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B00113"/>
    <w:rsid w:val="00B0344D"/>
    <w:rsid w:val="00B03551"/>
    <w:rsid w:val="00B04670"/>
    <w:rsid w:val="00B057B5"/>
    <w:rsid w:val="00B05F9B"/>
    <w:rsid w:val="00B12359"/>
    <w:rsid w:val="00B12486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E2C"/>
    <w:rsid w:val="00B31C4B"/>
    <w:rsid w:val="00B33400"/>
    <w:rsid w:val="00B37C29"/>
    <w:rsid w:val="00B4049C"/>
    <w:rsid w:val="00B41BD6"/>
    <w:rsid w:val="00B42181"/>
    <w:rsid w:val="00B44BBA"/>
    <w:rsid w:val="00B539DB"/>
    <w:rsid w:val="00B54159"/>
    <w:rsid w:val="00B5682E"/>
    <w:rsid w:val="00B601E0"/>
    <w:rsid w:val="00B6160D"/>
    <w:rsid w:val="00B62BF2"/>
    <w:rsid w:val="00B641A2"/>
    <w:rsid w:val="00B67CDA"/>
    <w:rsid w:val="00B67F4B"/>
    <w:rsid w:val="00B72049"/>
    <w:rsid w:val="00B7279A"/>
    <w:rsid w:val="00B727AC"/>
    <w:rsid w:val="00B72F84"/>
    <w:rsid w:val="00B73324"/>
    <w:rsid w:val="00B74764"/>
    <w:rsid w:val="00B75583"/>
    <w:rsid w:val="00B76DF9"/>
    <w:rsid w:val="00B775E3"/>
    <w:rsid w:val="00B77F16"/>
    <w:rsid w:val="00B8048F"/>
    <w:rsid w:val="00B80C2B"/>
    <w:rsid w:val="00B82563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50CB"/>
    <w:rsid w:val="00BA562A"/>
    <w:rsid w:val="00BA6175"/>
    <w:rsid w:val="00BA64AA"/>
    <w:rsid w:val="00BA66B5"/>
    <w:rsid w:val="00BA67DC"/>
    <w:rsid w:val="00BA6C24"/>
    <w:rsid w:val="00BB10A5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037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4A58"/>
    <w:rsid w:val="00BD5189"/>
    <w:rsid w:val="00BD5963"/>
    <w:rsid w:val="00BD7E6D"/>
    <w:rsid w:val="00BE0156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582"/>
    <w:rsid w:val="00BF6D7C"/>
    <w:rsid w:val="00BF73A4"/>
    <w:rsid w:val="00BF7A18"/>
    <w:rsid w:val="00C00B95"/>
    <w:rsid w:val="00C00C09"/>
    <w:rsid w:val="00C031B3"/>
    <w:rsid w:val="00C048A3"/>
    <w:rsid w:val="00C05A62"/>
    <w:rsid w:val="00C060E4"/>
    <w:rsid w:val="00C064E3"/>
    <w:rsid w:val="00C07BC8"/>
    <w:rsid w:val="00C13B04"/>
    <w:rsid w:val="00C20BDA"/>
    <w:rsid w:val="00C20DEA"/>
    <w:rsid w:val="00C21C38"/>
    <w:rsid w:val="00C220C2"/>
    <w:rsid w:val="00C232D1"/>
    <w:rsid w:val="00C23C80"/>
    <w:rsid w:val="00C2409E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26FA"/>
    <w:rsid w:val="00C42D91"/>
    <w:rsid w:val="00C45592"/>
    <w:rsid w:val="00C45B2B"/>
    <w:rsid w:val="00C46B7F"/>
    <w:rsid w:val="00C4705D"/>
    <w:rsid w:val="00C50F5D"/>
    <w:rsid w:val="00C52918"/>
    <w:rsid w:val="00C52C6B"/>
    <w:rsid w:val="00C60136"/>
    <w:rsid w:val="00C64455"/>
    <w:rsid w:val="00C6448F"/>
    <w:rsid w:val="00C64C2A"/>
    <w:rsid w:val="00C650B9"/>
    <w:rsid w:val="00C677A9"/>
    <w:rsid w:val="00C7144B"/>
    <w:rsid w:val="00C717DD"/>
    <w:rsid w:val="00C72C28"/>
    <w:rsid w:val="00C731C7"/>
    <w:rsid w:val="00C74402"/>
    <w:rsid w:val="00C77E2D"/>
    <w:rsid w:val="00C82337"/>
    <w:rsid w:val="00C85BCE"/>
    <w:rsid w:val="00C9024F"/>
    <w:rsid w:val="00C908D5"/>
    <w:rsid w:val="00C90ACA"/>
    <w:rsid w:val="00C90AD5"/>
    <w:rsid w:val="00C91B04"/>
    <w:rsid w:val="00C923B1"/>
    <w:rsid w:val="00C935FF"/>
    <w:rsid w:val="00C941DA"/>
    <w:rsid w:val="00C9625F"/>
    <w:rsid w:val="00C97B3F"/>
    <w:rsid w:val="00C97C84"/>
    <w:rsid w:val="00C97DA0"/>
    <w:rsid w:val="00CA0105"/>
    <w:rsid w:val="00CA1451"/>
    <w:rsid w:val="00CA151B"/>
    <w:rsid w:val="00CA37F6"/>
    <w:rsid w:val="00CA7A35"/>
    <w:rsid w:val="00CB1309"/>
    <w:rsid w:val="00CB1FF1"/>
    <w:rsid w:val="00CB5344"/>
    <w:rsid w:val="00CB5780"/>
    <w:rsid w:val="00CC4BAD"/>
    <w:rsid w:val="00CC4FAC"/>
    <w:rsid w:val="00CC7318"/>
    <w:rsid w:val="00CD1724"/>
    <w:rsid w:val="00CD1DEC"/>
    <w:rsid w:val="00CD354D"/>
    <w:rsid w:val="00CD5078"/>
    <w:rsid w:val="00CD69E3"/>
    <w:rsid w:val="00CE00FB"/>
    <w:rsid w:val="00CE024F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D1A"/>
    <w:rsid w:val="00CF2528"/>
    <w:rsid w:val="00CF272E"/>
    <w:rsid w:val="00CF3EB7"/>
    <w:rsid w:val="00CF7154"/>
    <w:rsid w:val="00D0124E"/>
    <w:rsid w:val="00D01A91"/>
    <w:rsid w:val="00D025D8"/>
    <w:rsid w:val="00D02C66"/>
    <w:rsid w:val="00D04127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419B5"/>
    <w:rsid w:val="00D42201"/>
    <w:rsid w:val="00D45DA9"/>
    <w:rsid w:val="00D4609F"/>
    <w:rsid w:val="00D47B6F"/>
    <w:rsid w:val="00D513A8"/>
    <w:rsid w:val="00D579CD"/>
    <w:rsid w:val="00D6089C"/>
    <w:rsid w:val="00D60B0A"/>
    <w:rsid w:val="00D60BE2"/>
    <w:rsid w:val="00D61206"/>
    <w:rsid w:val="00D61FED"/>
    <w:rsid w:val="00D65DD0"/>
    <w:rsid w:val="00D661AA"/>
    <w:rsid w:val="00D74E8C"/>
    <w:rsid w:val="00D770F6"/>
    <w:rsid w:val="00D777C7"/>
    <w:rsid w:val="00D8112D"/>
    <w:rsid w:val="00D8156D"/>
    <w:rsid w:val="00D82238"/>
    <w:rsid w:val="00D85061"/>
    <w:rsid w:val="00D86672"/>
    <w:rsid w:val="00D86A16"/>
    <w:rsid w:val="00D86D43"/>
    <w:rsid w:val="00D90000"/>
    <w:rsid w:val="00D94B00"/>
    <w:rsid w:val="00D961C1"/>
    <w:rsid w:val="00D9657F"/>
    <w:rsid w:val="00D96A25"/>
    <w:rsid w:val="00DA029A"/>
    <w:rsid w:val="00DA1BA2"/>
    <w:rsid w:val="00DA1F04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4D4D"/>
    <w:rsid w:val="00DB7C7D"/>
    <w:rsid w:val="00DC09D6"/>
    <w:rsid w:val="00DC206C"/>
    <w:rsid w:val="00DC3EB5"/>
    <w:rsid w:val="00DC5EC2"/>
    <w:rsid w:val="00DC6317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E0013"/>
    <w:rsid w:val="00DE0352"/>
    <w:rsid w:val="00DE0909"/>
    <w:rsid w:val="00DE1470"/>
    <w:rsid w:val="00DE2846"/>
    <w:rsid w:val="00DE2894"/>
    <w:rsid w:val="00DE2FC2"/>
    <w:rsid w:val="00DE3CDC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05196"/>
    <w:rsid w:val="00E10C0F"/>
    <w:rsid w:val="00E121F3"/>
    <w:rsid w:val="00E14812"/>
    <w:rsid w:val="00E15042"/>
    <w:rsid w:val="00E1557E"/>
    <w:rsid w:val="00E15638"/>
    <w:rsid w:val="00E15940"/>
    <w:rsid w:val="00E167A0"/>
    <w:rsid w:val="00E16E7B"/>
    <w:rsid w:val="00E16F5D"/>
    <w:rsid w:val="00E17B8A"/>
    <w:rsid w:val="00E17C66"/>
    <w:rsid w:val="00E23052"/>
    <w:rsid w:val="00E24035"/>
    <w:rsid w:val="00E26C95"/>
    <w:rsid w:val="00E26EFE"/>
    <w:rsid w:val="00E2773E"/>
    <w:rsid w:val="00E27D0D"/>
    <w:rsid w:val="00E3074A"/>
    <w:rsid w:val="00E31CDE"/>
    <w:rsid w:val="00E328CA"/>
    <w:rsid w:val="00E33594"/>
    <w:rsid w:val="00E33717"/>
    <w:rsid w:val="00E338FE"/>
    <w:rsid w:val="00E37257"/>
    <w:rsid w:val="00E40AED"/>
    <w:rsid w:val="00E40CFD"/>
    <w:rsid w:val="00E42715"/>
    <w:rsid w:val="00E42888"/>
    <w:rsid w:val="00E44520"/>
    <w:rsid w:val="00E44BFE"/>
    <w:rsid w:val="00E451FB"/>
    <w:rsid w:val="00E45B16"/>
    <w:rsid w:val="00E511DF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78A0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B3F"/>
    <w:rsid w:val="00E94BB3"/>
    <w:rsid w:val="00E95387"/>
    <w:rsid w:val="00E970DD"/>
    <w:rsid w:val="00E97F2D"/>
    <w:rsid w:val="00EA36A9"/>
    <w:rsid w:val="00EA3B01"/>
    <w:rsid w:val="00EA74B7"/>
    <w:rsid w:val="00EB1478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7DF5"/>
    <w:rsid w:val="00EE0029"/>
    <w:rsid w:val="00EE28CB"/>
    <w:rsid w:val="00EE5F31"/>
    <w:rsid w:val="00EE6EC6"/>
    <w:rsid w:val="00EF238D"/>
    <w:rsid w:val="00EF467D"/>
    <w:rsid w:val="00EF5784"/>
    <w:rsid w:val="00EF5A17"/>
    <w:rsid w:val="00EF6225"/>
    <w:rsid w:val="00F01CFC"/>
    <w:rsid w:val="00F02977"/>
    <w:rsid w:val="00F031DD"/>
    <w:rsid w:val="00F05678"/>
    <w:rsid w:val="00F05972"/>
    <w:rsid w:val="00F06113"/>
    <w:rsid w:val="00F07198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77E3"/>
    <w:rsid w:val="00F514D2"/>
    <w:rsid w:val="00F51BB8"/>
    <w:rsid w:val="00F51EE7"/>
    <w:rsid w:val="00F5265C"/>
    <w:rsid w:val="00F53873"/>
    <w:rsid w:val="00F60BFA"/>
    <w:rsid w:val="00F6176E"/>
    <w:rsid w:val="00F637C5"/>
    <w:rsid w:val="00F652DF"/>
    <w:rsid w:val="00F6546B"/>
    <w:rsid w:val="00F657C1"/>
    <w:rsid w:val="00F67069"/>
    <w:rsid w:val="00F67A9E"/>
    <w:rsid w:val="00F72B7B"/>
    <w:rsid w:val="00F7319F"/>
    <w:rsid w:val="00F73C33"/>
    <w:rsid w:val="00F74211"/>
    <w:rsid w:val="00F749E1"/>
    <w:rsid w:val="00F75616"/>
    <w:rsid w:val="00F77044"/>
    <w:rsid w:val="00F84DE4"/>
    <w:rsid w:val="00F85424"/>
    <w:rsid w:val="00F86981"/>
    <w:rsid w:val="00F86A77"/>
    <w:rsid w:val="00F871B8"/>
    <w:rsid w:val="00F90916"/>
    <w:rsid w:val="00F91246"/>
    <w:rsid w:val="00F91BF3"/>
    <w:rsid w:val="00F93756"/>
    <w:rsid w:val="00F93B86"/>
    <w:rsid w:val="00F95461"/>
    <w:rsid w:val="00F95CD2"/>
    <w:rsid w:val="00F975C1"/>
    <w:rsid w:val="00FA022C"/>
    <w:rsid w:val="00FA1466"/>
    <w:rsid w:val="00FA36D9"/>
    <w:rsid w:val="00FA3CAE"/>
    <w:rsid w:val="00FA3E0A"/>
    <w:rsid w:val="00FA49E0"/>
    <w:rsid w:val="00FB1FA0"/>
    <w:rsid w:val="00FB28A1"/>
    <w:rsid w:val="00FB3385"/>
    <w:rsid w:val="00FB39EA"/>
    <w:rsid w:val="00FB41DE"/>
    <w:rsid w:val="00FB48F3"/>
    <w:rsid w:val="00FB4CED"/>
    <w:rsid w:val="00FB50F3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50"/>
    <w:rsid w:val="00FD209D"/>
    <w:rsid w:val="00FD4E08"/>
    <w:rsid w:val="00FD72A3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7368"/>
    <w:rsid w:val="00FE7F03"/>
    <w:rsid w:val="00FF1D34"/>
    <w:rsid w:val="00FF4D4C"/>
    <w:rsid w:val="00FF5241"/>
    <w:rsid w:val="00FF7BFC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5707</Words>
  <Characters>30819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36454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2024-08-17T23:54:00Z</cp:lastPrinted>
  <dcterms:created xsi:type="dcterms:W3CDTF">2024-08-22T16:31:00Z</dcterms:created>
  <dcterms:modified xsi:type="dcterms:W3CDTF">2024-08-22T16:31:00Z</dcterms:modified>
</cp:coreProperties>
</file>