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Sora" w:cs="Sora" w:eastAsia="Sora" w:hAnsi="Sora"/>
          <w:b w:val="1"/>
          <w:bCs w:val="1"/>
          <w:color w:val="1e40af"/>
          <w:sz w:val="40"/>
          <w:szCs w:val="40"/>
          <w:rtl w:val="0"/>
        </w:rPr>
        <w:t xml:space="preserve">Módulo de Afiliados</w:t>
      </w:r>
      <w:r w:rsidDel="00000000" w:rsidR="00000000" w:rsidRPr="00000000">
        <w:rPr>
          <w:rtl w:val="0"/>
        </w:rPr>
      </w:r>
    </w:p>
    <w:p w:rsidR="00000000" w:rsidDel="00000000" w:rsidP="00000000" w:rsidRDefault="00000000" w:rsidRPr="00000000" w14:paraId="00000002">
      <w:pPr>
        <w:spacing w:after="40" w:lineRule="auto"/>
        <w:rPr>
          <w:color w:val="1e40af"/>
          <w:sz w:val="19"/>
          <w:szCs w:val="19"/>
        </w:rPr>
      </w:pPr>
      <w:r w:rsidDel="00000000" w:rsidR="00000000" w:rsidRPr="00000000">
        <w:rPr>
          <w:rFonts w:ascii="Sora" w:cs="Sora" w:eastAsia="Sora" w:hAnsi="Sora"/>
          <w:color w:val="1e40af"/>
          <w:sz w:val="19"/>
          <w:szCs w:val="19"/>
          <w:rtl w:val="0"/>
        </w:rPr>
        <w:t xml:space="preserve">Retrilhar Painel Administrativo · Especificação UX</w:t>
      </w:r>
      <w:r w:rsidDel="00000000" w:rsidR="00000000" w:rsidRPr="00000000">
        <w:rPr>
          <w:rtl w:val="0"/>
        </w:rPr>
      </w:r>
    </w:p>
    <w:p w:rsidR="00000000" w:rsidDel="00000000" w:rsidP="00000000" w:rsidRDefault="00000000" w:rsidRPr="00000000" w14:paraId="00000003">
      <w:pPr>
        <w:spacing w:after="40" w:lineRule="auto"/>
        <w:rPr>
          <w:color w:val="1e40af"/>
          <w:sz w:val="19"/>
          <w:szCs w:val="19"/>
        </w:rPr>
      </w:pPr>
      <w:r w:rsidDel="00000000" w:rsidR="00000000" w:rsidRPr="00000000">
        <w:rPr>
          <w:rtl w:val="0"/>
        </w:rPr>
      </w:r>
    </w:p>
    <w:p w:rsidR="00000000" w:rsidDel="00000000" w:rsidP="00000000" w:rsidRDefault="00000000" w:rsidRPr="00000000" w14:paraId="00000004">
      <w:pPr>
        <w:spacing w:after="120" w:lineRule="auto"/>
        <w:jc w:val="left"/>
        <w:rPr/>
      </w:pPr>
      <w:r w:rsidDel="00000000" w:rsidR="00000000" w:rsidRPr="00000000">
        <w:rPr>
          <w:rFonts w:ascii="Sora" w:cs="Sora" w:eastAsia="Sora" w:hAnsi="Sora"/>
          <w:b w:val="0"/>
          <w:bCs w:val="0"/>
          <w:i w:val="0"/>
          <w:iCs w:val="0"/>
          <w:color w:val="1a1a1a"/>
          <w:sz w:val="20"/>
          <w:szCs w:val="20"/>
          <w:rtl w:val="0"/>
        </w:rPr>
        <w:t xml:space="preserve">Arquitetura, modelo de vínculo e desdobramento das duas visões: o sistema do afiliado e o painel administrativo que vincula a filiação à organização e configura comissão, escopo de produtos e links.</w:t>
      </w:r>
      <w:r w:rsidDel="00000000" w:rsidR="00000000" w:rsidRPr="00000000">
        <w:rPr>
          <w:rtl w:val="0"/>
        </w:rPr>
      </w:r>
    </w:p>
    <w:p w:rsidR="00000000" w:rsidDel="00000000" w:rsidP="00000000" w:rsidRDefault="00000000" w:rsidRPr="00000000" w14:paraId="00000005">
      <w:pPr>
        <w:spacing w:after="100" w:before="260" w:lineRule="auto"/>
        <w:rPr/>
      </w:pPr>
      <w:r w:rsidDel="00000000" w:rsidR="00000000" w:rsidRPr="00000000">
        <w:rPr>
          <w:rFonts w:ascii="Sora" w:cs="Sora" w:eastAsia="Sora" w:hAnsi="Sora"/>
          <w:b w:val="1"/>
          <w:bCs w:val="1"/>
          <w:color w:val="1e40af"/>
          <w:sz w:val="23"/>
          <w:szCs w:val="23"/>
          <w:rtl w:val="0"/>
        </w:rPr>
        <w:t xml:space="preserve">Como ler este documento (procedência de cada afirmação)</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6926"/>
        <w:tblGridChange w:id="0">
          <w:tblGrid>
            <w:gridCol w:w="2100"/>
            <w:gridCol w:w="692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006">
            <w:pPr>
              <w:rPr/>
            </w:pPr>
            <w:r w:rsidDel="00000000" w:rsidR="00000000" w:rsidRPr="00000000">
              <w:rPr>
                <w:rFonts w:ascii="Sora" w:cs="Sora" w:eastAsia="Sora" w:hAnsi="Sora"/>
                <w:b w:val="1"/>
                <w:bCs w:val="1"/>
                <w:color w:val="ffffff"/>
                <w:sz w:val="18"/>
                <w:szCs w:val="18"/>
                <w:rtl w:val="0"/>
              </w:rPr>
              <w:t xml:space="preserve">Marcador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007">
            <w:pPr>
              <w:rPr/>
            </w:pPr>
            <w:r w:rsidDel="00000000" w:rsidR="00000000" w:rsidRPr="00000000">
              <w:rPr>
                <w:rFonts w:ascii="Sora" w:cs="Sora" w:eastAsia="Sora" w:hAnsi="Sora"/>
                <w:b w:val="1"/>
                <w:bCs w:val="1"/>
                <w:color w:val="ffffff"/>
                <w:sz w:val="18"/>
                <w:szCs w:val="18"/>
                <w:rtl w:val="0"/>
              </w:rPr>
              <w:t xml:space="preserve">Significado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08">
            <w:pPr>
              <w:rPr/>
            </w:pP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09">
            <w:pPr>
              <w:rPr/>
            </w:pPr>
            <w:r w:rsidDel="00000000" w:rsidR="00000000" w:rsidRPr="00000000">
              <w:rPr>
                <w:rFonts w:ascii="Sora" w:cs="Sora" w:eastAsia="Sora" w:hAnsi="Sora"/>
                <w:b w:val="0"/>
                <w:bCs w:val="0"/>
                <w:i w:val="0"/>
                <w:iCs w:val="0"/>
                <w:color w:val="1a1a1a"/>
                <w:sz w:val="18"/>
                <w:szCs w:val="18"/>
                <w:rtl w:val="0"/>
              </w:rPr>
              <w:t xml:space="preserve">Está escrito numa fonte do projeto (</w:t>
            </w:r>
            <w:r w:rsidDel="00000000" w:rsidR="00000000" w:rsidRPr="00000000">
              <w:rPr>
                <w:sz w:val="18"/>
                <w:szCs w:val="18"/>
                <w:rtl w:val="0"/>
              </w:rPr>
              <w:t xml:space="preserve">T</w:t>
            </w:r>
            <w:r w:rsidDel="00000000" w:rsidR="00000000" w:rsidRPr="00000000">
              <w:rPr>
                <w:rFonts w:ascii="Sora" w:cs="Sora" w:eastAsia="Sora" w:hAnsi="Sora"/>
                <w:b w:val="0"/>
                <w:bCs w:val="0"/>
                <w:i w:val="0"/>
                <w:iCs w:val="0"/>
                <w:color w:val="1a1a1a"/>
                <w:sz w:val="18"/>
                <w:szCs w:val="18"/>
                <w:rtl w:val="0"/>
              </w:rPr>
              <w:t xml:space="preserve">ranscrição</w:t>
            </w:r>
            <w:r w:rsidDel="00000000" w:rsidR="00000000" w:rsidRPr="00000000">
              <w:rPr>
                <w:sz w:val="18"/>
                <w:szCs w:val="18"/>
                <w:rtl w:val="0"/>
              </w:rPr>
              <w:t xml:space="preserve"> das reuniões,</w:t>
            </w:r>
            <w:r w:rsidDel="00000000" w:rsidR="00000000" w:rsidRPr="00000000">
              <w:rPr>
                <w:rFonts w:ascii="Sora" w:cs="Sora" w:eastAsia="Sora" w:hAnsi="Sora"/>
                <w:b w:val="0"/>
                <w:bCs w:val="0"/>
                <w:i w:val="0"/>
                <w:iCs w:val="0"/>
                <w:color w:val="1a1a1a"/>
                <w:sz w:val="18"/>
                <w:szCs w:val="18"/>
                <w:rtl w:val="0"/>
              </w:rPr>
              <w:t xml:space="preserve"> Escopo, RFP, Central de Vendas). A fonte é citada ao lado.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0A">
            <w:pPr>
              <w:rPr/>
            </w:pPr>
            <w:r w:rsidDel="00000000" w:rsidR="00000000" w:rsidRPr="00000000">
              <w:rPr>
                <w:rFonts w:ascii="Sora" w:cs="Sora" w:eastAsia="Sora" w:hAnsi="Sora"/>
                <w:b w:val="1"/>
                <w:bCs w:val="1"/>
                <w:color w:val="166534"/>
                <w:sz w:val="15"/>
                <w:szCs w:val="15"/>
                <w:shd w:fill="dcfce7" w:val="clear"/>
                <w:rtl w:val="0"/>
              </w:rPr>
              <w:t xml:space="preserve">DECISÃO FIRME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0B">
            <w:pPr>
              <w:rPr/>
            </w:pPr>
            <w:r w:rsidDel="00000000" w:rsidR="00000000" w:rsidRPr="00000000">
              <w:rPr>
                <w:rFonts w:ascii="Sora" w:cs="Sora" w:eastAsia="Sora" w:hAnsi="Sora"/>
                <w:b w:val="0"/>
                <w:bCs w:val="0"/>
                <w:i w:val="0"/>
                <w:iCs w:val="0"/>
                <w:color w:val="1a1a1a"/>
                <w:sz w:val="18"/>
                <w:szCs w:val="18"/>
                <w:rtl w:val="0"/>
              </w:rPr>
              <w:t xml:space="preserve">O cliente confirmou explicitamente em reunião. Não se inverte sem nova confirmação.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0C">
            <w:pPr>
              <w:rPr/>
            </w:pPr>
            <w:r w:rsidDel="00000000" w:rsidR="00000000" w:rsidRPr="00000000">
              <w:rPr>
                <w:rFonts w:ascii="Sora" w:cs="Sora" w:eastAsia="Sora" w:hAnsi="Sora"/>
                <w:b w:val="1"/>
                <w:bCs w:val="1"/>
                <w:color w:val="92400e"/>
                <w:sz w:val="15"/>
                <w:szCs w:val="15"/>
                <w:shd w:fill="fef3c7" w:val="clear"/>
                <w:rtl w:val="0"/>
              </w:rPr>
              <w:t xml:space="preserve">INFERÊNCIA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0D">
            <w:pPr>
              <w:rPr/>
            </w:pPr>
            <w:r w:rsidDel="00000000" w:rsidR="00000000" w:rsidRPr="00000000">
              <w:rPr>
                <w:rFonts w:ascii="Sora" w:cs="Sora" w:eastAsia="Sora" w:hAnsi="Sora"/>
                <w:b w:val="0"/>
                <w:bCs w:val="0"/>
                <w:i w:val="0"/>
                <w:iCs w:val="0"/>
                <w:color w:val="1a1a1a"/>
                <w:sz w:val="18"/>
                <w:szCs w:val="18"/>
                <w:rtl w:val="0"/>
              </w:rPr>
              <w:t xml:space="preserve">Conclusão de raciocínio nossa a partir dos fatos. É proposta, não dado. Pode ser divergida.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0E">
            <w:pPr>
              <w:rPr/>
            </w:pPr>
            <w:r w:rsidDel="00000000" w:rsidR="00000000" w:rsidRPr="00000000">
              <w:rPr>
                <w:rFonts w:ascii="Sora" w:cs="Sora" w:eastAsia="Sora" w:hAnsi="Sora"/>
                <w:b w:val="1"/>
                <w:bCs w:val="1"/>
                <w:color w:val="9a3412"/>
                <w:sz w:val="15"/>
                <w:szCs w:val="15"/>
                <w:shd w:fill="ffedd5" w:val="clear"/>
                <w:rtl w:val="0"/>
              </w:rPr>
              <w:t xml:space="preserve">PENDENTE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0F">
            <w:pPr>
              <w:rPr/>
            </w:pPr>
            <w:r w:rsidDel="00000000" w:rsidR="00000000" w:rsidRPr="00000000">
              <w:rPr>
                <w:rFonts w:ascii="Sora" w:cs="Sora" w:eastAsia="Sora" w:hAnsi="Sora"/>
                <w:b w:val="0"/>
                <w:bCs w:val="0"/>
                <w:i w:val="0"/>
                <w:iCs w:val="0"/>
                <w:color w:val="1a1a1a"/>
                <w:sz w:val="18"/>
                <w:szCs w:val="18"/>
                <w:rtl w:val="0"/>
              </w:rPr>
              <w:t xml:space="preserve">Falta confirmar com o cliente. Vira item da lista de pendências na seção 10.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10">
            <w:pPr>
              <w:rPr/>
            </w:pPr>
            <w:r w:rsidDel="00000000" w:rsidR="00000000" w:rsidRPr="00000000">
              <w:rPr>
                <w:rFonts w:ascii="Sora" w:cs="Sora" w:eastAsia="Sora" w:hAnsi="Sora"/>
                <w:b w:val="1"/>
                <w:bCs w:val="1"/>
                <w:color w:val="991b1b"/>
                <w:sz w:val="15"/>
                <w:szCs w:val="15"/>
                <w:shd w:fill="fee2e2" w:val="clear"/>
                <w:rtl w:val="0"/>
              </w:rPr>
              <w:t xml:space="preserve">ATENÇÃO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11">
            <w:pPr>
              <w:rPr/>
            </w:pPr>
            <w:r w:rsidDel="00000000" w:rsidR="00000000" w:rsidRPr="00000000">
              <w:rPr>
                <w:rFonts w:ascii="Sora" w:cs="Sora" w:eastAsia="Sora" w:hAnsi="Sora"/>
                <w:b w:val="0"/>
                <w:bCs w:val="0"/>
                <w:i w:val="0"/>
                <w:iCs w:val="0"/>
                <w:color w:val="1a1a1a"/>
                <w:sz w:val="18"/>
                <w:szCs w:val="18"/>
                <w:rtl w:val="0"/>
              </w:rPr>
              <w:t xml:space="preserve">Ponto de risco, conflito entre fontes ou borda que precisa de decisão consciente.</w:t>
            </w:r>
            <w:r w:rsidDel="00000000" w:rsidR="00000000" w:rsidRPr="00000000">
              <w:rPr>
                <w:rtl w:val="0"/>
              </w:rPr>
            </w:r>
          </w:p>
        </w:tc>
      </w:tr>
    </w:tbl>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pBdr>
          <w:bottom w:color="1e40af" w:space="6" w:sz="18" w:val="single"/>
        </w:pBdr>
        <w:spacing w:after="140" w:before="360" w:lineRule="auto"/>
        <w:rPr/>
      </w:pPr>
      <w:r w:rsidDel="00000000" w:rsidR="00000000" w:rsidRPr="00000000">
        <w:rPr>
          <w:rFonts w:ascii="Sora" w:cs="Sora" w:eastAsia="Sora" w:hAnsi="Sora"/>
          <w:b w:val="1"/>
          <w:bCs w:val="1"/>
          <w:color w:val="1e40af"/>
          <w:sz w:val="28"/>
          <w:szCs w:val="28"/>
          <w:rtl w:val="0"/>
        </w:rPr>
        <w:t xml:space="preserve">0   Contexto e changelog</w:t>
      </w:r>
      <w:r w:rsidDel="00000000" w:rsidR="00000000" w:rsidRPr="00000000">
        <w:rPr>
          <w:rtl w:val="0"/>
        </w:rPr>
      </w:r>
    </w:p>
    <w:p w:rsidR="00000000" w:rsidDel="00000000" w:rsidP="00000000" w:rsidRDefault="00000000" w:rsidRPr="00000000" w14:paraId="00000014">
      <w:pPr>
        <w:spacing w:after="160" w:lineRule="auto"/>
        <w:rPr>
          <w:rFonts w:ascii="Sora" w:cs="Sora" w:eastAsia="Sora" w:hAnsi="Sora"/>
          <w:i w:val="1"/>
          <w:iCs w:val="1"/>
          <w:color w:val="52525b"/>
          <w:sz w:val="20"/>
          <w:szCs w:val="20"/>
        </w:rPr>
      </w:pPr>
      <w:r w:rsidDel="00000000" w:rsidR="00000000" w:rsidRPr="00000000">
        <w:rPr>
          <w:rFonts w:ascii="Sora" w:cs="Sora" w:eastAsia="Sora" w:hAnsi="Sora"/>
          <w:i w:val="1"/>
          <w:iCs w:val="1"/>
          <w:color w:val="52525b"/>
          <w:sz w:val="20"/>
          <w:szCs w:val="20"/>
          <w:rtl w:val="0"/>
        </w:rPr>
        <w:t xml:space="preserve">Este documento desdobra o módulo de afiliados a partir da regra estrutural trazida pela Luana e dos fatos já documentados nas reuniões e specs do projeto. O foco é firmar a arquitetura e o modelo de vínculo antes do desenho das telas.</w:t>
      </w:r>
    </w:p>
    <w:p w:rsidR="00000000" w:rsidDel="00000000" w:rsidP="00000000" w:rsidRDefault="00000000" w:rsidRPr="00000000" w14:paraId="00000015">
      <w:pPr>
        <w:spacing w:after="160" w:lineRule="auto"/>
        <w:rPr>
          <w:i w:val="1"/>
          <w:iCs w:val="1"/>
          <w:color w:val="52525b"/>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cdddff" w:space="0" w:sz="4" w:val="single"/>
              <w:left w:color="cdddff" w:space="0" w:sz="4" w:val="single"/>
              <w:bottom w:color="cdddff" w:space="0" w:sz="4" w:val="single"/>
              <w:right w:color="cdddff" w:space="0" w:sz="4" w:val="single"/>
            </w:tcBorders>
            <w:shd w:fill="f3f7ff" w:val="clear"/>
            <w:tcMar>
              <w:top w:w="120.0" w:type="dxa"/>
              <w:left w:w="160.0" w:type="dxa"/>
              <w:bottom w:w="120.0" w:type="dxa"/>
              <w:right w:w="160.0" w:type="dxa"/>
            </w:tcMar>
          </w:tcPr>
          <w:p w:rsidR="00000000" w:rsidDel="00000000" w:rsidP="00000000" w:rsidRDefault="00000000" w:rsidRPr="00000000" w14:paraId="00000016">
            <w:pPr>
              <w:spacing w:after="60" w:lineRule="auto"/>
              <w:rPr/>
            </w:pPr>
            <w:r w:rsidDel="00000000" w:rsidR="00000000" w:rsidRPr="00000000">
              <w:rPr>
                <w:rFonts w:ascii="Sora" w:cs="Sora" w:eastAsia="Sora" w:hAnsi="Sora"/>
                <w:b w:val="1"/>
                <w:bCs w:val="1"/>
                <w:color w:val="1e40af"/>
                <w:sz w:val="15"/>
                <w:szCs w:val="15"/>
                <w:rtl w:val="0"/>
              </w:rPr>
              <w:t xml:space="preserve">TESE CENTRAL DO MÓDULO</w:t>
            </w:r>
            <w:r w:rsidDel="00000000" w:rsidR="00000000" w:rsidRPr="00000000">
              <w:rPr>
                <w:rtl w:val="0"/>
              </w:rPr>
            </w:r>
          </w:p>
          <w:p w:rsidR="00000000" w:rsidDel="00000000" w:rsidP="00000000" w:rsidRDefault="00000000" w:rsidRPr="00000000" w14:paraId="00000017">
            <w:pPr>
              <w:spacing w:after="0" w:lineRule="auto"/>
              <w:rPr>
                <w:rFonts w:ascii="Sora" w:cs="Sora" w:eastAsia="Sora" w:hAnsi="Sora"/>
                <w:b w:val="0"/>
                <w:bCs w:val="0"/>
                <w:i w:val="0"/>
                <w:iCs w:val="0"/>
                <w:color w:val="1a1a1a"/>
                <w:sz w:val="19"/>
                <w:szCs w:val="19"/>
              </w:rPr>
            </w:pPr>
            <w:r w:rsidDel="00000000" w:rsidR="00000000" w:rsidRPr="00000000">
              <w:rPr>
                <w:rFonts w:ascii="Sora" w:cs="Sora" w:eastAsia="Sora" w:hAnsi="Sora"/>
                <w:b w:val="0"/>
                <w:bCs w:val="0"/>
                <w:i w:val="0"/>
                <w:iCs w:val="0"/>
                <w:color w:val="1a1a1a"/>
                <w:sz w:val="19"/>
                <w:szCs w:val="19"/>
                <w:rtl w:val="0"/>
              </w:rPr>
              <w:t xml:space="preserve">O afiliado é uma </w:t>
            </w:r>
            <w:r w:rsidDel="00000000" w:rsidR="00000000" w:rsidRPr="00000000">
              <w:rPr>
                <w:rFonts w:ascii="Sora" w:cs="Sora" w:eastAsia="Sora" w:hAnsi="Sora"/>
                <w:b w:val="1"/>
                <w:bCs w:val="1"/>
                <w:i w:val="0"/>
                <w:iCs w:val="0"/>
                <w:color w:val="1a1a1a"/>
                <w:sz w:val="19"/>
                <w:szCs w:val="19"/>
                <w:rtl w:val="0"/>
              </w:rPr>
              <w:t xml:space="preserve">entidade global</w:t>
            </w:r>
            <w:r w:rsidDel="00000000" w:rsidR="00000000" w:rsidRPr="00000000">
              <w:rPr>
                <w:rFonts w:ascii="Sora" w:cs="Sora" w:eastAsia="Sora" w:hAnsi="Sora"/>
                <w:b w:val="0"/>
                <w:bCs w:val="0"/>
                <w:i w:val="0"/>
                <w:iCs w:val="0"/>
                <w:color w:val="1a1a1a"/>
                <w:sz w:val="19"/>
                <w:szCs w:val="19"/>
                <w:rtl w:val="0"/>
              </w:rPr>
              <w:t xml:space="preserve"> (</w:t>
            </w:r>
            <w:r w:rsidDel="00000000" w:rsidR="00000000" w:rsidRPr="00000000">
              <w:rPr>
                <w:rFonts w:ascii="Sora" w:cs="Sora" w:eastAsia="Sora" w:hAnsi="Sora"/>
                <w:b w:val="0"/>
                <w:bCs w:val="0"/>
                <w:i w:val="0"/>
                <w:iCs w:val="0"/>
                <w:color w:val="1a1a1a"/>
                <w:sz w:val="19"/>
                <w:szCs w:val="19"/>
                <w:rtl w:val="0"/>
              </w:rPr>
              <w:t xml:space="preserve">uma pessoa física</w:t>
            </w:r>
            <w:r w:rsidDel="00000000" w:rsidR="00000000" w:rsidRPr="00000000">
              <w:rPr>
                <w:sz w:val="19"/>
                <w:szCs w:val="19"/>
                <w:rtl w:val="0"/>
              </w:rPr>
              <w:t xml:space="preserve">/</w:t>
            </w:r>
            <w:r w:rsidDel="00000000" w:rsidR="00000000" w:rsidRPr="00000000">
              <w:rPr>
                <w:rFonts w:ascii="Sora" w:cs="Sora" w:eastAsia="Sora" w:hAnsi="Sora"/>
                <w:b w:val="0"/>
                <w:bCs w:val="0"/>
                <w:i w:val="0"/>
                <w:iCs w:val="0"/>
                <w:color w:val="1a1a1a"/>
                <w:sz w:val="19"/>
                <w:szCs w:val="19"/>
                <w:rtl w:val="0"/>
              </w:rPr>
              <w:t xml:space="preserve">jur</w:t>
            </w:r>
            <w:r w:rsidDel="00000000" w:rsidR="00000000" w:rsidRPr="00000000">
              <w:rPr>
                <w:sz w:val="19"/>
                <w:szCs w:val="19"/>
                <w:rtl w:val="0"/>
              </w:rPr>
              <w:t xml:space="preserve">ídica </w:t>
            </w:r>
            <w:r w:rsidDel="00000000" w:rsidR="00000000" w:rsidRPr="00000000">
              <w:rPr>
                <w:rFonts w:ascii="Sora" w:cs="Sora" w:eastAsia="Sora" w:hAnsi="Sora"/>
                <w:b w:val="0"/>
                <w:bCs w:val="0"/>
                <w:i w:val="0"/>
                <w:iCs w:val="0"/>
                <w:color w:val="1a1a1a"/>
                <w:sz w:val="19"/>
                <w:szCs w:val="19"/>
                <w:rtl w:val="0"/>
              </w:rPr>
              <w:t xml:space="preserve">com código único</w:t>
            </w:r>
            <w:r w:rsidDel="00000000" w:rsidR="00000000" w:rsidRPr="00000000">
              <w:rPr>
                <w:sz w:val="19"/>
                <w:szCs w:val="19"/>
                <w:rtl w:val="0"/>
              </w:rPr>
              <w:t xml:space="preserve">) </w:t>
            </w:r>
            <w:r w:rsidDel="00000000" w:rsidR="00000000" w:rsidRPr="00000000">
              <w:rPr>
                <w:rFonts w:ascii="Sora" w:cs="Sora" w:eastAsia="Sora" w:hAnsi="Sora"/>
                <w:b w:val="0"/>
                <w:bCs w:val="0"/>
                <w:i w:val="0"/>
                <w:iCs w:val="0"/>
                <w:color w:val="1a1a1a"/>
                <w:sz w:val="19"/>
                <w:szCs w:val="19"/>
                <w:rtl w:val="0"/>
              </w:rPr>
              <w:t xml:space="preserve">que pode ser estrangeiro </w:t>
            </w:r>
            <w:r w:rsidDel="00000000" w:rsidR="00000000" w:rsidRPr="00000000">
              <w:rPr>
                <w:sz w:val="19"/>
                <w:szCs w:val="19"/>
                <w:rtl w:val="0"/>
              </w:rPr>
              <w:t xml:space="preserve">e</w:t>
            </w:r>
            <w:r w:rsidDel="00000000" w:rsidR="00000000" w:rsidRPr="00000000">
              <w:rPr>
                <w:rFonts w:ascii="Sora" w:cs="Sora" w:eastAsia="Sora" w:hAnsi="Sora"/>
                <w:b w:val="0"/>
                <w:bCs w:val="0"/>
                <w:i w:val="0"/>
                <w:iCs w:val="0"/>
                <w:color w:val="1a1a1a"/>
                <w:sz w:val="19"/>
                <w:szCs w:val="19"/>
                <w:rtl w:val="0"/>
              </w:rPr>
              <w:t xml:space="preserve"> que se relaciona com </w:t>
            </w:r>
            <w:r w:rsidDel="00000000" w:rsidR="00000000" w:rsidRPr="00000000">
              <w:rPr>
                <w:rFonts w:ascii="Sora" w:cs="Sora" w:eastAsia="Sora" w:hAnsi="Sora"/>
                <w:b w:val="1"/>
                <w:bCs w:val="1"/>
                <w:i w:val="0"/>
                <w:iCs w:val="0"/>
                <w:color w:val="1a1a1a"/>
                <w:sz w:val="19"/>
                <w:szCs w:val="19"/>
                <w:rtl w:val="0"/>
              </w:rPr>
              <w:t xml:space="preserve">uma ou várias organizações</w:t>
            </w:r>
            <w:r w:rsidDel="00000000" w:rsidR="00000000" w:rsidRPr="00000000">
              <w:rPr>
                <w:rFonts w:ascii="Sora" w:cs="Sora" w:eastAsia="Sora" w:hAnsi="Sora"/>
                <w:b w:val="0"/>
                <w:bCs w:val="0"/>
                <w:i w:val="0"/>
                <w:iCs w:val="0"/>
                <w:color w:val="1a1a1a"/>
                <w:sz w:val="19"/>
                <w:szCs w:val="19"/>
                <w:rtl w:val="0"/>
              </w:rPr>
              <w:t xml:space="preserve"> por meio de vínculos independentes. O desafio de UX não é mostrar uma lista de afiliados, </w:t>
            </w:r>
            <w:r w:rsidDel="00000000" w:rsidR="00000000" w:rsidRPr="00000000">
              <w:rPr>
                <w:rFonts w:ascii="Sora" w:cs="Sora" w:eastAsia="Sora" w:hAnsi="Sora"/>
                <w:b w:val="0"/>
                <w:bCs w:val="0"/>
                <w:i w:val="0"/>
                <w:iCs w:val="0"/>
                <w:color w:val="1a1a1a"/>
                <w:sz w:val="19"/>
                <w:szCs w:val="19"/>
                <w:rtl w:val="0"/>
              </w:rPr>
              <w:t xml:space="preserve">é expor com clareza essa malha de afiliado para organização para produtos para comissão sem que o usuário se perca em qual recorte está operando.</w:t>
            </w:r>
            <w:r w:rsidDel="00000000" w:rsidR="00000000" w:rsidRPr="00000000">
              <w:rPr>
                <w:rtl w:val="0"/>
              </w:rPr>
            </w:r>
          </w:p>
          <w:p w:rsidR="00000000" w:rsidDel="00000000" w:rsidP="00000000" w:rsidRDefault="00000000" w:rsidRPr="00000000" w14:paraId="00000018">
            <w:pPr>
              <w:spacing w:after="0" w:lineRule="auto"/>
              <w:rPr>
                <w:sz w:val="19"/>
                <w:szCs w:val="19"/>
              </w:rPr>
            </w:pPr>
            <w:r w:rsidDel="00000000" w:rsidR="00000000" w:rsidRPr="00000000">
              <w:rPr>
                <w:rtl w:val="0"/>
              </w:rPr>
            </w:r>
          </w:p>
          <w:p w:rsidR="00000000" w:rsidDel="00000000" w:rsidP="00000000" w:rsidRDefault="00000000" w:rsidRPr="00000000" w14:paraId="00000019">
            <w:pPr>
              <w:spacing w:after="60" w:lineRule="auto"/>
              <w:rPr>
                <w:b w:val="1"/>
                <w:bCs w:val="1"/>
                <w:color w:val="1e40af"/>
                <w:sz w:val="15"/>
                <w:szCs w:val="15"/>
              </w:rPr>
            </w:pPr>
            <w:r w:rsidDel="00000000" w:rsidR="00000000" w:rsidRPr="00000000">
              <w:rPr>
                <w:b w:val="1"/>
                <w:bCs w:val="1"/>
                <w:color w:val="1e40af"/>
                <w:sz w:val="15"/>
                <w:szCs w:val="15"/>
                <w:rtl w:val="0"/>
              </w:rPr>
              <w:t xml:space="preserve">OBSERVAÇÃO DO CLIENTE</w:t>
            </w:r>
          </w:p>
          <w:p w:rsidR="00000000" w:rsidDel="00000000" w:rsidP="00000000" w:rsidRDefault="00000000" w:rsidRPr="00000000" w14:paraId="0000001A">
            <w:pPr>
              <w:rPr>
                <w:rFonts w:ascii="Roboto" w:cs="Roboto" w:eastAsia="Roboto" w:hAnsi="Roboto"/>
                <w:color w:val="444746"/>
                <w:sz w:val="21"/>
                <w:szCs w:val="21"/>
              </w:rPr>
            </w:pPr>
            <w:r w:rsidDel="00000000" w:rsidR="00000000" w:rsidRPr="00000000">
              <w:rPr>
                <w:sz w:val="19"/>
                <w:szCs w:val="19"/>
                <w:rtl w:val="0"/>
              </w:rPr>
              <w:t xml:space="preserve">A</w:t>
            </w:r>
            <w:r w:rsidDel="00000000" w:rsidR="00000000" w:rsidRPr="00000000">
              <w:rPr>
                <w:rFonts w:ascii="Roboto" w:cs="Roboto" w:eastAsia="Roboto" w:hAnsi="Roboto"/>
                <w:color w:val="444746"/>
                <w:sz w:val="21"/>
                <w:szCs w:val="21"/>
                <w:rtl w:val="0"/>
              </w:rPr>
              <w:t xml:space="preserve">filiado - é a entidade que vende</w:t>
            </w:r>
          </w:p>
          <w:p w:rsidR="00000000" w:rsidDel="00000000" w:rsidP="00000000" w:rsidRDefault="00000000" w:rsidRPr="00000000" w14:paraId="0000001B">
            <w:pPr>
              <w:rPr>
                <w:sz w:val="19"/>
                <w:szCs w:val="19"/>
              </w:rPr>
            </w:pPr>
            <w:r w:rsidDel="00000000" w:rsidR="00000000" w:rsidRPr="00000000">
              <w:rPr>
                <w:rFonts w:ascii="Roboto" w:cs="Roboto" w:eastAsia="Roboto" w:hAnsi="Roboto"/>
                <w:color w:val="444746"/>
                <w:sz w:val="21"/>
                <w:szCs w:val="21"/>
                <w:rtl w:val="0"/>
              </w:rPr>
              <w:t xml:space="preserve">Produtor - é a que tem afiliados cadastrados para vender seus produtos.</w:t>
            </w:r>
            <w:r w:rsidDel="00000000" w:rsidR="00000000" w:rsidRPr="00000000">
              <w:rPr>
                <w:rtl w:val="0"/>
              </w:rPr>
            </w:r>
          </w:p>
        </w:tc>
      </w:tr>
    </w:tbl>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spacing w:after="80" w:before="180" w:lineRule="auto"/>
        <w:rPr/>
      </w:pPr>
      <w:r w:rsidDel="00000000" w:rsidR="00000000" w:rsidRPr="00000000">
        <w:rPr>
          <w:rFonts w:ascii="Sora" w:cs="Sora" w:eastAsia="Sora" w:hAnsi="Sora"/>
          <w:b w:val="1"/>
          <w:bCs w:val="1"/>
          <w:color w:val="1e40af"/>
          <w:sz w:val="20"/>
          <w:szCs w:val="20"/>
          <w:rtl w:val="0"/>
        </w:rPr>
        <w:t xml:space="preserve">O que entrou nesta versão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Formalização da regra estrutural: a estrutura de afiliados vive fora de qualquer organização única. </w:t>
      </w:r>
      <w:r w:rsidDel="00000000" w:rsidR="00000000" w:rsidRPr="00000000">
        <w:rPr>
          <w:rFonts w:ascii="Sora" w:cs="Sora" w:eastAsia="Sora" w:hAnsi="Sora"/>
          <w:b w:val="1"/>
          <w:bCs w:val="1"/>
          <w:i w:val="0"/>
          <w:iCs w:val="0"/>
          <w:smallCaps w:val="0"/>
          <w:strike w:val="0"/>
          <w:color w:val="166534"/>
          <w:sz w:val="15"/>
          <w:szCs w:val="15"/>
          <w:u w:val="none"/>
          <w:shd w:fill="dcfce7" w:val="clear"/>
          <w:vertAlign w:val="baseline"/>
          <w:rtl w:val="0"/>
        </w:rPr>
        <w:t xml:space="preserve">DECISÃO FIRME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Hierarquia de escopo de produtos em quatro granularidades (todos, alguns, um, nenhum), multiplicada por N organizações. </w:t>
      </w:r>
      <w:r w:rsidDel="00000000" w:rsidR="00000000" w:rsidRPr="00000000">
        <w:rPr>
          <w:rFonts w:ascii="Sora" w:cs="Sora" w:eastAsia="Sora" w:hAnsi="Sora"/>
          <w:b w:val="1"/>
          <w:bCs w:val="1"/>
          <w:i w:val="0"/>
          <w:iCs w:val="0"/>
          <w:smallCaps w:val="0"/>
          <w:strike w:val="0"/>
          <w:color w:val="166534"/>
          <w:sz w:val="15"/>
          <w:szCs w:val="15"/>
          <w:u w:val="none"/>
          <w:shd w:fill="dcfce7" w:val="clear"/>
          <w:vertAlign w:val="baseline"/>
          <w:rtl w:val="0"/>
        </w:rPr>
        <w:t xml:space="preserve">DECISÃO FIRME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Reconciliação com o modelo de objetos já documentado (Produto, Evento/Saída, Organização) e com o posicionamento de Afiliados dentro de Marketing no Escopo.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Desdobramento das duas visões pedidas: painel administrativo (vinculação) e painel do afiliado (consumo).</w:t>
      </w:r>
      <w:r w:rsidDel="00000000" w:rsidR="00000000" w:rsidRPr="00000000">
        <w:rPr>
          <w:rtl w:val="0"/>
        </w:rPr>
      </w:r>
    </w:p>
    <w:p w:rsidR="00000000" w:rsidDel="00000000" w:rsidP="00000000" w:rsidRDefault="00000000" w:rsidRPr="00000000" w14:paraId="00000022">
      <w:pPr>
        <w:pBdr>
          <w:bottom w:color="1e40af" w:space="6" w:sz="18" w:val="single"/>
        </w:pBdr>
        <w:spacing w:after="140" w:before="360" w:lineRule="auto"/>
        <w:rPr/>
      </w:pPr>
      <w:r w:rsidDel="00000000" w:rsidR="00000000" w:rsidRPr="00000000">
        <w:rPr>
          <w:rFonts w:ascii="Sora" w:cs="Sora" w:eastAsia="Sora" w:hAnsi="Sora"/>
          <w:b w:val="1"/>
          <w:bCs w:val="1"/>
          <w:color w:val="1e40af"/>
          <w:sz w:val="28"/>
          <w:szCs w:val="28"/>
          <w:rtl w:val="0"/>
        </w:rPr>
        <w:t xml:space="preserve">1   A tese arquitetural: afiliado fora da organização</w:t>
      </w:r>
      <w:r w:rsidDel="00000000" w:rsidR="00000000" w:rsidRPr="00000000">
        <w:rPr>
          <w:rtl w:val="0"/>
        </w:rPr>
      </w:r>
    </w:p>
    <w:p w:rsidR="00000000" w:rsidDel="00000000" w:rsidP="00000000" w:rsidRDefault="00000000" w:rsidRPr="00000000" w14:paraId="00000023">
      <w:pPr>
        <w:spacing w:after="160" w:lineRule="auto"/>
        <w:rPr>
          <w:i w:val="1"/>
          <w:iCs w:val="1"/>
          <w:color w:val="52525b"/>
        </w:rPr>
      </w:pPr>
      <w:r w:rsidDel="00000000" w:rsidR="00000000" w:rsidRPr="00000000">
        <w:rPr>
          <w:rFonts w:ascii="Sora" w:cs="Sora" w:eastAsia="Sora" w:hAnsi="Sora"/>
          <w:i w:val="1"/>
          <w:iCs w:val="1"/>
          <w:color w:val="52525b"/>
          <w:sz w:val="20"/>
          <w:szCs w:val="20"/>
          <w:rtl w:val="0"/>
        </w:rPr>
        <w:t xml:space="preserve">O ponto de partida é estrutural, não visual. Onde a entidade afiliado mora no sistema determina tudo o que vem depois.</w:t>
      </w:r>
      <w:r w:rsidDel="00000000" w:rsidR="00000000" w:rsidRPr="00000000">
        <w:rPr>
          <w:rtl w:val="0"/>
        </w:rPr>
      </w:r>
    </w:p>
    <w:p w:rsidR="00000000" w:rsidDel="00000000" w:rsidP="00000000" w:rsidRDefault="00000000" w:rsidRPr="00000000" w14:paraId="00000024">
      <w:pPr>
        <w:spacing w:after="120" w:lineRule="auto"/>
        <w:jc w:val="left"/>
        <w:rPr/>
      </w:pPr>
      <w:r w:rsidDel="00000000" w:rsidR="00000000" w:rsidRPr="00000000">
        <w:rPr>
          <w:rFonts w:ascii="Sora" w:cs="Sora" w:eastAsia="Sora" w:hAnsi="Sora"/>
          <w:b w:val="0"/>
          <w:bCs w:val="0"/>
          <w:i w:val="0"/>
          <w:iCs w:val="0"/>
          <w:color w:val="1a1a1a"/>
          <w:sz w:val="20"/>
          <w:szCs w:val="20"/>
          <w:rtl w:val="0"/>
        </w:rPr>
        <w:t xml:space="preserve">A regra: a estrutura do sistema de afiliados fica </w:t>
      </w:r>
      <w:r w:rsidDel="00000000" w:rsidR="00000000" w:rsidRPr="00000000">
        <w:rPr>
          <w:rFonts w:ascii="Sora" w:cs="Sora" w:eastAsia="Sora" w:hAnsi="Sora"/>
          <w:b w:val="1"/>
          <w:bCs w:val="1"/>
          <w:i w:val="0"/>
          <w:iCs w:val="0"/>
          <w:color w:val="1a1a1a"/>
          <w:sz w:val="20"/>
          <w:szCs w:val="20"/>
          <w:rtl w:val="0"/>
        </w:rPr>
        <w:t xml:space="preserve">fora de uma organização</w:t>
      </w:r>
      <w:r w:rsidDel="00000000" w:rsidR="00000000" w:rsidRPr="00000000">
        <w:rPr>
          <w:rFonts w:ascii="Sora" w:cs="Sora" w:eastAsia="Sora" w:hAnsi="Sora"/>
          <w:b w:val="0"/>
          <w:bCs w:val="0"/>
          <w:i w:val="0"/>
          <w:iCs w:val="0"/>
          <w:color w:val="1a1a1a"/>
          <w:sz w:val="20"/>
          <w:szCs w:val="20"/>
          <w:rtl w:val="0"/>
        </w:rPr>
        <w:t xml:space="preserve">, porque um afiliado pode estar atrelado a uma organização ou a várias. Se o afiliado fosse modelado dentro de uma organização, a estrutura quebra no momento em que ele se vincula a uma segunda. Por isso afiliados é um módulo à parte, que também comporta o caso de vínculo com uma só. </w:t>
      </w:r>
      <w:r w:rsidDel="00000000" w:rsidR="00000000" w:rsidRPr="00000000">
        <w:rPr>
          <w:rFonts w:ascii="Sora" w:cs="Sora" w:eastAsia="Sora" w:hAnsi="Sora"/>
          <w:b w:val="1"/>
          <w:bCs w:val="1"/>
          <w:color w:val="166534"/>
          <w:sz w:val="15"/>
          <w:szCs w:val="15"/>
          <w:shd w:fill="dcfce7" w:val="clear"/>
          <w:rtl w:val="0"/>
        </w:rPr>
        <w:t xml:space="preserve">DECISÃO FIRME</w:t>
      </w:r>
      <w:r w:rsidDel="00000000" w:rsidR="00000000" w:rsidRPr="00000000">
        <w:rPr>
          <w:rtl w:val="0"/>
        </w:rPr>
      </w:r>
    </w:p>
    <w:p w:rsidR="00000000" w:rsidDel="00000000" w:rsidP="00000000" w:rsidRDefault="00000000" w:rsidRPr="00000000" w14:paraId="00000025">
      <w:pPr>
        <w:spacing w:after="120" w:lineRule="auto"/>
        <w:jc w:val="left"/>
        <w:rPr/>
      </w:pPr>
      <w:r w:rsidDel="00000000" w:rsidR="00000000" w:rsidRPr="00000000">
        <w:rPr>
          <w:rFonts w:ascii="Sora" w:cs="Sora" w:eastAsia="Sora" w:hAnsi="Sora"/>
          <w:b w:val="0"/>
          <w:bCs w:val="0"/>
          <w:i w:val="0"/>
          <w:iCs w:val="0"/>
          <w:color w:val="1a1a1a"/>
          <w:sz w:val="20"/>
          <w:szCs w:val="20"/>
          <w:rtl w:val="0"/>
        </w:rPr>
        <w:t xml:space="preserve">Isso se sustenta diretamente no que o Cristiano definiu sobre identidade do afiliado: o código do afiliado é único porque ele é uma pessoa física que presta serviço para várias empresas.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Fonts w:ascii="Sora" w:cs="Sora" w:eastAsia="Sora" w:hAnsi="Sora"/>
          <w:b w:val="0"/>
          <w:bCs w:val="0"/>
          <w:i w:val="0"/>
          <w:iCs w:val="0"/>
          <w:color w:val="1a1a1a"/>
          <w:sz w:val="20"/>
          <w:szCs w:val="20"/>
          <w:rtl w:val="0"/>
        </w:rPr>
        <w:t xml:space="preserve"> (Transcrição 25/03)</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1e40af" w:space="0" w:sz="18" w:val="single"/>
              <w:bottom w:color="000000" w:space="0" w:sz="0" w:val="nil"/>
              <w:right w:color="000000" w:space="0" w:sz="0" w:val="nil"/>
            </w:tcBorders>
            <w:shd w:fill="f6f9ff" w:val="clear"/>
            <w:tcMar>
              <w:top w:w="120.0" w:type="dxa"/>
              <w:left w:w="200.0" w:type="dxa"/>
              <w:bottom w:w="120.0" w:type="dxa"/>
              <w:right w:w="160.0" w:type="dxa"/>
            </w:tcMar>
          </w:tcPr>
          <w:p w:rsidR="00000000" w:rsidDel="00000000" w:rsidP="00000000" w:rsidRDefault="00000000" w:rsidRPr="00000000" w14:paraId="00000026">
            <w:pPr>
              <w:spacing w:after="60" w:lineRule="auto"/>
              <w:rPr/>
            </w:pPr>
            <w:r w:rsidDel="00000000" w:rsidR="00000000" w:rsidRPr="00000000">
              <w:rPr>
                <w:rFonts w:ascii="Sora" w:cs="Sora" w:eastAsia="Sora" w:hAnsi="Sora"/>
                <w:i w:val="1"/>
                <w:iCs w:val="1"/>
                <w:color w:val="52525b"/>
                <w:sz w:val="20"/>
                <w:szCs w:val="20"/>
                <w:rtl w:val="0"/>
              </w:rPr>
              <w:t xml:space="preserve">O afiliado é uma pessoa física. Então ele faz o contrato da pessoa física com as empresas. Então é sempre o mesmo código. É o identificador dele, ele está prestando serviço para as empresas.</w:t>
            </w:r>
            <w:r w:rsidDel="00000000" w:rsidR="00000000" w:rsidRPr="00000000">
              <w:rPr>
                <w:rtl w:val="0"/>
              </w:rPr>
            </w:r>
          </w:p>
          <w:p w:rsidR="00000000" w:rsidDel="00000000" w:rsidP="00000000" w:rsidRDefault="00000000" w:rsidRPr="00000000" w14:paraId="00000027">
            <w:pPr>
              <w:rPr/>
            </w:pPr>
            <w:r w:rsidDel="00000000" w:rsidR="00000000" w:rsidRPr="00000000">
              <w:rPr>
                <w:rFonts w:ascii="Sora" w:cs="Sora" w:eastAsia="Sora" w:hAnsi="Sora"/>
                <w:b w:val="1"/>
                <w:bCs w:val="1"/>
                <w:color w:val="1e40af"/>
                <w:sz w:val="16"/>
                <w:szCs w:val="16"/>
                <w:rtl w:val="0"/>
              </w:rPr>
              <w:t xml:space="preserve">Cristiano Teles, Transcrição 25/03</w:t>
            </w:r>
            <w:r w:rsidDel="00000000" w:rsidR="00000000" w:rsidRPr="00000000">
              <w:rPr>
                <w:rtl w:val="0"/>
              </w:rPr>
            </w:r>
          </w:p>
        </w:tc>
      </w:tr>
    </w:tbl>
    <w:p w:rsidR="00000000" w:rsidDel="00000000" w:rsidP="00000000" w:rsidRDefault="00000000" w:rsidRPr="00000000" w14:paraId="00000028">
      <w:pPr>
        <w:spacing w:after="40" w:lineRule="auto"/>
        <w:rPr/>
      </w:pPr>
      <w:r w:rsidDel="00000000" w:rsidR="00000000" w:rsidRPr="00000000">
        <w:rPr>
          <w:rtl w:val="0"/>
        </w:rPr>
      </w:r>
    </w:p>
    <w:p w:rsidR="00000000" w:rsidDel="00000000" w:rsidP="00000000" w:rsidRDefault="00000000" w:rsidRPr="00000000" w14:paraId="00000029">
      <w:pPr>
        <w:spacing w:after="120" w:lineRule="auto"/>
        <w:jc w:val="left"/>
        <w:rPr/>
      </w:pPr>
      <w:r w:rsidDel="00000000" w:rsidR="00000000" w:rsidRPr="00000000">
        <w:rPr>
          <w:rFonts w:ascii="Sora" w:cs="Sora" w:eastAsia="Sora" w:hAnsi="Sora"/>
          <w:b w:val="0"/>
          <w:bCs w:val="0"/>
          <w:i w:val="0"/>
          <w:iCs w:val="0"/>
          <w:color w:val="1a1a1a"/>
          <w:sz w:val="20"/>
          <w:szCs w:val="20"/>
          <w:rtl w:val="0"/>
        </w:rPr>
        <w:t xml:space="preserve">A consequência lógica: se o código identifica a pessoa e atravessa todas as empresas, a </w:t>
      </w:r>
      <w:r w:rsidDel="00000000" w:rsidR="00000000" w:rsidRPr="00000000">
        <w:rPr>
          <w:rFonts w:ascii="Sora" w:cs="Sora" w:eastAsia="Sora" w:hAnsi="Sora"/>
          <w:b w:val="1"/>
          <w:bCs w:val="1"/>
          <w:i w:val="0"/>
          <w:iCs w:val="0"/>
          <w:color w:val="1a1a1a"/>
          <w:sz w:val="20"/>
          <w:szCs w:val="20"/>
          <w:rtl w:val="0"/>
        </w:rPr>
        <w:t xml:space="preserve">entidade afiliado não pode pertencer ao escopo de dados de uma organização</w:t>
      </w:r>
      <w:r w:rsidDel="00000000" w:rsidR="00000000" w:rsidRPr="00000000">
        <w:rPr>
          <w:rFonts w:ascii="Sora" w:cs="Sora" w:eastAsia="Sora" w:hAnsi="Sora"/>
          <w:b w:val="0"/>
          <w:bCs w:val="0"/>
          <w:i w:val="0"/>
          <w:iCs w:val="0"/>
          <w:color w:val="1a1a1a"/>
          <w:sz w:val="20"/>
          <w:szCs w:val="20"/>
          <w:rtl w:val="0"/>
        </w:rPr>
        <w:t xml:space="preserve">. Ela existe uma única vez no sistema, num nível acima das organizações. O que pertence a cada organização é o </w:t>
      </w:r>
      <w:r w:rsidDel="00000000" w:rsidR="00000000" w:rsidRPr="00000000">
        <w:rPr>
          <w:rFonts w:ascii="Sora" w:cs="Sora" w:eastAsia="Sora" w:hAnsi="Sora"/>
          <w:b w:val="1"/>
          <w:bCs w:val="1"/>
          <w:i w:val="0"/>
          <w:iCs w:val="0"/>
          <w:color w:val="1a1a1a"/>
          <w:sz w:val="20"/>
          <w:szCs w:val="20"/>
          <w:rtl w:val="0"/>
        </w:rPr>
        <w:t xml:space="preserve">vínculo</w:t>
      </w:r>
      <w:r w:rsidDel="00000000" w:rsidR="00000000" w:rsidRPr="00000000">
        <w:rPr>
          <w:rFonts w:ascii="Sora" w:cs="Sora" w:eastAsia="Sora" w:hAnsi="Sora"/>
          <w:b w:val="0"/>
          <w:bCs w:val="0"/>
          <w:i w:val="0"/>
          <w:iCs w:val="0"/>
          <w:color w:val="1a1a1a"/>
          <w:sz w:val="20"/>
          <w:szCs w:val="20"/>
          <w:rtl w:val="0"/>
        </w:rPr>
        <w:t xml:space="preserve"> (a filiação), não o afiliado. </w:t>
      </w:r>
      <w:r w:rsidDel="00000000" w:rsidR="00000000" w:rsidRPr="00000000">
        <w:rPr>
          <w:rFonts w:ascii="Sora" w:cs="Sora" w:eastAsia="Sora" w:hAnsi="Sora"/>
          <w:b w:val="1"/>
          <w:bCs w:val="1"/>
          <w:color w:val="92400e"/>
          <w:sz w:val="15"/>
          <w:szCs w:val="15"/>
          <w:shd w:fill="fef3c7" w:val="clear"/>
          <w:rtl w:val="0"/>
        </w:rPr>
        <w:t xml:space="preserve">INFERÊNCIA</w:t>
      </w:r>
      <w:r w:rsidDel="00000000" w:rsidR="00000000" w:rsidRPr="00000000">
        <w:rPr>
          <w:rFonts w:ascii="Sora" w:cs="Sora" w:eastAsia="Sora" w:hAnsi="Sora"/>
          <w:b w:val="0"/>
          <w:bCs w:val="0"/>
          <w:i w:val="0"/>
          <w:iCs w:val="0"/>
          <w:color w:val="1a1a1a"/>
          <w:sz w:val="20"/>
          <w:szCs w:val="20"/>
          <w:rtl w:val="0"/>
        </w:rPr>
        <w:t xml:space="preserve"> a partir do FATO acima.</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bbf0cd" w:space="0" w:sz="4" w:val="single"/>
              <w:left w:color="bbf0cd" w:space="0" w:sz="4" w:val="single"/>
              <w:bottom w:color="bbf0cd" w:space="0" w:sz="4" w:val="single"/>
              <w:right w:color="bbf0cd" w:space="0" w:sz="4" w:val="single"/>
            </w:tcBorders>
            <w:shd w:fill="f1fdf5" w:val="clear"/>
            <w:tcMar>
              <w:top w:w="120.0" w:type="dxa"/>
              <w:left w:w="160.0" w:type="dxa"/>
              <w:bottom w:w="120.0" w:type="dxa"/>
              <w:right w:w="160.0" w:type="dxa"/>
            </w:tcMar>
          </w:tcPr>
          <w:p w:rsidR="00000000" w:rsidDel="00000000" w:rsidP="00000000" w:rsidRDefault="00000000" w:rsidRPr="00000000" w14:paraId="0000002A">
            <w:pPr>
              <w:spacing w:after="60" w:lineRule="auto"/>
              <w:rPr/>
            </w:pPr>
            <w:r w:rsidDel="00000000" w:rsidR="00000000" w:rsidRPr="00000000">
              <w:rPr>
                <w:rFonts w:ascii="Sora" w:cs="Sora" w:eastAsia="Sora" w:hAnsi="Sora"/>
                <w:b w:val="1"/>
                <w:bCs w:val="1"/>
                <w:color w:val="166534"/>
                <w:sz w:val="15"/>
                <w:szCs w:val="15"/>
                <w:rtl w:val="0"/>
              </w:rPr>
              <w:t xml:space="preserve">IMPLICAÇÃO DE PRODUTO</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Sora" w:cs="Sora" w:eastAsia="Sora" w:hAnsi="Sora"/>
                <w:b w:val="0"/>
                <w:bCs w:val="0"/>
                <w:i w:val="0"/>
                <w:iCs w:val="0"/>
                <w:color w:val="1a1a1a"/>
                <w:sz w:val="19"/>
                <w:szCs w:val="19"/>
                <w:rtl w:val="0"/>
              </w:rPr>
              <w:t xml:space="preserve">Existem duas entidades distintas que a interface costuma confundir: </w:t>
            </w:r>
            <w:r w:rsidDel="00000000" w:rsidR="00000000" w:rsidRPr="00000000">
              <w:rPr>
                <w:rFonts w:ascii="Sora" w:cs="Sora" w:eastAsia="Sora" w:hAnsi="Sora"/>
                <w:b w:val="1"/>
                <w:bCs w:val="1"/>
                <w:i w:val="0"/>
                <w:iCs w:val="0"/>
                <w:color w:val="1a1a1a"/>
                <w:sz w:val="19"/>
                <w:szCs w:val="19"/>
                <w:rtl w:val="0"/>
              </w:rPr>
              <w:t xml:space="preserve">o afiliado</w:t>
            </w:r>
            <w:r w:rsidDel="00000000" w:rsidR="00000000" w:rsidRPr="00000000">
              <w:rPr>
                <w:rFonts w:ascii="Sora" w:cs="Sora" w:eastAsia="Sora" w:hAnsi="Sora"/>
                <w:b w:val="0"/>
                <w:bCs w:val="0"/>
                <w:i w:val="0"/>
                <w:iCs w:val="0"/>
                <w:color w:val="1a1a1a"/>
                <w:sz w:val="19"/>
                <w:szCs w:val="19"/>
                <w:rtl w:val="0"/>
              </w:rPr>
              <w:t xml:space="preserve"> (a pessoa, global) e </w:t>
            </w:r>
            <w:r w:rsidDel="00000000" w:rsidR="00000000" w:rsidRPr="00000000">
              <w:rPr>
                <w:rFonts w:ascii="Sora" w:cs="Sora" w:eastAsia="Sora" w:hAnsi="Sora"/>
                <w:b w:val="1"/>
                <w:bCs w:val="1"/>
                <w:i w:val="0"/>
                <w:iCs w:val="0"/>
                <w:color w:val="1a1a1a"/>
                <w:sz w:val="19"/>
                <w:szCs w:val="19"/>
                <w:rtl w:val="0"/>
              </w:rPr>
              <w:t xml:space="preserve">a afiliação</w:t>
            </w:r>
            <w:r w:rsidDel="00000000" w:rsidR="00000000" w:rsidRPr="00000000">
              <w:rPr>
                <w:rFonts w:ascii="Sora" w:cs="Sora" w:eastAsia="Sora" w:hAnsi="Sora"/>
                <w:b w:val="0"/>
                <w:bCs w:val="0"/>
                <w:i w:val="0"/>
                <w:iCs w:val="0"/>
                <w:color w:val="1a1a1a"/>
                <w:sz w:val="19"/>
                <w:szCs w:val="19"/>
                <w:rtl w:val="0"/>
              </w:rPr>
              <w:t xml:space="preserve"> (o vínculo dele com uma organização específica). Cadastrar um afiliado é diferente de vinculá-lo a uma organização. Um afiliado pode existir e ter zero, um ou vários vínculos.</w:t>
            </w:r>
            <w:r w:rsidDel="00000000" w:rsidR="00000000" w:rsidRPr="00000000">
              <w:rPr>
                <w:rtl w:val="0"/>
              </w:rPr>
            </w:r>
          </w:p>
        </w:tc>
      </w:tr>
    </w:tbl>
    <w:p w:rsidR="00000000" w:rsidDel="00000000" w:rsidP="00000000" w:rsidRDefault="00000000" w:rsidRPr="00000000" w14:paraId="0000002C">
      <w:pPr>
        <w:spacing w:after="80" w:lineRule="auto"/>
        <w:rPr/>
      </w:pPr>
      <w:r w:rsidDel="00000000" w:rsidR="00000000" w:rsidRPr="00000000">
        <w:rPr>
          <w:rtl w:val="0"/>
        </w:rPr>
      </w:r>
    </w:p>
    <w:p w:rsidR="00000000" w:rsidDel="00000000" w:rsidP="00000000" w:rsidRDefault="00000000" w:rsidRPr="00000000" w14:paraId="0000002D">
      <w:pPr>
        <w:pBdr>
          <w:bottom w:color="1e40af" w:space="6" w:sz="18" w:val="single"/>
        </w:pBdr>
        <w:spacing w:after="140" w:before="360" w:lineRule="auto"/>
        <w:rPr/>
      </w:pPr>
      <w:r w:rsidDel="00000000" w:rsidR="00000000" w:rsidRPr="00000000">
        <w:rPr>
          <w:rFonts w:ascii="Sora" w:cs="Sora" w:eastAsia="Sora" w:hAnsi="Sora"/>
          <w:b w:val="1"/>
          <w:bCs w:val="1"/>
          <w:color w:val="1e40af"/>
          <w:sz w:val="28"/>
          <w:szCs w:val="28"/>
          <w:rtl w:val="0"/>
        </w:rPr>
        <w:t xml:space="preserve">2   Modelo de entidades em três camadas</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Fonts w:ascii="Sora" w:cs="Sora" w:eastAsia="Sora" w:hAnsi="Sora"/>
          <w:i w:val="1"/>
          <w:iCs w:val="1"/>
          <w:color w:val="52525b"/>
          <w:sz w:val="20"/>
          <w:szCs w:val="20"/>
          <w:rtl w:val="0"/>
        </w:rPr>
        <w:t xml:space="preserve">O módulo se organiza em três camadas: a entidade global, a junção (vínculo) e as âncoras no catálogo existente. As telas das duas visões leem essa mesma estrutura por ângulos diferentes.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ffffff" w:space="0" w:sz="4" w:val="single"/>
              <w:left w:color="000000" w:space="0" w:sz="0" w:val="nil"/>
              <w:bottom w:color="ffffff" w:space="0" w:sz="4" w:val="single"/>
              <w:right w:color="000000" w:space="0" w:sz="0" w:val="nil"/>
            </w:tcBorders>
            <w:shd w:fill="1e40af" w:val="clear"/>
            <w:tcMar>
              <w:top w:w="110.0" w:type="dxa"/>
              <w:left w:w="160.0" w:type="dxa"/>
              <w:bottom w:w="110.0" w:type="dxa"/>
              <w:right w:w="160.0" w:type="dxa"/>
            </w:tcMar>
          </w:tcPr>
          <w:p w:rsidR="00000000" w:rsidDel="00000000" w:rsidP="00000000" w:rsidRDefault="00000000" w:rsidRPr="00000000" w14:paraId="0000002F">
            <w:pPr>
              <w:spacing w:after="50" w:lineRule="auto"/>
              <w:rPr/>
            </w:pPr>
            <w:r w:rsidDel="00000000" w:rsidR="00000000" w:rsidRPr="00000000">
              <w:rPr>
                <w:rFonts w:ascii="Sora" w:cs="Sora" w:eastAsia="Sora" w:hAnsi="Sora"/>
                <w:b w:val="1"/>
                <w:bCs w:val="1"/>
                <w:color w:val="c7d7ff"/>
                <w:sz w:val="14"/>
                <w:szCs w:val="14"/>
                <w:rtl w:val="0"/>
              </w:rPr>
              <w:t xml:space="preserve">CAMADA 1 · ENTIDADE GLOBAL (EXISTE 1 VEZ)</w:t>
            </w:r>
            <w:r w:rsidDel="00000000" w:rsidR="00000000" w:rsidRPr="00000000">
              <w:rPr>
                <w:rtl w:val="0"/>
              </w:rPr>
            </w:r>
          </w:p>
          <w:p w:rsidR="00000000" w:rsidDel="00000000" w:rsidP="00000000" w:rsidRDefault="00000000" w:rsidRPr="00000000" w14:paraId="00000030">
            <w:pPr>
              <w:rPr/>
            </w:pPr>
            <w:r w:rsidDel="00000000" w:rsidR="00000000" w:rsidRPr="00000000">
              <w:rPr>
                <w:rFonts w:ascii="Sora" w:cs="Sora" w:eastAsia="Sora" w:hAnsi="Sora"/>
                <w:b w:val="1"/>
                <w:bCs w:val="1"/>
                <w:color w:val="ffffff"/>
                <w:sz w:val="19"/>
                <w:szCs w:val="19"/>
                <w:rtl w:val="0"/>
              </w:rPr>
              <w:t xml:space="preserve">AFILIADO</w:t>
            </w:r>
            <w:r w:rsidDel="00000000" w:rsidR="00000000" w:rsidRPr="00000000">
              <w:rPr>
                <w:rFonts w:ascii="Sora" w:cs="Sora" w:eastAsia="Sora" w:hAnsi="Sora"/>
                <w:color w:val="ffffff"/>
                <w:sz w:val="18"/>
                <w:szCs w:val="18"/>
                <w:rtl w:val="0"/>
              </w:rPr>
              <w:t xml:space="preserve">   ·   pessoa física   ·   código único   ·   dados cadastrais   ·   dados bancários</w:t>
            </w:r>
            <w:r w:rsidDel="00000000" w:rsidR="00000000" w:rsidRPr="00000000">
              <w:rPr>
                <w:rtl w:val="0"/>
              </w:rPr>
            </w:r>
          </w:p>
        </w:tc>
      </w:tr>
      <w:tr>
        <w:trPr>
          <w:cantSplit w:val="1"/>
          <w:tblHeader w:val="0"/>
        </w:trPr>
        <w:tc>
          <w:tcPr>
            <w:tcBorders>
              <w:top w:color="ffffff" w:space="0" w:sz="4" w:val="single"/>
              <w:left w:color="000000" w:space="0" w:sz="0" w:val="nil"/>
              <w:bottom w:color="ffffff" w:space="0" w:sz="4" w:val="single"/>
              <w:right w:color="000000" w:space="0" w:sz="0" w:val="nil"/>
            </w:tcBorders>
            <w:shd w:fill="dbeafe" w:val="clear"/>
            <w:tcMar>
              <w:top w:w="110.0" w:type="dxa"/>
              <w:left w:w="160.0" w:type="dxa"/>
              <w:bottom w:w="110.0" w:type="dxa"/>
              <w:right w:w="160.0" w:type="dxa"/>
            </w:tcMar>
          </w:tcPr>
          <w:p w:rsidR="00000000" w:rsidDel="00000000" w:rsidP="00000000" w:rsidRDefault="00000000" w:rsidRPr="00000000" w14:paraId="00000031">
            <w:pPr>
              <w:spacing w:after="50" w:lineRule="auto"/>
              <w:rPr/>
            </w:pPr>
            <w:r w:rsidDel="00000000" w:rsidR="00000000" w:rsidRPr="00000000">
              <w:rPr>
                <w:rFonts w:ascii="Sora" w:cs="Sora" w:eastAsia="Sora" w:hAnsi="Sora"/>
                <w:b w:val="1"/>
                <w:bCs w:val="1"/>
                <w:color w:val="3056c9"/>
                <w:sz w:val="14"/>
                <w:szCs w:val="14"/>
                <w:rtl w:val="0"/>
              </w:rPr>
              <w:t xml:space="preserve">CAMADA 2 · AFILIAÇÃO / VÍNCULO (1 POR PAR AFILIADO + ORGANIZAÇÃO)</w:t>
            </w:r>
            <w:r w:rsidDel="00000000" w:rsidR="00000000" w:rsidRPr="00000000">
              <w:rPr>
                <w:rtl w:val="0"/>
              </w:rPr>
            </w:r>
          </w:p>
          <w:p w:rsidR="00000000" w:rsidDel="00000000" w:rsidP="00000000" w:rsidRDefault="00000000" w:rsidRPr="00000000" w14:paraId="00000032">
            <w:pPr>
              <w:rPr/>
            </w:pPr>
            <w:r w:rsidDel="00000000" w:rsidR="00000000" w:rsidRPr="00000000">
              <w:rPr>
                <w:rFonts w:ascii="Sora" w:cs="Sora" w:eastAsia="Sora" w:hAnsi="Sora"/>
                <w:b w:val="1"/>
                <w:bCs w:val="1"/>
                <w:color w:val="1e3a8a"/>
                <w:sz w:val="19"/>
                <w:szCs w:val="19"/>
                <w:rtl w:val="0"/>
              </w:rPr>
              <w:t xml:space="preserve">Org A  |  Org B  |  Org C ...</w:t>
            </w:r>
            <w:r w:rsidDel="00000000" w:rsidR="00000000" w:rsidRPr="00000000">
              <w:rPr>
                <w:rFonts w:ascii="Sora" w:cs="Sora" w:eastAsia="Sora" w:hAnsi="Sora"/>
                <w:color w:val="1e3a8a"/>
                <w:sz w:val="18"/>
                <w:szCs w:val="18"/>
                <w:rtl w:val="0"/>
              </w:rPr>
              <w:t xml:space="preserve">   cada vínculo carrega: escopo de produtos · comissão · status · links</w:t>
            </w:r>
            <w:r w:rsidDel="00000000" w:rsidR="00000000" w:rsidRPr="00000000">
              <w:rPr>
                <w:rtl w:val="0"/>
              </w:rPr>
            </w:r>
          </w:p>
        </w:tc>
      </w:tr>
      <w:tr>
        <w:trPr>
          <w:cantSplit w:val="1"/>
          <w:tblHeader w:val="0"/>
        </w:trPr>
        <w:tc>
          <w:tcPr>
            <w:tcBorders>
              <w:top w:color="ffffff" w:space="0" w:sz="4" w:val="single"/>
              <w:left w:color="000000" w:space="0" w:sz="0" w:val="nil"/>
              <w:bottom w:color="ffffff" w:space="0" w:sz="4" w:val="single"/>
              <w:right w:color="000000" w:space="0" w:sz="0" w:val="nil"/>
            </w:tcBorders>
            <w:shd w:fill="f4f4f5" w:val="clear"/>
            <w:tcMar>
              <w:top w:w="110.0" w:type="dxa"/>
              <w:left w:w="160.0" w:type="dxa"/>
              <w:bottom w:w="110.0" w:type="dxa"/>
              <w:right w:w="160.0" w:type="dxa"/>
            </w:tcMar>
          </w:tcPr>
          <w:p w:rsidR="00000000" w:rsidDel="00000000" w:rsidP="00000000" w:rsidRDefault="00000000" w:rsidRPr="00000000" w14:paraId="00000033">
            <w:pPr>
              <w:spacing w:after="50" w:lineRule="auto"/>
              <w:rPr/>
            </w:pPr>
            <w:r w:rsidDel="00000000" w:rsidR="00000000" w:rsidRPr="00000000">
              <w:rPr>
                <w:rFonts w:ascii="Sora" w:cs="Sora" w:eastAsia="Sora" w:hAnsi="Sora"/>
                <w:b w:val="1"/>
                <w:bCs w:val="1"/>
                <w:color w:val="6b7280"/>
                <w:sz w:val="14"/>
                <w:szCs w:val="14"/>
                <w:rtl w:val="0"/>
              </w:rPr>
              <w:t xml:space="preserve">CAMADA 3 · ÂNCORAS NO CATÁLOGO (MODELO DE OBJETOS EXISTENTE)</w:t>
            </w:r>
            <w:r w:rsidDel="00000000" w:rsidR="00000000" w:rsidRPr="00000000">
              <w:rPr>
                <w:rtl w:val="0"/>
              </w:rPr>
            </w:r>
          </w:p>
          <w:p w:rsidR="00000000" w:rsidDel="00000000" w:rsidP="00000000" w:rsidRDefault="00000000" w:rsidRPr="00000000" w14:paraId="00000034">
            <w:pPr>
              <w:rPr/>
            </w:pPr>
            <w:r w:rsidDel="00000000" w:rsidR="00000000" w:rsidRPr="00000000">
              <w:rPr>
                <w:rFonts w:ascii="Sora" w:cs="Sora" w:eastAsia="Sora" w:hAnsi="Sora"/>
                <w:b w:val="1"/>
                <w:bCs w:val="1"/>
                <w:color w:val="1a1a1a"/>
                <w:sz w:val="19"/>
                <w:szCs w:val="19"/>
                <w:rtl w:val="0"/>
              </w:rPr>
              <w:t xml:space="preserve">Organização</w:t>
            </w:r>
            <w:r w:rsidDel="00000000" w:rsidR="00000000" w:rsidRPr="00000000">
              <w:rPr>
                <w:rFonts w:ascii="Sora" w:cs="Sora" w:eastAsia="Sora" w:hAnsi="Sora"/>
                <w:color w:val="1a1a1a"/>
                <w:sz w:val="18"/>
                <w:szCs w:val="18"/>
                <w:rtl w:val="0"/>
              </w:rPr>
              <w:t xml:space="preserve">   →   Produto   →   Evento / Saída</w:t>
            </w:r>
            <w:r w:rsidDel="00000000" w:rsidR="00000000" w:rsidRPr="00000000">
              <w:rPr>
                <w:rtl w:val="0"/>
              </w:rPr>
            </w:r>
          </w:p>
        </w:tc>
      </w:tr>
    </w:tbl>
    <w:p w:rsidR="00000000" w:rsidDel="00000000" w:rsidP="00000000" w:rsidRDefault="00000000" w:rsidRPr="00000000" w14:paraId="00000035">
      <w:pPr>
        <w:spacing w:after="120" w:lineRule="auto"/>
        <w:jc w:val="left"/>
        <w:rPr>
          <w:i w:val="1"/>
          <w:iCs w:val="1"/>
          <w:color w:val="52525b"/>
          <w:sz w:val="17"/>
          <w:szCs w:val="17"/>
        </w:rPr>
      </w:pPr>
      <w:r w:rsidDel="00000000" w:rsidR="00000000" w:rsidRPr="00000000">
        <w:rPr>
          <w:rtl w:val="0"/>
        </w:rPr>
      </w:r>
    </w:p>
    <w:p w:rsidR="00000000" w:rsidDel="00000000" w:rsidP="00000000" w:rsidRDefault="00000000" w:rsidRPr="00000000" w14:paraId="00000036">
      <w:pPr>
        <w:spacing w:after="120" w:lineRule="auto"/>
        <w:jc w:val="left"/>
        <w:rPr/>
      </w:pPr>
      <w:r w:rsidDel="00000000" w:rsidR="00000000" w:rsidRPr="00000000">
        <w:rPr>
          <w:rFonts w:ascii="Sora" w:cs="Sora" w:eastAsia="Sora" w:hAnsi="Sora"/>
          <w:b w:val="0"/>
          <w:bCs w:val="0"/>
          <w:i w:val="0"/>
          <w:iCs w:val="0"/>
          <w:color w:val="1a1a1a"/>
          <w:sz w:val="20"/>
          <w:szCs w:val="20"/>
          <w:rtl w:val="0"/>
        </w:rPr>
        <w:t xml:space="preserve">A camada 3 reaproveita o modelo de objetos já documentado no Escopo, onde </w:t>
      </w:r>
      <w:r w:rsidDel="00000000" w:rsidR="00000000" w:rsidRPr="00000000">
        <w:rPr>
          <w:rFonts w:ascii="Sora" w:cs="Sora" w:eastAsia="Sora" w:hAnsi="Sora"/>
          <w:b w:val="1"/>
          <w:bCs w:val="1"/>
          <w:i w:val="0"/>
          <w:iCs w:val="0"/>
          <w:color w:val="1a1a1a"/>
          <w:sz w:val="20"/>
          <w:szCs w:val="20"/>
          <w:rtl w:val="0"/>
        </w:rPr>
        <w:t xml:space="preserve">Produto para Saída/Data para Reserva</w:t>
      </w:r>
      <w:r w:rsidDel="00000000" w:rsidR="00000000" w:rsidRPr="00000000">
        <w:rPr>
          <w:rFonts w:ascii="Sora" w:cs="Sora" w:eastAsia="Sora" w:hAnsi="Sora"/>
          <w:b w:val="0"/>
          <w:bCs w:val="0"/>
          <w:i w:val="0"/>
          <w:iCs w:val="0"/>
          <w:color w:val="1a1a1a"/>
          <w:sz w:val="20"/>
          <w:szCs w:val="20"/>
          <w:rtl w:val="0"/>
        </w:rPr>
        <w:t xml:space="preserve"> são os objetos núcleo e o Produto pertence a uma Empresa.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Fonts w:ascii="Sora" w:cs="Sora" w:eastAsia="Sora" w:hAnsi="Sora"/>
          <w:b w:val="0"/>
          <w:bCs w:val="0"/>
          <w:i w:val="0"/>
          <w:iCs w:val="0"/>
          <w:color w:val="1a1a1a"/>
          <w:sz w:val="20"/>
          <w:szCs w:val="20"/>
          <w:rtl w:val="0"/>
        </w:rPr>
        <w:t xml:space="preserve"> (Escopo, Mapeamento de Objetos do Sistema). O afiliado não cria objetos novos no catálogo, ele apenas referencia produtos existentes de uma organização.</w:t>
      </w:r>
      <w:r w:rsidDel="00000000" w:rsidR="00000000" w:rsidRPr="00000000">
        <w:rPr>
          <w:rtl w:val="0"/>
        </w:rPr>
      </w:r>
    </w:p>
    <w:p w:rsidR="00000000" w:rsidDel="00000000" w:rsidP="00000000" w:rsidRDefault="00000000" w:rsidRPr="00000000" w14:paraId="00000037">
      <w:pPr>
        <w:spacing w:after="100" w:before="260" w:lineRule="auto"/>
        <w:rPr/>
      </w:pPr>
      <w:r w:rsidDel="00000000" w:rsidR="00000000" w:rsidRPr="00000000">
        <w:rPr>
          <w:rFonts w:ascii="Sora" w:cs="Sora" w:eastAsia="Sora" w:hAnsi="Sora"/>
          <w:b w:val="1"/>
          <w:bCs w:val="1"/>
          <w:color w:val="1e40af"/>
          <w:sz w:val="23"/>
          <w:szCs w:val="23"/>
          <w:rtl w:val="0"/>
        </w:rPr>
        <w:t xml:space="preserve">As duas visões leem a mesma malha</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13"/>
        <w:gridCol w:w="3513"/>
        <w:tblGridChange w:id="0">
          <w:tblGrid>
            <w:gridCol w:w="2000"/>
            <w:gridCol w:w="3513"/>
            <w:gridCol w:w="351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rFonts w:ascii="Sora" w:cs="Sora" w:eastAsia="Sora" w:hAnsi="Sora"/>
                <w:b w:val="1"/>
                <w:bCs w:val="1"/>
                <w:color w:val="ffffff"/>
                <w:sz w:val="18"/>
                <w:szCs w:val="18"/>
                <w:rtl w:val="0"/>
              </w:rPr>
              <w:t xml:space="preserve">Aspecto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rFonts w:ascii="Sora" w:cs="Sora" w:eastAsia="Sora" w:hAnsi="Sora"/>
                <w:b w:val="1"/>
                <w:bCs w:val="1"/>
                <w:color w:val="ffffff"/>
                <w:sz w:val="18"/>
                <w:szCs w:val="18"/>
                <w:rtl w:val="0"/>
              </w:rPr>
              <w:t xml:space="preserve">Painel administrativo (por organização)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rFonts w:ascii="Sora" w:cs="Sora" w:eastAsia="Sora" w:hAnsi="Sora"/>
                <w:b w:val="1"/>
                <w:bCs w:val="1"/>
                <w:color w:val="ffffff"/>
                <w:sz w:val="18"/>
                <w:szCs w:val="18"/>
                <w:rtl w:val="0"/>
              </w:rPr>
              <w:t xml:space="preserve">Painel do afiliado (consolidado)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3B">
            <w:pPr>
              <w:rPr/>
            </w:pPr>
            <w:r w:rsidDel="00000000" w:rsidR="00000000" w:rsidRPr="00000000">
              <w:rPr>
                <w:rFonts w:ascii="Sora" w:cs="Sora" w:eastAsia="Sora" w:hAnsi="Sora"/>
                <w:b w:val="1"/>
                <w:bCs w:val="1"/>
                <w:i w:val="0"/>
                <w:iCs w:val="0"/>
                <w:color w:val="1a1a1a"/>
                <w:sz w:val="18"/>
                <w:szCs w:val="18"/>
                <w:rtl w:val="0"/>
              </w:rPr>
              <w:t xml:space="preserve">Recorte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3C">
            <w:pPr>
              <w:rPr/>
            </w:pPr>
            <w:r w:rsidDel="00000000" w:rsidR="00000000" w:rsidRPr="00000000">
              <w:rPr>
                <w:rFonts w:ascii="Sora" w:cs="Sora" w:eastAsia="Sora" w:hAnsi="Sora"/>
                <w:b w:val="0"/>
                <w:bCs w:val="0"/>
                <w:i w:val="0"/>
                <w:iCs w:val="0"/>
                <w:color w:val="1a1a1a"/>
                <w:sz w:val="18"/>
                <w:szCs w:val="18"/>
                <w:rtl w:val="0"/>
              </w:rPr>
              <w:t xml:space="preserve">Uma organização por vez. Vê apenas os afiliados vinculados àquela org.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3D">
            <w:pPr>
              <w:rPr/>
            </w:pPr>
            <w:r w:rsidDel="00000000" w:rsidR="00000000" w:rsidRPr="00000000">
              <w:rPr>
                <w:rFonts w:ascii="Sora" w:cs="Sora" w:eastAsia="Sora" w:hAnsi="Sora"/>
                <w:b w:val="0"/>
                <w:bCs w:val="0"/>
                <w:i w:val="0"/>
                <w:iCs w:val="0"/>
                <w:color w:val="1a1a1a"/>
                <w:sz w:val="18"/>
                <w:szCs w:val="18"/>
                <w:rtl w:val="0"/>
              </w:rPr>
              <w:t xml:space="preserve">Todas as organizações do afiliado, com filtro por contrato.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3E">
            <w:pPr>
              <w:rPr/>
            </w:pPr>
            <w:r w:rsidDel="00000000" w:rsidR="00000000" w:rsidRPr="00000000">
              <w:rPr>
                <w:rFonts w:ascii="Sora" w:cs="Sora" w:eastAsia="Sora" w:hAnsi="Sora"/>
                <w:b w:val="1"/>
                <w:bCs w:val="1"/>
                <w:i w:val="0"/>
                <w:iCs w:val="0"/>
                <w:color w:val="1a1a1a"/>
                <w:sz w:val="18"/>
                <w:szCs w:val="18"/>
                <w:rtl w:val="0"/>
              </w:rPr>
              <w:t xml:space="preserve">Ação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3F">
            <w:pPr>
              <w:rPr/>
            </w:pPr>
            <w:r w:rsidDel="00000000" w:rsidR="00000000" w:rsidRPr="00000000">
              <w:rPr>
                <w:rFonts w:ascii="Sora" w:cs="Sora" w:eastAsia="Sora" w:hAnsi="Sora"/>
                <w:b w:val="0"/>
                <w:bCs w:val="0"/>
                <w:i w:val="0"/>
                <w:iCs w:val="0"/>
                <w:color w:val="1a1a1a"/>
                <w:sz w:val="18"/>
                <w:szCs w:val="18"/>
                <w:rtl w:val="0"/>
              </w:rPr>
              <w:t xml:space="preserve">Vincular, definir escopo de produtos e comissão, controlar pagamento.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40">
            <w:pPr>
              <w:rPr/>
            </w:pPr>
            <w:r w:rsidDel="00000000" w:rsidR="00000000" w:rsidRPr="00000000">
              <w:rPr>
                <w:rFonts w:ascii="Sora" w:cs="Sora" w:eastAsia="Sora" w:hAnsi="Sora"/>
                <w:b w:val="0"/>
                <w:bCs w:val="0"/>
                <w:i w:val="0"/>
                <w:iCs w:val="0"/>
                <w:color w:val="1a1a1a"/>
                <w:sz w:val="18"/>
                <w:szCs w:val="18"/>
                <w:rtl w:val="0"/>
              </w:rPr>
              <w:t xml:space="preserve">Consultar vendas, ganhos, </w:t>
            </w:r>
            <w:commentRangeStart w:id="0"/>
            <w:r w:rsidDel="00000000" w:rsidR="00000000" w:rsidRPr="00000000">
              <w:rPr>
                <w:rFonts w:ascii="Sora" w:cs="Sora" w:eastAsia="Sora" w:hAnsi="Sora"/>
                <w:b w:val="0"/>
                <w:bCs w:val="0"/>
                <w:i w:val="0"/>
                <w:iCs w:val="0"/>
                <w:color w:val="1a1a1a"/>
                <w:sz w:val="18"/>
                <w:szCs w:val="18"/>
                <w:rtl w:val="0"/>
              </w:rPr>
              <w:t xml:space="preserve">links</w:t>
            </w:r>
            <w:commentRangeEnd w:id="0"/>
            <w:r w:rsidDel="00000000" w:rsidR="00000000" w:rsidRPr="00000000">
              <w:commentReference w:id="0"/>
            </w:r>
            <w:r w:rsidDel="00000000" w:rsidR="00000000" w:rsidRPr="00000000">
              <w:rPr>
                <w:rFonts w:ascii="Sora" w:cs="Sora" w:eastAsia="Sora" w:hAnsi="Sora"/>
                <w:b w:val="0"/>
                <w:bCs w:val="0"/>
                <w:i w:val="0"/>
                <w:iCs w:val="0"/>
                <w:color w:val="1a1a1a"/>
                <w:sz w:val="18"/>
                <w:szCs w:val="18"/>
                <w:rtl w:val="0"/>
              </w:rPr>
              <w:t xml:space="preserve"> e solicitar novos produtos.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41">
            <w:pPr>
              <w:rPr/>
            </w:pPr>
            <w:r w:rsidDel="00000000" w:rsidR="00000000" w:rsidRPr="00000000">
              <w:rPr>
                <w:rFonts w:ascii="Sora" w:cs="Sora" w:eastAsia="Sora" w:hAnsi="Sora"/>
                <w:b w:val="1"/>
                <w:bCs w:val="1"/>
                <w:i w:val="0"/>
                <w:iCs w:val="0"/>
                <w:color w:val="1a1a1a"/>
                <w:sz w:val="18"/>
                <w:szCs w:val="18"/>
                <w:rtl w:val="0"/>
              </w:rPr>
              <w:t xml:space="preserve">Troca de contexto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42">
            <w:pPr>
              <w:rPr/>
            </w:pPr>
            <w:r w:rsidDel="00000000" w:rsidR="00000000" w:rsidRPr="00000000">
              <w:rPr>
                <w:rFonts w:ascii="Sora" w:cs="Sora" w:eastAsia="Sora" w:hAnsi="Sora"/>
                <w:b w:val="0"/>
                <w:bCs w:val="0"/>
                <w:i w:val="0"/>
                <w:iCs w:val="0"/>
                <w:color w:val="1a1a1a"/>
                <w:sz w:val="18"/>
                <w:szCs w:val="18"/>
                <w:rtl w:val="0"/>
              </w:rPr>
              <w:t xml:space="preserve">Usa o seletor de empresa do shell.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43">
            <w:pPr>
              <w:rPr/>
            </w:pPr>
            <w:r w:rsidDel="00000000" w:rsidR="00000000" w:rsidRPr="00000000">
              <w:rPr>
                <w:rFonts w:ascii="Sora" w:cs="Sora" w:eastAsia="Sora" w:hAnsi="Sora"/>
                <w:b w:val="0"/>
                <w:bCs w:val="0"/>
                <w:i w:val="0"/>
                <w:iCs w:val="0"/>
                <w:color w:val="1a1a1a"/>
                <w:sz w:val="18"/>
                <w:szCs w:val="18"/>
                <w:rtl w:val="0"/>
              </w:rPr>
              <w:t xml:space="preserve">Não troca de empresa. Painel próprio.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44">
            <w:pPr>
              <w:rPr/>
            </w:pPr>
            <w:r w:rsidDel="00000000" w:rsidR="00000000" w:rsidRPr="00000000">
              <w:rPr>
                <w:rFonts w:ascii="Sora" w:cs="Sora" w:eastAsia="Sora" w:hAnsi="Sora"/>
                <w:b w:val="1"/>
                <w:bCs w:val="1"/>
                <w:i w:val="0"/>
                <w:iCs w:val="0"/>
                <w:color w:val="1a1a1a"/>
                <w:sz w:val="18"/>
                <w:szCs w:val="18"/>
                <w:rtl w:val="0"/>
              </w:rPr>
              <w:t xml:space="preserve">Fonte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45">
            <w:pPr>
              <w:rPr/>
            </w:pPr>
            <w:r w:rsidDel="00000000" w:rsidR="00000000" w:rsidRPr="00000000">
              <w:rPr>
                <w:rFonts w:ascii="Sora" w:cs="Sora" w:eastAsia="Sora" w:hAnsi="Sora"/>
                <w:b w:val="0"/>
                <w:bCs w:val="0"/>
                <w:i w:val="0"/>
                <w:iCs w:val="0"/>
                <w:color w:val="1a1a1a"/>
                <w:sz w:val="18"/>
                <w:szCs w:val="18"/>
                <w:rtl w:val="0"/>
              </w:rPr>
              <w:t xml:space="preserve">Central de Vendas (Gestão de Afiliados); Escopo Módulo Marketing.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46">
            <w:pPr>
              <w:rPr/>
            </w:pPr>
            <w:r w:rsidDel="00000000" w:rsidR="00000000" w:rsidRPr="00000000">
              <w:rPr>
                <w:rFonts w:ascii="Sora" w:cs="Sora" w:eastAsia="Sora" w:hAnsi="Sora"/>
                <w:b w:val="0"/>
                <w:bCs w:val="0"/>
                <w:i w:val="0"/>
                <w:iCs w:val="0"/>
                <w:color w:val="1a1a1a"/>
                <w:sz w:val="18"/>
                <w:szCs w:val="18"/>
                <w:rtl w:val="0"/>
              </w:rPr>
              <w:t xml:space="preserve">Central de Vendas (Painel do Afiliado); Escopo Spin-offs 13.1.</w:t>
            </w:r>
            <w:r w:rsidDel="00000000" w:rsidR="00000000" w:rsidRPr="00000000">
              <w:rPr>
                <w:rtl w:val="0"/>
              </w:rPr>
            </w:r>
          </w:p>
        </w:tc>
      </w:tr>
    </w:tbl>
    <w:p w:rsidR="00000000" w:rsidDel="00000000" w:rsidP="00000000" w:rsidRDefault="00000000" w:rsidRPr="00000000" w14:paraId="00000047">
      <w:pPr>
        <w:spacing w:after="8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ffdcbb" w:space="0" w:sz="4" w:val="single"/>
              <w:left w:color="ffdcbb" w:space="0" w:sz="4" w:val="single"/>
              <w:bottom w:color="ffdcbb" w:space="0" w:sz="4" w:val="single"/>
              <w:right w:color="ffdcbb" w:space="0" w:sz="4" w:val="single"/>
            </w:tcBorders>
            <w:shd w:fill="fff7ef" w:val="clear"/>
            <w:tcMar>
              <w:top w:w="120.0" w:type="dxa"/>
              <w:left w:w="160.0" w:type="dxa"/>
              <w:bottom w:w="120.0" w:type="dxa"/>
              <w:right w:w="160.0" w:type="dxa"/>
            </w:tcMar>
          </w:tcPr>
          <w:p w:rsidR="00000000" w:rsidDel="00000000" w:rsidP="00000000" w:rsidRDefault="00000000" w:rsidRPr="00000000" w14:paraId="00000048">
            <w:pPr>
              <w:spacing w:after="60" w:lineRule="auto"/>
              <w:rPr/>
            </w:pPr>
            <w:r w:rsidDel="00000000" w:rsidR="00000000" w:rsidRPr="00000000">
              <w:rPr>
                <w:rFonts w:ascii="Sora" w:cs="Sora" w:eastAsia="Sora" w:hAnsi="Sora"/>
                <w:b w:val="1"/>
                <w:bCs w:val="1"/>
                <w:color w:val="9a3412"/>
                <w:sz w:val="15"/>
                <w:szCs w:val="15"/>
                <w:rtl w:val="0"/>
              </w:rPr>
              <w:t xml:space="preserve">CONFLITO DE FONTE A RESOLVER</w:t>
            </w:r>
            <w:r w:rsidDel="00000000" w:rsidR="00000000" w:rsidRPr="00000000">
              <w:rPr>
                <w:rtl w:val="0"/>
              </w:rPr>
            </w:r>
          </w:p>
          <w:p w:rsidR="00000000" w:rsidDel="00000000" w:rsidP="00000000" w:rsidRDefault="00000000" w:rsidRPr="00000000" w14:paraId="00000049">
            <w:pPr>
              <w:spacing w:after="0" w:lineRule="auto"/>
              <w:rPr>
                <w:rFonts w:ascii="Sora" w:cs="Sora" w:eastAsia="Sora" w:hAnsi="Sora"/>
                <w:b w:val="0"/>
                <w:bCs w:val="0"/>
                <w:i w:val="0"/>
                <w:iCs w:val="0"/>
                <w:color w:val="1a1a1a"/>
                <w:sz w:val="19"/>
                <w:szCs w:val="19"/>
              </w:rPr>
            </w:pPr>
            <w:r w:rsidDel="00000000" w:rsidR="00000000" w:rsidRPr="00000000">
              <w:rPr>
                <w:rFonts w:ascii="Sora" w:cs="Sora" w:eastAsia="Sora" w:hAnsi="Sora"/>
                <w:b w:val="0"/>
                <w:bCs w:val="0"/>
                <w:i w:val="0"/>
                <w:iCs w:val="0"/>
                <w:color w:val="1a1a1a"/>
                <w:sz w:val="19"/>
                <w:szCs w:val="19"/>
                <w:rtl w:val="0"/>
              </w:rPr>
              <w:t xml:space="preserve">O Escopo posiciona Afiliados dentro do </w:t>
            </w:r>
            <w:r w:rsidDel="00000000" w:rsidR="00000000" w:rsidRPr="00000000">
              <w:rPr>
                <w:rFonts w:ascii="Sora" w:cs="Sora" w:eastAsia="Sora" w:hAnsi="Sora"/>
                <w:b w:val="1"/>
                <w:bCs w:val="1"/>
                <w:i w:val="0"/>
                <w:iCs w:val="0"/>
                <w:color w:val="1a1a1a"/>
                <w:sz w:val="19"/>
                <w:szCs w:val="19"/>
                <w:rtl w:val="0"/>
              </w:rPr>
              <w:t xml:space="preserve">Módulo Marketing</w:t>
            </w:r>
            <w:r w:rsidDel="00000000" w:rsidR="00000000" w:rsidRPr="00000000">
              <w:rPr>
                <w:rFonts w:ascii="Sora" w:cs="Sora" w:eastAsia="Sora" w:hAnsi="Sora"/>
                <w:b w:val="0"/>
                <w:bCs w:val="0"/>
                <w:i w:val="0"/>
                <w:iCs w:val="0"/>
                <w:color w:val="1a1a1a"/>
                <w:sz w:val="19"/>
                <w:szCs w:val="19"/>
                <w:rtl w:val="0"/>
              </w:rPr>
              <w:t xml:space="preserve"> de cada organização, o que sugere uma visão por-org. A regra estrutural trazida coloca a entidade afiliado </w:t>
            </w:r>
            <w:r w:rsidDel="00000000" w:rsidR="00000000" w:rsidRPr="00000000">
              <w:rPr>
                <w:rFonts w:ascii="Sora" w:cs="Sora" w:eastAsia="Sora" w:hAnsi="Sora"/>
                <w:b w:val="1"/>
                <w:bCs w:val="1"/>
                <w:i w:val="0"/>
                <w:iCs w:val="0"/>
                <w:color w:val="1a1a1a"/>
                <w:sz w:val="19"/>
                <w:szCs w:val="19"/>
                <w:rtl w:val="0"/>
              </w:rPr>
              <w:t xml:space="preserve">acima</w:t>
            </w:r>
            <w:r w:rsidDel="00000000" w:rsidR="00000000" w:rsidRPr="00000000">
              <w:rPr>
                <w:rFonts w:ascii="Sora" w:cs="Sora" w:eastAsia="Sora" w:hAnsi="Sora"/>
                <w:b w:val="0"/>
                <w:bCs w:val="0"/>
                <w:i w:val="0"/>
                <w:iCs w:val="0"/>
                <w:color w:val="1a1a1a"/>
                <w:sz w:val="19"/>
                <w:szCs w:val="19"/>
                <w:rtl w:val="0"/>
              </w:rPr>
              <w:t xml:space="preserve"> das organizações. Os dois convivem se entendermos que: a entidade é global, mas a gestão (vincular, definir comissão) aparece dentro do admin de cada org, escopada àquela org. Precisa de confirmação do Cristiano sobre se existe ou não uma área administrativa global de afiliados acima das organizações. </w:t>
            </w:r>
            <w:r w:rsidDel="00000000" w:rsidR="00000000" w:rsidRPr="00000000">
              <w:rPr>
                <w:rFonts w:ascii="Sora" w:cs="Sora" w:eastAsia="Sora" w:hAnsi="Sora"/>
                <w:b w:val="1"/>
                <w:bCs w:val="1"/>
                <w:color w:val="9a3412"/>
                <w:sz w:val="15"/>
                <w:szCs w:val="15"/>
                <w:shd w:fill="ffedd5" w:val="clear"/>
                <w:rtl w:val="0"/>
              </w:rPr>
              <w:t xml:space="preserve">PENDENTE</w:t>
            </w:r>
            <w:r w:rsidDel="00000000" w:rsidR="00000000" w:rsidRPr="00000000">
              <w:rPr>
                <w:rFonts w:ascii="Sora" w:cs="Sora" w:eastAsia="Sora" w:hAnsi="Sora"/>
                <w:b w:val="0"/>
                <w:bCs w:val="0"/>
                <w:i w:val="0"/>
                <w:iCs w:val="0"/>
                <w:color w:val="1a1a1a"/>
                <w:sz w:val="19"/>
                <w:szCs w:val="19"/>
                <w:rtl w:val="0"/>
              </w:rPr>
              <w:t xml:space="preserve"> (item P1)</w:t>
            </w:r>
          </w:p>
          <w:p w:rsidR="00000000" w:rsidDel="00000000" w:rsidP="00000000" w:rsidRDefault="00000000" w:rsidRPr="00000000" w14:paraId="0000004A">
            <w:pPr>
              <w:spacing w:after="0" w:lineRule="auto"/>
              <w:rPr>
                <w:sz w:val="19"/>
                <w:szCs w:val="19"/>
              </w:rPr>
            </w:pPr>
            <w:r w:rsidDel="00000000" w:rsidR="00000000" w:rsidRPr="00000000">
              <w:rPr>
                <w:rtl w:val="0"/>
              </w:rPr>
            </w:r>
          </w:p>
          <w:p w:rsidR="00000000" w:rsidDel="00000000" w:rsidP="00000000" w:rsidRDefault="00000000" w:rsidRPr="00000000" w14:paraId="0000004B">
            <w:pPr>
              <w:spacing w:after="0" w:lineRule="auto"/>
              <w:rPr>
                <w:b w:val="1"/>
                <w:bCs w:val="1"/>
                <w:color w:val="38761d"/>
                <w:sz w:val="15"/>
                <w:szCs w:val="15"/>
              </w:rPr>
            </w:pPr>
            <w:r w:rsidDel="00000000" w:rsidR="00000000" w:rsidRPr="00000000">
              <w:rPr>
                <w:b w:val="1"/>
                <w:bCs w:val="1"/>
                <w:color w:val="38761d"/>
                <w:sz w:val="15"/>
                <w:szCs w:val="15"/>
                <w:rtl w:val="0"/>
              </w:rPr>
              <w:t xml:space="preserve">RESOLUÇÃO</w:t>
            </w:r>
          </w:p>
          <w:p w:rsidR="00000000" w:rsidDel="00000000" w:rsidP="00000000" w:rsidRDefault="00000000" w:rsidRPr="00000000" w14:paraId="0000004C">
            <w:pPr>
              <w:rPr>
                <w:color w:val="444746"/>
                <w:sz w:val="19"/>
                <w:szCs w:val="19"/>
              </w:rPr>
            </w:pPr>
            <w:r w:rsidDel="00000000" w:rsidR="00000000" w:rsidRPr="00000000">
              <w:rPr>
                <w:color w:val="444746"/>
                <w:sz w:val="19"/>
                <w:szCs w:val="19"/>
                <w:rtl w:val="0"/>
              </w:rPr>
              <w:t xml:space="preserve">A organização fará gestão dos seus afiliados cadastrados dentro do módulo de afiliados que deverá estar vinculada a uma organização.</w:t>
            </w:r>
          </w:p>
          <w:p w:rsidR="00000000" w:rsidDel="00000000" w:rsidP="00000000" w:rsidRDefault="00000000" w:rsidRPr="00000000" w14:paraId="0000004D">
            <w:pPr>
              <w:spacing w:after="0" w:lineRule="auto"/>
              <w:rPr>
                <w:b w:val="1"/>
                <w:bCs w:val="1"/>
                <w:sz w:val="15"/>
                <w:szCs w:val="15"/>
              </w:rPr>
            </w:pPr>
            <w:r w:rsidDel="00000000" w:rsidR="00000000" w:rsidRPr="00000000">
              <w:rPr>
                <w:color w:val="444746"/>
                <w:sz w:val="19"/>
                <w:szCs w:val="19"/>
                <w:rtl w:val="0"/>
              </w:rPr>
              <w:t xml:space="preserve">Já o afiliado acessará o módulo de afiliados para conferir suas vendas e links, que não estará ligado a uma organização, e sim um módulo a parte.</w:t>
            </w:r>
            <w:r w:rsidDel="00000000" w:rsidR="00000000" w:rsidRPr="00000000">
              <w:rPr>
                <w:rFonts w:ascii="Roboto" w:cs="Roboto" w:eastAsia="Roboto" w:hAnsi="Roboto"/>
                <w:color w:val="444746"/>
                <w:sz w:val="21"/>
                <w:szCs w:val="21"/>
                <w:rtl w:val="0"/>
              </w:rPr>
              <w:t xml:space="preserve"> </w:t>
            </w:r>
            <w:r w:rsidDel="00000000" w:rsidR="00000000" w:rsidRPr="00000000">
              <w:rPr>
                <w:b w:val="1"/>
                <w:bCs w:val="1"/>
                <w:color w:val="38761d"/>
                <w:sz w:val="15"/>
                <w:szCs w:val="15"/>
                <w:shd w:fill="d9ead3" w:val="clear"/>
                <w:rtl w:val="0"/>
              </w:rPr>
              <w:t xml:space="preserve">CONFIRMADO PELA KATIELY</w:t>
            </w:r>
            <w:r w:rsidDel="00000000" w:rsidR="00000000" w:rsidRPr="00000000">
              <w:rPr>
                <w:rtl w:val="0"/>
              </w:rPr>
            </w:r>
          </w:p>
        </w:tc>
      </w:tr>
    </w:tbl>
    <w:p w:rsidR="00000000" w:rsidDel="00000000" w:rsidP="00000000" w:rsidRDefault="00000000" w:rsidRPr="00000000" w14:paraId="0000004E">
      <w:pPr>
        <w:spacing w:after="80" w:lineRule="auto"/>
        <w:rPr/>
      </w:pPr>
      <w:r w:rsidDel="00000000" w:rsidR="00000000" w:rsidRPr="00000000">
        <w:rPr>
          <w:rtl w:val="0"/>
        </w:rPr>
      </w:r>
    </w:p>
    <w:p w:rsidR="00000000" w:rsidDel="00000000" w:rsidP="00000000" w:rsidRDefault="00000000" w:rsidRPr="00000000" w14:paraId="0000004F">
      <w:pPr>
        <w:pBdr>
          <w:bottom w:color="1e40af" w:space="6" w:sz="18" w:val="single"/>
        </w:pBdr>
        <w:spacing w:after="140" w:before="360" w:lineRule="auto"/>
        <w:rPr/>
      </w:pPr>
      <w:r w:rsidDel="00000000" w:rsidR="00000000" w:rsidRPr="00000000">
        <w:rPr>
          <w:rFonts w:ascii="Sora" w:cs="Sora" w:eastAsia="Sora" w:hAnsi="Sora"/>
          <w:b w:val="1"/>
          <w:bCs w:val="1"/>
          <w:color w:val="1e40af"/>
          <w:sz w:val="28"/>
          <w:szCs w:val="28"/>
          <w:rtl w:val="0"/>
        </w:rPr>
        <w:t xml:space="preserve">3   Hierarquia de escopo: organização x produtos</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rFonts w:ascii="Sora" w:cs="Sora" w:eastAsia="Sora" w:hAnsi="Sora"/>
          <w:i w:val="1"/>
          <w:iCs w:val="1"/>
          <w:color w:val="52525b"/>
          <w:sz w:val="20"/>
          <w:szCs w:val="20"/>
          <w:rtl w:val="0"/>
        </w:rPr>
        <w:t xml:space="preserve">Cada vínculo carrega um escopo de produtos. O escopo tem quatro granularidades, e um mesmo afiliado pode estar em granularidades diferentes em cada organização.</w:t>
      </w:r>
      <w:r w:rsidDel="00000000" w:rsidR="00000000" w:rsidRPr="00000000">
        <w:rPr>
          <w:rtl w:val="0"/>
        </w:rPr>
      </w:r>
    </w:p>
    <w:p w:rsidR="00000000" w:rsidDel="00000000" w:rsidP="00000000" w:rsidRDefault="00000000" w:rsidRPr="00000000" w14:paraId="00000051">
      <w:pPr>
        <w:spacing w:after="120" w:lineRule="auto"/>
        <w:jc w:val="left"/>
        <w:rPr/>
      </w:pPr>
      <w:r w:rsidDel="00000000" w:rsidR="00000000" w:rsidRPr="00000000">
        <w:rPr>
          <w:rFonts w:ascii="Sora" w:cs="Sora" w:eastAsia="Sora" w:hAnsi="Sora"/>
          <w:b w:val="0"/>
          <w:bCs w:val="0"/>
          <w:i w:val="0"/>
          <w:iCs w:val="0"/>
          <w:color w:val="1a1a1a"/>
          <w:sz w:val="20"/>
          <w:szCs w:val="20"/>
          <w:rtl w:val="0"/>
        </w:rPr>
        <w:t xml:space="preserve">Dentro do sistema de afiliados, é possível afiliar a uma organização e a todos os produtos dela, a alguns produtos, a um produto, ou a nenhum produto dela. E o mesmo conjunto de possibilidades se repete quando o afiliado se vincula a várias organizações. </w:t>
      </w:r>
      <w:r w:rsidDel="00000000" w:rsidR="00000000" w:rsidRPr="00000000">
        <w:rPr>
          <w:rFonts w:ascii="Sora" w:cs="Sora" w:eastAsia="Sora" w:hAnsi="Sora"/>
          <w:b w:val="1"/>
          <w:bCs w:val="1"/>
          <w:color w:val="166534"/>
          <w:sz w:val="15"/>
          <w:szCs w:val="15"/>
          <w:shd w:fill="dcfce7" w:val="clear"/>
          <w:rtl w:val="0"/>
        </w:rPr>
        <w:t xml:space="preserve">DECISÃO FIRME</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rFonts w:ascii="Sora" w:cs="Sora" w:eastAsia="Sora" w:hAnsi="Sora"/>
                <w:b w:val="1"/>
                <w:bCs w:val="1"/>
                <w:color w:val="ffffff"/>
                <w:sz w:val="18"/>
                <w:szCs w:val="18"/>
                <w:rtl w:val="0"/>
              </w:rPr>
              <w:t xml:space="preserve">Escopo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rFonts w:ascii="Sora" w:cs="Sora" w:eastAsia="Sora" w:hAnsi="Sora"/>
                <w:b w:val="1"/>
                <w:bCs w:val="1"/>
                <w:color w:val="ffffff"/>
                <w:sz w:val="18"/>
                <w:szCs w:val="18"/>
                <w:rtl w:val="0"/>
              </w:rPr>
              <w:t xml:space="preserve">O que significa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54">
            <w:pPr>
              <w:rPr/>
            </w:pPr>
            <w:r w:rsidDel="00000000" w:rsidR="00000000" w:rsidRPr="00000000">
              <w:rPr>
                <w:rFonts w:ascii="Sora" w:cs="Sora" w:eastAsia="Sora" w:hAnsi="Sora"/>
                <w:b w:val="1"/>
                <w:bCs w:val="1"/>
                <w:i w:val="0"/>
                <w:iCs w:val="0"/>
                <w:color w:val="1a1a1a"/>
                <w:sz w:val="18"/>
                <w:szCs w:val="18"/>
                <w:rtl w:val="0"/>
              </w:rPr>
              <w:t xml:space="preserve">Todos os produtos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55">
            <w:pPr>
              <w:rPr>
                <w:sz w:val="18"/>
                <w:szCs w:val="18"/>
              </w:rPr>
            </w:pPr>
            <w:r w:rsidDel="00000000" w:rsidR="00000000" w:rsidRPr="00000000">
              <w:rPr>
                <w:rFonts w:ascii="Sora" w:cs="Sora" w:eastAsia="Sora" w:hAnsi="Sora"/>
                <w:b w:val="0"/>
                <w:bCs w:val="0"/>
                <w:i w:val="0"/>
                <w:iCs w:val="0"/>
                <w:color w:val="1a1a1a"/>
                <w:sz w:val="18"/>
                <w:szCs w:val="18"/>
                <w:rtl w:val="0"/>
              </w:rPr>
              <w:t xml:space="preserve">O afiliado pode representar o catálogo inteiro daquela org.</w:t>
            </w:r>
            <w:r w:rsidDel="00000000" w:rsidR="00000000" w:rsidRPr="00000000">
              <w:rPr>
                <w:rFonts w:ascii="Sora" w:cs="Sora" w:eastAsia="Sora" w:hAnsi="Sora"/>
                <w:b w:val="0"/>
                <w:bCs w:val="0"/>
                <w:i w:val="0"/>
                <w:iCs w:val="0"/>
                <w:color w:val="1a1a1a"/>
                <w:sz w:val="18"/>
                <w:szCs w:val="18"/>
                <w:rtl w:val="0"/>
              </w:rPr>
              <w:t xml:space="preserve"> </w:t>
            </w:r>
            <w:r w:rsidDel="00000000" w:rsidR="00000000" w:rsidRPr="00000000">
              <w:rPr>
                <w:rFonts w:ascii="Roboto" w:cs="Roboto" w:eastAsia="Roboto" w:hAnsi="Roboto"/>
                <w:color w:val="444746"/>
                <w:sz w:val="21"/>
                <w:szCs w:val="21"/>
                <w:rtl w:val="0"/>
              </w:rPr>
              <w:t xml:space="preserve">Produtos novos ficarão pendentes de aprovação para o gestor da organização vincular posteriormente os afiliados (ou buscar uma forma de alertar isso quando criar um produto novo).</w:t>
            </w:r>
            <w:r w:rsidDel="00000000" w:rsidR="00000000" w:rsidRPr="00000000">
              <w:rPr>
                <w:rtl w:val="0"/>
              </w:rPr>
            </w:r>
          </w:p>
          <w:p w:rsidR="00000000" w:rsidDel="00000000" w:rsidP="00000000" w:rsidRDefault="00000000" w:rsidRPr="00000000" w14:paraId="00000056">
            <w:pPr>
              <w:rPr/>
            </w:pPr>
            <w:r w:rsidDel="00000000" w:rsidR="00000000" w:rsidRPr="00000000">
              <w:rPr>
                <w:rFonts w:ascii="Sora" w:cs="Sora" w:eastAsia="Sora" w:hAnsi="Sora"/>
                <w:b w:val="0"/>
                <w:bCs w:val="0"/>
                <w:i w:val="0"/>
                <w:iCs w:val="0"/>
                <w:color w:val="1a1a1a"/>
                <w:sz w:val="18"/>
                <w:szCs w:val="18"/>
                <w:rtl w:val="0"/>
              </w:rPr>
              <w:t xml:space="preserve"> </w:t>
            </w:r>
            <w:r w:rsidDel="00000000" w:rsidR="00000000" w:rsidRPr="00000000">
              <w:rPr>
                <w:b w:val="1"/>
                <w:bCs w:val="1"/>
                <w:color w:val="38761d"/>
                <w:sz w:val="15"/>
                <w:szCs w:val="15"/>
                <w:shd w:fill="d9ead3" w:val="clear"/>
                <w:rtl w:val="0"/>
              </w:rPr>
              <w:t xml:space="preserve">CONFIRMADO PELA KATIELY</w:t>
            </w:r>
            <w:r w:rsidDel="00000000" w:rsidR="00000000" w:rsidRPr="00000000">
              <w:rPr>
                <w:rFonts w:ascii="Sora" w:cs="Sora" w:eastAsia="Sora" w:hAnsi="Sora"/>
                <w:b w:val="0"/>
                <w:bCs w:val="0"/>
                <w:i w:val="0"/>
                <w:iCs w:val="0"/>
                <w:color w:val="1a1a1a"/>
                <w:sz w:val="18"/>
                <w:szCs w:val="18"/>
                <w:rtl w:val="0"/>
              </w:rPr>
              <w:t xml:space="preserve"> (P3)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57">
            <w:pPr>
              <w:rPr/>
            </w:pPr>
            <w:r w:rsidDel="00000000" w:rsidR="00000000" w:rsidRPr="00000000">
              <w:rPr>
                <w:rFonts w:ascii="Sora" w:cs="Sora" w:eastAsia="Sora" w:hAnsi="Sora"/>
                <w:b w:val="1"/>
                <w:bCs w:val="1"/>
                <w:i w:val="0"/>
                <w:iCs w:val="0"/>
                <w:color w:val="1a1a1a"/>
                <w:sz w:val="18"/>
                <w:szCs w:val="18"/>
                <w:rtl w:val="0"/>
              </w:rPr>
              <w:t xml:space="preserve">Alguns produtos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58">
            <w:pPr>
              <w:rPr/>
            </w:pPr>
            <w:r w:rsidDel="00000000" w:rsidR="00000000" w:rsidRPr="00000000">
              <w:rPr>
                <w:rFonts w:ascii="Sora" w:cs="Sora" w:eastAsia="Sora" w:hAnsi="Sora"/>
                <w:b w:val="0"/>
                <w:bCs w:val="0"/>
                <w:i w:val="0"/>
                <w:iCs w:val="0"/>
                <w:color w:val="1a1a1a"/>
                <w:sz w:val="18"/>
                <w:szCs w:val="18"/>
                <w:rtl w:val="0"/>
              </w:rPr>
              <w:t xml:space="preserve">Subconjunto selecionado do catálogo. Cada produto habilitado gera link e comissão</w:t>
            </w:r>
            <w:r w:rsidDel="00000000" w:rsidR="00000000" w:rsidRPr="00000000">
              <w:rPr>
                <w:rFonts w:ascii="Sora" w:cs="Sora" w:eastAsia="Sora" w:hAnsi="Sora"/>
                <w:b w:val="0"/>
                <w:bCs w:val="0"/>
                <w:i w:val="0"/>
                <w:iCs w:val="0"/>
                <w:color w:val="1a1a1a"/>
                <w:sz w:val="18"/>
                <w:szCs w:val="18"/>
                <w:rtl w:val="0"/>
              </w:rPr>
              <w:t xml:space="preserve"> próprios e </w:t>
            </w:r>
            <w:r w:rsidDel="00000000" w:rsidR="00000000" w:rsidRPr="00000000">
              <w:rPr>
                <w:rFonts w:ascii="Roboto" w:cs="Roboto" w:eastAsia="Roboto" w:hAnsi="Roboto"/>
                <w:color w:val="444746"/>
                <w:sz w:val="21"/>
                <w:szCs w:val="21"/>
                <w:rtl w:val="0"/>
              </w:rPr>
              <w:t xml:space="preserve">ter a possibilidade de escolher uma configuração de comissão global, ou personalizada por produto</w:t>
            </w:r>
            <w:r w:rsidDel="00000000" w:rsidR="00000000" w:rsidRPr="00000000">
              <w:rPr>
                <w:rFonts w:ascii="Sora" w:cs="Sora" w:eastAsia="Sora" w:hAnsi="Sora"/>
                <w:b w:val="0"/>
                <w:bCs w:val="0"/>
                <w:i w:val="0"/>
                <w:iCs w:val="0"/>
                <w:color w:val="1a1a1a"/>
                <w:sz w:val="18"/>
                <w:szCs w:val="18"/>
                <w:rtl w:val="0"/>
              </w:rPr>
              <w:t xml:space="preser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59">
            <w:pPr>
              <w:rPr/>
            </w:pPr>
            <w:r w:rsidDel="00000000" w:rsidR="00000000" w:rsidRPr="00000000">
              <w:rPr>
                <w:rFonts w:ascii="Sora" w:cs="Sora" w:eastAsia="Sora" w:hAnsi="Sora"/>
                <w:b w:val="1"/>
                <w:bCs w:val="1"/>
                <w:i w:val="0"/>
                <w:iCs w:val="0"/>
                <w:color w:val="1a1a1a"/>
                <w:sz w:val="18"/>
                <w:szCs w:val="18"/>
                <w:rtl w:val="0"/>
              </w:rPr>
              <w:t xml:space="preserve">Um produto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5A">
            <w:pPr>
              <w:rPr/>
            </w:pPr>
            <w:r w:rsidDel="00000000" w:rsidR="00000000" w:rsidRPr="00000000">
              <w:rPr>
                <w:rFonts w:ascii="Sora" w:cs="Sora" w:eastAsia="Sora" w:hAnsi="Sora"/>
                <w:b w:val="0"/>
                <w:bCs w:val="0"/>
                <w:i w:val="0"/>
                <w:iCs w:val="0"/>
                <w:color w:val="1a1a1a"/>
                <w:sz w:val="18"/>
                <w:szCs w:val="18"/>
                <w:rtl w:val="0"/>
              </w:rPr>
              <w:t xml:space="preserve">Caso particular de alguns, com um único produto habilitado. Mesmo comportamento, escopo mínimo não vazio.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5B">
            <w:pPr>
              <w:rPr/>
            </w:pPr>
            <w:r w:rsidDel="00000000" w:rsidR="00000000" w:rsidRPr="00000000">
              <w:rPr>
                <w:rFonts w:ascii="Sora" w:cs="Sora" w:eastAsia="Sora" w:hAnsi="Sora"/>
                <w:b w:val="1"/>
                <w:bCs w:val="1"/>
                <w:i w:val="0"/>
                <w:iCs w:val="0"/>
                <w:color w:val="1a1a1a"/>
                <w:sz w:val="18"/>
                <w:szCs w:val="18"/>
                <w:rtl w:val="0"/>
              </w:rPr>
              <w:t xml:space="preserve">Nenhum produto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5C">
            <w:pPr>
              <w:rPr>
                <w:rFonts w:ascii="Sora" w:cs="Sora" w:eastAsia="Sora" w:hAnsi="Sora"/>
                <w:b w:val="0"/>
                <w:bCs w:val="0"/>
                <w:i w:val="0"/>
                <w:iCs w:val="0"/>
                <w:color w:val="1a1a1a"/>
                <w:sz w:val="18"/>
                <w:szCs w:val="18"/>
              </w:rPr>
            </w:pPr>
            <w:r w:rsidDel="00000000" w:rsidR="00000000" w:rsidRPr="00000000">
              <w:rPr>
                <w:rFonts w:ascii="Sora" w:cs="Sora" w:eastAsia="Sora" w:hAnsi="Sora"/>
                <w:b w:val="0"/>
                <w:bCs w:val="0"/>
                <w:i w:val="0"/>
                <w:iCs w:val="0"/>
                <w:color w:val="1a1a1a"/>
                <w:sz w:val="18"/>
                <w:szCs w:val="18"/>
                <w:rtl w:val="0"/>
              </w:rPr>
              <w:t xml:space="preserve">Vínculo só no nível da organização. Sem produto específico habilitado, opera pelo link geral. Exige definir como nasce a comissão. </w:t>
            </w:r>
            <w:r w:rsidDel="00000000" w:rsidR="00000000" w:rsidRPr="00000000">
              <w:rPr>
                <w:rFonts w:ascii="Sora" w:cs="Sora" w:eastAsia="Sora" w:hAnsi="Sora"/>
                <w:b w:val="1"/>
                <w:bCs w:val="1"/>
                <w:color w:val="9a3412"/>
                <w:sz w:val="15"/>
                <w:szCs w:val="15"/>
                <w:shd w:fill="ffedd5" w:val="clear"/>
                <w:rtl w:val="0"/>
              </w:rPr>
              <w:t xml:space="preserve">PENDENTE</w:t>
            </w:r>
            <w:r w:rsidDel="00000000" w:rsidR="00000000" w:rsidRPr="00000000">
              <w:rPr>
                <w:rFonts w:ascii="Sora" w:cs="Sora" w:eastAsia="Sora" w:hAnsi="Sora"/>
                <w:b w:val="0"/>
                <w:bCs w:val="0"/>
                <w:i w:val="0"/>
                <w:iCs w:val="0"/>
                <w:color w:val="1a1a1a"/>
                <w:sz w:val="18"/>
                <w:szCs w:val="18"/>
                <w:rtl w:val="0"/>
              </w:rPr>
              <w:t xml:space="preserve"> (P2)</w:t>
            </w:r>
          </w:p>
          <w:p w:rsidR="00000000" w:rsidDel="00000000" w:rsidP="00000000" w:rsidRDefault="00000000" w:rsidRPr="00000000" w14:paraId="0000005D">
            <w:pPr>
              <w:rPr>
                <w:sz w:val="18"/>
                <w:szCs w:val="18"/>
              </w:rPr>
            </w:pPr>
            <w:r w:rsidDel="00000000" w:rsidR="00000000" w:rsidRPr="00000000">
              <w:rPr>
                <w:rtl w:val="0"/>
              </w:rPr>
            </w:r>
          </w:p>
          <w:p w:rsidR="00000000" w:rsidDel="00000000" w:rsidP="00000000" w:rsidRDefault="00000000" w:rsidRPr="00000000" w14:paraId="0000005E">
            <w:pPr>
              <w:rPr>
                <w:b w:val="1"/>
                <w:bCs w:val="1"/>
                <w:color w:val="38761d"/>
                <w:sz w:val="15"/>
                <w:szCs w:val="15"/>
              </w:rPr>
            </w:pPr>
            <w:r w:rsidDel="00000000" w:rsidR="00000000" w:rsidRPr="00000000">
              <w:rPr>
                <w:b w:val="1"/>
                <w:bCs w:val="1"/>
                <w:color w:val="38761d"/>
                <w:sz w:val="15"/>
                <w:szCs w:val="15"/>
                <w:rtl w:val="0"/>
              </w:rPr>
              <w:t xml:space="preserve">RESOLUÇÃO</w:t>
            </w:r>
          </w:p>
          <w:p w:rsidR="00000000" w:rsidDel="00000000" w:rsidP="00000000" w:rsidRDefault="00000000" w:rsidRPr="00000000" w14:paraId="0000005F">
            <w:pPr>
              <w:rPr>
                <w:color w:val="444746"/>
                <w:sz w:val="19"/>
                <w:szCs w:val="19"/>
              </w:rPr>
            </w:pPr>
            <w:r w:rsidDel="00000000" w:rsidR="00000000" w:rsidRPr="00000000">
              <w:rPr>
                <w:color w:val="444746"/>
                <w:sz w:val="19"/>
                <w:szCs w:val="19"/>
                <w:rtl w:val="0"/>
              </w:rPr>
              <w:t xml:space="preserve">Com a opção de todos os produtos habilitados para venda marcada. O afiliado terá que ter no link do ecommerce da organização a veiculação apenas dos produtos liberados, caso seja a loja inteira liberada para venda, aparecerá o mesmo layout da loja da organização. </w:t>
            </w:r>
            <w:r w:rsidDel="00000000" w:rsidR="00000000" w:rsidRPr="00000000">
              <w:rPr>
                <w:b w:val="1"/>
                <w:bCs w:val="1"/>
                <w:color w:val="38761d"/>
                <w:sz w:val="15"/>
                <w:szCs w:val="15"/>
                <w:shd w:fill="d9ead3" w:val="clear"/>
                <w:rtl w:val="0"/>
              </w:rPr>
              <w:t xml:space="preserve">CONFIRMADO PELA KATIELY</w:t>
            </w:r>
            <w:r w:rsidDel="00000000" w:rsidR="00000000" w:rsidRPr="00000000">
              <w:rPr>
                <w:rtl w:val="0"/>
              </w:rPr>
            </w:r>
          </w:p>
        </w:tc>
      </w:tr>
    </w:tbl>
    <w:p w:rsidR="00000000" w:rsidDel="00000000" w:rsidP="00000000" w:rsidRDefault="00000000" w:rsidRPr="00000000" w14:paraId="00000060">
      <w:pPr>
        <w:spacing w:after="80" w:lineRule="auto"/>
        <w:rPr/>
      </w:pPr>
      <w:r w:rsidDel="00000000" w:rsidR="00000000" w:rsidRPr="00000000">
        <w:rPr>
          <w:rtl w:val="0"/>
        </w:rPr>
      </w:r>
    </w:p>
    <w:p w:rsidR="00000000" w:rsidDel="00000000" w:rsidP="00000000" w:rsidRDefault="00000000" w:rsidRPr="00000000" w14:paraId="00000061">
      <w:pPr>
        <w:spacing w:after="100" w:before="260" w:lineRule="auto"/>
        <w:rPr/>
      </w:pPr>
      <w:r w:rsidDel="00000000" w:rsidR="00000000" w:rsidRPr="00000000">
        <w:rPr>
          <w:rFonts w:ascii="Sora" w:cs="Sora" w:eastAsia="Sora" w:hAnsi="Sora"/>
          <w:b w:val="1"/>
          <w:bCs w:val="1"/>
          <w:color w:val="1e40af"/>
          <w:sz w:val="23"/>
          <w:szCs w:val="23"/>
          <w:rtl w:val="0"/>
        </w:rPr>
        <w:t xml:space="preserve">Um afiliado é um conjunto de vínculos, não uma linha</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Sora" w:cs="Sora" w:eastAsia="Sora" w:hAnsi="Sora"/>
          <w:b w:val="0"/>
          <w:bCs w:val="0"/>
          <w:i w:val="0"/>
          <w:iCs w:val="0"/>
          <w:color w:val="1a1a1a"/>
          <w:sz w:val="20"/>
          <w:szCs w:val="20"/>
          <w:rtl w:val="0"/>
        </w:rPr>
        <w:t xml:space="preserve">A combinação real é: </w:t>
      </w:r>
      <w:r w:rsidDel="00000000" w:rsidR="00000000" w:rsidRPr="00000000">
        <w:rPr>
          <w:rFonts w:ascii="Sora" w:cs="Sora" w:eastAsia="Sora" w:hAnsi="Sora"/>
          <w:b w:val="1"/>
          <w:bCs w:val="1"/>
          <w:i w:val="0"/>
          <w:iCs w:val="0"/>
          <w:color w:val="1a1a1a"/>
          <w:sz w:val="20"/>
          <w:szCs w:val="20"/>
          <w:rtl w:val="0"/>
        </w:rPr>
        <w:t xml:space="preserve">afiliado</w:t>
      </w:r>
      <w:r w:rsidDel="00000000" w:rsidR="00000000" w:rsidRPr="00000000">
        <w:rPr>
          <w:rFonts w:ascii="Sora" w:cs="Sora" w:eastAsia="Sora" w:hAnsi="Sora"/>
          <w:b w:val="0"/>
          <w:bCs w:val="0"/>
          <w:i w:val="0"/>
          <w:iCs w:val="0"/>
          <w:color w:val="1a1a1a"/>
          <w:sz w:val="20"/>
          <w:szCs w:val="20"/>
          <w:rtl w:val="0"/>
        </w:rPr>
        <w:t xml:space="preserve"> multiplicado por </w:t>
      </w:r>
      <w:r w:rsidDel="00000000" w:rsidR="00000000" w:rsidRPr="00000000">
        <w:rPr>
          <w:rFonts w:ascii="Sora" w:cs="Sora" w:eastAsia="Sora" w:hAnsi="Sora"/>
          <w:b w:val="1"/>
          <w:bCs w:val="1"/>
          <w:i w:val="0"/>
          <w:iCs w:val="0"/>
          <w:color w:val="1a1a1a"/>
          <w:sz w:val="20"/>
          <w:szCs w:val="20"/>
          <w:rtl w:val="0"/>
        </w:rPr>
        <w:t xml:space="preserve">{org: escopo}</w:t>
      </w:r>
      <w:r w:rsidDel="00000000" w:rsidR="00000000" w:rsidRPr="00000000">
        <w:rPr>
          <w:rFonts w:ascii="Sora" w:cs="Sora" w:eastAsia="Sora" w:hAnsi="Sora"/>
          <w:b w:val="0"/>
          <w:bCs w:val="0"/>
          <w:i w:val="0"/>
          <w:iCs w:val="0"/>
          <w:color w:val="1a1a1a"/>
          <w:sz w:val="20"/>
          <w:szCs w:val="20"/>
          <w:rtl w:val="0"/>
        </w:rPr>
        <w:t xml:space="preserve"> para cada organização. Cada linha abaixo é um vínculo independente do mesmo afiliado. Usando o exemplo concreto da Katiely, que o Cristiano citou como afiliada de três clientes: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Fonts w:ascii="Sora" w:cs="Sora" w:eastAsia="Sora" w:hAnsi="Sora"/>
          <w:b w:val="0"/>
          <w:bCs w:val="0"/>
          <w:i w:val="0"/>
          <w:iCs w:val="0"/>
          <w:color w:val="1a1a1a"/>
          <w:sz w:val="20"/>
          <w:szCs w:val="20"/>
          <w:rtl w:val="0"/>
        </w:rPr>
        <w:t xml:space="preserve"> (Transcrição 25/03)</w:t>
      </w:r>
      <w:r w:rsidDel="00000000" w:rsidR="00000000" w:rsidRPr="00000000">
        <w:rPr>
          <w:rtl w:val="0"/>
        </w:rPr>
      </w:r>
    </w:p>
    <w:p w:rsidR="00000000" w:rsidDel="00000000" w:rsidP="00000000" w:rsidRDefault="00000000" w:rsidRPr="00000000" w14:paraId="00000063">
      <w:pPr>
        <w:spacing w:after="120" w:lineRule="auto"/>
        <w:jc w:val="left"/>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400"/>
        <w:gridCol w:w="2200"/>
        <w:gridCol w:w="2926"/>
        <w:tblGridChange w:id="0">
          <w:tblGrid>
            <w:gridCol w:w="1500"/>
            <w:gridCol w:w="2400"/>
            <w:gridCol w:w="2200"/>
            <w:gridCol w:w="292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rFonts w:ascii="Sora" w:cs="Sora" w:eastAsia="Sora" w:hAnsi="Sora"/>
                <w:b w:val="1"/>
                <w:bCs w:val="1"/>
                <w:color w:val="ffffff"/>
                <w:sz w:val="18"/>
                <w:szCs w:val="18"/>
                <w:rtl w:val="0"/>
              </w:rPr>
              <w:t xml:space="preserve">Afiliado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rFonts w:ascii="Sora" w:cs="Sora" w:eastAsia="Sora" w:hAnsi="Sora"/>
                <w:b w:val="1"/>
                <w:bCs w:val="1"/>
                <w:color w:val="ffffff"/>
                <w:sz w:val="18"/>
                <w:szCs w:val="18"/>
                <w:rtl w:val="0"/>
              </w:rPr>
              <w:t xml:space="preserve">Organização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rFonts w:ascii="Sora" w:cs="Sora" w:eastAsia="Sora" w:hAnsi="Sora"/>
                <w:b w:val="1"/>
                <w:bCs w:val="1"/>
                <w:color w:val="ffffff"/>
                <w:sz w:val="18"/>
                <w:szCs w:val="18"/>
                <w:rtl w:val="0"/>
              </w:rPr>
              <w:t xml:space="preserve">Escopo de produtos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Fonts w:ascii="Sora" w:cs="Sora" w:eastAsia="Sora" w:hAnsi="Sora"/>
                <w:b w:val="1"/>
                <w:bCs w:val="1"/>
                <w:color w:val="ffffff"/>
                <w:sz w:val="18"/>
                <w:szCs w:val="18"/>
                <w:rtl w:val="0"/>
              </w:rPr>
              <w:t xml:space="preserve">Resultado de links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68">
            <w:pPr>
              <w:rPr/>
            </w:pPr>
            <w:r w:rsidDel="00000000" w:rsidR="00000000" w:rsidRPr="00000000">
              <w:rPr>
                <w:rFonts w:ascii="Sora" w:cs="Sora" w:eastAsia="Sora" w:hAnsi="Sora"/>
                <w:b w:val="1"/>
                <w:bCs w:val="1"/>
                <w:i w:val="0"/>
                <w:iCs w:val="0"/>
                <w:color w:val="1a1a1a"/>
                <w:sz w:val="18"/>
                <w:szCs w:val="18"/>
                <w:rtl w:val="0"/>
              </w:rPr>
              <w:t xml:space="preserve">Katiely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69">
            <w:pPr>
              <w:rPr/>
            </w:pPr>
            <w:r w:rsidDel="00000000" w:rsidR="00000000" w:rsidRPr="00000000">
              <w:rPr>
                <w:rFonts w:ascii="Sora" w:cs="Sora" w:eastAsia="Sora" w:hAnsi="Sora"/>
                <w:b w:val="0"/>
                <w:bCs w:val="0"/>
                <w:i w:val="0"/>
                <w:iCs w:val="0"/>
                <w:color w:val="1a1a1a"/>
                <w:sz w:val="18"/>
                <w:szCs w:val="18"/>
                <w:rtl w:val="0"/>
              </w:rPr>
              <w:t xml:space="preserve">Cerrado Experience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6A">
            <w:pPr>
              <w:rPr/>
            </w:pPr>
            <w:r w:rsidDel="00000000" w:rsidR="00000000" w:rsidRPr="00000000">
              <w:rPr>
                <w:rFonts w:ascii="Sora" w:cs="Sora" w:eastAsia="Sora" w:hAnsi="Sora"/>
                <w:b w:val="0"/>
                <w:bCs w:val="0"/>
                <w:i w:val="0"/>
                <w:iCs w:val="0"/>
                <w:color w:val="1a1a1a"/>
                <w:sz w:val="18"/>
                <w:szCs w:val="18"/>
                <w:rtl w:val="0"/>
              </w:rPr>
              <w:t xml:space="preserve">Todos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6B">
            <w:pPr>
              <w:rPr/>
            </w:pPr>
            <w:r w:rsidDel="00000000" w:rsidR="00000000" w:rsidRPr="00000000">
              <w:rPr>
                <w:rFonts w:ascii="Sora" w:cs="Sora" w:eastAsia="Sora" w:hAnsi="Sora"/>
                <w:b w:val="0"/>
                <w:bCs w:val="0"/>
                <w:i w:val="0"/>
                <w:iCs w:val="0"/>
                <w:color w:val="1a1a1a"/>
                <w:sz w:val="18"/>
                <w:szCs w:val="18"/>
                <w:rtl w:val="0"/>
              </w:rPr>
              <w:t xml:space="preserve">Link da org + link por produto do catálogo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6C">
            <w:pPr>
              <w:rPr/>
            </w:pPr>
            <w:r w:rsidDel="00000000" w:rsidR="00000000" w:rsidRPr="00000000">
              <w:rPr>
                <w:rFonts w:ascii="Sora" w:cs="Sora" w:eastAsia="Sora" w:hAnsi="Sora"/>
                <w:b w:val="1"/>
                <w:bCs w:val="1"/>
                <w:i w:val="0"/>
                <w:iCs w:val="0"/>
                <w:color w:val="1a1a1a"/>
                <w:sz w:val="18"/>
                <w:szCs w:val="18"/>
                <w:rtl w:val="0"/>
              </w:rPr>
              <w:t xml:space="preserve">Katiely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6D">
            <w:pPr>
              <w:rPr/>
            </w:pPr>
            <w:r w:rsidDel="00000000" w:rsidR="00000000" w:rsidRPr="00000000">
              <w:rPr>
                <w:rFonts w:ascii="Sora" w:cs="Sora" w:eastAsia="Sora" w:hAnsi="Sora"/>
                <w:b w:val="0"/>
                <w:bCs w:val="0"/>
                <w:i w:val="0"/>
                <w:iCs w:val="0"/>
                <w:color w:val="1a1a1a"/>
                <w:sz w:val="18"/>
                <w:szCs w:val="18"/>
                <w:rtl w:val="0"/>
              </w:rPr>
              <w:t xml:space="preserve">Vertaco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6E">
            <w:pPr>
              <w:rPr/>
            </w:pPr>
            <w:r w:rsidDel="00000000" w:rsidR="00000000" w:rsidRPr="00000000">
              <w:rPr>
                <w:rFonts w:ascii="Sora" w:cs="Sora" w:eastAsia="Sora" w:hAnsi="Sora"/>
                <w:b w:val="0"/>
                <w:bCs w:val="0"/>
                <w:i w:val="0"/>
                <w:iCs w:val="0"/>
                <w:color w:val="1a1a1a"/>
                <w:sz w:val="18"/>
                <w:szCs w:val="18"/>
                <w:rtl w:val="0"/>
              </w:rPr>
              <w:t xml:space="preserve">Alguns (3 produtos)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6F">
            <w:pPr>
              <w:rPr/>
            </w:pPr>
            <w:r w:rsidDel="00000000" w:rsidR="00000000" w:rsidRPr="00000000">
              <w:rPr>
                <w:rFonts w:ascii="Sora" w:cs="Sora" w:eastAsia="Sora" w:hAnsi="Sora"/>
                <w:b w:val="0"/>
                <w:bCs w:val="0"/>
                <w:i w:val="0"/>
                <w:iCs w:val="0"/>
                <w:color w:val="1a1a1a"/>
                <w:sz w:val="18"/>
                <w:szCs w:val="18"/>
                <w:rtl w:val="0"/>
              </w:rPr>
              <w:t xml:space="preserve">Link da org + 3 links de produto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70">
            <w:pPr>
              <w:rPr/>
            </w:pPr>
            <w:r w:rsidDel="00000000" w:rsidR="00000000" w:rsidRPr="00000000">
              <w:rPr>
                <w:rFonts w:ascii="Sora" w:cs="Sora" w:eastAsia="Sora" w:hAnsi="Sora"/>
                <w:b w:val="1"/>
                <w:bCs w:val="1"/>
                <w:i w:val="0"/>
                <w:iCs w:val="0"/>
                <w:color w:val="1a1a1a"/>
                <w:sz w:val="18"/>
                <w:szCs w:val="18"/>
                <w:rtl w:val="0"/>
              </w:rPr>
              <w:t xml:space="preserve">Katiely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71">
            <w:pPr>
              <w:rPr/>
            </w:pPr>
            <w:r w:rsidDel="00000000" w:rsidR="00000000" w:rsidRPr="00000000">
              <w:rPr>
                <w:rFonts w:ascii="Sora" w:cs="Sora" w:eastAsia="Sora" w:hAnsi="Sora"/>
                <w:b w:val="0"/>
                <w:bCs w:val="0"/>
                <w:i w:val="0"/>
                <w:iCs w:val="0"/>
                <w:color w:val="1a1a1a"/>
                <w:sz w:val="18"/>
                <w:szCs w:val="18"/>
                <w:rtl w:val="0"/>
              </w:rPr>
              <w:t xml:space="preserve">Trilheiras de Brasília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72">
            <w:pPr>
              <w:rPr/>
            </w:pPr>
            <w:r w:rsidDel="00000000" w:rsidR="00000000" w:rsidRPr="00000000">
              <w:rPr>
                <w:rFonts w:ascii="Sora" w:cs="Sora" w:eastAsia="Sora" w:hAnsi="Sora"/>
                <w:b w:val="0"/>
                <w:bCs w:val="0"/>
                <w:i w:val="0"/>
                <w:iCs w:val="0"/>
                <w:color w:val="1a1a1a"/>
                <w:sz w:val="18"/>
                <w:szCs w:val="18"/>
                <w:rtl w:val="0"/>
              </w:rPr>
              <w:t xml:space="preserve">Nenhum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73">
            <w:pPr>
              <w:rPr/>
            </w:pPr>
            <w:r w:rsidDel="00000000" w:rsidR="00000000" w:rsidRPr="00000000">
              <w:rPr>
                <w:rFonts w:ascii="Sora" w:cs="Sora" w:eastAsia="Sora" w:hAnsi="Sora"/>
                <w:b w:val="0"/>
                <w:bCs w:val="0"/>
                <w:i w:val="0"/>
                <w:iCs w:val="0"/>
                <w:color w:val="1a1a1a"/>
                <w:sz w:val="18"/>
                <w:szCs w:val="18"/>
                <w:rtl w:val="0"/>
              </w:rPr>
              <w:t xml:space="preserve">Apenas link geral da org</w:t>
            </w:r>
            <w:r w:rsidDel="00000000" w:rsidR="00000000" w:rsidRPr="00000000">
              <w:rPr>
                <w:rtl w:val="0"/>
              </w:rPr>
            </w:r>
          </w:p>
        </w:tc>
      </w:tr>
    </w:tbl>
    <w:p w:rsidR="00000000" w:rsidDel="00000000" w:rsidP="00000000" w:rsidRDefault="00000000" w:rsidRPr="00000000" w14:paraId="00000074">
      <w:pPr>
        <w:spacing w:after="80" w:lineRule="auto"/>
        <w:rPr/>
      </w:pP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Sora" w:cs="Sora" w:eastAsia="Sora" w:hAnsi="Sora"/>
          <w:b w:val="0"/>
          <w:bCs w:val="0"/>
          <w:i w:val="0"/>
          <w:iCs w:val="0"/>
          <w:color w:val="1a1a1a"/>
          <w:sz w:val="20"/>
          <w:szCs w:val="20"/>
          <w:rtl w:val="0"/>
        </w:rPr>
        <w:t xml:space="preserve">Os escopos das células acima são ilustrativos para mostrar a combinatória. O FATO documentado é que a Katiely é afiliada dessas três empresas e que cada contrato tem seu recorte de quanto gera e quanto paga de comissão.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tl w:val="0"/>
        </w:rPr>
      </w:r>
    </w:p>
    <w:p w:rsidR="00000000" w:rsidDel="00000000" w:rsidP="00000000" w:rsidRDefault="00000000" w:rsidRPr="00000000" w14:paraId="00000076">
      <w:pPr>
        <w:spacing w:after="120" w:lineRule="auto"/>
        <w:jc w:val="left"/>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1e40af" w:space="0" w:sz="18" w:val="single"/>
              <w:bottom w:color="000000" w:space="0" w:sz="0" w:val="nil"/>
              <w:right w:color="000000" w:space="0" w:sz="0" w:val="nil"/>
            </w:tcBorders>
            <w:shd w:fill="f6f9ff" w:val="clear"/>
            <w:tcMar>
              <w:top w:w="120.0" w:type="dxa"/>
              <w:left w:w="200.0" w:type="dxa"/>
              <w:bottom w:w="120.0" w:type="dxa"/>
              <w:right w:w="160.0" w:type="dxa"/>
            </w:tcMar>
          </w:tcPr>
          <w:p w:rsidR="00000000" w:rsidDel="00000000" w:rsidP="00000000" w:rsidRDefault="00000000" w:rsidRPr="00000000" w14:paraId="00000077">
            <w:pPr>
              <w:spacing w:after="60" w:lineRule="auto"/>
              <w:rPr/>
            </w:pPr>
            <w:r w:rsidDel="00000000" w:rsidR="00000000" w:rsidRPr="00000000">
              <w:rPr>
                <w:rFonts w:ascii="Sora" w:cs="Sora" w:eastAsia="Sora" w:hAnsi="Sora"/>
                <w:i w:val="1"/>
                <w:iCs w:val="1"/>
                <w:color w:val="52525b"/>
                <w:sz w:val="20"/>
                <w:szCs w:val="20"/>
                <w:rtl w:val="0"/>
              </w:rPr>
              <w:t xml:space="preserve">Mentaliza aqui a Katiely, ela é afiliada de três clientes nossos. Então ela vai ter link para cada desses contratos que ela tem. Sempre vai ter esse recorte que é de qual é o contrato dela ali. Quanto eu estou gerando para cada contrato? Quanto cada contrato está me pagando de comissão?</w:t>
            </w:r>
            <w:r w:rsidDel="00000000" w:rsidR="00000000" w:rsidRPr="00000000">
              <w:rPr>
                <w:rtl w:val="0"/>
              </w:rPr>
            </w:r>
          </w:p>
          <w:p w:rsidR="00000000" w:rsidDel="00000000" w:rsidP="00000000" w:rsidRDefault="00000000" w:rsidRPr="00000000" w14:paraId="00000078">
            <w:pPr>
              <w:rPr/>
            </w:pPr>
            <w:r w:rsidDel="00000000" w:rsidR="00000000" w:rsidRPr="00000000">
              <w:rPr>
                <w:rFonts w:ascii="Sora" w:cs="Sora" w:eastAsia="Sora" w:hAnsi="Sora"/>
                <w:b w:val="1"/>
                <w:bCs w:val="1"/>
                <w:color w:val="1e40af"/>
                <w:sz w:val="16"/>
                <w:szCs w:val="16"/>
                <w:rtl w:val="0"/>
              </w:rPr>
              <w:t xml:space="preserve">Cristiano Teles, Transcrição 25/03</w:t>
            </w:r>
            <w:r w:rsidDel="00000000" w:rsidR="00000000" w:rsidRPr="00000000">
              <w:rPr>
                <w:rtl w:val="0"/>
              </w:rPr>
            </w:r>
          </w:p>
        </w:tc>
      </w:tr>
    </w:tbl>
    <w:p w:rsidR="00000000" w:rsidDel="00000000" w:rsidP="00000000" w:rsidRDefault="00000000" w:rsidRPr="00000000" w14:paraId="00000079">
      <w:pPr>
        <w:spacing w:after="4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fde9bf" w:space="0" w:sz="4" w:val="single"/>
              <w:left w:color="fde9bf" w:space="0" w:sz="4" w:val="single"/>
              <w:bottom w:color="fde9bf" w:space="0" w:sz="4" w:val="single"/>
              <w:right w:color="fde9bf" w:space="0" w:sz="4" w:val="single"/>
            </w:tcBorders>
            <w:shd w:fill="fffbf0" w:val="clear"/>
            <w:tcMar>
              <w:top w:w="120.0" w:type="dxa"/>
              <w:left w:w="160.0" w:type="dxa"/>
              <w:bottom w:w="120.0" w:type="dxa"/>
              <w:right w:w="160.0" w:type="dxa"/>
            </w:tcMar>
          </w:tcPr>
          <w:p w:rsidR="00000000" w:rsidDel="00000000" w:rsidP="00000000" w:rsidRDefault="00000000" w:rsidRPr="00000000" w14:paraId="0000007A">
            <w:pPr>
              <w:spacing w:after="60" w:lineRule="auto"/>
              <w:rPr/>
            </w:pPr>
            <w:r w:rsidDel="00000000" w:rsidR="00000000" w:rsidRPr="00000000">
              <w:rPr>
                <w:rFonts w:ascii="Sora" w:cs="Sora" w:eastAsia="Sora" w:hAnsi="Sora"/>
                <w:b w:val="1"/>
                <w:bCs w:val="1"/>
                <w:color w:val="92400e"/>
                <w:sz w:val="15"/>
                <w:szCs w:val="15"/>
                <w:rtl w:val="0"/>
              </w:rPr>
              <w:t xml:space="preserve">INFERÊNCIA DE MODELAGEM</w:t>
            </w:r>
            <w:r w:rsidDel="00000000" w:rsidR="00000000" w:rsidRPr="00000000">
              <w:rPr>
                <w:rtl w:val="0"/>
              </w:rPr>
            </w:r>
          </w:p>
          <w:p w:rsidR="00000000" w:rsidDel="00000000" w:rsidP="00000000" w:rsidRDefault="00000000" w:rsidRPr="00000000" w14:paraId="0000007B">
            <w:pPr>
              <w:spacing w:after="0" w:lineRule="auto"/>
              <w:rPr/>
            </w:pPr>
            <w:r w:rsidDel="00000000" w:rsidR="00000000" w:rsidRPr="00000000">
              <w:rPr>
                <w:rFonts w:ascii="Sora" w:cs="Sora" w:eastAsia="Sora" w:hAnsi="Sora"/>
                <w:b w:val="0"/>
                <w:bCs w:val="0"/>
                <w:i w:val="0"/>
                <w:iCs w:val="0"/>
                <w:color w:val="1a1a1a"/>
                <w:sz w:val="19"/>
                <w:szCs w:val="19"/>
                <w:rtl w:val="0"/>
              </w:rPr>
              <w:t xml:space="preserve">O escopo de produtos é um atributo do </w:t>
            </w:r>
            <w:r w:rsidDel="00000000" w:rsidR="00000000" w:rsidRPr="00000000">
              <w:rPr>
                <w:rFonts w:ascii="Sora" w:cs="Sora" w:eastAsia="Sora" w:hAnsi="Sora"/>
                <w:b w:val="1"/>
                <w:bCs w:val="1"/>
                <w:i w:val="0"/>
                <w:iCs w:val="0"/>
                <w:color w:val="1a1a1a"/>
                <w:sz w:val="19"/>
                <w:szCs w:val="19"/>
                <w:rtl w:val="0"/>
              </w:rPr>
              <w:t xml:space="preserve">vínculo</w:t>
            </w:r>
            <w:r w:rsidDel="00000000" w:rsidR="00000000" w:rsidRPr="00000000">
              <w:rPr>
                <w:rFonts w:ascii="Sora" w:cs="Sora" w:eastAsia="Sora" w:hAnsi="Sora"/>
                <w:b w:val="0"/>
                <w:bCs w:val="0"/>
                <w:i w:val="0"/>
                <w:iCs w:val="0"/>
                <w:color w:val="1a1a1a"/>
                <w:sz w:val="19"/>
                <w:szCs w:val="19"/>
                <w:rtl w:val="0"/>
              </w:rPr>
              <w:t xml:space="preserve">, não do afiliado. Tecnicamente, o caso todos pode ser uma flag (representa o catálogo inteiro) e o caso alguns/um uma lista de produtos habilitados. O caso nenhum é uma lista vazia com a flag desligada. Isso evita que produtos do catálogo precisem ser re-selecionados a cada produto novo no caso todos. </w:t>
            </w:r>
            <w:r w:rsidDel="00000000" w:rsidR="00000000" w:rsidRPr="00000000">
              <w:rPr>
                <w:rFonts w:ascii="Sora" w:cs="Sora" w:eastAsia="Sora" w:hAnsi="Sora"/>
                <w:b w:val="1"/>
                <w:bCs w:val="1"/>
                <w:color w:val="92400e"/>
                <w:sz w:val="15"/>
                <w:szCs w:val="15"/>
                <w:shd w:fill="fef3c7" w:val="clear"/>
                <w:rtl w:val="0"/>
              </w:rPr>
              <w:t xml:space="preserve">INFERÊNCIA</w:t>
            </w:r>
            <w:r w:rsidDel="00000000" w:rsidR="00000000" w:rsidRPr="00000000">
              <w:rPr>
                <w:rFonts w:ascii="Sora" w:cs="Sora" w:eastAsia="Sora" w:hAnsi="Sora"/>
                <w:b w:val="0"/>
                <w:bCs w:val="0"/>
                <w:i w:val="0"/>
                <w:iCs w:val="0"/>
                <w:color w:val="1a1a1a"/>
                <w:sz w:val="19"/>
                <w:szCs w:val="19"/>
                <w:rtl w:val="0"/>
              </w:rPr>
              <w:t xml:space="preserve"> a confirmar na modelagem de dados.</w:t>
            </w:r>
            <w:r w:rsidDel="00000000" w:rsidR="00000000" w:rsidRPr="00000000">
              <w:rPr>
                <w:rtl w:val="0"/>
              </w:rPr>
            </w:r>
          </w:p>
        </w:tc>
      </w:tr>
    </w:tbl>
    <w:p w:rsidR="00000000" w:rsidDel="00000000" w:rsidP="00000000" w:rsidRDefault="00000000" w:rsidRPr="00000000" w14:paraId="0000007C">
      <w:pPr>
        <w:spacing w:after="80" w:lineRule="auto"/>
        <w:rPr/>
      </w:pPr>
      <w:r w:rsidDel="00000000" w:rsidR="00000000" w:rsidRPr="00000000">
        <w:rPr>
          <w:rtl w:val="0"/>
        </w:rPr>
      </w:r>
    </w:p>
    <w:p w:rsidR="00000000" w:rsidDel="00000000" w:rsidP="00000000" w:rsidRDefault="00000000" w:rsidRPr="00000000" w14:paraId="0000007D">
      <w:pPr>
        <w:pBdr>
          <w:bottom w:color="1e40af" w:space="6" w:sz="18" w:val="single"/>
        </w:pBdr>
        <w:spacing w:after="140" w:before="360" w:lineRule="auto"/>
        <w:rPr/>
      </w:pPr>
      <w:r w:rsidDel="00000000" w:rsidR="00000000" w:rsidRPr="00000000">
        <w:rPr>
          <w:rFonts w:ascii="Sora" w:cs="Sora" w:eastAsia="Sora" w:hAnsi="Sora"/>
          <w:b w:val="1"/>
          <w:bCs w:val="1"/>
          <w:color w:val="1e40af"/>
          <w:sz w:val="28"/>
          <w:szCs w:val="28"/>
          <w:rtl w:val="0"/>
        </w:rPr>
        <w:t xml:space="preserve">4   Código único vs múltiplos links</w:t>
      </w: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Fonts w:ascii="Sora" w:cs="Sora" w:eastAsia="Sora" w:hAnsi="Sora"/>
          <w:i w:val="1"/>
          <w:iCs w:val="1"/>
          <w:color w:val="52525b"/>
          <w:sz w:val="20"/>
          <w:szCs w:val="20"/>
          <w:rtl w:val="0"/>
        </w:rPr>
        <w:t xml:space="preserve">Esta é a distinção que mais gera confusão e foi explicitamente debatida em reunião. Código é identidade. Link é o canal de rastreio por contrato e por produto.</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13"/>
        <w:gridCol w:w="3313"/>
        <w:tblGridChange w:id="0">
          <w:tblGrid>
            <w:gridCol w:w="2400"/>
            <w:gridCol w:w="3313"/>
            <w:gridCol w:w="331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rFonts w:ascii="Sora" w:cs="Sora" w:eastAsia="Sora" w:hAnsi="Sora"/>
                <w:b w:val="1"/>
                <w:bCs w:val="1"/>
                <w:color w:val="ffffff"/>
                <w:sz w:val="18"/>
                <w:szCs w:val="18"/>
                <w:rtl w:val="0"/>
              </w:rPr>
              <w:t xml:space="preserve">Código do afiliado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rFonts w:ascii="Sora" w:cs="Sora" w:eastAsia="Sora" w:hAnsi="Sora"/>
                <w:b w:val="1"/>
                <w:bCs w:val="1"/>
                <w:color w:val="ffffff"/>
                <w:sz w:val="18"/>
                <w:szCs w:val="18"/>
                <w:rtl w:val="0"/>
              </w:rPr>
              <w:t xml:space="preserve">Links do afiliado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82">
            <w:pPr>
              <w:rPr/>
            </w:pPr>
            <w:r w:rsidDel="00000000" w:rsidR="00000000" w:rsidRPr="00000000">
              <w:rPr>
                <w:rFonts w:ascii="Sora" w:cs="Sora" w:eastAsia="Sora" w:hAnsi="Sora"/>
                <w:b w:val="1"/>
                <w:bCs w:val="1"/>
                <w:i w:val="0"/>
                <w:iCs w:val="0"/>
                <w:color w:val="1a1a1a"/>
                <w:sz w:val="18"/>
                <w:szCs w:val="18"/>
                <w:rtl w:val="0"/>
              </w:rPr>
              <w:t xml:space="preserve">Quantidade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83">
            <w:pPr>
              <w:rPr/>
            </w:pPr>
            <w:r w:rsidDel="00000000" w:rsidR="00000000" w:rsidRPr="00000000">
              <w:rPr>
                <w:rFonts w:ascii="Sora" w:cs="Sora" w:eastAsia="Sora" w:hAnsi="Sora"/>
                <w:b w:val="0"/>
                <w:bCs w:val="0"/>
                <w:i w:val="0"/>
                <w:iCs w:val="0"/>
                <w:color w:val="1a1a1a"/>
                <w:sz w:val="18"/>
                <w:szCs w:val="18"/>
                <w:rtl w:val="0"/>
              </w:rPr>
              <w:t xml:space="preserve">Um só, por pessoa física.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84">
            <w:pPr>
              <w:rPr/>
            </w:pPr>
            <w:r w:rsidDel="00000000" w:rsidR="00000000" w:rsidRPr="00000000">
              <w:rPr>
                <w:rFonts w:ascii="Sora" w:cs="Sora" w:eastAsia="Sora" w:hAnsi="Sora"/>
                <w:b w:val="0"/>
                <w:bCs w:val="0"/>
                <w:i w:val="0"/>
                <w:iCs w:val="0"/>
                <w:color w:val="1a1a1a"/>
                <w:sz w:val="18"/>
                <w:szCs w:val="18"/>
                <w:rtl w:val="0"/>
              </w:rPr>
              <w:t xml:space="preserve">Vários.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85">
            <w:pPr>
              <w:rPr/>
            </w:pPr>
            <w:r w:rsidDel="00000000" w:rsidR="00000000" w:rsidRPr="00000000">
              <w:rPr>
                <w:rFonts w:ascii="Sora" w:cs="Sora" w:eastAsia="Sora" w:hAnsi="Sora"/>
                <w:b w:val="1"/>
                <w:bCs w:val="1"/>
                <w:i w:val="0"/>
                <w:iCs w:val="0"/>
                <w:color w:val="1a1a1a"/>
                <w:sz w:val="18"/>
                <w:szCs w:val="18"/>
                <w:rtl w:val="0"/>
              </w:rPr>
              <w:t xml:space="preserve">Atravessa organizações?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86">
            <w:pPr>
              <w:rPr/>
            </w:pPr>
            <w:r w:rsidDel="00000000" w:rsidR="00000000" w:rsidRPr="00000000">
              <w:rPr>
                <w:rFonts w:ascii="Sora" w:cs="Sora" w:eastAsia="Sora" w:hAnsi="Sora"/>
                <w:b w:val="0"/>
                <w:bCs w:val="0"/>
                <w:i w:val="0"/>
                <w:iCs w:val="0"/>
                <w:color w:val="1a1a1a"/>
                <w:sz w:val="18"/>
                <w:szCs w:val="18"/>
                <w:rtl w:val="0"/>
              </w:rPr>
              <w:t xml:space="preserve">Sim, é o mesmo em todas.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87">
            <w:pPr>
              <w:rPr/>
            </w:pPr>
            <w:r w:rsidDel="00000000" w:rsidR="00000000" w:rsidRPr="00000000">
              <w:rPr>
                <w:rFonts w:ascii="Sora" w:cs="Sora" w:eastAsia="Sora" w:hAnsi="Sora"/>
                <w:b w:val="0"/>
                <w:bCs w:val="0"/>
                <w:i w:val="0"/>
                <w:iCs w:val="0"/>
                <w:color w:val="1a1a1a"/>
                <w:sz w:val="18"/>
                <w:szCs w:val="18"/>
                <w:rtl w:val="0"/>
              </w:rPr>
              <w:t xml:space="preserve">Não, há um recorte por organização e por produto.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88">
            <w:pPr>
              <w:rPr/>
            </w:pPr>
            <w:r w:rsidDel="00000000" w:rsidR="00000000" w:rsidRPr="00000000">
              <w:rPr>
                <w:rFonts w:ascii="Sora" w:cs="Sora" w:eastAsia="Sora" w:hAnsi="Sora"/>
                <w:b w:val="1"/>
                <w:bCs w:val="1"/>
                <w:i w:val="0"/>
                <w:iCs w:val="0"/>
                <w:color w:val="1a1a1a"/>
                <w:sz w:val="18"/>
                <w:szCs w:val="18"/>
                <w:rtl w:val="0"/>
              </w:rPr>
              <w:t xml:space="preserve">Função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89">
            <w:pPr>
              <w:rPr/>
            </w:pPr>
            <w:r w:rsidDel="00000000" w:rsidR="00000000" w:rsidRPr="00000000">
              <w:rPr>
                <w:rFonts w:ascii="Sora" w:cs="Sora" w:eastAsia="Sora" w:hAnsi="Sora"/>
                <w:b w:val="0"/>
                <w:bCs w:val="0"/>
                <w:i w:val="0"/>
                <w:iCs w:val="0"/>
                <w:color w:val="1a1a1a"/>
                <w:sz w:val="18"/>
                <w:szCs w:val="18"/>
                <w:rtl w:val="0"/>
              </w:rPr>
              <w:t xml:space="preserve">Identificar a pessoa e amarrar a comissão a ela.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8A">
            <w:pPr>
              <w:rPr/>
            </w:pPr>
            <w:r w:rsidDel="00000000" w:rsidR="00000000" w:rsidRPr="00000000">
              <w:rPr>
                <w:rFonts w:ascii="Sora" w:cs="Sora" w:eastAsia="Sora" w:hAnsi="Sora"/>
                <w:b w:val="0"/>
                <w:bCs w:val="0"/>
                <w:i w:val="0"/>
                <w:iCs w:val="0"/>
                <w:color w:val="1a1a1a"/>
                <w:sz w:val="18"/>
                <w:szCs w:val="18"/>
                <w:rtl w:val="0"/>
              </w:rPr>
              <w:t xml:space="preserve">Rastrear de qual contrato e de qual produto veio a venda.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8B">
            <w:pPr>
              <w:rPr/>
            </w:pPr>
            <w:r w:rsidDel="00000000" w:rsidR="00000000" w:rsidRPr="00000000">
              <w:rPr>
                <w:rFonts w:ascii="Sora" w:cs="Sora" w:eastAsia="Sora" w:hAnsi="Sora"/>
                <w:b w:val="1"/>
                <w:bCs w:val="1"/>
                <w:i w:val="0"/>
                <w:iCs w:val="0"/>
                <w:color w:val="1a1a1a"/>
                <w:sz w:val="18"/>
                <w:szCs w:val="18"/>
                <w:rtl w:val="0"/>
              </w:rPr>
              <w:t xml:space="preserve">Onde aparece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8C">
            <w:pPr>
              <w:rPr/>
            </w:pPr>
            <w:r w:rsidDel="00000000" w:rsidR="00000000" w:rsidRPr="00000000">
              <w:rPr>
                <w:rFonts w:ascii="Sora" w:cs="Sora" w:eastAsia="Sora" w:hAnsi="Sora"/>
                <w:b w:val="0"/>
                <w:bCs w:val="0"/>
                <w:i w:val="0"/>
                <w:iCs w:val="0"/>
                <w:color w:val="1a1a1a"/>
                <w:sz w:val="18"/>
                <w:szCs w:val="18"/>
                <w:rtl w:val="0"/>
              </w:rPr>
              <w:t xml:space="preserve">Cadastro do afiliado (gerado pelo sistema, editável).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8D">
            <w:pPr>
              <w:rPr/>
            </w:pPr>
            <w:r w:rsidDel="00000000" w:rsidR="00000000" w:rsidRPr="00000000">
              <w:rPr>
                <w:rFonts w:ascii="Sora" w:cs="Sora" w:eastAsia="Sora" w:hAnsi="Sora"/>
                <w:b w:val="0"/>
                <w:bCs w:val="0"/>
                <w:i w:val="0"/>
                <w:iCs w:val="0"/>
                <w:color w:val="1a1a1a"/>
                <w:sz w:val="18"/>
                <w:szCs w:val="18"/>
                <w:rtl w:val="0"/>
              </w:rPr>
              <w:t xml:space="preserve">Lojas das organizações e páginas de produto.</w:t>
            </w:r>
            <w:r w:rsidDel="00000000" w:rsidR="00000000" w:rsidRPr="00000000">
              <w:rPr>
                <w:rtl w:val="0"/>
              </w:rPr>
            </w:r>
          </w:p>
        </w:tc>
      </w:tr>
    </w:tbl>
    <w:p w:rsidR="00000000" w:rsidDel="00000000" w:rsidP="00000000" w:rsidRDefault="00000000" w:rsidRPr="00000000" w14:paraId="0000008E">
      <w:pPr>
        <w:spacing w:after="80" w:lineRule="auto"/>
        <w:rPr/>
      </w:pPr>
      <w:r w:rsidDel="00000000" w:rsidR="00000000" w:rsidRPr="00000000">
        <w:rPr>
          <w:rtl w:val="0"/>
        </w:rPr>
      </w:r>
    </w:p>
    <w:p w:rsidR="00000000" w:rsidDel="00000000" w:rsidP="00000000" w:rsidRDefault="00000000" w:rsidRPr="00000000" w14:paraId="0000008F">
      <w:pPr>
        <w:spacing w:after="120" w:lineRule="auto"/>
        <w:jc w:val="left"/>
        <w:rPr/>
      </w:pPr>
      <w:r w:rsidDel="00000000" w:rsidR="00000000" w:rsidRPr="00000000">
        <w:rPr>
          <w:rFonts w:ascii="Sora" w:cs="Sora" w:eastAsia="Sora" w:hAnsi="Sora"/>
          <w:b w:val="0"/>
          <w:bCs w:val="0"/>
          <w:i w:val="0"/>
          <w:iCs w:val="0"/>
          <w:color w:val="1a1a1a"/>
          <w:sz w:val="20"/>
          <w:szCs w:val="20"/>
          <w:rtl w:val="0"/>
        </w:rPr>
        <w:t xml:space="preserve">O Cristiano foi explícito de que o mesmo código vai para lojas diferentes, sem que isso gere problema de banco, justamente porque o código identifica a pessoa.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1e40af" w:space="0" w:sz="18" w:val="single"/>
              <w:bottom w:color="000000" w:space="0" w:sz="0" w:val="nil"/>
              <w:right w:color="000000" w:space="0" w:sz="0" w:val="nil"/>
            </w:tcBorders>
            <w:shd w:fill="f6f9ff" w:val="clear"/>
            <w:tcMar>
              <w:top w:w="120.0" w:type="dxa"/>
              <w:left w:w="200.0" w:type="dxa"/>
              <w:bottom w:w="120.0" w:type="dxa"/>
              <w:right w:w="160.0" w:type="dxa"/>
            </w:tcMar>
          </w:tcPr>
          <w:p w:rsidR="00000000" w:rsidDel="00000000" w:rsidP="00000000" w:rsidRDefault="00000000" w:rsidRPr="00000000" w14:paraId="00000090">
            <w:pPr>
              <w:spacing w:after="60" w:lineRule="auto"/>
              <w:rPr/>
            </w:pPr>
            <w:r w:rsidDel="00000000" w:rsidR="00000000" w:rsidRPr="00000000">
              <w:rPr>
                <w:rFonts w:ascii="Sora" w:cs="Sora" w:eastAsia="Sora" w:hAnsi="Sora"/>
                <w:i w:val="1"/>
                <w:iCs w:val="1"/>
                <w:color w:val="52525b"/>
                <w:sz w:val="20"/>
                <w:szCs w:val="20"/>
                <w:rtl w:val="0"/>
              </w:rPr>
              <w:t xml:space="preserve">Em geral, a estrutura que eu montei é que ele tem código único, só que ele vai mandar para lojas diferentes. Vai ser o meu código, porém, na loja do Cerrado Experience.</w:t>
            </w:r>
            <w:r w:rsidDel="00000000" w:rsidR="00000000" w:rsidRPr="00000000">
              <w:rPr>
                <w:rtl w:val="0"/>
              </w:rPr>
            </w:r>
          </w:p>
          <w:p w:rsidR="00000000" w:rsidDel="00000000" w:rsidP="00000000" w:rsidRDefault="00000000" w:rsidRPr="00000000" w14:paraId="00000091">
            <w:pPr>
              <w:rPr/>
            </w:pPr>
            <w:r w:rsidDel="00000000" w:rsidR="00000000" w:rsidRPr="00000000">
              <w:rPr>
                <w:rFonts w:ascii="Sora" w:cs="Sora" w:eastAsia="Sora" w:hAnsi="Sora"/>
                <w:b w:val="1"/>
                <w:bCs w:val="1"/>
                <w:color w:val="1e40af"/>
                <w:sz w:val="16"/>
                <w:szCs w:val="16"/>
                <w:rtl w:val="0"/>
              </w:rPr>
              <w:t xml:space="preserve">Cristiano Teles, Transcrição 25/03</w:t>
            </w:r>
            <w:r w:rsidDel="00000000" w:rsidR="00000000" w:rsidRPr="00000000">
              <w:rPr>
                <w:rtl w:val="0"/>
              </w:rPr>
            </w:r>
          </w:p>
        </w:tc>
      </w:tr>
    </w:tbl>
    <w:p w:rsidR="00000000" w:rsidDel="00000000" w:rsidP="00000000" w:rsidRDefault="00000000" w:rsidRPr="00000000" w14:paraId="00000092">
      <w:pPr>
        <w:spacing w:after="40" w:lineRule="auto"/>
        <w:rPr/>
      </w:pPr>
      <w:r w:rsidDel="00000000" w:rsidR="00000000" w:rsidRPr="00000000">
        <w:rPr>
          <w:rtl w:val="0"/>
        </w:rPr>
      </w:r>
    </w:p>
    <w:p w:rsidR="00000000" w:rsidDel="00000000" w:rsidP="00000000" w:rsidRDefault="00000000" w:rsidRPr="00000000" w14:paraId="00000093">
      <w:pPr>
        <w:spacing w:after="80" w:before="180" w:lineRule="auto"/>
        <w:rPr/>
      </w:pPr>
      <w:r w:rsidDel="00000000" w:rsidR="00000000" w:rsidRPr="00000000">
        <w:rPr>
          <w:rFonts w:ascii="Sora" w:cs="Sora" w:eastAsia="Sora" w:hAnsi="Sora"/>
          <w:b w:val="1"/>
          <w:bCs w:val="1"/>
          <w:color w:val="1e40af"/>
          <w:sz w:val="20"/>
          <w:szCs w:val="20"/>
          <w:rtl w:val="0"/>
        </w:rPr>
        <w:t xml:space="preserve">Tipos de link que o afiliado consome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1"/>
          <w:bCs w:val="1"/>
          <w:i w:val="0"/>
          <w:iCs w:val="0"/>
          <w:smallCaps w:val="0"/>
          <w:strike w:val="0"/>
          <w:color w:val="1a1a1a"/>
          <w:sz w:val="20"/>
          <w:szCs w:val="20"/>
          <w:u w:val="none"/>
          <w:shd w:fill="auto" w:val="clear"/>
          <w:vertAlign w:val="baseline"/>
          <w:rtl w:val="0"/>
        </w:rPr>
        <w:t xml:space="preserve">Link geral do afiliado</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 o link amplo da pessoa.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 (Central de Vendas, ver afiliado: copiar link de produto específico ou do link geral)</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1"/>
          <w:bCs w:val="1"/>
          <w:i w:val="0"/>
          <w:iCs w:val="0"/>
          <w:smallCaps w:val="0"/>
          <w:strike w:val="0"/>
          <w:color w:val="1a1a1a"/>
          <w:sz w:val="20"/>
          <w:szCs w:val="20"/>
          <w:u w:val="none"/>
          <w:shd w:fill="auto" w:val="clear"/>
          <w:vertAlign w:val="baseline"/>
          <w:rtl w:val="0"/>
        </w:rPr>
        <w:t xml:space="preserve">Link por organização / contrato</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 o recorte por loja, para medir geração e comissão por contrato.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 (Transcrição 25/03)</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1"/>
          <w:bCs w:val="1"/>
          <w:i w:val="0"/>
          <w:iCs w:val="0"/>
          <w:smallCaps w:val="0"/>
          <w:strike w:val="0"/>
          <w:color w:val="1a1a1a"/>
          <w:sz w:val="20"/>
          <w:szCs w:val="20"/>
          <w:u w:val="none"/>
          <w:shd w:fill="auto" w:val="clear"/>
          <w:vertAlign w:val="baseline"/>
          <w:rtl w:val="0"/>
        </w:rPr>
        <w:t xml:space="preserve">Link por produto</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 cada produto habilitado tem seu link.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 (Central de Vendas, seção de produtos habilitados)</w:t>
      </w:r>
      <w:r w:rsidDel="00000000" w:rsidR="00000000" w:rsidRPr="00000000">
        <w:rPr>
          <w:rtl w:val="0"/>
        </w:rPr>
      </w:r>
    </w:p>
    <w:p w:rsidR="00000000" w:rsidDel="00000000" w:rsidP="00000000" w:rsidRDefault="00000000" w:rsidRPr="00000000" w14:paraId="00000097">
      <w:pPr>
        <w:spacing w:after="4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ffdcbb" w:space="0" w:sz="4" w:val="single"/>
              <w:left w:color="ffdcbb" w:space="0" w:sz="4" w:val="single"/>
              <w:bottom w:color="ffdcbb" w:space="0" w:sz="4" w:val="single"/>
              <w:right w:color="ffdcbb" w:space="0" w:sz="4" w:val="single"/>
            </w:tcBorders>
            <w:shd w:fill="fff7ef" w:val="clear"/>
            <w:tcMar>
              <w:top w:w="120.0" w:type="dxa"/>
              <w:left w:w="160.0" w:type="dxa"/>
              <w:bottom w:w="120.0" w:type="dxa"/>
              <w:right w:w="160.0" w:type="dxa"/>
            </w:tcMar>
          </w:tcPr>
          <w:p w:rsidR="00000000" w:rsidDel="00000000" w:rsidP="00000000" w:rsidRDefault="00000000" w:rsidRPr="00000000" w14:paraId="00000098">
            <w:pPr>
              <w:spacing w:after="60" w:lineRule="auto"/>
              <w:rPr/>
            </w:pPr>
            <w:r w:rsidDel="00000000" w:rsidR="00000000" w:rsidRPr="00000000">
              <w:rPr>
                <w:rFonts w:ascii="Sora" w:cs="Sora" w:eastAsia="Sora" w:hAnsi="Sora"/>
                <w:b w:val="1"/>
                <w:bCs w:val="1"/>
                <w:color w:val="9a3412"/>
                <w:sz w:val="15"/>
                <w:szCs w:val="15"/>
                <w:rtl w:val="0"/>
              </w:rPr>
              <w:t xml:space="preserve">DECISÃO DE PRODUTO A FECHAR</w:t>
            </w:r>
            <w:r w:rsidDel="00000000" w:rsidR="00000000" w:rsidRPr="00000000">
              <w:rPr>
                <w:rtl w:val="0"/>
              </w:rPr>
            </w:r>
          </w:p>
          <w:p w:rsidR="00000000" w:rsidDel="00000000" w:rsidP="00000000" w:rsidRDefault="00000000" w:rsidRPr="00000000" w14:paraId="00000099">
            <w:pPr>
              <w:spacing w:after="0" w:lineRule="auto"/>
              <w:rPr>
                <w:rFonts w:ascii="Sora" w:cs="Sora" w:eastAsia="Sora" w:hAnsi="Sora"/>
                <w:b w:val="0"/>
                <w:bCs w:val="0"/>
                <w:i w:val="0"/>
                <w:iCs w:val="0"/>
                <w:color w:val="1a1a1a"/>
                <w:sz w:val="19"/>
                <w:szCs w:val="19"/>
              </w:rPr>
            </w:pPr>
            <w:r w:rsidDel="00000000" w:rsidR="00000000" w:rsidRPr="00000000">
              <w:rPr>
                <w:rFonts w:ascii="Sora" w:cs="Sora" w:eastAsia="Sora" w:hAnsi="Sora"/>
                <w:b w:val="0"/>
                <w:bCs w:val="0"/>
                <w:i w:val="0"/>
                <w:iCs w:val="0"/>
                <w:color w:val="1a1a1a"/>
                <w:sz w:val="19"/>
                <w:szCs w:val="19"/>
                <w:rtl w:val="0"/>
              </w:rPr>
              <w:t xml:space="preserve">Na transcrição o Rafael notou que o botão de compartilhar link único não deveria existir como está, porque o afiliado tem vários links. A interface antiga assumia um link só. Precisa confirmar a hierarquia exata de links na UI: o link geral do afiliado é independente da org, ou é sempre o link da org que importa para o rastreio de comissão? </w:t>
            </w:r>
            <w:r w:rsidDel="00000000" w:rsidR="00000000" w:rsidRPr="00000000">
              <w:rPr>
                <w:rFonts w:ascii="Sora" w:cs="Sora" w:eastAsia="Sora" w:hAnsi="Sora"/>
                <w:b w:val="1"/>
                <w:bCs w:val="1"/>
                <w:color w:val="9a3412"/>
                <w:sz w:val="15"/>
                <w:szCs w:val="15"/>
                <w:shd w:fill="ffedd5" w:val="clear"/>
                <w:rtl w:val="0"/>
              </w:rPr>
              <w:t xml:space="preserve">PENDENTE</w:t>
            </w:r>
            <w:r w:rsidDel="00000000" w:rsidR="00000000" w:rsidRPr="00000000">
              <w:rPr>
                <w:rFonts w:ascii="Sora" w:cs="Sora" w:eastAsia="Sora" w:hAnsi="Sora"/>
                <w:b w:val="0"/>
                <w:bCs w:val="0"/>
                <w:i w:val="0"/>
                <w:iCs w:val="0"/>
                <w:color w:val="1a1a1a"/>
                <w:sz w:val="19"/>
                <w:szCs w:val="19"/>
                <w:rtl w:val="0"/>
              </w:rPr>
              <w:t xml:space="preserve"> (item P4)</w:t>
            </w:r>
            <w:r w:rsidDel="00000000" w:rsidR="00000000" w:rsidRPr="00000000">
              <w:rPr>
                <w:rtl w:val="0"/>
              </w:rPr>
            </w:r>
          </w:p>
          <w:p w:rsidR="00000000" w:rsidDel="00000000" w:rsidP="00000000" w:rsidRDefault="00000000" w:rsidRPr="00000000" w14:paraId="0000009A">
            <w:pPr>
              <w:spacing w:after="0" w:lineRule="auto"/>
              <w:rPr>
                <w:sz w:val="19"/>
                <w:szCs w:val="19"/>
              </w:rPr>
            </w:pPr>
            <w:r w:rsidDel="00000000" w:rsidR="00000000" w:rsidRPr="00000000">
              <w:rPr>
                <w:rtl w:val="0"/>
              </w:rPr>
            </w:r>
          </w:p>
          <w:p w:rsidR="00000000" w:rsidDel="00000000" w:rsidP="00000000" w:rsidRDefault="00000000" w:rsidRPr="00000000" w14:paraId="0000009B">
            <w:pPr>
              <w:rPr>
                <w:b w:val="1"/>
                <w:bCs w:val="1"/>
                <w:color w:val="38761d"/>
                <w:sz w:val="15"/>
                <w:szCs w:val="15"/>
              </w:rPr>
            </w:pPr>
            <w:r w:rsidDel="00000000" w:rsidR="00000000" w:rsidRPr="00000000">
              <w:rPr>
                <w:b w:val="1"/>
                <w:bCs w:val="1"/>
                <w:color w:val="38761d"/>
                <w:sz w:val="15"/>
                <w:szCs w:val="15"/>
                <w:rtl w:val="0"/>
              </w:rPr>
              <w:t xml:space="preserve">RESOLUÇÃO</w:t>
            </w:r>
          </w:p>
          <w:p w:rsidR="00000000" w:rsidDel="00000000" w:rsidP="00000000" w:rsidRDefault="00000000" w:rsidRPr="00000000" w14:paraId="0000009C">
            <w:pPr>
              <w:rPr>
                <w:sz w:val="19"/>
                <w:szCs w:val="19"/>
              </w:rPr>
            </w:pPr>
            <w:r w:rsidDel="00000000" w:rsidR="00000000" w:rsidRPr="00000000">
              <w:rPr>
                <w:color w:val="444746"/>
                <w:sz w:val="19"/>
                <w:szCs w:val="19"/>
                <w:rtl w:val="0"/>
              </w:rPr>
              <w:t xml:space="preserve">O afiliado até pode ter um link geral, que pensamos que ele poderia ter "a loja dele" onde aparecerá todos os produtos que ele tem, mas não é o caso da maioria dos clientes, portanto, é importante ter os links separados também, conforme ele troque o contrato que ele está conferindo. Então pensar global, mas também nas especificidades de cada contrato.</w:t>
            </w:r>
            <w:r w:rsidDel="00000000" w:rsidR="00000000" w:rsidRPr="00000000">
              <w:rPr>
                <w:color w:val="444746"/>
                <w:sz w:val="19"/>
                <w:szCs w:val="19"/>
                <w:rtl w:val="0"/>
              </w:rPr>
              <w:t xml:space="preserve"> </w:t>
            </w:r>
            <w:r w:rsidDel="00000000" w:rsidR="00000000" w:rsidRPr="00000000">
              <w:rPr>
                <w:b w:val="1"/>
                <w:bCs w:val="1"/>
                <w:color w:val="38761d"/>
                <w:sz w:val="15"/>
                <w:szCs w:val="15"/>
                <w:shd w:fill="d9ead3" w:val="clear"/>
                <w:rtl w:val="0"/>
              </w:rPr>
              <w:t xml:space="preserve">CONFIRMADO PELA KATIELY</w:t>
            </w:r>
            <w:r w:rsidDel="00000000" w:rsidR="00000000" w:rsidRPr="00000000">
              <w:rPr>
                <w:rtl w:val="0"/>
              </w:rPr>
            </w:r>
          </w:p>
        </w:tc>
      </w:tr>
    </w:tbl>
    <w:p w:rsidR="00000000" w:rsidDel="00000000" w:rsidP="00000000" w:rsidRDefault="00000000" w:rsidRPr="00000000" w14:paraId="0000009D">
      <w:pPr>
        <w:spacing w:after="80" w:lineRule="auto"/>
        <w:rPr/>
      </w:pPr>
      <w:r w:rsidDel="00000000" w:rsidR="00000000" w:rsidRPr="00000000">
        <w:rPr>
          <w:rtl w:val="0"/>
        </w:rPr>
      </w:r>
    </w:p>
    <w:p w:rsidR="00000000" w:rsidDel="00000000" w:rsidP="00000000" w:rsidRDefault="00000000" w:rsidRPr="00000000" w14:paraId="0000009E">
      <w:pPr>
        <w:pBdr>
          <w:bottom w:color="1e40af" w:space="6" w:sz="18" w:val="single"/>
        </w:pBdr>
        <w:spacing w:after="140" w:before="360" w:lineRule="auto"/>
        <w:rPr/>
      </w:pPr>
      <w:r w:rsidDel="00000000" w:rsidR="00000000" w:rsidRPr="00000000">
        <w:rPr>
          <w:rFonts w:ascii="Sora" w:cs="Sora" w:eastAsia="Sora" w:hAnsi="Sora"/>
          <w:b w:val="1"/>
          <w:bCs w:val="1"/>
          <w:color w:val="1e40af"/>
          <w:sz w:val="28"/>
          <w:szCs w:val="28"/>
          <w:rtl w:val="0"/>
        </w:rPr>
        <w:t xml:space="preserve">5   Modelo de comissão (cascata)</w:t>
      </w:r>
      <w:r w:rsidDel="00000000" w:rsidR="00000000" w:rsidRPr="00000000">
        <w:rPr>
          <w:rtl w:val="0"/>
        </w:rPr>
      </w:r>
    </w:p>
    <w:p w:rsidR="00000000" w:rsidDel="00000000" w:rsidP="00000000" w:rsidRDefault="00000000" w:rsidRPr="00000000" w14:paraId="0000009F">
      <w:pPr>
        <w:spacing w:after="160" w:lineRule="auto"/>
        <w:rPr/>
      </w:pPr>
      <w:r w:rsidDel="00000000" w:rsidR="00000000" w:rsidRPr="00000000">
        <w:rPr>
          <w:rFonts w:ascii="Sora" w:cs="Sora" w:eastAsia="Sora" w:hAnsi="Sora"/>
          <w:i w:val="1"/>
          <w:iCs w:val="1"/>
          <w:color w:val="52525b"/>
          <w:sz w:val="20"/>
          <w:szCs w:val="20"/>
          <w:rtl w:val="0"/>
        </w:rPr>
        <w:t xml:space="preserve">A comissão tem dois níveis de aplicação, em duas modalidades de valor, com uma trava explícita de não sobrescrever. Isso já foi prototipado na área de comissões.</w:t>
      </w:r>
      <w:r w:rsidDel="00000000" w:rsidR="00000000" w:rsidRPr="00000000">
        <w:rPr>
          <w:rtl w:val="0"/>
        </w:rPr>
      </w:r>
    </w:p>
    <w:p w:rsidR="00000000" w:rsidDel="00000000" w:rsidP="00000000" w:rsidRDefault="00000000" w:rsidRPr="00000000" w14:paraId="000000A0">
      <w:pPr>
        <w:spacing w:after="80" w:before="180" w:lineRule="auto"/>
        <w:rPr/>
      </w:pPr>
      <w:r w:rsidDel="00000000" w:rsidR="00000000" w:rsidRPr="00000000">
        <w:rPr>
          <w:rFonts w:ascii="Sora" w:cs="Sora" w:eastAsia="Sora" w:hAnsi="Sora"/>
          <w:b w:val="1"/>
          <w:bCs w:val="1"/>
          <w:color w:val="1e40af"/>
          <w:sz w:val="20"/>
          <w:szCs w:val="20"/>
          <w:rtl w:val="0"/>
        </w:rPr>
        <w:t xml:space="preserve">Modalidades de valor</w:t>
      </w:r>
      <w:r w:rsidDel="00000000" w:rsidR="00000000" w:rsidRPr="00000000">
        <w:rPr>
          <w:rtl w:val="0"/>
        </w:rPr>
      </w:r>
    </w:p>
    <w:p w:rsidR="00000000" w:rsidDel="00000000" w:rsidP="00000000" w:rsidRDefault="00000000" w:rsidRPr="00000000" w14:paraId="000000A1">
      <w:pPr>
        <w:spacing w:after="120" w:lineRule="auto"/>
        <w:jc w:val="left"/>
        <w:rPr/>
      </w:pPr>
      <w:r w:rsidDel="00000000" w:rsidR="00000000" w:rsidRPr="00000000">
        <w:rPr>
          <w:rFonts w:ascii="Sora" w:cs="Sora" w:eastAsia="Sora" w:hAnsi="Sora"/>
          <w:b w:val="0"/>
          <w:bCs w:val="0"/>
          <w:i w:val="0"/>
          <w:iCs w:val="0"/>
          <w:color w:val="1a1a1a"/>
          <w:sz w:val="20"/>
          <w:szCs w:val="20"/>
          <w:rtl w:val="0"/>
        </w:rPr>
        <w:t xml:space="preserve">A comissão pode ser aplicada em </w:t>
      </w:r>
      <w:r w:rsidDel="00000000" w:rsidR="00000000" w:rsidRPr="00000000">
        <w:rPr>
          <w:rFonts w:ascii="Sora" w:cs="Sora" w:eastAsia="Sora" w:hAnsi="Sora"/>
          <w:b w:val="1"/>
          <w:bCs w:val="1"/>
          <w:i w:val="0"/>
          <w:iCs w:val="0"/>
          <w:color w:val="1a1a1a"/>
          <w:sz w:val="20"/>
          <w:szCs w:val="20"/>
          <w:rtl w:val="0"/>
        </w:rPr>
        <w:t xml:space="preserve">porcentagem</w:t>
      </w:r>
      <w:r w:rsidDel="00000000" w:rsidR="00000000" w:rsidRPr="00000000">
        <w:rPr>
          <w:rFonts w:ascii="Sora" w:cs="Sora" w:eastAsia="Sora" w:hAnsi="Sora"/>
          <w:b w:val="0"/>
          <w:bCs w:val="0"/>
          <w:i w:val="0"/>
          <w:iCs w:val="0"/>
          <w:color w:val="1a1a1a"/>
          <w:sz w:val="20"/>
          <w:szCs w:val="20"/>
          <w:rtl w:val="0"/>
        </w:rPr>
        <w:t xml:space="preserve"> ou em </w:t>
      </w:r>
      <w:r w:rsidDel="00000000" w:rsidR="00000000" w:rsidRPr="00000000">
        <w:rPr>
          <w:rFonts w:ascii="Sora" w:cs="Sora" w:eastAsia="Sora" w:hAnsi="Sora"/>
          <w:b w:val="1"/>
          <w:bCs w:val="1"/>
          <w:i w:val="0"/>
          <w:iCs w:val="0"/>
          <w:color w:val="1a1a1a"/>
          <w:sz w:val="20"/>
          <w:szCs w:val="20"/>
          <w:rtl w:val="0"/>
        </w:rPr>
        <w:t xml:space="preserve">valor fixo</w:t>
      </w:r>
      <w:r w:rsidDel="00000000" w:rsidR="00000000" w:rsidRPr="00000000">
        <w:rPr>
          <w:rFonts w:ascii="Sora" w:cs="Sora" w:eastAsia="Sora" w:hAnsi="Sora"/>
          <w:b w:val="0"/>
          <w:bCs w:val="0"/>
          <w:i w:val="0"/>
          <w:iCs w:val="0"/>
          <w:color w:val="1a1a1a"/>
          <w:sz w:val="20"/>
          <w:szCs w:val="20"/>
          <w:rtl w:val="0"/>
        </w:rPr>
        <w:t xml:space="preserve">. O usuário seleciona a modalidade e insere o valor.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Fonts w:ascii="Sora" w:cs="Sora" w:eastAsia="Sora" w:hAnsi="Sora"/>
          <w:b w:val="0"/>
          <w:bCs w:val="0"/>
          <w:i w:val="0"/>
          <w:iCs w:val="0"/>
          <w:color w:val="1a1a1a"/>
          <w:sz w:val="20"/>
          <w:szCs w:val="20"/>
          <w:rtl w:val="0"/>
        </w:rPr>
        <w:t xml:space="preserve"> (Transcrição 25/03, área de comissões; Escopo, Cadastro de Afiliado: percentual de comissão)</w:t>
      </w:r>
      <w:r w:rsidDel="00000000" w:rsidR="00000000" w:rsidRPr="00000000">
        <w:rPr>
          <w:rtl w:val="0"/>
        </w:rPr>
      </w:r>
    </w:p>
    <w:p w:rsidR="00000000" w:rsidDel="00000000" w:rsidP="00000000" w:rsidRDefault="00000000" w:rsidRPr="00000000" w14:paraId="000000A2">
      <w:pPr>
        <w:spacing w:after="80" w:before="180" w:lineRule="auto"/>
        <w:rPr/>
      </w:pPr>
      <w:r w:rsidDel="00000000" w:rsidR="00000000" w:rsidRPr="00000000">
        <w:rPr>
          <w:rFonts w:ascii="Sora" w:cs="Sora" w:eastAsia="Sora" w:hAnsi="Sora"/>
          <w:b w:val="1"/>
          <w:bCs w:val="1"/>
          <w:color w:val="1e40af"/>
          <w:sz w:val="20"/>
          <w:szCs w:val="20"/>
          <w:rtl w:val="0"/>
        </w:rPr>
        <w:t xml:space="preserve">Níveis de aplicação (a cascata)</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13"/>
        <w:gridCol w:w="3313"/>
        <w:tblGridChange w:id="0">
          <w:tblGrid>
            <w:gridCol w:w="2400"/>
            <w:gridCol w:w="3313"/>
            <w:gridCol w:w="331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rFonts w:ascii="Sora" w:cs="Sora" w:eastAsia="Sora" w:hAnsi="Sora"/>
                <w:b w:val="1"/>
                <w:bCs w:val="1"/>
                <w:color w:val="ffffff"/>
                <w:sz w:val="18"/>
                <w:szCs w:val="18"/>
                <w:rtl w:val="0"/>
              </w:rPr>
              <w:t xml:space="preserve">Nível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Sora" w:cs="Sora" w:eastAsia="Sora" w:hAnsi="Sora"/>
                <w:b w:val="1"/>
                <w:bCs w:val="1"/>
                <w:color w:val="ffffff"/>
                <w:sz w:val="18"/>
                <w:szCs w:val="18"/>
                <w:rtl w:val="0"/>
              </w:rPr>
              <w:t xml:space="preserve">Onde se aplica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rFonts w:ascii="Sora" w:cs="Sora" w:eastAsia="Sora" w:hAnsi="Sora"/>
                <w:b w:val="1"/>
                <w:bCs w:val="1"/>
                <w:color w:val="ffffff"/>
                <w:sz w:val="18"/>
                <w:szCs w:val="18"/>
                <w:rtl w:val="0"/>
              </w:rPr>
              <w:t xml:space="preserve">Comportamento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A6">
            <w:pPr>
              <w:rPr/>
            </w:pPr>
            <w:r w:rsidDel="00000000" w:rsidR="00000000" w:rsidRPr="00000000">
              <w:rPr>
                <w:rFonts w:ascii="Sora" w:cs="Sora" w:eastAsia="Sora" w:hAnsi="Sora"/>
                <w:b w:val="1"/>
                <w:bCs w:val="1"/>
                <w:i w:val="0"/>
                <w:iCs w:val="0"/>
                <w:color w:val="1a1a1a"/>
                <w:sz w:val="18"/>
                <w:szCs w:val="18"/>
                <w:rtl w:val="0"/>
              </w:rPr>
              <w:t xml:space="preserve">Comissão em lote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A7">
            <w:pPr>
              <w:rPr/>
            </w:pPr>
            <w:r w:rsidDel="00000000" w:rsidR="00000000" w:rsidRPr="00000000">
              <w:rPr>
                <w:rFonts w:ascii="Sora" w:cs="Sora" w:eastAsia="Sora" w:hAnsi="Sora"/>
                <w:b w:val="0"/>
                <w:bCs w:val="0"/>
                <w:i w:val="0"/>
                <w:iCs w:val="0"/>
                <w:color w:val="1a1a1a"/>
                <w:sz w:val="18"/>
                <w:szCs w:val="18"/>
                <w:rtl w:val="0"/>
              </w:rPr>
              <w:t xml:space="preserve">Vínculo inteiro / vários produtos de uma vez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A8">
            <w:pPr>
              <w:rPr/>
            </w:pPr>
            <w:r w:rsidDel="00000000" w:rsidR="00000000" w:rsidRPr="00000000">
              <w:rPr>
                <w:rFonts w:ascii="Sora" w:cs="Sora" w:eastAsia="Sora" w:hAnsi="Sora"/>
                <w:b w:val="0"/>
                <w:bCs w:val="0"/>
                <w:i w:val="0"/>
                <w:iCs w:val="0"/>
                <w:color w:val="1a1a1a"/>
                <w:sz w:val="18"/>
                <w:szCs w:val="18"/>
                <w:rtl w:val="0"/>
              </w:rPr>
              <w:t xml:space="preserve">Aplica a mesma comissão a todos os produtos do escopo de uma vez.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A9">
            <w:pPr>
              <w:rPr/>
            </w:pPr>
            <w:r w:rsidDel="00000000" w:rsidR="00000000" w:rsidRPr="00000000">
              <w:rPr>
                <w:rFonts w:ascii="Sora" w:cs="Sora" w:eastAsia="Sora" w:hAnsi="Sora"/>
                <w:b w:val="1"/>
                <w:bCs w:val="1"/>
                <w:i w:val="0"/>
                <w:iCs w:val="0"/>
                <w:color w:val="1a1a1a"/>
                <w:sz w:val="18"/>
                <w:szCs w:val="18"/>
                <w:rtl w:val="0"/>
              </w:rPr>
              <w:t xml:space="preserve">Comissão individual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AA">
            <w:pPr>
              <w:rPr/>
            </w:pPr>
            <w:r w:rsidDel="00000000" w:rsidR="00000000" w:rsidRPr="00000000">
              <w:rPr>
                <w:rFonts w:ascii="Sora" w:cs="Sora" w:eastAsia="Sora" w:hAnsi="Sora"/>
                <w:b w:val="0"/>
                <w:bCs w:val="0"/>
                <w:i w:val="0"/>
                <w:iCs w:val="0"/>
                <w:color w:val="1a1a1a"/>
                <w:sz w:val="18"/>
                <w:szCs w:val="18"/>
                <w:rtl w:val="0"/>
              </w:rPr>
              <w:t xml:space="preserve">Produto específico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AB">
            <w:pPr>
              <w:rPr/>
            </w:pPr>
            <w:r w:rsidDel="00000000" w:rsidR="00000000" w:rsidRPr="00000000">
              <w:rPr>
                <w:rFonts w:ascii="Sora" w:cs="Sora" w:eastAsia="Sora" w:hAnsi="Sora"/>
                <w:b w:val="0"/>
                <w:bCs w:val="0"/>
                <w:i w:val="0"/>
                <w:iCs w:val="0"/>
                <w:color w:val="1a1a1a"/>
                <w:sz w:val="18"/>
                <w:szCs w:val="18"/>
                <w:rtl w:val="0"/>
              </w:rPr>
              <w:t xml:space="preserve">Sobrepõe o valor daquele produto.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tl w:val="0"/>
              </w:rPr>
            </w:r>
          </w:p>
        </w:tc>
      </w:tr>
    </w:tbl>
    <w:p w:rsidR="00000000" w:rsidDel="00000000" w:rsidP="00000000" w:rsidRDefault="00000000" w:rsidRPr="00000000" w14:paraId="000000AC">
      <w:pPr>
        <w:spacing w:after="80" w:lineRule="auto"/>
        <w:rPr/>
      </w:pPr>
      <w:r w:rsidDel="00000000" w:rsidR="00000000" w:rsidRPr="00000000">
        <w:rPr>
          <w:rtl w:val="0"/>
        </w:rPr>
      </w:r>
    </w:p>
    <w:p w:rsidR="00000000" w:rsidDel="00000000" w:rsidP="00000000" w:rsidRDefault="00000000" w:rsidRPr="00000000" w14:paraId="000000AD">
      <w:pPr>
        <w:spacing w:after="120" w:lineRule="auto"/>
        <w:jc w:val="left"/>
        <w:rPr>
          <w:rFonts w:ascii="Sora" w:cs="Sora" w:eastAsia="Sora" w:hAnsi="Sora"/>
          <w:b w:val="0"/>
          <w:bCs w:val="0"/>
          <w:i w:val="0"/>
          <w:iCs w:val="0"/>
          <w:color w:val="1a1a1a"/>
          <w:sz w:val="20"/>
          <w:szCs w:val="20"/>
        </w:rPr>
      </w:pPr>
      <w:r w:rsidDel="00000000" w:rsidR="00000000" w:rsidRPr="00000000">
        <w:rPr>
          <w:rFonts w:ascii="Sora" w:cs="Sora" w:eastAsia="Sora" w:hAnsi="Sora"/>
          <w:b w:val="0"/>
          <w:bCs w:val="0"/>
          <w:i w:val="0"/>
          <w:iCs w:val="0"/>
          <w:color w:val="1a1a1a"/>
          <w:sz w:val="20"/>
          <w:szCs w:val="20"/>
          <w:rtl w:val="0"/>
        </w:rPr>
        <w:t xml:space="preserve">A trava: ao aplicar uma comissão em lote, se já existir comissão preenchida em algum produto e o usuário não quiser sobrescrever, ele marca um checkbox para preservar os valores já definidos. Os produtos com comissão anterior não são reescritos.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Fonts w:ascii="Sora" w:cs="Sora" w:eastAsia="Sora" w:hAnsi="Sora"/>
          <w:b w:val="0"/>
          <w:bCs w:val="0"/>
          <w:i w:val="0"/>
          <w:iCs w:val="0"/>
          <w:color w:val="1a1a1a"/>
          <w:sz w:val="20"/>
          <w:szCs w:val="20"/>
          <w:rtl w:val="0"/>
        </w:rPr>
        <w:t xml:space="preserve"> (Transcrição 25/03</w:t>
      </w:r>
      <w:r w:rsidDel="00000000" w:rsidR="00000000" w:rsidRPr="00000000">
        <w:rPr>
          <w:rFonts w:ascii="Sora" w:cs="Sora" w:eastAsia="Sora" w:hAnsi="Sora"/>
          <w:b w:val="0"/>
          <w:bCs w:val="0"/>
          <w:i w:val="0"/>
          <w:iCs w:val="0"/>
          <w:color w:val="1a1a1a"/>
          <w:sz w:val="20"/>
          <w:szCs w:val="20"/>
          <w:rtl w:val="0"/>
        </w:rPr>
        <w:t xml:space="preserve">)</w:t>
      </w:r>
      <w:r w:rsidDel="00000000" w:rsidR="00000000" w:rsidRPr="00000000">
        <w:rPr>
          <w:rtl w:val="0"/>
        </w:rPr>
      </w:r>
    </w:p>
    <w:p w:rsidR="00000000" w:rsidDel="00000000" w:rsidP="00000000" w:rsidRDefault="00000000" w:rsidRPr="00000000" w14:paraId="000000AE">
      <w:pPr>
        <w:spacing w:after="60" w:lineRule="auto"/>
        <w:rPr>
          <w:b w:val="1"/>
          <w:bCs w:val="1"/>
          <w:color w:val="1e40af"/>
          <w:sz w:val="15"/>
          <w:szCs w:val="15"/>
        </w:rPr>
      </w:pPr>
      <w:r w:rsidDel="00000000" w:rsidR="00000000" w:rsidRPr="00000000">
        <w:rPr>
          <w:b w:val="1"/>
          <w:bCs w:val="1"/>
          <w:color w:val="1e40af"/>
          <w:sz w:val="15"/>
          <w:szCs w:val="15"/>
          <w:rtl w:val="0"/>
        </w:rPr>
        <w:t xml:space="preserve">OBSERVAÇÃO DO CLIENTE</w:t>
      </w:r>
    </w:p>
    <w:p w:rsidR="00000000" w:rsidDel="00000000" w:rsidP="00000000" w:rsidRDefault="00000000" w:rsidRPr="00000000" w14:paraId="000000AF">
      <w:pPr>
        <w:rPr>
          <w:rFonts w:ascii="Roboto" w:cs="Roboto" w:eastAsia="Roboto" w:hAnsi="Roboto"/>
          <w:color w:val="444746"/>
          <w:sz w:val="21"/>
          <w:szCs w:val="21"/>
        </w:rPr>
      </w:pPr>
      <w:r w:rsidDel="00000000" w:rsidR="00000000" w:rsidRPr="00000000">
        <w:rPr>
          <w:sz w:val="19"/>
          <w:szCs w:val="19"/>
          <w:rtl w:val="0"/>
        </w:rPr>
        <w:t xml:space="preserve">L</w:t>
      </w:r>
      <w:r w:rsidDel="00000000" w:rsidR="00000000" w:rsidRPr="00000000">
        <w:rPr>
          <w:rFonts w:ascii="Roboto" w:cs="Roboto" w:eastAsia="Roboto" w:hAnsi="Roboto"/>
          <w:color w:val="444746"/>
          <w:sz w:val="21"/>
          <w:szCs w:val="21"/>
          <w:rtl w:val="0"/>
        </w:rPr>
        <w:t xml:space="preserve">embrar de atribuir histórico, pois essas alterações são substanciais</w:t>
      </w:r>
    </w:p>
    <w:p w:rsidR="00000000" w:rsidDel="00000000" w:rsidP="00000000" w:rsidRDefault="00000000" w:rsidRPr="00000000" w14:paraId="000000B0">
      <w:pPr>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1e40af" w:space="0" w:sz="18" w:val="single"/>
              <w:bottom w:color="000000" w:space="0" w:sz="0" w:val="nil"/>
              <w:right w:color="000000" w:space="0" w:sz="0" w:val="nil"/>
            </w:tcBorders>
            <w:shd w:fill="f6f9ff" w:val="clear"/>
            <w:tcMar>
              <w:top w:w="120.0" w:type="dxa"/>
              <w:left w:w="200.0" w:type="dxa"/>
              <w:bottom w:w="120.0" w:type="dxa"/>
              <w:right w:w="160.0" w:type="dxa"/>
            </w:tcMar>
          </w:tcPr>
          <w:p w:rsidR="00000000" w:rsidDel="00000000" w:rsidP="00000000" w:rsidRDefault="00000000" w:rsidRPr="00000000" w14:paraId="000000B1">
            <w:pPr>
              <w:spacing w:after="60" w:lineRule="auto"/>
              <w:rPr/>
            </w:pPr>
            <w:r w:rsidDel="00000000" w:rsidR="00000000" w:rsidRPr="00000000">
              <w:rPr>
                <w:rFonts w:ascii="Sora" w:cs="Sora" w:eastAsia="Sora" w:hAnsi="Sora"/>
                <w:i w:val="1"/>
                <w:iCs w:val="1"/>
                <w:color w:val="52525b"/>
                <w:sz w:val="20"/>
                <w:szCs w:val="20"/>
                <w:rtl w:val="0"/>
              </w:rPr>
              <w:t xml:space="preserve">Ele seleciona se vai querer aplicar essa comissão em porcentagem ou valor. E caso ele já tenha preenchido anteriormente alguma outra comissão e ele não queira que seja sobreposta, ele pode só clicar no checkbox para confirmar. A comissão anterior vai ser mantida.</w:t>
            </w:r>
            <w:r w:rsidDel="00000000" w:rsidR="00000000" w:rsidRPr="00000000">
              <w:rPr>
                <w:rtl w:val="0"/>
              </w:rPr>
            </w:r>
          </w:p>
          <w:p w:rsidR="00000000" w:rsidDel="00000000" w:rsidP="00000000" w:rsidRDefault="00000000" w:rsidRPr="00000000" w14:paraId="000000B2">
            <w:pPr>
              <w:rPr/>
            </w:pPr>
            <w:r w:rsidDel="00000000" w:rsidR="00000000" w:rsidRPr="00000000">
              <w:rPr>
                <w:rFonts w:ascii="Sora" w:cs="Sora" w:eastAsia="Sora" w:hAnsi="Sora"/>
                <w:b w:val="1"/>
                <w:bCs w:val="1"/>
                <w:color w:val="1e40af"/>
                <w:sz w:val="16"/>
                <w:szCs w:val="16"/>
                <w:rtl w:val="0"/>
              </w:rPr>
              <w:t xml:space="preserve">Rafael, Transcrição 25/03</w:t>
            </w:r>
            <w:r w:rsidDel="00000000" w:rsidR="00000000" w:rsidRPr="00000000">
              <w:rPr>
                <w:rtl w:val="0"/>
              </w:rPr>
            </w:r>
          </w:p>
        </w:tc>
      </w:tr>
    </w:tbl>
    <w:p w:rsidR="00000000" w:rsidDel="00000000" w:rsidP="00000000" w:rsidRDefault="00000000" w:rsidRPr="00000000" w14:paraId="000000B3">
      <w:pPr>
        <w:spacing w:after="4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fde9bf" w:space="0" w:sz="4" w:val="single"/>
              <w:left w:color="fde9bf" w:space="0" w:sz="4" w:val="single"/>
              <w:bottom w:color="fde9bf" w:space="0" w:sz="4" w:val="single"/>
              <w:right w:color="fde9bf" w:space="0" w:sz="4" w:val="single"/>
            </w:tcBorders>
            <w:shd w:fill="fffbf0" w:val="clear"/>
            <w:tcMar>
              <w:top w:w="120.0" w:type="dxa"/>
              <w:left w:w="160.0" w:type="dxa"/>
              <w:bottom w:w="120.0" w:type="dxa"/>
              <w:right w:w="160.0" w:type="dxa"/>
            </w:tcMar>
          </w:tcPr>
          <w:p w:rsidR="00000000" w:rsidDel="00000000" w:rsidP="00000000" w:rsidRDefault="00000000" w:rsidRPr="00000000" w14:paraId="000000B4">
            <w:pPr>
              <w:spacing w:after="60" w:lineRule="auto"/>
              <w:rPr/>
            </w:pPr>
            <w:r w:rsidDel="00000000" w:rsidR="00000000" w:rsidRPr="00000000">
              <w:rPr>
                <w:rFonts w:ascii="Sora" w:cs="Sora" w:eastAsia="Sora" w:hAnsi="Sora"/>
                <w:b w:val="1"/>
                <w:bCs w:val="1"/>
                <w:color w:val="92400e"/>
                <w:sz w:val="15"/>
                <w:szCs w:val="15"/>
                <w:rtl w:val="0"/>
              </w:rPr>
              <w:t xml:space="preserve">INFERÊNCIA DE MODELO</w:t>
            </w:r>
            <w:r w:rsidDel="00000000" w:rsidR="00000000" w:rsidRPr="00000000">
              <w:rPr>
                <w:rtl w:val="0"/>
              </w:rPr>
            </w:r>
          </w:p>
          <w:p w:rsidR="00000000" w:rsidDel="00000000" w:rsidP="00000000" w:rsidRDefault="00000000" w:rsidRPr="00000000" w14:paraId="000000B5">
            <w:pPr>
              <w:spacing w:after="80" w:lineRule="auto"/>
              <w:rPr/>
            </w:pPr>
            <w:r w:rsidDel="00000000" w:rsidR="00000000" w:rsidRPr="00000000">
              <w:rPr>
                <w:rFonts w:ascii="Sora" w:cs="Sora" w:eastAsia="Sora" w:hAnsi="Sora"/>
                <w:b w:val="0"/>
                <w:bCs w:val="0"/>
                <w:i w:val="0"/>
                <w:iCs w:val="0"/>
                <w:color w:val="1a1a1a"/>
                <w:sz w:val="19"/>
                <w:szCs w:val="19"/>
                <w:rtl w:val="0"/>
              </w:rPr>
              <w:t xml:space="preserve">Esse comportamento descreve uma cascata padrão para exceção: existe uma comissão padrão do vínculo (ou aplicada em lote) que vale para todos os produtos, e cada produto pode ter um override individual. O checkbox de não sobrescrever é o mecanismo que protege os overrides existentes quando uma nova regra geral é aplicada. </w:t>
            </w:r>
            <w:r w:rsidDel="00000000" w:rsidR="00000000" w:rsidRPr="00000000">
              <w:rPr>
                <w:rFonts w:ascii="Sora" w:cs="Sora" w:eastAsia="Sora" w:hAnsi="Sora"/>
                <w:b w:val="1"/>
                <w:bCs w:val="1"/>
                <w:color w:val="92400e"/>
                <w:sz w:val="15"/>
                <w:szCs w:val="15"/>
                <w:shd w:fill="fef3c7" w:val="clear"/>
                <w:rtl w:val="0"/>
              </w:rPr>
              <w:t xml:space="preserve">INFERÊNCIA</w:t>
            </w: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rFonts w:ascii="Sora" w:cs="Sora" w:eastAsia="Sora" w:hAnsi="Sora"/>
                <w:b w:val="0"/>
                <w:bCs w:val="0"/>
                <w:i w:val="0"/>
                <w:iCs w:val="0"/>
                <w:color w:val="1a1a1a"/>
                <w:sz w:val="19"/>
                <w:szCs w:val="19"/>
                <w:rtl w:val="0"/>
              </w:rPr>
              <w:t xml:space="preserve">Resumo das comissões pode ser visualizado por período (semana, mês, ano) via tabs.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Fonts w:ascii="Sora" w:cs="Sora" w:eastAsia="Sora" w:hAnsi="Sora"/>
                <w:b w:val="0"/>
                <w:bCs w:val="0"/>
                <w:i w:val="0"/>
                <w:iCs w:val="0"/>
                <w:color w:val="1a1a1a"/>
                <w:sz w:val="19"/>
                <w:szCs w:val="19"/>
                <w:rtl w:val="0"/>
              </w:rPr>
              <w:t xml:space="preserve"> (Transcrição 25/03)</w:t>
            </w:r>
            <w:r w:rsidDel="00000000" w:rsidR="00000000" w:rsidRPr="00000000">
              <w:rPr>
                <w:rtl w:val="0"/>
              </w:rPr>
            </w:r>
          </w:p>
        </w:tc>
      </w:tr>
    </w:tbl>
    <w:p w:rsidR="00000000" w:rsidDel="00000000" w:rsidP="00000000" w:rsidRDefault="00000000" w:rsidRPr="00000000" w14:paraId="000000B7">
      <w:pPr>
        <w:spacing w:after="40" w:lineRule="auto"/>
        <w:rPr/>
      </w:pPr>
      <w:r w:rsidDel="00000000" w:rsidR="00000000" w:rsidRPr="00000000">
        <w:rPr>
          <w:rtl w:val="0"/>
        </w:rPr>
      </w:r>
    </w:p>
    <w:p w:rsidR="00000000" w:rsidDel="00000000" w:rsidP="00000000" w:rsidRDefault="00000000" w:rsidRPr="00000000" w14:paraId="000000B8">
      <w:pPr>
        <w:spacing w:after="80" w:before="180" w:lineRule="auto"/>
        <w:rPr/>
      </w:pPr>
      <w:r w:rsidDel="00000000" w:rsidR="00000000" w:rsidRPr="00000000">
        <w:rPr>
          <w:rFonts w:ascii="Sora" w:cs="Sora" w:eastAsia="Sora" w:hAnsi="Sora"/>
          <w:b w:val="1"/>
          <w:bCs w:val="1"/>
          <w:color w:val="1e40af"/>
          <w:sz w:val="20"/>
          <w:szCs w:val="20"/>
          <w:rtl w:val="0"/>
        </w:rPr>
        <w:t xml:space="preserve">Comissão </w:t>
      </w:r>
      <w:r w:rsidDel="00000000" w:rsidR="00000000" w:rsidRPr="00000000">
        <w:rPr>
          <w:b w:val="1"/>
          <w:bCs w:val="1"/>
          <w:color w:val="1e40af"/>
          <w:rtl w:val="0"/>
        </w:rPr>
        <w:t xml:space="preserve">em</w:t>
      </w:r>
      <w:r w:rsidDel="00000000" w:rsidR="00000000" w:rsidRPr="00000000">
        <w:rPr>
          <w:rFonts w:ascii="Sora" w:cs="Sora" w:eastAsia="Sora" w:hAnsi="Sora"/>
          <w:b w:val="1"/>
          <w:bCs w:val="1"/>
          <w:color w:val="1e40af"/>
          <w:sz w:val="20"/>
          <w:szCs w:val="20"/>
          <w:rtl w:val="0"/>
        </w:rPr>
        <w:t xml:space="preserve"> caso de nenhum produto</w:t>
      </w:r>
      <w:r w:rsidDel="00000000" w:rsidR="00000000" w:rsidRPr="00000000">
        <w:rPr>
          <w:rtl w:val="0"/>
        </w:rPr>
      </w:r>
    </w:p>
    <w:p w:rsidR="00000000" w:rsidDel="00000000" w:rsidP="00000000" w:rsidRDefault="00000000" w:rsidRPr="00000000" w14:paraId="000000B9">
      <w:pPr>
        <w:spacing w:after="120" w:lineRule="auto"/>
        <w:jc w:val="left"/>
        <w:rPr/>
      </w:pPr>
      <w:r w:rsidDel="00000000" w:rsidR="00000000" w:rsidRPr="00000000">
        <w:rPr>
          <w:rFonts w:ascii="Sora" w:cs="Sora" w:eastAsia="Sora" w:hAnsi="Sora"/>
          <w:b w:val="0"/>
          <w:bCs w:val="0"/>
          <w:i w:val="0"/>
          <w:iCs w:val="0"/>
          <w:color w:val="1a1a1a"/>
          <w:sz w:val="20"/>
          <w:szCs w:val="20"/>
          <w:rtl w:val="0"/>
        </w:rPr>
        <w:t xml:space="preserve">Se o vínculo não tem produto habilitado (escopo nenhum), não há onde aplicar comissão individual nem em lote por produto. Duas leituras possíveis, ambas a confirmar: (a) existe uma comissão no nível da organização que vale para qualquer venda pelo link geral; ou (b) o vínculo nenhum produto não gera comissão até que produtos sejam habilitados. </w:t>
      </w:r>
      <w:r w:rsidDel="00000000" w:rsidR="00000000" w:rsidRPr="00000000">
        <w:rPr>
          <w:rFonts w:ascii="Sora" w:cs="Sora" w:eastAsia="Sora" w:hAnsi="Sora"/>
          <w:b w:val="1"/>
          <w:bCs w:val="1"/>
          <w:color w:val="9a3412"/>
          <w:sz w:val="15"/>
          <w:szCs w:val="15"/>
          <w:shd w:fill="ffedd5" w:val="clear"/>
          <w:rtl w:val="0"/>
        </w:rPr>
        <w:t xml:space="preserve">PENDENTE</w:t>
      </w:r>
      <w:r w:rsidDel="00000000" w:rsidR="00000000" w:rsidRPr="00000000">
        <w:rPr>
          <w:rFonts w:ascii="Sora" w:cs="Sora" w:eastAsia="Sora" w:hAnsi="Sora"/>
          <w:b w:val="0"/>
          <w:bCs w:val="0"/>
          <w:i w:val="0"/>
          <w:iCs w:val="0"/>
          <w:color w:val="1a1a1a"/>
          <w:sz w:val="20"/>
          <w:szCs w:val="20"/>
          <w:rtl w:val="0"/>
        </w:rPr>
        <w:t xml:space="preserve"> (item P2)</w:t>
      </w:r>
      <w:r w:rsidDel="00000000" w:rsidR="00000000" w:rsidRPr="00000000">
        <w:rPr>
          <w:rtl w:val="0"/>
        </w:rPr>
      </w:r>
    </w:p>
    <w:p w:rsidR="00000000" w:rsidDel="00000000" w:rsidP="00000000" w:rsidRDefault="00000000" w:rsidRPr="00000000" w14:paraId="000000BA">
      <w:pPr>
        <w:spacing w:after="120" w:lineRule="auto"/>
        <w:jc w:val="left"/>
        <w:rPr/>
      </w:pPr>
      <w:r w:rsidDel="00000000" w:rsidR="00000000" w:rsidRPr="00000000">
        <w:rPr>
          <w:rtl w:val="0"/>
        </w:rPr>
      </w:r>
    </w:p>
    <w:p w:rsidR="00000000" w:rsidDel="00000000" w:rsidP="00000000" w:rsidRDefault="00000000" w:rsidRPr="00000000" w14:paraId="000000BB">
      <w:pPr>
        <w:rPr>
          <w:b w:val="1"/>
          <w:bCs w:val="1"/>
          <w:color w:val="38761d"/>
          <w:sz w:val="15"/>
          <w:szCs w:val="15"/>
        </w:rPr>
      </w:pPr>
      <w:r w:rsidDel="00000000" w:rsidR="00000000" w:rsidRPr="00000000">
        <w:rPr>
          <w:b w:val="1"/>
          <w:bCs w:val="1"/>
          <w:color w:val="38761d"/>
          <w:sz w:val="15"/>
          <w:szCs w:val="15"/>
          <w:rtl w:val="0"/>
        </w:rPr>
        <w:t xml:space="preserve">RESOLUÇÃO</w:t>
      </w:r>
    </w:p>
    <w:p w:rsidR="00000000" w:rsidDel="00000000" w:rsidP="00000000" w:rsidRDefault="00000000" w:rsidRPr="00000000" w14:paraId="000000BC">
      <w:pPr>
        <w:rPr/>
      </w:pPr>
      <w:r w:rsidDel="00000000" w:rsidR="00000000" w:rsidRPr="00000000">
        <w:rPr>
          <w:color w:val="444746"/>
          <w:sz w:val="19"/>
          <w:szCs w:val="19"/>
          <w:rtl w:val="0"/>
        </w:rPr>
        <w:t xml:space="preserve">S</w:t>
      </w:r>
      <w:r w:rsidDel="00000000" w:rsidR="00000000" w:rsidRPr="00000000">
        <w:rPr>
          <w:color w:val="444746"/>
          <w:sz w:val="19"/>
          <w:szCs w:val="19"/>
          <w:rtl w:val="0"/>
        </w:rPr>
        <w:t xml:space="preserve">e não houver produtos habilitados, não gera comissão.</w:t>
      </w:r>
      <w:r w:rsidDel="00000000" w:rsidR="00000000" w:rsidRPr="00000000">
        <w:rPr>
          <w:color w:val="444746"/>
          <w:sz w:val="19"/>
          <w:szCs w:val="19"/>
          <w:rtl w:val="0"/>
        </w:rPr>
        <w:t xml:space="preserve"> </w:t>
      </w:r>
      <w:r w:rsidDel="00000000" w:rsidR="00000000" w:rsidRPr="00000000">
        <w:rPr>
          <w:b w:val="1"/>
          <w:bCs w:val="1"/>
          <w:color w:val="38761d"/>
          <w:sz w:val="15"/>
          <w:szCs w:val="15"/>
          <w:shd w:fill="d9ead3" w:val="clear"/>
          <w:rtl w:val="0"/>
        </w:rPr>
        <w:t xml:space="preserve">CONFIRMADO PELA KATIELY</w:t>
      </w:r>
      <w:r w:rsidDel="00000000" w:rsidR="00000000" w:rsidRPr="00000000">
        <w:rPr>
          <w:rtl w:val="0"/>
        </w:rPr>
      </w:r>
    </w:p>
    <w:p w:rsidR="00000000" w:rsidDel="00000000" w:rsidP="00000000" w:rsidRDefault="00000000" w:rsidRPr="00000000" w14:paraId="000000BD">
      <w:pPr>
        <w:pBdr>
          <w:bottom w:color="1e40af" w:space="6" w:sz="18" w:val="single"/>
        </w:pBdr>
        <w:spacing w:after="140" w:before="360" w:lineRule="auto"/>
        <w:rPr/>
      </w:pPr>
      <w:r w:rsidDel="00000000" w:rsidR="00000000" w:rsidRPr="00000000">
        <w:rPr>
          <w:rFonts w:ascii="Sora" w:cs="Sora" w:eastAsia="Sora" w:hAnsi="Sora"/>
          <w:b w:val="1"/>
          <w:bCs w:val="1"/>
          <w:color w:val="1e40af"/>
          <w:sz w:val="28"/>
          <w:szCs w:val="28"/>
          <w:rtl w:val="0"/>
        </w:rPr>
        <w:t xml:space="preserve">6   Status do vínculo e ciclo de vida</w:t>
      </w:r>
      <w:r w:rsidDel="00000000" w:rsidR="00000000" w:rsidRPr="00000000">
        <w:rPr>
          <w:rtl w:val="0"/>
        </w:rPr>
      </w:r>
    </w:p>
    <w:p w:rsidR="00000000" w:rsidDel="00000000" w:rsidP="00000000" w:rsidRDefault="00000000" w:rsidRPr="00000000" w14:paraId="000000BE">
      <w:pPr>
        <w:spacing w:after="160" w:lineRule="auto"/>
        <w:rPr/>
      </w:pPr>
      <w:r w:rsidDel="00000000" w:rsidR="00000000" w:rsidRPr="00000000">
        <w:rPr>
          <w:rFonts w:ascii="Sora" w:cs="Sora" w:eastAsia="Sora" w:hAnsi="Sora"/>
          <w:i w:val="1"/>
          <w:iCs w:val="1"/>
          <w:color w:val="52525b"/>
          <w:sz w:val="20"/>
          <w:szCs w:val="20"/>
          <w:rtl w:val="0"/>
        </w:rPr>
        <w:t xml:space="preserve">Atenção a uma distinção importante: status é do vínculo, não necessariamente do afiliado. Um afiliado pode estar ativo numa org e inativo em outra.</w:t>
      </w:r>
      <w:r w:rsidDel="00000000" w:rsidR="00000000" w:rsidRPr="00000000">
        <w:rPr>
          <w:rtl w:val="0"/>
        </w:rPr>
      </w:r>
    </w:p>
    <w:p w:rsidR="00000000" w:rsidDel="00000000" w:rsidP="00000000" w:rsidRDefault="00000000" w:rsidRPr="00000000" w14:paraId="000000BF">
      <w:pPr>
        <w:spacing w:after="120" w:lineRule="auto"/>
        <w:jc w:val="left"/>
        <w:rPr>
          <w:rFonts w:ascii="Sora" w:cs="Sora" w:eastAsia="Sora" w:hAnsi="Sora"/>
          <w:b w:val="0"/>
          <w:bCs w:val="0"/>
          <w:i w:val="0"/>
          <w:iCs w:val="0"/>
          <w:color w:val="1a1a1a"/>
          <w:sz w:val="20"/>
          <w:szCs w:val="20"/>
        </w:rPr>
      </w:pPr>
      <w:r w:rsidDel="00000000" w:rsidR="00000000" w:rsidRPr="00000000">
        <w:rPr>
          <w:rFonts w:ascii="Sora" w:cs="Sora" w:eastAsia="Sora" w:hAnsi="Sora"/>
          <w:b w:val="0"/>
          <w:bCs w:val="0"/>
          <w:i w:val="0"/>
          <w:iCs w:val="0"/>
          <w:color w:val="1a1a1a"/>
          <w:sz w:val="20"/>
          <w:szCs w:val="20"/>
          <w:rtl w:val="0"/>
        </w:rPr>
        <w:t xml:space="preserve">As fontes mencionam status do afiliado em listagens e a ação de desativar, além de status de pagamento de comissão (pendente, quitado).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Fonts w:ascii="Sora" w:cs="Sora" w:eastAsia="Sora" w:hAnsi="Sora"/>
          <w:b w:val="0"/>
          <w:bCs w:val="0"/>
          <w:i w:val="0"/>
          <w:iCs w:val="0"/>
          <w:color w:val="1a1a1a"/>
          <w:sz w:val="20"/>
          <w:szCs w:val="20"/>
          <w:rtl w:val="0"/>
        </w:rPr>
        <w:t xml:space="preserve"> (Central de Vendas, filtros: status, pagamento pendente e quitado; Escopo, ação desativar). O que as fontes não detalham é se o status é por vínculo ou global. </w:t>
      </w:r>
      <w:r w:rsidDel="00000000" w:rsidR="00000000" w:rsidRPr="00000000">
        <w:rPr>
          <w:rFonts w:ascii="Sora" w:cs="Sora" w:eastAsia="Sora" w:hAnsi="Sora"/>
          <w:b w:val="1"/>
          <w:bCs w:val="1"/>
          <w:color w:val="9a3412"/>
          <w:sz w:val="15"/>
          <w:szCs w:val="15"/>
          <w:shd w:fill="ffedd5" w:val="clear"/>
          <w:rtl w:val="0"/>
        </w:rPr>
        <w:t xml:space="preserve">PENDENTE</w:t>
      </w:r>
      <w:r w:rsidDel="00000000" w:rsidR="00000000" w:rsidRPr="00000000">
        <w:rPr>
          <w:rFonts w:ascii="Sora" w:cs="Sora" w:eastAsia="Sora" w:hAnsi="Sora"/>
          <w:b w:val="0"/>
          <w:bCs w:val="0"/>
          <w:i w:val="0"/>
          <w:iCs w:val="0"/>
          <w:color w:val="1a1a1a"/>
          <w:sz w:val="20"/>
          <w:szCs w:val="20"/>
          <w:rtl w:val="0"/>
        </w:rPr>
        <w:t xml:space="preserve"> (item P5)</w:t>
      </w:r>
    </w:p>
    <w:p w:rsidR="00000000" w:rsidDel="00000000" w:rsidP="00000000" w:rsidRDefault="00000000" w:rsidRPr="00000000" w14:paraId="000000C0">
      <w:pPr>
        <w:rPr>
          <w:b w:val="1"/>
          <w:bCs w:val="1"/>
          <w:color w:val="38761d"/>
          <w:sz w:val="15"/>
          <w:szCs w:val="15"/>
        </w:rPr>
      </w:pPr>
      <w:r w:rsidDel="00000000" w:rsidR="00000000" w:rsidRPr="00000000">
        <w:rPr>
          <w:b w:val="1"/>
          <w:bCs w:val="1"/>
          <w:color w:val="38761d"/>
          <w:sz w:val="15"/>
          <w:szCs w:val="15"/>
          <w:rtl w:val="0"/>
        </w:rPr>
        <w:t xml:space="preserve">RESOLUÇÃO</w:t>
      </w:r>
    </w:p>
    <w:p w:rsidR="00000000" w:rsidDel="00000000" w:rsidP="00000000" w:rsidRDefault="00000000" w:rsidRPr="00000000" w14:paraId="000000C1">
      <w:pPr>
        <w:rPr/>
      </w:pPr>
      <w:r w:rsidDel="00000000" w:rsidR="00000000" w:rsidRPr="00000000">
        <w:rPr>
          <w:color w:val="444746"/>
          <w:sz w:val="19"/>
          <w:szCs w:val="19"/>
          <w:rtl w:val="0"/>
        </w:rPr>
        <w:t xml:space="preserve">Status por vínculo, mas também tem a possibilidade de ser global, há de se pensar que um afiliado pode ser banido, caso pratique fraude por exemplo, daí ele seria desativado da plataforma Retrilhar como um todo.</w:t>
      </w:r>
      <w:r w:rsidDel="00000000" w:rsidR="00000000" w:rsidRPr="00000000">
        <w:rPr>
          <w:color w:val="444746"/>
          <w:sz w:val="19"/>
          <w:szCs w:val="19"/>
          <w:rtl w:val="0"/>
        </w:rPr>
        <w:t xml:space="preserve"> </w:t>
      </w:r>
      <w:r w:rsidDel="00000000" w:rsidR="00000000" w:rsidRPr="00000000">
        <w:rPr>
          <w:b w:val="1"/>
          <w:bCs w:val="1"/>
          <w:color w:val="38761d"/>
          <w:sz w:val="15"/>
          <w:szCs w:val="15"/>
          <w:shd w:fill="d9ead3" w:val="clear"/>
          <w:rtl w:val="0"/>
        </w:rPr>
        <w:t xml:space="preserve">CONFIRMADO PELA KATIELY</w:t>
      </w:r>
      <w:r w:rsidDel="00000000" w:rsidR="00000000" w:rsidRPr="00000000">
        <w:rPr>
          <w:rtl w:val="0"/>
        </w:rPr>
      </w:r>
    </w:p>
    <w:p w:rsidR="00000000" w:rsidDel="00000000" w:rsidP="00000000" w:rsidRDefault="00000000" w:rsidRPr="00000000" w14:paraId="000000C2">
      <w:pPr>
        <w:spacing w:after="80" w:before="180" w:lineRule="auto"/>
        <w:rPr/>
      </w:pPr>
      <w:r w:rsidDel="00000000" w:rsidR="00000000" w:rsidRPr="00000000">
        <w:rPr>
          <w:rFonts w:ascii="Sora" w:cs="Sora" w:eastAsia="Sora" w:hAnsi="Sora"/>
          <w:b w:val="1"/>
          <w:bCs w:val="1"/>
          <w:color w:val="1e40af"/>
          <w:sz w:val="20"/>
          <w:szCs w:val="20"/>
          <w:rtl w:val="0"/>
        </w:rPr>
        <w:t xml:space="preserve">Dois eixos de estado independentes</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000"/>
        <w:gridCol w:w="3326"/>
        <w:tblGridChange w:id="0">
          <w:tblGrid>
            <w:gridCol w:w="2700"/>
            <w:gridCol w:w="3000"/>
            <w:gridCol w:w="332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rFonts w:ascii="Sora" w:cs="Sora" w:eastAsia="Sora" w:hAnsi="Sora"/>
                <w:b w:val="1"/>
                <w:bCs w:val="1"/>
                <w:color w:val="ffffff"/>
                <w:sz w:val="18"/>
                <w:szCs w:val="18"/>
                <w:rtl w:val="0"/>
              </w:rPr>
              <w:t xml:space="preserve">Eixo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rFonts w:ascii="Sora" w:cs="Sora" w:eastAsia="Sora" w:hAnsi="Sora"/>
                <w:b w:val="1"/>
                <w:bCs w:val="1"/>
                <w:color w:val="ffffff"/>
                <w:sz w:val="18"/>
                <w:szCs w:val="18"/>
                <w:rtl w:val="0"/>
              </w:rPr>
              <w:t xml:space="preserve">Estados (proposta)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rFonts w:ascii="Sora" w:cs="Sora" w:eastAsia="Sora" w:hAnsi="Sora"/>
                <w:b w:val="1"/>
                <w:bCs w:val="1"/>
                <w:color w:val="ffffff"/>
                <w:sz w:val="18"/>
                <w:szCs w:val="18"/>
                <w:rtl w:val="0"/>
              </w:rPr>
              <w:t xml:space="preserve">Procedência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C6">
            <w:pPr>
              <w:rPr/>
            </w:pPr>
            <w:r w:rsidDel="00000000" w:rsidR="00000000" w:rsidRPr="00000000">
              <w:rPr>
                <w:rFonts w:ascii="Sora" w:cs="Sora" w:eastAsia="Sora" w:hAnsi="Sora"/>
                <w:b w:val="1"/>
                <w:bCs w:val="1"/>
                <w:i w:val="0"/>
                <w:iCs w:val="0"/>
                <w:color w:val="1a1a1a"/>
                <w:sz w:val="18"/>
                <w:szCs w:val="18"/>
                <w:rtl w:val="0"/>
              </w:rPr>
              <w:t xml:space="preserve">Status do vínculo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C7">
            <w:pPr>
              <w:rPr/>
            </w:pPr>
            <w:r w:rsidDel="00000000" w:rsidR="00000000" w:rsidRPr="00000000">
              <w:rPr>
                <w:rFonts w:ascii="Sora" w:cs="Sora" w:eastAsia="Sora" w:hAnsi="Sora"/>
                <w:b w:val="0"/>
                <w:bCs w:val="0"/>
                <w:i w:val="0"/>
                <w:iCs w:val="0"/>
                <w:color w:val="1a1a1a"/>
                <w:sz w:val="18"/>
                <w:szCs w:val="18"/>
                <w:rtl w:val="0"/>
              </w:rPr>
              <w:t xml:space="preserve">Ativo, Inativo / desativado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C8">
            <w:pPr>
              <w:rPr/>
            </w:pP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Fonts w:ascii="Sora" w:cs="Sora" w:eastAsia="Sora" w:hAnsi="Sora"/>
                <w:b w:val="0"/>
                <w:bCs w:val="0"/>
                <w:i w:val="0"/>
                <w:iCs w:val="0"/>
                <w:color w:val="1a1a1a"/>
                <w:sz w:val="18"/>
                <w:szCs w:val="18"/>
                <w:rtl w:val="0"/>
              </w:rPr>
              <w:t xml:space="preserve"> base + </w:t>
            </w:r>
            <w:r w:rsidDel="00000000" w:rsidR="00000000" w:rsidRPr="00000000">
              <w:rPr>
                <w:rFonts w:ascii="Sora" w:cs="Sora" w:eastAsia="Sora" w:hAnsi="Sora"/>
                <w:b w:val="1"/>
                <w:bCs w:val="1"/>
                <w:color w:val="92400e"/>
                <w:sz w:val="15"/>
                <w:szCs w:val="15"/>
                <w:shd w:fill="fef3c7" w:val="clear"/>
                <w:rtl w:val="0"/>
              </w:rPr>
              <w:t xml:space="preserve">INFERÊNCIA</w:t>
            </w:r>
            <w:r w:rsidDel="00000000" w:rsidR="00000000" w:rsidRPr="00000000">
              <w:rPr>
                <w:rFonts w:ascii="Sora" w:cs="Sora" w:eastAsia="Sora" w:hAnsi="Sora"/>
                <w:b w:val="0"/>
                <w:bCs w:val="0"/>
                <w:i w:val="0"/>
                <w:iCs w:val="0"/>
                <w:color w:val="1a1a1a"/>
                <w:sz w:val="18"/>
                <w:szCs w:val="18"/>
                <w:rtl w:val="0"/>
              </w:rPr>
              <w:t xml:space="preserve"> sobre granularidade por vínculo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C9">
            <w:pPr>
              <w:rPr/>
            </w:pPr>
            <w:r w:rsidDel="00000000" w:rsidR="00000000" w:rsidRPr="00000000">
              <w:rPr>
                <w:rFonts w:ascii="Sora" w:cs="Sora" w:eastAsia="Sora" w:hAnsi="Sora"/>
                <w:b w:val="1"/>
                <w:bCs w:val="1"/>
                <w:i w:val="0"/>
                <w:iCs w:val="0"/>
                <w:color w:val="1a1a1a"/>
                <w:sz w:val="18"/>
                <w:szCs w:val="18"/>
                <w:rtl w:val="0"/>
              </w:rPr>
              <w:t xml:space="preserve">Status de pagamento da comissão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CA">
            <w:pPr>
              <w:rPr/>
            </w:pPr>
            <w:r w:rsidDel="00000000" w:rsidR="00000000" w:rsidRPr="00000000">
              <w:rPr>
                <w:rFonts w:ascii="Sora" w:cs="Sora" w:eastAsia="Sora" w:hAnsi="Sora"/>
                <w:b w:val="0"/>
                <w:bCs w:val="0"/>
                <w:i w:val="0"/>
                <w:iCs w:val="0"/>
                <w:color w:val="1a1a1a"/>
                <w:sz w:val="18"/>
                <w:szCs w:val="18"/>
                <w:rtl w:val="0"/>
              </w:rPr>
              <w:t xml:space="preserve">Pendente, Quitado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0CB">
            <w:pPr>
              <w:rPr/>
            </w:pP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Fonts w:ascii="Sora" w:cs="Sora" w:eastAsia="Sora" w:hAnsi="Sora"/>
                <w:b w:val="0"/>
                <w:bCs w:val="0"/>
                <w:i w:val="0"/>
                <w:iCs w:val="0"/>
                <w:color w:val="1a1a1a"/>
                <w:sz w:val="18"/>
                <w:szCs w:val="18"/>
                <w:rtl w:val="0"/>
              </w:rPr>
              <w:t xml:space="preserve"> (filtros da Central de Vendas)</w:t>
            </w:r>
            <w:r w:rsidDel="00000000" w:rsidR="00000000" w:rsidRPr="00000000">
              <w:rPr>
                <w:rtl w:val="0"/>
              </w:rPr>
            </w:r>
          </w:p>
        </w:tc>
      </w:tr>
    </w:tbl>
    <w:p w:rsidR="00000000" w:rsidDel="00000000" w:rsidP="00000000" w:rsidRDefault="00000000" w:rsidRPr="00000000" w14:paraId="000000CC">
      <w:pPr>
        <w:spacing w:after="8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cdddff" w:space="0" w:sz="4" w:val="single"/>
              <w:left w:color="cdddff" w:space="0" w:sz="4" w:val="single"/>
              <w:bottom w:color="cdddff" w:space="0" w:sz="4" w:val="single"/>
              <w:right w:color="cdddff" w:space="0" w:sz="4" w:val="single"/>
            </w:tcBorders>
            <w:shd w:fill="f3f7ff" w:val="clear"/>
            <w:tcMar>
              <w:top w:w="120.0" w:type="dxa"/>
              <w:left w:w="160.0" w:type="dxa"/>
              <w:bottom w:w="120.0" w:type="dxa"/>
              <w:right w:w="160.0" w:type="dxa"/>
            </w:tcMar>
          </w:tcPr>
          <w:p w:rsidR="00000000" w:rsidDel="00000000" w:rsidP="00000000" w:rsidRDefault="00000000" w:rsidRPr="00000000" w14:paraId="000000CD">
            <w:pPr>
              <w:spacing w:after="60" w:lineRule="auto"/>
              <w:rPr/>
            </w:pPr>
            <w:r w:rsidDel="00000000" w:rsidR="00000000" w:rsidRPr="00000000">
              <w:rPr>
                <w:rFonts w:ascii="Sora" w:cs="Sora" w:eastAsia="Sora" w:hAnsi="Sora"/>
                <w:b w:val="1"/>
                <w:bCs w:val="1"/>
                <w:color w:val="1e40af"/>
                <w:sz w:val="15"/>
                <w:szCs w:val="15"/>
                <w:rtl w:val="0"/>
              </w:rPr>
              <w:t xml:space="preserve">PRINCÍPIO JÁ ADOTADO NO PROJETO</w:t>
            </w:r>
            <w:r w:rsidDel="00000000" w:rsidR="00000000" w:rsidRPr="00000000">
              <w:rPr>
                <w:rtl w:val="0"/>
              </w:rPr>
            </w:r>
          </w:p>
          <w:p w:rsidR="00000000" w:rsidDel="00000000" w:rsidP="00000000" w:rsidRDefault="00000000" w:rsidRPr="00000000" w14:paraId="000000CE">
            <w:pPr>
              <w:spacing w:after="0" w:lineRule="auto"/>
              <w:rPr/>
            </w:pPr>
            <w:r w:rsidDel="00000000" w:rsidR="00000000" w:rsidRPr="00000000">
              <w:rPr>
                <w:rFonts w:ascii="Sora" w:cs="Sora" w:eastAsia="Sora" w:hAnsi="Sora"/>
                <w:b w:val="0"/>
                <w:bCs w:val="0"/>
                <w:i w:val="0"/>
                <w:iCs w:val="0"/>
                <w:color w:val="1a1a1a"/>
                <w:sz w:val="19"/>
                <w:szCs w:val="19"/>
                <w:rtl w:val="0"/>
              </w:rPr>
              <w:t xml:space="preserve">Espelhando o aprendizado do modelo de reservas (situação operacional, financeiro e seguro como máquinas paralelas), faz sentido tratar status do vínculo e status de pagamento como eixos independentes que nunca se confundem na UI. Confirmada não é o mesmo que paga. Vínculo ativo não é o mesmo que comissão quitada. </w:t>
            </w:r>
            <w:r w:rsidDel="00000000" w:rsidR="00000000" w:rsidRPr="00000000">
              <w:rPr>
                <w:rFonts w:ascii="Sora" w:cs="Sora" w:eastAsia="Sora" w:hAnsi="Sora"/>
                <w:b w:val="1"/>
                <w:bCs w:val="1"/>
                <w:color w:val="92400e"/>
                <w:sz w:val="15"/>
                <w:szCs w:val="15"/>
                <w:shd w:fill="fef3c7" w:val="clear"/>
                <w:rtl w:val="0"/>
              </w:rPr>
              <w:t xml:space="preserve">INFERÊNCIA</w:t>
            </w:r>
            <w:r w:rsidDel="00000000" w:rsidR="00000000" w:rsidRPr="00000000">
              <w:rPr>
                <w:rFonts w:ascii="Sora" w:cs="Sora" w:eastAsia="Sora" w:hAnsi="Sora"/>
                <w:b w:val="0"/>
                <w:bCs w:val="0"/>
                <w:i w:val="0"/>
                <w:iCs w:val="0"/>
                <w:color w:val="1a1a1a"/>
                <w:sz w:val="19"/>
                <w:szCs w:val="19"/>
                <w:rtl w:val="0"/>
              </w:rPr>
              <w:t xml:space="preserve"> aplicando princípio do projeto.</w:t>
            </w:r>
            <w:r w:rsidDel="00000000" w:rsidR="00000000" w:rsidRPr="00000000">
              <w:rPr>
                <w:rtl w:val="0"/>
              </w:rPr>
            </w:r>
          </w:p>
        </w:tc>
      </w:tr>
    </w:tbl>
    <w:p w:rsidR="00000000" w:rsidDel="00000000" w:rsidP="00000000" w:rsidRDefault="00000000" w:rsidRPr="00000000" w14:paraId="000000CF">
      <w:pPr>
        <w:spacing w:after="40" w:lineRule="auto"/>
        <w:rPr/>
      </w:pPr>
      <w:r w:rsidDel="00000000" w:rsidR="00000000" w:rsidRPr="00000000">
        <w:rPr>
          <w:rtl w:val="0"/>
        </w:rPr>
      </w:r>
    </w:p>
    <w:p w:rsidR="00000000" w:rsidDel="00000000" w:rsidP="00000000" w:rsidRDefault="00000000" w:rsidRPr="00000000" w14:paraId="000000D0">
      <w:pPr>
        <w:spacing w:after="80" w:before="180" w:lineRule="auto"/>
        <w:rPr>
          <w:b w:val="1"/>
          <w:bCs w:val="1"/>
          <w:color w:val="1e40af"/>
        </w:rPr>
      </w:pPr>
      <w:r w:rsidDel="00000000" w:rsidR="00000000" w:rsidRPr="00000000">
        <w:rPr>
          <w:rFonts w:ascii="Sora" w:cs="Sora" w:eastAsia="Sora" w:hAnsi="Sora"/>
          <w:b w:val="1"/>
          <w:bCs w:val="1"/>
          <w:color w:val="1e40af"/>
          <w:sz w:val="20"/>
          <w:szCs w:val="20"/>
          <w:rtl w:val="0"/>
        </w:rPr>
        <w:t xml:space="preserve">Como o vínculo nasce</w:t>
      </w:r>
      <w:r w:rsidDel="00000000" w:rsidR="00000000" w:rsidRPr="00000000">
        <w:rPr>
          <w:rtl w:val="0"/>
        </w:rPr>
      </w:r>
    </w:p>
    <w:p w:rsidR="00000000" w:rsidDel="00000000" w:rsidP="00000000" w:rsidRDefault="00000000" w:rsidRPr="00000000" w14:paraId="000000D1">
      <w:pPr>
        <w:spacing w:after="120" w:lineRule="auto"/>
        <w:rPr>
          <w:color w:val="444746"/>
          <w:sz w:val="19"/>
          <w:szCs w:val="19"/>
        </w:rPr>
      </w:pPr>
      <w:r w:rsidDel="00000000" w:rsidR="00000000" w:rsidRPr="00000000">
        <w:rPr>
          <w:color w:val="444746"/>
          <w:sz w:val="19"/>
          <w:szCs w:val="19"/>
          <w:rtl w:val="0"/>
        </w:rPr>
        <w:t xml:space="preserve">1. Cadastro manual da organização, com o código global do afiliado já cadastrado no Painel administrativo</w:t>
      </w:r>
    </w:p>
    <w:p w:rsidR="00000000" w:rsidDel="00000000" w:rsidP="00000000" w:rsidRDefault="00000000" w:rsidRPr="00000000" w14:paraId="000000D2">
      <w:pPr>
        <w:spacing w:after="120" w:lineRule="auto"/>
        <w:jc w:val="left"/>
        <w:rPr>
          <w:color w:val="444746"/>
          <w:sz w:val="19"/>
          <w:szCs w:val="19"/>
        </w:rPr>
      </w:pPr>
      <w:r w:rsidDel="00000000" w:rsidR="00000000" w:rsidRPr="00000000">
        <w:rPr>
          <w:color w:val="444746"/>
          <w:sz w:val="19"/>
          <w:szCs w:val="19"/>
          <w:rtl w:val="0"/>
        </w:rPr>
        <w:t xml:space="preserve">2. A organização procura os afiliados disponíveis na sala de negócios para criar o vínculo</w:t>
      </w:r>
    </w:p>
    <w:p w:rsidR="00000000" w:rsidDel="00000000" w:rsidP="00000000" w:rsidRDefault="00000000" w:rsidRPr="00000000" w14:paraId="000000D3">
      <w:pPr>
        <w:spacing w:after="120" w:lineRule="auto"/>
        <w:jc w:val="left"/>
        <w:rPr>
          <w:color w:val="444746"/>
          <w:sz w:val="19"/>
          <w:szCs w:val="19"/>
        </w:rPr>
      </w:pPr>
      <w:r w:rsidDel="00000000" w:rsidR="00000000" w:rsidRPr="00000000">
        <w:rPr>
          <w:rtl w:val="0"/>
        </w:rPr>
      </w:r>
    </w:p>
    <w:p w:rsidR="00000000" w:rsidDel="00000000" w:rsidP="00000000" w:rsidRDefault="00000000" w:rsidRPr="00000000" w14:paraId="000000D4">
      <w:pPr>
        <w:spacing w:after="120" w:lineRule="auto"/>
        <w:jc w:val="left"/>
        <w:rPr/>
      </w:pPr>
      <w:r w:rsidDel="00000000" w:rsidR="00000000" w:rsidRPr="00000000">
        <w:rPr>
          <w:rFonts w:ascii="Sora" w:cs="Sora" w:eastAsia="Sora" w:hAnsi="Sora"/>
          <w:b w:val="0"/>
          <w:bCs w:val="0"/>
          <w:i w:val="0"/>
          <w:iCs w:val="0"/>
          <w:color w:val="1a1a1a"/>
          <w:sz w:val="20"/>
          <w:szCs w:val="20"/>
          <w:rtl w:val="0"/>
        </w:rPr>
        <w:t xml:space="preserve">Hoje, a empresa cadastra o afiliado e define quais produtos e eventos ele pode representar e quanto ganha de comissão. O fluxo de contratação em si acontece no mundo físico e o sistema não se ocupa dele por enquanto.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Fonts w:ascii="Sora" w:cs="Sora" w:eastAsia="Sora" w:hAnsi="Sora"/>
          <w:b w:val="0"/>
          <w:bCs w:val="0"/>
          <w:i w:val="0"/>
          <w:iCs w:val="0"/>
          <w:color w:val="1a1a1a"/>
          <w:sz w:val="20"/>
          <w:szCs w:val="20"/>
          <w:rtl w:val="0"/>
        </w:rPr>
        <w:t xml:space="preserve"> (Transcrição 25/03)</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1e40af" w:space="0" w:sz="18" w:val="single"/>
              <w:bottom w:color="000000" w:space="0" w:sz="0" w:val="nil"/>
              <w:right w:color="000000" w:space="0" w:sz="0" w:val="nil"/>
            </w:tcBorders>
            <w:shd w:fill="f6f9ff" w:val="clear"/>
            <w:tcMar>
              <w:top w:w="120.0" w:type="dxa"/>
              <w:left w:w="200.0" w:type="dxa"/>
              <w:bottom w:w="120.0" w:type="dxa"/>
              <w:right w:w="160.0" w:type="dxa"/>
            </w:tcMar>
          </w:tcPr>
          <w:p w:rsidR="00000000" w:rsidDel="00000000" w:rsidP="00000000" w:rsidRDefault="00000000" w:rsidRPr="00000000" w14:paraId="000000D5">
            <w:pPr>
              <w:spacing w:after="60" w:lineRule="auto"/>
              <w:rPr/>
            </w:pPr>
            <w:r w:rsidDel="00000000" w:rsidR="00000000" w:rsidRPr="00000000">
              <w:rPr>
                <w:rFonts w:ascii="Sora" w:cs="Sora" w:eastAsia="Sora" w:hAnsi="Sora"/>
                <w:i w:val="1"/>
                <w:iCs w:val="1"/>
                <w:color w:val="52525b"/>
                <w:sz w:val="20"/>
                <w:szCs w:val="20"/>
                <w:rtl w:val="0"/>
              </w:rPr>
              <w:t xml:space="preserve">Na prática a empresa cadastra o afiliado e fala quais produtos e quais eventos ele pode representar e quanto ele vai ganhar de comissão. Como é feito ali no mundo físico, a gente acaba não entrando muito nisso.</w:t>
            </w:r>
            <w:r w:rsidDel="00000000" w:rsidR="00000000" w:rsidRPr="00000000">
              <w:rPr>
                <w:rtl w:val="0"/>
              </w:rPr>
            </w:r>
          </w:p>
          <w:p w:rsidR="00000000" w:rsidDel="00000000" w:rsidP="00000000" w:rsidRDefault="00000000" w:rsidRPr="00000000" w14:paraId="000000D6">
            <w:pPr>
              <w:rPr/>
            </w:pPr>
            <w:r w:rsidDel="00000000" w:rsidR="00000000" w:rsidRPr="00000000">
              <w:rPr>
                <w:rFonts w:ascii="Sora" w:cs="Sora" w:eastAsia="Sora" w:hAnsi="Sora"/>
                <w:b w:val="1"/>
                <w:bCs w:val="1"/>
                <w:color w:val="1e40af"/>
                <w:sz w:val="16"/>
                <w:szCs w:val="16"/>
                <w:rtl w:val="0"/>
              </w:rPr>
              <w:t xml:space="preserve">Cristiano Teles, Transcrição 25/03</w:t>
            </w:r>
            <w:r w:rsidDel="00000000" w:rsidR="00000000" w:rsidRPr="00000000">
              <w:rPr>
                <w:rtl w:val="0"/>
              </w:rPr>
            </w:r>
          </w:p>
        </w:tc>
      </w:tr>
    </w:tbl>
    <w:p w:rsidR="00000000" w:rsidDel="00000000" w:rsidP="00000000" w:rsidRDefault="00000000" w:rsidRPr="00000000" w14:paraId="000000D7">
      <w:pPr>
        <w:spacing w:after="40" w:lineRule="auto"/>
        <w:rPr/>
      </w:pPr>
      <w:r w:rsidDel="00000000" w:rsidR="00000000" w:rsidRPr="00000000">
        <w:rPr>
          <w:rtl w:val="0"/>
        </w:rPr>
      </w:r>
    </w:p>
    <w:p w:rsidR="00000000" w:rsidDel="00000000" w:rsidP="00000000" w:rsidRDefault="00000000" w:rsidRPr="00000000" w14:paraId="000000D8">
      <w:pPr>
        <w:spacing w:after="120" w:lineRule="auto"/>
        <w:jc w:val="left"/>
        <w:rPr/>
      </w:pPr>
      <w:r w:rsidDel="00000000" w:rsidR="00000000" w:rsidRPr="00000000">
        <w:rPr>
          <w:rFonts w:ascii="Sora" w:cs="Sora" w:eastAsia="Sora" w:hAnsi="Sora"/>
          <w:b w:val="0"/>
          <w:bCs w:val="0"/>
          <w:i w:val="0"/>
          <w:iCs w:val="0"/>
          <w:color w:val="1a1a1a"/>
          <w:sz w:val="20"/>
          <w:szCs w:val="20"/>
          <w:rtl w:val="0"/>
        </w:rPr>
        <w:t xml:space="preserve">O fluxo de auto-solicitação pelo afiliado (a sala de negócios) é explicitamente </w:t>
      </w:r>
      <w:r w:rsidDel="00000000" w:rsidR="00000000" w:rsidRPr="00000000">
        <w:rPr>
          <w:rFonts w:ascii="Sora" w:cs="Sora" w:eastAsia="Sora" w:hAnsi="Sora"/>
          <w:b w:val="1"/>
          <w:bCs w:val="1"/>
          <w:i w:val="0"/>
          <w:iCs w:val="0"/>
          <w:color w:val="1a1a1a"/>
          <w:sz w:val="20"/>
          <w:szCs w:val="20"/>
          <w:rtl w:val="0"/>
        </w:rPr>
        <w:t xml:space="preserve">projeto futuro</w:t>
      </w:r>
      <w:r w:rsidDel="00000000" w:rsidR="00000000" w:rsidRPr="00000000">
        <w:rPr>
          <w:rFonts w:ascii="Sora" w:cs="Sora" w:eastAsia="Sora" w:hAnsi="Sora"/>
          <w:b w:val="0"/>
          <w:bCs w:val="0"/>
          <w:i w:val="0"/>
          <w:iCs w:val="0"/>
          <w:color w:val="1a1a1a"/>
          <w:sz w:val="20"/>
          <w:szCs w:val="20"/>
          <w:rtl w:val="0"/>
        </w:rPr>
        <w:t xml:space="preserve">, fora do escopo atual.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Fonts w:ascii="Sora" w:cs="Sora" w:eastAsia="Sora" w:hAnsi="Sora"/>
          <w:b w:val="0"/>
          <w:bCs w:val="0"/>
          <w:i w:val="0"/>
          <w:iCs w:val="0"/>
          <w:color w:val="1a1a1a"/>
          <w:sz w:val="20"/>
          <w:szCs w:val="20"/>
          <w:rtl w:val="0"/>
        </w:rPr>
        <w:t xml:space="preserve"> Detalhado na seção 9.</w:t>
      </w:r>
      <w:r w:rsidDel="00000000" w:rsidR="00000000" w:rsidRPr="00000000">
        <w:rPr>
          <w:rtl w:val="0"/>
        </w:rPr>
      </w:r>
    </w:p>
    <w:p w:rsidR="00000000" w:rsidDel="00000000" w:rsidP="00000000" w:rsidRDefault="00000000" w:rsidRPr="00000000" w14:paraId="000000D9">
      <w:pPr>
        <w:pBdr>
          <w:bottom w:color="1e40af" w:space="6" w:sz="18" w:val="single"/>
        </w:pBdr>
        <w:spacing w:after="140" w:before="360" w:lineRule="auto"/>
        <w:rPr/>
      </w:pPr>
      <w:r w:rsidDel="00000000" w:rsidR="00000000" w:rsidRPr="00000000">
        <w:rPr>
          <w:rFonts w:ascii="Sora" w:cs="Sora" w:eastAsia="Sora" w:hAnsi="Sora"/>
          <w:b w:val="1"/>
          <w:bCs w:val="1"/>
          <w:color w:val="1e40af"/>
          <w:sz w:val="28"/>
          <w:szCs w:val="28"/>
          <w:rtl w:val="0"/>
        </w:rPr>
        <w:t xml:space="preserve">7   Visão do painel administrativo</w:t>
      </w:r>
      <w:r w:rsidDel="00000000" w:rsidR="00000000" w:rsidRPr="00000000">
        <w:rPr>
          <w:rtl w:val="0"/>
        </w:rPr>
      </w:r>
    </w:p>
    <w:p w:rsidR="00000000" w:rsidDel="00000000" w:rsidP="00000000" w:rsidRDefault="00000000" w:rsidRPr="00000000" w14:paraId="000000DA">
      <w:pPr>
        <w:spacing w:after="160" w:lineRule="auto"/>
        <w:rPr/>
      </w:pPr>
      <w:r w:rsidDel="00000000" w:rsidR="00000000" w:rsidRPr="00000000">
        <w:rPr>
          <w:rFonts w:ascii="Sora" w:cs="Sora" w:eastAsia="Sora" w:hAnsi="Sora"/>
          <w:i w:val="1"/>
          <w:iCs w:val="1"/>
          <w:color w:val="52525b"/>
          <w:sz w:val="20"/>
          <w:szCs w:val="20"/>
          <w:rtl w:val="0"/>
        </w:rPr>
        <w:t xml:space="preserve">A visão de quem gerencia. Aqui mora a vinculação da filiação à organização, o escopo de produtos, a comissão e o controle de pagamento. Telas conforme a Central de Vendas e o Escopo.</w:t>
      </w:r>
      <w:r w:rsidDel="00000000" w:rsidR="00000000" w:rsidRPr="00000000">
        <w:rPr>
          <w:rtl w:val="0"/>
        </w:rPr>
      </w:r>
    </w:p>
    <w:p w:rsidR="00000000" w:rsidDel="00000000" w:rsidP="00000000" w:rsidRDefault="00000000" w:rsidRPr="00000000" w14:paraId="000000DB">
      <w:pPr>
        <w:spacing w:after="120" w:lineRule="auto"/>
        <w:jc w:val="left"/>
        <w:rPr/>
      </w:pPr>
      <w:r w:rsidDel="00000000" w:rsidR="00000000" w:rsidRPr="00000000">
        <w:rPr>
          <w:rFonts w:ascii="Sora" w:cs="Sora" w:eastAsia="Sora" w:hAnsi="Sora"/>
          <w:b w:val="0"/>
          <w:bCs w:val="0"/>
          <w:i w:val="0"/>
          <w:iCs w:val="0"/>
          <w:color w:val="1a1a1a"/>
          <w:sz w:val="20"/>
          <w:szCs w:val="20"/>
          <w:rtl w:val="0"/>
        </w:rPr>
        <w:t xml:space="preserve">Importante: no painel admin, o afiliado (quando logado) só tem acesso às suas próprias telas de vendas e comissões. A gestão abaixo é para o gestor comercial.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Fonts w:ascii="Sora" w:cs="Sora" w:eastAsia="Sora" w:hAnsi="Sora"/>
          <w:b w:val="0"/>
          <w:bCs w:val="0"/>
          <w:i w:val="0"/>
          <w:iCs w:val="0"/>
          <w:color w:val="1a1a1a"/>
          <w:sz w:val="20"/>
          <w:szCs w:val="20"/>
          <w:rtl w:val="0"/>
        </w:rPr>
        <w:t xml:space="preserve"> (Central de Vendas)</w:t>
      </w:r>
      <w:r w:rsidDel="00000000" w:rsidR="00000000" w:rsidRPr="00000000">
        <w:rPr>
          <w:rtl w:val="0"/>
        </w:rPr>
      </w:r>
    </w:p>
    <w:p w:rsidR="00000000" w:rsidDel="00000000" w:rsidP="00000000" w:rsidRDefault="00000000" w:rsidRPr="00000000" w14:paraId="000000DC">
      <w:pPr>
        <w:spacing w:after="100" w:before="260" w:lineRule="auto"/>
        <w:rPr/>
      </w:pPr>
      <w:r w:rsidDel="00000000" w:rsidR="00000000" w:rsidRPr="00000000">
        <w:rPr>
          <w:rFonts w:ascii="Sora" w:cs="Sora" w:eastAsia="Sora" w:hAnsi="Sora"/>
          <w:b w:val="1"/>
          <w:bCs w:val="1"/>
          <w:color w:val="1e40af"/>
          <w:sz w:val="23"/>
          <w:szCs w:val="23"/>
          <w:rtl w:val="0"/>
        </w:rPr>
        <w:t xml:space="preserve">7.1 Painel de afiliados (gestão)</w:t>
      </w:r>
      <w:r w:rsidDel="00000000" w:rsidR="00000000" w:rsidRPr="00000000">
        <w:rPr>
          <w:rtl w:val="0"/>
        </w:rPr>
      </w:r>
    </w:p>
    <w:p w:rsidR="00000000" w:rsidDel="00000000" w:rsidP="00000000" w:rsidRDefault="00000000" w:rsidRPr="00000000" w14:paraId="000000DD">
      <w:pPr>
        <w:spacing w:after="70" w:before="140" w:lineRule="auto"/>
        <w:rPr/>
      </w:pPr>
      <w:r w:rsidDel="00000000" w:rsidR="00000000" w:rsidRPr="00000000">
        <w:rPr>
          <w:rFonts w:ascii="Sora" w:cs="Sora" w:eastAsia="Sora" w:hAnsi="Sora"/>
          <w:b w:val="1"/>
          <w:bCs w:val="1"/>
          <w:color w:val="1e40af"/>
          <w:sz w:val="19"/>
          <w:szCs w:val="19"/>
          <w:rtl w:val="0"/>
        </w:rPr>
        <w:t xml:space="preserve">Tela A1 · Listagem e cadastro de afiliados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Lista de afiliados: código, nome, Documento (</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CPF</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 CNPJ ou</w:t>
      </w:r>
      <w:r w:rsidDel="00000000" w:rsidR="00000000" w:rsidRPr="00000000">
        <w:rPr>
          <w:rtl w:val="0"/>
        </w:rPr>
        <w:t xml:space="preserve"> passaporte)</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 status, ações ver afiliado e copiar link.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Caixas de indicadores: total de afiliados ativos, vendas dos afiliados no último mês, comissões a pagar, top 3 afiliados.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Filtros: status, nome, código, pagamento (pendente e quitado).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Cadastrar afiliado (drawer): nome, cpf/cnpj/passaporte, telefone, e-mail, código (gerado pelo sistema, editável), produtos que pode vender, comissão.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Dados bancários para pagamento da comissão.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 (Escopo, Cadastro de Afiliado)</w:t>
      </w:r>
      <w:r w:rsidDel="00000000" w:rsidR="00000000" w:rsidRPr="00000000">
        <w:rPr>
          <w:rtl w:val="0"/>
        </w:rPr>
      </w:r>
    </w:p>
    <w:p w:rsidR="00000000" w:rsidDel="00000000" w:rsidP="00000000" w:rsidRDefault="00000000" w:rsidRPr="00000000" w14:paraId="000000E3">
      <w:pPr>
        <w:spacing w:after="4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fde9bf" w:space="0" w:sz="4" w:val="single"/>
              <w:left w:color="fde9bf" w:space="0" w:sz="4" w:val="single"/>
              <w:bottom w:color="fde9bf" w:space="0" w:sz="4" w:val="single"/>
              <w:right w:color="fde9bf" w:space="0" w:sz="4" w:val="single"/>
            </w:tcBorders>
            <w:shd w:fill="fffbf0" w:val="clear"/>
            <w:tcMar>
              <w:top w:w="120.0" w:type="dxa"/>
              <w:left w:w="160.0" w:type="dxa"/>
              <w:bottom w:w="120.0" w:type="dxa"/>
              <w:right w:w="160.0" w:type="dxa"/>
            </w:tcMar>
          </w:tcPr>
          <w:p w:rsidR="00000000" w:rsidDel="00000000" w:rsidP="00000000" w:rsidRDefault="00000000" w:rsidRPr="00000000" w14:paraId="000000E4">
            <w:pPr>
              <w:spacing w:after="60" w:lineRule="auto"/>
              <w:rPr/>
            </w:pPr>
            <w:r w:rsidDel="00000000" w:rsidR="00000000" w:rsidRPr="00000000">
              <w:rPr>
                <w:rFonts w:ascii="Sora" w:cs="Sora" w:eastAsia="Sora" w:hAnsi="Sora"/>
                <w:b w:val="1"/>
                <w:bCs w:val="1"/>
                <w:color w:val="92400e"/>
                <w:sz w:val="15"/>
                <w:szCs w:val="15"/>
                <w:rtl w:val="0"/>
              </w:rPr>
              <w:t xml:space="preserve">PONTO CRÍTICO DE UX NO CADASTRO</w:t>
            </w:r>
            <w:r w:rsidDel="00000000" w:rsidR="00000000" w:rsidRPr="00000000">
              <w:rPr>
                <w:rtl w:val="0"/>
              </w:rPr>
            </w:r>
          </w:p>
          <w:p w:rsidR="00000000" w:rsidDel="00000000" w:rsidP="00000000" w:rsidRDefault="00000000" w:rsidRPr="00000000" w14:paraId="000000E5">
            <w:pPr>
              <w:spacing w:after="0" w:lineRule="auto"/>
              <w:rPr>
                <w:rFonts w:ascii="Sora" w:cs="Sora" w:eastAsia="Sora" w:hAnsi="Sora"/>
                <w:b w:val="0"/>
                <w:bCs w:val="0"/>
                <w:i w:val="0"/>
                <w:iCs w:val="0"/>
                <w:color w:val="1a1a1a"/>
                <w:sz w:val="19"/>
                <w:szCs w:val="19"/>
              </w:rPr>
            </w:pPr>
            <w:r w:rsidDel="00000000" w:rsidR="00000000" w:rsidRPr="00000000">
              <w:rPr>
                <w:rFonts w:ascii="Sora" w:cs="Sora" w:eastAsia="Sora" w:hAnsi="Sora"/>
                <w:b w:val="0"/>
                <w:bCs w:val="0"/>
                <w:i w:val="0"/>
                <w:iCs w:val="0"/>
                <w:color w:val="1a1a1a"/>
                <w:sz w:val="19"/>
                <w:szCs w:val="19"/>
                <w:rtl w:val="0"/>
              </w:rPr>
              <w:t xml:space="preserve">O cadastro precisa separar visualmente dois momentos que as fontes listam juntos: </w:t>
            </w:r>
            <w:r w:rsidDel="00000000" w:rsidR="00000000" w:rsidRPr="00000000">
              <w:rPr>
                <w:rFonts w:ascii="Sora" w:cs="Sora" w:eastAsia="Sora" w:hAnsi="Sora"/>
                <w:b w:val="1"/>
                <w:bCs w:val="1"/>
                <w:i w:val="0"/>
                <w:iCs w:val="0"/>
                <w:color w:val="1a1a1a"/>
                <w:sz w:val="19"/>
                <w:szCs w:val="19"/>
                <w:rtl w:val="0"/>
              </w:rPr>
              <w:t xml:space="preserve">dados da pessoa</w:t>
            </w:r>
            <w:r w:rsidDel="00000000" w:rsidR="00000000" w:rsidRPr="00000000">
              <w:rPr>
                <w:rFonts w:ascii="Sora" w:cs="Sora" w:eastAsia="Sora" w:hAnsi="Sora"/>
                <w:b w:val="0"/>
                <w:bCs w:val="0"/>
                <w:i w:val="0"/>
                <w:iCs w:val="0"/>
                <w:color w:val="1a1a1a"/>
                <w:sz w:val="19"/>
                <w:szCs w:val="19"/>
                <w:rtl w:val="0"/>
              </w:rPr>
              <w:t xml:space="preserve"> (nome, documento, contato, banco, código) e </w:t>
            </w:r>
            <w:r w:rsidDel="00000000" w:rsidR="00000000" w:rsidRPr="00000000">
              <w:rPr>
                <w:rFonts w:ascii="Sora" w:cs="Sora" w:eastAsia="Sora" w:hAnsi="Sora"/>
                <w:b w:val="1"/>
                <w:bCs w:val="1"/>
                <w:i w:val="0"/>
                <w:iCs w:val="0"/>
                <w:color w:val="1a1a1a"/>
                <w:sz w:val="19"/>
                <w:szCs w:val="19"/>
                <w:rtl w:val="0"/>
              </w:rPr>
              <w:t xml:space="preserve">configuração do vínculo</w:t>
            </w:r>
            <w:r w:rsidDel="00000000" w:rsidR="00000000" w:rsidRPr="00000000">
              <w:rPr>
                <w:rFonts w:ascii="Sora" w:cs="Sora" w:eastAsia="Sora" w:hAnsi="Sora"/>
                <w:b w:val="0"/>
                <w:bCs w:val="0"/>
                <w:i w:val="0"/>
                <w:iCs w:val="0"/>
                <w:color w:val="1a1a1a"/>
                <w:sz w:val="19"/>
                <w:szCs w:val="19"/>
                <w:rtl w:val="0"/>
              </w:rPr>
              <w:t xml:space="preserve"> (escopo de produtos + comissão). Pela tese da seção 1, criar a pessoa é diferente de vinculá-la. No caso de afiliado já existente em outra org, o cadastro deveria reaproveitar a pessoa e abrir só a configuração do vínculo. </w:t>
            </w:r>
            <w:r w:rsidDel="00000000" w:rsidR="00000000" w:rsidRPr="00000000">
              <w:rPr>
                <w:rFonts w:ascii="Sora" w:cs="Sora" w:eastAsia="Sora" w:hAnsi="Sora"/>
                <w:b w:val="1"/>
                <w:bCs w:val="1"/>
                <w:color w:val="92400e"/>
                <w:sz w:val="15"/>
                <w:szCs w:val="15"/>
                <w:shd w:fill="fef3c7" w:val="clear"/>
                <w:rtl w:val="0"/>
              </w:rPr>
              <w:t xml:space="preserve">INFERÊNCIA</w:t>
            </w:r>
            <w:r w:rsidDel="00000000" w:rsidR="00000000" w:rsidRPr="00000000">
              <w:rPr>
                <w:rFonts w:ascii="Sora" w:cs="Sora" w:eastAsia="Sora" w:hAnsi="Sora"/>
                <w:b w:val="0"/>
                <w:bCs w:val="0"/>
                <w:i w:val="0"/>
                <w:iCs w:val="0"/>
                <w:color w:val="1a1a1a"/>
                <w:sz w:val="19"/>
                <w:szCs w:val="19"/>
                <w:rtl w:val="0"/>
              </w:rPr>
              <w:t xml:space="preserve"> de UX a validar. Liga ao item P1</w:t>
            </w:r>
            <w:r w:rsidDel="00000000" w:rsidR="00000000" w:rsidRPr="00000000">
              <w:rPr>
                <w:rFonts w:ascii="Sora" w:cs="Sora" w:eastAsia="Sora" w:hAnsi="Sora"/>
                <w:b w:val="0"/>
                <w:bCs w:val="0"/>
                <w:i w:val="0"/>
                <w:iCs w:val="0"/>
                <w:color w:val="1a1a1a"/>
                <w:sz w:val="19"/>
                <w:szCs w:val="19"/>
                <w:rtl w:val="0"/>
              </w:rPr>
              <w:t xml:space="preserve">.</w:t>
            </w:r>
            <w:r w:rsidDel="00000000" w:rsidR="00000000" w:rsidRPr="00000000">
              <w:rPr>
                <w:rtl w:val="0"/>
              </w:rPr>
            </w:r>
          </w:p>
          <w:p w:rsidR="00000000" w:rsidDel="00000000" w:rsidP="00000000" w:rsidRDefault="00000000" w:rsidRPr="00000000" w14:paraId="000000E6">
            <w:pPr>
              <w:spacing w:after="0" w:lineRule="auto"/>
              <w:rPr>
                <w:sz w:val="19"/>
                <w:szCs w:val="19"/>
              </w:rPr>
            </w:pPr>
            <w:r w:rsidDel="00000000" w:rsidR="00000000" w:rsidRPr="00000000">
              <w:rPr>
                <w:rtl w:val="0"/>
              </w:rPr>
            </w:r>
          </w:p>
          <w:p w:rsidR="00000000" w:rsidDel="00000000" w:rsidP="00000000" w:rsidRDefault="00000000" w:rsidRPr="00000000" w14:paraId="000000E7">
            <w:pPr>
              <w:rPr>
                <w:b w:val="1"/>
                <w:bCs w:val="1"/>
                <w:color w:val="38761d"/>
                <w:sz w:val="15"/>
                <w:szCs w:val="15"/>
              </w:rPr>
            </w:pPr>
            <w:r w:rsidDel="00000000" w:rsidR="00000000" w:rsidRPr="00000000">
              <w:rPr>
                <w:b w:val="1"/>
                <w:bCs w:val="1"/>
                <w:color w:val="38761d"/>
                <w:sz w:val="15"/>
                <w:szCs w:val="15"/>
                <w:rtl w:val="0"/>
              </w:rPr>
              <w:t xml:space="preserve">RESOLUÇÃO</w:t>
            </w:r>
          </w:p>
          <w:p w:rsidR="00000000" w:rsidDel="00000000" w:rsidP="00000000" w:rsidRDefault="00000000" w:rsidRPr="00000000" w14:paraId="000000E8">
            <w:pPr>
              <w:rPr>
                <w:color w:val="444746"/>
                <w:sz w:val="19"/>
                <w:szCs w:val="19"/>
              </w:rPr>
            </w:pPr>
            <w:r w:rsidDel="00000000" w:rsidR="00000000" w:rsidRPr="00000000">
              <w:rPr>
                <w:color w:val="444746"/>
                <w:sz w:val="19"/>
                <w:szCs w:val="19"/>
                <w:rtl w:val="0"/>
              </w:rPr>
              <w:t xml:space="preserve">São 3 informações no caso</w:t>
            </w:r>
          </w:p>
          <w:p w:rsidR="00000000" w:rsidDel="00000000" w:rsidP="00000000" w:rsidRDefault="00000000" w:rsidRPr="00000000" w14:paraId="000000E9">
            <w:pPr>
              <w:rPr>
                <w:color w:val="444746"/>
                <w:sz w:val="19"/>
                <w:szCs w:val="19"/>
              </w:rPr>
            </w:pPr>
            <w:r w:rsidDel="00000000" w:rsidR="00000000" w:rsidRPr="00000000">
              <w:rPr>
                <w:color w:val="444746"/>
                <w:sz w:val="19"/>
                <w:szCs w:val="19"/>
                <w:rtl w:val="0"/>
              </w:rPr>
              <w:t xml:space="preserve">1. Dados do afiliado </w:t>
            </w:r>
          </w:p>
          <w:p w:rsidR="00000000" w:rsidDel="00000000" w:rsidP="00000000" w:rsidRDefault="00000000" w:rsidRPr="00000000" w14:paraId="000000EA">
            <w:pPr>
              <w:rPr>
                <w:color w:val="444746"/>
                <w:sz w:val="19"/>
                <w:szCs w:val="19"/>
              </w:rPr>
            </w:pPr>
            <w:r w:rsidDel="00000000" w:rsidR="00000000" w:rsidRPr="00000000">
              <w:rPr>
                <w:color w:val="444746"/>
                <w:sz w:val="19"/>
                <w:szCs w:val="19"/>
                <w:rtl w:val="0"/>
              </w:rPr>
              <w:t xml:space="preserve">2., configurações do vínculo</w:t>
            </w:r>
          </w:p>
          <w:p w:rsidR="00000000" w:rsidDel="00000000" w:rsidP="00000000" w:rsidRDefault="00000000" w:rsidRPr="00000000" w14:paraId="000000EB">
            <w:pPr>
              <w:rPr>
                <w:sz w:val="19"/>
                <w:szCs w:val="19"/>
              </w:rPr>
            </w:pPr>
            <w:r w:rsidDel="00000000" w:rsidR="00000000" w:rsidRPr="00000000">
              <w:rPr>
                <w:color w:val="444746"/>
                <w:sz w:val="19"/>
                <w:szCs w:val="19"/>
                <w:rtl w:val="0"/>
              </w:rPr>
              <w:t xml:space="preserve">3. registros do desempenho (mostrando quantidade de vendas, carrinhos abandonados, comissões já pagas e a pagar)</w:t>
            </w:r>
            <w:r w:rsidDel="00000000" w:rsidR="00000000" w:rsidRPr="00000000">
              <w:rPr>
                <w:color w:val="444746"/>
                <w:sz w:val="19"/>
                <w:szCs w:val="19"/>
                <w:rtl w:val="0"/>
              </w:rPr>
              <w:t xml:space="preserve"> </w:t>
            </w:r>
            <w:r w:rsidDel="00000000" w:rsidR="00000000" w:rsidRPr="00000000">
              <w:rPr>
                <w:b w:val="1"/>
                <w:bCs w:val="1"/>
                <w:color w:val="38761d"/>
                <w:sz w:val="15"/>
                <w:szCs w:val="15"/>
                <w:shd w:fill="d9ead3" w:val="clear"/>
                <w:rtl w:val="0"/>
              </w:rPr>
              <w:t xml:space="preserve">CONFIRMADO PELA KATIELY</w:t>
            </w:r>
            <w:r w:rsidDel="00000000" w:rsidR="00000000" w:rsidRPr="00000000">
              <w:rPr>
                <w:rtl w:val="0"/>
              </w:rPr>
            </w:r>
          </w:p>
        </w:tc>
      </w:tr>
    </w:tbl>
    <w:p w:rsidR="00000000" w:rsidDel="00000000" w:rsidP="00000000" w:rsidRDefault="00000000" w:rsidRPr="00000000" w14:paraId="000000EC">
      <w:pPr>
        <w:spacing w:after="40" w:lineRule="auto"/>
        <w:rPr/>
      </w:pPr>
      <w:r w:rsidDel="00000000" w:rsidR="00000000" w:rsidRPr="00000000">
        <w:rPr>
          <w:rtl w:val="0"/>
        </w:rPr>
      </w:r>
    </w:p>
    <w:p w:rsidR="00000000" w:rsidDel="00000000" w:rsidP="00000000" w:rsidRDefault="00000000" w:rsidRPr="00000000" w14:paraId="000000ED">
      <w:pPr>
        <w:spacing w:after="70" w:before="140" w:lineRule="auto"/>
        <w:rPr/>
      </w:pPr>
      <w:r w:rsidDel="00000000" w:rsidR="00000000" w:rsidRPr="00000000">
        <w:rPr>
          <w:rFonts w:ascii="Sora" w:cs="Sora" w:eastAsia="Sora" w:hAnsi="Sora"/>
          <w:b w:val="1"/>
          <w:bCs w:val="1"/>
          <w:color w:val="1e40af"/>
          <w:sz w:val="19"/>
          <w:szCs w:val="19"/>
          <w:rtl w:val="0"/>
        </w:rPr>
        <w:t xml:space="preserve">Tela A2 · Ver afiliado (detalhe e vinculação)</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Seção de informações do afiliado.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Seção de produtos habilitados.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Ações: copiar link de um produto específico ou o link geral do afiliado, editar dados.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1"/>
          <w:bCs w:val="1"/>
          <w:i w:val="0"/>
          <w:iCs w:val="0"/>
          <w:smallCaps w:val="0"/>
          <w:strike w:val="0"/>
          <w:color w:val="92400e"/>
          <w:sz w:val="15"/>
          <w:szCs w:val="15"/>
          <w:u w:val="none"/>
          <w:shd w:fill="fef3c7" w:val="clear"/>
          <w:vertAlign w:val="baseline"/>
          <w:rtl w:val="0"/>
        </w:rPr>
        <w:t xml:space="preserve">INFERÊNCIA</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 de produto: é aqui que o escopo da seção 3 é operado (escolher todos, alguns, um ou nenhum produto) e a comissão da seção 5 é aplicada (em lote ou individual, com a trava de não sobrescrever).</w:t>
      </w:r>
      <w:r w:rsidDel="00000000" w:rsidR="00000000" w:rsidRPr="00000000">
        <w:rPr>
          <w:rtl w:val="0"/>
        </w:rPr>
      </w:r>
    </w:p>
    <w:p w:rsidR="00000000" w:rsidDel="00000000" w:rsidP="00000000" w:rsidRDefault="00000000" w:rsidRPr="00000000" w14:paraId="000000F2">
      <w:pPr>
        <w:spacing w:after="100" w:before="260" w:lineRule="auto"/>
        <w:rPr/>
      </w:pPr>
      <w:r w:rsidDel="00000000" w:rsidR="00000000" w:rsidRPr="00000000">
        <w:rPr>
          <w:rFonts w:ascii="Sora" w:cs="Sora" w:eastAsia="Sora" w:hAnsi="Sora"/>
          <w:b w:val="1"/>
          <w:bCs w:val="1"/>
          <w:color w:val="1e40af"/>
          <w:sz w:val="23"/>
          <w:szCs w:val="23"/>
          <w:rtl w:val="0"/>
        </w:rPr>
        <w:t xml:space="preserve">7.2 Painel de acompanhamento de desempenho</w:t>
      </w:r>
      <w:r w:rsidDel="00000000" w:rsidR="00000000" w:rsidRPr="00000000">
        <w:rPr>
          <w:rtl w:val="0"/>
        </w:rPr>
      </w:r>
    </w:p>
    <w:p w:rsidR="00000000" w:rsidDel="00000000" w:rsidP="00000000" w:rsidRDefault="00000000" w:rsidRPr="00000000" w14:paraId="000000F3">
      <w:pPr>
        <w:spacing w:after="70" w:before="140" w:lineRule="auto"/>
        <w:rPr/>
      </w:pPr>
      <w:r w:rsidDel="00000000" w:rsidR="00000000" w:rsidRPr="00000000">
        <w:rPr>
          <w:rFonts w:ascii="Sora" w:cs="Sora" w:eastAsia="Sora" w:hAnsi="Sora"/>
          <w:b w:val="1"/>
          <w:bCs w:val="1"/>
          <w:color w:val="1e40af"/>
          <w:sz w:val="19"/>
          <w:szCs w:val="19"/>
          <w:rtl w:val="0"/>
        </w:rPr>
        <w:t xml:space="preserve">Tela A3 · Desempenho, pagamento e relatórios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Tabela de venda (valor) de cada afiliado por mês (resumo).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Controle de pagamento dos afiliados.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Extrato de comissões pagas e a pagar, com referência para a venda que originou cada comissão.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Relatório de vendas dos afiliados, filtros: período, status da venda, status da comissão, produto, valor, nome do cliente, número do carrinho.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Resultado da pesquisa: somatório de valores vendidos e comissão no período + lista das vendas relacionadas.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Exportar dados para PDF e Excel.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0FA">
      <w:pPr>
        <w:spacing w:after="40" w:lineRule="auto"/>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cdddff" w:space="0" w:sz="4" w:val="single"/>
              <w:left w:color="cdddff" w:space="0" w:sz="4" w:val="single"/>
              <w:bottom w:color="cdddff" w:space="0" w:sz="4" w:val="single"/>
              <w:right w:color="cdddff" w:space="0" w:sz="4" w:val="single"/>
            </w:tcBorders>
            <w:shd w:fill="f3f7ff" w:val="clear"/>
            <w:tcMar>
              <w:top w:w="120.0" w:type="dxa"/>
              <w:left w:w="160.0" w:type="dxa"/>
              <w:bottom w:w="120.0" w:type="dxa"/>
              <w:right w:w="160.0" w:type="dxa"/>
            </w:tcMar>
          </w:tcPr>
          <w:p w:rsidR="00000000" w:rsidDel="00000000" w:rsidP="00000000" w:rsidRDefault="00000000" w:rsidRPr="00000000" w14:paraId="000000FB">
            <w:pPr>
              <w:spacing w:after="60" w:lineRule="auto"/>
              <w:rPr/>
            </w:pPr>
            <w:r w:rsidDel="00000000" w:rsidR="00000000" w:rsidRPr="00000000">
              <w:rPr>
                <w:rFonts w:ascii="Sora" w:cs="Sora" w:eastAsia="Sora" w:hAnsi="Sora"/>
                <w:b w:val="1"/>
                <w:bCs w:val="1"/>
                <w:color w:val="1e40af"/>
                <w:sz w:val="15"/>
                <w:szCs w:val="15"/>
                <w:rtl w:val="0"/>
              </w:rPr>
              <w:t xml:space="preserve">RECORTE POR ORGANIZAÇÃO NO ADMIN</w:t>
            </w:r>
            <w:r w:rsidDel="00000000" w:rsidR="00000000" w:rsidRPr="00000000">
              <w:rPr>
                <w:rtl w:val="0"/>
              </w:rPr>
            </w:r>
          </w:p>
          <w:p w:rsidR="00000000" w:rsidDel="00000000" w:rsidP="00000000" w:rsidRDefault="00000000" w:rsidRPr="00000000" w14:paraId="000000FC">
            <w:pPr>
              <w:spacing w:after="0" w:lineRule="auto"/>
              <w:rPr>
                <w:rFonts w:ascii="Sora" w:cs="Sora" w:eastAsia="Sora" w:hAnsi="Sora"/>
                <w:b w:val="1"/>
                <w:bCs w:val="1"/>
                <w:color w:val="92400e"/>
                <w:sz w:val="15"/>
                <w:szCs w:val="15"/>
                <w:shd w:fill="fef3c7" w:val="clear"/>
              </w:rPr>
            </w:pPr>
            <w:r w:rsidDel="00000000" w:rsidR="00000000" w:rsidRPr="00000000">
              <w:rPr>
                <w:rFonts w:ascii="Sora" w:cs="Sora" w:eastAsia="Sora" w:hAnsi="Sora"/>
                <w:b w:val="0"/>
                <w:bCs w:val="0"/>
                <w:i w:val="0"/>
                <w:iCs w:val="0"/>
                <w:color w:val="1a1a1a"/>
                <w:sz w:val="19"/>
                <w:szCs w:val="19"/>
                <w:rtl w:val="0"/>
              </w:rPr>
              <w:t xml:space="preserve">Como cada extrato de comissão referen</w:t>
            </w:r>
            <w:r w:rsidDel="00000000" w:rsidR="00000000" w:rsidRPr="00000000">
              <w:rPr>
                <w:sz w:val="19"/>
                <w:szCs w:val="19"/>
                <w:rtl w:val="0"/>
              </w:rPr>
              <w:t xml:space="preserve">te</w:t>
            </w:r>
            <w:r w:rsidDel="00000000" w:rsidR="00000000" w:rsidRPr="00000000">
              <w:rPr>
                <w:rFonts w:ascii="Sora" w:cs="Sora" w:eastAsia="Sora" w:hAnsi="Sora"/>
                <w:b w:val="0"/>
                <w:bCs w:val="0"/>
                <w:i w:val="0"/>
                <w:iCs w:val="0"/>
                <w:color w:val="1a1a1a"/>
                <w:sz w:val="19"/>
                <w:szCs w:val="19"/>
                <w:rtl w:val="0"/>
              </w:rPr>
              <w:t xml:space="preserve"> a venda que a originou, e cada venda pertence a uma organização, o desempenho no admin é naturalmente por-org (o gestor opera dentro do contexto de uma empresa via seletor). Isso fecha com a leitura de que a gestão é escopada por organização mesmo com a entidade afiliado sendo global. </w:t>
            </w:r>
            <w:r w:rsidDel="00000000" w:rsidR="00000000" w:rsidRPr="00000000">
              <w:rPr>
                <w:rFonts w:ascii="Sora" w:cs="Sora" w:eastAsia="Sora" w:hAnsi="Sora"/>
                <w:b w:val="1"/>
                <w:bCs w:val="1"/>
                <w:color w:val="92400e"/>
                <w:sz w:val="15"/>
                <w:szCs w:val="15"/>
                <w:shd w:fill="fef3c7" w:val="clear"/>
                <w:rtl w:val="0"/>
              </w:rPr>
              <w:t xml:space="preserve">INFERÊNCIA</w:t>
            </w:r>
          </w:p>
          <w:p w:rsidR="00000000" w:rsidDel="00000000" w:rsidP="00000000" w:rsidRDefault="00000000" w:rsidRPr="00000000" w14:paraId="000000FD">
            <w:pPr>
              <w:spacing w:after="0" w:lineRule="auto"/>
              <w:rPr>
                <w:b w:val="1"/>
                <w:bCs w:val="1"/>
                <w:color w:val="92400e"/>
                <w:sz w:val="15"/>
                <w:szCs w:val="15"/>
                <w:shd w:fill="fef3c7" w:val="clear"/>
              </w:rPr>
            </w:pPr>
            <w:r w:rsidDel="00000000" w:rsidR="00000000" w:rsidRPr="00000000">
              <w:rPr>
                <w:rtl w:val="0"/>
              </w:rPr>
            </w:r>
          </w:p>
          <w:p w:rsidR="00000000" w:rsidDel="00000000" w:rsidP="00000000" w:rsidRDefault="00000000" w:rsidRPr="00000000" w14:paraId="000000FE">
            <w:pPr>
              <w:spacing w:after="60" w:lineRule="auto"/>
              <w:rPr>
                <w:b w:val="1"/>
                <w:bCs w:val="1"/>
                <w:color w:val="1e40af"/>
                <w:sz w:val="15"/>
                <w:szCs w:val="15"/>
              </w:rPr>
            </w:pPr>
            <w:r w:rsidDel="00000000" w:rsidR="00000000" w:rsidRPr="00000000">
              <w:rPr>
                <w:b w:val="1"/>
                <w:bCs w:val="1"/>
                <w:color w:val="1e40af"/>
                <w:sz w:val="15"/>
                <w:szCs w:val="15"/>
                <w:rtl w:val="0"/>
              </w:rPr>
              <w:t xml:space="preserve">OBSERVAÇÃO DO CLIENTE</w:t>
            </w:r>
          </w:p>
          <w:p w:rsidR="00000000" w:rsidDel="00000000" w:rsidP="00000000" w:rsidRDefault="00000000" w:rsidRPr="00000000" w14:paraId="000000FF">
            <w:pPr>
              <w:rPr>
                <w:color w:val="92400e"/>
                <w:sz w:val="13"/>
                <w:szCs w:val="13"/>
                <w:shd w:fill="fef3c7" w:val="clear"/>
              </w:rPr>
            </w:pPr>
            <w:r w:rsidDel="00000000" w:rsidR="00000000" w:rsidRPr="00000000">
              <w:rPr>
                <w:color w:val="444746"/>
                <w:sz w:val="19"/>
                <w:szCs w:val="19"/>
                <w:rtl w:val="0"/>
              </w:rPr>
              <w:t xml:space="preserve">Em resumo, a organização precisa saber dos desempenhos de vendas por afiliado, mas também por produto, ela pode querer saber por exemplo qual produto os afiliados (em geral) mais venderam. Também é importante um painel geral, mostrando o desempenho de vendas de todos os afiliados e o específico de cada um, com relatórios para bater valores em auditoria caso necessário.</w:t>
            </w:r>
            <w:r w:rsidDel="00000000" w:rsidR="00000000" w:rsidRPr="00000000">
              <w:rPr>
                <w:rtl w:val="0"/>
              </w:rPr>
            </w:r>
          </w:p>
          <w:p w:rsidR="00000000" w:rsidDel="00000000" w:rsidP="00000000" w:rsidRDefault="00000000" w:rsidRPr="00000000" w14:paraId="00000100">
            <w:pPr>
              <w:spacing w:after="0" w:lineRule="auto"/>
              <w:rPr>
                <w:b w:val="1"/>
                <w:bCs w:val="1"/>
                <w:color w:val="92400e"/>
                <w:sz w:val="15"/>
                <w:szCs w:val="15"/>
                <w:shd w:fill="fef3c7" w:val="clear"/>
              </w:rPr>
            </w:pPr>
            <w:r w:rsidDel="00000000" w:rsidR="00000000" w:rsidRPr="00000000">
              <w:rPr>
                <w:rtl w:val="0"/>
              </w:rPr>
            </w:r>
          </w:p>
        </w:tc>
      </w:tr>
    </w:tbl>
    <w:p w:rsidR="00000000" w:rsidDel="00000000" w:rsidP="00000000" w:rsidRDefault="00000000" w:rsidRPr="00000000" w14:paraId="00000101">
      <w:pPr>
        <w:spacing w:after="80" w:lineRule="auto"/>
        <w:rPr/>
      </w:pPr>
      <w:r w:rsidDel="00000000" w:rsidR="00000000" w:rsidRPr="00000000">
        <w:rPr>
          <w:rtl w:val="0"/>
        </w:rPr>
      </w:r>
    </w:p>
    <w:p w:rsidR="00000000" w:rsidDel="00000000" w:rsidP="00000000" w:rsidRDefault="00000000" w:rsidRPr="00000000" w14:paraId="00000102">
      <w:pPr>
        <w:pBdr>
          <w:bottom w:color="1e40af" w:space="6" w:sz="18" w:val="single"/>
        </w:pBdr>
        <w:spacing w:after="140" w:before="360" w:lineRule="auto"/>
        <w:rPr/>
      </w:pPr>
      <w:r w:rsidDel="00000000" w:rsidR="00000000" w:rsidRPr="00000000">
        <w:rPr>
          <w:rFonts w:ascii="Sora" w:cs="Sora" w:eastAsia="Sora" w:hAnsi="Sora"/>
          <w:b w:val="1"/>
          <w:bCs w:val="1"/>
          <w:color w:val="1e40af"/>
          <w:sz w:val="28"/>
          <w:szCs w:val="28"/>
          <w:rtl w:val="0"/>
        </w:rPr>
        <w:t xml:space="preserve">8   Visão do painel do afiliado</w:t>
      </w:r>
      <w:r w:rsidDel="00000000" w:rsidR="00000000" w:rsidRPr="00000000">
        <w:rPr>
          <w:rtl w:val="0"/>
        </w:rPr>
      </w:r>
    </w:p>
    <w:p w:rsidR="00000000" w:rsidDel="00000000" w:rsidP="00000000" w:rsidRDefault="00000000" w:rsidRPr="00000000" w14:paraId="00000103">
      <w:pPr>
        <w:spacing w:after="160" w:lineRule="auto"/>
        <w:rPr/>
      </w:pPr>
      <w:r w:rsidDel="00000000" w:rsidR="00000000" w:rsidRPr="00000000">
        <w:rPr>
          <w:rFonts w:ascii="Sora" w:cs="Sora" w:eastAsia="Sora" w:hAnsi="Sora"/>
          <w:i w:val="1"/>
          <w:iCs w:val="1"/>
          <w:color w:val="52525b"/>
          <w:sz w:val="20"/>
          <w:szCs w:val="20"/>
          <w:rtl w:val="0"/>
        </w:rPr>
        <w:t xml:space="preserve">A visão de quem consome. Interface separada e enxuta, sem o menu completo. O afiliado não troca de empresa, ele vê um painel próprio consolidado com recorte por contrato.</w:t>
      </w:r>
      <w:r w:rsidDel="00000000" w:rsidR="00000000" w:rsidRPr="00000000">
        <w:rPr>
          <w:rtl w:val="0"/>
        </w:rPr>
      </w:r>
    </w:p>
    <w:p w:rsidR="00000000" w:rsidDel="00000000" w:rsidP="00000000" w:rsidRDefault="00000000" w:rsidRPr="00000000" w14:paraId="00000104">
      <w:pPr>
        <w:spacing w:after="120" w:lineRule="auto"/>
        <w:jc w:val="left"/>
        <w:rPr>
          <w:rFonts w:ascii="Sora" w:cs="Sora" w:eastAsia="Sora" w:hAnsi="Sora"/>
          <w:b w:val="0"/>
          <w:bCs w:val="0"/>
          <w:i w:val="0"/>
          <w:iCs w:val="0"/>
          <w:color w:val="1a1a1a"/>
          <w:sz w:val="20"/>
          <w:szCs w:val="20"/>
        </w:rPr>
      </w:pPr>
      <w:r w:rsidDel="00000000" w:rsidR="00000000" w:rsidRPr="00000000">
        <w:rPr>
          <w:rFonts w:ascii="Sora" w:cs="Sora" w:eastAsia="Sora" w:hAnsi="Sora"/>
          <w:b w:val="0"/>
          <w:bCs w:val="0"/>
          <w:i w:val="0"/>
          <w:iCs w:val="0"/>
          <w:color w:val="1a1a1a"/>
          <w:sz w:val="20"/>
          <w:szCs w:val="20"/>
          <w:rtl w:val="0"/>
        </w:rPr>
        <w:t xml:space="preserve">Perfil do afiliado: responsável por indicar clientes e gerar oportunidades de venda pelo seu link ou código. Atua como parceiro de divulgação, remunerado por cada venda concluída a partir da sua indicação. Não realiza negociações nem altera condições comerciais.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Fonts w:ascii="Sora" w:cs="Sora" w:eastAsia="Sora" w:hAnsi="Sora"/>
          <w:b w:val="0"/>
          <w:bCs w:val="0"/>
          <w:i w:val="0"/>
          <w:iCs w:val="0"/>
          <w:color w:val="1a1a1a"/>
          <w:sz w:val="20"/>
          <w:szCs w:val="20"/>
          <w:rtl w:val="0"/>
        </w:rPr>
        <w:t xml:space="preserve"> (Escopo, Perfil do Afiliado)</w:t>
      </w:r>
    </w:p>
    <w:p w:rsidR="00000000" w:rsidDel="00000000" w:rsidP="00000000" w:rsidRDefault="00000000" w:rsidRPr="00000000" w14:paraId="00000105">
      <w:pPr>
        <w:spacing w:after="120" w:lineRule="auto"/>
        <w:jc w:val="left"/>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bbf0cd" w:space="0" w:sz="4" w:val="single"/>
              <w:left w:color="bbf0cd" w:space="0" w:sz="4" w:val="single"/>
              <w:bottom w:color="bbf0cd" w:space="0" w:sz="4" w:val="single"/>
              <w:right w:color="bbf0cd" w:space="0" w:sz="4" w:val="single"/>
            </w:tcBorders>
            <w:shd w:fill="f1fdf5" w:val="clear"/>
            <w:tcMar>
              <w:top w:w="120.0" w:type="dxa"/>
              <w:left w:w="160.0" w:type="dxa"/>
              <w:bottom w:w="120.0" w:type="dxa"/>
              <w:right w:w="160.0" w:type="dxa"/>
            </w:tcMar>
          </w:tcPr>
          <w:p w:rsidR="00000000" w:rsidDel="00000000" w:rsidP="00000000" w:rsidRDefault="00000000" w:rsidRPr="00000000" w14:paraId="00000106">
            <w:pPr>
              <w:spacing w:after="60" w:lineRule="auto"/>
              <w:rPr/>
            </w:pPr>
            <w:r w:rsidDel="00000000" w:rsidR="00000000" w:rsidRPr="00000000">
              <w:rPr>
                <w:rFonts w:ascii="Sora" w:cs="Sora" w:eastAsia="Sora" w:hAnsi="Sora"/>
                <w:b w:val="1"/>
                <w:bCs w:val="1"/>
                <w:color w:val="166534"/>
                <w:sz w:val="15"/>
                <w:szCs w:val="15"/>
                <w:rtl w:val="0"/>
              </w:rPr>
              <w:t xml:space="preserve">COMPORTAMENTO QUE DIFERENCIA DO GESTOR</w:t>
            </w:r>
            <w:r w:rsidDel="00000000" w:rsidR="00000000" w:rsidRPr="00000000">
              <w:rPr>
                <w:rtl w:val="0"/>
              </w:rPr>
            </w:r>
          </w:p>
          <w:p w:rsidR="00000000" w:rsidDel="00000000" w:rsidP="00000000" w:rsidRDefault="00000000" w:rsidRPr="00000000" w14:paraId="00000107">
            <w:pPr>
              <w:spacing w:after="0" w:lineRule="auto"/>
              <w:rPr/>
            </w:pPr>
            <w:r w:rsidDel="00000000" w:rsidR="00000000" w:rsidRPr="00000000">
              <w:rPr>
                <w:rFonts w:ascii="Sora" w:cs="Sora" w:eastAsia="Sora" w:hAnsi="Sora"/>
                <w:b w:val="0"/>
                <w:bCs w:val="0"/>
                <w:i w:val="0"/>
                <w:iCs w:val="0"/>
                <w:color w:val="1a1a1a"/>
                <w:sz w:val="19"/>
                <w:szCs w:val="19"/>
                <w:rtl w:val="0"/>
              </w:rPr>
              <w:t xml:space="preserve">O afiliado não usa seletor de empresa para trocar de contexto. Ele vê dados consolidados de todas as empresas parceiras num painel próprio, e o recorte por contrato é um filtro dentro do painel, não uma troca de aplicação.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Fonts w:ascii="Sora" w:cs="Sora" w:eastAsia="Sora" w:hAnsi="Sora"/>
                <w:b w:val="0"/>
                <w:bCs w:val="0"/>
                <w:i w:val="0"/>
                <w:iCs w:val="0"/>
                <w:color w:val="1a1a1a"/>
                <w:sz w:val="19"/>
                <w:szCs w:val="19"/>
                <w:rtl w:val="0"/>
              </w:rPr>
              <w:t xml:space="preserve"> (Escopo, persona Afiliado; Transcrição 25/03, recorte por contrato)</w:t>
            </w:r>
            <w:r w:rsidDel="00000000" w:rsidR="00000000" w:rsidRPr="00000000">
              <w:rPr>
                <w:rtl w:val="0"/>
              </w:rPr>
            </w:r>
          </w:p>
        </w:tc>
      </w:tr>
    </w:tbl>
    <w:p w:rsidR="00000000" w:rsidDel="00000000" w:rsidP="00000000" w:rsidRDefault="00000000" w:rsidRPr="00000000" w14:paraId="00000108">
      <w:pPr>
        <w:spacing w:after="40" w:lineRule="auto"/>
        <w:rPr/>
      </w:pPr>
      <w:r w:rsidDel="00000000" w:rsidR="00000000" w:rsidRPr="00000000">
        <w:rPr>
          <w:rtl w:val="0"/>
        </w:rPr>
      </w:r>
    </w:p>
    <w:p w:rsidR="00000000" w:rsidDel="00000000" w:rsidP="00000000" w:rsidRDefault="00000000" w:rsidRPr="00000000" w14:paraId="00000109">
      <w:pPr>
        <w:spacing w:after="100" w:before="260" w:lineRule="auto"/>
        <w:rPr/>
      </w:pPr>
      <w:r w:rsidDel="00000000" w:rsidR="00000000" w:rsidRPr="00000000">
        <w:rPr>
          <w:rFonts w:ascii="Sora" w:cs="Sora" w:eastAsia="Sora" w:hAnsi="Sora"/>
          <w:b w:val="1"/>
          <w:bCs w:val="1"/>
          <w:color w:val="1e40af"/>
          <w:sz w:val="23"/>
          <w:szCs w:val="23"/>
          <w:rtl w:val="0"/>
        </w:rPr>
        <w:t xml:space="preserve">8.1 Visão geral (overview) · Tela F1</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Dashboard com: vendas do período, comissão acumulada, comissão pendente, link/código do afiliado.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 (Escopo, Spin-offs 13.1)</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Resumo de quantas vendas (valor e quantidade) no mês atual.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 (Central de Vendas)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Layout simplificado, sem menu completo.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1"/>
          <w:bCs w:val="1"/>
          <w:i w:val="0"/>
          <w:iCs w:val="0"/>
          <w:smallCaps w:val="0"/>
          <w:strike w:val="0"/>
          <w:color w:val="92400e"/>
          <w:sz w:val="15"/>
          <w:szCs w:val="15"/>
          <w:u w:val="none"/>
          <w:shd w:fill="fef3c7" w:val="clear"/>
          <w:vertAlign w:val="baseline"/>
          <w:rtl w:val="0"/>
        </w:rPr>
        <w:t xml:space="preserve">INFERÊNCIA</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 de UX: a proposta já apresentada em reunião concentra as informações gerais na própria home, para que o afiliado veja tudo sem precisar navegar. Aplica o princípio já adotado de mostrar o estado atual e as exceções, escondendo confirmações default.</w:t>
      </w:r>
      <w:r w:rsidDel="00000000" w:rsidR="00000000" w:rsidRPr="00000000">
        <w:rPr>
          <w:rtl w:val="0"/>
        </w:rPr>
      </w:r>
    </w:p>
    <w:p w:rsidR="00000000" w:rsidDel="00000000" w:rsidP="00000000" w:rsidRDefault="00000000" w:rsidRPr="00000000" w14:paraId="0000010E">
      <w:pPr>
        <w:spacing w:after="100" w:before="260" w:lineRule="auto"/>
        <w:rPr/>
      </w:pPr>
      <w:r w:rsidDel="00000000" w:rsidR="00000000" w:rsidRPr="00000000">
        <w:rPr>
          <w:rFonts w:ascii="Sora" w:cs="Sora" w:eastAsia="Sora" w:hAnsi="Sora"/>
          <w:b w:val="1"/>
          <w:bCs w:val="1"/>
          <w:color w:val="1e40af"/>
          <w:sz w:val="23"/>
          <w:szCs w:val="23"/>
          <w:rtl w:val="0"/>
        </w:rPr>
        <w:t xml:space="preserve">8.2 Indicações e vendas · Tela F2</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Lista de pedidos realizados por esse afiliado.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Lista de pedidos realizados mas não pagos.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Lista de vendas.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Por link: quantas vendas foram originadas, dessas quantas pagas e quantas carrinhos abandonados (valor e quantidade).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 (Central de Vendas)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Quantas vendas usaram um cupom gerado com o código do afiliado.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Ver uma venda específica e saber quando foi realizada.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Quanto vendeu num período específico.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116">
      <w:pPr>
        <w:spacing w:after="100" w:before="260" w:lineRule="auto"/>
        <w:rPr/>
      </w:pPr>
      <w:r w:rsidDel="00000000" w:rsidR="00000000" w:rsidRPr="00000000">
        <w:rPr>
          <w:rFonts w:ascii="Sora" w:cs="Sora" w:eastAsia="Sora" w:hAnsi="Sora"/>
          <w:b w:val="1"/>
          <w:bCs w:val="1"/>
          <w:color w:val="1e40af"/>
          <w:sz w:val="23"/>
          <w:szCs w:val="23"/>
          <w:rtl w:val="0"/>
        </w:rPr>
        <w:t xml:space="preserve">8.3 Ganhos e comissões · Tela F3</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Quanto de comissão já recebeu e quanto tem a receber.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Dados bancários para recebimento.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 (Escopo, Spin-offs 13.1)</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b w:val="1"/>
          <w:bCs w:val="1"/>
          <w:color w:val="1e3a8a"/>
          <w:sz w:val="15"/>
          <w:szCs w:val="15"/>
          <w:shd w:fill="dbeafe" w:val="clear"/>
          <w:rtl w:val="0"/>
        </w:rPr>
        <w:t xml:space="preserve">FATO</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 como a comissão por contrato é uma necessidade explícita (quanto cada contrato me paga), o extrato deveria permitir o recorte por organização além do recorte por período</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A">
      <w:pPr>
        <w:spacing w:after="100" w:before="260" w:lineRule="auto"/>
        <w:rPr/>
      </w:pPr>
      <w:r w:rsidDel="00000000" w:rsidR="00000000" w:rsidRPr="00000000">
        <w:rPr>
          <w:rFonts w:ascii="Sora" w:cs="Sora" w:eastAsia="Sora" w:hAnsi="Sora"/>
          <w:b w:val="1"/>
          <w:bCs w:val="1"/>
          <w:color w:val="1e40af"/>
          <w:sz w:val="23"/>
          <w:szCs w:val="23"/>
          <w:rtl w:val="0"/>
        </w:rPr>
        <w:t xml:space="preserve">8.4 Produtos habilitados e links · Tela F4</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Consultar quais produtos estão habilitados para vender, o link de cada um, além do link geral de afiliado.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Consultar quanto é a comissão de cada produto habilitado.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Quais produtos vendeu com o seu link.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1"/>
          <w:bCs w:val="1"/>
          <w:i w:val="0"/>
          <w:iCs w:val="0"/>
          <w:smallCaps w:val="0"/>
          <w:strike w:val="0"/>
          <w:color w:val="92400e"/>
          <w:sz w:val="15"/>
          <w:szCs w:val="15"/>
          <w:u w:val="none"/>
          <w:shd w:fill="fef3c7" w:val="clear"/>
          <w:vertAlign w:val="baseline"/>
          <w:rtl w:val="0"/>
        </w:rPr>
        <w:t xml:space="preserve">INFERÊNCIA</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 </w:t>
      </w:r>
      <w:r w:rsidDel="00000000" w:rsidR="00000000" w:rsidRPr="00000000">
        <w:rPr>
          <w:rtl w:val="0"/>
        </w:rPr>
        <w:t xml:space="preserve">Esta</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 tela é o espelho, no lado do afiliado, do escopo definido pelo admin na seção 3. O que o gestor habilita aparece aqui como produto disponível para divulgar.</w:t>
      </w:r>
      <w:r w:rsidDel="00000000" w:rsidR="00000000" w:rsidRPr="00000000">
        <w:rPr>
          <w:rtl w:val="0"/>
        </w:rPr>
      </w:r>
    </w:p>
    <w:p w:rsidR="00000000" w:rsidDel="00000000" w:rsidP="00000000" w:rsidRDefault="00000000" w:rsidRPr="00000000" w14:paraId="0000011F">
      <w:pPr>
        <w:spacing w:after="100" w:before="260" w:lineRule="auto"/>
        <w:rPr/>
      </w:pPr>
      <w:r w:rsidDel="00000000" w:rsidR="00000000" w:rsidRPr="00000000">
        <w:rPr>
          <w:rFonts w:ascii="Sora" w:cs="Sora" w:eastAsia="Sora" w:hAnsi="Sora"/>
          <w:b w:val="1"/>
          <w:bCs w:val="1"/>
          <w:color w:val="1e40af"/>
          <w:sz w:val="23"/>
          <w:szCs w:val="23"/>
          <w:rtl w:val="0"/>
        </w:rPr>
        <w:t xml:space="preserve">8.5 Solicitar nova filiação · Tela F5</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Solicitar filiação para um produto que ainda não vende.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 (Central de Vendas)</w:t>
      </w:r>
      <w:r w:rsidDel="00000000" w:rsidR="00000000" w:rsidRPr="00000000">
        <w:rPr>
          <w:rtl w:val="0"/>
        </w:rPr>
      </w:r>
    </w:p>
    <w:p w:rsidR="00000000" w:rsidDel="00000000" w:rsidP="00000000" w:rsidRDefault="00000000" w:rsidRPr="00000000" w14:paraId="00000121">
      <w:pPr>
        <w:spacing w:after="4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ffdcbb" w:space="0" w:sz="4" w:val="single"/>
              <w:left w:color="ffdcbb" w:space="0" w:sz="4" w:val="single"/>
              <w:bottom w:color="ffdcbb" w:space="0" w:sz="4" w:val="single"/>
              <w:right w:color="ffdcbb" w:space="0" w:sz="4" w:val="single"/>
            </w:tcBorders>
            <w:shd w:fill="fff7ef" w:val="clear"/>
            <w:tcMar>
              <w:top w:w="120.0" w:type="dxa"/>
              <w:left w:w="160.0" w:type="dxa"/>
              <w:bottom w:w="120.0" w:type="dxa"/>
              <w:right w:w="160.0" w:type="dxa"/>
            </w:tcMar>
          </w:tcPr>
          <w:p w:rsidR="00000000" w:rsidDel="00000000" w:rsidP="00000000" w:rsidRDefault="00000000" w:rsidRPr="00000000" w14:paraId="00000122">
            <w:pPr>
              <w:spacing w:after="60" w:lineRule="auto"/>
              <w:rPr/>
            </w:pPr>
            <w:r w:rsidDel="00000000" w:rsidR="00000000" w:rsidRPr="00000000">
              <w:rPr>
                <w:rFonts w:ascii="Sora" w:cs="Sora" w:eastAsia="Sora" w:hAnsi="Sora"/>
                <w:b w:val="1"/>
                <w:bCs w:val="1"/>
                <w:color w:val="9a3412"/>
                <w:sz w:val="15"/>
                <w:szCs w:val="15"/>
                <w:rtl w:val="0"/>
              </w:rPr>
              <w:t xml:space="preserve">TENSÃO ENTRE FONTES</w:t>
            </w:r>
            <w:r w:rsidDel="00000000" w:rsidR="00000000" w:rsidRPr="00000000">
              <w:rPr>
                <w:rtl w:val="0"/>
              </w:rPr>
            </w:r>
          </w:p>
          <w:p w:rsidR="00000000" w:rsidDel="00000000" w:rsidP="00000000" w:rsidRDefault="00000000" w:rsidRPr="00000000" w14:paraId="00000123">
            <w:pPr>
              <w:spacing w:after="0" w:lineRule="auto"/>
              <w:rPr/>
            </w:pPr>
            <w:r w:rsidDel="00000000" w:rsidR="00000000" w:rsidRPr="00000000">
              <w:rPr>
                <w:rFonts w:ascii="Sora" w:cs="Sora" w:eastAsia="Sora" w:hAnsi="Sora"/>
                <w:b w:val="0"/>
                <w:bCs w:val="0"/>
                <w:i w:val="0"/>
                <w:iCs w:val="0"/>
                <w:color w:val="1a1a1a"/>
                <w:sz w:val="19"/>
                <w:szCs w:val="19"/>
                <w:rtl w:val="0"/>
              </w:rPr>
              <w:t xml:space="preserve">Esta necessidade convive com a afirmação de que a auto-solicitação (sala de negócios) é futura. Precisa esclarecer: esta solicitação de produto é uma versão leve dentro do escopo atual (o afiliado pede, o gestor aprova no admin), ou é parte da sala de negócios e portanto fora do escopo agora? </w:t>
            </w:r>
            <w:r w:rsidDel="00000000" w:rsidR="00000000" w:rsidRPr="00000000">
              <w:rPr>
                <w:rFonts w:ascii="Sora" w:cs="Sora" w:eastAsia="Sora" w:hAnsi="Sora"/>
                <w:b w:val="1"/>
                <w:bCs w:val="1"/>
                <w:color w:val="9a3412"/>
                <w:sz w:val="15"/>
                <w:szCs w:val="15"/>
                <w:shd w:fill="ffedd5" w:val="clear"/>
                <w:rtl w:val="0"/>
              </w:rPr>
              <w:t xml:space="preserve">PENDENTE</w:t>
            </w:r>
            <w:r w:rsidDel="00000000" w:rsidR="00000000" w:rsidRPr="00000000">
              <w:rPr>
                <w:rFonts w:ascii="Sora" w:cs="Sora" w:eastAsia="Sora" w:hAnsi="Sora"/>
                <w:b w:val="0"/>
                <w:bCs w:val="0"/>
                <w:i w:val="0"/>
                <w:iCs w:val="0"/>
                <w:color w:val="1a1a1a"/>
                <w:sz w:val="19"/>
                <w:szCs w:val="19"/>
                <w:rtl w:val="0"/>
              </w:rPr>
              <w:t xml:space="preserve"> </w:t>
            </w:r>
            <w:r w:rsidDel="00000000" w:rsidR="00000000" w:rsidRPr="00000000">
              <w:rPr>
                <w:rFonts w:ascii="Sora" w:cs="Sora" w:eastAsia="Sora" w:hAnsi="Sora"/>
                <w:b w:val="0"/>
                <w:bCs w:val="0"/>
                <w:i w:val="0"/>
                <w:iCs w:val="0"/>
                <w:color w:val="1a1a1a"/>
                <w:sz w:val="19"/>
                <w:szCs w:val="19"/>
                <w:rtl w:val="0"/>
              </w:rPr>
              <w:t xml:space="preserve">(item P6)</w:t>
            </w:r>
            <w:r w:rsidDel="00000000" w:rsidR="00000000" w:rsidRPr="00000000">
              <w:rPr>
                <w:rtl w:val="0"/>
              </w:rPr>
            </w:r>
          </w:p>
        </w:tc>
      </w:tr>
    </w:tbl>
    <w:p w:rsidR="00000000" w:rsidDel="00000000" w:rsidP="00000000" w:rsidRDefault="00000000" w:rsidRPr="00000000" w14:paraId="00000124">
      <w:pPr>
        <w:spacing w:after="40" w:lineRule="auto"/>
        <w:rPr/>
      </w:pPr>
      <w:r w:rsidDel="00000000" w:rsidR="00000000" w:rsidRPr="00000000">
        <w:rPr>
          <w:rtl w:val="0"/>
        </w:rPr>
      </w:r>
    </w:p>
    <w:p w:rsidR="00000000" w:rsidDel="00000000" w:rsidP="00000000" w:rsidRDefault="00000000" w:rsidRPr="00000000" w14:paraId="00000125">
      <w:pPr>
        <w:spacing w:after="100" w:before="260" w:lineRule="auto"/>
        <w:rPr/>
      </w:pPr>
      <w:r w:rsidDel="00000000" w:rsidR="00000000" w:rsidRPr="00000000">
        <w:rPr>
          <w:rFonts w:ascii="Sora" w:cs="Sora" w:eastAsia="Sora" w:hAnsi="Sora"/>
          <w:b w:val="1"/>
          <w:bCs w:val="1"/>
          <w:color w:val="1e40af"/>
          <w:sz w:val="23"/>
          <w:szCs w:val="23"/>
          <w:rtl w:val="0"/>
        </w:rPr>
        <w:t xml:space="preserve">8.6 Configurações · Tela F6</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Configurações (seção prevista). </w:t>
      </w:r>
      <w:r w:rsidDel="00000000" w:rsidR="00000000" w:rsidRPr="00000000">
        <w:rPr>
          <w:rFonts w:ascii="Sora" w:cs="Sora" w:eastAsia="Sora" w:hAnsi="Sora"/>
          <w:b w:val="1"/>
          <w:bCs w:val="1"/>
          <w:i w:val="0"/>
          <w:iCs w:val="0"/>
          <w:smallCaps w:val="0"/>
          <w:strike w:val="0"/>
          <w:color w:val="1e3a8a"/>
          <w:sz w:val="15"/>
          <w:szCs w:val="15"/>
          <w:u w:val="none"/>
          <w:shd w:fill="dbeafe" w:val="clear"/>
          <w:vertAlign w:val="baseline"/>
          <w:rtl w:val="0"/>
        </w:rPr>
        <w:t xml:space="preserve">FATO</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40"/>
        <w:jc w:val="left"/>
        <w:rPr/>
      </w:pP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Dados bancários e dados cadastrais da pessoa (nível global, refletem em todos os contratos). </w:t>
      </w:r>
      <w:r w:rsidDel="00000000" w:rsidR="00000000" w:rsidRPr="00000000">
        <w:rPr>
          <w:rFonts w:ascii="Sora" w:cs="Sora" w:eastAsia="Sora" w:hAnsi="Sora"/>
          <w:b w:val="1"/>
          <w:bCs w:val="1"/>
          <w:i w:val="0"/>
          <w:iCs w:val="0"/>
          <w:smallCaps w:val="0"/>
          <w:strike w:val="0"/>
          <w:color w:val="92400e"/>
          <w:sz w:val="15"/>
          <w:szCs w:val="15"/>
          <w:u w:val="none"/>
          <w:shd w:fill="fef3c7" w:val="clear"/>
          <w:vertAlign w:val="baseline"/>
          <w:rtl w:val="0"/>
        </w:rPr>
        <w:t xml:space="preserve">INFERÊNCIA</w:t>
      </w:r>
      <w:r w:rsidDel="00000000" w:rsidR="00000000" w:rsidRPr="00000000">
        <w:rPr>
          <w:rFonts w:ascii="Sora" w:cs="Sora" w:eastAsia="Sora" w:hAnsi="Sora"/>
          <w:b w:val="0"/>
          <w:bCs w:val="0"/>
          <w:i w:val="0"/>
          <w:iCs w:val="0"/>
          <w:smallCaps w:val="0"/>
          <w:strike w:val="0"/>
          <w:color w:val="1a1a1a"/>
          <w:sz w:val="20"/>
          <w:szCs w:val="20"/>
          <w:u w:val="none"/>
          <w:shd w:fill="auto" w:val="clear"/>
          <w:vertAlign w:val="baseline"/>
          <w:rtl w:val="0"/>
        </w:rPr>
        <w:t xml:space="preserve"> a partir da tese da seção 1.</w:t>
      </w:r>
      <w:r w:rsidDel="00000000" w:rsidR="00000000" w:rsidRPr="00000000">
        <w:rPr>
          <w:rtl w:val="0"/>
        </w:rPr>
      </w:r>
    </w:p>
    <w:p w:rsidR="00000000" w:rsidDel="00000000" w:rsidP="00000000" w:rsidRDefault="00000000" w:rsidRPr="00000000" w14:paraId="00000128">
      <w:pPr>
        <w:pBdr>
          <w:bottom w:color="1e40af" w:space="6" w:sz="18" w:val="single"/>
        </w:pBdr>
        <w:spacing w:after="140" w:before="360" w:lineRule="auto"/>
        <w:rPr/>
      </w:pPr>
      <w:r w:rsidDel="00000000" w:rsidR="00000000" w:rsidRPr="00000000">
        <w:rPr>
          <w:rFonts w:ascii="Sora" w:cs="Sora" w:eastAsia="Sora" w:hAnsi="Sora"/>
          <w:b w:val="1"/>
          <w:bCs w:val="1"/>
          <w:color w:val="1e40af"/>
          <w:sz w:val="28"/>
          <w:szCs w:val="28"/>
          <w:rtl w:val="0"/>
        </w:rPr>
        <w:t xml:space="preserve">9   Fronteiras do módulo</w:t>
      </w:r>
      <w:r w:rsidDel="00000000" w:rsidR="00000000" w:rsidRPr="00000000">
        <w:rPr>
          <w:rtl w:val="0"/>
        </w:rPr>
      </w:r>
    </w:p>
    <w:p w:rsidR="00000000" w:rsidDel="00000000" w:rsidP="00000000" w:rsidRDefault="00000000" w:rsidRPr="00000000" w14:paraId="00000129">
      <w:pPr>
        <w:spacing w:after="160" w:lineRule="auto"/>
        <w:rPr/>
      </w:pPr>
      <w:r w:rsidDel="00000000" w:rsidR="00000000" w:rsidRPr="00000000">
        <w:rPr>
          <w:rFonts w:ascii="Sora" w:cs="Sora" w:eastAsia="Sora" w:hAnsi="Sora"/>
          <w:i w:val="1"/>
          <w:iCs w:val="1"/>
          <w:color w:val="52525b"/>
          <w:sz w:val="20"/>
          <w:szCs w:val="20"/>
          <w:rtl w:val="0"/>
        </w:rPr>
        <w:t xml:space="preserve">Para o módulo não inchar, vale fixar o que ele não é. Três confusões comuns: vendedor, marketplace B2B e sala de negócios.</w:t>
      </w: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63"/>
        <w:gridCol w:w="3563"/>
        <w:tblGridChange w:id="0">
          <w:tblGrid>
            <w:gridCol w:w="1900"/>
            <w:gridCol w:w="3563"/>
            <w:gridCol w:w="356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rFonts w:ascii="Sora" w:cs="Sora" w:eastAsia="Sora" w:hAnsi="Sora"/>
                <w:b w:val="1"/>
                <w:bCs w:val="1"/>
                <w:color w:val="ffffff"/>
                <w:sz w:val="18"/>
                <w:szCs w:val="18"/>
                <w:rtl w:val="0"/>
              </w:rPr>
              <w:t xml:space="preserve">Conceito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rFonts w:ascii="Sora" w:cs="Sora" w:eastAsia="Sora" w:hAnsi="Sora"/>
                <w:b w:val="1"/>
                <w:bCs w:val="1"/>
                <w:color w:val="ffffff"/>
                <w:sz w:val="18"/>
                <w:szCs w:val="18"/>
                <w:rtl w:val="0"/>
              </w:rPr>
              <w:t xml:space="preserve">O que 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12C">
            <w:pPr>
              <w:rPr/>
            </w:pPr>
            <w:r w:rsidDel="00000000" w:rsidR="00000000" w:rsidRPr="00000000">
              <w:rPr>
                <w:rFonts w:ascii="Sora" w:cs="Sora" w:eastAsia="Sora" w:hAnsi="Sora"/>
                <w:b w:val="1"/>
                <w:bCs w:val="1"/>
                <w:color w:val="ffffff"/>
                <w:sz w:val="18"/>
                <w:szCs w:val="18"/>
                <w:rtl w:val="0"/>
              </w:rPr>
              <w:t xml:space="preserve">Relação com afiliado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12D">
            <w:pPr>
              <w:rPr/>
            </w:pPr>
            <w:r w:rsidDel="00000000" w:rsidR="00000000" w:rsidRPr="00000000">
              <w:rPr>
                <w:rFonts w:ascii="Sora" w:cs="Sora" w:eastAsia="Sora" w:hAnsi="Sora"/>
                <w:b w:val="1"/>
                <w:bCs w:val="1"/>
                <w:i w:val="0"/>
                <w:iCs w:val="0"/>
                <w:color w:val="1a1a1a"/>
                <w:sz w:val="18"/>
                <w:szCs w:val="18"/>
                <w:rtl w:val="0"/>
              </w:rPr>
              <w:t xml:space="preserve">Vendedor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12E">
            <w:pPr>
              <w:rPr/>
            </w:pPr>
            <w:r w:rsidDel="00000000" w:rsidR="00000000" w:rsidRPr="00000000">
              <w:rPr>
                <w:rFonts w:ascii="Sora" w:cs="Sora" w:eastAsia="Sora" w:hAnsi="Sora"/>
                <w:b w:val="0"/>
                <w:bCs w:val="0"/>
                <w:i w:val="0"/>
                <w:iCs w:val="0"/>
                <w:color w:val="1a1a1a"/>
                <w:sz w:val="18"/>
                <w:szCs w:val="18"/>
                <w:rtl w:val="0"/>
              </w:rPr>
              <w:t xml:space="preserve">Tem vínculo com a empresa (freelancer, CLT, PJ ou contrato), painel próprio de vendas, pode criar, editar e dar baixa em pedidos.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12F">
            <w:pPr>
              <w:rPr/>
            </w:pPr>
            <w:r w:rsidDel="00000000" w:rsidR="00000000" w:rsidRPr="00000000">
              <w:rPr>
                <w:rFonts w:ascii="Sora" w:cs="Sora" w:eastAsia="Sora" w:hAnsi="Sora"/>
                <w:b w:val="0"/>
                <w:bCs w:val="0"/>
                <w:i w:val="0"/>
                <w:iCs w:val="0"/>
                <w:color w:val="1a1a1a"/>
                <w:sz w:val="18"/>
                <w:szCs w:val="18"/>
                <w:rtl w:val="0"/>
              </w:rPr>
              <w:t xml:space="preserve">Telas parecidas, papel diferente. O afiliado só indica via link e não negocia. Não confundir as duas gestões.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130">
            <w:pPr>
              <w:rPr/>
            </w:pPr>
            <w:r w:rsidDel="00000000" w:rsidR="00000000" w:rsidRPr="00000000">
              <w:rPr>
                <w:rFonts w:ascii="Sora" w:cs="Sora" w:eastAsia="Sora" w:hAnsi="Sora"/>
                <w:b w:val="1"/>
                <w:bCs w:val="1"/>
                <w:i w:val="0"/>
                <w:iCs w:val="0"/>
                <w:color w:val="1a1a1a"/>
                <w:sz w:val="18"/>
                <w:szCs w:val="18"/>
                <w:rtl w:val="0"/>
              </w:rPr>
              <w:t xml:space="preserve">Marketplace (Módulo 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131">
            <w:pPr>
              <w:rPr/>
            </w:pPr>
            <w:r w:rsidDel="00000000" w:rsidR="00000000" w:rsidRPr="00000000">
              <w:rPr>
                <w:rFonts w:ascii="Sora" w:cs="Sora" w:eastAsia="Sora" w:hAnsi="Sora"/>
                <w:b w:val="0"/>
                <w:bCs w:val="0"/>
                <w:i w:val="0"/>
                <w:iCs w:val="0"/>
                <w:color w:val="1a1a1a"/>
                <w:sz w:val="18"/>
                <w:szCs w:val="18"/>
                <w:rtl w:val="0"/>
              </w:rPr>
              <w:t xml:space="preserve">Empresas parceiras que revendem produtos umas das outras. Relação B2B entre empresas.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132">
            <w:pPr>
              <w:rPr/>
            </w:pPr>
            <w:r w:rsidDel="00000000" w:rsidR="00000000" w:rsidRPr="00000000">
              <w:rPr>
                <w:rFonts w:ascii="Sora" w:cs="Sora" w:eastAsia="Sora" w:hAnsi="Sora"/>
                <w:b w:val="0"/>
                <w:bCs w:val="0"/>
                <w:i w:val="0"/>
                <w:iCs w:val="0"/>
                <w:color w:val="1a1a1a"/>
                <w:sz w:val="18"/>
                <w:szCs w:val="18"/>
                <w:rtl w:val="0"/>
              </w:rPr>
              <w:t xml:space="preserve">Afiliado é pessoa física que leva compradores, não é empresa revendendo. Módulos distintos no Escopo.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133">
            <w:pPr>
              <w:rPr/>
            </w:pPr>
            <w:r w:rsidDel="00000000" w:rsidR="00000000" w:rsidRPr="00000000">
              <w:rPr>
                <w:rFonts w:ascii="Sora" w:cs="Sora" w:eastAsia="Sora" w:hAnsi="Sora"/>
                <w:b w:val="1"/>
                <w:bCs w:val="1"/>
                <w:i w:val="0"/>
                <w:iCs w:val="0"/>
                <w:color w:val="1a1a1a"/>
                <w:sz w:val="18"/>
                <w:szCs w:val="18"/>
                <w:rtl w:val="0"/>
              </w:rPr>
              <w:t xml:space="preserve">Sala de Negócios (Módulo 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134">
            <w:pPr>
              <w:rPr/>
            </w:pPr>
            <w:r w:rsidDel="00000000" w:rsidR="00000000" w:rsidRPr="00000000">
              <w:rPr>
                <w:rFonts w:ascii="Sora" w:cs="Sora" w:eastAsia="Sora" w:hAnsi="Sora"/>
                <w:b w:val="0"/>
                <w:bCs w:val="0"/>
                <w:i w:val="0"/>
                <w:iCs w:val="0"/>
                <w:color w:val="1a1a1a"/>
                <w:sz w:val="18"/>
                <w:szCs w:val="18"/>
                <w:rtl w:val="0"/>
              </w:rPr>
              <w:t xml:space="preserve">B2B onde o afiliado entraria, veria empresas interessadas, submeteria e a empresa aprovaria.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135">
            <w:pPr>
              <w:rPr/>
            </w:pPr>
            <w:r w:rsidDel="00000000" w:rsidR="00000000" w:rsidRPr="00000000">
              <w:rPr>
                <w:rFonts w:ascii="Sora" w:cs="Sora" w:eastAsia="Sora" w:hAnsi="Sora"/>
                <w:b w:val="0"/>
                <w:bCs w:val="0"/>
                <w:i w:val="0"/>
                <w:iCs w:val="0"/>
                <w:color w:val="1a1a1a"/>
                <w:sz w:val="18"/>
                <w:szCs w:val="18"/>
                <w:rtl w:val="0"/>
              </w:rPr>
              <w:t xml:space="preserve">Projeto futuro, fora do escopo atual. A contratação hoje é a empresa que cadastra o afiliado.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tl w:val="0"/>
              </w:rPr>
            </w:r>
          </w:p>
        </w:tc>
      </w:tr>
    </w:tbl>
    <w:p w:rsidR="00000000" w:rsidDel="00000000" w:rsidP="00000000" w:rsidRDefault="00000000" w:rsidRPr="00000000" w14:paraId="00000136">
      <w:pPr>
        <w:spacing w:after="80" w:lineRule="auto"/>
        <w:rPr/>
      </w:pP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ffd0d0" w:space="0" w:sz="4" w:val="single"/>
              <w:left w:color="ffd0d0" w:space="0" w:sz="4" w:val="single"/>
              <w:bottom w:color="ffd0d0" w:space="0" w:sz="4" w:val="single"/>
              <w:right w:color="ffd0d0" w:space="0" w:sz="4" w:val="single"/>
            </w:tcBorders>
            <w:shd w:fill="fff4f4" w:val="clear"/>
            <w:tcMar>
              <w:top w:w="120.0" w:type="dxa"/>
              <w:left w:w="160.0" w:type="dxa"/>
              <w:bottom w:w="120.0" w:type="dxa"/>
              <w:right w:w="160.0" w:type="dxa"/>
            </w:tcMar>
          </w:tcPr>
          <w:p w:rsidR="00000000" w:rsidDel="00000000" w:rsidP="00000000" w:rsidRDefault="00000000" w:rsidRPr="00000000" w14:paraId="00000137">
            <w:pPr>
              <w:spacing w:after="60" w:lineRule="auto"/>
              <w:rPr/>
            </w:pPr>
            <w:r w:rsidDel="00000000" w:rsidR="00000000" w:rsidRPr="00000000">
              <w:rPr>
                <w:rFonts w:ascii="Sora" w:cs="Sora" w:eastAsia="Sora" w:hAnsi="Sora"/>
                <w:b w:val="1"/>
                <w:bCs w:val="1"/>
                <w:color w:val="991b1b"/>
                <w:sz w:val="15"/>
                <w:szCs w:val="15"/>
                <w:rtl w:val="0"/>
              </w:rPr>
              <w:t xml:space="preserve">LIMITE DE ESCOPO</w:t>
            </w:r>
            <w:r w:rsidDel="00000000" w:rsidR="00000000" w:rsidRPr="00000000">
              <w:rPr>
                <w:rtl w:val="0"/>
              </w:rPr>
            </w:r>
          </w:p>
          <w:p w:rsidR="00000000" w:rsidDel="00000000" w:rsidP="00000000" w:rsidRDefault="00000000" w:rsidRPr="00000000" w14:paraId="00000138">
            <w:pPr>
              <w:spacing w:after="0" w:lineRule="auto"/>
              <w:rPr>
                <w:rFonts w:ascii="Sora" w:cs="Sora" w:eastAsia="Sora" w:hAnsi="Sora"/>
                <w:b w:val="0"/>
                <w:bCs w:val="0"/>
                <w:i w:val="0"/>
                <w:iCs w:val="0"/>
                <w:color w:val="1a1a1a"/>
                <w:sz w:val="19"/>
                <w:szCs w:val="19"/>
              </w:rPr>
            </w:pPr>
            <w:r w:rsidDel="00000000" w:rsidR="00000000" w:rsidRPr="00000000">
              <w:rPr>
                <w:rFonts w:ascii="Sora" w:cs="Sora" w:eastAsia="Sora" w:hAnsi="Sora"/>
                <w:b w:val="0"/>
                <w:bCs w:val="0"/>
                <w:i w:val="0"/>
                <w:iCs w:val="0"/>
                <w:color w:val="1a1a1a"/>
                <w:sz w:val="19"/>
                <w:szCs w:val="19"/>
                <w:rtl w:val="0"/>
              </w:rPr>
              <w:t xml:space="preserve">A sala de negócios (auto-cadastro do afiliado com aprovação da empresa) não deve ser desenhada agora. O fluxo atual assume que a empresa cadastra o afiliado. Construir a auto-solicitação completa seria sair do escopo confirmado. </w:t>
            </w:r>
            <w:r w:rsidDel="00000000" w:rsidR="00000000" w:rsidRPr="00000000">
              <w:rPr>
                <w:rFonts w:ascii="Sora" w:cs="Sora" w:eastAsia="Sora" w:hAnsi="Sora"/>
                <w:b w:val="1"/>
                <w:bCs w:val="1"/>
                <w:color w:val="1e3a8a"/>
                <w:sz w:val="15"/>
                <w:szCs w:val="15"/>
                <w:shd w:fill="dbeafe" w:val="clear"/>
                <w:rtl w:val="0"/>
              </w:rPr>
              <w:t xml:space="preserve">FATO</w:t>
            </w:r>
            <w:r w:rsidDel="00000000" w:rsidR="00000000" w:rsidRPr="00000000">
              <w:rPr>
                <w:rFonts w:ascii="Sora" w:cs="Sora" w:eastAsia="Sora" w:hAnsi="Sora"/>
                <w:b w:val="0"/>
                <w:bCs w:val="0"/>
                <w:i w:val="0"/>
                <w:iCs w:val="0"/>
                <w:color w:val="1a1a1a"/>
                <w:sz w:val="19"/>
                <w:szCs w:val="19"/>
                <w:rtl w:val="0"/>
              </w:rPr>
              <w:t xml:space="preserve"> (Transcrição 25/03: isso não é de agora)</w:t>
            </w:r>
          </w:p>
          <w:p w:rsidR="00000000" w:rsidDel="00000000" w:rsidP="00000000" w:rsidRDefault="00000000" w:rsidRPr="00000000" w14:paraId="00000139">
            <w:pPr>
              <w:spacing w:after="0" w:lineRule="auto"/>
              <w:rPr>
                <w:sz w:val="19"/>
                <w:szCs w:val="19"/>
              </w:rPr>
            </w:pPr>
            <w:r w:rsidDel="00000000" w:rsidR="00000000" w:rsidRPr="00000000">
              <w:rPr>
                <w:rtl w:val="0"/>
              </w:rPr>
            </w:r>
          </w:p>
          <w:p w:rsidR="00000000" w:rsidDel="00000000" w:rsidP="00000000" w:rsidRDefault="00000000" w:rsidRPr="00000000" w14:paraId="0000013A">
            <w:pPr>
              <w:spacing w:after="60" w:lineRule="auto"/>
              <w:rPr>
                <w:b w:val="1"/>
                <w:bCs w:val="1"/>
                <w:color w:val="1e40af"/>
                <w:sz w:val="15"/>
                <w:szCs w:val="15"/>
              </w:rPr>
            </w:pPr>
            <w:r w:rsidDel="00000000" w:rsidR="00000000" w:rsidRPr="00000000">
              <w:rPr>
                <w:b w:val="1"/>
                <w:bCs w:val="1"/>
                <w:color w:val="1e40af"/>
                <w:sz w:val="15"/>
                <w:szCs w:val="15"/>
                <w:rtl w:val="0"/>
              </w:rPr>
              <w:t xml:space="preserve">OBSERVAÇÃO DO CLIENTE</w:t>
            </w:r>
          </w:p>
          <w:p w:rsidR="00000000" w:rsidDel="00000000" w:rsidP="00000000" w:rsidRDefault="00000000" w:rsidRPr="00000000" w14:paraId="0000013B">
            <w:pPr>
              <w:rPr>
                <w:sz w:val="19"/>
                <w:szCs w:val="19"/>
              </w:rPr>
            </w:pPr>
            <w:r w:rsidDel="00000000" w:rsidR="00000000" w:rsidRPr="00000000">
              <w:rPr>
                <w:color w:val="444746"/>
                <w:sz w:val="19"/>
                <w:szCs w:val="19"/>
                <w:rtl w:val="0"/>
              </w:rPr>
              <w:t xml:space="preserve">Será necessário construir agora uma versão básica da sala de negócios, onde o afiliado se cadastra e a organização é que irá ver o pool de afiliados que estão disponíveis para vender, daí surge o convite para esse afiliado aceitar o vínculo.</w:t>
            </w:r>
            <w:r w:rsidDel="00000000" w:rsidR="00000000" w:rsidRPr="00000000">
              <w:rPr>
                <w:rtl w:val="0"/>
              </w:rPr>
            </w:r>
          </w:p>
        </w:tc>
      </w:tr>
    </w:tbl>
    <w:p w:rsidR="00000000" w:rsidDel="00000000" w:rsidP="00000000" w:rsidRDefault="00000000" w:rsidRPr="00000000" w14:paraId="0000013C">
      <w:pPr>
        <w:spacing w:after="80" w:lineRule="auto"/>
        <w:rPr/>
      </w:pPr>
      <w:r w:rsidDel="00000000" w:rsidR="00000000" w:rsidRPr="00000000">
        <w:rPr>
          <w:rtl w:val="0"/>
        </w:rPr>
      </w:r>
    </w:p>
    <w:p w:rsidR="00000000" w:rsidDel="00000000" w:rsidP="00000000" w:rsidRDefault="00000000" w:rsidRPr="00000000" w14:paraId="0000013D">
      <w:pPr>
        <w:pBdr>
          <w:bottom w:color="1e40af" w:space="6" w:sz="18" w:val="single"/>
        </w:pBdr>
        <w:spacing w:after="140" w:before="360" w:lineRule="auto"/>
        <w:rPr/>
      </w:pPr>
      <w:r w:rsidDel="00000000" w:rsidR="00000000" w:rsidRPr="00000000">
        <w:rPr>
          <w:rFonts w:ascii="Sora" w:cs="Sora" w:eastAsia="Sora" w:hAnsi="Sora"/>
          <w:b w:val="1"/>
          <w:bCs w:val="1"/>
          <w:color w:val="1e40af"/>
          <w:sz w:val="28"/>
          <w:szCs w:val="28"/>
          <w:rtl w:val="0"/>
        </w:rPr>
        <w:t xml:space="preserve">10   Decisões pendentes</w:t>
      </w:r>
      <w:r w:rsidDel="00000000" w:rsidR="00000000" w:rsidRPr="00000000">
        <w:rPr>
          <w:rtl w:val="0"/>
        </w:rPr>
      </w:r>
    </w:p>
    <w:p w:rsidR="00000000" w:rsidDel="00000000" w:rsidP="00000000" w:rsidRDefault="00000000" w:rsidRPr="00000000" w14:paraId="0000013E">
      <w:pPr>
        <w:spacing w:after="160" w:lineRule="auto"/>
        <w:rPr/>
      </w:pPr>
      <w:r w:rsidDel="00000000" w:rsidR="00000000" w:rsidRPr="00000000">
        <w:rPr>
          <w:rFonts w:ascii="Sora" w:cs="Sora" w:eastAsia="Sora" w:hAnsi="Sora"/>
          <w:i w:val="1"/>
          <w:iCs w:val="1"/>
          <w:color w:val="52525b"/>
          <w:sz w:val="20"/>
          <w:szCs w:val="20"/>
          <w:rtl w:val="0"/>
        </w:rPr>
        <w:t xml:space="preserve">A lista do que falta confirmar para destravar o detalhamento e o desenho das telas. Endereçada principalmente ao Cristiano (estrutura e backend) e à </w:t>
      </w:r>
      <w:r w:rsidDel="00000000" w:rsidR="00000000" w:rsidRPr="00000000">
        <w:rPr>
          <w:i w:val="1"/>
          <w:iCs w:val="1"/>
          <w:color w:val="52525b"/>
          <w:rtl w:val="0"/>
        </w:rPr>
        <w:t xml:space="preserve">Katiely</w:t>
      </w:r>
      <w:r w:rsidDel="00000000" w:rsidR="00000000" w:rsidRPr="00000000">
        <w:rPr>
          <w:rFonts w:ascii="Sora" w:cs="Sora" w:eastAsia="Sora" w:hAnsi="Sora"/>
          <w:i w:val="1"/>
          <w:iCs w:val="1"/>
          <w:color w:val="52525b"/>
          <w:sz w:val="20"/>
          <w:szCs w:val="20"/>
          <w:rtl w:val="0"/>
        </w:rPr>
        <w:t xml:space="preserve"> (regras de negócio).</w:t>
      </w:r>
      <w:r w:rsidDel="00000000" w:rsidR="00000000" w:rsidRPr="00000000">
        <w:rPr>
          <w:rtl w:val="0"/>
        </w:rPr>
      </w:r>
    </w:p>
    <w:tbl>
      <w:tblPr>
        <w:tblStyle w:val="Table27"/>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5"/>
        <w:gridCol w:w="3405"/>
        <w:gridCol w:w="2895"/>
        <w:tblGridChange w:id="0">
          <w:tblGrid>
            <w:gridCol w:w="3405"/>
            <w:gridCol w:w="3405"/>
            <w:gridCol w:w="289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13F">
            <w:pPr>
              <w:rPr/>
            </w:pPr>
            <w:r w:rsidDel="00000000" w:rsidR="00000000" w:rsidRPr="00000000">
              <w:rPr>
                <w:rFonts w:ascii="Sora" w:cs="Sora" w:eastAsia="Sora" w:hAnsi="Sora"/>
                <w:b w:val="1"/>
                <w:bCs w:val="1"/>
                <w:color w:val="ffffff"/>
                <w:sz w:val="18"/>
                <w:szCs w:val="18"/>
                <w:rtl w:val="0"/>
              </w:rPr>
              <w:t xml:space="preserve">Pendência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140">
            <w:pPr>
              <w:rPr/>
            </w:pPr>
            <w:r w:rsidDel="00000000" w:rsidR="00000000" w:rsidRPr="00000000">
              <w:rPr>
                <w:rFonts w:ascii="Sora" w:cs="Sora" w:eastAsia="Sora" w:hAnsi="Sora"/>
                <w:b w:val="1"/>
                <w:bCs w:val="1"/>
                <w:color w:val="ffffff"/>
                <w:sz w:val="18"/>
                <w:szCs w:val="18"/>
                <w:rtl w:val="0"/>
              </w:rPr>
              <w:t xml:space="preserve">Por que trava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e40af" w:val="clear"/>
            <w:tcMar>
              <w:top w:w="80.0" w:type="dxa"/>
              <w:left w:w="120.0" w:type="dxa"/>
              <w:bottom w:w="80.0" w:type="dxa"/>
              <w:right w:w="120.0" w:type="dxa"/>
            </w:tcMar>
            <w:vAlign w:val="center"/>
          </w:tcPr>
          <w:p w:rsidR="00000000" w:rsidDel="00000000" w:rsidP="00000000" w:rsidRDefault="00000000" w:rsidRPr="00000000" w14:paraId="00000141">
            <w:pPr>
              <w:rPr/>
            </w:pPr>
            <w:r w:rsidDel="00000000" w:rsidR="00000000" w:rsidRPr="00000000">
              <w:rPr>
                <w:b w:val="1"/>
                <w:bCs w:val="1"/>
                <w:color w:val="ffffff"/>
                <w:sz w:val="18"/>
                <w:szCs w:val="18"/>
                <w:rtl w:val="0"/>
              </w:rPr>
              <w:t xml:space="preserve">Resolução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142">
            <w:pPr>
              <w:rPr/>
            </w:pPr>
            <w:r w:rsidDel="00000000" w:rsidR="00000000" w:rsidRPr="00000000">
              <w:rPr>
                <w:rFonts w:ascii="Sora" w:cs="Sora" w:eastAsia="Sora" w:hAnsi="Sora"/>
                <w:b w:val="0"/>
                <w:bCs w:val="0"/>
                <w:i w:val="0"/>
                <w:iCs w:val="0"/>
                <w:color w:val="1a1a1a"/>
                <w:sz w:val="18"/>
                <w:szCs w:val="18"/>
                <w:rtl w:val="0"/>
              </w:rPr>
              <w:t xml:space="preserve">Existe uma área administrativa global de afiliados acima das organizações, ou a gestão acontece sempre dentro do admin de cada org (escopada àquela org)?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143">
            <w:pPr>
              <w:rPr/>
            </w:pPr>
            <w:r w:rsidDel="00000000" w:rsidR="00000000" w:rsidRPr="00000000">
              <w:rPr>
                <w:rFonts w:ascii="Sora" w:cs="Sora" w:eastAsia="Sora" w:hAnsi="Sora"/>
                <w:b w:val="0"/>
                <w:bCs w:val="0"/>
                <w:i w:val="0"/>
                <w:iCs w:val="0"/>
                <w:color w:val="1a1a1a"/>
                <w:sz w:val="18"/>
                <w:szCs w:val="18"/>
                <w:rtl w:val="0"/>
              </w:rPr>
              <w:t xml:space="preserve">Define a arquitetura de navegação do admin e como o cadastro reaproveita um afiliado já existente em outra org.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144">
            <w:pPr>
              <w:spacing w:line="342.85714285714283" w:lineRule="auto"/>
              <w:ind w:left="-80" w:firstLine="0"/>
              <w:rPr>
                <w:sz w:val="18"/>
                <w:szCs w:val="18"/>
              </w:rPr>
            </w:pPr>
            <w:r w:rsidDel="00000000" w:rsidR="00000000" w:rsidRPr="00000000">
              <w:rPr>
                <w:color w:val="444746"/>
                <w:sz w:val="18"/>
                <w:szCs w:val="18"/>
                <w:rtl w:val="0"/>
              </w:rPr>
              <w:t xml:space="preserve">A gestão aparece sempre com o escopo da organização, ela é quem detém os cadastros dos afiliados e portanto o vínculo dos afiliados com a organização.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145">
            <w:pPr>
              <w:rPr/>
            </w:pPr>
            <w:r w:rsidDel="00000000" w:rsidR="00000000" w:rsidRPr="00000000">
              <w:rPr>
                <w:rFonts w:ascii="Sora" w:cs="Sora" w:eastAsia="Sora" w:hAnsi="Sora"/>
                <w:b w:val="0"/>
                <w:bCs w:val="0"/>
                <w:i w:val="0"/>
                <w:iCs w:val="0"/>
                <w:color w:val="1a1a1a"/>
                <w:sz w:val="18"/>
                <w:szCs w:val="18"/>
                <w:rtl w:val="0"/>
              </w:rPr>
              <w:t xml:space="preserve">No vínculo escopo nenhum produto, a comissão nasce no nível da organização (vale para qualquer venda pelo link geral) ou não há comissão até habilitar produtos?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146">
            <w:pPr>
              <w:rPr/>
            </w:pPr>
            <w:r w:rsidDel="00000000" w:rsidR="00000000" w:rsidRPr="00000000">
              <w:rPr>
                <w:rFonts w:ascii="Sora" w:cs="Sora" w:eastAsia="Sora" w:hAnsi="Sora"/>
                <w:b w:val="0"/>
                <w:bCs w:val="0"/>
                <w:i w:val="0"/>
                <w:iCs w:val="0"/>
                <w:color w:val="1a1a1a"/>
                <w:sz w:val="18"/>
                <w:szCs w:val="18"/>
                <w:rtl w:val="0"/>
              </w:rPr>
              <w:t xml:space="preserve">Define se o caso nenhum produto é operacional ou apenas um estado intermediário de cadastro.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147">
            <w:pPr>
              <w:rPr>
                <w:sz w:val="18"/>
                <w:szCs w:val="18"/>
              </w:rPr>
            </w:pPr>
            <w:r w:rsidDel="00000000" w:rsidR="00000000" w:rsidRPr="00000000">
              <w:rPr>
                <w:color w:val="444746"/>
                <w:sz w:val="18"/>
                <w:szCs w:val="18"/>
                <w:rtl w:val="0"/>
              </w:rPr>
              <w:t xml:space="preserve">A </w:t>
            </w:r>
            <w:r w:rsidDel="00000000" w:rsidR="00000000" w:rsidRPr="00000000">
              <w:rPr>
                <w:color w:val="444746"/>
                <w:sz w:val="18"/>
                <w:szCs w:val="18"/>
                <w:rtl w:val="0"/>
              </w:rPr>
              <w:t xml:space="preserve">"nenhum produto" não existe, ou é "todos os produtos" ou "produtos específicos"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148">
            <w:pPr>
              <w:rPr/>
            </w:pPr>
            <w:r w:rsidDel="00000000" w:rsidR="00000000" w:rsidRPr="00000000">
              <w:rPr>
                <w:rFonts w:ascii="Sora" w:cs="Sora" w:eastAsia="Sora" w:hAnsi="Sora"/>
                <w:b w:val="0"/>
                <w:bCs w:val="0"/>
                <w:i w:val="0"/>
                <w:iCs w:val="0"/>
                <w:color w:val="1a1a1a"/>
                <w:sz w:val="18"/>
                <w:szCs w:val="18"/>
                <w:rtl w:val="0"/>
              </w:rPr>
              <w:t xml:space="preserve">No escopo todos os produtos, produtos novos cadastrados depois entram automaticamente no escopo do afiliado?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149">
            <w:pPr>
              <w:rPr/>
            </w:pPr>
            <w:r w:rsidDel="00000000" w:rsidR="00000000" w:rsidRPr="00000000">
              <w:rPr>
                <w:rFonts w:ascii="Sora" w:cs="Sora" w:eastAsia="Sora" w:hAnsi="Sora"/>
                <w:b w:val="0"/>
                <w:bCs w:val="0"/>
                <w:i w:val="0"/>
                <w:iCs w:val="0"/>
                <w:color w:val="1a1a1a"/>
                <w:sz w:val="18"/>
                <w:szCs w:val="18"/>
                <w:rtl w:val="0"/>
              </w:rPr>
              <w:t xml:space="preserve">Define se todos é uma flag dinâmica ou um snapshot da lista no momento do vínculo.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14A">
            <w:pPr>
              <w:rPr>
                <w:sz w:val="18"/>
                <w:szCs w:val="18"/>
              </w:rPr>
            </w:pPr>
            <w:r w:rsidDel="00000000" w:rsidR="00000000" w:rsidRPr="00000000">
              <w:rPr>
                <w:color w:val="444746"/>
                <w:sz w:val="18"/>
                <w:szCs w:val="18"/>
                <w:rtl w:val="0"/>
              </w:rPr>
              <w:t xml:space="preserve">S</w:t>
            </w:r>
            <w:r w:rsidDel="00000000" w:rsidR="00000000" w:rsidRPr="00000000">
              <w:rPr>
                <w:color w:val="444746"/>
                <w:sz w:val="18"/>
                <w:szCs w:val="18"/>
                <w:rtl w:val="0"/>
              </w:rPr>
              <w:t xml:space="preserve">e o afiliado tem a permissão de vender "todos" os produtos, quando houver novos cadastrados eles já podem ser vinculados automaticamente, mas vale ter esse alerta no momento do cadastro do produto, ou em algum lugar no cadastro do afiliado.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14B">
            <w:pPr>
              <w:rPr/>
            </w:pPr>
            <w:r w:rsidDel="00000000" w:rsidR="00000000" w:rsidRPr="00000000">
              <w:rPr>
                <w:rFonts w:ascii="Sora" w:cs="Sora" w:eastAsia="Sora" w:hAnsi="Sora"/>
                <w:b w:val="0"/>
                <w:bCs w:val="0"/>
                <w:i w:val="0"/>
                <w:iCs w:val="0"/>
                <w:color w:val="1a1a1a"/>
                <w:sz w:val="18"/>
                <w:szCs w:val="18"/>
                <w:rtl w:val="0"/>
              </w:rPr>
              <w:t xml:space="preserve">Hierarquia exata de links na UI: o link geral do afiliado é independente da org, ou o rastreio de comissão depende sempre do link da organização?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14C">
            <w:pPr>
              <w:rPr/>
            </w:pPr>
            <w:r w:rsidDel="00000000" w:rsidR="00000000" w:rsidRPr="00000000">
              <w:rPr>
                <w:rFonts w:ascii="Sora" w:cs="Sora" w:eastAsia="Sora" w:hAnsi="Sora"/>
                <w:b w:val="0"/>
                <w:bCs w:val="0"/>
                <w:i w:val="0"/>
                <w:iCs w:val="0"/>
                <w:color w:val="1a1a1a"/>
                <w:sz w:val="18"/>
                <w:szCs w:val="18"/>
                <w:rtl w:val="0"/>
              </w:rPr>
              <w:t xml:space="preserve">Define a tela de links do afiliado e o botão de compartilhar (que hoje assume link único).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14D">
            <w:pPr>
              <w:rPr>
                <w:color w:val="444746"/>
                <w:sz w:val="18"/>
                <w:szCs w:val="18"/>
              </w:rPr>
            </w:pPr>
            <w:r w:rsidDel="00000000" w:rsidR="00000000" w:rsidRPr="00000000">
              <w:rPr>
                <w:color w:val="444746"/>
                <w:sz w:val="18"/>
                <w:szCs w:val="18"/>
                <w:rtl w:val="0"/>
              </w:rPr>
              <w:t xml:space="preserve">O</w:t>
            </w:r>
            <w:r w:rsidDel="00000000" w:rsidR="00000000" w:rsidRPr="00000000">
              <w:rPr>
                <w:color w:val="444746"/>
                <w:sz w:val="18"/>
                <w:szCs w:val="18"/>
                <w:rtl w:val="0"/>
              </w:rPr>
              <w:t xml:space="preserve"> afiliado poderá ter:</w:t>
            </w:r>
          </w:p>
          <w:p w:rsidR="00000000" w:rsidDel="00000000" w:rsidP="00000000" w:rsidRDefault="00000000" w:rsidRPr="00000000" w14:paraId="0000014E">
            <w:pPr>
              <w:rPr>
                <w:color w:val="444746"/>
                <w:sz w:val="18"/>
                <w:szCs w:val="18"/>
              </w:rPr>
            </w:pPr>
            <w:r w:rsidDel="00000000" w:rsidR="00000000" w:rsidRPr="00000000">
              <w:rPr>
                <w:color w:val="444746"/>
                <w:sz w:val="18"/>
                <w:szCs w:val="18"/>
                <w:rtl w:val="0"/>
              </w:rPr>
              <w:t xml:space="preserve">1. link geral do afiliado onde irá aparecer uma página com todos os produtos que ele pode vender de todas as organizações</w:t>
            </w:r>
          </w:p>
          <w:p w:rsidR="00000000" w:rsidDel="00000000" w:rsidP="00000000" w:rsidRDefault="00000000" w:rsidRPr="00000000" w14:paraId="0000014F">
            <w:pPr>
              <w:rPr>
                <w:color w:val="444746"/>
                <w:sz w:val="18"/>
                <w:szCs w:val="18"/>
              </w:rPr>
            </w:pPr>
            <w:r w:rsidDel="00000000" w:rsidR="00000000" w:rsidRPr="00000000">
              <w:rPr>
                <w:color w:val="444746"/>
                <w:sz w:val="18"/>
                <w:szCs w:val="18"/>
                <w:rtl w:val="0"/>
              </w:rPr>
              <w:t xml:space="preserve">2. Link geral de cada organização</w:t>
            </w:r>
          </w:p>
          <w:p w:rsidR="00000000" w:rsidDel="00000000" w:rsidP="00000000" w:rsidRDefault="00000000" w:rsidRPr="00000000" w14:paraId="00000150">
            <w:pPr>
              <w:rPr>
                <w:sz w:val="18"/>
                <w:szCs w:val="18"/>
              </w:rPr>
            </w:pPr>
            <w:r w:rsidDel="00000000" w:rsidR="00000000" w:rsidRPr="00000000">
              <w:rPr>
                <w:color w:val="444746"/>
                <w:sz w:val="18"/>
                <w:szCs w:val="18"/>
                <w:rtl w:val="0"/>
              </w:rPr>
              <w:t xml:space="preserve">3. Link de cada produto de uma organização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151">
            <w:pPr>
              <w:rPr/>
            </w:pPr>
            <w:r w:rsidDel="00000000" w:rsidR="00000000" w:rsidRPr="00000000">
              <w:rPr>
                <w:rFonts w:ascii="Sora" w:cs="Sora" w:eastAsia="Sora" w:hAnsi="Sora"/>
                <w:b w:val="0"/>
                <w:bCs w:val="0"/>
                <w:i w:val="0"/>
                <w:iCs w:val="0"/>
                <w:color w:val="1a1a1a"/>
                <w:sz w:val="18"/>
                <w:szCs w:val="18"/>
                <w:rtl w:val="0"/>
              </w:rPr>
              <w:t xml:space="preserve">O status (ativo/inativo) é por vínculo (afiliado pode estar ativo numa org e inativo em outra) ou global do afiliado?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152">
            <w:pPr>
              <w:rPr/>
            </w:pPr>
            <w:r w:rsidDel="00000000" w:rsidR="00000000" w:rsidRPr="00000000">
              <w:rPr>
                <w:rFonts w:ascii="Sora" w:cs="Sora" w:eastAsia="Sora" w:hAnsi="Sora"/>
                <w:b w:val="0"/>
                <w:bCs w:val="0"/>
                <w:i w:val="0"/>
                <w:iCs w:val="0"/>
                <w:color w:val="1a1a1a"/>
                <w:sz w:val="18"/>
                <w:szCs w:val="18"/>
                <w:rtl w:val="0"/>
              </w:rPr>
              <w:t xml:space="preserve">Define o modelo de estado e os filtros de status no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153">
            <w:pPr>
              <w:rPr>
                <w:color w:val="444746"/>
                <w:sz w:val="18"/>
                <w:szCs w:val="18"/>
              </w:rPr>
            </w:pPr>
            <w:r w:rsidDel="00000000" w:rsidR="00000000" w:rsidRPr="00000000">
              <w:rPr>
                <w:color w:val="444746"/>
                <w:sz w:val="18"/>
                <w:szCs w:val="18"/>
                <w:rtl w:val="0"/>
              </w:rPr>
              <w:t xml:space="preserve">Status:</w:t>
            </w:r>
          </w:p>
          <w:p w:rsidR="00000000" w:rsidDel="00000000" w:rsidP="00000000" w:rsidRDefault="00000000" w:rsidRPr="00000000" w14:paraId="00000154">
            <w:pPr>
              <w:rPr>
                <w:color w:val="444746"/>
                <w:sz w:val="18"/>
                <w:szCs w:val="18"/>
              </w:rPr>
            </w:pPr>
            <w:r w:rsidDel="00000000" w:rsidR="00000000" w:rsidRPr="00000000">
              <w:rPr>
                <w:color w:val="444746"/>
                <w:sz w:val="18"/>
                <w:szCs w:val="18"/>
                <w:rtl w:val="0"/>
              </w:rPr>
              <w:t xml:space="preserve">1. Ativo/Inativo/Desativado - são status de vínculo</w:t>
            </w:r>
          </w:p>
          <w:p w:rsidR="00000000" w:rsidDel="00000000" w:rsidP="00000000" w:rsidRDefault="00000000" w:rsidRPr="00000000" w14:paraId="00000155">
            <w:pPr>
              <w:rPr>
                <w:sz w:val="18"/>
                <w:szCs w:val="18"/>
              </w:rPr>
            </w:pPr>
            <w:r w:rsidDel="00000000" w:rsidR="00000000" w:rsidRPr="00000000">
              <w:rPr>
                <w:color w:val="444746"/>
                <w:sz w:val="18"/>
                <w:szCs w:val="18"/>
                <w:rtl w:val="0"/>
              </w:rPr>
              <w:t xml:space="preserve">2. Desativado geral - é quando houver um banimento do afiliado da plataforma caso quebre alguma regra de uso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156">
            <w:pPr>
              <w:rPr/>
            </w:pPr>
            <w:r w:rsidDel="00000000" w:rsidR="00000000" w:rsidRPr="00000000">
              <w:rPr>
                <w:rFonts w:ascii="Sora" w:cs="Sora" w:eastAsia="Sora" w:hAnsi="Sora"/>
                <w:b w:val="0"/>
                <w:bCs w:val="0"/>
                <w:i w:val="0"/>
                <w:iCs w:val="0"/>
                <w:color w:val="1a1a1a"/>
                <w:sz w:val="18"/>
                <w:szCs w:val="18"/>
                <w:rtl w:val="0"/>
              </w:rPr>
              <w:t xml:space="preserve">A solicitação de filiação a um novo produto pelo afiliado é uma versão leve dentro do escopo atual (afiliado pede, gestor aprova) ou é parte da sala de negócios (futuro)?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157">
            <w:pPr>
              <w:rPr/>
            </w:pPr>
            <w:r w:rsidDel="00000000" w:rsidR="00000000" w:rsidRPr="00000000">
              <w:rPr>
                <w:rFonts w:ascii="Sora" w:cs="Sora" w:eastAsia="Sora" w:hAnsi="Sora"/>
                <w:b w:val="0"/>
                <w:bCs w:val="0"/>
                <w:i w:val="0"/>
                <w:iCs w:val="0"/>
                <w:color w:val="1a1a1a"/>
                <w:sz w:val="18"/>
                <w:szCs w:val="18"/>
                <w:rtl w:val="0"/>
              </w:rPr>
              <w:t xml:space="preserve">Define se a tela F5 entra agora ou fica fora do escopo.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bfbfd" w:val="clear"/>
            <w:tcMar>
              <w:top w:w="70.0" w:type="dxa"/>
              <w:left w:w="120.0" w:type="dxa"/>
              <w:bottom w:w="70.0" w:type="dxa"/>
              <w:right w:w="120.0" w:type="dxa"/>
            </w:tcMar>
          </w:tcPr>
          <w:p w:rsidR="00000000" w:rsidDel="00000000" w:rsidP="00000000" w:rsidRDefault="00000000" w:rsidRPr="00000000" w14:paraId="00000158">
            <w:pPr>
              <w:rPr>
                <w:sz w:val="18"/>
                <w:szCs w:val="18"/>
              </w:rPr>
            </w:pPr>
            <w:r w:rsidDel="00000000" w:rsidR="00000000" w:rsidRPr="00000000">
              <w:rPr>
                <w:sz w:val="18"/>
                <w:szCs w:val="18"/>
                <w:rtl w:val="0"/>
              </w:rPr>
              <w:t xml:space="preserve">V</w:t>
            </w:r>
            <w:r w:rsidDel="00000000" w:rsidR="00000000" w:rsidRPr="00000000">
              <w:rPr>
                <w:color w:val="444746"/>
                <w:sz w:val="18"/>
                <w:szCs w:val="18"/>
                <w:rtl w:val="0"/>
              </w:rPr>
              <w:t xml:space="preserve">ersão leve dentro do escopo atual, pois a comunicação se dará do painel do afiliado (solicitação) para o painel admin da organização. Não precisando da sala de negócios nesse caso.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159">
            <w:pPr>
              <w:rPr/>
            </w:pPr>
            <w:r w:rsidDel="00000000" w:rsidR="00000000" w:rsidRPr="00000000">
              <w:rPr>
                <w:rFonts w:ascii="Sora" w:cs="Sora" w:eastAsia="Sora" w:hAnsi="Sora"/>
                <w:b w:val="0"/>
                <w:bCs w:val="0"/>
                <w:i w:val="0"/>
                <w:iCs w:val="0"/>
                <w:color w:val="1a1a1a"/>
                <w:sz w:val="18"/>
                <w:szCs w:val="18"/>
                <w:rtl w:val="0"/>
              </w:rPr>
              <w:t xml:space="preserve">Terminologia: como chamar o vínculo na interface (afiliação, contrato, vínculo)? Equipe Retrilhar usa contrato em reunião.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15A">
            <w:pPr>
              <w:rPr/>
            </w:pPr>
            <w:r w:rsidDel="00000000" w:rsidR="00000000" w:rsidRPr="00000000">
              <w:rPr>
                <w:rFonts w:ascii="Sora" w:cs="Sora" w:eastAsia="Sora" w:hAnsi="Sora"/>
                <w:b w:val="0"/>
                <w:bCs w:val="0"/>
                <w:i w:val="0"/>
                <w:iCs w:val="0"/>
                <w:color w:val="1a1a1a"/>
                <w:sz w:val="18"/>
                <w:szCs w:val="18"/>
                <w:rtl w:val="0"/>
              </w:rPr>
              <w:t xml:space="preserve">Alinha com a disciplina de vocabulário do projeto e evita ambiguidade com contratos do Módulo de Gestão de Contratos.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15B">
            <w:pPr>
              <w:rPr/>
            </w:pPr>
            <w:r w:rsidDel="00000000" w:rsidR="00000000" w:rsidRPr="00000000">
              <w:rPr>
                <w:sz w:val="18"/>
                <w:szCs w:val="18"/>
                <w:rtl w:val="0"/>
              </w:rPr>
              <w:t xml:space="preserve">Afiliação</w:t>
            </w:r>
            <w:r w:rsidDel="00000000" w:rsidR="00000000" w:rsidRPr="00000000">
              <w:rPr>
                <w:rtl w:val="0"/>
              </w:rPr>
            </w:r>
          </w:p>
        </w:tc>
      </w:tr>
    </w:tbl>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Sora" w:cs="Sora" w:eastAsia="Sora" w:hAnsi="Sora"/>
          <w:b w:val="0"/>
          <w:bCs w:val="0"/>
          <w:i w:val="0"/>
          <w:iCs w:val="0"/>
          <w:smallCaps w:val="0"/>
          <w:strike w:val="0"/>
          <w:color w:val="1a1a1a"/>
          <w:sz w:val="20"/>
          <w:szCs w:val="20"/>
          <w:u w:val="none"/>
          <w:shd w:fill="auto" w:val="clear"/>
          <w:vertAlign w:val="baseline"/>
        </w:rPr>
      </w:pP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trilhar Tecnologia" w:id="0" w:date="2026-07-06T18:16:31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lembrar de deixar possível copiar link global da loja, ou de produtos especificos.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pBdr>
        <w:top w:color="e0e0e0" w:space="6" w:sz="4" w:val="single"/>
      </w:pBdr>
      <w:tabs>
        <w:tab w:val="right" w:leader="none" w:pos="9026"/>
      </w:tabs>
      <w:rPr/>
    </w:pPr>
    <w:r w:rsidDel="00000000" w:rsidR="00000000" w:rsidRPr="00000000">
      <w:rPr>
        <w:rFonts w:ascii="Sora" w:cs="Sora" w:eastAsia="Sora" w:hAnsi="Sora"/>
        <w:color w:val="52525b"/>
        <w:sz w:val="15"/>
        <w:szCs w:val="15"/>
        <w:rtl w:val="0"/>
      </w:rPr>
      <w:t xml:space="preserve">Módulo de Afiliados Retrilhar · Página </w:t>
    </w:r>
    <w:r w:rsidDel="00000000" w:rsidR="00000000" w:rsidRPr="00000000">
      <w:rPr>
        <w:rFonts w:ascii="Sora" w:cs="Sora" w:eastAsia="Sora" w:hAnsi="Sora"/>
        <w:color w:val="52525b"/>
        <w:sz w:val="15"/>
        <w:szCs w:val="15"/>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color w:val="1e40a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ra" w:cs="Sora" w:eastAsia="Sora" w:hAnsi="Sora"/>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ora" w:cs="Sora" w:eastAsia="Sora" w:hAnsi="Sor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ora" w:cs="Sora" w:eastAsia="Sora" w:hAnsi="Sor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ora" w:cs="Sora" w:eastAsia="Sora" w:hAnsi="Sor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ora" w:cs="Sora" w:eastAsia="Sora" w:hAnsi="Sora"/>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ora" w:cs="Sora" w:eastAsia="Sora" w:hAnsi="Sora"/>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ora" w:cs="Sora" w:eastAsia="Sora" w:hAnsi="Sora"/>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ora" w:cs="Sora" w:eastAsia="Sora" w:hAnsi="Sora"/>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Sora-regular.ttf"/><Relationship Id="rId6" Type="http://schemas.openxmlformats.org/officeDocument/2006/relationships/font" Target="fonts/Sor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