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0BF66A" wp14:paraId="2C078E63" wp14:textId="54B7346C">
      <w:pPr>
        <w:pStyle w:val="Heading1"/>
      </w:pPr>
      <w:r w:rsidR="6529E215">
        <w:rPr/>
        <w:t>CU</w:t>
      </w:r>
    </w:p>
    <w:p w:rsidR="6529E215" w:rsidP="6A0BF66A" w:rsidRDefault="6529E215" w14:paraId="6B839B0C" w14:textId="39A18A80">
      <w:pPr>
        <w:pStyle w:val="Heading2"/>
      </w:pPr>
      <w:r w:rsidR="6529E215">
        <w:rPr/>
        <w:t>Parameters</w:t>
      </w:r>
    </w:p>
    <w:p w:rsidR="7F453D44" w:rsidP="6A0BF66A" w:rsidRDefault="7F453D44" w14:paraId="3234D65F" w14:textId="1A1054F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0BF66A" w:rsidR="7F453D44">
        <w:rPr>
          <w:sz w:val="24"/>
          <w:szCs w:val="24"/>
        </w:rPr>
        <w:t>PARTIAL_SIZE.</w:t>
      </w:r>
    </w:p>
    <w:p w:rsidR="7F453D44" w:rsidP="6A0BF66A" w:rsidRDefault="7F453D44" w14:paraId="195BE7D9" w14:textId="152F60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0BF66A" w:rsidR="7F453D44">
        <w:rPr>
          <w:sz w:val="24"/>
          <w:szCs w:val="24"/>
        </w:rPr>
        <w:t>DATA_WIDTH.</w:t>
      </w:r>
    </w:p>
    <w:p w:rsidR="7F453D44" w:rsidP="6A0BF66A" w:rsidRDefault="7F453D44" w14:paraId="27C58590" w14:textId="7D9590C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0BF66A" w:rsidR="7F453D44">
        <w:rPr>
          <w:sz w:val="24"/>
          <w:szCs w:val="24"/>
        </w:rPr>
        <w:t>DATA_SIZE = PARTIAL_SIZE * DATA_WIDTH.</w:t>
      </w:r>
    </w:p>
    <w:p w:rsidR="7DA808E2" w:rsidP="6A0BF66A" w:rsidRDefault="7DA808E2" w14:paraId="08F685A5" w14:textId="724EFAE6">
      <w:pPr>
        <w:pStyle w:val="ListParagraph"/>
        <w:numPr>
          <w:ilvl w:val="0"/>
          <w:numId w:val="1"/>
        </w:numPr>
        <w:rPr/>
      </w:pPr>
      <w:r w:rsidRPr="6A0BF66A" w:rsidR="7DA808E2">
        <w:rPr>
          <w:noProof w:val="0"/>
          <w:lang w:val="en-US"/>
        </w:rPr>
        <w:t>NUMBER_OF_PARTIALS_PER_OUTPUT = 2.</w:t>
      </w:r>
    </w:p>
    <w:p w:rsidR="5A1307F9" w:rsidP="6A0BF66A" w:rsidRDefault="5A1307F9" w14:paraId="521FA22E" w14:textId="6FFB4D4C">
      <w:pPr>
        <w:pStyle w:val="Heading2"/>
      </w:pPr>
      <w:r w:rsidR="5A1307F9">
        <w:rPr/>
        <w:t>Input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A0BF66A" w:rsidTr="6A0BF66A" w14:paraId="1FBF0FC9">
        <w:trPr>
          <w:trHeight w:val="300"/>
        </w:trPr>
        <w:tc>
          <w:tcPr>
            <w:tcW w:w="3120" w:type="dxa"/>
            <w:tcMar/>
          </w:tcPr>
          <w:p w:rsidR="51CE80C7" w:rsidP="6A0BF66A" w:rsidRDefault="51CE80C7" w14:paraId="4F32522B" w14:textId="47A4E239">
            <w:pPr>
              <w:pStyle w:val="Normal"/>
            </w:pPr>
            <w:r w:rsidR="51CE80C7">
              <w:rPr/>
              <w:t>Signal</w:t>
            </w:r>
          </w:p>
        </w:tc>
        <w:tc>
          <w:tcPr>
            <w:tcW w:w="3120" w:type="dxa"/>
            <w:tcMar/>
          </w:tcPr>
          <w:p w:rsidR="51CE80C7" w:rsidP="6A0BF66A" w:rsidRDefault="51CE80C7" w14:paraId="0C3539F4" w14:textId="28C1B25D">
            <w:pPr>
              <w:pStyle w:val="Normal"/>
            </w:pPr>
            <w:r w:rsidR="51CE80C7">
              <w:rPr/>
              <w:t>Number of bits</w:t>
            </w:r>
          </w:p>
        </w:tc>
        <w:tc>
          <w:tcPr>
            <w:tcW w:w="3120" w:type="dxa"/>
            <w:tcMar/>
          </w:tcPr>
          <w:p w:rsidR="51CE80C7" w:rsidP="6A0BF66A" w:rsidRDefault="51CE80C7" w14:paraId="2AE92971" w14:textId="796B3080">
            <w:pPr>
              <w:pStyle w:val="Normal"/>
            </w:pPr>
            <w:r w:rsidR="51CE80C7">
              <w:rPr/>
              <w:t>Description</w:t>
            </w:r>
          </w:p>
        </w:tc>
      </w:tr>
      <w:tr w:rsidR="6A0BF66A" w:rsidTr="6A0BF66A" w14:paraId="164D1448">
        <w:trPr>
          <w:trHeight w:val="300"/>
        </w:trPr>
        <w:tc>
          <w:tcPr>
            <w:tcW w:w="3120" w:type="dxa"/>
            <w:tcMar/>
          </w:tcPr>
          <w:p w:rsidR="51CE80C7" w:rsidP="6A0BF66A" w:rsidRDefault="51CE80C7" w14:paraId="468040D9" w14:textId="2F1E7DA2">
            <w:pPr>
              <w:pStyle w:val="Normal"/>
            </w:pPr>
            <w:r w:rsidR="51CE80C7">
              <w:rPr/>
              <w:t>clk</w:t>
            </w:r>
          </w:p>
        </w:tc>
        <w:tc>
          <w:tcPr>
            <w:tcW w:w="3120" w:type="dxa"/>
            <w:tcMar/>
          </w:tcPr>
          <w:p w:rsidR="51CE80C7" w:rsidP="6A0BF66A" w:rsidRDefault="51CE80C7" w14:paraId="6325C934" w14:textId="31772A65">
            <w:pPr>
              <w:pStyle w:val="Normal"/>
            </w:pPr>
            <w:r w:rsidR="51CE80C7">
              <w:rPr/>
              <w:t>1</w:t>
            </w:r>
          </w:p>
        </w:tc>
        <w:tc>
          <w:tcPr>
            <w:tcW w:w="3120" w:type="dxa"/>
            <w:tcMar/>
          </w:tcPr>
          <w:p w:rsidR="51CE80C7" w:rsidP="6A0BF66A" w:rsidRDefault="51CE80C7" w14:paraId="792875FA" w14:textId="06D71B91">
            <w:pPr>
              <w:pStyle w:val="Normal"/>
            </w:pPr>
            <w:r w:rsidR="51CE80C7">
              <w:rPr/>
              <w:t>The clock</w:t>
            </w:r>
          </w:p>
        </w:tc>
      </w:tr>
      <w:tr w:rsidR="6A0BF66A" w:rsidTr="6A0BF66A" w14:paraId="0AC6BDD6">
        <w:trPr>
          <w:trHeight w:val="300"/>
        </w:trPr>
        <w:tc>
          <w:tcPr>
            <w:tcW w:w="3120" w:type="dxa"/>
            <w:tcMar/>
          </w:tcPr>
          <w:p w:rsidR="51CE80C7" w:rsidP="6A0BF66A" w:rsidRDefault="51CE80C7" w14:paraId="0FEC6D4C" w14:textId="158011C5">
            <w:pPr>
              <w:pStyle w:val="Normal"/>
            </w:pPr>
            <w:r w:rsidR="51CE80C7">
              <w:rPr/>
              <w:t>rst_n</w:t>
            </w:r>
          </w:p>
        </w:tc>
        <w:tc>
          <w:tcPr>
            <w:tcW w:w="3120" w:type="dxa"/>
            <w:tcMar/>
          </w:tcPr>
          <w:p w:rsidR="51CE80C7" w:rsidP="6A0BF66A" w:rsidRDefault="51CE80C7" w14:paraId="19511D4A" w14:textId="6CBDF634">
            <w:pPr>
              <w:pStyle w:val="Normal"/>
            </w:pPr>
            <w:r w:rsidR="51CE80C7">
              <w:rPr/>
              <w:t>1</w:t>
            </w:r>
          </w:p>
        </w:tc>
        <w:tc>
          <w:tcPr>
            <w:tcW w:w="3120" w:type="dxa"/>
            <w:tcMar/>
          </w:tcPr>
          <w:p w:rsidR="51CE80C7" w:rsidP="6A0BF66A" w:rsidRDefault="51CE80C7" w14:paraId="34A8C7B1" w14:textId="7FCEBEE3">
            <w:pPr>
              <w:pStyle w:val="Normal"/>
            </w:pPr>
            <w:r w:rsidR="51CE80C7">
              <w:rPr/>
              <w:t>Asynch</w:t>
            </w:r>
            <w:r w:rsidR="51CE80C7">
              <w:rPr/>
              <w:t xml:space="preserve"> active low reset</w:t>
            </w:r>
          </w:p>
        </w:tc>
      </w:tr>
      <w:tr w:rsidR="6A0BF66A" w:rsidTr="6A0BF66A" w14:paraId="6047A37D">
        <w:trPr>
          <w:trHeight w:val="300"/>
        </w:trPr>
        <w:tc>
          <w:tcPr>
            <w:tcW w:w="3120" w:type="dxa"/>
            <w:tcMar/>
          </w:tcPr>
          <w:p w:rsidR="265B5546" w:rsidP="6A0BF66A" w:rsidRDefault="265B5546" w14:paraId="4F001D38" w14:textId="25BE0119">
            <w:pPr>
              <w:pStyle w:val="Normal"/>
            </w:pPr>
            <w:r w:rsidR="265B5546">
              <w:rPr/>
              <w:t>partial_valid</w:t>
            </w:r>
          </w:p>
        </w:tc>
        <w:tc>
          <w:tcPr>
            <w:tcW w:w="3120" w:type="dxa"/>
            <w:tcMar/>
          </w:tcPr>
          <w:p w:rsidR="265B5546" w:rsidP="6A0BF66A" w:rsidRDefault="265B5546" w14:paraId="020C1A88" w14:textId="37E36A77">
            <w:pPr>
              <w:pStyle w:val="Normal"/>
            </w:pPr>
            <w:r w:rsidR="265B5546">
              <w:rPr/>
              <w:t>1</w:t>
            </w:r>
          </w:p>
        </w:tc>
        <w:tc>
          <w:tcPr>
            <w:tcW w:w="3120" w:type="dxa"/>
            <w:tcMar/>
          </w:tcPr>
          <w:p w:rsidR="265B5546" w:rsidP="6A0BF66A" w:rsidRDefault="265B5546" w14:paraId="0EEEBFA4" w14:textId="7A59300C">
            <w:pPr>
              <w:pStyle w:val="Normal"/>
            </w:pPr>
            <w:r w:rsidR="265B5546">
              <w:rPr/>
              <w:t xml:space="preserve">When high, means the </w:t>
            </w:r>
            <w:r w:rsidR="265B5546">
              <w:rPr/>
              <w:t>partial_data</w:t>
            </w:r>
            <w:r w:rsidR="265B5546">
              <w:rPr/>
              <w:t xml:space="preserve"> going to the input sampler is valid</w:t>
            </w:r>
          </w:p>
        </w:tc>
      </w:tr>
      <w:tr w:rsidR="6A0BF66A" w:rsidTr="6A0BF66A" w14:paraId="6B43B3B9">
        <w:trPr>
          <w:trHeight w:val="300"/>
        </w:trPr>
        <w:tc>
          <w:tcPr>
            <w:tcW w:w="3120" w:type="dxa"/>
            <w:tcMar/>
          </w:tcPr>
          <w:p w:rsidR="41F9696F" w:rsidP="6A0BF66A" w:rsidRDefault="41F9696F" w14:paraId="47858E79" w14:textId="099A155B">
            <w:pPr>
              <w:pStyle w:val="Normal"/>
            </w:pPr>
            <w:r w:rsidR="41F9696F">
              <w:rPr/>
              <w:t>segment_step</w:t>
            </w:r>
          </w:p>
        </w:tc>
        <w:tc>
          <w:tcPr>
            <w:tcW w:w="3120" w:type="dxa"/>
            <w:tcMar/>
          </w:tcPr>
          <w:p w:rsidR="41F9696F" w:rsidP="6A0BF66A" w:rsidRDefault="41F9696F" w14:paraId="07CE4D9B" w14:textId="7E787898">
            <w:pPr>
              <w:pStyle w:val="Normal"/>
            </w:pPr>
            <w:r w:rsidR="41F9696F">
              <w:rPr/>
              <w:t>1</w:t>
            </w:r>
          </w:p>
        </w:tc>
        <w:tc>
          <w:tcPr>
            <w:tcW w:w="3120" w:type="dxa"/>
            <w:tcMar/>
          </w:tcPr>
          <w:p w:rsidR="41F9696F" w:rsidP="6A0BF66A" w:rsidRDefault="41F9696F" w14:paraId="042C051F" w14:textId="537CD533">
            <w:pPr>
              <w:pStyle w:val="Normal"/>
            </w:pPr>
            <w:r w:rsidR="41F9696F">
              <w:rPr/>
              <w:t xml:space="preserve">When high, means the </w:t>
            </w:r>
            <w:r w:rsidR="41F9696F">
              <w:rPr/>
              <w:t>partial_data</w:t>
            </w:r>
            <w:r w:rsidR="41F9696F">
              <w:rPr/>
              <w:t xml:space="preserve"> going to the input sampler is valid and we are </w:t>
            </w:r>
            <w:r w:rsidR="41F9696F">
              <w:rPr/>
              <w:t>going</w:t>
            </w:r>
            <w:r w:rsidR="41F9696F">
              <w:rPr/>
              <w:t xml:space="preserve"> to process the next segment</w:t>
            </w:r>
          </w:p>
        </w:tc>
      </w:tr>
      <w:tr w:rsidR="6A0BF66A" w:rsidTr="6A0BF66A" w14:paraId="4D0F5511">
        <w:trPr>
          <w:trHeight w:val="300"/>
        </w:trPr>
        <w:tc>
          <w:tcPr>
            <w:tcW w:w="3120" w:type="dxa"/>
            <w:tcMar/>
          </w:tcPr>
          <w:p w:rsidR="41F9696F" w:rsidP="6A0BF66A" w:rsidRDefault="41F9696F" w14:paraId="27961189" w14:textId="44FB7864">
            <w:pPr>
              <w:pStyle w:val="Normal"/>
            </w:pPr>
            <w:r w:rsidR="41F9696F">
              <w:rPr/>
              <w:t>phase_change</w:t>
            </w:r>
          </w:p>
        </w:tc>
        <w:tc>
          <w:tcPr>
            <w:tcW w:w="3120" w:type="dxa"/>
            <w:tcMar/>
          </w:tcPr>
          <w:p w:rsidR="41F9696F" w:rsidP="6A0BF66A" w:rsidRDefault="41F9696F" w14:paraId="56B89FF7" w14:textId="27092308">
            <w:pPr>
              <w:pStyle w:val="Normal"/>
            </w:pPr>
            <w:r w:rsidR="41F9696F">
              <w:rPr/>
              <w:t>1</w:t>
            </w:r>
          </w:p>
        </w:tc>
        <w:tc>
          <w:tcPr>
            <w:tcW w:w="3120" w:type="dxa"/>
            <w:tcMar/>
          </w:tcPr>
          <w:p w:rsidR="41F9696F" w:rsidP="6A0BF66A" w:rsidRDefault="41F9696F" w14:paraId="7B89A9CA" w14:textId="0AE21AF0">
            <w:pPr>
              <w:pStyle w:val="Normal"/>
            </w:pPr>
            <w:r w:rsidR="41F9696F">
              <w:rPr/>
              <w:t xml:space="preserve">When high, means the </w:t>
            </w:r>
            <w:r w:rsidR="41F9696F">
              <w:rPr/>
              <w:t>partial_data</w:t>
            </w:r>
            <w:r w:rsidR="41F9696F">
              <w:rPr/>
              <w:t xml:space="preserve"> going to the input sampler is valid and if </w:t>
            </w:r>
            <w:r w:rsidR="541C6DB7">
              <w:rPr/>
              <w:t>we are in the INITIAL_PARTIALS state we change the state to ACCUMULATED</w:t>
            </w:r>
            <w:r w:rsidR="455D956C">
              <w:rPr/>
              <w:t>_PARTIALS state and if already in the second state we change the direction of going through the range</w:t>
            </w:r>
          </w:p>
        </w:tc>
      </w:tr>
      <w:tr w:rsidR="6A0BF66A" w:rsidTr="6A0BF66A" w14:paraId="7F992850">
        <w:trPr>
          <w:trHeight w:val="300"/>
        </w:trPr>
        <w:tc>
          <w:tcPr>
            <w:tcW w:w="3120" w:type="dxa"/>
            <w:tcMar/>
          </w:tcPr>
          <w:p w:rsidR="455D956C" w:rsidP="6A0BF66A" w:rsidRDefault="455D956C" w14:paraId="207DA69A" w14:textId="74956EBE">
            <w:pPr>
              <w:pStyle w:val="Normal"/>
            </w:pPr>
            <w:r w:rsidR="455D956C">
              <w:rPr/>
              <w:t>next_range</w:t>
            </w:r>
          </w:p>
        </w:tc>
        <w:tc>
          <w:tcPr>
            <w:tcW w:w="3120" w:type="dxa"/>
            <w:tcMar/>
          </w:tcPr>
          <w:p w:rsidR="455D956C" w:rsidP="6A0BF66A" w:rsidRDefault="455D956C" w14:paraId="3FDB697C" w14:textId="44A5F1DD">
            <w:pPr>
              <w:pStyle w:val="Normal"/>
            </w:pPr>
            <w:r w:rsidR="455D956C">
              <w:rPr/>
              <w:t>1</w:t>
            </w:r>
          </w:p>
        </w:tc>
        <w:tc>
          <w:tcPr>
            <w:tcW w:w="3120" w:type="dxa"/>
            <w:tcMar/>
          </w:tcPr>
          <w:p w:rsidR="455D956C" w:rsidP="6A0BF66A" w:rsidRDefault="455D956C" w14:paraId="09658B54" w14:textId="4E12E52D">
            <w:pPr>
              <w:pStyle w:val="Normal"/>
            </w:pPr>
            <w:r w:rsidR="455D956C">
              <w:rPr/>
              <w:t xml:space="preserve">When high, means </w:t>
            </w:r>
            <w:r w:rsidR="455D956C">
              <w:rPr/>
              <w:t>partial_data</w:t>
            </w:r>
            <w:r w:rsidR="455D956C">
              <w:rPr/>
              <w:t xml:space="preserve"> going to the input sampler is valid and we go back to INITIAL_PARTIALS state</w:t>
            </w:r>
            <w:r w:rsidR="5D4E00CA">
              <w:rPr/>
              <w:t>, if not already in it,</w:t>
            </w:r>
            <w:r w:rsidR="455D956C">
              <w:rPr/>
              <w:t xml:space="preserve"> and the data in this range is ready for the</w:t>
            </w:r>
            <w:r w:rsidR="182FC817">
              <w:rPr/>
              <w:t xml:space="preserve"> output</w:t>
            </w:r>
          </w:p>
          <w:p w:rsidR="6A0BF66A" w:rsidP="6A0BF66A" w:rsidRDefault="6A0BF66A" w14:paraId="530B500E" w14:textId="653374F4">
            <w:pPr>
              <w:pStyle w:val="Normal"/>
            </w:pPr>
          </w:p>
        </w:tc>
      </w:tr>
      <w:tr w:rsidR="6A0BF66A" w:rsidTr="6A0BF66A" w14:paraId="26F2C8E6">
        <w:trPr>
          <w:trHeight w:val="300"/>
        </w:trPr>
        <w:tc>
          <w:tcPr>
            <w:tcW w:w="3120" w:type="dxa"/>
            <w:tcMar/>
          </w:tcPr>
          <w:p w:rsidR="182FC817" w:rsidP="6A0BF66A" w:rsidRDefault="182FC817" w14:paraId="50F0F8B0" w14:textId="3EB65BA9">
            <w:pPr>
              <w:pStyle w:val="Normal"/>
            </w:pPr>
            <w:r w:rsidR="182FC817">
              <w:rPr/>
              <w:t>operation_done</w:t>
            </w:r>
          </w:p>
        </w:tc>
        <w:tc>
          <w:tcPr>
            <w:tcW w:w="3120" w:type="dxa"/>
            <w:tcMar/>
          </w:tcPr>
          <w:p w:rsidR="182FC817" w:rsidP="6A0BF66A" w:rsidRDefault="182FC817" w14:paraId="18E39A32" w14:textId="1A94DE9C">
            <w:pPr>
              <w:pStyle w:val="Normal"/>
            </w:pPr>
            <w:r w:rsidR="182FC817">
              <w:rPr/>
              <w:t>1</w:t>
            </w:r>
          </w:p>
        </w:tc>
        <w:tc>
          <w:tcPr>
            <w:tcW w:w="3120" w:type="dxa"/>
            <w:tcMar/>
          </w:tcPr>
          <w:p w:rsidR="182FC817" w:rsidP="6A0BF66A" w:rsidRDefault="182FC817" w14:paraId="6004C5F5" w14:textId="3F3027CD">
            <w:pPr>
              <w:pStyle w:val="Normal"/>
            </w:pPr>
            <w:r w:rsidR="182FC817">
              <w:rPr/>
              <w:t xml:space="preserve">When high, means </w:t>
            </w:r>
            <w:r w:rsidR="182FC817">
              <w:rPr/>
              <w:t>partial_data</w:t>
            </w:r>
            <w:r w:rsidR="182FC817">
              <w:rPr/>
              <w:t xml:space="preserve"> </w:t>
            </w:r>
            <w:r w:rsidR="182FC817">
              <w:rPr/>
              <w:t>goint</w:t>
            </w:r>
            <w:r w:rsidR="182FC817">
              <w:rPr/>
              <w:t xml:space="preserve"> to the input sampler is valid and we go back to INITIAL_PARTIALS state</w:t>
            </w:r>
            <w:r w:rsidR="2A1480A9">
              <w:rPr/>
              <w:t>, if not already in it,</w:t>
            </w:r>
            <w:r w:rsidR="182FC817">
              <w:rPr/>
              <w:t xml:space="preserve"> </w:t>
            </w:r>
            <w:r w:rsidR="182FC817">
              <w:rPr/>
              <w:t xml:space="preserve">and the data in </w:t>
            </w:r>
            <w:r w:rsidR="182FC817">
              <w:rPr/>
              <w:t>this range is ready for the output</w:t>
            </w:r>
          </w:p>
        </w:tc>
      </w:tr>
    </w:tbl>
    <w:p w:rsidR="56C77DF4" w:rsidP="6A0BF66A" w:rsidRDefault="56C77DF4" w14:paraId="228E690E" w14:textId="2A1CA7FA">
      <w:pPr>
        <w:pStyle w:val="Heading2"/>
      </w:pPr>
      <w:r w:rsidR="56C77DF4">
        <w:rPr/>
        <w:t>Output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A0BF66A" w:rsidTr="6A0BF66A" w14:paraId="7B5A1E97">
        <w:trPr>
          <w:trHeight w:val="300"/>
        </w:trPr>
        <w:tc>
          <w:tcPr>
            <w:tcW w:w="3120" w:type="dxa"/>
            <w:tcMar/>
          </w:tcPr>
          <w:p w:rsidR="56C77DF4" w:rsidP="6A0BF66A" w:rsidRDefault="56C77DF4" w14:paraId="383680D3" w14:textId="01BFFD17">
            <w:pPr>
              <w:pStyle w:val="Normal"/>
            </w:pPr>
            <w:r w:rsidR="56C77DF4">
              <w:rPr/>
              <w:t>Signal</w:t>
            </w:r>
          </w:p>
        </w:tc>
        <w:tc>
          <w:tcPr>
            <w:tcW w:w="3120" w:type="dxa"/>
            <w:tcMar/>
          </w:tcPr>
          <w:p w:rsidR="56C77DF4" w:rsidP="6A0BF66A" w:rsidRDefault="56C77DF4" w14:paraId="1F3CACA7" w14:textId="74CCDE9A">
            <w:pPr>
              <w:pStyle w:val="Normal"/>
            </w:pPr>
            <w:r w:rsidR="56C77DF4">
              <w:rPr/>
              <w:t>Number of bits</w:t>
            </w:r>
          </w:p>
        </w:tc>
        <w:tc>
          <w:tcPr>
            <w:tcW w:w="3120" w:type="dxa"/>
            <w:tcMar/>
          </w:tcPr>
          <w:p w:rsidR="56C77DF4" w:rsidP="6A0BF66A" w:rsidRDefault="56C77DF4" w14:paraId="1B7C262C" w14:textId="7C6BEBD4">
            <w:pPr>
              <w:pStyle w:val="Normal"/>
            </w:pPr>
            <w:r w:rsidR="56C77DF4">
              <w:rPr/>
              <w:t>Description</w:t>
            </w:r>
          </w:p>
        </w:tc>
      </w:tr>
      <w:tr w:rsidR="6A0BF66A" w:rsidTr="6A0BF66A" w14:paraId="2F0450BD">
        <w:trPr>
          <w:trHeight w:val="300"/>
        </w:trPr>
        <w:tc>
          <w:tcPr>
            <w:tcW w:w="3120" w:type="dxa"/>
            <w:tcMar/>
          </w:tcPr>
          <w:p w:rsidR="6F3960D4" w:rsidP="6A0BF66A" w:rsidRDefault="6F3960D4" w14:paraId="29BE9FCE" w14:textId="40807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3960D4">
              <w:rPr/>
              <w:t>sample_data</w:t>
            </w:r>
          </w:p>
        </w:tc>
        <w:tc>
          <w:tcPr>
            <w:tcW w:w="3120" w:type="dxa"/>
            <w:tcMar/>
          </w:tcPr>
          <w:p w:rsidR="741FB7D6" w:rsidP="6A0BF66A" w:rsidRDefault="741FB7D6" w14:paraId="1CEE0310" w14:textId="53D3AE50">
            <w:pPr>
              <w:pStyle w:val="Normal"/>
            </w:pPr>
            <w:r w:rsidR="741FB7D6">
              <w:rPr/>
              <w:t>1</w:t>
            </w:r>
          </w:p>
        </w:tc>
        <w:tc>
          <w:tcPr>
            <w:tcW w:w="3120" w:type="dxa"/>
            <w:tcMar/>
          </w:tcPr>
          <w:p w:rsidR="741FB7D6" w:rsidP="6A0BF66A" w:rsidRDefault="741FB7D6" w14:paraId="5A6990B8" w14:textId="2FD0A03C">
            <w:pPr>
              <w:pStyle w:val="Normal"/>
            </w:pPr>
            <w:r w:rsidR="741FB7D6">
              <w:rPr/>
              <w:t>High whenever the data going to the input sampler is valid</w:t>
            </w:r>
          </w:p>
        </w:tc>
      </w:tr>
      <w:tr w:rsidR="6A0BF66A" w:rsidTr="6A0BF66A" w14:paraId="060C1D85">
        <w:trPr>
          <w:trHeight w:val="300"/>
        </w:trPr>
        <w:tc>
          <w:tcPr>
            <w:tcW w:w="3120" w:type="dxa"/>
            <w:tcMar/>
          </w:tcPr>
          <w:p w:rsidR="36D58AF1" w:rsidP="6A0BF66A" w:rsidRDefault="36D58AF1" w14:paraId="44C796BA" w14:textId="516F1704">
            <w:pPr>
              <w:pStyle w:val="Normal"/>
            </w:pPr>
            <w:r w:rsidR="36D58AF1">
              <w:rPr/>
              <w:t>alu_read_en</w:t>
            </w:r>
          </w:p>
        </w:tc>
        <w:tc>
          <w:tcPr>
            <w:tcW w:w="3120" w:type="dxa"/>
            <w:tcMar/>
          </w:tcPr>
          <w:p w:rsidR="36D58AF1" w:rsidP="6A0BF66A" w:rsidRDefault="36D58AF1" w14:paraId="06808A41" w14:textId="37FD6765">
            <w:pPr>
              <w:pStyle w:val="Normal"/>
            </w:pPr>
            <w:r w:rsidR="36D58AF1">
              <w:rPr/>
              <w:t>1</w:t>
            </w:r>
          </w:p>
        </w:tc>
        <w:tc>
          <w:tcPr>
            <w:tcW w:w="3120" w:type="dxa"/>
            <w:tcMar/>
          </w:tcPr>
          <w:p w:rsidR="36D58AF1" w:rsidP="6A0BF66A" w:rsidRDefault="36D58AF1" w14:paraId="66C8CA11" w14:textId="4CCFED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D58AF1">
              <w:rPr/>
              <w:t>High</w:t>
            </w:r>
            <w:r w:rsidR="33512787">
              <w:rPr/>
              <w:t xml:space="preserve"> whenever</w:t>
            </w:r>
            <w:r w:rsidR="36D58AF1">
              <w:rPr/>
              <w:t xml:space="preserve"> in the ACCUMULATED_PARTIALS</w:t>
            </w:r>
            <w:r w:rsidR="57615D15">
              <w:rPr/>
              <w:t xml:space="preserve">, </w:t>
            </w:r>
            <w:r w:rsidR="36D58AF1">
              <w:rPr/>
              <w:t>low otherwise</w:t>
            </w:r>
          </w:p>
        </w:tc>
      </w:tr>
      <w:tr w:rsidR="6A0BF66A" w:rsidTr="6A0BF66A" w14:paraId="745D7E6D">
        <w:trPr>
          <w:trHeight w:val="300"/>
        </w:trPr>
        <w:tc>
          <w:tcPr>
            <w:tcW w:w="3120" w:type="dxa"/>
            <w:tcMar/>
          </w:tcPr>
          <w:p w:rsidR="344B16A6" w:rsidP="6A0BF66A" w:rsidRDefault="344B16A6" w14:paraId="00AC6CE8" w14:textId="0F08BB7F">
            <w:pPr>
              <w:pStyle w:val="Normal"/>
            </w:pPr>
            <w:r w:rsidR="344B16A6">
              <w:rPr/>
              <w:t>Initial_partial_end</w:t>
            </w:r>
          </w:p>
        </w:tc>
        <w:tc>
          <w:tcPr>
            <w:tcW w:w="3120" w:type="dxa"/>
            <w:tcMar/>
          </w:tcPr>
          <w:p w:rsidR="344B16A6" w:rsidP="6A0BF66A" w:rsidRDefault="344B16A6" w14:paraId="125A9C4B" w14:textId="0D19130E">
            <w:pPr>
              <w:pStyle w:val="Normal"/>
            </w:pPr>
            <w:r w:rsidR="344B16A6">
              <w:rPr/>
              <w:t>1</w:t>
            </w:r>
          </w:p>
        </w:tc>
        <w:tc>
          <w:tcPr>
            <w:tcW w:w="3120" w:type="dxa"/>
            <w:tcMar/>
          </w:tcPr>
          <w:p w:rsidR="344B16A6" w:rsidP="6A0BF66A" w:rsidRDefault="344B16A6" w14:paraId="7DBC1DEC" w14:textId="4FC00560">
            <w:pPr>
              <w:pStyle w:val="Normal"/>
            </w:pPr>
            <w:r w:rsidR="344B16A6">
              <w:rPr/>
              <w:t>High</w:t>
            </w:r>
            <w:r w:rsidR="4224A351">
              <w:rPr/>
              <w:t xml:space="preserve"> whenever</w:t>
            </w:r>
            <w:r w:rsidR="344B16A6">
              <w:rPr/>
              <w:t xml:space="preserve"> in the INITIAL_PARTIALS a</w:t>
            </w:r>
            <w:r w:rsidR="628E4A28">
              <w:rPr/>
              <w:t xml:space="preserve">nd </w:t>
            </w:r>
            <w:r w:rsidR="628E4A28">
              <w:rPr/>
              <w:t>phase_change</w:t>
            </w:r>
            <w:r w:rsidR="628E4A28">
              <w:rPr/>
              <w:t xml:space="preserve">, </w:t>
            </w:r>
            <w:r w:rsidR="628E4A28">
              <w:rPr/>
              <w:t>range_end</w:t>
            </w:r>
            <w:r w:rsidR="628E4A28">
              <w:rPr/>
              <w:t xml:space="preserve"> or </w:t>
            </w:r>
            <w:r w:rsidR="628E4A28">
              <w:rPr/>
              <w:t>operation_end</w:t>
            </w:r>
            <w:r w:rsidR="628E4A28">
              <w:rPr/>
              <w:t xml:space="preserve"> is high, low otherwise</w:t>
            </w:r>
          </w:p>
        </w:tc>
      </w:tr>
      <w:tr w:rsidR="6A0BF66A" w:rsidTr="6A0BF66A" w14:paraId="60BE42BD">
        <w:trPr>
          <w:trHeight w:val="300"/>
        </w:trPr>
        <w:tc>
          <w:tcPr>
            <w:tcW w:w="3120" w:type="dxa"/>
            <w:tcMar/>
          </w:tcPr>
          <w:p w:rsidR="1485BE74" w:rsidP="6A0BF66A" w:rsidRDefault="1485BE74" w14:paraId="157BD387" w14:textId="7A246AEA">
            <w:pPr>
              <w:pStyle w:val="Normal"/>
            </w:pPr>
            <w:r w:rsidR="1485BE74">
              <w:rPr/>
              <w:t>accumulated_partial</w:t>
            </w:r>
            <w:r w:rsidR="1485BE74">
              <w:rPr/>
              <w:t>_end</w:t>
            </w:r>
          </w:p>
        </w:tc>
        <w:tc>
          <w:tcPr>
            <w:tcW w:w="3120" w:type="dxa"/>
            <w:tcMar/>
          </w:tcPr>
          <w:p w:rsidR="1485BE74" w:rsidP="6A0BF66A" w:rsidRDefault="1485BE74" w14:paraId="63CB268D" w14:textId="2F96CC30">
            <w:pPr>
              <w:pStyle w:val="Normal"/>
            </w:pPr>
            <w:r w:rsidR="1485BE74">
              <w:rPr/>
              <w:t>1</w:t>
            </w:r>
          </w:p>
        </w:tc>
        <w:tc>
          <w:tcPr>
            <w:tcW w:w="3120" w:type="dxa"/>
            <w:tcMar/>
          </w:tcPr>
          <w:p w:rsidR="1485BE74" w:rsidP="6A0BF66A" w:rsidRDefault="1485BE74" w14:paraId="0157E686" w14:textId="3368233E">
            <w:pPr>
              <w:pStyle w:val="Normal"/>
            </w:pPr>
            <w:r w:rsidR="1485BE74">
              <w:rPr/>
              <w:t xml:space="preserve">High whenever in the ACCUMULATED_PARTIALS and </w:t>
            </w:r>
            <w:r w:rsidR="1485BE74">
              <w:rPr/>
              <w:t>range_end</w:t>
            </w:r>
            <w:r w:rsidR="1485BE74">
              <w:rPr/>
              <w:t xml:space="preserve"> or operation_end is high, low otherwise</w:t>
            </w:r>
          </w:p>
        </w:tc>
      </w:tr>
      <w:tr w:rsidR="6A0BF66A" w:rsidTr="6A0BF66A" w14:paraId="0FFFED02">
        <w:trPr>
          <w:trHeight w:val="300"/>
        </w:trPr>
        <w:tc>
          <w:tcPr>
            <w:tcW w:w="3120" w:type="dxa"/>
            <w:tcMar/>
          </w:tcPr>
          <w:p w:rsidR="1485BE74" w:rsidP="6A0BF66A" w:rsidRDefault="1485BE74" w14:paraId="67136B81" w14:textId="50A6BD0D">
            <w:pPr>
              <w:pStyle w:val="Normal"/>
            </w:pPr>
            <w:r w:rsidR="1485BE74">
              <w:rPr/>
              <w:t>direction_change</w:t>
            </w:r>
          </w:p>
        </w:tc>
        <w:tc>
          <w:tcPr>
            <w:tcW w:w="3120" w:type="dxa"/>
            <w:tcMar/>
          </w:tcPr>
          <w:p w:rsidR="1485BE74" w:rsidP="6A0BF66A" w:rsidRDefault="1485BE74" w14:paraId="788D043E" w14:textId="496F7F2D">
            <w:pPr>
              <w:pStyle w:val="Normal"/>
            </w:pPr>
            <w:r w:rsidR="1485BE74">
              <w:rPr/>
              <w:t>1</w:t>
            </w:r>
          </w:p>
        </w:tc>
        <w:tc>
          <w:tcPr>
            <w:tcW w:w="3120" w:type="dxa"/>
            <w:tcMar/>
          </w:tcPr>
          <w:p w:rsidR="1485BE74" w:rsidP="6A0BF66A" w:rsidRDefault="1485BE74" w14:paraId="6E5DD941" w14:textId="2473BF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485BE74">
              <w:rPr/>
              <w:t>High whenever</w:t>
            </w:r>
            <w:r w:rsidR="08C38404">
              <w:rPr/>
              <w:t xml:space="preserve"> </w:t>
            </w:r>
            <w:r w:rsidR="1485BE74">
              <w:rPr/>
              <w:t>phase_c</w:t>
            </w:r>
            <w:r w:rsidR="7BD7DEA8">
              <w:rPr/>
              <w:t>hange is high</w:t>
            </w:r>
          </w:p>
        </w:tc>
      </w:tr>
      <w:tr w:rsidR="6A0BF66A" w:rsidTr="6A0BF66A" w14:paraId="2A60230F">
        <w:trPr>
          <w:trHeight w:val="300"/>
        </w:trPr>
        <w:tc>
          <w:tcPr>
            <w:tcW w:w="3120" w:type="dxa"/>
            <w:tcMar/>
          </w:tcPr>
          <w:p w:rsidR="1DAD79CD" w:rsidP="6A0BF66A" w:rsidRDefault="1DAD79CD" w14:paraId="147B545C" w14:textId="493C32BA">
            <w:pPr>
              <w:pStyle w:val="Normal"/>
            </w:pPr>
            <w:r w:rsidR="1DAD79CD">
              <w:rPr/>
              <w:t>al</w:t>
            </w:r>
            <w:r w:rsidR="489CB2BC">
              <w:rPr/>
              <w:t>u_</w:t>
            </w:r>
            <w:r w:rsidR="2AC78535">
              <w:rPr/>
              <w:t>input_sel</w:t>
            </w:r>
          </w:p>
        </w:tc>
        <w:tc>
          <w:tcPr>
            <w:tcW w:w="3120" w:type="dxa"/>
            <w:tcMar/>
          </w:tcPr>
          <w:p w:rsidR="2AC78535" w:rsidP="6A0BF66A" w:rsidRDefault="2AC78535" w14:paraId="75CF1A2E" w14:textId="06354903">
            <w:pPr>
              <w:pStyle w:val="Normal"/>
            </w:pPr>
            <w:r w:rsidR="2AC78535">
              <w:rPr/>
              <w:t>1</w:t>
            </w:r>
          </w:p>
        </w:tc>
        <w:tc>
          <w:tcPr>
            <w:tcW w:w="3120" w:type="dxa"/>
            <w:tcMar/>
          </w:tcPr>
          <w:p w:rsidR="2AC78535" w:rsidP="6A0BF66A" w:rsidRDefault="2AC78535" w14:paraId="5AA1BECF" w14:textId="487EABA6">
            <w:pPr>
              <w:pStyle w:val="Normal"/>
              <w:spacing w:line="240" w:lineRule="auto"/>
              <w:jc w:val="left"/>
            </w:pPr>
            <w:r w:rsidR="2AC78535">
              <w:rPr/>
              <w:t>High when in ACCUMULATED_PARTIALS, low otherwise</w:t>
            </w:r>
          </w:p>
        </w:tc>
      </w:tr>
    </w:tbl>
    <w:p w:rsidR="79EAEAAE" w:rsidP="6A0BF66A" w:rsidRDefault="79EAEAAE" w14:paraId="1289E6D9" w14:textId="450ED06D">
      <w:pPr>
        <w:pStyle w:val="Heading2"/>
      </w:pPr>
      <w:r w:rsidR="79EAEAAE">
        <w:rPr/>
        <w:t>FSM</w:t>
      </w:r>
    </w:p>
    <w:p w:rsidR="79EAEAAE" w:rsidP="6A0BF66A" w:rsidRDefault="79EAEAAE" w14:paraId="787502F2" w14:textId="5E606AF3">
      <w:pPr>
        <w:pStyle w:val="Normal"/>
      </w:pPr>
      <w:r w:rsidR="79EAEAAE">
        <w:rPr/>
        <w:t>When reset is asserted, we are in INITIAL_PARTIALS.</w:t>
      </w:r>
    </w:p>
    <w:p w:rsidR="79EAEAAE" w:rsidP="6A0BF66A" w:rsidRDefault="79EAEAAE" w14:paraId="26769064" w14:textId="52A48346">
      <w:pPr>
        <w:pStyle w:val="Normal"/>
      </w:pPr>
      <w:r w:rsidR="79EAEAAE">
        <w:rPr/>
        <w:t>When in INITIAL_</w:t>
      </w:r>
      <w:r w:rsidR="79EAEAAE">
        <w:rPr/>
        <w:t>PARTIALS,</w:t>
      </w:r>
      <w:r w:rsidR="79EAEAAE">
        <w:rPr/>
        <w:t xml:space="preserve"> the only way to go to ACCUMULATED_PARTIALS is that </w:t>
      </w:r>
      <w:r w:rsidR="79EAEAAE">
        <w:rPr/>
        <w:t>phase_change</w:t>
      </w:r>
      <w:r w:rsidR="79EAEAAE">
        <w:rPr/>
        <w:t xml:space="preserve"> is high.</w:t>
      </w:r>
    </w:p>
    <w:p w:rsidR="79EAEAAE" w:rsidP="6A0BF66A" w:rsidRDefault="79EAEAAE" w14:paraId="7CBCB7F3" w14:textId="636ACC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EAEAAE">
        <w:rPr/>
        <w:t xml:space="preserve">When in ACCUMULATED_PARTIALS, the way to go to INITIAL_PARTIALS is when </w:t>
      </w:r>
      <w:r w:rsidR="79EAEAAE">
        <w:rPr/>
        <w:t>range_end</w:t>
      </w:r>
      <w:r w:rsidR="79EAEAAE">
        <w:rPr/>
        <w:t xml:space="preserve"> or </w:t>
      </w:r>
      <w:r w:rsidR="79EAEAAE">
        <w:rPr/>
        <w:t>operation_end</w:t>
      </w:r>
      <w:r w:rsidR="79EAEAAE">
        <w:rPr/>
        <w:t xml:space="preserve"> is h</w:t>
      </w:r>
      <w:r w:rsidR="07FF2747">
        <w:rPr/>
        <w:t>igh.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8d2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63B832"/>
    <w:rsid w:val="00FF2EB2"/>
    <w:rsid w:val="015AA8B8"/>
    <w:rsid w:val="016E5433"/>
    <w:rsid w:val="03577EFA"/>
    <w:rsid w:val="036E0AB4"/>
    <w:rsid w:val="06EABA9D"/>
    <w:rsid w:val="07CFFD35"/>
    <w:rsid w:val="07FF2747"/>
    <w:rsid w:val="08C38404"/>
    <w:rsid w:val="08E7D01C"/>
    <w:rsid w:val="0903024E"/>
    <w:rsid w:val="0C18AE22"/>
    <w:rsid w:val="0E00AE02"/>
    <w:rsid w:val="10D9C941"/>
    <w:rsid w:val="110EC141"/>
    <w:rsid w:val="123B228B"/>
    <w:rsid w:val="139B20BB"/>
    <w:rsid w:val="13C8EEBA"/>
    <w:rsid w:val="1485BE74"/>
    <w:rsid w:val="149081CE"/>
    <w:rsid w:val="182FC817"/>
    <w:rsid w:val="19303D48"/>
    <w:rsid w:val="1C499366"/>
    <w:rsid w:val="1DAD79CD"/>
    <w:rsid w:val="1EFBC62C"/>
    <w:rsid w:val="1FDA769A"/>
    <w:rsid w:val="206CC500"/>
    <w:rsid w:val="206E5DB8"/>
    <w:rsid w:val="2354C389"/>
    <w:rsid w:val="243FF357"/>
    <w:rsid w:val="25DA0131"/>
    <w:rsid w:val="265B5546"/>
    <w:rsid w:val="267FEFF9"/>
    <w:rsid w:val="29968855"/>
    <w:rsid w:val="29F94172"/>
    <w:rsid w:val="2A1480A9"/>
    <w:rsid w:val="2AC78535"/>
    <w:rsid w:val="2BF83E47"/>
    <w:rsid w:val="2E78B38D"/>
    <w:rsid w:val="2F0A34F2"/>
    <w:rsid w:val="2FB0FB6E"/>
    <w:rsid w:val="308FE60F"/>
    <w:rsid w:val="30F7A609"/>
    <w:rsid w:val="3127B0D1"/>
    <w:rsid w:val="31F35506"/>
    <w:rsid w:val="33512787"/>
    <w:rsid w:val="33E2C3CF"/>
    <w:rsid w:val="344B16A6"/>
    <w:rsid w:val="35E302EA"/>
    <w:rsid w:val="36D58AF1"/>
    <w:rsid w:val="3AB4B835"/>
    <w:rsid w:val="3DEFAC09"/>
    <w:rsid w:val="410600B3"/>
    <w:rsid w:val="41ACD0F0"/>
    <w:rsid w:val="41F9696F"/>
    <w:rsid w:val="4224A351"/>
    <w:rsid w:val="453BFBB2"/>
    <w:rsid w:val="455D956C"/>
    <w:rsid w:val="47D1C6E0"/>
    <w:rsid w:val="489CB2BC"/>
    <w:rsid w:val="49037999"/>
    <w:rsid w:val="4D26F564"/>
    <w:rsid w:val="4E030CB1"/>
    <w:rsid w:val="4E22F2BC"/>
    <w:rsid w:val="5063B832"/>
    <w:rsid w:val="50743C7C"/>
    <w:rsid w:val="510695D4"/>
    <w:rsid w:val="516284B2"/>
    <w:rsid w:val="51821BB4"/>
    <w:rsid w:val="51BA9E75"/>
    <w:rsid w:val="51CE80C7"/>
    <w:rsid w:val="5217221A"/>
    <w:rsid w:val="541C6DB7"/>
    <w:rsid w:val="54E6DB5A"/>
    <w:rsid w:val="56C77DF4"/>
    <w:rsid w:val="57516E01"/>
    <w:rsid w:val="57615D15"/>
    <w:rsid w:val="586B882B"/>
    <w:rsid w:val="59D2820A"/>
    <w:rsid w:val="5A1307F9"/>
    <w:rsid w:val="5A6791A6"/>
    <w:rsid w:val="5B1C58FF"/>
    <w:rsid w:val="5D4E00CA"/>
    <w:rsid w:val="5DDA74D2"/>
    <w:rsid w:val="5DED9242"/>
    <w:rsid w:val="62648DB3"/>
    <w:rsid w:val="628E4A28"/>
    <w:rsid w:val="6318242F"/>
    <w:rsid w:val="63E6AF38"/>
    <w:rsid w:val="640B16ED"/>
    <w:rsid w:val="6529E215"/>
    <w:rsid w:val="66296EFB"/>
    <w:rsid w:val="67801803"/>
    <w:rsid w:val="6A0BF66A"/>
    <w:rsid w:val="6F3960D4"/>
    <w:rsid w:val="6FB38061"/>
    <w:rsid w:val="6FD02CA1"/>
    <w:rsid w:val="71F02121"/>
    <w:rsid w:val="72E20C2C"/>
    <w:rsid w:val="73F00BD2"/>
    <w:rsid w:val="741FB7D6"/>
    <w:rsid w:val="75CD758D"/>
    <w:rsid w:val="763EC80F"/>
    <w:rsid w:val="78545237"/>
    <w:rsid w:val="7969A155"/>
    <w:rsid w:val="79EAEAAE"/>
    <w:rsid w:val="7A071473"/>
    <w:rsid w:val="7A09FDA4"/>
    <w:rsid w:val="7BD7DEA8"/>
    <w:rsid w:val="7DA808E2"/>
    <w:rsid w:val="7E6318D8"/>
    <w:rsid w:val="7F45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0C75"/>
  <w15:chartTrackingRefBased/>
  <w15:docId w15:val="{8FABE57B-463E-4485-807E-F9A91B13D3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0BF6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0BF6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A0BF66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35f550dee741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2026-07-23T08:26:42.7930527Z</dcterms:created>
  <dcterms:modified xsi:type="dcterms:W3CDTF">2026-07-23T09:44:15.2933359Z</dcterms:modified>
  <dc:creator>Rafat Elsheikh</dc:creator>
  <lastModifiedBy>Rafat Elsheikh</lastModifiedBy>
</coreProperties>
</file>