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2660" w14:textId="49FE9927" w:rsidR="009F744A" w:rsidRDefault="00657513">
      <w:pPr>
        <w:pStyle w:val="Ttulo7"/>
        <w:rPr>
          <w:sz w:val="16"/>
        </w:rPr>
      </w:pPr>
      <w:r>
        <w:rPr>
          <w:rFonts w:ascii="Times New Roman" w:hAnsi="Times New Roman" w:cs="Times New Roman"/>
          <w:sz w:val="36"/>
          <w:lang w:val="pt-BR"/>
        </w:rPr>
        <w:t>I</w:t>
      </w:r>
      <w:r w:rsidR="00DE11B9">
        <w:rPr>
          <w:rFonts w:ascii="Times New Roman" w:hAnsi="Times New Roman" w:cs="Times New Roman"/>
          <w:sz w:val="36"/>
          <w:lang w:val="pt-BR"/>
        </w:rPr>
        <w:t xml:space="preserve">NTELIGÊNCIA </w:t>
      </w:r>
      <w:r>
        <w:rPr>
          <w:rFonts w:ascii="Times New Roman" w:hAnsi="Times New Roman" w:cs="Times New Roman"/>
          <w:sz w:val="36"/>
          <w:lang w:val="pt-BR"/>
        </w:rPr>
        <w:t>A</w:t>
      </w:r>
      <w:r w:rsidR="00DE11B9">
        <w:rPr>
          <w:rFonts w:ascii="Times New Roman" w:hAnsi="Times New Roman" w:cs="Times New Roman"/>
          <w:sz w:val="36"/>
          <w:lang w:val="pt-BR"/>
        </w:rPr>
        <w:t>RTIFICIAL</w:t>
      </w:r>
      <w:r w:rsidR="00E11320">
        <w:rPr>
          <w:rFonts w:ascii="Times New Roman" w:hAnsi="Times New Roman" w:cs="Times New Roman"/>
          <w:sz w:val="36"/>
          <w:lang w:val="pt-BR"/>
        </w:rPr>
        <w:t xml:space="preserve"> </w:t>
      </w:r>
      <w:r>
        <w:rPr>
          <w:rFonts w:ascii="Times New Roman" w:hAnsi="Times New Roman" w:cs="Times New Roman"/>
          <w:sz w:val="36"/>
          <w:lang w:val="pt-BR"/>
        </w:rPr>
        <w:t>E O</w:t>
      </w:r>
      <w:r w:rsidR="00E11320">
        <w:rPr>
          <w:rFonts w:ascii="Times New Roman" w:hAnsi="Times New Roman" w:cs="Times New Roman"/>
          <w:sz w:val="36"/>
          <w:lang w:val="pt-BR"/>
        </w:rPr>
        <w:t xml:space="preserve"> TDHA</w:t>
      </w:r>
    </w:p>
    <w:p w14:paraId="7FB4EA0B" w14:textId="77777777" w:rsidR="009F744A" w:rsidRDefault="009F744A">
      <w:pPr>
        <w:jc w:val="center"/>
        <w:rPr>
          <w:b/>
          <w:sz w:val="16"/>
        </w:rPr>
      </w:pPr>
    </w:p>
    <w:p w14:paraId="5A839889" w14:textId="757DC735" w:rsidR="009F744A" w:rsidRDefault="00C92FCB">
      <w:pPr>
        <w:jc w:val="center"/>
        <w:rPr>
          <w:i/>
          <w:vertAlign w:val="superscript"/>
        </w:rPr>
      </w:pPr>
      <w:r>
        <w:rPr>
          <w:i/>
        </w:rPr>
        <w:t>Natália Bessa de Moura</w:t>
      </w:r>
      <w:r w:rsidR="001C6946">
        <w:rPr>
          <w:i/>
          <w:vertAlign w:val="superscript"/>
        </w:rPr>
        <w:t>1</w:t>
      </w:r>
      <w:r w:rsidR="001C6946">
        <w:rPr>
          <w:i/>
        </w:rPr>
        <w:t xml:space="preserve">, </w:t>
      </w:r>
      <w:r>
        <w:rPr>
          <w:i/>
        </w:rPr>
        <w:t xml:space="preserve">Rafael </w:t>
      </w:r>
      <w:proofErr w:type="spellStart"/>
      <w:r>
        <w:rPr>
          <w:i/>
        </w:rPr>
        <w:t>Peressoni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Waltrick</w:t>
      </w:r>
      <w:proofErr w:type="spellEnd"/>
      <w:r w:rsidR="001C6946">
        <w:rPr>
          <w:i/>
        </w:rPr>
        <w:t xml:space="preserve"> </w:t>
      </w:r>
    </w:p>
    <w:p w14:paraId="1F72F7B0" w14:textId="1894EB0A" w:rsidR="00C92FCB" w:rsidRPr="00C92FCB" w:rsidRDefault="001C6946" w:rsidP="00C92FCB">
      <w:pPr>
        <w:jc w:val="center"/>
        <w:rPr>
          <w:i/>
          <w:vertAlign w:val="superscript"/>
        </w:rPr>
      </w:pPr>
      <w:r>
        <w:rPr>
          <w:i/>
          <w:vertAlign w:val="superscript"/>
        </w:rPr>
        <w:t>1, 2</w:t>
      </w:r>
      <w:r>
        <w:rPr>
          <w:i/>
        </w:rPr>
        <w:t xml:space="preserve"> </w:t>
      </w:r>
      <w:r w:rsidR="00C92FCB">
        <w:rPr>
          <w:i/>
        </w:rPr>
        <w:t>FATEC São José dos Campos</w:t>
      </w:r>
    </w:p>
    <w:p w14:paraId="276FB600" w14:textId="31E6FE9F" w:rsidR="009F744A" w:rsidRDefault="00C92FCB">
      <w:pPr>
        <w:jc w:val="center"/>
        <w:rPr>
          <w:i/>
          <w:sz w:val="16"/>
        </w:rPr>
        <w:sectPr w:rsidR="009F744A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  <w:r>
        <w:rPr>
          <w:i/>
        </w:rPr>
        <w:t>natalirabessa@gmail.com, rafawaltrick@gmail.com</w:t>
      </w:r>
    </w:p>
    <w:p w14:paraId="03A5F1A0" w14:textId="77777777"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10332F84" w14:textId="77777777" w:rsidR="009F744A" w:rsidRDefault="001C6946">
      <w:pPr>
        <w:jc w:val="center"/>
      </w:pPr>
      <w:r>
        <w:rPr>
          <w:b/>
          <w:i/>
          <w:sz w:val="24"/>
        </w:rPr>
        <w:t>1. Introdução</w:t>
      </w:r>
    </w:p>
    <w:p w14:paraId="49C55299" w14:textId="1361FB45" w:rsidR="009F744A" w:rsidRDefault="00657513" w:rsidP="00657513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Nesse artigo iremos mostrar formas que uma Inteligência Artificial pode </w:t>
      </w:r>
      <w:proofErr w:type="gramStart"/>
      <w:r>
        <w:rPr>
          <w:rFonts w:ascii="Times New Roman" w:hAnsi="Times New Roman" w:cs="Times New Roman"/>
          <w:lang w:val="pt-BR"/>
        </w:rPr>
        <w:t>ajudar  pessoas</w:t>
      </w:r>
      <w:proofErr w:type="gramEnd"/>
      <w:r>
        <w:rPr>
          <w:rFonts w:ascii="Times New Roman" w:hAnsi="Times New Roman" w:cs="Times New Roman"/>
          <w:lang w:val="pt-BR"/>
        </w:rPr>
        <w:t xml:space="preserve"> que possui o TDHA</w:t>
      </w:r>
      <w:r w:rsidR="00DE11B9">
        <w:rPr>
          <w:rFonts w:ascii="Times New Roman" w:hAnsi="Times New Roman" w:cs="Times New Roman"/>
          <w:lang w:val="pt-BR"/>
        </w:rPr>
        <w:t xml:space="preserve"> (Transtorno do déficit de atenção com hiperatividade), através de equipamentos de assistência de voz.</w:t>
      </w:r>
    </w:p>
    <w:p w14:paraId="4789B532" w14:textId="77777777" w:rsidR="00BC6A61" w:rsidRPr="00285E29" w:rsidRDefault="00BC6A61" w:rsidP="00C16A52">
      <w:pPr>
        <w:pStyle w:val="Recuodecorpodetexto"/>
        <w:jc w:val="both"/>
        <w:rPr>
          <w:rFonts w:ascii="Times New Roman" w:hAnsi="Times New Roman" w:cs="Times New Roman"/>
          <w:b/>
          <w:color w:val="1F497D" w:themeColor="text2"/>
          <w:lang w:val="pt-BR"/>
        </w:rPr>
      </w:pPr>
    </w:p>
    <w:p w14:paraId="08F92B84" w14:textId="5C4301BC" w:rsidR="009F744A" w:rsidRDefault="001C6946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2.</w:t>
      </w:r>
      <w:r w:rsidR="00DE11B9">
        <w:rPr>
          <w:rFonts w:ascii="Times New Roman" w:hAnsi="Times New Roman" w:cs="Times New Roman"/>
          <w:b/>
          <w:i/>
          <w:sz w:val="24"/>
          <w:lang w:val="pt-BR"/>
        </w:rPr>
        <w:t xml:space="preserve"> A </w:t>
      </w:r>
      <w:proofErr w:type="gramStart"/>
      <w:r w:rsidR="00DE11B9">
        <w:rPr>
          <w:rFonts w:ascii="Times New Roman" w:hAnsi="Times New Roman" w:cs="Times New Roman"/>
          <w:b/>
          <w:i/>
          <w:sz w:val="24"/>
          <w:lang w:val="pt-BR"/>
        </w:rPr>
        <w:t>interação humano</w:t>
      </w:r>
      <w:proofErr w:type="gramEnd"/>
      <w:r w:rsidR="00DE11B9">
        <w:rPr>
          <w:rFonts w:ascii="Times New Roman" w:hAnsi="Times New Roman" w:cs="Times New Roman"/>
          <w:b/>
          <w:i/>
          <w:sz w:val="24"/>
          <w:lang w:val="pt-BR"/>
        </w:rPr>
        <w:t xml:space="preserve"> computador</w:t>
      </w:r>
    </w:p>
    <w:p w14:paraId="4E97F2BB" w14:textId="26C2AE91" w:rsidR="008D482B" w:rsidRDefault="00C43D08" w:rsidP="00C43D08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</w:t>
      </w:r>
      <w:r w:rsidR="008D482B">
        <w:rPr>
          <w:rFonts w:ascii="Times New Roman" w:hAnsi="Times New Roman" w:cs="Times New Roman"/>
          <w:lang w:val="pt-BR"/>
        </w:rPr>
        <w:t>As pessoas diagnosticadas com TDHA, tem dificuldades de lidar com estruturas padrões, neurologicamente típicas de estudos.</w:t>
      </w:r>
      <w:r>
        <w:rPr>
          <w:rFonts w:ascii="Times New Roman" w:hAnsi="Times New Roman" w:cs="Times New Roman"/>
          <w:lang w:val="pt-BR"/>
        </w:rPr>
        <w:t xml:space="preserve"> </w:t>
      </w:r>
      <w:r w:rsidR="008D482B">
        <w:rPr>
          <w:rFonts w:ascii="Times New Roman" w:hAnsi="Times New Roman" w:cs="Times New Roman"/>
          <w:lang w:val="pt-BR"/>
        </w:rPr>
        <w:t xml:space="preserve">As novas tecnologias como I.A podem auxiliar </w:t>
      </w:r>
      <w:r>
        <w:rPr>
          <w:rFonts w:ascii="Times New Roman" w:hAnsi="Times New Roman" w:cs="Times New Roman"/>
          <w:lang w:val="pt-BR"/>
        </w:rPr>
        <w:t>nos estudos, realizando afazeres simples que podem desfocar o diagnosticado do seu objetivo.</w:t>
      </w:r>
    </w:p>
    <w:p w14:paraId="59197101" w14:textId="62AE5037" w:rsidR="00C43D08" w:rsidRDefault="00C43D08" w:rsidP="008D482B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Um exemplo bem claro é o simples ato de se levantar para ligar um ar condicionado, já é o suficiente para desfocar e arruinar o estudo, com um assistente de </w:t>
      </w:r>
      <w:proofErr w:type="gramStart"/>
      <w:r>
        <w:rPr>
          <w:rFonts w:ascii="Times New Roman" w:hAnsi="Times New Roman" w:cs="Times New Roman"/>
          <w:lang w:val="pt-BR"/>
        </w:rPr>
        <w:t>voz  programado</w:t>
      </w:r>
      <w:proofErr w:type="gramEnd"/>
      <w:r>
        <w:rPr>
          <w:rFonts w:ascii="Times New Roman" w:hAnsi="Times New Roman" w:cs="Times New Roman"/>
          <w:lang w:val="pt-BR"/>
        </w:rPr>
        <w:t xml:space="preserve"> para ligar o ar condicionado em uma determinada situação, já ajuda a manter o foco na atividade proposta.</w:t>
      </w:r>
    </w:p>
    <w:p w14:paraId="1713438A" w14:textId="00FE8F7A" w:rsidR="00C43D08" w:rsidRDefault="00C43D08" w:rsidP="008D482B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  No dia a dia pode </w:t>
      </w:r>
      <w:r w:rsidR="00A9458F">
        <w:rPr>
          <w:rFonts w:ascii="Times New Roman" w:hAnsi="Times New Roman" w:cs="Times New Roman"/>
          <w:lang w:val="pt-BR"/>
        </w:rPr>
        <w:t xml:space="preserve">ser </w:t>
      </w:r>
      <w:r>
        <w:rPr>
          <w:rFonts w:ascii="Times New Roman" w:hAnsi="Times New Roman" w:cs="Times New Roman"/>
          <w:lang w:val="pt-BR"/>
        </w:rPr>
        <w:t>usado para programar uma lista de afazeres</w:t>
      </w:r>
      <w:r w:rsidR="001224A0">
        <w:rPr>
          <w:rFonts w:ascii="Times New Roman" w:hAnsi="Times New Roman" w:cs="Times New Roman"/>
          <w:lang w:val="pt-BR"/>
        </w:rPr>
        <w:t xml:space="preserve"> corriqueiros, para uma melhor utilização do tempo</w:t>
      </w:r>
      <w:r w:rsidR="00A9458F">
        <w:rPr>
          <w:rFonts w:ascii="Times New Roman" w:hAnsi="Times New Roman" w:cs="Times New Roman"/>
          <w:lang w:val="pt-BR"/>
        </w:rPr>
        <w:t>,</w:t>
      </w:r>
      <w:r w:rsidR="001224A0">
        <w:rPr>
          <w:rFonts w:ascii="Times New Roman" w:hAnsi="Times New Roman" w:cs="Times New Roman"/>
          <w:lang w:val="pt-BR"/>
        </w:rPr>
        <w:t xml:space="preserve"> sem preocupações externas </w:t>
      </w:r>
      <w:r w:rsidR="00A9458F">
        <w:rPr>
          <w:rFonts w:ascii="Times New Roman" w:hAnsi="Times New Roman" w:cs="Times New Roman"/>
          <w:lang w:val="pt-BR"/>
        </w:rPr>
        <w:t>que podem gerar distrações com o próximo afazer</w:t>
      </w:r>
      <w:r w:rsidR="005D7764">
        <w:rPr>
          <w:rFonts w:ascii="Times New Roman" w:hAnsi="Times New Roman" w:cs="Times New Roman"/>
          <w:lang w:val="pt-BR"/>
        </w:rPr>
        <w:t>.</w:t>
      </w:r>
    </w:p>
    <w:p w14:paraId="654D94D3" w14:textId="0D5DDE02" w:rsidR="00A9458F" w:rsidRDefault="005D7764" w:rsidP="008D482B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    Também podemos utilizar a inteligência artificial para implementar técnica pomodoro que consiste em dividir as atividades em pequenos intervalos de tempo, alternando entre trabalho e descanso.</w:t>
      </w:r>
      <w:r w:rsidR="003D12D6">
        <w:rPr>
          <w:rFonts w:ascii="Times New Roman" w:hAnsi="Times New Roman" w:cs="Times New Roman"/>
          <w:lang w:val="pt-BR"/>
        </w:rPr>
        <w:t xml:space="preserve"> Para uma pessoa com TDHA essa técnica ajuda</w:t>
      </w:r>
      <w:r w:rsidR="000105BB">
        <w:rPr>
          <w:rFonts w:ascii="Times New Roman" w:hAnsi="Times New Roman" w:cs="Times New Roman"/>
          <w:lang w:val="pt-BR"/>
        </w:rPr>
        <w:t xml:space="preserve"> organizar e potencializar </w:t>
      </w:r>
      <w:r w:rsidR="00D371FB">
        <w:rPr>
          <w:rFonts w:ascii="Times New Roman" w:hAnsi="Times New Roman" w:cs="Times New Roman"/>
          <w:lang w:val="pt-BR"/>
        </w:rPr>
        <w:t>d</w:t>
      </w:r>
      <w:r w:rsidR="000105BB">
        <w:rPr>
          <w:rFonts w:ascii="Times New Roman" w:hAnsi="Times New Roman" w:cs="Times New Roman"/>
          <w:lang w:val="pt-BR"/>
        </w:rPr>
        <w:t>esenvolvimento na atividade proposta, principalmente nos estudos.</w:t>
      </w:r>
    </w:p>
    <w:p w14:paraId="6E65B586" w14:textId="77777777" w:rsidR="000105BB" w:rsidRPr="001224A0" w:rsidRDefault="000105BB" w:rsidP="008D482B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34AD64F9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3. Ilustrações</w:t>
      </w:r>
    </w:p>
    <w:p w14:paraId="5EC04F77" w14:textId="612067B4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i/>
          <w:lang w:val="pt-BR"/>
        </w:rPr>
      </w:pPr>
    </w:p>
    <w:p w14:paraId="333751B6" w14:textId="4A80004C" w:rsidR="005D7764" w:rsidRDefault="005D7764">
      <w:pPr>
        <w:pStyle w:val="Recuodecorpodetexto"/>
        <w:ind w:firstLine="284"/>
        <w:jc w:val="both"/>
        <w:rPr>
          <w:rFonts w:ascii="Times New Roman" w:hAnsi="Times New Roman" w:cs="Times New Roman"/>
          <w:i/>
          <w:lang w:val="pt-BR"/>
        </w:rPr>
      </w:pPr>
    </w:p>
    <w:p w14:paraId="12B57960" w14:textId="263C3EF5" w:rsidR="009F744A" w:rsidRDefault="00D371FB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00C4F3FA" wp14:editId="77A8EA95">
            <wp:extent cx="2880360" cy="1257300"/>
            <wp:effectExtent l="0" t="0" r="0" b="0"/>
            <wp:docPr id="2" name="Imagem 2" descr="Desenho de um cachorr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um cachorro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EC2E" w14:textId="0E20FF0D" w:rsidR="00D371FB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 1 – </w:t>
      </w:r>
      <w:r w:rsidR="00A91DBC">
        <w:rPr>
          <w:rFonts w:ascii="Times New Roman" w:hAnsi="Times New Roman" w:cs="Times New Roman"/>
          <w:lang w:val="pt-BR"/>
        </w:rPr>
        <w:t>Como é a mente de um THDA.</w:t>
      </w:r>
    </w:p>
    <w:p w14:paraId="6C9E7B00" w14:textId="651AB809" w:rsidR="009F744A" w:rsidRDefault="009F744A" w:rsidP="00D371FB">
      <w:pPr>
        <w:pStyle w:val="Recuodecorpodetexto"/>
        <w:rPr>
          <w:rFonts w:ascii="Times New Roman" w:hAnsi="Times New Roman" w:cs="Times New Roman"/>
          <w:lang w:val="pt-BR"/>
        </w:rPr>
      </w:pPr>
    </w:p>
    <w:p w14:paraId="76B5800E" w14:textId="77777777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2BFE96AB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14:paraId="60E6E214" w14:textId="1724D058" w:rsidR="009F744A" w:rsidRDefault="00D371FB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Diante de todo</w:t>
      </w:r>
      <w:r w:rsidR="00A91DBC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esse</w:t>
      </w:r>
      <w:r w:rsidR="00A91DBC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conflitos mentais, achando que somos um ‘problema’ entendemos que apenas somos </w:t>
      </w:r>
      <w:proofErr w:type="gramStart"/>
      <w:r>
        <w:rPr>
          <w:rFonts w:ascii="Times New Roman" w:hAnsi="Times New Roman" w:cs="Times New Roman"/>
          <w:lang w:val="pt-BR"/>
        </w:rPr>
        <w:t>diferente</w:t>
      </w:r>
      <w:proofErr w:type="gramEnd"/>
      <w:r>
        <w:rPr>
          <w:rFonts w:ascii="Times New Roman" w:hAnsi="Times New Roman" w:cs="Times New Roman"/>
          <w:lang w:val="pt-BR"/>
        </w:rPr>
        <w:t>, e não d</w:t>
      </w:r>
      <w:r w:rsidR="00A91DBC">
        <w:rPr>
          <w:rFonts w:ascii="Times New Roman" w:hAnsi="Times New Roman" w:cs="Times New Roman"/>
          <w:lang w:val="pt-BR"/>
        </w:rPr>
        <w:t>e uma</w:t>
      </w:r>
      <w:r>
        <w:rPr>
          <w:rFonts w:ascii="Times New Roman" w:hAnsi="Times New Roman" w:cs="Times New Roman"/>
          <w:lang w:val="pt-BR"/>
        </w:rPr>
        <w:t xml:space="preserve"> forma ruim</w:t>
      </w:r>
      <w:r w:rsidR="00A91DBC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mais sim</w:t>
      </w:r>
      <w:r w:rsidR="00A91DBC">
        <w:rPr>
          <w:rFonts w:ascii="Times New Roman" w:hAnsi="Times New Roman" w:cs="Times New Roman"/>
          <w:lang w:val="pt-BR"/>
        </w:rPr>
        <w:t xml:space="preserve">, </w:t>
      </w:r>
      <w:r>
        <w:rPr>
          <w:rFonts w:ascii="Times New Roman" w:hAnsi="Times New Roman" w:cs="Times New Roman"/>
          <w:lang w:val="pt-BR"/>
        </w:rPr>
        <w:t>do nosso jeito, temos sim nossas di</w:t>
      </w:r>
      <w:r w:rsidR="00A91DBC">
        <w:rPr>
          <w:rFonts w:ascii="Times New Roman" w:hAnsi="Times New Roman" w:cs="Times New Roman"/>
          <w:lang w:val="pt-BR"/>
        </w:rPr>
        <w:t>fi</w:t>
      </w:r>
      <w:r>
        <w:rPr>
          <w:rFonts w:ascii="Times New Roman" w:hAnsi="Times New Roman" w:cs="Times New Roman"/>
          <w:lang w:val="pt-BR"/>
        </w:rPr>
        <w:t xml:space="preserve">culdades e os caminhos podem ser um pouco mais </w:t>
      </w:r>
      <w:r w:rsidR="00A91DBC">
        <w:rPr>
          <w:rFonts w:ascii="Times New Roman" w:hAnsi="Times New Roman" w:cs="Times New Roman"/>
          <w:lang w:val="pt-BR"/>
        </w:rPr>
        <w:t>difíceis</w:t>
      </w:r>
      <w:r>
        <w:rPr>
          <w:rFonts w:ascii="Times New Roman" w:hAnsi="Times New Roman" w:cs="Times New Roman"/>
          <w:lang w:val="pt-BR"/>
        </w:rPr>
        <w:t>, mas temos a mesma</w:t>
      </w:r>
      <w:r w:rsidR="00A91DBC">
        <w:rPr>
          <w:rFonts w:ascii="Times New Roman" w:hAnsi="Times New Roman" w:cs="Times New Roman"/>
          <w:lang w:val="pt-BR"/>
        </w:rPr>
        <w:t xml:space="preserve"> capacidade</w:t>
      </w:r>
      <w:r>
        <w:rPr>
          <w:rFonts w:ascii="Times New Roman" w:hAnsi="Times New Roman" w:cs="Times New Roman"/>
          <w:lang w:val="pt-BR"/>
        </w:rPr>
        <w:t xml:space="preserve"> e até mais </w:t>
      </w:r>
      <w:r w:rsidR="00A91DBC">
        <w:rPr>
          <w:rFonts w:ascii="Times New Roman" w:hAnsi="Times New Roman" w:cs="Times New Roman"/>
          <w:lang w:val="pt-BR"/>
        </w:rPr>
        <w:t>‘</w:t>
      </w:r>
      <w:r>
        <w:rPr>
          <w:rFonts w:ascii="Times New Roman" w:hAnsi="Times New Roman" w:cs="Times New Roman"/>
          <w:lang w:val="pt-BR"/>
        </w:rPr>
        <w:t>ferramentas</w:t>
      </w:r>
      <w:r w:rsidR="00A91DBC">
        <w:rPr>
          <w:rFonts w:ascii="Times New Roman" w:hAnsi="Times New Roman" w:cs="Times New Roman"/>
          <w:lang w:val="pt-BR"/>
        </w:rPr>
        <w:t>’</w:t>
      </w:r>
      <w:r>
        <w:rPr>
          <w:rFonts w:ascii="Times New Roman" w:hAnsi="Times New Roman" w:cs="Times New Roman"/>
          <w:lang w:val="pt-BR"/>
        </w:rPr>
        <w:t xml:space="preserve"> que um neuro típico</w:t>
      </w:r>
      <w:r w:rsidR="00A91DBC">
        <w:rPr>
          <w:rFonts w:ascii="Times New Roman" w:hAnsi="Times New Roman" w:cs="Times New Roman"/>
          <w:lang w:val="pt-BR"/>
        </w:rPr>
        <w:t>.</w:t>
      </w:r>
    </w:p>
    <w:p w14:paraId="147C0FCE" w14:textId="77777777" w:rsidR="009F744A" w:rsidRDefault="009F744A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767712F2" w14:textId="77777777" w:rsidR="009F744A" w:rsidRDefault="001C6946">
      <w:pPr>
        <w:pStyle w:val="Recuodecorpodetexto"/>
        <w:jc w:val="center"/>
      </w:pPr>
      <w:r w:rsidRPr="006C728A">
        <w:rPr>
          <w:rFonts w:ascii="Times New Roman" w:hAnsi="Times New Roman" w:cs="Times New Roman"/>
          <w:b/>
          <w:i/>
          <w:sz w:val="24"/>
        </w:rPr>
        <w:t xml:space="preserve">5. </w:t>
      </w:r>
      <w:proofErr w:type="spellStart"/>
      <w:r w:rsidRPr="006C728A">
        <w:rPr>
          <w:rFonts w:ascii="Times New Roman" w:hAnsi="Times New Roman" w:cs="Times New Roman"/>
          <w:b/>
          <w:i/>
          <w:sz w:val="24"/>
        </w:rPr>
        <w:t>Referências</w:t>
      </w:r>
      <w:proofErr w:type="spellEnd"/>
    </w:p>
    <w:p w14:paraId="1BD7DB12" w14:textId="185C4871" w:rsidR="009F744A" w:rsidRDefault="00A91DBC">
      <w:pPr>
        <w:ind w:left="284" w:hanging="284"/>
        <w:jc w:val="both"/>
        <w:rPr>
          <w:lang w:val="en-US" w:eastAsia="ja-JP"/>
        </w:rPr>
      </w:pPr>
      <w:r>
        <w:rPr>
          <w:lang w:val="en-US" w:eastAsia="ja-JP"/>
        </w:rPr>
        <w:t xml:space="preserve">[1] </w:t>
      </w:r>
      <w:proofErr w:type="spellStart"/>
      <w:r w:rsidR="000105BB">
        <w:rPr>
          <w:lang w:val="en-US" w:eastAsia="ja-JP"/>
        </w:rPr>
        <w:t>E</w:t>
      </w:r>
      <w:r>
        <w:rPr>
          <w:lang w:val="en-US" w:eastAsia="ja-JP"/>
        </w:rPr>
        <w:t>x</w:t>
      </w:r>
      <w:r w:rsidR="000105BB" w:rsidRPr="000105BB">
        <w:rPr>
          <w:lang w:val="en-US" w:eastAsia="ja-JP"/>
        </w:rPr>
        <w:t>peri</w:t>
      </w:r>
      <w:r>
        <w:rPr>
          <w:lang w:val="en-US" w:eastAsia="ja-JP"/>
        </w:rPr>
        <w:t>ê</w:t>
      </w:r>
      <w:r w:rsidR="000105BB" w:rsidRPr="000105BB">
        <w:rPr>
          <w:lang w:val="en-US" w:eastAsia="ja-JP"/>
        </w:rPr>
        <w:t>ncia</w:t>
      </w:r>
      <w:proofErr w:type="spellEnd"/>
      <w:r w:rsidR="000105BB" w:rsidRPr="000105BB">
        <w:rPr>
          <w:lang w:val="en-US" w:eastAsia="ja-JP"/>
        </w:rPr>
        <w:t xml:space="preserve"> </w:t>
      </w:r>
      <w:proofErr w:type="spellStart"/>
      <w:r w:rsidR="000105BB" w:rsidRPr="000105BB">
        <w:rPr>
          <w:lang w:val="en-US" w:eastAsia="ja-JP"/>
        </w:rPr>
        <w:t>empírica</w:t>
      </w:r>
      <w:proofErr w:type="spellEnd"/>
      <w:r>
        <w:rPr>
          <w:lang w:val="en-US" w:eastAsia="ja-JP"/>
        </w:rPr>
        <w:t>.</w:t>
      </w:r>
    </w:p>
    <w:p w14:paraId="2753C4FC" w14:textId="3F453BF2" w:rsidR="00A91DBC" w:rsidRDefault="00A91DBC">
      <w:pPr>
        <w:ind w:left="284" w:hanging="284"/>
        <w:jc w:val="both"/>
        <w:rPr>
          <w:lang w:val="en-US" w:eastAsia="ja-JP"/>
        </w:rPr>
      </w:pPr>
      <w:r>
        <w:rPr>
          <w:lang w:val="en-US" w:eastAsia="ja-JP"/>
        </w:rPr>
        <w:t xml:space="preserve">[2] Técnica pomodoro, </w:t>
      </w:r>
      <w:proofErr w:type="spellStart"/>
      <w:r>
        <w:rPr>
          <w:lang w:val="en-US" w:eastAsia="ja-JP"/>
        </w:rPr>
        <w:t>disponível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em</w:t>
      </w:r>
      <w:proofErr w:type="spellEnd"/>
    </w:p>
    <w:p w14:paraId="0EB97A56" w14:textId="41310725" w:rsidR="00A91DBC" w:rsidRDefault="00A91DBC">
      <w:pPr>
        <w:ind w:left="284" w:hanging="284"/>
        <w:jc w:val="both"/>
        <w:rPr>
          <w:lang w:val="en-US" w:eastAsia="ja-JP"/>
        </w:rPr>
      </w:pPr>
      <w:r w:rsidRPr="00A91DBC">
        <w:rPr>
          <w:lang w:val="en-US" w:eastAsia="ja-JP"/>
        </w:rPr>
        <w:t>https://brasilescola.uol.com.br/dicas-de-estudo/tecnica-pomodoro-que-e-e-como-funciona.htm#Vantagens+de+usar+a+t%C3%A9cnica+Pomodoro</w:t>
      </w:r>
    </w:p>
    <w:p w14:paraId="4D9D0E54" w14:textId="77777777" w:rsidR="00D371FB" w:rsidRDefault="00D371FB">
      <w:pPr>
        <w:ind w:left="284" w:hanging="284"/>
        <w:jc w:val="both"/>
      </w:pPr>
    </w:p>
    <w:p w14:paraId="363BFB18" w14:textId="354F8CA5" w:rsidR="00D371FB" w:rsidRDefault="00D371FB">
      <w:pPr>
        <w:sectPr w:rsidR="00D371FB">
          <w:type w:val="continuous"/>
          <w:pgSz w:w="11906" w:h="16838"/>
          <w:pgMar w:top="1134" w:right="1134" w:bottom="1418" w:left="1134" w:header="720" w:footer="720" w:gutter="0"/>
          <w:cols w:num="2" w:space="566"/>
          <w:docGrid w:linePitch="360"/>
        </w:sectPr>
      </w:pPr>
    </w:p>
    <w:p w14:paraId="361C8B01" w14:textId="2E0C6D36" w:rsidR="001F2BD4" w:rsidRDefault="001F2BD4" w:rsidP="00D371FB"/>
    <w:p w14:paraId="2DC67122" w14:textId="30EEE7E4" w:rsidR="00C92FCB" w:rsidRDefault="00C92FCB" w:rsidP="00D371FB"/>
    <w:p w14:paraId="5842D4B1" w14:textId="69D86F1D" w:rsidR="00C92FCB" w:rsidRDefault="00C92FCB" w:rsidP="00D371FB">
      <w:r>
        <w:t>Felipe Carvalho de Souza</w:t>
      </w:r>
      <w:proofErr w:type="gramStart"/>
      <w:r>
        <w:t>1 ,</w:t>
      </w:r>
      <w:proofErr w:type="gramEnd"/>
      <w:r>
        <w:t xml:space="preserve"> Rafael Santos2 , Giuliano </w:t>
      </w:r>
      <w:proofErr w:type="spellStart"/>
      <w:r>
        <w:t>Araujo</w:t>
      </w:r>
      <w:proofErr w:type="spellEnd"/>
      <w:r>
        <w:t xml:space="preserve"> Bertoti3 1, 3FATEC São José dos Campos 1, 2INPE felipe.souza69@fatec.sp.gov.br, giuliano.bertoti@fatec.sp.gov.br</w:t>
      </w:r>
    </w:p>
    <w:sectPr w:rsidR="00C92FCB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Yu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6135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0105BB"/>
    <w:rsid w:val="001224A0"/>
    <w:rsid w:val="001C6946"/>
    <w:rsid w:val="001F2BD4"/>
    <w:rsid w:val="00285E29"/>
    <w:rsid w:val="003D12D6"/>
    <w:rsid w:val="005D7764"/>
    <w:rsid w:val="006123D6"/>
    <w:rsid w:val="00657513"/>
    <w:rsid w:val="006C728A"/>
    <w:rsid w:val="008D482B"/>
    <w:rsid w:val="009F744A"/>
    <w:rsid w:val="00A91DBC"/>
    <w:rsid w:val="00A9458F"/>
    <w:rsid w:val="00B74DFE"/>
    <w:rsid w:val="00BC6A61"/>
    <w:rsid w:val="00C16A52"/>
    <w:rsid w:val="00C43D08"/>
    <w:rsid w:val="00C92FCB"/>
    <w:rsid w:val="00D371FB"/>
    <w:rsid w:val="00D840AB"/>
    <w:rsid w:val="00DE11B9"/>
    <w:rsid w:val="00E1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F79103"/>
  <w15:docId w15:val="{449AE0B7-18B7-6D44-AE26-1BD99DA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C92FC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2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NATALIA BESSA DE MOURA</cp:lastModifiedBy>
  <cp:revision>4</cp:revision>
  <cp:lastPrinted>2017-05-17T11:45:00Z</cp:lastPrinted>
  <dcterms:created xsi:type="dcterms:W3CDTF">2020-08-03T18:36:00Z</dcterms:created>
  <dcterms:modified xsi:type="dcterms:W3CDTF">2022-11-11T13:25:00Z</dcterms:modified>
</cp:coreProperties>
</file>