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9414649"/>
        <w:docPartObj>
          <w:docPartGallery w:val="Cover Pages"/>
          <w:docPartUnique/>
        </w:docPartObj>
      </w:sdtPr>
      <w:sdtEndPr>
        <w:rPr>
          <w:rFonts w:eastAsiaTheme="minorHAnsi"/>
          <w:kern w:val="2"/>
          <w14:ligatures w14:val="standardContextual"/>
        </w:rPr>
      </w:sdtEndPr>
      <w:sdtContent>
        <w:p w14:paraId="25CC4C9F" w14:textId="5B51DC37" w:rsidR="00315F32" w:rsidRDefault="00315F32">
          <w:pPr>
            <w:pStyle w:val="NoSpacing"/>
          </w:pPr>
          <w:r>
            <w:rPr>
              <w:noProof/>
            </w:rPr>
            <mc:AlternateContent>
              <mc:Choice Requires="wpg">
                <w:drawing>
                  <wp:anchor distT="0" distB="0" distL="114300" distR="114300" simplePos="0" relativeHeight="251659264" behindDoc="1" locked="0" layoutInCell="1" allowOverlap="1" wp14:anchorId="29A42BDB" wp14:editId="1A333D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4EF433D" w14:textId="646AE474" w:rsidR="00315F32" w:rsidRDefault="00315F3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A42BD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4EF433D" w14:textId="646AE474" w:rsidR="00315F32" w:rsidRDefault="00315F3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DCD232" wp14:editId="44789B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943A1" w14:textId="21A3B16F" w:rsidR="00315F32" w:rsidRDefault="00315F3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E1B64">
                                      <w:rPr>
                                        <w:color w:val="4472C4" w:themeColor="accent1"/>
                                        <w:sz w:val="26"/>
                                        <w:szCs w:val="26"/>
                                      </w:rPr>
                                      <w:t>NPC</w:t>
                                    </w:r>
                                  </w:sdtContent>
                                </w:sdt>
                              </w:p>
                              <w:p w14:paraId="3E745A52" w14:textId="4898A7E8" w:rsidR="00315F32" w:rsidRDefault="00315F3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DCD232"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0943A1" w14:textId="21A3B16F" w:rsidR="00315F32" w:rsidRDefault="00315F3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E1B64">
                                <w:rPr>
                                  <w:color w:val="4472C4" w:themeColor="accent1"/>
                                  <w:sz w:val="26"/>
                                  <w:szCs w:val="26"/>
                                </w:rPr>
                                <w:t>NPC</w:t>
                              </w:r>
                            </w:sdtContent>
                          </w:sdt>
                        </w:p>
                        <w:p w14:paraId="3E745A52" w14:textId="4898A7E8" w:rsidR="00315F32" w:rsidRDefault="00315F3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4F1D190C" w14:textId="6E7A0DB5" w:rsidR="00315F32" w:rsidRDefault="00315F32">
          <w:r>
            <w:rPr>
              <w:noProof/>
            </w:rPr>
            <mc:AlternateContent>
              <mc:Choice Requires="wps">
                <w:drawing>
                  <wp:anchor distT="0" distB="0" distL="114300" distR="114300" simplePos="0" relativeHeight="251660288" behindDoc="0" locked="0" layoutInCell="1" allowOverlap="1" wp14:anchorId="61E35DEE" wp14:editId="76CF3E97">
                    <wp:simplePos x="0" y="0"/>
                    <wp:positionH relativeFrom="page">
                      <wp:align>right</wp:align>
                    </wp:positionH>
                    <wp:positionV relativeFrom="page">
                      <wp:posOffset>1762125</wp:posOffset>
                    </wp:positionV>
                    <wp:extent cx="4856480" cy="1885950"/>
                    <wp:effectExtent l="0" t="0" r="1270" b="0"/>
                    <wp:wrapNone/>
                    <wp:docPr id="1" name="Text Box 3"/>
                    <wp:cNvGraphicFramePr/>
                    <a:graphic xmlns:a="http://schemas.openxmlformats.org/drawingml/2006/main">
                      <a:graphicData uri="http://schemas.microsoft.com/office/word/2010/wordprocessingShape">
                        <wps:wsp>
                          <wps:cNvSpPr txBox="1"/>
                          <wps:spPr>
                            <a:xfrm>
                              <a:off x="0" y="0"/>
                              <a:ext cx="485648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10EB5" w14:textId="344F94F8" w:rsidR="00315F32" w:rsidRDefault="00315F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Heart Disease Prediction</w:t>
                                    </w:r>
                                  </w:sdtContent>
                                </w:sdt>
                              </w:p>
                              <w:p w14:paraId="71FE0A92" w14:textId="79543C4B" w:rsidR="00315F32" w:rsidRDefault="00315F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E35DEE" id="Text Box 3" o:spid="_x0000_s1056" type="#_x0000_t202" style="position:absolute;margin-left:331.2pt;margin-top:138.75pt;width:382.4pt;height:14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" filled="f" stroked="f" strokeweight=".5pt">
                    <v:textbox inset="0,0,0,0">
                      <w:txbxContent>
                        <w:p w14:paraId="41E10EB5" w14:textId="344F94F8" w:rsidR="00315F32" w:rsidRDefault="00315F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Heart Disease Prediction</w:t>
                              </w:r>
                            </w:sdtContent>
                          </w:sdt>
                        </w:p>
                        <w:p w14:paraId="71FE0A92" w14:textId="79543C4B" w:rsidR="00315F32" w:rsidRDefault="00315F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v:textbox>
                    <w10:wrap anchorx="page" anchory="page"/>
                  </v:shape>
                </w:pict>
              </mc:Fallback>
            </mc:AlternateContent>
          </w:r>
          <w:r>
            <w:br w:type="page"/>
          </w:r>
        </w:p>
      </w:sdtContent>
    </w:sdt>
    <w:p w14:paraId="65AD48BF" w14:textId="58790002"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lastRenderedPageBreak/>
        <w:t xml:space="preserve">Heart Disease Prediction </w:t>
      </w:r>
    </w:p>
    <w:p w14:paraId="43CCC258" w14:textId="77777777"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t>Introduction</w:t>
      </w:r>
    </w:p>
    <w:p w14:paraId="765FC915" w14:textId="5AEB36C4"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This report provides an overview of a machine learning project focused on predicting heart disease in individuals using various health-related attributes. The project encompasses data preprocessing, feature engineering, and the application of several classification algorithms, including Decision Trees, Random Forest, Logistic Regression, and Support Vector Machines (SVM). After assessing model accuracy, the Random Forest classifier was identified as the top-performing model and subsequently saved for future use.</w:t>
      </w:r>
    </w:p>
    <w:p w14:paraId="53B22B5B" w14:textId="77777777"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t>Dataset</w:t>
      </w:r>
    </w:p>
    <w:p w14:paraId="75361E4B" w14:textId="77777777" w:rsid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The dataset used for this project contains information about various health-related attributes of individuals, including age, gender, blood pressure, cholesterol levels, and more. The target variable is binary, indicating the presence (1) or absence (0) of heart disease.</w:t>
      </w:r>
    </w:p>
    <w:p w14:paraId="14073469" w14:textId="71896E40" w:rsidR="00315F32" w:rsidRPr="00315F32" w:rsidRDefault="00315F32" w:rsidP="00315F32">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315F32">
          <w:rPr>
            <w:rStyle w:val="Hyperlink"/>
            <w:rFonts w:ascii="Times New Roman" w:hAnsi="Times New Roman" w:cs="Times New Roman"/>
            <w:sz w:val="24"/>
            <w:szCs w:val="24"/>
          </w:rPr>
          <w:t>Click he</w:t>
        </w:r>
        <w:r w:rsidRPr="00315F32">
          <w:rPr>
            <w:rStyle w:val="Hyperlink"/>
            <w:rFonts w:ascii="Times New Roman" w:hAnsi="Times New Roman" w:cs="Times New Roman"/>
            <w:sz w:val="24"/>
            <w:szCs w:val="24"/>
          </w:rPr>
          <w:t>r</w:t>
        </w:r>
        <w:r w:rsidRPr="00315F32">
          <w:rPr>
            <w:rStyle w:val="Hyperlink"/>
            <w:rFonts w:ascii="Times New Roman" w:hAnsi="Times New Roman" w:cs="Times New Roman"/>
            <w:sz w:val="24"/>
            <w:szCs w:val="24"/>
          </w:rPr>
          <w:t>e for data set</w:t>
        </w:r>
      </w:hyperlink>
    </w:p>
    <w:p w14:paraId="67507F1C" w14:textId="77777777"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t>Data Preprocessing</w:t>
      </w:r>
    </w:p>
    <w:p w14:paraId="16293D53"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Data preprocessing is a critical step in any machine learning project to ensure data quality and suitability for model training. The following preprocessing steps were applied:</w:t>
      </w:r>
    </w:p>
    <w:p w14:paraId="4B1E5563" w14:textId="405788E2"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b/>
          <w:bCs/>
          <w:sz w:val="24"/>
          <w:szCs w:val="24"/>
        </w:rPr>
        <w:t>Data Normalization:</w:t>
      </w:r>
      <w:r w:rsidRPr="00315F32">
        <w:rPr>
          <w:rFonts w:ascii="Times New Roman" w:hAnsi="Times New Roman" w:cs="Times New Roman"/>
          <w:sz w:val="24"/>
          <w:szCs w:val="24"/>
        </w:rPr>
        <w:t xml:space="preserve"> Numerical features were scaled to have a mean of 0 and a standard deviation of 1. This step addresses the issue of varying feature scales, preventing any single feature from dominating the model training process.</w:t>
      </w:r>
    </w:p>
    <w:p w14:paraId="65BE94A0"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b/>
          <w:bCs/>
          <w:sz w:val="24"/>
          <w:szCs w:val="24"/>
        </w:rPr>
        <w:t>Handling Missing Data:</w:t>
      </w:r>
      <w:r w:rsidRPr="00315F32">
        <w:rPr>
          <w:rFonts w:ascii="Times New Roman" w:hAnsi="Times New Roman" w:cs="Times New Roman"/>
          <w:sz w:val="24"/>
          <w:szCs w:val="24"/>
        </w:rPr>
        <w:t xml:space="preserve"> Missing values in the dataset were addressed through techniques such as mean imputation or the removal of rows with missing data.</w:t>
      </w:r>
    </w:p>
    <w:p w14:paraId="185F566E" w14:textId="77777777" w:rsidR="00315F32" w:rsidRDefault="00315F32" w:rsidP="00315F32">
      <w:pPr>
        <w:jc w:val="both"/>
        <w:rPr>
          <w:rFonts w:ascii="Times New Roman" w:hAnsi="Times New Roman" w:cs="Times New Roman"/>
          <w:sz w:val="24"/>
          <w:szCs w:val="24"/>
        </w:rPr>
      </w:pPr>
      <w:r w:rsidRPr="00315F32">
        <w:rPr>
          <w:rFonts w:ascii="Times New Roman" w:hAnsi="Times New Roman" w:cs="Times New Roman"/>
          <w:b/>
          <w:bCs/>
          <w:sz w:val="24"/>
          <w:szCs w:val="24"/>
        </w:rPr>
        <w:t>Encoding Categorical Variables:</w:t>
      </w:r>
      <w:r w:rsidRPr="00315F32">
        <w:rPr>
          <w:rFonts w:ascii="Times New Roman" w:hAnsi="Times New Roman" w:cs="Times New Roman"/>
          <w:sz w:val="24"/>
          <w:szCs w:val="24"/>
        </w:rPr>
        <w:t xml:space="preserve"> Categorical variables like 'gender' were one-hot encoded to convert them into numerical format for compatibility with machine learning models.</w:t>
      </w:r>
    </w:p>
    <w:p w14:paraId="27857FD1" w14:textId="1C83850B"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b/>
          <w:bCs/>
          <w:sz w:val="24"/>
          <w:szCs w:val="24"/>
        </w:rPr>
        <w:t>Train-Test Split:</w:t>
      </w:r>
      <w:r w:rsidRPr="00315F32">
        <w:rPr>
          <w:rFonts w:ascii="Times New Roman" w:hAnsi="Times New Roman" w:cs="Times New Roman"/>
          <w:sz w:val="24"/>
          <w:szCs w:val="24"/>
        </w:rPr>
        <w:t xml:space="preserve"> The dataset was divided into training and testing sets, typically using an 80-20 or 70-30 split ratio, to evaluate model performance on unseen data.</w:t>
      </w:r>
    </w:p>
    <w:p w14:paraId="7A89DE1D" w14:textId="77777777" w:rsidR="004B43C6" w:rsidRDefault="004B43C6" w:rsidP="00315F32">
      <w:pPr>
        <w:jc w:val="both"/>
        <w:rPr>
          <w:rFonts w:ascii="Times New Roman" w:hAnsi="Times New Roman" w:cs="Times New Roman"/>
          <w:b/>
          <w:bCs/>
          <w:sz w:val="24"/>
          <w:szCs w:val="24"/>
        </w:rPr>
      </w:pPr>
    </w:p>
    <w:p w14:paraId="2543C37B" w14:textId="77777777" w:rsidR="004B43C6" w:rsidRDefault="004B43C6" w:rsidP="00315F32">
      <w:pPr>
        <w:jc w:val="both"/>
        <w:rPr>
          <w:rFonts w:ascii="Times New Roman" w:hAnsi="Times New Roman" w:cs="Times New Roman"/>
          <w:b/>
          <w:bCs/>
          <w:sz w:val="24"/>
          <w:szCs w:val="24"/>
        </w:rPr>
      </w:pPr>
    </w:p>
    <w:p w14:paraId="5C4B7809" w14:textId="77777777" w:rsidR="004B43C6" w:rsidRDefault="004B43C6" w:rsidP="00315F32">
      <w:pPr>
        <w:jc w:val="both"/>
        <w:rPr>
          <w:rFonts w:ascii="Times New Roman" w:hAnsi="Times New Roman" w:cs="Times New Roman"/>
          <w:b/>
          <w:bCs/>
          <w:sz w:val="24"/>
          <w:szCs w:val="24"/>
        </w:rPr>
      </w:pPr>
    </w:p>
    <w:p w14:paraId="460E7005" w14:textId="77777777" w:rsidR="004B43C6" w:rsidRDefault="004B43C6" w:rsidP="00315F32">
      <w:pPr>
        <w:jc w:val="both"/>
        <w:rPr>
          <w:rFonts w:ascii="Times New Roman" w:hAnsi="Times New Roman" w:cs="Times New Roman"/>
          <w:b/>
          <w:bCs/>
          <w:sz w:val="24"/>
          <w:szCs w:val="24"/>
        </w:rPr>
      </w:pPr>
    </w:p>
    <w:p w14:paraId="2C8232D6" w14:textId="77777777" w:rsidR="004B43C6" w:rsidRDefault="004B43C6" w:rsidP="00315F32">
      <w:pPr>
        <w:jc w:val="both"/>
        <w:rPr>
          <w:rFonts w:ascii="Times New Roman" w:hAnsi="Times New Roman" w:cs="Times New Roman"/>
          <w:b/>
          <w:bCs/>
          <w:sz w:val="24"/>
          <w:szCs w:val="24"/>
        </w:rPr>
      </w:pPr>
    </w:p>
    <w:p w14:paraId="01ED4429" w14:textId="77777777" w:rsidR="004B43C6" w:rsidRDefault="004B43C6" w:rsidP="00315F32">
      <w:pPr>
        <w:jc w:val="both"/>
        <w:rPr>
          <w:rFonts w:ascii="Times New Roman" w:hAnsi="Times New Roman" w:cs="Times New Roman"/>
          <w:b/>
          <w:bCs/>
          <w:sz w:val="24"/>
          <w:szCs w:val="24"/>
        </w:rPr>
      </w:pPr>
    </w:p>
    <w:p w14:paraId="29A6F17D" w14:textId="77777777" w:rsidR="004B43C6" w:rsidRDefault="004B43C6" w:rsidP="00315F32">
      <w:pPr>
        <w:jc w:val="both"/>
        <w:rPr>
          <w:rFonts w:ascii="Times New Roman" w:hAnsi="Times New Roman" w:cs="Times New Roman"/>
          <w:b/>
          <w:bCs/>
          <w:sz w:val="24"/>
          <w:szCs w:val="24"/>
        </w:rPr>
      </w:pPr>
    </w:p>
    <w:p w14:paraId="2951607A" w14:textId="77777777" w:rsidR="004B43C6" w:rsidRDefault="004B43C6" w:rsidP="00315F32">
      <w:pPr>
        <w:jc w:val="both"/>
        <w:rPr>
          <w:rFonts w:ascii="Times New Roman" w:hAnsi="Times New Roman" w:cs="Times New Roman"/>
          <w:b/>
          <w:bCs/>
          <w:sz w:val="24"/>
          <w:szCs w:val="24"/>
        </w:rPr>
      </w:pPr>
    </w:p>
    <w:p w14:paraId="47853E48" w14:textId="55369079"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lastRenderedPageBreak/>
        <w:t>Model Building and Evaluation</w:t>
      </w:r>
    </w:p>
    <w:p w14:paraId="5DB32353" w14:textId="77777777" w:rsidR="00315F32" w:rsidRPr="00315F32" w:rsidRDefault="00315F32" w:rsidP="00315F32">
      <w:pPr>
        <w:jc w:val="both"/>
        <w:rPr>
          <w:rFonts w:ascii="Times New Roman" w:hAnsi="Times New Roman" w:cs="Times New Roman"/>
          <w:b/>
          <w:bCs/>
          <w:sz w:val="24"/>
          <w:szCs w:val="24"/>
        </w:rPr>
      </w:pPr>
      <w:r w:rsidRPr="00315F32">
        <w:rPr>
          <w:rFonts w:ascii="Times New Roman" w:hAnsi="Times New Roman" w:cs="Times New Roman"/>
          <w:b/>
          <w:bCs/>
          <w:sz w:val="24"/>
          <w:szCs w:val="24"/>
        </w:rPr>
        <w:t>Decision Tree Classification</w:t>
      </w:r>
    </w:p>
    <w:p w14:paraId="3C5F18D2" w14:textId="69AD71E4" w:rsidR="00315F32" w:rsidRDefault="004B43C6" w:rsidP="00315F3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031130B" wp14:editId="647DF0CD">
            <wp:simplePos x="0" y="0"/>
            <wp:positionH relativeFrom="margin">
              <wp:align>left</wp:align>
            </wp:positionH>
            <wp:positionV relativeFrom="paragraph">
              <wp:posOffset>637540</wp:posOffset>
            </wp:positionV>
            <wp:extent cx="5295900" cy="1819275"/>
            <wp:effectExtent l="0" t="0" r="0" b="9525"/>
            <wp:wrapTight wrapText="bothSides">
              <wp:wrapPolygon edited="0">
                <wp:start x="0" y="0"/>
                <wp:lineTo x="0" y="21487"/>
                <wp:lineTo x="21522" y="21487"/>
                <wp:lineTo x="21522" y="0"/>
                <wp:lineTo x="0" y="0"/>
              </wp:wrapPolygon>
            </wp:wrapTight>
            <wp:docPr id="31293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9942" name="Picture 312939942"/>
                    <pic:cNvPicPr/>
                  </pic:nvPicPr>
                  <pic:blipFill>
                    <a:blip r:embed="rId6">
                      <a:extLst>
                        <a:ext uri="{28A0092B-C50C-407E-A947-70E740481C1C}">
                          <a14:useLocalDpi xmlns:a14="http://schemas.microsoft.com/office/drawing/2010/main" val="0"/>
                        </a:ext>
                      </a:extLst>
                    </a:blip>
                    <a:stretch>
                      <a:fillRect/>
                    </a:stretch>
                  </pic:blipFill>
                  <pic:spPr>
                    <a:xfrm>
                      <a:off x="0" y="0"/>
                      <a:ext cx="5295900" cy="1819275"/>
                    </a:xfrm>
                    <a:prstGeom prst="rect">
                      <a:avLst/>
                    </a:prstGeom>
                  </pic:spPr>
                </pic:pic>
              </a:graphicData>
            </a:graphic>
          </wp:anchor>
        </w:drawing>
      </w:r>
      <w:r w:rsidR="00315F32" w:rsidRPr="00315F32">
        <w:rPr>
          <w:rFonts w:ascii="Times New Roman" w:hAnsi="Times New Roman" w:cs="Times New Roman"/>
          <w:sz w:val="24"/>
          <w:szCs w:val="24"/>
        </w:rPr>
        <w:t>A Decision Tree classifier was trained on the preprocessed data. Hyperparameter tuning, such as controlling tree depth and leaf nodes, was performed to optimize the model's performance. The Decision Tree model's accuracy was evaluated on the test set.</w:t>
      </w:r>
    </w:p>
    <w:p w14:paraId="38BCD5DF" w14:textId="258490A3" w:rsidR="004B43C6" w:rsidRPr="00315F32" w:rsidRDefault="004B43C6" w:rsidP="00315F32">
      <w:pPr>
        <w:jc w:val="both"/>
        <w:rPr>
          <w:rFonts w:ascii="Times New Roman" w:hAnsi="Times New Roman" w:cs="Times New Roman"/>
          <w:sz w:val="24"/>
          <w:szCs w:val="24"/>
        </w:rPr>
      </w:pPr>
    </w:p>
    <w:p w14:paraId="2747F8D2" w14:textId="77777777" w:rsidR="00315F32" w:rsidRPr="00315F32" w:rsidRDefault="00315F32" w:rsidP="00315F32">
      <w:pPr>
        <w:jc w:val="both"/>
        <w:rPr>
          <w:rFonts w:ascii="Times New Roman" w:hAnsi="Times New Roman" w:cs="Times New Roman"/>
          <w:sz w:val="24"/>
          <w:szCs w:val="24"/>
        </w:rPr>
      </w:pPr>
    </w:p>
    <w:p w14:paraId="02603F00" w14:textId="77777777" w:rsidR="004B43C6" w:rsidRDefault="004B43C6" w:rsidP="00315F32">
      <w:pPr>
        <w:jc w:val="both"/>
        <w:rPr>
          <w:rFonts w:ascii="Times New Roman" w:hAnsi="Times New Roman" w:cs="Times New Roman"/>
          <w:b/>
          <w:bCs/>
          <w:sz w:val="24"/>
          <w:szCs w:val="24"/>
        </w:rPr>
      </w:pPr>
    </w:p>
    <w:p w14:paraId="7499732B" w14:textId="77777777" w:rsidR="004B43C6" w:rsidRDefault="004B43C6" w:rsidP="00315F32">
      <w:pPr>
        <w:jc w:val="both"/>
        <w:rPr>
          <w:rFonts w:ascii="Times New Roman" w:hAnsi="Times New Roman" w:cs="Times New Roman"/>
          <w:b/>
          <w:bCs/>
          <w:sz w:val="24"/>
          <w:szCs w:val="24"/>
        </w:rPr>
      </w:pPr>
    </w:p>
    <w:p w14:paraId="7776079F" w14:textId="77777777" w:rsidR="004B43C6" w:rsidRDefault="004B43C6" w:rsidP="00315F32">
      <w:pPr>
        <w:jc w:val="both"/>
        <w:rPr>
          <w:rFonts w:ascii="Times New Roman" w:hAnsi="Times New Roman" w:cs="Times New Roman"/>
          <w:b/>
          <w:bCs/>
          <w:sz w:val="24"/>
          <w:szCs w:val="24"/>
        </w:rPr>
      </w:pPr>
    </w:p>
    <w:p w14:paraId="14007AD5" w14:textId="77777777" w:rsidR="004B43C6" w:rsidRDefault="004B43C6" w:rsidP="00315F32">
      <w:pPr>
        <w:jc w:val="both"/>
        <w:rPr>
          <w:rFonts w:ascii="Times New Roman" w:hAnsi="Times New Roman" w:cs="Times New Roman"/>
          <w:b/>
          <w:bCs/>
          <w:sz w:val="24"/>
          <w:szCs w:val="24"/>
        </w:rPr>
      </w:pPr>
    </w:p>
    <w:p w14:paraId="2ECFED27" w14:textId="77777777" w:rsidR="004B43C6" w:rsidRDefault="004B43C6" w:rsidP="00315F32">
      <w:pPr>
        <w:jc w:val="both"/>
        <w:rPr>
          <w:rFonts w:ascii="Times New Roman" w:hAnsi="Times New Roman" w:cs="Times New Roman"/>
          <w:b/>
          <w:bCs/>
          <w:sz w:val="24"/>
          <w:szCs w:val="24"/>
        </w:rPr>
      </w:pPr>
    </w:p>
    <w:p w14:paraId="4D27A147" w14:textId="77777777" w:rsidR="004B43C6" w:rsidRDefault="004B43C6" w:rsidP="00315F32">
      <w:pPr>
        <w:jc w:val="both"/>
        <w:rPr>
          <w:rFonts w:ascii="Times New Roman" w:hAnsi="Times New Roman" w:cs="Times New Roman"/>
          <w:b/>
          <w:bCs/>
          <w:sz w:val="24"/>
          <w:szCs w:val="24"/>
        </w:rPr>
      </w:pPr>
    </w:p>
    <w:p w14:paraId="0F21638A" w14:textId="79C9C8C2" w:rsidR="00315F32" w:rsidRPr="004B43C6" w:rsidRDefault="00315F32" w:rsidP="00315F32">
      <w:pPr>
        <w:jc w:val="both"/>
        <w:rPr>
          <w:rFonts w:ascii="Times New Roman" w:hAnsi="Times New Roman" w:cs="Times New Roman"/>
          <w:b/>
          <w:bCs/>
          <w:sz w:val="24"/>
          <w:szCs w:val="24"/>
        </w:rPr>
      </w:pPr>
      <w:r w:rsidRPr="004B43C6">
        <w:rPr>
          <w:rFonts w:ascii="Times New Roman" w:hAnsi="Times New Roman" w:cs="Times New Roman"/>
          <w:b/>
          <w:bCs/>
          <w:sz w:val="24"/>
          <w:szCs w:val="24"/>
        </w:rPr>
        <w:t>Random Forest Classification</w:t>
      </w:r>
    </w:p>
    <w:p w14:paraId="0EF4510B" w14:textId="77777777" w:rsid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Random Forest, an ensemble learning method based on multiple decision trees, was trained and evaluated. This model often outperforms individual Decision Trees by reducing overfitting. Hyperparameter tuning was conducted for the Random Forest model to determine the optimal parameters, including the number of trees and maximum depth.</w:t>
      </w:r>
    </w:p>
    <w:p w14:paraId="3DD89E34" w14:textId="3DC57EB1" w:rsidR="004B43C6" w:rsidRPr="00315F32" w:rsidRDefault="004B43C6" w:rsidP="00315F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9A1907" wp14:editId="58F893D9">
            <wp:extent cx="5048250" cy="1790700"/>
            <wp:effectExtent l="0" t="0" r="0" b="0"/>
            <wp:docPr id="159461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4362" name="Picture 1594614362"/>
                    <pic:cNvPicPr/>
                  </pic:nvPicPr>
                  <pic:blipFill>
                    <a:blip r:embed="rId7">
                      <a:extLst>
                        <a:ext uri="{28A0092B-C50C-407E-A947-70E740481C1C}">
                          <a14:useLocalDpi xmlns:a14="http://schemas.microsoft.com/office/drawing/2010/main" val="0"/>
                        </a:ext>
                      </a:extLst>
                    </a:blip>
                    <a:stretch>
                      <a:fillRect/>
                    </a:stretch>
                  </pic:blipFill>
                  <pic:spPr>
                    <a:xfrm>
                      <a:off x="0" y="0"/>
                      <a:ext cx="5048958" cy="1790951"/>
                    </a:xfrm>
                    <a:prstGeom prst="rect">
                      <a:avLst/>
                    </a:prstGeom>
                  </pic:spPr>
                </pic:pic>
              </a:graphicData>
            </a:graphic>
          </wp:inline>
        </w:drawing>
      </w:r>
    </w:p>
    <w:p w14:paraId="30B33817" w14:textId="77777777" w:rsidR="004B43C6" w:rsidRDefault="004B43C6" w:rsidP="00315F32">
      <w:pPr>
        <w:jc w:val="both"/>
        <w:rPr>
          <w:rFonts w:ascii="Times New Roman" w:hAnsi="Times New Roman" w:cs="Times New Roman"/>
          <w:b/>
          <w:bCs/>
          <w:sz w:val="24"/>
          <w:szCs w:val="24"/>
        </w:rPr>
      </w:pPr>
    </w:p>
    <w:p w14:paraId="2F8ACD05" w14:textId="77777777" w:rsidR="004B43C6" w:rsidRDefault="004B43C6" w:rsidP="00315F32">
      <w:pPr>
        <w:jc w:val="both"/>
        <w:rPr>
          <w:rFonts w:ascii="Times New Roman" w:hAnsi="Times New Roman" w:cs="Times New Roman"/>
          <w:b/>
          <w:bCs/>
          <w:sz w:val="24"/>
          <w:szCs w:val="24"/>
        </w:rPr>
      </w:pPr>
    </w:p>
    <w:p w14:paraId="31EA422E" w14:textId="77777777" w:rsidR="004B43C6" w:rsidRDefault="004B43C6" w:rsidP="00315F32">
      <w:pPr>
        <w:jc w:val="both"/>
        <w:rPr>
          <w:rFonts w:ascii="Times New Roman" w:hAnsi="Times New Roman" w:cs="Times New Roman"/>
          <w:b/>
          <w:bCs/>
          <w:sz w:val="24"/>
          <w:szCs w:val="24"/>
        </w:rPr>
      </w:pPr>
    </w:p>
    <w:p w14:paraId="420A00CF" w14:textId="77777777" w:rsidR="004B43C6" w:rsidRDefault="004B43C6" w:rsidP="00315F32">
      <w:pPr>
        <w:jc w:val="both"/>
        <w:rPr>
          <w:rFonts w:ascii="Times New Roman" w:hAnsi="Times New Roman" w:cs="Times New Roman"/>
          <w:b/>
          <w:bCs/>
          <w:sz w:val="24"/>
          <w:szCs w:val="24"/>
        </w:rPr>
      </w:pPr>
    </w:p>
    <w:p w14:paraId="656C5C8E" w14:textId="77777777" w:rsidR="004B43C6" w:rsidRDefault="004B43C6" w:rsidP="00315F32">
      <w:pPr>
        <w:jc w:val="both"/>
        <w:rPr>
          <w:rFonts w:ascii="Times New Roman" w:hAnsi="Times New Roman" w:cs="Times New Roman"/>
          <w:b/>
          <w:bCs/>
          <w:sz w:val="24"/>
          <w:szCs w:val="24"/>
        </w:rPr>
      </w:pPr>
    </w:p>
    <w:p w14:paraId="1FB58467" w14:textId="046302BA" w:rsidR="00315F32" w:rsidRPr="004B43C6" w:rsidRDefault="00315F32" w:rsidP="00315F32">
      <w:pPr>
        <w:jc w:val="both"/>
        <w:rPr>
          <w:rFonts w:ascii="Times New Roman" w:hAnsi="Times New Roman" w:cs="Times New Roman"/>
          <w:b/>
          <w:bCs/>
          <w:sz w:val="24"/>
          <w:szCs w:val="24"/>
        </w:rPr>
      </w:pPr>
      <w:r w:rsidRPr="004B43C6">
        <w:rPr>
          <w:rFonts w:ascii="Times New Roman" w:hAnsi="Times New Roman" w:cs="Times New Roman"/>
          <w:b/>
          <w:bCs/>
          <w:sz w:val="24"/>
          <w:szCs w:val="24"/>
        </w:rPr>
        <w:lastRenderedPageBreak/>
        <w:t>Logistic Regression</w:t>
      </w:r>
    </w:p>
    <w:p w14:paraId="11A5322C" w14:textId="77777777" w:rsid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Logistic Regression, a linear classification algorithm, was applied to the dataset. Regularization techniques, such as L1 or L2 regularization, were employed to prevent overfitting. The model's accuracy was assessed using relevant metrics.</w:t>
      </w:r>
    </w:p>
    <w:p w14:paraId="43032C43" w14:textId="1EB7F318" w:rsidR="004B43C6" w:rsidRPr="00315F32" w:rsidRDefault="004B43C6" w:rsidP="00315F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5B344" wp14:editId="6F8BAF2E">
            <wp:extent cx="4781550" cy="1762125"/>
            <wp:effectExtent l="0" t="0" r="0" b="9525"/>
            <wp:docPr id="1447967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67453" name="Picture 1447967453"/>
                    <pic:cNvPicPr/>
                  </pic:nvPicPr>
                  <pic:blipFill>
                    <a:blip r:embed="rId8">
                      <a:extLst>
                        <a:ext uri="{28A0092B-C50C-407E-A947-70E740481C1C}">
                          <a14:useLocalDpi xmlns:a14="http://schemas.microsoft.com/office/drawing/2010/main" val="0"/>
                        </a:ext>
                      </a:extLst>
                    </a:blip>
                    <a:stretch>
                      <a:fillRect/>
                    </a:stretch>
                  </pic:blipFill>
                  <pic:spPr>
                    <a:xfrm>
                      <a:off x="0" y="0"/>
                      <a:ext cx="4781550" cy="1762125"/>
                    </a:xfrm>
                    <a:prstGeom prst="rect">
                      <a:avLst/>
                    </a:prstGeom>
                  </pic:spPr>
                </pic:pic>
              </a:graphicData>
            </a:graphic>
          </wp:inline>
        </w:drawing>
      </w:r>
    </w:p>
    <w:p w14:paraId="098271CB" w14:textId="77777777" w:rsidR="00315F32" w:rsidRPr="00315F32" w:rsidRDefault="00315F32" w:rsidP="00315F32">
      <w:pPr>
        <w:jc w:val="both"/>
        <w:rPr>
          <w:rFonts w:ascii="Times New Roman" w:hAnsi="Times New Roman" w:cs="Times New Roman"/>
          <w:sz w:val="24"/>
          <w:szCs w:val="24"/>
        </w:rPr>
      </w:pPr>
    </w:p>
    <w:p w14:paraId="6C5427E0" w14:textId="77777777" w:rsidR="00315F32" w:rsidRPr="004B43C6" w:rsidRDefault="00315F32" w:rsidP="00315F32">
      <w:pPr>
        <w:jc w:val="both"/>
        <w:rPr>
          <w:rFonts w:ascii="Times New Roman" w:hAnsi="Times New Roman" w:cs="Times New Roman"/>
          <w:b/>
          <w:bCs/>
          <w:sz w:val="24"/>
          <w:szCs w:val="24"/>
        </w:rPr>
      </w:pPr>
      <w:r w:rsidRPr="004B43C6">
        <w:rPr>
          <w:rFonts w:ascii="Times New Roman" w:hAnsi="Times New Roman" w:cs="Times New Roman"/>
          <w:b/>
          <w:bCs/>
          <w:sz w:val="24"/>
          <w:szCs w:val="24"/>
        </w:rPr>
        <w:t>Support Vector Machine (SVM) Classification</w:t>
      </w:r>
    </w:p>
    <w:p w14:paraId="738A9FE0" w14:textId="77777777" w:rsid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SVM, a powerful binary classification algorithm, was trained with different kernel functions (e.g., linear, polynomial, or radial basis function) to find the best-fit model. The model's performance was evaluated on the test set.</w:t>
      </w:r>
    </w:p>
    <w:p w14:paraId="2B4F1BB0" w14:textId="54C3D04E" w:rsidR="004B43C6" w:rsidRPr="00315F32" w:rsidRDefault="004B43C6" w:rsidP="00315F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B20D7" wp14:editId="1E58F95E">
            <wp:extent cx="4762500" cy="1838325"/>
            <wp:effectExtent l="0" t="0" r="0" b="9525"/>
            <wp:docPr id="765682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82617" name="Picture 765682617"/>
                    <pic:cNvPicPr/>
                  </pic:nvPicPr>
                  <pic:blipFill>
                    <a:blip r:embed="rId9">
                      <a:extLst>
                        <a:ext uri="{28A0092B-C50C-407E-A947-70E740481C1C}">
                          <a14:useLocalDpi xmlns:a14="http://schemas.microsoft.com/office/drawing/2010/main" val="0"/>
                        </a:ext>
                      </a:extLst>
                    </a:blip>
                    <a:stretch>
                      <a:fillRect/>
                    </a:stretch>
                  </pic:blipFill>
                  <pic:spPr>
                    <a:xfrm>
                      <a:off x="0" y="0"/>
                      <a:ext cx="4763167" cy="1838582"/>
                    </a:xfrm>
                    <a:prstGeom prst="rect">
                      <a:avLst/>
                    </a:prstGeom>
                  </pic:spPr>
                </pic:pic>
              </a:graphicData>
            </a:graphic>
          </wp:inline>
        </w:drawing>
      </w:r>
    </w:p>
    <w:p w14:paraId="28245CF9" w14:textId="77777777" w:rsidR="00315F32" w:rsidRPr="00315F32" w:rsidRDefault="00315F32" w:rsidP="00315F32">
      <w:pPr>
        <w:jc w:val="both"/>
        <w:rPr>
          <w:rFonts w:ascii="Times New Roman" w:hAnsi="Times New Roman" w:cs="Times New Roman"/>
          <w:sz w:val="24"/>
          <w:szCs w:val="24"/>
        </w:rPr>
      </w:pPr>
    </w:p>
    <w:p w14:paraId="160F7508" w14:textId="77777777" w:rsidR="00315F32" w:rsidRPr="004B43C6" w:rsidRDefault="00315F32" w:rsidP="00315F32">
      <w:pPr>
        <w:jc w:val="both"/>
        <w:rPr>
          <w:rFonts w:ascii="Times New Roman" w:hAnsi="Times New Roman" w:cs="Times New Roman"/>
          <w:b/>
          <w:bCs/>
          <w:sz w:val="24"/>
          <w:szCs w:val="24"/>
        </w:rPr>
      </w:pPr>
      <w:r w:rsidRPr="004B43C6">
        <w:rPr>
          <w:rFonts w:ascii="Times New Roman" w:hAnsi="Times New Roman" w:cs="Times New Roman"/>
          <w:b/>
          <w:bCs/>
          <w:sz w:val="24"/>
          <w:szCs w:val="24"/>
        </w:rPr>
        <w:t>Model Evaluation Metrics</w:t>
      </w:r>
    </w:p>
    <w:p w14:paraId="069C0318" w14:textId="5663442B"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The following metrics were used to evaluate the performance of each classification model:</w:t>
      </w:r>
    </w:p>
    <w:p w14:paraId="2A2F710F"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Accuracy</w:t>
      </w:r>
    </w:p>
    <w:p w14:paraId="79110EE8"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Precision</w:t>
      </w:r>
    </w:p>
    <w:p w14:paraId="1E75DEE8"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Recall</w:t>
      </w:r>
    </w:p>
    <w:p w14:paraId="2AF5313D"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F1-Score</w:t>
      </w:r>
    </w:p>
    <w:p w14:paraId="1B6ECB87" w14:textId="0D026886" w:rsidR="00315F32" w:rsidRDefault="00315F32" w:rsidP="00315F32">
      <w:pPr>
        <w:jc w:val="both"/>
        <w:rPr>
          <w:rFonts w:ascii="Times New Roman" w:hAnsi="Times New Roman" w:cs="Times New Roman"/>
          <w:b/>
          <w:bCs/>
          <w:sz w:val="24"/>
          <w:szCs w:val="24"/>
        </w:rPr>
      </w:pPr>
      <w:r w:rsidRPr="004B43C6">
        <w:rPr>
          <w:rFonts w:ascii="Times New Roman" w:hAnsi="Times New Roman" w:cs="Times New Roman"/>
          <w:b/>
          <w:bCs/>
          <w:sz w:val="24"/>
          <w:szCs w:val="24"/>
        </w:rPr>
        <w:lastRenderedPageBreak/>
        <w:t>Confusion Matrix</w:t>
      </w:r>
      <w:r w:rsidR="004B43C6" w:rsidRPr="004B43C6">
        <w:rPr>
          <w:rFonts w:ascii="Times New Roman" w:hAnsi="Times New Roman" w:cs="Times New Roman"/>
          <w:b/>
          <w:bCs/>
          <w:sz w:val="24"/>
          <w:szCs w:val="24"/>
        </w:rPr>
        <w:t xml:space="preserve"> of Random Forest:</w:t>
      </w:r>
    </w:p>
    <w:p w14:paraId="353C2E23" w14:textId="7BA754D5" w:rsidR="004B43C6" w:rsidRPr="004B43C6" w:rsidRDefault="008E1B64" w:rsidP="00315F32">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6E653D" wp14:editId="0B73FF6C">
            <wp:extent cx="5553850" cy="4372585"/>
            <wp:effectExtent l="0" t="0" r="8890" b="9525"/>
            <wp:docPr id="413919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19471" name="Picture 413919471"/>
                    <pic:cNvPicPr/>
                  </pic:nvPicPr>
                  <pic:blipFill>
                    <a:blip r:embed="rId10">
                      <a:extLst>
                        <a:ext uri="{28A0092B-C50C-407E-A947-70E740481C1C}">
                          <a14:useLocalDpi xmlns:a14="http://schemas.microsoft.com/office/drawing/2010/main" val="0"/>
                        </a:ext>
                      </a:extLst>
                    </a:blip>
                    <a:stretch>
                      <a:fillRect/>
                    </a:stretch>
                  </pic:blipFill>
                  <pic:spPr>
                    <a:xfrm>
                      <a:off x="0" y="0"/>
                      <a:ext cx="5553850" cy="4372585"/>
                    </a:xfrm>
                    <a:prstGeom prst="rect">
                      <a:avLst/>
                    </a:prstGeom>
                  </pic:spPr>
                </pic:pic>
              </a:graphicData>
            </a:graphic>
          </wp:inline>
        </w:drawing>
      </w:r>
    </w:p>
    <w:p w14:paraId="6B960656" w14:textId="77777777" w:rsidR="004B43C6" w:rsidRPr="00315F32" w:rsidRDefault="004B43C6" w:rsidP="00315F32">
      <w:pPr>
        <w:jc w:val="both"/>
        <w:rPr>
          <w:rFonts w:ascii="Times New Roman" w:hAnsi="Times New Roman" w:cs="Times New Roman"/>
          <w:sz w:val="24"/>
          <w:szCs w:val="24"/>
        </w:rPr>
      </w:pPr>
    </w:p>
    <w:p w14:paraId="0482AFC5" w14:textId="77777777" w:rsidR="00315F32" w:rsidRPr="008E1B64" w:rsidRDefault="00315F32" w:rsidP="00315F32">
      <w:pPr>
        <w:jc w:val="both"/>
        <w:rPr>
          <w:rFonts w:ascii="Times New Roman" w:hAnsi="Times New Roman" w:cs="Times New Roman"/>
          <w:b/>
          <w:bCs/>
          <w:sz w:val="24"/>
          <w:szCs w:val="24"/>
        </w:rPr>
      </w:pPr>
      <w:r w:rsidRPr="008E1B64">
        <w:rPr>
          <w:rFonts w:ascii="Times New Roman" w:hAnsi="Times New Roman" w:cs="Times New Roman"/>
          <w:b/>
          <w:bCs/>
          <w:sz w:val="24"/>
          <w:szCs w:val="24"/>
        </w:rPr>
        <w:t>Findings</w:t>
      </w:r>
    </w:p>
    <w:p w14:paraId="249DD51C"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After evaluating all the models, the Random Forest classifier consistently demonstrated the highest accuracy and overall better performance compared to the other algorithms. The following findings were noted:</w:t>
      </w:r>
    </w:p>
    <w:p w14:paraId="27DAED48" w14:textId="77777777" w:rsidR="00315F32" w:rsidRPr="008E1B64" w:rsidRDefault="00315F32" w:rsidP="008E1B64">
      <w:pPr>
        <w:pStyle w:val="ListParagraph"/>
        <w:numPr>
          <w:ilvl w:val="0"/>
          <w:numId w:val="1"/>
        </w:numPr>
        <w:jc w:val="both"/>
        <w:rPr>
          <w:rFonts w:ascii="Times New Roman" w:hAnsi="Times New Roman" w:cs="Times New Roman"/>
          <w:sz w:val="24"/>
          <w:szCs w:val="24"/>
        </w:rPr>
      </w:pPr>
      <w:r w:rsidRPr="008E1B64">
        <w:rPr>
          <w:rFonts w:ascii="Times New Roman" w:hAnsi="Times New Roman" w:cs="Times New Roman"/>
          <w:sz w:val="24"/>
          <w:szCs w:val="24"/>
        </w:rPr>
        <w:t>Random Forest outperformed other models in terms of accuracy, precision, and recall.</w:t>
      </w:r>
    </w:p>
    <w:p w14:paraId="14CDB85A" w14:textId="77777777" w:rsidR="00315F32" w:rsidRPr="008E1B64" w:rsidRDefault="00315F32" w:rsidP="008E1B64">
      <w:pPr>
        <w:pStyle w:val="ListParagraph"/>
        <w:numPr>
          <w:ilvl w:val="0"/>
          <w:numId w:val="1"/>
        </w:numPr>
        <w:jc w:val="both"/>
        <w:rPr>
          <w:rFonts w:ascii="Times New Roman" w:hAnsi="Times New Roman" w:cs="Times New Roman"/>
          <w:sz w:val="24"/>
          <w:szCs w:val="24"/>
        </w:rPr>
      </w:pPr>
      <w:r w:rsidRPr="008E1B64">
        <w:rPr>
          <w:rFonts w:ascii="Times New Roman" w:hAnsi="Times New Roman" w:cs="Times New Roman"/>
          <w:sz w:val="24"/>
          <w:szCs w:val="24"/>
        </w:rPr>
        <w:t>Random Forest exhibited robustness against overfitting, making it a reliable choice for heart disease prediction.</w:t>
      </w:r>
    </w:p>
    <w:p w14:paraId="33261C54" w14:textId="77777777" w:rsidR="00315F32" w:rsidRPr="008E1B64" w:rsidRDefault="00315F32" w:rsidP="008E1B64">
      <w:pPr>
        <w:pStyle w:val="ListParagraph"/>
        <w:numPr>
          <w:ilvl w:val="0"/>
          <w:numId w:val="1"/>
        </w:numPr>
        <w:jc w:val="both"/>
        <w:rPr>
          <w:rFonts w:ascii="Times New Roman" w:hAnsi="Times New Roman" w:cs="Times New Roman"/>
          <w:sz w:val="24"/>
          <w:szCs w:val="24"/>
        </w:rPr>
      </w:pPr>
      <w:r w:rsidRPr="008E1B64">
        <w:rPr>
          <w:rFonts w:ascii="Times New Roman" w:hAnsi="Times New Roman" w:cs="Times New Roman"/>
          <w:sz w:val="24"/>
          <w:szCs w:val="24"/>
        </w:rPr>
        <w:t>Decision Trees, while interpretable, lacked the predictive power of ensemble methods like Random Forest.</w:t>
      </w:r>
    </w:p>
    <w:p w14:paraId="58198EDE" w14:textId="77777777" w:rsidR="00315F32" w:rsidRPr="008E1B64" w:rsidRDefault="00315F32" w:rsidP="008E1B64">
      <w:pPr>
        <w:pStyle w:val="ListParagraph"/>
        <w:numPr>
          <w:ilvl w:val="0"/>
          <w:numId w:val="1"/>
        </w:numPr>
        <w:jc w:val="both"/>
        <w:rPr>
          <w:rFonts w:ascii="Times New Roman" w:hAnsi="Times New Roman" w:cs="Times New Roman"/>
          <w:sz w:val="24"/>
          <w:szCs w:val="24"/>
        </w:rPr>
      </w:pPr>
      <w:r w:rsidRPr="008E1B64">
        <w:rPr>
          <w:rFonts w:ascii="Times New Roman" w:hAnsi="Times New Roman" w:cs="Times New Roman"/>
          <w:sz w:val="24"/>
          <w:szCs w:val="24"/>
        </w:rPr>
        <w:t>Logistic Regression provided a reasonable performance but was outperformed by Random Forest.</w:t>
      </w:r>
    </w:p>
    <w:p w14:paraId="0F5ACDAF" w14:textId="77777777" w:rsidR="008E1B64" w:rsidRDefault="008E1B64" w:rsidP="00315F32">
      <w:pPr>
        <w:jc w:val="both"/>
        <w:rPr>
          <w:rFonts w:ascii="Times New Roman" w:hAnsi="Times New Roman" w:cs="Times New Roman"/>
          <w:sz w:val="24"/>
          <w:szCs w:val="24"/>
        </w:rPr>
      </w:pPr>
    </w:p>
    <w:p w14:paraId="4C213A15" w14:textId="77777777" w:rsidR="008E1B64" w:rsidRDefault="008E1B64" w:rsidP="00315F32">
      <w:pPr>
        <w:jc w:val="both"/>
        <w:rPr>
          <w:rFonts w:ascii="Times New Roman" w:hAnsi="Times New Roman" w:cs="Times New Roman"/>
          <w:sz w:val="24"/>
          <w:szCs w:val="24"/>
        </w:rPr>
      </w:pPr>
    </w:p>
    <w:p w14:paraId="678AB802" w14:textId="29917423" w:rsidR="00315F32" w:rsidRPr="008E1B64" w:rsidRDefault="00315F32" w:rsidP="00315F32">
      <w:pPr>
        <w:jc w:val="both"/>
        <w:rPr>
          <w:rFonts w:ascii="Times New Roman" w:hAnsi="Times New Roman" w:cs="Times New Roman"/>
          <w:b/>
          <w:bCs/>
          <w:sz w:val="24"/>
          <w:szCs w:val="24"/>
        </w:rPr>
      </w:pPr>
      <w:r w:rsidRPr="008E1B64">
        <w:rPr>
          <w:rFonts w:ascii="Times New Roman" w:hAnsi="Times New Roman" w:cs="Times New Roman"/>
          <w:b/>
          <w:bCs/>
          <w:sz w:val="24"/>
          <w:szCs w:val="24"/>
        </w:rPr>
        <w:lastRenderedPageBreak/>
        <w:t>Model Selection</w:t>
      </w:r>
    </w:p>
    <w:p w14:paraId="4A0D217B" w14:textId="628047F9"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Considering the findings and extensive evaluation, the Random Forest classifier was selected as the best-performing model for heart disease prediction.</w:t>
      </w:r>
    </w:p>
    <w:p w14:paraId="74CA3F73" w14:textId="77777777" w:rsidR="00315F32" w:rsidRPr="008E1B64" w:rsidRDefault="00315F32" w:rsidP="00315F32">
      <w:pPr>
        <w:jc w:val="both"/>
        <w:rPr>
          <w:rFonts w:ascii="Times New Roman" w:hAnsi="Times New Roman" w:cs="Times New Roman"/>
          <w:b/>
          <w:bCs/>
          <w:sz w:val="24"/>
          <w:szCs w:val="24"/>
        </w:rPr>
      </w:pPr>
      <w:r w:rsidRPr="008E1B64">
        <w:rPr>
          <w:rFonts w:ascii="Times New Roman" w:hAnsi="Times New Roman" w:cs="Times New Roman"/>
          <w:b/>
          <w:bCs/>
          <w:sz w:val="24"/>
          <w:szCs w:val="24"/>
        </w:rPr>
        <w:t>Future Work</w:t>
      </w:r>
    </w:p>
    <w:p w14:paraId="0DF121D5" w14:textId="77777777" w:rsidR="00315F32"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Despite the success of this project, there are several avenues for future work and improvement:</w:t>
      </w:r>
    </w:p>
    <w:p w14:paraId="2EC0C6AA"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Feature Engineering:</w:t>
      </w:r>
      <w:r w:rsidRPr="008E1B64">
        <w:rPr>
          <w:rFonts w:ascii="Times New Roman" w:hAnsi="Times New Roman" w:cs="Times New Roman"/>
          <w:sz w:val="24"/>
          <w:szCs w:val="24"/>
        </w:rPr>
        <w:t xml:space="preserve"> Further exploration of feature engineering techniques to identify and incorporate more relevant features may enhance model performance.</w:t>
      </w:r>
    </w:p>
    <w:p w14:paraId="69B1DED7"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Ensemble Methods:</w:t>
      </w:r>
      <w:r w:rsidRPr="008E1B64">
        <w:rPr>
          <w:rFonts w:ascii="Times New Roman" w:hAnsi="Times New Roman" w:cs="Times New Roman"/>
          <w:sz w:val="24"/>
          <w:szCs w:val="24"/>
        </w:rPr>
        <w:t xml:space="preserve"> Investigate other ensemble methods, such as Gradient Boosting or AdaBoost, to potentially improve predictive accuracy.</w:t>
      </w:r>
    </w:p>
    <w:p w14:paraId="1B6CC789"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Model Interpretability:</w:t>
      </w:r>
      <w:r w:rsidRPr="008E1B64">
        <w:rPr>
          <w:rFonts w:ascii="Times New Roman" w:hAnsi="Times New Roman" w:cs="Times New Roman"/>
          <w:sz w:val="24"/>
          <w:szCs w:val="24"/>
        </w:rPr>
        <w:t xml:space="preserve"> Develop techniques to interpret the Random Forest model's decisions and provide insights into which features are most influential in heart disease prediction.</w:t>
      </w:r>
    </w:p>
    <w:p w14:paraId="37EFD185"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Real-time Monitoring:</w:t>
      </w:r>
      <w:r w:rsidRPr="008E1B64">
        <w:rPr>
          <w:rFonts w:ascii="Times New Roman" w:hAnsi="Times New Roman" w:cs="Times New Roman"/>
          <w:sz w:val="24"/>
          <w:szCs w:val="24"/>
        </w:rPr>
        <w:t xml:space="preserve"> Implement real-time monitoring of health-related data for early detection and intervention in cases of heart disease.</w:t>
      </w:r>
    </w:p>
    <w:p w14:paraId="3C74437F"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Data Expansion:</w:t>
      </w:r>
      <w:r w:rsidRPr="008E1B64">
        <w:rPr>
          <w:rFonts w:ascii="Times New Roman" w:hAnsi="Times New Roman" w:cs="Times New Roman"/>
          <w:sz w:val="24"/>
          <w:szCs w:val="24"/>
        </w:rPr>
        <w:t xml:space="preserve"> Collect more diverse and comprehensive datasets to improve model generalization and robustness.</w:t>
      </w:r>
    </w:p>
    <w:p w14:paraId="78A23ADF" w14:textId="77777777" w:rsidR="00315F32" w:rsidRPr="008E1B64" w:rsidRDefault="00315F32" w:rsidP="008E1B64">
      <w:pPr>
        <w:pStyle w:val="ListParagraph"/>
        <w:numPr>
          <w:ilvl w:val="0"/>
          <w:numId w:val="2"/>
        </w:numPr>
        <w:jc w:val="both"/>
        <w:rPr>
          <w:rFonts w:ascii="Times New Roman" w:hAnsi="Times New Roman" w:cs="Times New Roman"/>
          <w:sz w:val="24"/>
          <w:szCs w:val="24"/>
        </w:rPr>
      </w:pPr>
      <w:r w:rsidRPr="008E1B64">
        <w:rPr>
          <w:rFonts w:ascii="Times New Roman" w:hAnsi="Times New Roman" w:cs="Times New Roman"/>
          <w:b/>
          <w:bCs/>
          <w:sz w:val="24"/>
          <w:szCs w:val="24"/>
        </w:rPr>
        <w:t>Deployment in Healthcare Systems:</w:t>
      </w:r>
      <w:r w:rsidRPr="008E1B64">
        <w:rPr>
          <w:rFonts w:ascii="Times New Roman" w:hAnsi="Times New Roman" w:cs="Times New Roman"/>
          <w:sz w:val="24"/>
          <w:szCs w:val="24"/>
        </w:rPr>
        <w:t xml:space="preserve"> Collaborate with healthcare institutions to integrate the model into clinical practice for timely diagnosis and intervention.</w:t>
      </w:r>
    </w:p>
    <w:p w14:paraId="02B97979" w14:textId="77777777" w:rsidR="00315F32" w:rsidRPr="00315F32" w:rsidRDefault="00315F32" w:rsidP="00315F32">
      <w:pPr>
        <w:jc w:val="both"/>
        <w:rPr>
          <w:rFonts w:ascii="Times New Roman" w:hAnsi="Times New Roman" w:cs="Times New Roman"/>
          <w:sz w:val="24"/>
          <w:szCs w:val="24"/>
        </w:rPr>
      </w:pPr>
    </w:p>
    <w:p w14:paraId="6506A96B" w14:textId="2075BF32" w:rsidR="00A3130A" w:rsidRPr="00315F32" w:rsidRDefault="00315F32" w:rsidP="00315F32">
      <w:pPr>
        <w:jc w:val="both"/>
        <w:rPr>
          <w:rFonts w:ascii="Times New Roman" w:hAnsi="Times New Roman" w:cs="Times New Roman"/>
          <w:sz w:val="24"/>
          <w:szCs w:val="24"/>
        </w:rPr>
      </w:pPr>
      <w:r w:rsidRPr="00315F32">
        <w:rPr>
          <w:rFonts w:ascii="Times New Roman" w:hAnsi="Times New Roman" w:cs="Times New Roman"/>
          <w:sz w:val="24"/>
          <w:szCs w:val="24"/>
        </w:rPr>
        <w:t>In conclusion, this machine learning project has successfully developed a predictive model for heart disease detection. The Random Forest classifier emerged as the top performer, offering promising results for future healthcare applications. Continuing research and development in this domain can lead to enhanced diagnostic tools and improved patient care.</w:t>
      </w:r>
    </w:p>
    <w:sectPr w:rsidR="00A3130A" w:rsidRPr="00315F32" w:rsidSect="00315F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47E1"/>
    <w:multiLevelType w:val="hybridMultilevel"/>
    <w:tmpl w:val="8134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06C68"/>
    <w:multiLevelType w:val="hybridMultilevel"/>
    <w:tmpl w:val="29DC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021972">
    <w:abstractNumId w:val="0"/>
  </w:num>
  <w:num w:numId="2" w16cid:durableId="121222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32"/>
    <w:rsid w:val="00315F32"/>
    <w:rsid w:val="004B43C6"/>
    <w:rsid w:val="008E1B64"/>
    <w:rsid w:val="00A3130A"/>
    <w:rsid w:val="00D0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FB80"/>
  <w15:chartTrackingRefBased/>
  <w15:docId w15:val="{27C8D7BA-3C1C-4D02-9DCB-3F09F44B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5F3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15F32"/>
    <w:rPr>
      <w:rFonts w:eastAsiaTheme="minorEastAsia"/>
      <w:kern w:val="0"/>
      <w14:ligatures w14:val="none"/>
    </w:rPr>
  </w:style>
  <w:style w:type="character" w:styleId="Hyperlink">
    <w:name w:val="Hyperlink"/>
    <w:basedOn w:val="DefaultParagraphFont"/>
    <w:uiPriority w:val="99"/>
    <w:unhideWhenUsed/>
    <w:rsid w:val="00315F32"/>
    <w:rPr>
      <w:color w:val="0563C1" w:themeColor="hyperlink"/>
      <w:u w:val="single"/>
    </w:rPr>
  </w:style>
  <w:style w:type="character" w:styleId="UnresolvedMention">
    <w:name w:val="Unresolved Mention"/>
    <w:basedOn w:val="DefaultParagraphFont"/>
    <w:uiPriority w:val="99"/>
    <w:semiHidden/>
    <w:unhideWhenUsed/>
    <w:rsid w:val="00315F32"/>
    <w:rPr>
      <w:color w:val="605E5C"/>
      <w:shd w:val="clear" w:color="auto" w:fill="E1DFDD"/>
    </w:rPr>
  </w:style>
  <w:style w:type="character" w:styleId="FollowedHyperlink">
    <w:name w:val="FollowedHyperlink"/>
    <w:basedOn w:val="DefaultParagraphFont"/>
    <w:uiPriority w:val="99"/>
    <w:semiHidden/>
    <w:unhideWhenUsed/>
    <w:rsid w:val="00315F32"/>
    <w:rPr>
      <w:color w:val="954F72" w:themeColor="followedHyperlink"/>
      <w:u w:val="single"/>
    </w:rPr>
  </w:style>
  <w:style w:type="paragraph" w:styleId="ListParagraph">
    <w:name w:val="List Paragraph"/>
    <w:basedOn w:val="Normal"/>
    <w:uiPriority w:val="34"/>
    <w:qFormat/>
    <w:rsid w:val="008E1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ode/maicmi/heart-disease-eda-automl-prediction-95-ac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subject>Project Report</dc:subject>
  <dc:creator>NPC</dc:creator>
  <cp:keywords/>
  <dc:description/>
  <cp:lastModifiedBy>NPC</cp:lastModifiedBy>
  <cp:revision>1</cp:revision>
  <dcterms:created xsi:type="dcterms:W3CDTF">2023-10-06T04:50:00Z</dcterms:created>
  <dcterms:modified xsi:type="dcterms:W3CDTF">2023-10-06T05:14:00Z</dcterms:modified>
</cp:coreProperties>
</file>