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6094" w14:textId="77777777" w:rsidR="00BB1682" w:rsidRDefault="0031772D">
      <w:r>
        <w:tab/>
      </w:r>
      <w:r>
        <w:tab/>
      </w:r>
      <w:r>
        <w:tab/>
      </w:r>
    </w:p>
    <w:p w14:paraId="4A7EAE5C" w14:textId="77777777" w:rsidR="00A02D78" w:rsidRDefault="00A02D78"/>
    <w:tbl>
      <w:tblPr>
        <w:tblW w:w="2974" w:type="dxa"/>
        <w:tblInd w:w="6449"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7"/>
        <w:gridCol w:w="1487"/>
      </w:tblGrid>
      <w:tr w:rsidR="00CF305B" w14:paraId="309CB53B" w14:textId="77777777" w:rsidTr="00CF305B">
        <w:tc>
          <w:tcPr>
            <w:tcW w:w="1487" w:type="dxa"/>
            <w:shd w:val="pct5" w:color="auto" w:fill="auto"/>
          </w:tcPr>
          <w:p w14:paraId="78F3D9C9" w14:textId="77777777" w:rsidR="00CF305B" w:rsidRDefault="00CF305B">
            <w:pPr>
              <w:rPr>
                <w:b/>
              </w:rPr>
            </w:pPr>
            <w:r>
              <w:rPr>
                <w:b/>
              </w:rPr>
              <w:t>Ledn.litt</w:t>
            </w:r>
          </w:p>
          <w:p w14:paraId="3DF6E71C" w14:textId="77777777" w:rsidR="00CF305B" w:rsidRDefault="00CF305B">
            <w:pPr>
              <w:rPr>
                <w:b/>
              </w:rPr>
            </w:pPr>
            <w:r>
              <w:rPr>
                <w:b/>
                <w:sz w:val="22"/>
              </w:rPr>
              <w:fldChar w:fldCharType="begin">
                <w:ffData>
                  <w:name w:val="Textruta17"/>
                  <w:enabled/>
                  <w:calcOnExit w:val="0"/>
                  <w:textInput/>
                </w:ffData>
              </w:fldChar>
            </w:r>
            <w:bookmarkStart w:id="0" w:name="Textruta17"/>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bookmarkEnd w:id="0"/>
          </w:p>
        </w:tc>
        <w:tc>
          <w:tcPr>
            <w:tcW w:w="1487" w:type="dxa"/>
            <w:shd w:val="pct5" w:color="auto" w:fill="auto"/>
          </w:tcPr>
          <w:p w14:paraId="440CF703" w14:textId="77777777" w:rsidR="00CF305B" w:rsidRDefault="00CF305B">
            <w:pPr>
              <w:rPr>
                <w:b/>
                <w:sz w:val="22"/>
              </w:rPr>
            </w:pPr>
            <w:r>
              <w:rPr>
                <w:b/>
              </w:rPr>
              <w:t>Trf.nr</w:t>
            </w:r>
          </w:p>
          <w:p w14:paraId="406CFFC3" w14:textId="77777777" w:rsidR="00CF305B" w:rsidRDefault="00CF305B">
            <w:pPr>
              <w:rPr>
                <w:b/>
              </w:rPr>
            </w:pPr>
            <w:r>
              <w:rPr>
                <w:b/>
                <w:sz w:val="22"/>
              </w:rPr>
              <w:fldChar w:fldCharType="begin">
                <w:ffData>
                  <w:name w:val="Textruta18"/>
                  <w:enabled/>
                  <w:calcOnExit w:val="0"/>
                  <w:textInput/>
                </w:ffData>
              </w:fldChar>
            </w:r>
            <w:bookmarkStart w:id="1" w:name="Textruta18"/>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bookmarkEnd w:id="1"/>
          </w:p>
        </w:tc>
      </w:tr>
    </w:tbl>
    <w:p w14:paraId="06E166AA" w14:textId="77777777" w:rsidR="007076D9" w:rsidRDefault="007076D9">
      <w:pPr>
        <w:ind w:left="284"/>
        <w:rPr>
          <w:sz w:val="28"/>
        </w:rPr>
      </w:pPr>
    </w:p>
    <w:p w14:paraId="102C2D26" w14:textId="36DB8AD5" w:rsidR="007076D9" w:rsidRPr="0036343B" w:rsidRDefault="007076D9" w:rsidP="6E4EF20A">
      <w:pPr>
        <w:ind w:left="284"/>
        <w:rPr>
          <w:rFonts w:ascii="Garamond" w:hAnsi="Garamond"/>
          <w:b/>
          <w:bCs/>
          <w:sz w:val="32"/>
          <w:szCs w:val="32"/>
        </w:rPr>
      </w:pPr>
      <w:proofErr w:type="gramStart"/>
      <w:r w:rsidRPr="6E4EF20A">
        <w:rPr>
          <w:rFonts w:ascii="Garamond" w:hAnsi="Garamond"/>
          <w:b/>
          <w:bCs/>
          <w:sz w:val="32"/>
          <w:szCs w:val="32"/>
        </w:rPr>
        <w:t>Markupplåtelseavtal  avseende</w:t>
      </w:r>
      <w:proofErr w:type="gramEnd"/>
      <w:r w:rsidRPr="6E4EF20A">
        <w:rPr>
          <w:rFonts w:ascii="Garamond" w:hAnsi="Garamond"/>
          <w:b/>
          <w:bCs/>
          <w:sz w:val="32"/>
          <w:szCs w:val="32"/>
        </w:rPr>
        <w:t xml:space="preserve">  </w:t>
      </w:r>
      <w:r w:rsidR="6076247C" w:rsidRPr="6E4EF20A">
        <w:rPr>
          <w:rFonts w:ascii="Garamond" w:hAnsi="Garamond"/>
          <w:b/>
          <w:bCs/>
          <w:sz w:val="32"/>
          <w:szCs w:val="32"/>
        </w:rPr>
        <w:t>jordlina</w:t>
      </w:r>
    </w:p>
    <w:p w14:paraId="09CCD6C9" w14:textId="77777777" w:rsidR="007076D9" w:rsidRDefault="007076D9">
      <w:pPr>
        <w:ind w:left="284"/>
        <w:rPr>
          <w:rFonts w:ascii="Impact" w:hAnsi="Impact"/>
          <w:sz w:val="24"/>
        </w:rPr>
      </w:pPr>
    </w:p>
    <w:p w14:paraId="1258978B" w14:textId="77777777" w:rsidR="007076D9" w:rsidRDefault="007076D9">
      <w:pPr>
        <w:ind w:left="284"/>
        <w:rPr>
          <w:sz w:val="24"/>
        </w:rPr>
      </w:pPr>
      <w:r>
        <w:rPr>
          <w:sz w:val="24"/>
        </w:rPr>
        <w:t xml:space="preserve">Mellan undertecknad/e, nedan benämnda fastighetsägaren respektive ledningsägaren </w:t>
      </w:r>
      <w:r w:rsidR="00C10919">
        <w:rPr>
          <w:sz w:val="24"/>
        </w:rPr>
        <w:t>har</w:t>
      </w:r>
      <w:r>
        <w:rPr>
          <w:sz w:val="24"/>
        </w:rPr>
        <w:t xml:space="preserve"> följande avtal träffat</w:t>
      </w:r>
      <w:r w:rsidR="00C10919">
        <w:rPr>
          <w:sz w:val="24"/>
        </w:rPr>
        <w:t>s</w:t>
      </w:r>
      <w:r w:rsidR="004C393B">
        <w:rPr>
          <w:sz w:val="24"/>
        </w:rPr>
        <w:t xml:space="preserve"> till förmån för ledningsägarens fastighet</w:t>
      </w:r>
      <w:r w:rsidR="00C10919">
        <w:rPr>
          <w:sz w:val="24"/>
        </w:rPr>
        <w:t>.</w:t>
      </w:r>
      <w:r>
        <w:rPr>
          <w:sz w:val="24"/>
        </w:rPr>
        <w:t xml:space="preserve"> </w:t>
      </w:r>
    </w:p>
    <w:p w14:paraId="6BBA5DA6" w14:textId="77777777" w:rsidR="007076D9" w:rsidRDefault="007076D9">
      <w:pPr>
        <w:ind w:left="284"/>
        <w:rPr>
          <w:sz w:val="24"/>
        </w:rPr>
      </w:pPr>
    </w:p>
    <w:tbl>
      <w:tblPr>
        <w:tblW w:w="0" w:type="auto"/>
        <w:tblInd w:w="354"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4570"/>
        <w:gridCol w:w="4570"/>
      </w:tblGrid>
      <w:tr w:rsidR="007076D9" w14:paraId="66C6335E" w14:textId="77777777">
        <w:tc>
          <w:tcPr>
            <w:tcW w:w="4570" w:type="dxa"/>
            <w:tcBorders>
              <w:top w:val="single" w:sz="6" w:space="0" w:color="auto"/>
              <w:bottom w:val="nil"/>
              <w:right w:val="single" w:sz="6" w:space="0" w:color="auto"/>
            </w:tcBorders>
          </w:tcPr>
          <w:p w14:paraId="67A7A54F" w14:textId="77777777" w:rsidR="007076D9" w:rsidRDefault="007076D9">
            <w:r>
              <w:t>Fastighetsägare</w:t>
            </w:r>
          </w:p>
          <w:p w14:paraId="257DB938" w14:textId="77777777" w:rsidR="007076D9" w:rsidRDefault="00612816">
            <w:pPr>
              <w:rPr>
                <w:sz w:val="24"/>
              </w:rPr>
            </w:pPr>
            <w:r>
              <w:rPr>
                <w:b/>
                <w:sz w:val="24"/>
              </w:rPr>
              <w:fldChar w:fldCharType="begin">
                <w:ffData>
                  <w:name w:val="Textruta21"/>
                  <w:enabled/>
                  <w:calcOnExit w:val="0"/>
                  <w:textInput/>
                </w:ffData>
              </w:fldChar>
            </w:r>
            <w:bookmarkStart w:id="2" w:name="Textruta21"/>
            <w:r w:rsidR="007076D9">
              <w:rPr>
                <w:b/>
                <w:sz w:val="24"/>
              </w:rPr>
              <w:instrText xml:space="preserve"> FORMTEXT </w:instrText>
            </w:r>
            <w:r>
              <w:rPr>
                <w:b/>
                <w:sz w:val="24"/>
              </w:rPr>
            </w:r>
            <w:r>
              <w:rPr>
                <w:b/>
                <w:sz w:val="24"/>
              </w:rPr>
              <w:fldChar w:fldCharType="separate"/>
            </w:r>
            <w:r w:rsidR="007076D9">
              <w:rPr>
                <w:b/>
                <w:noProof/>
                <w:sz w:val="24"/>
              </w:rPr>
              <w:t> </w:t>
            </w:r>
            <w:r w:rsidR="007076D9">
              <w:rPr>
                <w:b/>
                <w:noProof/>
                <w:sz w:val="24"/>
              </w:rPr>
              <w:t> </w:t>
            </w:r>
            <w:r w:rsidR="007076D9">
              <w:rPr>
                <w:b/>
                <w:noProof/>
                <w:sz w:val="24"/>
              </w:rPr>
              <w:t> </w:t>
            </w:r>
            <w:r w:rsidR="007076D9">
              <w:rPr>
                <w:b/>
                <w:noProof/>
                <w:sz w:val="24"/>
              </w:rPr>
              <w:t> </w:t>
            </w:r>
            <w:r w:rsidR="007076D9">
              <w:rPr>
                <w:b/>
                <w:noProof/>
                <w:sz w:val="24"/>
              </w:rPr>
              <w:t> </w:t>
            </w:r>
            <w:r>
              <w:rPr>
                <w:b/>
                <w:sz w:val="24"/>
              </w:rPr>
              <w:fldChar w:fldCharType="end"/>
            </w:r>
            <w:bookmarkEnd w:id="2"/>
          </w:p>
        </w:tc>
        <w:tc>
          <w:tcPr>
            <w:tcW w:w="4570" w:type="dxa"/>
            <w:tcBorders>
              <w:top w:val="single" w:sz="6" w:space="0" w:color="auto"/>
              <w:left w:val="nil"/>
              <w:bottom w:val="nil"/>
            </w:tcBorders>
          </w:tcPr>
          <w:p w14:paraId="633753F0" w14:textId="77777777" w:rsidR="007076D9" w:rsidRDefault="007076D9">
            <w:r>
              <w:t>Ledningsägare</w:t>
            </w:r>
          </w:p>
          <w:p w14:paraId="5C9BF9AC" w14:textId="77777777" w:rsidR="007076D9" w:rsidRDefault="007076D9">
            <w:pPr>
              <w:rPr>
                <w:sz w:val="24"/>
              </w:rPr>
            </w:pPr>
            <w:r>
              <w:rPr>
                <w:b/>
                <w:sz w:val="24"/>
              </w:rPr>
              <w:t>Jämtkraft Elnät AB</w:t>
            </w:r>
          </w:p>
        </w:tc>
      </w:tr>
      <w:tr w:rsidR="007076D9" w14:paraId="73FF7453" w14:textId="77777777">
        <w:tc>
          <w:tcPr>
            <w:tcW w:w="4570" w:type="dxa"/>
            <w:tcBorders>
              <w:top w:val="single" w:sz="6" w:space="0" w:color="auto"/>
              <w:bottom w:val="nil"/>
              <w:right w:val="single" w:sz="6" w:space="0" w:color="auto"/>
            </w:tcBorders>
          </w:tcPr>
          <w:p w14:paraId="5CAD8EF7" w14:textId="77777777" w:rsidR="007076D9" w:rsidRDefault="00E42008">
            <w:r>
              <w:t>Personnummer/organisationsnummer</w:t>
            </w:r>
          </w:p>
          <w:p w14:paraId="09527034" w14:textId="77777777" w:rsidR="007076D9" w:rsidRDefault="00612816">
            <w:r>
              <w:rPr>
                <w:sz w:val="24"/>
              </w:rPr>
              <w:fldChar w:fldCharType="begin">
                <w:ffData>
                  <w:name w:val="Textruta22"/>
                  <w:enabled/>
                  <w:calcOnExit w:val="0"/>
                  <w:textInput/>
                </w:ffData>
              </w:fldChar>
            </w:r>
            <w:bookmarkStart w:id="3" w:name="Textruta22"/>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3"/>
          </w:p>
        </w:tc>
        <w:tc>
          <w:tcPr>
            <w:tcW w:w="4570" w:type="dxa"/>
            <w:tcBorders>
              <w:top w:val="single" w:sz="6" w:space="0" w:color="auto"/>
              <w:left w:val="nil"/>
              <w:bottom w:val="nil"/>
            </w:tcBorders>
          </w:tcPr>
          <w:p w14:paraId="3AA71F88" w14:textId="77777777" w:rsidR="007076D9" w:rsidRDefault="007076D9">
            <w:r>
              <w:t>Fastighet</w:t>
            </w:r>
          </w:p>
          <w:p w14:paraId="3871776D" w14:textId="77777777" w:rsidR="007076D9" w:rsidRDefault="007076D9">
            <w:pPr>
              <w:rPr>
                <w:sz w:val="24"/>
              </w:rPr>
            </w:pPr>
            <w:r>
              <w:rPr>
                <w:sz w:val="24"/>
              </w:rPr>
              <w:t>Elkraften 2</w:t>
            </w:r>
          </w:p>
        </w:tc>
      </w:tr>
      <w:tr w:rsidR="007076D9" w14:paraId="76749E7C" w14:textId="77777777">
        <w:tc>
          <w:tcPr>
            <w:tcW w:w="4570" w:type="dxa"/>
            <w:tcBorders>
              <w:top w:val="single" w:sz="6" w:space="0" w:color="auto"/>
              <w:bottom w:val="nil"/>
              <w:right w:val="single" w:sz="6" w:space="0" w:color="auto"/>
            </w:tcBorders>
          </w:tcPr>
          <w:p w14:paraId="2A1E8B4A" w14:textId="77777777" w:rsidR="007076D9" w:rsidRDefault="00E42008">
            <w:pPr>
              <w:rPr>
                <w:sz w:val="24"/>
              </w:rPr>
            </w:pPr>
            <w:r>
              <w:t>Fastigheten/erna/</w:t>
            </w:r>
            <w:r w:rsidR="003A1D44">
              <w:t xml:space="preserve"> (</w:t>
            </w:r>
            <w:r>
              <w:t>nedan egendomen</w:t>
            </w:r>
            <w:r w:rsidR="003A1D44">
              <w:t>)</w:t>
            </w:r>
          </w:p>
          <w:p w14:paraId="70D26887" w14:textId="77777777" w:rsidR="007076D9" w:rsidRDefault="00612816">
            <w:pPr>
              <w:rPr>
                <w:sz w:val="24"/>
              </w:rPr>
            </w:pPr>
            <w:r>
              <w:rPr>
                <w:sz w:val="24"/>
              </w:rPr>
              <w:fldChar w:fldCharType="begin">
                <w:ffData>
                  <w:name w:val="Textruta23"/>
                  <w:enabled/>
                  <w:calcOnExit w:val="0"/>
                  <w:textInput/>
                </w:ffData>
              </w:fldChar>
            </w:r>
            <w:bookmarkStart w:id="4" w:name="Textruta23"/>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4"/>
          </w:p>
        </w:tc>
        <w:tc>
          <w:tcPr>
            <w:tcW w:w="4570" w:type="dxa"/>
            <w:tcBorders>
              <w:top w:val="single" w:sz="6" w:space="0" w:color="auto"/>
              <w:left w:val="nil"/>
              <w:bottom w:val="nil"/>
            </w:tcBorders>
          </w:tcPr>
          <w:p w14:paraId="5300EA4B" w14:textId="77777777" w:rsidR="007076D9" w:rsidRDefault="007076D9">
            <w:r>
              <w:t>Kommun</w:t>
            </w:r>
          </w:p>
          <w:p w14:paraId="652924C6" w14:textId="77777777" w:rsidR="007076D9" w:rsidRDefault="007076D9">
            <w:pPr>
              <w:rPr>
                <w:sz w:val="24"/>
              </w:rPr>
            </w:pPr>
            <w:r>
              <w:rPr>
                <w:sz w:val="24"/>
              </w:rPr>
              <w:t>Östersund</w:t>
            </w:r>
          </w:p>
        </w:tc>
      </w:tr>
      <w:tr w:rsidR="007076D9" w14:paraId="73DE2D94" w14:textId="77777777">
        <w:tc>
          <w:tcPr>
            <w:tcW w:w="4570" w:type="dxa"/>
            <w:tcBorders>
              <w:top w:val="single" w:sz="6" w:space="0" w:color="auto"/>
              <w:bottom w:val="single" w:sz="6" w:space="0" w:color="auto"/>
              <w:right w:val="single" w:sz="6" w:space="0" w:color="auto"/>
            </w:tcBorders>
          </w:tcPr>
          <w:p w14:paraId="72F10417" w14:textId="77777777" w:rsidR="007076D9" w:rsidRDefault="00E42008">
            <w:r>
              <w:t>Kommun</w:t>
            </w:r>
          </w:p>
          <w:p w14:paraId="2336C8BD" w14:textId="77777777" w:rsidR="007076D9" w:rsidRDefault="00612816">
            <w:pPr>
              <w:rPr>
                <w:sz w:val="24"/>
              </w:rPr>
            </w:pPr>
            <w:r>
              <w:rPr>
                <w:sz w:val="24"/>
              </w:rPr>
              <w:fldChar w:fldCharType="begin">
                <w:ffData>
                  <w:name w:val="Textruta25"/>
                  <w:enabled/>
                  <w:calcOnExit w:val="0"/>
                  <w:textInput/>
                </w:ffData>
              </w:fldChar>
            </w:r>
            <w:bookmarkStart w:id="5" w:name="Textruta25"/>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5"/>
          </w:p>
        </w:tc>
        <w:tc>
          <w:tcPr>
            <w:tcW w:w="4570" w:type="dxa"/>
            <w:tcBorders>
              <w:top w:val="single" w:sz="6" w:space="0" w:color="auto"/>
              <w:left w:val="nil"/>
              <w:bottom w:val="single" w:sz="6" w:space="0" w:color="auto"/>
            </w:tcBorders>
          </w:tcPr>
          <w:p w14:paraId="07BFC12C" w14:textId="77777777" w:rsidR="007076D9" w:rsidRDefault="007076D9">
            <w:r>
              <w:t>Län</w:t>
            </w:r>
          </w:p>
          <w:p w14:paraId="62626589" w14:textId="77777777" w:rsidR="00E42008" w:rsidRDefault="007076D9">
            <w:r>
              <w:rPr>
                <w:sz w:val="24"/>
              </w:rPr>
              <w:t>Jämtland</w:t>
            </w:r>
          </w:p>
        </w:tc>
      </w:tr>
      <w:tr w:rsidR="00E42008" w14:paraId="500C7626" w14:textId="77777777">
        <w:tc>
          <w:tcPr>
            <w:tcW w:w="4570" w:type="dxa"/>
            <w:tcBorders>
              <w:top w:val="single" w:sz="6" w:space="0" w:color="auto"/>
              <w:bottom w:val="single" w:sz="6" w:space="0" w:color="auto"/>
              <w:right w:val="single" w:sz="6" w:space="0" w:color="auto"/>
            </w:tcBorders>
          </w:tcPr>
          <w:p w14:paraId="2D878DCA" w14:textId="77777777" w:rsidR="00E42008" w:rsidRDefault="00E42008">
            <w:r>
              <w:t>Län</w:t>
            </w:r>
          </w:p>
          <w:p w14:paraId="44573E26" w14:textId="77777777" w:rsidR="00E42008" w:rsidRDefault="00612816">
            <w:r>
              <w:fldChar w:fldCharType="begin">
                <w:ffData>
                  <w:name w:val="Text3"/>
                  <w:enabled/>
                  <w:calcOnExit w:val="0"/>
                  <w:textInput/>
                </w:ffData>
              </w:fldChar>
            </w:r>
            <w:bookmarkStart w:id="6" w:name="Text3"/>
            <w:r w:rsidR="00E42008">
              <w:instrText xml:space="preserve"> FORMTEXT </w:instrText>
            </w:r>
            <w:r>
              <w:fldChar w:fldCharType="separate"/>
            </w:r>
            <w:r w:rsidR="00E42008">
              <w:rPr>
                <w:noProof/>
              </w:rPr>
              <w:t> </w:t>
            </w:r>
            <w:r w:rsidR="00E42008">
              <w:rPr>
                <w:noProof/>
              </w:rPr>
              <w:t> </w:t>
            </w:r>
            <w:r w:rsidR="00E42008">
              <w:rPr>
                <w:noProof/>
              </w:rPr>
              <w:t> </w:t>
            </w:r>
            <w:r w:rsidR="00E42008">
              <w:rPr>
                <w:noProof/>
              </w:rPr>
              <w:t> </w:t>
            </w:r>
            <w:r w:rsidR="00E42008">
              <w:rPr>
                <w:noProof/>
              </w:rPr>
              <w:t> </w:t>
            </w:r>
            <w:r>
              <w:fldChar w:fldCharType="end"/>
            </w:r>
            <w:bookmarkEnd w:id="6"/>
          </w:p>
        </w:tc>
        <w:tc>
          <w:tcPr>
            <w:tcW w:w="4570" w:type="dxa"/>
            <w:tcBorders>
              <w:top w:val="single" w:sz="6" w:space="0" w:color="auto"/>
              <w:left w:val="nil"/>
              <w:bottom w:val="single" w:sz="6" w:space="0" w:color="auto"/>
            </w:tcBorders>
          </w:tcPr>
          <w:p w14:paraId="61F80162" w14:textId="77777777" w:rsidR="00E42008" w:rsidRDefault="00E42008"/>
          <w:p w14:paraId="0259F4AE" w14:textId="77777777" w:rsidR="00E42008" w:rsidRDefault="00E42008"/>
        </w:tc>
      </w:tr>
    </w:tbl>
    <w:p w14:paraId="091D7FD4" w14:textId="77777777" w:rsidR="007076D9" w:rsidRDefault="007076D9">
      <w:pPr>
        <w:ind w:left="284"/>
        <w:rPr>
          <w:sz w:val="24"/>
        </w:rPr>
      </w:pPr>
    </w:p>
    <w:tbl>
      <w:tblPr>
        <w:tblW w:w="9355" w:type="dxa"/>
        <w:tblInd w:w="354" w:type="dxa"/>
        <w:tblLayout w:type="fixed"/>
        <w:tblCellMar>
          <w:left w:w="70" w:type="dxa"/>
          <w:right w:w="70" w:type="dxa"/>
        </w:tblCellMar>
        <w:tblLook w:val="0000" w:firstRow="0" w:lastRow="0" w:firstColumn="0" w:lastColumn="0" w:noHBand="0" w:noVBand="0"/>
      </w:tblPr>
      <w:tblGrid>
        <w:gridCol w:w="732"/>
        <w:gridCol w:w="8623"/>
      </w:tblGrid>
      <w:tr w:rsidR="007076D9" w14:paraId="5BF5EC46" w14:textId="77777777" w:rsidTr="563F2E35">
        <w:tc>
          <w:tcPr>
            <w:tcW w:w="732" w:type="dxa"/>
          </w:tcPr>
          <w:p w14:paraId="4BBDA156" w14:textId="77777777" w:rsidR="007076D9" w:rsidRDefault="007076D9">
            <w:pPr>
              <w:rPr>
                <w:b/>
                <w:sz w:val="26"/>
              </w:rPr>
            </w:pPr>
            <w:r>
              <w:rPr>
                <w:b/>
                <w:sz w:val="26"/>
              </w:rPr>
              <w:t>§ 1</w:t>
            </w:r>
          </w:p>
        </w:tc>
        <w:tc>
          <w:tcPr>
            <w:tcW w:w="8623" w:type="dxa"/>
          </w:tcPr>
          <w:p w14:paraId="44E3385C" w14:textId="77777777" w:rsidR="007076D9" w:rsidRDefault="007076D9">
            <w:pPr>
              <w:rPr>
                <w:b/>
                <w:sz w:val="26"/>
              </w:rPr>
            </w:pPr>
            <w:r>
              <w:rPr>
                <w:b/>
                <w:sz w:val="26"/>
              </w:rPr>
              <w:t>Upplåtelsens omfattning</w:t>
            </w:r>
          </w:p>
        </w:tc>
      </w:tr>
      <w:tr w:rsidR="007076D9" w14:paraId="76E1D35A" w14:textId="77777777" w:rsidTr="563F2E35">
        <w:tc>
          <w:tcPr>
            <w:tcW w:w="732" w:type="dxa"/>
          </w:tcPr>
          <w:p w14:paraId="047624E1" w14:textId="77777777" w:rsidR="007076D9" w:rsidRDefault="007076D9">
            <w:pPr>
              <w:rPr>
                <w:b/>
                <w:sz w:val="24"/>
              </w:rPr>
            </w:pPr>
          </w:p>
        </w:tc>
        <w:tc>
          <w:tcPr>
            <w:tcW w:w="8623" w:type="dxa"/>
          </w:tcPr>
          <w:p w14:paraId="43719159" w14:textId="77777777" w:rsidR="007076D9" w:rsidRDefault="007076D9">
            <w:pPr>
              <w:rPr>
                <w:b/>
                <w:sz w:val="24"/>
              </w:rPr>
            </w:pPr>
          </w:p>
        </w:tc>
      </w:tr>
      <w:tr w:rsidR="007076D9" w14:paraId="5F4080D1" w14:textId="77777777" w:rsidTr="563F2E35">
        <w:tc>
          <w:tcPr>
            <w:tcW w:w="9355" w:type="dxa"/>
            <w:gridSpan w:val="2"/>
          </w:tcPr>
          <w:p w14:paraId="50762399" w14:textId="77777777" w:rsidR="007076D9" w:rsidRDefault="007076D9">
            <w:pPr>
              <w:rPr>
                <w:b/>
                <w:sz w:val="24"/>
              </w:rPr>
            </w:pPr>
            <w:r>
              <w:rPr>
                <w:b/>
                <w:sz w:val="24"/>
              </w:rPr>
              <w:t>Fastighetsägaren medger ledningsägaren rätt:</w:t>
            </w:r>
          </w:p>
        </w:tc>
      </w:tr>
      <w:tr w:rsidR="007076D9" w14:paraId="41C21A33" w14:textId="77777777" w:rsidTr="563F2E35">
        <w:tc>
          <w:tcPr>
            <w:tcW w:w="732" w:type="dxa"/>
          </w:tcPr>
          <w:p w14:paraId="489AC2C5" w14:textId="77777777" w:rsidR="007076D9" w:rsidRDefault="007076D9">
            <w:pPr>
              <w:rPr>
                <w:b/>
                <w:sz w:val="24"/>
              </w:rPr>
            </w:pPr>
          </w:p>
        </w:tc>
        <w:tc>
          <w:tcPr>
            <w:tcW w:w="8623" w:type="dxa"/>
          </w:tcPr>
          <w:p w14:paraId="742EC82B" w14:textId="77777777" w:rsidR="007076D9" w:rsidRDefault="007076D9">
            <w:pPr>
              <w:rPr>
                <w:b/>
                <w:sz w:val="24"/>
              </w:rPr>
            </w:pPr>
          </w:p>
        </w:tc>
      </w:tr>
      <w:tr w:rsidR="007076D9" w14:paraId="536E1FE1" w14:textId="77777777" w:rsidTr="563F2E35">
        <w:tc>
          <w:tcPr>
            <w:tcW w:w="732" w:type="dxa"/>
          </w:tcPr>
          <w:p w14:paraId="4E73E4AD" w14:textId="77777777" w:rsidR="007076D9" w:rsidRDefault="007076D9">
            <w:pPr>
              <w:rPr>
                <w:b/>
                <w:sz w:val="24"/>
              </w:rPr>
            </w:pPr>
            <w:r>
              <w:rPr>
                <w:sz w:val="24"/>
              </w:rPr>
              <w:t>a)</w:t>
            </w:r>
          </w:p>
        </w:tc>
        <w:tc>
          <w:tcPr>
            <w:tcW w:w="8623" w:type="dxa"/>
          </w:tcPr>
          <w:p w14:paraId="41F16AFE" w14:textId="77777777" w:rsidR="00474F12" w:rsidRDefault="0055573B">
            <w:pPr>
              <w:rPr>
                <w:sz w:val="24"/>
                <w:szCs w:val="24"/>
              </w:rPr>
            </w:pPr>
            <w:r w:rsidRPr="0055573B">
              <w:rPr>
                <w:sz w:val="24"/>
                <w:szCs w:val="24"/>
              </w:rPr>
              <w:t>att anlägga</w:t>
            </w:r>
            <w:r w:rsidR="00474F12">
              <w:rPr>
                <w:sz w:val="24"/>
                <w:szCs w:val="24"/>
              </w:rPr>
              <w:t xml:space="preserve"> en jordlina</w:t>
            </w:r>
            <w:r w:rsidRPr="0055573B">
              <w:rPr>
                <w:sz w:val="24"/>
                <w:szCs w:val="24"/>
              </w:rPr>
              <w:t xml:space="preserve"> och för all framtid bibehålla samt att vid behov förnya</w:t>
            </w:r>
          </w:p>
          <w:p w14:paraId="4F18ABFF" w14:textId="71BF7802" w:rsidR="0055573B" w:rsidRPr="0055573B" w:rsidRDefault="00474F12">
            <w:pPr>
              <w:rPr>
                <w:sz w:val="24"/>
                <w:szCs w:val="24"/>
              </w:rPr>
            </w:pPr>
            <w:r>
              <w:rPr>
                <w:sz w:val="24"/>
                <w:szCs w:val="24"/>
              </w:rPr>
              <w:t>jordlina j</w:t>
            </w:r>
            <w:r w:rsidR="0055573B" w:rsidRPr="0055573B">
              <w:rPr>
                <w:sz w:val="24"/>
                <w:szCs w:val="24"/>
              </w:rPr>
              <w:t>ämte tillhörande anordningar säkerhetsanordningar och driftrelaterad kommunikationsutrustnin</w:t>
            </w:r>
            <w:r>
              <w:rPr>
                <w:sz w:val="24"/>
                <w:szCs w:val="24"/>
              </w:rPr>
              <w:t>g.</w:t>
            </w:r>
          </w:p>
          <w:p w14:paraId="008B25BD" w14:textId="77777777" w:rsidR="007076D9" w:rsidRDefault="007076D9">
            <w:pPr>
              <w:rPr>
                <w:b/>
                <w:sz w:val="24"/>
              </w:rPr>
            </w:pPr>
            <w:r>
              <w:rPr>
                <w:b/>
                <w:i/>
                <w:sz w:val="24"/>
              </w:rPr>
              <w:t>från</w:t>
            </w:r>
            <w:bookmarkStart w:id="7" w:name="Textruta1"/>
            <w:r w:rsidR="00000CDF">
              <w:rPr>
                <w:sz w:val="24"/>
              </w:rPr>
              <w:t xml:space="preserve">  </w:t>
            </w:r>
            <w:r w:rsidR="00000CDF" w:rsidRPr="008C0D4B">
              <w:rPr>
                <w:sz w:val="24"/>
              </w:rPr>
              <w:fldChar w:fldCharType="begin">
                <w:ffData>
                  <w:name w:val="Textruta1"/>
                  <w:enabled/>
                  <w:calcOnExit w:val="0"/>
                  <w:textInput/>
                </w:ffData>
              </w:fldChar>
            </w:r>
            <w:r w:rsidR="00000CDF" w:rsidRPr="008C0D4B">
              <w:rPr>
                <w:sz w:val="24"/>
              </w:rPr>
              <w:instrText xml:space="preserve"> FORMTEXT </w:instrText>
            </w:r>
            <w:r w:rsidR="00000CDF" w:rsidRPr="008C0D4B">
              <w:rPr>
                <w:sz w:val="24"/>
              </w:rPr>
            </w:r>
            <w:r w:rsidR="00000CDF" w:rsidRPr="008C0D4B">
              <w:rPr>
                <w:sz w:val="24"/>
              </w:rPr>
              <w:fldChar w:fldCharType="separate"/>
            </w:r>
            <w:r w:rsidR="00000CDF" w:rsidRPr="008C0D4B">
              <w:rPr>
                <w:noProof/>
                <w:sz w:val="24"/>
              </w:rPr>
              <w:t> </w:t>
            </w:r>
            <w:r w:rsidR="00000CDF" w:rsidRPr="008C0D4B">
              <w:rPr>
                <w:noProof/>
                <w:sz w:val="24"/>
              </w:rPr>
              <w:t> </w:t>
            </w:r>
            <w:r w:rsidR="00000CDF" w:rsidRPr="008C0D4B">
              <w:rPr>
                <w:noProof/>
                <w:sz w:val="24"/>
              </w:rPr>
              <w:t> </w:t>
            </w:r>
            <w:r w:rsidR="00000CDF" w:rsidRPr="008C0D4B">
              <w:rPr>
                <w:noProof/>
                <w:sz w:val="24"/>
              </w:rPr>
              <w:t> </w:t>
            </w:r>
            <w:r w:rsidR="00000CDF" w:rsidRPr="008C0D4B">
              <w:rPr>
                <w:noProof/>
                <w:sz w:val="24"/>
              </w:rPr>
              <w:t> </w:t>
            </w:r>
            <w:r w:rsidR="00000CDF" w:rsidRPr="008C0D4B">
              <w:rPr>
                <w:sz w:val="24"/>
              </w:rPr>
              <w:fldChar w:fldCharType="end"/>
            </w:r>
            <w:bookmarkEnd w:id="7"/>
          </w:p>
          <w:p w14:paraId="75337DCD" w14:textId="77777777" w:rsidR="007076D9" w:rsidRDefault="007076D9">
            <w:pPr>
              <w:rPr>
                <w:b/>
                <w:sz w:val="24"/>
              </w:rPr>
            </w:pPr>
            <w:r>
              <w:rPr>
                <w:b/>
                <w:i/>
                <w:sz w:val="24"/>
              </w:rPr>
              <w:t>till</w:t>
            </w:r>
            <w:r w:rsidR="00000CDF">
              <w:rPr>
                <w:sz w:val="24"/>
              </w:rPr>
              <w:t xml:space="preserve">    </w:t>
            </w:r>
            <w:r w:rsidR="00652B86">
              <w:rPr>
                <w:sz w:val="24"/>
              </w:rPr>
              <w:t xml:space="preserve"> </w:t>
            </w:r>
            <w:r w:rsidR="00612816" w:rsidRPr="008C0D4B">
              <w:rPr>
                <w:sz w:val="24"/>
              </w:rPr>
              <w:fldChar w:fldCharType="begin">
                <w:ffData>
                  <w:name w:val="Textruta7"/>
                  <w:enabled/>
                  <w:calcOnExit w:val="0"/>
                  <w:textInput/>
                </w:ffData>
              </w:fldChar>
            </w:r>
            <w:bookmarkStart w:id="8" w:name="Textruta7"/>
            <w:r w:rsidRPr="008C0D4B">
              <w:rPr>
                <w:sz w:val="24"/>
              </w:rPr>
              <w:instrText xml:space="preserve"> FORMTEXT </w:instrText>
            </w:r>
            <w:r w:rsidR="00612816" w:rsidRPr="008C0D4B">
              <w:rPr>
                <w:sz w:val="24"/>
              </w:rPr>
            </w:r>
            <w:r w:rsidR="00612816" w:rsidRPr="008C0D4B">
              <w:rPr>
                <w:sz w:val="24"/>
              </w:rPr>
              <w:fldChar w:fldCharType="separate"/>
            </w:r>
            <w:r w:rsidRPr="008C0D4B">
              <w:rPr>
                <w:noProof/>
                <w:sz w:val="24"/>
              </w:rPr>
              <w:t> </w:t>
            </w:r>
            <w:r w:rsidRPr="008C0D4B">
              <w:rPr>
                <w:noProof/>
                <w:sz w:val="24"/>
              </w:rPr>
              <w:t> </w:t>
            </w:r>
            <w:r w:rsidRPr="008C0D4B">
              <w:rPr>
                <w:noProof/>
                <w:sz w:val="24"/>
              </w:rPr>
              <w:t> </w:t>
            </w:r>
            <w:r w:rsidRPr="008C0D4B">
              <w:rPr>
                <w:noProof/>
                <w:sz w:val="24"/>
              </w:rPr>
              <w:t> </w:t>
            </w:r>
            <w:r w:rsidRPr="008C0D4B">
              <w:rPr>
                <w:noProof/>
                <w:sz w:val="24"/>
              </w:rPr>
              <w:t> </w:t>
            </w:r>
            <w:r w:rsidR="00612816" w:rsidRPr="008C0D4B">
              <w:rPr>
                <w:sz w:val="24"/>
              </w:rPr>
              <w:fldChar w:fldCharType="end"/>
            </w:r>
            <w:bookmarkEnd w:id="8"/>
            <w:r>
              <w:rPr>
                <w:b/>
                <w:sz w:val="24"/>
              </w:rPr>
              <w:t xml:space="preserve">, </w:t>
            </w:r>
            <w:r w:rsidR="0055573B" w:rsidRPr="0055573B">
              <w:rPr>
                <w:sz w:val="24"/>
                <w:szCs w:val="24"/>
              </w:rPr>
              <w:t>i det antal och i den sträckning som ledningen redovisas på bifogad kartskiss och/eller blivit utstakad på marken, allt nedan benämnt ledningen.</w:t>
            </w:r>
          </w:p>
        </w:tc>
      </w:tr>
      <w:tr w:rsidR="007076D9" w14:paraId="54B4A42A" w14:textId="77777777" w:rsidTr="563F2E35">
        <w:tc>
          <w:tcPr>
            <w:tcW w:w="732" w:type="dxa"/>
          </w:tcPr>
          <w:p w14:paraId="42C9CA3D" w14:textId="77777777" w:rsidR="007076D9" w:rsidRPr="001E5966" w:rsidRDefault="007076D9">
            <w:pPr>
              <w:rPr>
                <w:b/>
              </w:rPr>
            </w:pPr>
          </w:p>
        </w:tc>
        <w:tc>
          <w:tcPr>
            <w:tcW w:w="8623" w:type="dxa"/>
          </w:tcPr>
          <w:p w14:paraId="52605549" w14:textId="77777777" w:rsidR="007076D9" w:rsidRPr="001E5966" w:rsidRDefault="007076D9">
            <w:pPr>
              <w:rPr>
                <w:b/>
              </w:rPr>
            </w:pPr>
          </w:p>
        </w:tc>
      </w:tr>
      <w:tr w:rsidR="0055573B" w14:paraId="3BB24CF8" w14:textId="77777777" w:rsidTr="563F2E35">
        <w:tc>
          <w:tcPr>
            <w:tcW w:w="732" w:type="dxa"/>
          </w:tcPr>
          <w:p w14:paraId="310AC683" w14:textId="77777777" w:rsidR="0055573B" w:rsidRPr="001E5966" w:rsidRDefault="0055573B">
            <w:pPr>
              <w:rPr>
                <w:b/>
              </w:rPr>
            </w:pPr>
            <w:r>
              <w:rPr>
                <w:sz w:val="24"/>
              </w:rPr>
              <w:t>b)</w:t>
            </w:r>
          </w:p>
        </w:tc>
        <w:tc>
          <w:tcPr>
            <w:tcW w:w="8623" w:type="dxa"/>
          </w:tcPr>
          <w:p w14:paraId="056E4E9C" w14:textId="5BFB3B04" w:rsidR="005138A2" w:rsidRDefault="003A3318">
            <w:pPr>
              <w:rPr>
                <w:sz w:val="24"/>
                <w:szCs w:val="24"/>
              </w:rPr>
            </w:pPr>
            <w:r w:rsidRPr="53AE3920">
              <w:rPr>
                <w:sz w:val="24"/>
                <w:szCs w:val="24"/>
              </w:rPr>
              <w:t xml:space="preserve">Fastighetsägaren upplåter för </w:t>
            </w:r>
            <w:r w:rsidR="29C8B804" w:rsidRPr="53AE3920">
              <w:rPr>
                <w:sz w:val="24"/>
                <w:szCs w:val="24"/>
              </w:rPr>
              <w:t>jordlinan</w:t>
            </w:r>
            <w:r w:rsidRPr="53AE3920">
              <w:rPr>
                <w:sz w:val="24"/>
                <w:szCs w:val="24"/>
              </w:rPr>
              <w:t xml:space="preserve"> ett utrymme om</w:t>
            </w:r>
          </w:p>
          <w:p w14:paraId="73CA60EE" w14:textId="77777777" w:rsidR="005138A2" w:rsidRDefault="003A3318">
            <w:pPr>
              <w:rPr>
                <w:sz w:val="24"/>
                <w:szCs w:val="24"/>
              </w:rPr>
            </w:pP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Pr="003A3318">
              <w:rPr>
                <w:sz w:val="24"/>
                <w:szCs w:val="24"/>
              </w:rPr>
              <w:t xml:space="preserve"> m horisontell bredd i skogsmark (skogsgata),</w:t>
            </w:r>
          </w:p>
          <w:p w14:paraId="35F57562" w14:textId="77777777" w:rsidR="005138A2" w:rsidRDefault="003A3318">
            <w:pPr>
              <w:rPr>
                <w:sz w:val="24"/>
                <w:szCs w:val="24"/>
              </w:rPr>
            </w:pP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Pr="003A3318">
              <w:rPr>
                <w:sz w:val="24"/>
                <w:szCs w:val="24"/>
              </w:rPr>
              <w:t xml:space="preserve"> m bredd i övrig mark (schaktbredd) samt</w:t>
            </w:r>
          </w:p>
          <w:p w14:paraId="24A5123C" w14:textId="77777777" w:rsidR="0055573B" w:rsidRPr="005138A2" w:rsidRDefault="003A3318">
            <w:pPr>
              <w:rPr>
                <w:sz w:val="24"/>
              </w:rPr>
            </w:pP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Pr="003A3318">
              <w:rPr>
                <w:sz w:val="24"/>
                <w:szCs w:val="24"/>
              </w:rPr>
              <w:t xml:space="preserve"> </w:t>
            </w:r>
            <w:r w:rsidR="00ED5CEE">
              <w:rPr>
                <w:sz w:val="24"/>
              </w:rPr>
              <w:fldChar w:fldCharType="begin">
                <w:ffData>
                  <w:name w:val=""/>
                  <w:enabled/>
                  <w:calcOnExit w:val="0"/>
                  <w:textInput>
                    <w:default w:val="m"/>
                    <w:maxLength w:val="1"/>
                  </w:textInput>
                </w:ffData>
              </w:fldChar>
            </w:r>
            <w:r w:rsidR="00ED5CEE">
              <w:rPr>
                <w:sz w:val="24"/>
              </w:rPr>
              <w:instrText xml:space="preserve"> FORMTEXT </w:instrText>
            </w:r>
            <w:r w:rsidR="00ED5CEE">
              <w:rPr>
                <w:sz w:val="24"/>
              </w:rPr>
            </w:r>
            <w:r w:rsidR="00ED5CEE">
              <w:rPr>
                <w:sz w:val="24"/>
              </w:rPr>
              <w:fldChar w:fldCharType="separate"/>
            </w:r>
            <w:r w:rsidR="00ED5CEE">
              <w:rPr>
                <w:noProof/>
                <w:sz w:val="24"/>
              </w:rPr>
              <w:t>m</w:t>
            </w:r>
            <w:r w:rsidR="00ED5CEE">
              <w:rPr>
                <w:sz w:val="24"/>
              </w:rPr>
              <w:fldChar w:fldCharType="end"/>
            </w:r>
            <w:r w:rsidRPr="003A3318">
              <w:rPr>
                <w:sz w:val="24"/>
                <w:szCs w:val="24"/>
              </w:rPr>
              <w:t xml:space="preserve"> </w:t>
            </w:r>
            <w:r w:rsidR="00ED5CEE">
              <w:rPr>
                <w:sz w:val="24"/>
              </w:rPr>
              <w:fldChar w:fldCharType="begin">
                <w:ffData>
                  <w:name w:val=""/>
                  <w:enabled/>
                  <w:calcOnExit w:val="0"/>
                  <w:textInput>
                    <w:default w:val="x"/>
                    <w:maxLength w:val="1"/>
                  </w:textInput>
                </w:ffData>
              </w:fldChar>
            </w:r>
            <w:r w:rsidR="00ED5CEE">
              <w:rPr>
                <w:sz w:val="24"/>
              </w:rPr>
              <w:instrText xml:space="preserve"> FORMTEXT </w:instrText>
            </w:r>
            <w:r w:rsidR="00ED5CEE">
              <w:rPr>
                <w:sz w:val="24"/>
              </w:rPr>
            </w:r>
            <w:r w:rsidR="00ED5CEE">
              <w:rPr>
                <w:sz w:val="24"/>
              </w:rPr>
              <w:fldChar w:fldCharType="separate"/>
            </w:r>
            <w:r w:rsidR="00ED5CEE">
              <w:rPr>
                <w:noProof/>
                <w:sz w:val="24"/>
              </w:rPr>
              <w:t>x</w:t>
            </w:r>
            <w:r w:rsidR="00ED5CEE">
              <w:rPr>
                <w:sz w:val="24"/>
              </w:rPr>
              <w:fldChar w:fldCharType="end"/>
            </w:r>
            <w:r w:rsidRPr="003A3318">
              <w:rPr>
                <w:sz w:val="24"/>
                <w:szCs w:val="24"/>
              </w:rPr>
              <w:t xml:space="preserve"> </w:t>
            </w:r>
            <w:r w:rsidRPr="008C0D4B">
              <w:rPr>
                <w:sz w:val="24"/>
              </w:rPr>
              <w:fldChar w:fldCharType="begin">
                <w:ffData>
                  <w:name w:val=""/>
                  <w:enabled/>
                  <w:calcOnExit w:val="0"/>
                  <w:textInput>
                    <w:maxLength w:val="2"/>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sz w:val="24"/>
              </w:rPr>
              <w:fldChar w:fldCharType="end"/>
            </w:r>
            <w:r w:rsidR="002C642A">
              <w:rPr>
                <w:sz w:val="24"/>
                <w:szCs w:val="24"/>
              </w:rPr>
              <w:t xml:space="preserve"> </w:t>
            </w:r>
            <w:r w:rsidR="00ED5CEE">
              <w:rPr>
                <w:sz w:val="24"/>
              </w:rPr>
              <w:fldChar w:fldCharType="begin">
                <w:ffData>
                  <w:name w:val=""/>
                  <w:enabled/>
                  <w:calcOnExit w:val="0"/>
                  <w:textInput>
                    <w:default w:val="m"/>
                    <w:maxLength w:val="1"/>
                  </w:textInput>
                </w:ffData>
              </w:fldChar>
            </w:r>
            <w:r w:rsidR="00ED5CEE">
              <w:rPr>
                <w:sz w:val="24"/>
              </w:rPr>
              <w:instrText xml:space="preserve"> FORMTEXT </w:instrText>
            </w:r>
            <w:r w:rsidR="00ED5CEE">
              <w:rPr>
                <w:sz w:val="24"/>
              </w:rPr>
            </w:r>
            <w:r w:rsidR="00ED5CEE">
              <w:rPr>
                <w:sz w:val="24"/>
              </w:rPr>
              <w:fldChar w:fldCharType="separate"/>
            </w:r>
            <w:r w:rsidR="00ED5CEE">
              <w:rPr>
                <w:noProof/>
                <w:sz w:val="24"/>
              </w:rPr>
              <w:t>m</w:t>
            </w:r>
            <w:r w:rsidR="00ED5CEE">
              <w:rPr>
                <w:sz w:val="24"/>
              </w:rPr>
              <w:fldChar w:fldCharType="end"/>
            </w:r>
            <w:r w:rsidR="002C642A">
              <w:rPr>
                <w:sz w:val="24"/>
                <w:szCs w:val="24"/>
              </w:rPr>
              <w:t xml:space="preserve"> </w:t>
            </w:r>
            <w:r w:rsidR="002C642A">
              <w:rPr>
                <w:sz w:val="24"/>
              </w:rPr>
              <w:fldChar w:fldCharType="begin">
                <w:ffData>
                  <w:name w:val=""/>
                  <w:enabled/>
                  <w:calcOnExit w:val="0"/>
                  <w:textInput>
                    <w:default w:val="för transformatorstation. "/>
                  </w:textInput>
                </w:ffData>
              </w:fldChar>
            </w:r>
            <w:r w:rsidR="002C642A">
              <w:rPr>
                <w:sz w:val="24"/>
              </w:rPr>
              <w:instrText xml:space="preserve"> FORMTEXT </w:instrText>
            </w:r>
            <w:r w:rsidR="002C642A">
              <w:rPr>
                <w:sz w:val="24"/>
              </w:rPr>
            </w:r>
            <w:r w:rsidR="002C642A">
              <w:rPr>
                <w:sz w:val="24"/>
              </w:rPr>
              <w:fldChar w:fldCharType="separate"/>
            </w:r>
            <w:r w:rsidR="002C642A">
              <w:rPr>
                <w:noProof/>
                <w:sz w:val="24"/>
              </w:rPr>
              <w:t xml:space="preserve">för transformatorstation. </w:t>
            </w:r>
            <w:r w:rsidR="002C642A">
              <w:rPr>
                <w:sz w:val="24"/>
              </w:rPr>
              <w:fldChar w:fldCharType="end"/>
            </w:r>
          </w:p>
          <w:p w14:paraId="6BB95545" w14:textId="77777777" w:rsidR="003A3318" w:rsidRPr="003A3318" w:rsidRDefault="003A3318">
            <w:pPr>
              <w:rPr>
                <w:sz w:val="24"/>
                <w:szCs w:val="24"/>
              </w:rPr>
            </w:pPr>
          </w:p>
          <w:p w14:paraId="4009313A" w14:textId="731DCA07" w:rsidR="003A3318" w:rsidRPr="00684772" w:rsidRDefault="00684772" w:rsidP="53AE3920">
            <w:pPr>
              <w:pStyle w:val="Brdtextmedindrag"/>
              <w:ind w:left="0" w:right="-1"/>
              <w:rPr>
                <w:i/>
                <w:sz w:val="20"/>
              </w:rPr>
            </w:pPr>
            <w:r w:rsidRPr="00684772">
              <w:rPr>
                <w:b w:val="0"/>
                <w:szCs w:val="24"/>
              </w:rPr>
              <w:t xml:space="preserve">För </w:t>
            </w:r>
            <w:r w:rsidR="7EE880DB">
              <w:rPr>
                <w:b w:val="0"/>
              </w:rPr>
              <w:t>jordlinans</w:t>
            </w:r>
            <w:r w:rsidRPr="00684772">
              <w:rPr>
                <w:b w:val="0"/>
                <w:szCs w:val="24"/>
              </w:rPr>
              <w:t xml:space="preserve"> anläggande, tillsyn, underhåll, reparation och förnyelse, får vid varje tillfälle erforderligt område nyttjas.</w:t>
            </w:r>
          </w:p>
        </w:tc>
      </w:tr>
      <w:tr w:rsidR="0055573B" w14:paraId="54DC3D8C" w14:textId="77777777" w:rsidTr="563F2E35">
        <w:tc>
          <w:tcPr>
            <w:tcW w:w="732" w:type="dxa"/>
          </w:tcPr>
          <w:p w14:paraId="423FAA33" w14:textId="77777777" w:rsidR="0055573B" w:rsidRPr="001E5966" w:rsidRDefault="0055573B">
            <w:pPr>
              <w:rPr>
                <w:b/>
              </w:rPr>
            </w:pPr>
          </w:p>
        </w:tc>
        <w:tc>
          <w:tcPr>
            <w:tcW w:w="8623" w:type="dxa"/>
          </w:tcPr>
          <w:p w14:paraId="1F7133C8" w14:textId="77777777" w:rsidR="0055573B" w:rsidRPr="001E5966" w:rsidRDefault="0055573B">
            <w:pPr>
              <w:rPr>
                <w:b/>
              </w:rPr>
            </w:pPr>
          </w:p>
        </w:tc>
      </w:tr>
      <w:tr w:rsidR="007076D9" w14:paraId="0DE25774" w14:textId="77777777" w:rsidTr="563F2E35">
        <w:tc>
          <w:tcPr>
            <w:tcW w:w="732" w:type="dxa"/>
          </w:tcPr>
          <w:p w14:paraId="2031FF0D" w14:textId="77777777" w:rsidR="007076D9" w:rsidRDefault="0055573B">
            <w:pPr>
              <w:rPr>
                <w:sz w:val="24"/>
              </w:rPr>
            </w:pPr>
            <w:r>
              <w:rPr>
                <w:sz w:val="24"/>
              </w:rPr>
              <w:t>c</w:t>
            </w:r>
            <w:r w:rsidR="007076D9">
              <w:rPr>
                <w:sz w:val="24"/>
              </w:rPr>
              <w:t>)</w:t>
            </w:r>
          </w:p>
        </w:tc>
        <w:tc>
          <w:tcPr>
            <w:tcW w:w="8623" w:type="dxa"/>
          </w:tcPr>
          <w:p w14:paraId="39124B5F" w14:textId="7075F6F3" w:rsidR="007076D9" w:rsidRPr="003A3318" w:rsidRDefault="003A3318">
            <w:pPr>
              <w:rPr>
                <w:sz w:val="24"/>
                <w:szCs w:val="24"/>
              </w:rPr>
            </w:pPr>
            <w:r w:rsidRPr="563F2E35">
              <w:rPr>
                <w:sz w:val="24"/>
                <w:szCs w:val="24"/>
              </w:rPr>
              <w:t xml:space="preserve">att på egendomen nu och framdeles fälla eller kvista träd och vegetation som är eller kan bli hinderlig för </w:t>
            </w:r>
            <w:r w:rsidR="647A709B" w:rsidRPr="563F2E35">
              <w:rPr>
                <w:sz w:val="24"/>
                <w:szCs w:val="24"/>
              </w:rPr>
              <w:t>jordlinans</w:t>
            </w:r>
            <w:r w:rsidRPr="563F2E35">
              <w:rPr>
                <w:sz w:val="24"/>
                <w:szCs w:val="24"/>
              </w:rPr>
              <w:t xml:space="preserve"> anläggande, tillsyn, underhåll, reparation, förnyelse och drift. Åtgärderna får utföras med intervall som är anpassade till ett rationellt underhåll. Fällda träd och fälld vegetation förblir fastighetsägarens egendom.</w:t>
            </w:r>
          </w:p>
        </w:tc>
      </w:tr>
      <w:tr w:rsidR="007076D9" w14:paraId="5BCDFC09" w14:textId="77777777" w:rsidTr="563F2E35">
        <w:tc>
          <w:tcPr>
            <w:tcW w:w="732" w:type="dxa"/>
          </w:tcPr>
          <w:p w14:paraId="3F41ABBF" w14:textId="77777777" w:rsidR="007076D9" w:rsidRPr="001E5966" w:rsidRDefault="007076D9">
            <w:pPr>
              <w:rPr>
                <w:b/>
              </w:rPr>
            </w:pPr>
          </w:p>
        </w:tc>
        <w:tc>
          <w:tcPr>
            <w:tcW w:w="8623" w:type="dxa"/>
          </w:tcPr>
          <w:p w14:paraId="5566977A" w14:textId="77777777" w:rsidR="007076D9" w:rsidRPr="001E5966" w:rsidRDefault="007076D9">
            <w:pPr>
              <w:rPr>
                <w:b/>
              </w:rPr>
            </w:pPr>
          </w:p>
        </w:tc>
      </w:tr>
      <w:tr w:rsidR="007076D9" w14:paraId="724D825B" w14:textId="77777777" w:rsidTr="563F2E35">
        <w:tc>
          <w:tcPr>
            <w:tcW w:w="732" w:type="dxa"/>
          </w:tcPr>
          <w:p w14:paraId="084AC183" w14:textId="77777777" w:rsidR="007076D9" w:rsidRDefault="0055573B">
            <w:pPr>
              <w:rPr>
                <w:sz w:val="24"/>
              </w:rPr>
            </w:pPr>
            <w:r>
              <w:rPr>
                <w:sz w:val="24"/>
              </w:rPr>
              <w:t>d</w:t>
            </w:r>
            <w:r w:rsidR="007076D9">
              <w:rPr>
                <w:sz w:val="24"/>
              </w:rPr>
              <w:t>)</w:t>
            </w:r>
          </w:p>
        </w:tc>
        <w:tc>
          <w:tcPr>
            <w:tcW w:w="8623" w:type="dxa"/>
          </w:tcPr>
          <w:p w14:paraId="36EE62B5" w14:textId="095049BB" w:rsidR="007076D9" w:rsidRPr="003A3318" w:rsidRDefault="003A3318">
            <w:pPr>
              <w:rPr>
                <w:sz w:val="24"/>
                <w:szCs w:val="24"/>
              </w:rPr>
            </w:pPr>
            <w:r w:rsidRPr="563F2E35">
              <w:rPr>
                <w:sz w:val="24"/>
                <w:szCs w:val="24"/>
              </w:rPr>
              <w:t xml:space="preserve">att i erforderlig omfattning äga tillträde till egendomen för </w:t>
            </w:r>
            <w:r w:rsidR="1FA5A699" w:rsidRPr="563F2E35">
              <w:rPr>
                <w:sz w:val="24"/>
                <w:szCs w:val="24"/>
              </w:rPr>
              <w:t>jordlinans</w:t>
            </w:r>
            <w:r w:rsidRPr="563F2E35">
              <w:rPr>
                <w:sz w:val="24"/>
                <w:szCs w:val="24"/>
              </w:rPr>
              <w:t xml:space="preserve"> anläggande, tillsyn, underhåll, reparation och förnyelse, varvid ledningsägaren har att i den mån detta kan ske utan väsentlig olägenhet, iaktta av fastighetsägaren givna anvisningar beträffande rätten att ta väg.</w:t>
            </w:r>
          </w:p>
        </w:tc>
      </w:tr>
    </w:tbl>
    <w:p w14:paraId="291F154E" w14:textId="77777777" w:rsidR="005C7481" w:rsidRDefault="005C7481">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732"/>
        <w:gridCol w:w="8623"/>
      </w:tblGrid>
      <w:tr w:rsidR="007076D9" w14:paraId="16A82E70" w14:textId="77777777" w:rsidTr="563F2E35">
        <w:tc>
          <w:tcPr>
            <w:tcW w:w="732" w:type="dxa"/>
          </w:tcPr>
          <w:p w14:paraId="328A76EC" w14:textId="77777777" w:rsidR="007076D9" w:rsidRDefault="007076D9">
            <w:pPr>
              <w:rPr>
                <w:b/>
                <w:sz w:val="26"/>
              </w:rPr>
            </w:pPr>
            <w:r>
              <w:rPr>
                <w:b/>
                <w:sz w:val="26"/>
              </w:rPr>
              <w:lastRenderedPageBreak/>
              <w:t>§ 2</w:t>
            </w:r>
          </w:p>
        </w:tc>
        <w:tc>
          <w:tcPr>
            <w:tcW w:w="8623" w:type="dxa"/>
          </w:tcPr>
          <w:p w14:paraId="05011C52" w14:textId="77777777" w:rsidR="007076D9" w:rsidRDefault="007076D9">
            <w:pPr>
              <w:rPr>
                <w:b/>
                <w:sz w:val="26"/>
              </w:rPr>
            </w:pPr>
            <w:r>
              <w:rPr>
                <w:b/>
                <w:sz w:val="26"/>
              </w:rPr>
              <w:t>Föreskrifter</w:t>
            </w:r>
          </w:p>
        </w:tc>
      </w:tr>
      <w:tr w:rsidR="007076D9" w14:paraId="3E50C7EB" w14:textId="77777777" w:rsidTr="563F2E35">
        <w:tc>
          <w:tcPr>
            <w:tcW w:w="732" w:type="dxa"/>
          </w:tcPr>
          <w:p w14:paraId="4D0A3E73" w14:textId="77777777" w:rsidR="007076D9" w:rsidRDefault="007076D9">
            <w:pPr>
              <w:rPr>
                <w:b/>
                <w:sz w:val="24"/>
              </w:rPr>
            </w:pPr>
          </w:p>
        </w:tc>
        <w:tc>
          <w:tcPr>
            <w:tcW w:w="8623" w:type="dxa"/>
          </w:tcPr>
          <w:p w14:paraId="1D0AB1B9" w14:textId="77777777" w:rsidR="007076D9" w:rsidRDefault="007076D9">
            <w:pPr>
              <w:rPr>
                <w:b/>
                <w:sz w:val="24"/>
              </w:rPr>
            </w:pPr>
          </w:p>
        </w:tc>
      </w:tr>
      <w:tr w:rsidR="007076D9" w14:paraId="50B21A8B" w14:textId="77777777" w:rsidTr="563F2E35">
        <w:tc>
          <w:tcPr>
            <w:tcW w:w="732" w:type="dxa"/>
          </w:tcPr>
          <w:p w14:paraId="3C1267AD" w14:textId="77777777" w:rsidR="007076D9" w:rsidRDefault="007076D9">
            <w:pPr>
              <w:rPr>
                <w:sz w:val="24"/>
              </w:rPr>
            </w:pPr>
            <w:r>
              <w:rPr>
                <w:sz w:val="24"/>
              </w:rPr>
              <w:t>a)</w:t>
            </w:r>
          </w:p>
        </w:tc>
        <w:tc>
          <w:tcPr>
            <w:tcW w:w="8623" w:type="dxa"/>
          </w:tcPr>
          <w:p w14:paraId="29202181" w14:textId="77777777" w:rsidR="007076D9" w:rsidRDefault="003A1D44">
            <w:pPr>
              <w:rPr>
                <w:sz w:val="24"/>
              </w:rPr>
            </w:pPr>
            <w:r>
              <w:rPr>
                <w:sz w:val="24"/>
              </w:rPr>
              <w:t>Ledningsägaren ska</w:t>
            </w:r>
            <w:r w:rsidR="007076D9">
              <w:rPr>
                <w:sz w:val="24"/>
              </w:rPr>
              <w:t xml:space="preserve"> utöva rättigheterna så att egendomen inte betungas mer än nödvändigt.</w:t>
            </w:r>
          </w:p>
        </w:tc>
      </w:tr>
      <w:tr w:rsidR="007076D9" w14:paraId="1DE4F7AF" w14:textId="77777777" w:rsidTr="563F2E35">
        <w:tc>
          <w:tcPr>
            <w:tcW w:w="732" w:type="dxa"/>
          </w:tcPr>
          <w:p w14:paraId="5BB127AD" w14:textId="77777777" w:rsidR="007076D9" w:rsidRPr="001E5966" w:rsidRDefault="007076D9">
            <w:pPr>
              <w:rPr>
                <w:b/>
              </w:rPr>
            </w:pPr>
          </w:p>
        </w:tc>
        <w:tc>
          <w:tcPr>
            <w:tcW w:w="8623" w:type="dxa"/>
          </w:tcPr>
          <w:p w14:paraId="364C083E" w14:textId="77777777" w:rsidR="007076D9" w:rsidRPr="001E5966" w:rsidRDefault="007076D9">
            <w:pPr>
              <w:rPr>
                <w:b/>
              </w:rPr>
            </w:pPr>
          </w:p>
        </w:tc>
      </w:tr>
      <w:tr w:rsidR="003A3318" w14:paraId="29C82C80" w14:textId="77777777" w:rsidTr="563F2E35">
        <w:tc>
          <w:tcPr>
            <w:tcW w:w="732" w:type="dxa"/>
          </w:tcPr>
          <w:p w14:paraId="73FEC126" w14:textId="77777777" w:rsidR="003A3318" w:rsidRPr="001E5966" w:rsidRDefault="001E5A34">
            <w:pPr>
              <w:rPr>
                <w:b/>
              </w:rPr>
            </w:pPr>
            <w:r>
              <w:rPr>
                <w:sz w:val="24"/>
              </w:rPr>
              <w:t>b)</w:t>
            </w:r>
          </w:p>
        </w:tc>
        <w:tc>
          <w:tcPr>
            <w:tcW w:w="8623" w:type="dxa"/>
          </w:tcPr>
          <w:p w14:paraId="0F44C113" w14:textId="27243717" w:rsidR="003A3318" w:rsidRPr="003A3318" w:rsidRDefault="411B4162">
            <w:pPr>
              <w:rPr>
                <w:sz w:val="24"/>
                <w:szCs w:val="24"/>
              </w:rPr>
            </w:pPr>
            <w:r w:rsidRPr="563F2E35">
              <w:rPr>
                <w:sz w:val="24"/>
                <w:szCs w:val="24"/>
              </w:rPr>
              <w:t>Jordlina</w:t>
            </w:r>
            <w:r w:rsidR="003A3318" w:rsidRPr="563F2E35">
              <w:rPr>
                <w:sz w:val="24"/>
                <w:szCs w:val="24"/>
              </w:rPr>
              <w:t xml:space="preserve"> ska i åker- och betesmark förläggas på sådant sätt att brukningsmetoder av åkermark som är normala vid tidpunkten för</w:t>
            </w:r>
            <w:r w:rsidR="3E1C1F01" w:rsidRPr="563F2E35">
              <w:rPr>
                <w:sz w:val="24"/>
                <w:szCs w:val="24"/>
              </w:rPr>
              <w:t xml:space="preserve"> dess</w:t>
            </w:r>
            <w:r w:rsidR="003A3318" w:rsidRPr="563F2E35">
              <w:rPr>
                <w:sz w:val="24"/>
                <w:szCs w:val="24"/>
              </w:rPr>
              <w:t xml:space="preserve"> anläggande efter anläggandet ska kunna utövas ovanför </w:t>
            </w:r>
            <w:r w:rsidR="2ED401FA" w:rsidRPr="563F2E35">
              <w:rPr>
                <w:sz w:val="24"/>
                <w:szCs w:val="24"/>
              </w:rPr>
              <w:t>jordlinan</w:t>
            </w:r>
            <w:r w:rsidR="003A3318" w:rsidRPr="563F2E35">
              <w:rPr>
                <w:sz w:val="24"/>
                <w:szCs w:val="24"/>
              </w:rPr>
              <w:t>.</w:t>
            </w:r>
          </w:p>
          <w:p w14:paraId="5BAFA987" w14:textId="77777777" w:rsidR="003A3318" w:rsidRPr="003A3318" w:rsidRDefault="003A3318">
            <w:pPr>
              <w:rPr>
                <w:sz w:val="24"/>
                <w:szCs w:val="24"/>
              </w:rPr>
            </w:pPr>
          </w:p>
          <w:p w14:paraId="7D077FA6" w14:textId="0BE800EA" w:rsidR="003A3318" w:rsidRPr="009E07F7" w:rsidRDefault="022AFA7C">
            <w:pPr>
              <w:rPr>
                <w:sz w:val="24"/>
                <w:szCs w:val="24"/>
              </w:rPr>
            </w:pPr>
            <w:r w:rsidRPr="563F2E35">
              <w:rPr>
                <w:sz w:val="24"/>
                <w:szCs w:val="24"/>
              </w:rPr>
              <w:t>Jordlina</w:t>
            </w:r>
            <w:r w:rsidR="009E07F7" w:rsidRPr="563F2E35">
              <w:rPr>
                <w:sz w:val="24"/>
                <w:szCs w:val="24"/>
              </w:rPr>
              <w:t xml:space="preserve"> ska i skogsmark förläggas på sådant sätt att normala skogsbruksmetoder vid tidpunkten för </w:t>
            </w:r>
            <w:r w:rsidR="5E6C0F82" w:rsidRPr="563F2E35">
              <w:rPr>
                <w:sz w:val="24"/>
                <w:szCs w:val="24"/>
              </w:rPr>
              <w:t>jordlinans</w:t>
            </w:r>
            <w:r w:rsidR="009E07F7" w:rsidRPr="563F2E35">
              <w:rPr>
                <w:sz w:val="24"/>
                <w:szCs w:val="24"/>
              </w:rPr>
              <w:t xml:space="preserve"> anläggande efter anläggandet ska kunna utövas invid </w:t>
            </w:r>
            <w:r w:rsidR="51B9B3CD" w:rsidRPr="563F2E35">
              <w:rPr>
                <w:sz w:val="24"/>
                <w:szCs w:val="24"/>
              </w:rPr>
              <w:t>jordlina</w:t>
            </w:r>
            <w:r w:rsidR="009E07F7" w:rsidRPr="563F2E35">
              <w:rPr>
                <w:sz w:val="24"/>
                <w:szCs w:val="24"/>
              </w:rPr>
              <w:t xml:space="preserve">n och normala transporter ska kunna ske över </w:t>
            </w:r>
            <w:r w:rsidR="22D77876" w:rsidRPr="563F2E35">
              <w:rPr>
                <w:sz w:val="24"/>
                <w:szCs w:val="24"/>
              </w:rPr>
              <w:t>jordlinan</w:t>
            </w:r>
            <w:r w:rsidR="009E07F7" w:rsidRPr="563F2E35">
              <w:rPr>
                <w:sz w:val="24"/>
                <w:szCs w:val="24"/>
              </w:rPr>
              <w:t xml:space="preserve">. Då besvärliga markförhållanden i kombination med skogsbruksåtgärder såsom tunga transporter innebär att </w:t>
            </w:r>
            <w:r w:rsidR="4CE11953" w:rsidRPr="563F2E35">
              <w:rPr>
                <w:sz w:val="24"/>
                <w:szCs w:val="24"/>
              </w:rPr>
              <w:t>jordlinan</w:t>
            </w:r>
            <w:r w:rsidR="009E07F7" w:rsidRPr="563F2E35">
              <w:rPr>
                <w:sz w:val="24"/>
                <w:szCs w:val="24"/>
              </w:rPr>
              <w:t xml:space="preserve"> uppenbart riskerar att skadas ska dock åtgärderna omedelbart avbrytas och ledningsägaren kontaktas.</w:t>
            </w:r>
          </w:p>
          <w:p w14:paraId="23B8FAD1" w14:textId="77777777" w:rsidR="009E07F7" w:rsidRPr="003A3318" w:rsidRDefault="009E07F7">
            <w:pPr>
              <w:rPr>
                <w:sz w:val="24"/>
                <w:szCs w:val="24"/>
              </w:rPr>
            </w:pPr>
          </w:p>
          <w:p w14:paraId="0A7AF2FB" w14:textId="401D4A27" w:rsidR="003A3318" w:rsidRPr="001E5966" w:rsidRDefault="1EB5DA14" w:rsidP="563F2E35">
            <w:pPr>
              <w:rPr>
                <w:b/>
                <w:bCs/>
              </w:rPr>
            </w:pPr>
            <w:r w:rsidRPr="563F2E35">
              <w:rPr>
                <w:sz w:val="24"/>
                <w:szCs w:val="24"/>
              </w:rPr>
              <w:t>Jordlinan</w:t>
            </w:r>
            <w:r w:rsidR="003A3318" w:rsidRPr="563F2E35">
              <w:rPr>
                <w:sz w:val="24"/>
                <w:szCs w:val="24"/>
              </w:rPr>
              <w:t xml:space="preserve"> ska inom vägområde för enskild väg förläggas på sådant sätt att normalt nyttjande och underhåll av vägen efter anläggandet inte försvåras.</w:t>
            </w:r>
          </w:p>
        </w:tc>
      </w:tr>
      <w:tr w:rsidR="003A3318" w14:paraId="6ADE3293" w14:textId="77777777" w:rsidTr="563F2E35">
        <w:tc>
          <w:tcPr>
            <w:tcW w:w="732" w:type="dxa"/>
          </w:tcPr>
          <w:p w14:paraId="7F5FEF81" w14:textId="77777777" w:rsidR="003A3318" w:rsidRPr="001E5966" w:rsidRDefault="003A3318">
            <w:pPr>
              <w:rPr>
                <w:b/>
              </w:rPr>
            </w:pPr>
          </w:p>
        </w:tc>
        <w:tc>
          <w:tcPr>
            <w:tcW w:w="8623" w:type="dxa"/>
          </w:tcPr>
          <w:p w14:paraId="1E74333B" w14:textId="77777777" w:rsidR="003A3318" w:rsidRPr="001E5966" w:rsidRDefault="003A3318">
            <w:pPr>
              <w:rPr>
                <w:b/>
              </w:rPr>
            </w:pPr>
          </w:p>
        </w:tc>
      </w:tr>
      <w:tr w:rsidR="00026B05" w14:paraId="0C3FF912" w14:textId="77777777" w:rsidTr="563F2E35">
        <w:tc>
          <w:tcPr>
            <w:tcW w:w="732" w:type="dxa"/>
          </w:tcPr>
          <w:p w14:paraId="694730EE" w14:textId="77777777" w:rsidR="00026B05" w:rsidRPr="001E5966" w:rsidRDefault="001E5A34">
            <w:pPr>
              <w:rPr>
                <w:b/>
              </w:rPr>
            </w:pPr>
            <w:r>
              <w:rPr>
                <w:sz w:val="24"/>
              </w:rPr>
              <w:t>c)</w:t>
            </w:r>
          </w:p>
        </w:tc>
        <w:tc>
          <w:tcPr>
            <w:tcW w:w="8623" w:type="dxa"/>
          </w:tcPr>
          <w:p w14:paraId="6B2CFA4B" w14:textId="0AF56798" w:rsidR="00026B05" w:rsidRPr="00026B05" w:rsidRDefault="00026B05">
            <w:pPr>
              <w:rPr>
                <w:sz w:val="24"/>
                <w:szCs w:val="24"/>
              </w:rPr>
            </w:pPr>
            <w:r w:rsidRPr="563F2E35">
              <w:rPr>
                <w:sz w:val="24"/>
                <w:szCs w:val="24"/>
              </w:rPr>
              <w:t>Fastighetsägaren får inte ändra markanvändningen, uppföra byggnad eller annan anläggning, anordna upplag eller liknande, så att ledningens bibehållande enligt vid varje tidpunkt gällande säkerhetsföreskrifter äventyras.</w:t>
            </w:r>
          </w:p>
          <w:p w14:paraId="378AF54D" w14:textId="77777777" w:rsidR="00026B05" w:rsidRPr="00026B05" w:rsidRDefault="00026B05">
            <w:pPr>
              <w:rPr>
                <w:sz w:val="24"/>
                <w:szCs w:val="24"/>
              </w:rPr>
            </w:pPr>
          </w:p>
          <w:p w14:paraId="68F14DBB" w14:textId="56EFE528" w:rsidR="00026B05" w:rsidRPr="001E5966" w:rsidRDefault="00026B05" w:rsidP="005138A2">
            <w:pPr>
              <w:rPr>
                <w:b/>
              </w:rPr>
            </w:pPr>
            <w:r w:rsidRPr="00026B05">
              <w:rPr>
                <w:sz w:val="24"/>
                <w:szCs w:val="24"/>
              </w:rPr>
              <w:t xml:space="preserve">Byggnad eller annan anläggning får inte utan ledningsägarens medgivande och lämnade instruktioner uppföras på närmare avstånd än </w:t>
            </w:r>
            <w:r w:rsidR="005138A2">
              <w:rPr>
                <w:sz w:val="24"/>
              </w:rPr>
              <w:fldChar w:fldCharType="begin">
                <w:ffData>
                  <w:name w:val=""/>
                  <w:enabled/>
                  <w:calcOnExit w:val="0"/>
                  <w:textInput>
                    <w:default w:val="2"/>
                    <w:maxLength w:val="2"/>
                  </w:textInput>
                </w:ffData>
              </w:fldChar>
            </w:r>
            <w:r w:rsidR="005138A2">
              <w:rPr>
                <w:sz w:val="24"/>
              </w:rPr>
              <w:instrText xml:space="preserve"> FORMTEXT </w:instrText>
            </w:r>
            <w:r w:rsidR="005138A2">
              <w:rPr>
                <w:sz w:val="24"/>
              </w:rPr>
            </w:r>
            <w:r w:rsidR="005138A2">
              <w:rPr>
                <w:sz w:val="24"/>
              </w:rPr>
              <w:fldChar w:fldCharType="separate"/>
            </w:r>
            <w:r w:rsidR="005138A2">
              <w:rPr>
                <w:noProof/>
                <w:sz w:val="24"/>
              </w:rPr>
              <w:t>2</w:t>
            </w:r>
            <w:r w:rsidR="005138A2">
              <w:rPr>
                <w:sz w:val="24"/>
              </w:rPr>
              <w:fldChar w:fldCharType="end"/>
            </w:r>
            <w:r w:rsidRPr="00026B05">
              <w:rPr>
                <w:sz w:val="24"/>
                <w:szCs w:val="24"/>
              </w:rPr>
              <w:t xml:space="preserve"> m från </w:t>
            </w:r>
            <w:r w:rsidR="00E7045D">
              <w:rPr>
                <w:sz w:val="24"/>
                <w:szCs w:val="24"/>
              </w:rPr>
              <w:t>jordlinan</w:t>
            </w:r>
            <w:r w:rsidRPr="00026B05">
              <w:rPr>
                <w:sz w:val="24"/>
                <w:szCs w:val="24"/>
              </w:rPr>
              <w:t>. Inte heller får utan ledningsägarens medgivande upplag eller liknande anordnas eller marknivån ändras ovanför markkabeln så att reparation och underhåll försvåras.</w:t>
            </w:r>
          </w:p>
        </w:tc>
      </w:tr>
      <w:tr w:rsidR="00026B05" w14:paraId="75742EDB" w14:textId="77777777" w:rsidTr="563F2E35">
        <w:tc>
          <w:tcPr>
            <w:tcW w:w="732" w:type="dxa"/>
          </w:tcPr>
          <w:p w14:paraId="0D42DDDE" w14:textId="77777777" w:rsidR="00026B05" w:rsidRPr="001E5966" w:rsidRDefault="00026B05">
            <w:pPr>
              <w:rPr>
                <w:b/>
              </w:rPr>
            </w:pPr>
          </w:p>
        </w:tc>
        <w:tc>
          <w:tcPr>
            <w:tcW w:w="8623" w:type="dxa"/>
          </w:tcPr>
          <w:p w14:paraId="59463536" w14:textId="77777777" w:rsidR="00026B05" w:rsidRPr="001E5966" w:rsidRDefault="00026B05">
            <w:pPr>
              <w:rPr>
                <w:b/>
              </w:rPr>
            </w:pPr>
          </w:p>
        </w:tc>
      </w:tr>
      <w:tr w:rsidR="00026B05" w14:paraId="62EEAC37" w14:textId="77777777" w:rsidTr="563F2E35">
        <w:tc>
          <w:tcPr>
            <w:tcW w:w="732" w:type="dxa"/>
          </w:tcPr>
          <w:p w14:paraId="05368A63" w14:textId="77777777" w:rsidR="00026B05" w:rsidRPr="001E5966" w:rsidRDefault="001E5A34">
            <w:pPr>
              <w:rPr>
                <w:b/>
              </w:rPr>
            </w:pPr>
            <w:r>
              <w:rPr>
                <w:sz w:val="24"/>
              </w:rPr>
              <w:t>d)</w:t>
            </w:r>
          </w:p>
        </w:tc>
        <w:tc>
          <w:tcPr>
            <w:tcW w:w="8623" w:type="dxa"/>
          </w:tcPr>
          <w:p w14:paraId="1867B123" w14:textId="77777777" w:rsidR="00026B05" w:rsidRPr="00A23050" w:rsidRDefault="00026B05">
            <w:pPr>
              <w:rPr>
                <w:sz w:val="24"/>
                <w:szCs w:val="24"/>
              </w:rPr>
            </w:pPr>
            <w:r w:rsidRPr="00A23050">
              <w:rPr>
                <w:sz w:val="24"/>
                <w:szCs w:val="24"/>
              </w:rPr>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14:paraId="5D0355E4" w14:textId="77777777" w:rsidR="00A23050" w:rsidRPr="00A23050" w:rsidRDefault="00A23050">
            <w:pPr>
              <w:rPr>
                <w:sz w:val="24"/>
                <w:szCs w:val="24"/>
              </w:rPr>
            </w:pPr>
          </w:p>
          <w:p w14:paraId="64030549" w14:textId="77777777" w:rsidR="00A23050" w:rsidRPr="001E5966" w:rsidRDefault="00A23050">
            <w:pPr>
              <w:rPr>
                <w:b/>
              </w:rPr>
            </w:pPr>
            <w:r w:rsidRPr="00A23050">
              <w:rPr>
                <w:sz w:val="24"/>
                <w:szCs w:val="24"/>
              </w:rP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tc>
      </w:tr>
      <w:tr w:rsidR="007076D9" w14:paraId="711CA22B" w14:textId="77777777" w:rsidTr="563F2E35">
        <w:tc>
          <w:tcPr>
            <w:tcW w:w="732" w:type="dxa"/>
          </w:tcPr>
          <w:p w14:paraId="7951ACFE" w14:textId="77777777" w:rsidR="007076D9" w:rsidRPr="001E5966" w:rsidRDefault="007076D9">
            <w:pPr>
              <w:rPr>
                <w:b/>
                <w:sz w:val="24"/>
                <w:szCs w:val="24"/>
              </w:rPr>
            </w:pPr>
          </w:p>
        </w:tc>
        <w:tc>
          <w:tcPr>
            <w:tcW w:w="8623" w:type="dxa"/>
          </w:tcPr>
          <w:p w14:paraId="4D668582" w14:textId="77777777" w:rsidR="007076D9" w:rsidRPr="001E5966" w:rsidRDefault="007076D9">
            <w:pPr>
              <w:rPr>
                <w:b/>
                <w:sz w:val="24"/>
                <w:szCs w:val="24"/>
              </w:rPr>
            </w:pPr>
          </w:p>
        </w:tc>
      </w:tr>
      <w:tr w:rsidR="007076D9" w14:paraId="6E023734" w14:textId="77777777" w:rsidTr="563F2E35">
        <w:tc>
          <w:tcPr>
            <w:tcW w:w="732" w:type="dxa"/>
          </w:tcPr>
          <w:p w14:paraId="72863292" w14:textId="77777777" w:rsidR="007076D9" w:rsidRDefault="007076D9">
            <w:pPr>
              <w:rPr>
                <w:b/>
                <w:sz w:val="26"/>
              </w:rPr>
            </w:pPr>
            <w:r>
              <w:rPr>
                <w:b/>
                <w:sz w:val="26"/>
              </w:rPr>
              <w:t>§ 3</w:t>
            </w:r>
          </w:p>
        </w:tc>
        <w:tc>
          <w:tcPr>
            <w:tcW w:w="8623" w:type="dxa"/>
          </w:tcPr>
          <w:p w14:paraId="214EFB0F" w14:textId="77777777" w:rsidR="007076D9" w:rsidRDefault="007076D9">
            <w:pPr>
              <w:rPr>
                <w:b/>
                <w:sz w:val="26"/>
              </w:rPr>
            </w:pPr>
            <w:r>
              <w:rPr>
                <w:b/>
                <w:sz w:val="26"/>
              </w:rPr>
              <w:t>Tillträde</w:t>
            </w:r>
          </w:p>
        </w:tc>
      </w:tr>
      <w:tr w:rsidR="007076D9" w14:paraId="61BEC68E" w14:textId="77777777" w:rsidTr="563F2E35">
        <w:tc>
          <w:tcPr>
            <w:tcW w:w="732" w:type="dxa"/>
          </w:tcPr>
          <w:p w14:paraId="660CAE0A" w14:textId="77777777" w:rsidR="007076D9" w:rsidRPr="001E5966" w:rsidRDefault="007076D9">
            <w:pPr>
              <w:rPr>
                <w:b/>
                <w:sz w:val="24"/>
                <w:szCs w:val="24"/>
              </w:rPr>
            </w:pPr>
          </w:p>
        </w:tc>
        <w:tc>
          <w:tcPr>
            <w:tcW w:w="8623" w:type="dxa"/>
          </w:tcPr>
          <w:p w14:paraId="0F7DA20F" w14:textId="77777777" w:rsidR="007076D9" w:rsidRPr="001E5966" w:rsidRDefault="007076D9">
            <w:pPr>
              <w:rPr>
                <w:b/>
                <w:sz w:val="24"/>
                <w:szCs w:val="24"/>
              </w:rPr>
            </w:pPr>
          </w:p>
        </w:tc>
      </w:tr>
      <w:tr w:rsidR="00F21A73" w14:paraId="3A00C2FF" w14:textId="77777777" w:rsidTr="563F2E35">
        <w:tc>
          <w:tcPr>
            <w:tcW w:w="732" w:type="dxa"/>
          </w:tcPr>
          <w:p w14:paraId="6ED41CC2" w14:textId="77777777" w:rsidR="00F21A73" w:rsidRDefault="00F21A73">
            <w:pPr>
              <w:rPr>
                <w:b/>
              </w:rPr>
            </w:pPr>
          </w:p>
        </w:tc>
        <w:tc>
          <w:tcPr>
            <w:tcW w:w="8623" w:type="dxa"/>
          </w:tcPr>
          <w:p w14:paraId="5A604340" w14:textId="77777777" w:rsidR="00F21A73" w:rsidRPr="00A23050" w:rsidRDefault="00A23050" w:rsidP="00A23050">
            <w:pPr>
              <w:pStyle w:val="Brdtextmedindrag"/>
              <w:ind w:left="0" w:right="-1"/>
              <w:rPr>
                <w:b w:val="0"/>
                <w:szCs w:val="24"/>
              </w:rPr>
            </w:pPr>
            <w:r w:rsidRPr="00A23050">
              <w:rPr>
                <w:b w:val="0"/>
                <w:szCs w:val="24"/>
              </w:rPr>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tc>
      </w:tr>
    </w:tbl>
    <w:p w14:paraId="3BE87CF1" w14:textId="77777777" w:rsidR="005C7481" w:rsidRDefault="005C7481">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732"/>
        <w:gridCol w:w="8623"/>
      </w:tblGrid>
      <w:tr w:rsidR="007076D9" w14:paraId="0EE937FE" w14:textId="77777777" w:rsidTr="563F2E35">
        <w:tc>
          <w:tcPr>
            <w:tcW w:w="732" w:type="dxa"/>
          </w:tcPr>
          <w:p w14:paraId="3F1FB562" w14:textId="77777777" w:rsidR="007076D9" w:rsidRDefault="007076D9">
            <w:pPr>
              <w:rPr>
                <w:b/>
                <w:sz w:val="26"/>
              </w:rPr>
            </w:pPr>
            <w:r>
              <w:rPr>
                <w:b/>
                <w:sz w:val="26"/>
              </w:rPr>
              <w:lastRenderedPageBreak/>
              <w:t>§ 4</w:t>
            </w:r>
          </w:p>
        </w:tc>
        <w:tc>
          <w:tcPr>
            <w:tcW w:w="8623" w:type="dxa"/>
          </w:tcPr>
          <w:p w14:paraId="3E7E50A9" w14:textId="77777777" w:rsidR="007076D9" w:rsidRDefault="007076D9">
            <w:pPr>
              <w:rPr>
                <w:b/>
                <w:sz w:val="26"/>
              </w:rPr>
            </w:pPr>
            <w:r>
              <w:rPr>
                <w:b/>
                <w:sz w:val="26"/>
              </w:rPr>
              <w:t>Ersättning</w:t>
            </w:r>
          </w:p>
        </w:tc>
      </w:tr>
      <w:tr w:rsidR="007076D9" w14:paraId="3A285F94" w14:textId="77777777" w:rsidTr="563F2E35">
        <w:tc>
          <w:tcPr>
            <w:tcW w:w="732" w:type="dxa"/>
          </w:tcPr>
          <w:p w14:paraId="2415C186" w14:textId="77777777" w:rsidR="007076D9" w:rsidRDefault="007076D9">
            <w:pPr>
              <w:rPr>
                <w:b/>
                <w:sz w:val="24"/>
              </w:rPr>
            </w:pPr>
          </w:p>
        </w:tc>
        <w:tc>
          <w:tcPr>
            <w:tcW w:w="8623" w:type="dxa"/>
          </w:tcPr>
          <w:p w14:paraId="71ADF8A2" w14:textId="77777777" w:rsidR="007076D9" w:rsidRDefault="007076D9">
            <w:pPr>
              <w:rPr>
                <w:b/>
                <w:sz w:val="24"/>
              </w:rPr>
            </w:pPr>
          </w:p>
        </w:tc>
      </w:tr>
      <w:tr w:rsidR="007076D9" w14:paraId="09E3ECA7" w14:textId="77777777" w:rsidTr="563F2E35">
        <w:tc>
          <w:tcPr>
            <w:tcW w:w="732" w:type="dxa"/>
          </w:tcPr>
          <w:p w14:paraId="39E78D01" w14:textId="77777777" w:rsidR="007076D9" w:rsidRDefault="007076D9">
            <w:pPr>
              <w:rPr>
                <w:sz w:val="24"/>
              </w:rPr>
            </w:pPr>
            <w:r>
              <w:rPr>
                <w:sz w:val="24"/>
              </w:rPr>
              <w:t>a)</w:t>
            </w:r>
          </w:p>
        </w:tc>
        <w:tc>
          <w:tcPr>
            <w:tcW w:w="8623" w:type="dxa"/>
          </w:tcPr>
          <w:p w14:paraId="031929D9" w14:textId="77777777" w:rsidR="007076D9" w:rsidRPr="00A23050" w:rsidRDefault="00A23050">
            <w:pPr>
              <w:rPr>
                <w:sz w:val="24"/>
                <w:szCs w:val="24"/>
              </w:rPr>
            </w:pPr>
            <w:r w:rsidRPr="00A23050">
              <w:rPr>
                <w:sz w:val="24"/>
                <w:szCs w:val="24"/>
              </w:rPr>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14:paraId="77670C12" w14:textId="77777777" w:rsidR="00A23050" w:rsidRPr="00A23050" w:rsidRDefault="00A23050">
            <w:pPr>
              <w:rPr>
                <w:sz w:val="24"/>
                <w:szCs w:val="24"/>
              </w:rPr>
            </w:pPr>
          </w:p>
          <w:p w14:paraId="47470F1E" w14:textId="77777777" w:rsidR="00A23050" w:rsidRPr="00A23050" w:rsidRDefault="00A23050">
            <w:pPr>
              <w:rPr>
                <w:sz w:val="24"/>
                <w:szCs w:val="24"/>
              </w:rPr>
            </w:pPr>
            <w:r w:rsidRPr="00A23050">
              <w:rPr>
                <w:sz w:val="24"/>
                <w:szCs w:val="24"/>
              </w:rPr>
              <w:t>Ersättningen ska, såvida inte lagfarts- eller inteckningsförhållandena i egendomen utgör hinder, utbetalas senast tre månader efter det att överenskommelse om ersättning träffats och erforderlig koncession och övriga tillstånd erhållits.</w:t>
            </w:r>
          </w:p>
          <w:p w14:paraId="0C1BD721" w14:textId="77777777" w:rsidR="00A23050" w:rsidRPr="00A23050" w:rsidRDefault="00A23050">
            <w:pPr>
              <w:rPr>
                <w:sz w:val="24"/>
                <w:szCs w:val="24"/>
              </w:rPr>
            </w:pPr>
          </w:p>
          <w:p w14:paraId="2318CFAD" w14:textId="77777777" w:rsidR="00A23050" w:rsidRDefault="00A23050">
            <w:pPr>
              <w:rPr>
                <w:sz w:val="24"/>
              </w:rPr>
            </w:pPr>
            <w:r w:rsidRPr="00A23050">
              <w:rPr>
                <w:sz w:val="24"/>
                <w:szCs w:val="24"/>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tc>
      </w:tr>
      <w:tr w:rsidR="007076D9" w14:paraId="70E418C1" w14:textId="77777777" w:rsidTr="563F2E35">
        <w:tc>
          <w:tcPr>
            <w:tcW w:w="732" w:type="dxa"/>
          </w:tcPr>
          <w:p w14:paraId="07FA7D1E" w14:textId="77777777" w:rsidR="007076D9" w:rsidRDefault="007076D9">
            <w:pPr>
              <w:rPr>
                <w:b/>
              </w:rPr>
            </w:pPr>
          </w:p>
        </w:tc>
        <w:tc>
          <w:tcPr>
            <w:tcW w:w="8623" w:type="dxa"/>
          </w:tcPr>
          <w:p w14:paraId="2F9E8F16" w14:textId="77777777" w:rsidR="007076D9" w:rsidRDefault="007076D9">
            <w:pPr>
              <w:rPr>
                <w:b/>
              </w:rPr>
            </w:pPr>
          </w:p>
        </w:tc>
      </w:tr>
      <w:tr w:rsidR="007076D9" w14:paraId="0BCA3F1B" w14:textId="77777777" w:rsidTr="563F2E35">
        <w:tc>
          <w:tcPr>
            <w:tcW w:w="732" w:type="dxa"/>
          </w:tcPr>
          <w:p w14:paraId="7996952D" w14:textId="77777777" w:rsidR="007076D9" w:rsidRDefault="007076D9">
            <w:pPr>
              <w:rPr>
                <w:sz w:val="24"/>
              </w:rPr>
            </w:pPr>
            <w:r>
              <w:rPr>
                <w:sz w:val="24"/>
              </w:rPr>
              <w:t>b)</w:t>
            </w:r>
          </w:p>
        </w:tc>
        <w:tc>
          <w:tcPr>
            <w:tcW w:w="8623" w:type="dxa"/>
          </w:tcPr>
          <w:p w14:paraId="20E5E34C" w14:textId="3E192C00" w:rsidR="007076D9" w:rsidRPr="001124D4" w:rsidRDefault="00340CFD">
            <w:pPr>
              <w:rPr>
                <w:sz w:val="24"/>
                <w:szCs w:val="24"/>
              </w:rPr>
            </w:pPr>
            <w:r w:rsidRPr="563F2E35">
              <w:rPr>
                <w:sz w:val="24"/>
                <w:szCs w:val="24"/>
              </w:rPr>
              <w:t xml:space="preserve">För skador som kan uppkomma vid och som följd av </w:t>
            </w:r>
            <w:r w:rsidR="3707787E" w:rsidRPr="563F2E35">
              <w:rPr>
                <w:sz w:val="24"/>
                <w:szCs w:val="24"/>
              </w:rPr>
              <w:t>jordlinan</w:t>
            </w:r>
            <w:r w:rsidRPr="563F2E35">
              <w:rPr>
                <w:sz w:val="24"/>
                <w:szCs w:val="24"/>
              </w:rPr>
              <w:t>s anläggande, tillsyn, underhåll, reparation och förnyelse, och som inte omfattas av engångsersättning, ska ersättning betalas i varje särskilt fall. Skador ska regleras snarast efter skadans uppkomst.</w:t>
            </w:r>
          </w:p>
          <w:p w14:paraId="2E4DAF81" w14:textId="77777777" w:rsidR="00340CFD" w:rsidRPr="001124D4" w:rsidRDefault="00340CFD">
            <w:pPr>
              <w:rPr>
                <w:sz w:val="24"/>
                <w:szCs w:val="24"/>
              </w:rPr>
            </w:pPr>
          </w:p>
          <w:p w14:paraId="7552B9FB" w14:textId="77777777" w:rsidR="001124D4" w:rsidRPr="001124D4" w:rsidRDefault="001124D4">
            <w:pPr>
              <w:rPr>
                <w:sz w:val="24"/>
                <w:szCs w:val="24"/>
              </w:rPr>
            </w:pPr>
            <w:r w:rsidRPr="001124D4">
              <w:rPr>
                <w:sz w:val="24"/>
                <w:szCs w:val="24"/>
              </w:rPr>
              <w:t>Ersättning för förtidig avverkning ska betalas för träd som fälls utanför engångsersatt skogsgata om ledningsägaren inte kan visa att sådan ersättning erlagts tidigare.</w:t>
            </w:r>
          </w:p>
          <w:p w14:paraId="01B5D563" w14:textId="77777777" w:rsidR="001124D4" w:rsidRPr="001124D4" w:rsidRDefault="001124D4">
            <w:pPr>
              <w:rPr>
                <w:sz w:val="24"/>
                <w:szCs w:val="24"/>
              </w:rPr>
            </w:pPr>
          </w:p>
          <w:p w14:paraId="37C7EC8A" w14:textId="77777777" w:rsidR="007076D9" w:rsidRDefault="001124D4">
            <w:pPr>
              <w:rPr>
                <w:sz w:val="24"/>
              </w:rPr>
            </w:pPr>
            <w:r w:rsidRPr="001124D4">
              <w:rPr>
                <w:sz w:val="24"/>
                <w:szCs w:val="24"/>
              </w:rPr>
              <w:t>När abonnemangsförhållande föreligger ska ersättning dock inte betalas för obetydlig skada.</w:t>
            </w:r>
          </w:p>
        </w:tc>
      </w:tr>
      <w:tr w:rsidR="007076D9" w14:paraId="3086B6B8" w14:textId="77777777" w:rsidTr="563F2E35">
        <w:tc>
          <w:tcPr>
            <w:tcW w:w="732" w:type="dxa"/>
          </w:tcPr>
          <w:p w14:paraId="68E3B889" w14:textId="77777777" w:rsidR="007076D9" w:rsidRPr="001E5966" w:rsidRDefault="007076D9">
            <w:pPr>
              <w:rPr>
                <w:b/>
              </w:rPr>
            </w:pPr>
          </w:p>
        </w:tc>
        <w:tc>
          <w:tcPr>
            <w:tcW w:w="8623" w:type="dxa"/>
          </w:tcPr>
          <w:p w14:paraId="032B55C9" w14:textId="77777777" w:rsidR="007076D9" w:rsidRPr="001E5966" w:rsidRDefault="007076D9">
            <w:pPr>
              <w:rPr>
                <w:b/>
              </w:rPr>
            </w:pPr>
          </w:p>
        </w:tc>
      </w:tr>
      <w:tr w:rsidR="001124D4" w14:paraId="7BFAE618" w14:textId="77777777" w:rsidTr="563F2E35">
        <w:tc>
          <w:tcPr>
            <w:tcW w:w="732" w:type="dxa"/>
          </w:tcPr>
          <w:p w14:paraId="3B1C7B40" w14:textId="77777777" w:rsidR="001124D4" w:rsidRPr="001E5966" w:rsidRDefault="001124D4">
            <w:pPr>
              <w:rPr>
                <w:b/>
              </w:rPr>
            </w:pPr>
            <w:r>
              <w:rPr>
                <w:sz w:val="24"/>
              </w:rPr>
              <w:t>c)</w:t>
            </w:r>
          </w:p>
        </w:tc>
        <w:tc>
          <w:tcPr>
            <w:tcW w:w="8623" w:type="dxa"/>
          </w:tcPr>
          <w:p w14:paraId="4EB11EE4" w14:textId="77777777" w:rsidR="001124D4" w:rsidRPr="001E5966" w:rsidRDefault="001124D4" w:rsidP="001124D4">
            <w:pPr>
              <w:pStyle w:val="Brdtextmedindrag"/>
              <w:ind w:left="0" w:right="-1"/>
              <w:rPr>
                <w:b w:val="0"/>
              </w:rPr>
            </w:pPr>
            <w:r w:rsidRPr="001124D4">
              <w:rPr>
                <w:b w:val="0"/>
                <w:szCs w:val="24"/>
              </w:rPr>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tc>
      </w:tr>
      <w:tr w:rsidR="001124D4" w14:paraId="6F2E2C70" w14:textId="77777777" w:rsidTr="563F2E35">
        <w:tc>
          <w:tcPr>
            <w:tcW w:w="732" w:type="dxa"/>
          </w:tcPr>
          <w:p w14:paraId="635A1BAE" w14:textId="77777777" w:rsidR="001124D4" w:rsidRPr="001E5966" w:rsidRDefault="001124D4">
            <w:pPr>
              <w:rPr>
                <w:b/>
              </w:rPr>
            </w:pPr>
          </w:p>
        </w:tc>
        <w:tc>
          <w:tcPr>
            <w:tcW w:w="8623" w:type="dxa"/>
          </w:tcPr>
          <w:p w14:paraId="12E4D0E2" w14:textId="77777777" w:rsidR="001124D4" w:rsidRPr="001E5966" w:rsidRDefault="001124D4">
            <w:pPr>
              <w:rPr>
                <w:b/>
              </w:rPr>
            </w:pPr>
          </w:p>
        </w:tc>
      </w:tr>
      <w:tr w:rsidR="007076D9" w14:paraId="0787D0C4" w14:textId="77777777" w:rsidTr="563F2E35">
        <w:tc>
          <w:tcPr>
            <w:tcW w:w="732" w:type="dxa"/>
          </w:tcPr>
          <w:p w14:paraId="596BC9AF" w14:textId="77777777" w:rsidR="007076D9" w:rsidRDefault="001124D4">
            <w:pPr>
              <w:rPr>
                <w:sz w:val="24"/>
              </w:rPr>
            </w:pPr>
            <w:r>
              <w:rPr>
                <w:sz w:val="24"/>
              </w:rPr>
              <w:t>d</w:t>
            </w:r>
            <w:r w:rsidR="007076D9">
              <w:rPr>
                <w:sz w:val="24"/>
              </w:rPr>
              <w:t>)</w:t>
            </w:r>
          </w:p>
        </w:tc>
        <w:tc>
          <w:tcPr>
            <w:tcW w:w="8623" w:type="dxa"/>
          </w:tcPr>
          <w:p w14:paraId="1725284D" w14:textId="77777777" w:rsidR="007076D9" w:rsidRDefault="001124D4" w:rsidP="001124D4">
            <w:pPr>
              <w:pStyle w:val="Brdtextmedindrag"/>
              <w:ind w:left="0" w:right="-1"/>
            </w:pPr>
            <w:r w:rsidRPr="001124D4">
              <w:rPr>
                <w:b w:val="0"/>
                <w:szCs w:val="24"/>
              </w:rPr>
              <w:t>Är egendomen eller del därav som berörs av upplåtelsen belastad av arrende/nyttjanderätt/servitut, ska särskild överenskommelse träffas med rättighetshavaren för bestämmande av den ersättning som denne är berättigad till.</w:t>
            </w:r>
          </w:p>
        </w:tc>
      </w:tr>
      <w:tr w:rsidR="001124D4" w14:paraId="21E23D78" w14:textId="77777777" w:rsidTr="563F2E35">
        <w:tc>
          <w:tcPr>
            <w:tcW w:w="732" w:type="dxa"/>
          </w:tcPr>
          <w:p w14:paraId="0060AAED" w14:textId="77777777" w:rsidR="001124D4" w:rsidRDefault="001124D4">
            <w:pPr>
              <w:rPr>
                <w:sz w:val="24"/>
              </w:rPr>
            </w:pPr>
          </w:p>
        </w:tc>
        <w:tc>
          <w:tcPr>
            <w:tcW w:w="8623" w:type="dxa"/>
          </w:tcPr>
          <w:p w14:paraId="1789F0A9" w14:textId="77777777" w:rsidR="001124D4" w:rsidRPr="001124D4" w:rsidRDefault="001124D4" w:rsidP="001124D4">
            <w:pPr>
              <w:pStyle w:val="Brdtextmedindrag"/>
              <w:ind w:left="0" w:right="-1"/>
              <w:rPr>
                <w:b w:val="0"/>
                <w:szCs w:val="24"/>
              </w:rPr>
            </w:pPr>
          </w:p>
        </w:tc>
      </w:tr>
      <w:tr w:rsidR="001124D4" w14:paraId="23BDA074" w14:textId="77777777" w:rsidTr="563F2E35">
        <w:tc>
          <w:tcPr>
            <w:tcW w:w="732" w:type="dxa"/>
          </w:tcPr>
          <w:p w14:paraId="7F5CDDAB" w14:textId="77777777" w:rsidR="001124D4" w:rsidRDefault="001124D4">
            <w:pPr>
              <w:rPr>
                <w:sz w:val="24"/>
              </w:rPr>
            </w:pPr>
            <w:r>
              <w:rPr>
                <w:sz w:val="24"/>
              </w:rPr>
              <w:t>e)</w:t>
            </w:r>
          </w:p>
        </w:tc>
        <w:tc>
          <w:tcPr>
            <w:tcW w:w="8623" w:type="dxa"/>
          </w:tcPr>
          <w:p w14:paraId="28B0DA90" w14:textId="77777777" w:rsidR="001124D4" w:rsidRPr="001124D4" w:rsidRDefault="001124D4" w:rsidP="001124D4">
            <w:pPr>
              <w:pStyle w:val="Brdtextmedindrag"/>
              <w:ind w:left="0" w:right="-1"/>
              <w:rPr>
                <w:b w:val="0"/>
                <w:szCs w:val="24"/>
              </w:rPr>
            </w:pPr>
            <w:r w:rsidRPr="001124D4">
              <w:rPr>
                <w:b w:val="0"/>
                <w:szCs w:val="24"/>
              </w:rPr>
              <w:t>Kan överenskommelse om ersättning inte träffas, ska tvisten avgöras vid ledningsförrättning om sådan pågår eller av domstol.</w:t>
            </w:r>
          </w:p>
        </w:tc>
      </w:tr>
      <w:tr w:rsidR="00D0621A" w14:paraId="0F56152D" w14:textId="77777777" w:rsidTr="563F2E35">
        <w:tc>
          <w:tcPr>
            <w:tcW w:w="732" w:type="dxa"/>
          </w:tcPr>
          <w:p w14:paraId="3CC14953" w14:textId="77777777" w:rsidR="00D0621A" w:rsidRDefault="00D0621A">
            <w:pPr>
              <w:rPr>
                <w:sz w:val="24"/>
              </w:rPr>
            </w:pPr>
          </w:p>
        </w:tc>
        <w:tc>
          <w:tcPr>
            <w:tcW w:w="8623" w:type="dxa"/>
          </w:tcPr>
          <w:p w14:paraId="5E26BE0E" w14:textId="77777777" w:rsidR="00D0621A" w:rsidRPr="001124D4" w:rsidRDefault="00D0621A" w:rsidP="001124D4">
            <w:pPr>
              <w:pStyle w:val="Brdtextmedindrag"/>
              <w:ind w:left="0" w:right="-1"/>
              <w:rPr>
                <w:b w:val="0"/>
                <w:szCs w:val="24"/>
              </w:rPr>
            </w:pPr>
          </w:p>
        </w:tc>
      </w:tr>
      <w:tr w:rsidR="00E42008" w14:paraId="700D5CD2" w14:textId="77777777" w:rsidTr="563F2E35">
        <w:tc>
          <w:tcPr>
            <w:tcW w:w="732" w:type="dxa"/>
          </w:tcPr>
          <w:p w14:paraId="74771D03" w14:textId="77777777" w:rsidR="00E42008" w:rsidRDefault="00E42008" w:rsidP="007076D9">
            <w:pPr>
              <w:rPr>
                <w:b/>
                <w:sz w:val="26"/>
              </w:rPr>
            </w:pPr>
            <w:r>
              <w:rPr>
                <w:b/>
                <w:sz w:val="26"/>
              </w:rPr>
              <w:t>§ 5</w:t>
            </w:r>
          </w:p>
        </w:tc>
        <w:tc>
          <w:tcPr>
            <w:tcW w:w="8623" w:type="dxa"/>
          </w:tcPr>
          <w:p w14:paraId="18A0E8BD" w14:textId="77777777" w:rsidR="00E42008" w:rsidRDefault="001124D4" w:rsidP="007076D9">
            <w:pPr>
              <w:rPr>
                <w:b/>
                <w:sz w:val="26"/>
              </w:rPr>
            </w:pPr>
            <w:r w:rsidRPr="001124D4">
              <w:rPr>
                <w:b/>
                <w:sz w:val="26"/>
              </w:rPr>
              <w:t xml:space="preserve">Virkeshantering </w:t>
            </w:r>
            <w:proofErr w:type="gramStart"/>
            <w:r w:rsidRPr="001124D4">
              <w:rPr>
                <w:b/>
                <w:sz w:val="26"/>
              </w:rPr>
              <w:t>m</w:t>
            </w:r>
            <w:r w:rsidR="00F36FA6">
              <w:rPr>
                <w:b/>
                <w:sz w:val="26"/>
              </w:rPr>
              <w:t>.</w:t>
            </w:r>
            <w:r w:rsidRPr="001124D4">
              <w:rPr>
                <w:b/>
                <w:sz w:val="26"/>
              </w:rPr>
              <w:t>m.</w:t>
            </w:r>
            <w:proofErr w:type="gramEnd"/>
          </w:p>
        </w:tc>
      </w:tr>
      <w:tr w:rsidR="00D0621A" w14:paraId="7CC741C4" w14:textId="77777777" w:rsidTr="563F2E35">
        <w:tc>
          <w:tcPr>
            <w:tcW w:w="732" w:type="dxa"/>
          </w:tcPr>
          <w:p w14:paraId="4BAECD0A" w14:textId="77777777" w:rsidR="00D0621A" w:rsidRDefault="00D0621A" w:rsidP="007076D9">
            <w:pPr>
              <w:rPr>
                <w:b/>
                <w:sz w:val="26"/>
              </w:rPr>
            </w:pPr>
          </w:p>
        </w:tc>
        <w:tc>
          <w:tcPr>
            <w:tcW w:w="8623" w:type="dxa"/>
          </w:tcPr>
          <w:p w14:paraId="0BFCD014" w14:textId="77777777" w:rsidR="00D0621A" w:rsidRPr="001124D4" w:rsidRDefault="00D0621A" w:rsidP="007076D9">
            <w:pPr>
              <w:rPr>
                <w:b/>
                <w:sz w:val="26"/>
              </w:rPr>
            </w:pPr>
          </w:p>
        </w:tc>
      </w:tr>
      <w:tr w:rsidR="00E42008" w14:paraId="4DFFF226" w14:textId="77777777" w:rsidTr="563F2E35">
        <w:tc>
          <w:tcPr>
            <w:tcW w:w="732" w:type="dxa"/>
          </w:tcPr>
          <w:p w14:paraId="0332E661" w14:textId="77777777" w:rsidR="00E42008" w:rsidRDefault="00E42008">
            <w:pPr>
              <w:rPr>
                <w:sz w:val="24"/>
              </w:rPr>
            </w:pPr>
          </w:p>
        </w:tc>
        <w:tc>
          <w:tcPr>
            <w:tcW w:w="8623" w:type="dxa"/>
          </w:tcPr>
          <w:p w14:paraId="52BCD98D" w14:textId="77777777" w:rsidR="001124D4" w:rsidRPr="001124D4" w:rsidRDefault="001124D4" w:rsidP="001124D4">
            <w:pPr>
              <w:pStyle w:val="Brdtextmedindrag"/>
              <w:ind w:left="0" w:right="-1"/>
              <w:rPr>
                <w:b w:val="0"/>
                <w:szCs w:val="24"/>
              </w:rPr>
            </w:pPr>
            <w:r w:rsidRPr="001124D4">
              <w:rPr>
                <w:b w:val="0"/>
                <w:szCs w:val="24"/>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14:paraId="31F2C68D" w14:textId="77777777" w:rsidR="001124D4" w:rsidRPr="001124D4" w:rsidRDefault="001124D4" w:rsidP="001124D4">
            <w:pPr>
              <w:pStyle w:val="Brdtextmedindrag"/>
              <w:ind w:left="0" w:right="-1"/>
              <w:rPr>
                <w:b w:val="0"/>
                <w:szCs w:val="24"/>
              </w:rPr>
            </w:pPr>
          </w:p>
          <w:p w14:paraId="2F7B0A18" w14:textId="77777777" w:rsidR="005C6AB3" w:rsidRDefault="001124D4" w:rsidP="001124D4">
            <w:pPr>
              <w:pStyle w:val="Brdtextmedindrag"/>
              <w:ind w:left="0" w:right="-1"/>
              <w:rPr>
                <w:b w:val="0"/>
                <w:szCs w:val="24"/>
              </w:rPr>
            </w:pPr>
            <w:r w:rsidRPr="001124D4">
              <w:rPr>
                <w:b w:val="0"/>
                <w:szCs w:val="24"/>
              </w:rPr>
              <w:t xml:space="preserve">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w:t>
            </w:r>
          </w:p>
          <w:p w14:paraId="7432AD0F" w14:textId="77777777" w:rsidR="005C6AB3" w:rsidRDefault="005C6AB3" w:rsidP="001124D4">
            <w:pPr>
              <w:pStyle w:val="Brdtextmedindrag"/>
              <w:ind w:left="0" w:right="-1"/>
              <w:rPr>
                <w:b w:val="0"/>
                <w:szCs w:val="24"/>
              </w:rPr>
            </w:pPr>
          </w:p>
          <w:p w14:paraId="49B7CEE9" w14:textId="1E3F0F17" w:rsidR="001124D4" w:rsidRPr="001124D4" w:rsidRDefault="001124D4" w:rsidP="001124D4">
            <w:pPr>
              <w:pStyle w:val="Brdtextmedindrag"/>
              <w:ind w:left="0" w:right="-1"/>
              <w:rPr>
                <w:b w:val="0"/>
                <w:szCs w:val="24"/>
              </w:rPr>
            </w:pPr>
            <w:r w:rsidRPr="001124D4">
              <w:rPr>
                <w:b w:val="0"/>
                <w:szCs w:val="24"/>
              </w:rPr>
              <w:lastRenderedPageBreak/>
              <w:t>Vid underhållsröjning ska dock sådant erbjudande lämnas endast för träd som fälls utanför engångsersatt skogsgata.</w:t>
            </w:r>
          </w:p>
          <w:p w14:paraId="2B89A99F" w14:textId="77777777" w:rsidR="00E42008" w:rsidRDefault="00E42008">
            <w:pPr>
              <w:rPr>
                <w:sz w:val="24"/>
              </w:rPr>
            </w:pPr>
          </w:p>
          <w:p w14:paraId="5B3CFE98" w14:textId="77777777" w:rsidR="001124D4" w:rsidRPr="001124D4" w:rsidRDefault="001124D4" w:rsidP="001124D4">
            <w:pPr>
              <w:pStyle w:val="Brdtextmedindrag"/>
              <w:ind w:left="0" w:right="-1"/>
              <w:rPr>
                <w:b w:val="0"/>
                <w:szCs w:val="24"/>
              </w:rPr>
            </w:pPr>
            <w:r w:rsidRPr="001124D4">
              <w:rPr>
                <w:b w:val="0"/>
                <w:szCs w:val="24"/>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tc>
      </w:tr>
      <w:tr w:rsidR="00E42008" w14:paraId="562BD4FA" w14:textId="77777777" w:rsidTr="563F2E35">
        <w:tc>
          <w:tcPr>
            <w:tcW w:w="732" w:type="dxa"/>
          </w:tcPr>
          <w:p w14:paraId="6EF968FA" w14:textId="77777777" w:rsidR="00E42008" w:rsidRDefault="00E42008">
            <w:pPr>
              <w:rPr>
                <w:b/>
                <w:sz w:val="24"/>
              </w:rPr>
            </w:pPr>
          </w:p>
        </w:tc>
        <w:tc>
          <w:tcPr>
            <w:tcW w:w="8623" w:type="dxa"/>
          </w:tcPr>
          <w:p w14:paraId="713D4277" w14:textId="77777777" w:rsidR="00E42008" w:rsidRDefault="00E42008">
            <w:pPr>
              <w:rPr>
                <w:b/>
                <w:sz w:val="24"/>
              </w:rPr>
            </w:pPr>
          </w:p>
        </w:tc>
      </w:tr>
      <w:tr w:rsidR="00E42008" w14:paraId="4DE999AA" w14:textId="77777777" w:rsidTr="563F2E35">
        <w:tc>
          <w:tcPr>
            <w:tcW w:w="732" w:type="dxa"/>
          </w:tcPr>
          <w:p w14:paraId="6A965D80" w14:textId="77777777" w:rsidR="00E42008" w:rsidRDefault="00E42008">
            <w:pPr>
              <w:rPr>
                <w:b/>
                <w:sz w:val="26"/>
              </w:rPr>
            </w:pPr>
            <w:r>
              <w:rPr>
                <w:b/>
                <w:sz w:val="26"/>
              </w:rPr>
              <w:t xml:space="preserve">§ </w:t>
            </w:r>
            <w:r w:rsidR="001E5A34">
              <w:rPr>
                <w:b/>
                <w:sz w:val="26"/>
              </w:rPr>
              <w:t>6</w:t>
            </w:r>
          </w:p>
        </w:tc>
        <w:tc>
          <w:tcPr>
            <w:tcW w:w="8623" w:type="dxa"/>
          </w:tcPr>
          <w:p w14:paraId="258DD9CF" w14:textId="77777777" w:rsidR="00E42008" w:rsidRDefault="00F36FA6">
            <w:pPr>
              <w:rPr>
                <w:b/>
                <w:sz w:val="26"/>
              </w:rPr>
            </w:pPr>
            <w:r>
              <w:rPr>
                <w:b/>
                <w:sz w:val="26"/>
              </w:rPr>
              <w:t xml:space="preserve">Ledningsförrättning </w:t>
            </w:r>
            <w:proofErr w:type="gramStart"/>
            <w:r>
              <w:rPr>
                <w:b/>
                <w:sz w:val="26"/>
              </w:rPr>
              <w:t>m.</w:t>
            </w:r>
            <w:r w:rsidR="00E42008">
              <w:rPr>
                <w:b/>
                <w:sz w:val="26"/>
              </w:rPr>
              <w:t>m</w:t>
            </w:r>
            <w:r>
              <w:rPr>
                <w:b/>
                <w:sz w:val="26"/>
              </w:rPr>
              <w:t>.</w:t>
            </w:r>
            <w:proofErr w:type="gramEnd"/>
          </w:p>
        </w:tc>
      </w:tr>
      <w:tr w:rsidR="00E42008" w14:paraId="43B5486C" w14:textId="77777777" w:rsidTr="563F2E35">
        <w:tc>
          <w:tcPr>
            <w:tcW w:w="732" w:type="dxa"/>
          </w:tcPr>
          <w:p w14:paraId="15B8E2D5" w14:textId="77777777" w:rsidR="00E42008" w:rsidRDefault="00E42008">
            <w:pPr>
              <w:rPr>
                <w:b/>
                <w:sz w:val="24"/>
              </w:rPr>
            </w:pPr>
          </w:p>
        </w:tc>
        <w:tc>
          <w:tcPr>
            <w:tcW w:w="8623" w:type="dxa"/>
          </w:tcPr>
          <w:p w14:paraId="70E2B136" w14:textId="77777777" w:rsidR="00E42008" w:rsidRDefault="00E42008">
            <w:pPr>
              <w:rPr>
                <w:b/>
                <w:sz w:val="24"/>
              </w:rPr>
            </w:pPr>
          </w:p>
        </w:tc>
      </w:tr>
      <w:tr w:rsidR="00F21A73" w14:paraId="6BAE55D2" w14:textId="77777777" w:rsidTr="563F2E35">
        <w:tc>
          <w:tcPr>
            <w:tcW w:w="732" w:type="dxa"/>
          </w:tcPr>
          <w:p w14:paraId="1CA82EFA" w14:textId="77777777" w:rsidR="00F21A73" w:rsidRDefault="00F21A73">
            <w:pPr>
              <w:rPr>
                <w:b/>
                <w:sz w:val="24"/>
              </w:rPr>
            </w:pPr>
          </w:p>
        </w:tc>
        <w:tc>
          <w:tcPr>
            <w:tcW w:w="8623" w:type="dxa"/>
          </w:tcPr>
          <w:p w14:paraId="7B1EFB31" w14:textId="1D40EF80" w:rsidR="001E5A34" w:rsidRPr="001E5A34" w:rsidRDefault="001E5A34" w:rsidP="549886A2">
            <w:pPr>
              <w:pStyle w:val="Brdtextmedindrag"/>
              <w:tabs>
                <w:tab w:val="left" w:pos="9072"/>
              </w:tabs>
              <w:ind w:left="0" w:right="-1"/>
              <w:rPr>
                <w:b w:val="0"/>
              </w:rPr>
            </w:pPr>
            <w:r>
              <w:rPr>
                <w:b w:val="0"/>
              </w:rPr>
              <w:t xml:space="preserve">Detta avtal får läggas till grund för beslut om ledningsrätt såsom överenskommelse enligt 14 § första stycket ledningsrättslagen. Avtalet får alternativt inskrivas som servitut. Innan ledningsbeslutet vunnit laga kraft eller avtalet inskrivits är fastighetsägaren skyldig att vid överlåtelse eller upplåtelse av egendomen eller av </w:t>
            </w:r>
            <w:r w:rsidR="68C56F41">
              <w:rPr>
                <w:b w:val="0"/>
              </w:rPr>
              <w:t>jordlinan</w:t>
            </w:r>
            <w:r>
              <w:rPr>
                <w:b w:val="0"/>
              </w:rPr>
              <w:t xml:space="preserve"> berörd del därav göra förbehåll om detta avtals bestånd.</w:t>
            </w:r>
            <w:r w:rsidR="5D0618D0">
              <w:rPr>
                <w:b w:val="0"/>
              </w:rPr>
              <w:t xml:space="preserve"> I det fall detta ej görs betalas av undertecknad fastighetsägare eventuella ökade kostnader för ledningshavaren.</w:t>
            </w:r>
          </w:p>
          <w:p w14:paraId="6E9786DA" w14:textId="77777777" w:rsidR="001E5A34" w:rsidRPr="001E5A34" w:rsidRDefault="001E5A34" w:rsidP="001E5A34">
            <w:pPr>
              <w:pStyle w:val="Brdtextmedindrag"/>
              <w:tabs>
                <w:tab w:val="left" w:pos="9072"/>
              </w:tabs>
              <w:ind w:left="284" w:right="-1"/>
              <w:rPr>
                <w:b w:val="0"/>
                <w:szCs w:val="24"/>
              </w:rPr>
            </w:pPr>
          </w:p>
          <w:p w14:paraId="461D435E" w14:textId="77777777" w:rsidR="00F21A73" w:rsidRDefault="001E5A34" w:rsidP="001E5A34">
            <w:pPr>
              <w:pStyle w:val="Brdtextmedindrag"/>
              <w:tabs>
                <w:tab w:val="left" w:pos="9072"/>
              </w:tabs>
              <w:ind w:left="0" w:right="-1"/>
              <w:rPr>
                <w:b w:val="0"/>
              </w:rPr>
            </w:pPr>
            <w:r w:rsidRPr="001E5A34">
              <w:rPr>
                <w:b w:val="0"/>
                <w:szCs w:val="24"/>
              </w:rPr>
              <w:t>Om ledningsägaren med stöd av denna bestämmelse ansöker om ledningsrätt biträder fastighetsägaren/rättighetshavaren ansökan.</w:t>
            </w:r>
          </w:p>
        </w:tc>
      </w:tr>
      <w:tr w:rsidR="00E42008" w14:paraId="03974EB1" w14:textId="77777777" w:rsidTr="563F2E35">
        <w:tc>
          <w:tcPr>
            <w:tcW w:w="732" w:type="dxa"/>
          </w:tcPr>
          <w:p w14:paraId="1A1F4FFA" w14:textId="77777777" w:rsidR="00E42008" w:rsidRDefault="00E42008">
            <w:pPr>
              <w:rPr>
                <w:b/>
                <w:sz w:val="24"/>
              </w:rPr>
            </w:pPr>
          </w:p>
        </w:tc>
        <w:tc>
          <w:tcPr>
            <w:tcW w:w="8623" w:type="dxa"/>
          </w:tcPr>
          <w:p w14:paraId="3E4BF8DF" w14:textId="77777777" w:rsidR="00E42008" w:rsidRDefault="00E42008">
            <w:pPr>
              <w:rPr>
                <w:b/>
                <w:sz w:val="24"/>
              </w:rPr>
            </w:pPr>
          </w:p>
        </w:tc>
      </w:tr>
      <w:tr w:rsidR="00E42008" w14:paraId="79032588" w14:textId="77777777" w:rsidTr="563F2E35">
        <w:tc>
          <w:tcPr>
            <w:tcW w:w="732" w:type="dxa"/>
          </w:tcPr>
          <w:p w14:paraId="5EB2A14F" w14:textId="77777777" w:rsidR="00E42008" w:rsidRDefault="00E42008">
            <w:pPr>
              <w:rPr>
                <w:b/>
                <w:sz w:val="26"/>
              </w:rPr>
            </w:pPr>
            <w:r>
              <w:rPr>
                <w:b/>
                <w:sz w:val="26"/>
              </w:rPr>
              <w:t xml:space="preserve">§ </w:t>
            </w:r>
            <w:r w:rsidR="001E5A34">
              <w:rPr>
                <w:b/>
                <w:sz w:val="26"/>
              </w:rPr>
              <w:t>7</w:t>
            </w:r>
          </w:p>
        </w:tc>
        <w:tc>
          <w:tcPr>
            <w:tcW w:w="8623" w:type="dxa"/>
          </w:tcPr>
          <w:p w14:paraId="05E338B5" w14:textId="77777777" w:rsidR="00E42008" w:rsidRDefault="00E42008">
            <w:pPr>
              <w:rPr>
                <w:b/>
                <w:sz w:val="26"/>
              </w:rPr>
            </w:pPr>
            <w:r>
              <w:rPr>
                <w:b/>
                <w:sz w:val="26"/>
              </w:rPr>
              <w:t>Överlåtelse av ledningen</w:t>
            </w:r>
          </w:p>
        </w:tc>
      </w:tr>
      <w:tr w:rsidR="00E42008" w14:paraId="18021C16" w14:textId="77777777" w:rsidTr="563F2E35">
        <w:tc>
          <w:tcPr>
            <w:tcW w:w="732" w:type="dxa"/>
          </w:tcPr>
          <w:p w14:paraId="08C3D1F0" w14:textId="77777777" w:rsidR="00E42008" w:rsidRDefault="00E42008">
            <w:pPr>
              <w:rPr>
                <w:b/>
                <w:sz w:val="24"/>
              </w:rPr>
            </w:pPr>
          </w:p>
        </w:tc>
        <w:tc>
          <w:tcPr>
            <w:tcW w:w="8623" w:type="dxa"/>
          </w:tcPr>
          <w:p w14:paraId="5B599DA8" w14:textId="77777777" w:rsidR="00E42008" w:rsidRDefault="00E42008">
            <w:pPr>
              <w:rPr>
                <w:b/>
                <w:sz w:val="24"/>
              </w:rPr>
            </w:pPr>
          </w:p>
        </w:tc>
      </w:tr>
      <w:tr w:rsidR="00F21A73" w14:paraId="0D01D403" w14:textId="77777777" w:rsidTr="563F2E35">
        <w:tc>
          <w:tcPr>
            <w:tcW w:w="732" w:type="dxa"/>
          </w:tcPr>
          <w:p w14:paraId="23FC3A9B" w14:textId="77777777" w:rsidR="00F21A73" w:rsidRDefault="00F21A73">
            <w:pPr>
              <w:rPr>
                <w:b/>
                <w:sz w:val="24"/>
              </w:rPr>
            </w:pPr>
          </w:p>
        </w:tc>
        <w:tc>
          <w:tcPr>
            <w:tcW w:w="8623" w:type="dxa"/>
          </w:tcPr>
          <w:p w14:paraId="1E611225" w14:textId="77777777" w:rsidR="00F21A73" w:rsidRDefault="00F21A73">
            <w:pPr>
              <w:rPr>
                <w:b/>
                <w:sz w:val="24"/>
              </w:rPr>
            </w:pPr>
            <w:r>
              <w:rPr>
                <w:sz w:val="24"/>
              </w:rPr>
              <w:t xml:space="preserve">Ledningsägaren har rätt och skyldighet att vid överlåtelse av ledningen sätta </w:t>
            </w:r>
            <w:r w:rsidR="00F36FA6">
              <w:rPr>
                <w:sz w:val="24"/>
              </w:rPr>
              <w:t xml:space="preserve">den </w:t>
            </w:r>
            <w:r>
              <w:rPr>
                <w:sz w:val="24"/>
              </w:rPr>
              <w:t>nye ägaren i sitt ställe beträffande rät</w:t>
            </w:r>
            <w:r w:rsidR="002C05D7">
              <w:rPr>
                <w:sz w:val="24"/>
              </w:rPr>
              <w:t>tigheter och skyldigheter i</w:t>
            </w:r>
            <w:r>
              <w:rPr>
                <w:sz w:val="24"/>
              </w:rPr>
              <w:t xml:space="preserve"> detta avtal.</w:t>
            </w:r>
          </w:p>
        </w:tc>
      </w:tr>
      <w:tr w:rsidR="00E42008" w14:paraId="01FD1E34" w14:textId="77777777" w:rsidTr="563F2E35">
        <w:tc>
          <w:tcPr>
            <w:tcW w:w="732" w:type="dxa"/>
          </w:tcPr>
          <w:p w14:paraId="1A2F1DE8" w14:textId="77777777" w:rsidR="00E42008" w:rsidRPr="001E5966" w:rsidRDefault="00E42008">
            <w:pPr>
              <w:rPr>
                <w:sz w:val="24"/>
              </w:rPr>
            </w:pPr>
          </w:p>
        </w:tc>
        <w:tc>
          <w:tcPr>
            <w:tcW w:w="8623" w:type="dxa"/>
          </w:tcPr>
          <w:p w14:paraId="1C9B0435" w14:textId="77777777" w:rsidR="00E42008" w:rsidRDefault="00E42008">
            <w:pPr>
              <w:rPr>
                <w:b/>
                <w:sz w:val="24"/>
              </w:rPr>
            </w:pPr>
          </w:p>
        </w:tc>
      </w:tr>
      <w:tr w:rsidR="001E5A34" w14:paraId="3254C50F" w14:textId="77777777" w:rsidTr="563F2E35">
        <w:tc>
          <w:tcPr>
            <w:tcW w:w="732" w:type="dxa"/>
          </w:tcPr>
          <w:p w14:paraId="667C662A" w14:textId="77777777" w:rsidR="001E5A34" w:rsidRPr="001E5966" w:rsidRDefault="001E5A34">
            <w:pPr>
              <w:rPr>
                <w:sz w:val="24"/>
              </w:rPr>
            </w:pPr>
            <w:r>
              <w:rPr>
                <w:b/>
                <w:sz w:val="26"/>
              </w:rPr>
              <w:t>§ 8</w:t>
            </w:r>
          </w:p>
        </w:tc>
        <w:tc>
          <w:tcPr>
            <w:tcW w:w="8623" w:type="dxa"/>
          </w:tcPr>
          <w:p w14:paraId="4D6838B8" w14:textId="77777777" w:rsidR="001E5A34" w:rsidRPr="001E5A34" w:rsidRDefault="001E5A34">
            <w:pPr>
              <w:rPr>
                <w:b/>
                <w:sz w:val="24"/>
                <w:szCs w:val="24"/>
              </w:rPr>
            </w:pPr>
            <w:r w:rsidRPr="001E5A34">
              <w:rPr>
                <w:b/>
                <w:sz w:val="26"/>
              </w:rPr>
              <w:t>Borttagande av ledning</w:t>
            </w:r>
          </w:p>
        </w:tc>
      </w:tr>
      <w:tr w:rsidR="001E5A34" w14:paraId="6C385C2E" w14:textId="77777777" w:rsidTr="563F2E35">
        <w:tc>
          <w:tcPr>
            <w:tcW w:w="732" w:type="dxa"/>
          </w:tcPr>
          <w:p w14:paraId="79189E99" w14:textId="77777777" w:rsidR="001E5A34" w:rsidRPr="001E5966" w:rsidRDefault="001E5A34">
            <w:pPr>
              <w:rPr>
                <w:sz w:val="24"/>
              </w:rPr>
            </w:pPr>
          </w:p>
        </w:tc>
        <w:tc>
          <w:tcPr>
            <w:tcW w:w="8623" w:type="dxa"/>
          </w:tcPr>
          <w:p w14:paraId="40893EBB" w14:textId="77777777" w:rsidR="001E5A34" w:rsidRDefault="001E5A34" w:rsidP="001E5A34">
            <w:pPr>
              <w:pStyle w:val="Brdtextmedindrag"/>
              <w:ind w:left="0" w:right="-1"/>
              <w:rPr>
                <w:b w:val="0"/>
                <w:sz w:val="20"/>
              </w:rPr>
            </w:pPr>
          </w:p>
        </w:tc>
      </w:tr>
      <w:tr w:rsidR="001E5A34" w14:paraId="06D98E42" w14:textId="77777777" w:rsidTr="563F2E35">
        <w:tc>
          <w:tcPr>
            <w:tcW w:w="732" w:type="dxa"/>
          </w:tcPr>
          <w:p w14:paraId="49353F28" w14:textId="77777777" w:rsidR="001E5A34" w:rsidRPr="001E5966" w:rsidRDefault="001E5A34">
            <w:pPr>
              <w:rPr>
                <w:sz w:val="24"/>
              </w:rPr>
            </w:pPr>
          </w:p>
        </w:tc>
        <w:tc>
          <w:tcPr>
            <w:tcW w:w="8623" w:type="dxa"/>
          </w:tcPr>
          <w:p w14:paraId="1AC4B17B" w14:textId="54ADD3FF" w:rsidR="001E5A34" w:rsidRPr="001E5A34" w:rsidRDefault="001E5A34" w:rsidP="563F2E35">
            <w:pPr>
              <w:pStyle w:val="Brdtextmedindrag"/>
              <w:ind w:left="0" w:right="-1"/>
              <w:rPr>
                <w:b w:val="0"/>
              </w:rPr>
            </w:pPr>
            <w:r>
              <w:rPr>
                <w:b w:val="0"/>
              </w:rPr>
              <w:t xml:space="preserve">Om </w:t>
            </w:r>
            <w:r w:rsidR="26764A3A">
              <w:rPr>
                <w:b w:val="0"/>
              </w:rPr>
              <w:t>anläggningen</w:t>
            </w:r>
            <w:r>
              <w:rPr>
                <w:b w:val="0"/>
              </w:rPr>
              <w:t xml:space="preserve"> permanent tagits ur drift, åtar sig ledningsägaren att på sin bekostnad tillse att egendomen befrias från i laga ordning meddelade rättigheter avseende </w:t>
            </w:r>
            <w:r w:rsidR="77940EE2">
              <w:rPr>
                <w:b w:val="0"/>
              </w:rPr>
              <w:t>jordlinan</w:t>
            </w:r>
            <w:r>
              <w:rPr>
                <w:b w:val="0"/>
              </w:rPr>
              <w:t>. Om det behövs från allmän eller enskild synpunkt ska ledningsägaren i samband härmed tillse att ledningen med tillhörande anordningar tas bort.</w:t>
            </w:r>
          </w:p>
        </w:tc>
      </w:tr>
      <w:tr w:rsidR="001E5A34" w14:paraId="3AC5738D" w14:textId="77777777" w:rsidTr="563F2E35">
        <w:tc>
          <w:tcPr>
            <w:tcW w:w="732" w:type="dxa"/>
          </w:tcPr>
          <w:p w14:paraId="633333E5" w14:textId="77777777" w:rsidR="001E5A34" w:rsidRPr="001E5966" w:rsidRDefault="001E5A34">
            <w:pPr>
              <w:rPr>
                <w:sz w:val="24"/>
              </w:rPr>
            </w:pPr>
          </w:p>
        </w:tc>
        <w:tc>
          <w:tcPr>
            <w:tcW w:w="8623" w:type="dxa"/>
          </w:tcPr>
          <w:p w14:paraId="3E5AC1B1" w14:textId="77777777" w:rsidR="001E5A34" w:rsidRPr="001E5A34" w:rsidRDefault="001E5A34" w:rsidP="001E5A34">
            <w:pPr>
              <w:pStyle w:val="Brdtextmedindrag"/>
              <w:ind w:left="0" w:right="-1"/>
              <w:rPr>
                <w:b w:val="0"/>
                <w:szCs w:val="24"/>
              </w:rPr>
            </w:pPr>
          </w:p>
        </w:tc>
      </w:tr>
      <w:tr w:rsidR="00E42008" w14:paraId="7450B359" w14:textId="77777777" w:rsidTr="563F2E35">
        <w:tc>
          <w:tcPr>
            <w:tcW w:w="732" w:type="dxa"/>
          </w:tcPr>
          <w:p w14:paraId="43EEB04E" w14:textId="77777777" w:rsidR="00E42008" w:rsidRDefault="00E42008" w:rsidP="00A13B3C">
            <w:pPr>
              <w:rPr>
                <w:b/>
                <w:sz w:val="26"/>
              </w:rPr>
            </w:pPr>
            <w:r>
              <w:rPr>
                <w:b/>
                <w:sz w:val="26"/>
              </w:rPr>
              <w:t xml:space="preserve">§ </w:t>
            </w:r>
            <w:r w:rsidR="00A13B3C">
              <w:rPr>
                <w:b/>
                <w:sz w:val="26"/>
              </w:rPr>
              <w:t>9</w:t>
            </w:r>
          </w:p>
        </w:tc>
        <w:tc>
          <w:tcPr>
            <w:tcW w:w="8623" w:type="dxa"/>
          </w:tcPr>
          <w:p w14:paraId="36EE7023" w14:textId="77777777" w:rsidR="00E42008" w:rsidRDefault="00E42008">
            <w:pPr>
              <w:rPr>
                <w:b/>
                <w:sz w:val="26"/>
              </w:rPr>
            </w:pPr>
            <w:r>
              <w:rPr>
                <w:b/>
                <w:sz w:val="26"/>
              </w:rPr>
              <w:t>Särskilda bestämmelser</w:t>
            </w:r>
          </w:p>
        </w:tc>
      </w:tr>
      <w:tr w:rsidR="00E42008" w14:paraId="08204CDD" w14:textId="77777777" w:rsidTr="563F2E35">
        <w:tc>
          <w:tcPr>
            <w:tcW w:w="732" w:type="dxa"/>
          </w:tcPr>
          <w:p w14:paraId="56FD45DB" w14:textId="77777777" w:rsidR="00E42008" w:rsidRDefault="00E42008">
            <w:pPr>
              <w:rPr>
                <w:b/>
                <w:sz w:val="24"/>
              </w:rPr>
            </w:pPr>
          </w:p>
        </w:tc>
        <w:tc>
          <w:tcPr>
            <w:tcW w:w="8623" w:type="dxa"/>
          </w:tcPr>
          <w:p w14:paraId="4D6DCB62" w14:textId="77777777" w:rsidR="00E42008" w:rsidRDefault="00E42008">
            <w:pPr>
              <w:rPr>
                <w:b/>
                <w:sz w:val="24"/>
              </w:rPr>
            </w:pPr>
          </w:p>
        </w:tc>
      </w:tr>
      <w:tr w:rsidR="00842FA4" w14:paraId="7B2069C4" w14:textId="77777777" w:rsidTr="563F2E35">
        <w:tc>
          <w:tcPr>
            <w:tcW w:w="732" w:type="dxa"/>
          </w:tcPr>
          <w:p w14:paraId="5A318117" w14:textId="77777777" w:rsidR="00842FA4" w:rsidRDefault="00842FA4">
            <w:pPr>
              <w:rPr>
                <w:b/>
                <w:sz w:val="24"/>
              </w:rPr>
            </w:pPr>
          </w:p>
        </w:tc>
        <w:tc>
          <w:tcPr>
            <w:tcW w:w="8623" w:type="dxa"/>
          </w:tcPr>
          <w:p w14:paraId="38324225" w14:textId="77777777" w:rsidR="00842FA4" w:rsidRPr="008C0D4B" w:rsidRDefault="00842FA4">
            <w:pPr>
              <w:rPr>
                <w:sz w:val="24"/>
              </w:rPr>
            </w:pPr>
            <w:r w:rsidRPr="008C0D4B">
              <w:rPr>
                <w:sz w:val="24"/>
              </w:rPr>
              <w:fldChar w:fldCharType="begin">
                <w:ffData>
                  <w:name w:val="Textruta10"/>
                  <w:enabled/>
                  <w:calcOnExit w:val="0"/>
                  <w:textInput/>
                </w:ffData>
              </w:fldChar>
            </w:r>
            <w:bookmarkStart w:id="9" w:name="Textruta10"/>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noProof/>
                <w:sz w:val="24"/>
              </w:rPr>
              <w:t> </w:t>
            </w:r>
            <w:r w:rsidRPr="008C0D4B">
              <w:rPr>
                <w:noProof/>
                <w:sz w:val="24"/>
              </w:rPr>
              <w:t> </w:t>
            </w:r>
            <w:r w:rsidRPr="008C0D4B">
              <w:rPr>
                <w:noProof/>
                <w:sz w:val="24"/>
              </w:rPr>
              <w:t> </w:t>
            </w:r>
            <w:r w:rsidRPr="008C0D4B">
              <w:rPr>
                <w:sz w:val="24"/>
              </w:rPr>
              <w:fldChar w:fldCharType="end"/>
            </w:r>
            <w:bookmarkEnd w:id="9"/>
          </w:p>
        </w:tc>
      </w:tr>
      <w:tr w:rsidR="00842FA4" w14:paraId="3E58F423" w14:textId="77777777" w:rsidTr="563F2E35">
        <w:tc>
          <w:tcPr>
            <w:tcW w:w="732" w:type="dxa"/>
          </w:tcPr>
          <w:p w14:paraId="25868CB9" w14:textId="77777777" w:rsidR="00842FA4" w:rsidRDefault="00842FA4">
            <w:pPr>
              <w:rPr>
                <w:b/>
                <w:sz w:val="24"/>
              </w:rPr>
            </w:pPr>
          </w:p>
        </w:tc>
        <w:tc>
          <w:tcPr>
            <w:tcW w:w="8623" w:type="dxa"/>
          </w:tcPr>
          <w:p w14:paraId="35D16D40" w14:textId="77777777" w:rsidR="00842FA4" w:rsidRPr="008C0D4B" w:rsidRDefault="00842FA4">
            <w:pPr>
              <w:rPr>
                <w:sz w:val="24"/>
              </w:rPr>
            </w:pPr>
            <w:r w:rsidRPr="008C0D4B">
              <w:rPr>
                <w:sz w:val="24"/>
              </w:rPr>
              <w:fldChar w:fldCharType="begin">
                <w:ffData>
                  <w:name w:val="Textruta11"/>
                  <w:enabled/>
                  <w:calcOnExit w:val="0"/>
                  <w:textInput/>
                </w:ffData>
              </w:fldChar>
            </w:r>
            <w:bookmarkStart w:id="10" w:name="Textruta11"/>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noProof/>
                <w:sz w:val="24"/>
              </w:rPr>
              <w:t> </w:t>
            </w:r>
            <w:r w:rsidRPr="008C0D4B">
              <w:rPr>
                <w:noProof/>
                <w:sz w:val="24"/>
              </w:rPr>
              <w:t> </w:t>
            </w:r>
            <w:r w:rsidRPr="008C0D4B">
              <w:rPr>
                <w:noProof/>
                <w:sz w:val="24"/>
              </w:rPr>
              <w:t> </w:t>
            </w:r>
            <w:r w:rsidRPr="008C0D4B">
              <w:rPr>
                <w:sz w:val="24"/>
              </w:rPr>
              <w:fldChar w:fldCharType="end"/>
            </w:r>
            <w:bookmarkEnd w:id="10"/>
          </w:p>
        </w:tc>
      </w:tr>
      <w:tr w:rsidR="00842FA4" w14:paraId="3C699AA4" w14:textId="77777777" w:rsidTr="563F2E35">
        <w:tc>
          <w:tcPr>
            <w:tcW w:w="732" w:type="dxa"/>
          </w:tcPr>
          <w:p w14:paraId="759AABEB" w14:textId="77777777" w:rsidR="00842FA4" w:rsidRDefault="00842FA4">
            <w:pPr>
              <w:rPr>
                <w:b/>
                <w:sz w:val="24"/>
              </w:rPr>
            </w:pPr>
          </w:p>
        </w:tc>
        <w:tc>
          <w:tcPr>
            <w:tcW w:w="8623" w:type="dxa"/>
          </w:tcPr>
          <w:p w14:paraId="49C241F8" w14:textId="77777777" w:rsidR="00842FA4" w:rsidRPr="008C0D4B" w:rsidRDefault="00AE7BCE">
            <w:pPr>
              <w:rPr>
                <w:sz w:val="24"/>
              </w:rPr>
            </w:pPr>
            <w:r w:rsidRPr="008C0D4B">
              <w:rPr>
                <w:sz w:val="24"/>
              </w:rPr>
              <w:fldChar w:fldCharType="begin">
                <w:ffData>
                  <w:name w:val="Textruta12"/>
                  <w:enabled/>
                  <w:calcOnExit w:val="0"/>
                  <w:textInput/>
                </w:ffData>
              </w:fldChar>
            </w:r>
            <w:bookmarkStart w:id="11" w:name="Textruta12"/>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noProof/>
                <w:sz w:val="24"/>
              </w:rPr>
              <w:t> </w:t>
            </w:r>
            <w:r w:rsidRPr="008C0D4B">
              <w:rPr>
                <w:noProof/>
                <w:sz w:val="24"/>
              </w:rPr>
              <w:t> </w:t>
            </w:r>
            <w:r w:rsidRPr="008C0D4B">
              <w:rPr>
                <w:noProof/>
                <w:sz w:val="24"/>
              </w:rPr>
              <w:t> </w:t>
            </w:r>
            <w:r w:rsidRPr="008C0D4B">
              <w:rPr>
                <w:sz w:val="24"/>
              </w:rPr>
              <w:fldChar w:fldCharType="end"/>
            </w:r>
            <w:bookmarkEnd w:id="11"/>
          </w:p>
        </w:tc>
      </w:tr>
      <w:tr w:rsidR="00AE7BCE" w14:paraId="4DEAC73C" w14:textId="77777777" w:rsidTr="563F2E35">
        <w:tc>
          <w:tcPr>
            <w:tcW w:w="732" w:type="dxa"/>
          </w:tcPr>
          <w:p w14:paraId="3A5E4D5C" w14:textId="77777777" w:rsidR="00AE7BCE" w:rsidRDefault="00AE7BCE">
            <w:pPr>
              <w:rPr>
                <w:b/>
                <w:sz w:val="24"/>
              </w:rPr>
            </w:pPr>
          </w:p>
        </w:tc>
        <w:tc>
          <w:tcPr>
            <w:tcW w:w="8623" w:type="dxa"/>
          </w:tcPr>
          <w:p w14:paraId="4ECA9CB6" w14:textId="77777777" w:rsidR="00AE7BCE" w:rsidRPr="008C0D4B" w:rsidRDefault="00AE7BCE">
            <w:pPr>
              <w:rPr>
                <w:sz w:val="24"/>
              </w:rPr>
            </w:pPr>
            <w:r w:rsidRPr="008C0D4B">
              <w:rPr>
                <w:sz w:val="24"/>
              </w:rPr>
              <w:fldChar w:fldCharType="begin">
                <w:ffData>
                  <w:name w:val="Textruta12"/>
                  <w:enabled/>
                  <w:calcOnExit w:val="0"/>
                  <w:textInput/>
                </w:ffData>
              </w:fldChar>
            </w:r>
            <w:r w:rsidRPr="008C0D4B">
              <w:rPr>
                <w:sz w:val="24"/>
              </w:rPr>
              <w:instrText xml:space="preserve"> FORMTEXT </w:instrText>
            </w:r>
            <w:r w:rsidRPr="008C0D4B">
              <w:rPr>
                <w:sz w:val="24"/>
              </w:rPr>
            </w:r>
            <w:r w:rsidRPr="008C0D4B">
              <w:rPr>
                <w:sz w:val="24"/>
              </w:rPr>
              <w:fldChar w:fldCharType="separate"/>
            </w:r>
            <w:r w:rsidRPr="008C0D4B">
              <w:rPr>
                <w:noProof/>
                <w:sz w:val="24"/>
              </w:rPr>
              <w:t> </w:t>
            </w:r>
            <w:r w:rsidRPr="008C0D4B">
              <w:rPr>
                <w:noProof/>
                <w:sz w:val="24"/>
              </w:rPr>
              <w:t> </w:t>
            </w:r>
            <w:r w:rsidRPr="008C0D4B">
              <w:rPr>
                <w:noProof/>
                <w:sz w:val="24"/>
              </w:rPr>
              <w:t> </w:t>
            </w:r>
            <w:r w:rsidRPr="008C0D4B">
              <w:rPr>
                <w:noProof/>
                <w:sz w:val="24"/>
              </w:rPr>
              <w:t> </w:t>
            </w:r>
            <w:r w:rsidRPr="008C0D4B">
              <w:rPr>
                <w:noProof/>
                <w:sz w:val="24"/>
              </w:rPr>
              <w:t> </w:t>
            </w:r>
            <w:r w:rsidRPr="008C0D4B">
              <w:rPr>
                <w:sz w:val="24"/>
              </w:rPr>
              <w:fldChar w:fldCharType="end"/>
            </w:r>
          </w:p>
        </w:tc>
      </w:tr>
    </w:tbl>
    <w:p w14:paraId="2C173D13" w14:textId="77777777" w:rsidR="00E650EF" w:rsidRDefault="00E650EF">
      <w:r>
        <w:br w:type="page"/>
      </w:r>
    </w:p>
    <w:tbl>
      <w:tblPr>
        <w:tblW w:w="9355" w:type="dxa"/>
        <w:tblInd w:w="354" w:type="dxa"/>
        <w:tblLayout w:type="fixed"/>
        <w:tblCellMar>
          <w:left w:w="70" w:type="dxa"/>
          <w:right w:w="70" w:type="dxa"/>
        </w:tblCellMar>
        <w:tblLook w:val="0000" w:firstRow="0" w:lastRow="0" w:firstColumn="0" w:lastColumn="0" w:noHBand="0" w:noVBand="0"/>
      </w:tblPr>
      <w:tblGrid>
        <w:gridCol w:w="709"/>
        <w:gridCol w:w="3968"/>
        <w:gridCol w:w="4678"/>
      </w:tblGrid>
      <w:tr w:rsidR="00842FA4" w14:paraId="049F6479" w14:textId="77777777" w:rsidTr="00842FA4">
        <w:tc>
          <w:tcPr>
            <w:tcW w:w="709" w:type="dxa"/>
          </w:tcPr>
          <w:p w14:paraId="2D398220" w14:textId="7D35AB59" w:rsidR="00842FA4" w:rsidRDefault="00D0621A">
            <w:pPr>
              <w:rPr>
                <w:b/>
                <w:sz w:val="26"/>
              </w:rPr>
            </w:pPr>
            <w:r>
              <w:lastRenderedPageBreak/>
              <w:br w:type="page"/>
            </w:r>
            <w:r w:rsidR="00842FA4">
              <w:rPr>
                <w:b/>
                <w:sz w:val="26"/>
              </w:rPr>
              <w:t xml:space="preserve">§ 10     </w:t>
            </w:r>
          </w:p>
        </w:tc>
        <w:tc>
          <w:tcPr>
            <w:tcW w:w="8646" w:type="dxa"/>
            <w:gridSpan w:val="2"/>
          </w:tcPr>
          <w:p w14:paraId="1241E29D" w14:textId="5F30B81F" w:rsidR="00842FA4" w:rsidRDefault="00842FA4">
            <w:pPr>
              <w:rPr>
                <w:b/>
                <w:sz w:val="26"/>
              </w:rPr>
            </w:pPr>
            <w:r w:rsidRPr="00B80048">
              <w:rPr>
                <w:b/>
                <w:sz w:val="26"/>
              </w:rPr>
              <w:t>Förekomst av arrende/nyttjanderätt/servitut</w:t>
            </w:r>
          </w:p>
        </w:tc>
      </w:tr>
      <w:tr w:rsidR="00AE7BCE" w14:paraId="71C7F57F" w14:textId="77777777" w:rsidTr="00842FA4">
        <w:tc>
          <w:tcPr>
            <w:tcW w:w="709" w:type="dxa"/>
          </w:tcPr>
          <w:p w14:paraId="71DE3BB6" w14:textId="77777777" w:rsidR="00AE7BCE" w:rsidRDefault="00AE7BCE">
            <w:pPr>
              <w:rPr>
                <w:b/>
                <w:sz w:val="26"/>
              </w:rPr>
            </w:pPr>
          </w:p>
        </w:tc>
        <w:tc>
          <w:tcPr>
            <w:tcW w:w="8646" w:type="dxa"/>
            <w:gridSpan w:val="2"/>
          </w:tcPr>
          <w:p w14:paraId="75A5B970" w14:textId="77777777" w:rsidR="00AE7BCE" w:rsidRPr="00B80048" w:rsidRDefault="00AE7BCE">
            <w:pPr>
              <w:rPr>
                <w:b/>
                <w:sz w:val="26"/>
              </w:rPr>
            </w:pPr>
          </w:p>
        </w:tc>
      </w:tr>
      <w:tr w:rsidR="00AE7BCE" w14:paraId="3D41841B" w14:textId="77777777" w:rsidTr="00842FA4">
        <w:tc>
          <w:tcPr>
            <w:tcW w:w="709" w:type="dxa"/>
          </w:tcPr>
          <w:p w14:paraId="1F21F410" w14:textId="77777777" w:rsidR="00AE7BCE" w:rsidRDefault="00AE7BCE">
            <w:pPr>
              <w:rPr>
                <w:b/>
                <w:sz w:val="26"/>
              </w:rPr>
            </w:pPr>
          </w:p>
        </w:tc>
        <w:tc>
          <w:tcPr>
            <w:tcW w:w="8646" w:type="dxa"/>
            <w:gridSpan w:val="2"/>
          </w:tcPr>
          <w:p w14:paraId="749CC514" w14:textId="77777777" w:rsidR="00AE7BCE" w:rsidRPr="00AE7BCE" w:rsidRDefault="00AE7BCE" w:rsidP="00AE7BCE">
            <w:pPr>
              <w:pStyle w:val="Brdtextmedindrag"/>
              <w:ind w:left="0"/>
              <w:rPr>
                <w:b w:val="0"/>
                <w:szCs w:val="24"/>
              </w:rPr>
            </w:pPr>
            <w:r w:rsidRPr="00B80048">
              <w:rPr>
                <w:b w:val="0"/>
                <w:szCs w:val="24"/>
              </w:rPr>
              <w:t>Är egendomen eller del därav som berörs av ledningen eller av annan anläggning som omfattas av detta avtal utarrenderad eller upplåten på annat sätt?</w:t>
            </w:r>
          </w:p>
        </w:tc>
      </w:tr>
      <w:tr w:rsidR="00AE7BCE" w14:paraId="3097F045" w14:textId="77777777" w:rsidTr="00842FA4">
        <w:tc>
          <w:tcPr>
            <w:tcW w:w="709" w:type="dxa"/>
          </w:tcPr>
          <w:p w14:paraId="1575D2C2" w14:textId="77777777" w:rsidR="00AE7BCE" w:rsidRDefault="00AE7BCE">
            <w:pPr>
              <w:rPr>
                <w:b/>
                <w:sz w:val="26"/>
              </w:rPr>
            </w:pPr>
          </w:p>
        </w:tc>
        <w:tc>
          <w:tcPr>
            <w:tcW w:w="8646" w:type="dxa"/>
            <w:gridSpan w:val="2"/>
          </w:tcPr>
          <w:p w14:paraId="642312DF" w14:textId="77777777" w:rsidR="00AE7BCE" w:rsidRPr="00B80048" w:rsidRDefault="00AE7BCE" w:rsidP="00AE7BCE">
            <w:pPr>
              <w:pStyle w:val="Brdtextmedindrag"/>
              <w:ind w:left="0"/>
              <w:rPr>
                <w:b w:val="0"/>
                <w:szCs w:val="24"/>
              </w:rPr>
            </w:pPr>
          </w:p>
        </w:tc>
      </w:tr>
      <w:tr w:rsidR="00AE7BCE" w14:paraId="395E2B28" w14:textId="77777777" w:rsidTr="00842FA4">
        <w:tc>
          <w:tcPr>
            <w:tcW w:w="709" w:type="dxa"/>
          </w:tcPr>
          <w:p w14:paraId="4FE95930" w14:textId="77777777" w:rsidR="00AE7BCE" w:rsidRDefault="00AE7BCE">
            <w:pPr>
              <w:rPr>
                <w:b/>
                <w:sz w:val="26"/>
              </w:rPr>
            </w:pPr>
          </w:p>
        </w:tc>
        <w:tc>
          <w:tcPr>
            <w:tcW w:w="8646" w:type="dxa"/>
            <w:gridSpan w:val="2"/>
          </w:tcPr>
          <w:tbl>
            <w:tblPr>
              <w:tblW w:w="9004" w:type="dxa"/>
              <w:tblLayout w:type="fixed"/>
              <w:tblLook w:val="04A0" w:firstRow="1" w:lastRow="0" w:firstColumn="1" w:lastColumn="0" w:noHBand="0" w:noVBand="1"/>
            </w:tblPr>
            <w:tblGrid>
              <w:gridCol w:w="958"/>
              <w:gridCol w:w="993"/>
              <w:gridCol w:w="7053"/>
            </w:tblGrid>
            <w:tr w:rsidR="00AE7BCE" w14:paraId="14DC0128" w14:textId="77777777" w:rsidTr="00F5375C">
              <w:tc>
                <w:tcPr>
                  <w:tcW w:w="958" w:type="dxa"/>
                </w:tcPr>
                <w:p w14:paraId="460F6346" w14:textId="77777777" w:rsidR="00AE7BCE" w:rsidRDefault="00AE7BCE" w:rsidP="007F5FDB">
                  <w:pPr>
                    <w:pStyle w:val="Brdtextmedindrag"/>
                    <w:ind w:left="0" w:right="-1"/>
                    <w:rPr>
                      <w:b w:val="0"/>
                      <w:sz w:val="20"/>
                    </w:rPr>
                  </w:pPr>
                  <w:r>
                    <w:rPr>
                      <w:noProof/>
                      <w:lang w:eastAsia="sv-SE"/>
                    </w:rPr>
                    <mc:AlternateContent>
                      <mc:Choice Requires="wps">
                        <w:drawing>
                          <wp:anchor distT="0" distB="0" distL="114300" distR="114300" simplePos="0" relativeHeight="251658240" behindDoc="0" locked="0" layoutInCell="1" allowOverlap="1" wp14:anchorId="3FE8E2D1" wp14:editId="64523906">
                            <wp:simplePos x="0" y="0"/>
                            <wp:positionH relativeFrom="column">
                              <wp:posOffset>12700</wp:posOffset>
                            </wp:positionH>
                            <wp:positionV relativeFrom="paragraph">
                              <wp:posOffset>57150</wp:posOffset>
                            </wp:positionV>
                            <wp:extent cx="299720" cy="202565"/>
                            <wp:effectExtent l="12700" t="9525" r="11430" b="6985"/>
                            <wp:wrapNone/>
                            <wp:docPr id="2" name="Rektange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CE8EB" id="Rektangel 2" o:spid="_x0000_s1026" style="position:absolute;margin-left:1pt;margin-top:4.5pt;width:23.6pt;height:1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"/>
                        </w:pict>
                      </mc:Fallback>
                    </mc:AlternateContent>
                  </w:r>
                </w:p>
                <w:p w14:paraId="5760504A" w14:textId="77777777" w:rsidR="00AE7BCE" w:rsidRDefault="00AE7BCE" w:rsidP="007F5FDB">
                  <w:pPr>
                    <w:pStyle w:val="Brdtextmedindrag"/>
                    <w:ind w:left="0" w:right="-1"/>
                    <w:rPr>
                      <w:b w:val="0"/>
                      <w:sz w:val="20"/>
                    </w:rPr>
                  </w:pPr>
                </w:p>
                <w:p w14:paraId="24F51B40" w14:textId="77777777" w:rsidR="00AE7BCE" w:rsidRDefault="00AE7BCE" w:rsidP="007F5FDB">
                  <w:pPr>
                    <w:pStyle w:val="Brdtextmedindrag"/>
                    <w:ind w:left="0" w:right="-1"/>
                    <w:rPr>
                      <w:b w:val="0"/>
                      <w:sz w:val="20"/>
                    </w:rPr>
                  </w:pPr>
                  <w:r>
                    <w:rPr>
                      <w:b w:val="0"/>
                      <w:sz w:val="20"/>
                    </w:rPr>
                    <w:t xml:space="preserve">   JA</w:t>
                  </w:r>
                </w:p>
              </w:tc>
              <w:tc>
                <w:tcPr>
                  <w:tcW w:w="993" w:type="dxa"/>
                </w:tcPr>
                <w:p w14:paraId="6A231D18" w14:textId="77777777" w:rsidR="00AE7BCE" w:rsidRDefault="00AE7BCE" w:rsidP="007F5FDB">
                  <w:pPr>
                    <w:pStyle w:val="Brdtextmedindrag"/>
                    <w:ind w:left="0" w:right="-1"/>
                    <w:rPr>
                      <w:b w:val="0"/>
                      <w:sz w:val="20"/>
                    </w:rPr>
                  </w:pPr>
                  <w:r>
                    <w:rPr>
                      <w:noProof/>
                      <w:lang w:eastAsia="sv-SE"/>
                    </w:rPr>
                    <mc:AlternateContent>
                      <mc:Choice Requires="wps">
                        <w:drawing>
                          <wp:anchor distT="0" distB="0" distL="114300" distR="114300" simplePos="0" relativeHeight="251658241" behindDoc="0" locked="0" layoutInCell="1" allowOverlap="1" wp14:anchorId="416297DC" wp14:editId="7E68B659">
                            <wp:simplePos x="0" y="0"/>
                            <wp:positionH relativeFrom="column">
                              <wp:posOffset>-67310</wp:posOffset>
                            </wp:positionH>
                            <wp:positionV relativeFrom="paragraph">
                              <wp:posOffset>57150</wp:posOffset>
                            </wp:positionV>
                            <wp:extent cx="299720" cy="202565"/>
                            <wp:effectExtent l="8890" t="9525" r="5715" b="6985"/>
                            <wp:wrapNone/>
                            <wp:docPr id="1"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9FE7A" id="Rektangel 1" o:spid="_x0000_s1026" style="position:absolute;margin-left:-5.3pt;margin-top:4.5pt;width:23.6pt;height:15.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"/>
                        </w:pict>
                      </mc:Fallback>
                    </mc:AlternateContent>
                  </w:r>
                </w:p>
                <w:p w14:paraId="6020206C" w14:textId="77777777" w:rsidR="00AE7BCE" w:rsidRDefault="00AE7BCE" w:rsidP="007F5FDB">
                  <w:pPr>
                    <w:pStyle w:val="Brdtextmedindrag"/>
                    <w:ind w:left="0" w:right="-1"/>
                    <w:rPr>
                      <w:b w:val="0"/>
                      <w:sz w:val="20"/>
                    </w:rPr>
                  </w:pPr>
                </w:p>
                <w:p w14:paraId="4B88AEFE" w14:textId="77777777" w:rsidR="00AE7BCE" w:rsidRDefault="00AE7BCE" w:rsidP="007F5FDB">
                  <w:pPr>
                    <w:pStyle w:val="Brdtextmedindrag"/>
                    <w:ind w:left="-108" w:right="-1"/>
                    <w:rPr>
                      <w:b w:val="0"/>
                      <w:sz w:val="20"/>
                    </w:rPr>
                  </w:pPr>
                  <w:r>
                    <w:rPr>
                      <w:b w:val="0"/>
                      <w:sz w:val="20"/>
                    </w:rPr>
                    <w:t xml:space="preserve"> NEJ</w:t>
                  </w:r>
                </w:p>
              </w:tc>
              <w:tc>
                <w:tcPr>
                  <w:tcW w:w="7053" w:type="dxa"/>
                </w:tcPr>
                <w:p w14:paraId="55AE255B" w14:textId="77777777" w:rsidR="00AE7BCE" w:rsidRDefault="00AE7BCE" w:rsidP="007F5FDB">
                  <w:pPr>
                    <w:pStyle w:val="Brdtextmedindrag"/>
                    <w:ind w:left="284" w:right="-1"/>
                    <w:rPr>
                      <w:b w:val="0"/>
                      <w:sz w:val="20"/>
                    </w:rPr>
                  </w:pPr>
                </w:p>
              </w:tc>
            </w:tr>
          </w:tbl>
          <w:p w14:paraId="572520FD" w14:textId="77777777" w:rsidR="00AE7BCE" w:rsidRDefault="00AE7BCE" w:rsidP="00AE7BCE">
            <w:pPr>
              <w:pStyle w:val="Brdtextmedindrag"/>
              <w:ind w:left="284" w:right="-1"/>
              <w:rPr>
                <w:b w:val="0"/>
                <w:sz w:val="20"/>
              </w:rPr>
            </w:pPr>
          </w:p>
          <w:p w14:paraId="466F725C" w14:textId="77777777" w:rsidR="00AE7BCE" w:rsidRDefault="00AE7BCE" w:rsidP="00AE7BCE">
            <w:pPr>
              <w:pStyle w:val="Brdtextmedindrag"/>
              <w:ind w:left="0"/>
              <w:rPr>
                <w:b w:val="0"/>
                <w:szCs w:val="24"/>
              </w:rPr>
            </w:pPr>
            <w:r w:rsidRPr="00B80048">
              <w:rPr>
                <w:b w:val="0"/>
                <w:szCs w:val="24"/>
              </w:rPr>
              <w:t>Såsom arrendator/rättighetshavare av ovan nämnda egendom godkänner jag/vi förestående avtal till alla delar i den omfattning min/vår rätt berörs.</w:t>
            </w:r>
          </w:p>
          <w:p w14:paraId="3C831534" w14:textId="77777777" w:rsidR="00AE7BCE" w:rsidRPr="00B80048" w:rsidRDefault="00AE7BCE" w:rsidP="00AE7BCE">
            <w:pPr>
              <w:pStyle w:val="Brdtextmedindrag"/>
              <w:ind w:left="283"/>
              <w:rPr>
                <w:b w:val="0"/>
                <w:szCs w:val="24"/>
              </w:rPr>
            </w:pPr>
          </w:p>
          <w:p w14:paraId="0BD1474F" w14:textId="77777777" w:rsidR="00AE7BCE" w:rsidRDefault="00AE7BCE" w:rsidP="00AE7BCE">
            <w:pPr>
              <w:pStyle w:val="Brdtextmedindrag"/>
              <w:ind w:left="0" w:right="-1"/>
              <w:rPr>
                <w:b w:val="0"/>
                <w:sz w:val="20"/>
              </w:rPr>
            </w:pPr>
          </w:p>
          <w:p w14:paraId="76A945E3" w14:textId="77777777" w:rsidR="00AE7BCE" w:rsidRDefault="00AE7BCE" w:rsidP="00AE7BCE">
            <w:pPr>
              <w:pStyle w:val="Brdtextmedindrag"/>
              <w:ind w:left="0" w:right="-1"/>
              <w:rPr>
                <w:b w:val="0"/>
                <w:sz w:val="20"/>
              </w:rPr>
            </w:pPr>
            <w:r>
              <w:rPr>
                <w:b w:val="0"/>
                <w:sz w:val="20"/>
              </w:rPr>
              <w:t>__________________________________________</w:t>
            </w:r>
          </w:p>
          <w:p w14:paraId="56EB0B67" w14:textId="77777777" w:rsidR="00AE7BCE" w:rsidRPr="005B4D70" w:rsidRDefault="005B4D70" w:rsidP="00AE7BCE">
            <w:pPr>
              <w:pStyle w:val="Brdtextmedindrag"/>
              <w:ind w:left="0" w:right="-1"/>
              <w:rPr>
                <w:b w:val="0"/>
                <w:i/>
                <w:sz w:val="18"/>
                <w:szCs w:val="18"/>
              </w:rPr>
            </w:pPr>
            <w:r w:rsidRPr="005B4D70">
              <w:rPr>
                <w:b w:val="0"/>
                <w:i/>
                <w:sz w:val="18"/>
                <w:szCs w:val="18"/>
              </w:rPr>
              <w:fldChar w:fldCharType="begin">
                <w:ffData>
                  <w:name w:val=""/>
                  <w:enabled/>
                  <w:calcOnExit w:val="0"/>
                  <w:textInput>
                    <w:default w:val="Arrendatorns/rättighetshavarens namnteckning"/>
                  </w:textInput>
                </w:ffData>
              </w:fldChar>
            </w:r>
            <w:r w:rsidRPr="005B4D70">
              <w:rPr>
                <w:b w:val="0"/>
                <w:i/>
                <w:sz w:val="18"/>
                <w:szCs w:val="18"/>
              </w:rPr>
              <w:instrText xml:space="preserve"> FORMTEXT </w:instrText>
            </w:r>
            <w:r w:rsidRPr="005B4D70">
              <w:rPr>
                <w:b w:val="0"/>
                <w:i/>
                <w:sz w:val="18"/>
                <w:szCs w:val="18"/>
              </w:rPr>
            </w:r>
            <w:r w:rsidRPr="005B4D70">
              <w:rPr>
                <w:b w:val="0"/>
                <w:i/>
                <w:sz w:val="18"/>
                <w:szCs w:val="18"/>
              </w:rPr>
              <w:fldChar w:fldCharType="separate"/>
            </w:r>
            <w:r w:rsidRPr="005B4D70">
              <w:rPr>
                <w:b w:val="0"/>
                <w:i/>
                <w:noProof/>
                <w:sz w:val="18"/>
                <w:szCs w:val="18"/>
              </w:rPr>
              <w:t>Arrendatorns/rättighetshavarens namnteckning</w:t>
            </w:r>
            <w:r w:rsidRPr="005B4D70">
              <w:rPr>
                <w:b w:val="0"/>
                <w:i/>
                <w:sz w:val="18"/>
                <w:szCs w:val="18"/>
              </w:rPr>
              <w:fldChar w:fldCharType="end"/>
            </w:r>
          </w:p>
          <w:p w14:paraId="122144AA" w14:textId="77777777" w:rsidR="00AE7BCE" w:rsidRDefault="00AE7BCE" w:rsidP="00AE7BCE">
            <w:pPr>
              <w:pStyle w:val="Brdtextmedindrag"/>
              <w:ind w:left="284" w:right="-1"/>
              <w:rPr>
                <w:b w:val="0"/>
                <w:sz w:val="20"/>
              </w:rPr>
            </w:pPr>
          </w:p>
          <w:p w14:paraId="2153E3DC" w14:textId="77777777" w:rsidR="00AE7BCE" w:rsidRDefault="00AE7BCE" w:rsidP="00AE7BCE">
            <w:pPr>
              <w:pStyle w:val="Brdtextmedindrag"/>
              <w:ind w:left="0" w:right="-1"/>
              <w:rPr>
                <w:b w:val="0"/>
                <w:sz w:val="20"/>
              </w:rPr>
            </w:pPr>
            <w:r>
              <w:rPr>
                <w:b w:val="0"/>
                <w:sz w:val="20"/>
              </w:rPr>
              <w:t>__________________________________________</w:t>
            </w:r>
          </w:p>
          <w:p w14:paraId="2A5927F2" w14:textId="77777777" w:rsidR="00AE7BCE" w:rsidRPr="005B4D70" w:rsidRDefault="005B4D70" w:rsidP="005B4D70">
            <w:pPr>
              <w:pStyle w:val="Brdtextmedindrag"/>
              <w:ind w:left="0" w:right="-1"/>
              <w:rPr>
                <w:b w:val="0"/>
                <w:sz w:val="18"/>
                <w:szCs w:val="18"/>
              </w:rPr>
            </w:pPr>
            <w:r w:rsidRPr="005B4D70">
              <w:rPr>
                <w:b w:val="0"/>
                <w:i/>
                <w:sz w:val="18"/>
                <w:szCs w:val="18"/>
              </w:rPr>
              <w:fldChar w:fldCharType="begin">
                <w:ffData>
                  <w:name w:val=""/>
                  <w:enabled/>
                  <w:calcOnExit w:val="0"/>
                  <w:textInput>
                    <w:default w:val="Arrendatorns/rättighetshavarens namnförtydligande"/>
                  </w:textInput>
                </w:ffData>
              </w:fldChar>
            </w:r>
            <w:r w:rsidRPr="005B4D70">
              <w:rPr>
                <w:b w:val="0"/>
                <w:i/>
                <w:sz w:val="18"/>
                <w:szCs w:val="18"/>
              </w:rPr>
              <w:instrText xml:space="preserve"> FORMTEXT </w:instrText>
            </w:r>
            <w:r w:rsidRPr="005B4D70">
              <w:rPr>
                <w:b w:val="0"/>
                <w:i/>
                <w:sz w:val="18"/>
                <w:szCs w:val="18"/>
              </w:rPr>
            </w:r>
            <w:r w:rsidRPr="005B4D70">
              <w:rPr>
                <w:b w:val="0"/>
                <w:i/>
                <w:sz w:val="18"/>
                <w:szCs w:val="18"/>
              </w:rPr>
              <w:fldChar w:fldCharType="separate"/>
            </w:r>
            <w:r w:rsidRPr="005B4D70">
              <w:rPr>
                <w:b w:val="0"/>
                <w:i/>
                <w:noProof/>
                <w:sz w:val="18"/>
                <w:szCs w:val="18"/>
              </w:rPr>
              <w:t>Arrendatorns/rättighetshavarens namnförtydligande</w:t>
            </w:r>
            <w:r w:rsidRPr="005B4D70">
              <w:rPr>
                <w:b w:val="0"/>
                <w:i/>
                <w:sz w:val="18"/>
                <w:szCs w:val="18"/>
              </w:rPr>
              <w:fldChar w:fldCharType="end"/>
            </w:r>
          </w:p>
        </w:tc>
      </w:tr>
      <w:tr w:rsidR="00B80048" w14:paraId="0A2EAF6E" w14:textId="77777777" w:rsidTr="00F5375C">
        <w:tc>
          <w:tcPr>
            <w:tcW w:w="9355" w:type="dxa"/>
            <w:gridSpan w:val="3"/>
          </w:tcPr>
          <w:p w14:paraId="6CAA78DE" w14:textId="77777777" w:rsidR="00B80048" w:rsidRDefault="00B80048" w:rsidP="00B80048">
            <w:pPr>
              <w:pStyle w:val="Brdtextmedindrag"/>
              <w:ind w:left="0" w:right="-1"/>
              <w:rPr>
                <w:b w:val="0"/>
                <w:sz w:val="20"/>
              </w:rPr>
            </w:pPr>
          </w:p>
          <w:p w14:paraId="62EBC698" w14:textId="77777777" w:rsidR="00B80048" w:rsidRDefault="00B80048" w:rsidP="00AE7BCE">
            <w:pPr>
              <w:pStyle w:val="Brdtextmedindrag"/>
              <w:ind w:left="284" w:right="-1"/>
              <w:rPr>
                <w:b w:val="0"/>
              </w:rPr>
            </w:pPr>
          </w:p>
        </w:tc>
      </w:tr>
      <w:tr w:rsidR="00B80048" w14:paraId="5204A36B" w14:textId="77777777" w:rsidTr="00F5375C">
        <w:tc>
          <w:tcPr>
            <w:tcW w:w="9355" w:type="dxa"/>
            <w:gridSpan w:val="3"/>
            <w:tcBorders>
              <w:bottom w:val="single" w:sz="4" w:space="0" w:color="auto"/>
            </w:tcBorders>
          </w:tcPr>
          <w:p w14:paraId="3C0CCC41" w14:textId="77777777" w:rsidR="00B80048" w:rsidRDefault="0094771A">
            <w:pPr>
              <w:rPr>
                <w:b/>
                <w:sz w:val="24"/>
              </w:rPr>
            </w:pPr>
            <w:r>
              <w:rPr>
                <w:b/>
                <w:sz w:val="24"/>
              </w:rPr>
              <w:pict w14:anchorId="122875F6">
                <v:rect id="_x0000_i1025" style="width:460.75pt;height:1.5pt" o:hralign="center" o:hrstd="t" o:hrnoshade="t" o:hr="t" fillcolor="#7f7f7f [1612]" stroked="f"/>
              </w:pict>
            </w:r>
          </w:p>
        </w:tc>
      </w:tr>
      <w:tr w:rsidR="00B80048" w14:paraId="2CB1925A" w14:textId="77777777" w:rsidTr="00F5375C">
        <w:tc>
          <w:tcPr>
            <w:tcW w:w="9355" w:type="dxa"/>
            <w:gridSpan w:val="3"/>
            <w:tcBorders>
              <w:top w:val="single" w:sz="4" w:space="0" w:color="auto"/>
            </w:tcBorders>
          </w:tcPr>
          <w:p w14:paraId="16FE167E" w14:textId="77777777" w:rsidR="00B80048" w:rsidRDefault="00B80048">
            <w:pPr>
              <w:rPr>
                <w:b/>
                <w:sz w:val="24"/>
              </w:rPr>
            </w:pPr>
          </w:p>
        </w:tc>
      </w:tr>
      <w:tr w:rsidR="00E42008" w14:paraId="786A736F" w14:textId="77777777">
        <w:tc>
          <w:tcPr>
            <w:tcW w:w="9355" w:type="dxa"/>
            <w:gridSpan w:val="3"/>
          </w:tcPr>
          <w:p w14:paraId="3348517A" w14:textId="77777777" w:rsidR="00E42008" w:rsidRDefault="00E42008">
            <w:pPr>
              <w:rPr>
                <w:sz w:val="24"/>
              </w:rPr>
            </w:pPr>
            <w:r>
              <w:rPr>
                <w:sz w:val="24"/>
              </w:rPr>
              <w:t>Av detta avtal har två likalydande exemplar upprättats och utväxlats mellan parterna.</w:t>
            </w:r>
          </w:p>
        </w:tc>
      </w:tr>
      <w:tr w:rsidR="00E42008" w14:paraId="48022D85" w14:textId="77777777">
        <w:tc>
          <w:tcPr>
            <w:tcW w:w="9355" w:type="dxa"/>
            <w:gridSpan w:val="3"/>
          </w:tcPr>
          <w:p w14:paraId="26DB596B" w14:textId="77777777" w:rsidR="00E42008" w:rsidRDefault="00E42008">
            <w:pPr>
              <w:rPr>
                <w:b/>
                <w:sz w:val="24"/>
              </w:rPr>
            </w:pPr>
          </w:p>
        </w:tc>
      </w:tr>
      <w:tr w:rsidR="00E42008" w14:paraId="0C1567A5" w14:textId="77777777">
        <w:tc>
          <w:tcPr>
            <w:tcW w:w="9355" w:type="dxa"/>
            <w:gridSpan w:val="3"/>
          </w:tcPr>
          <w:p w14:paraId="16992461" w14:textId="77777777" w:rsidR="00E42008" w:rsidRPr="008C4923" w:rsidRDefault="00E42008" w:rsidP="008C4923">
            <w:pPr>
              <w:rPr>
                <w:sz w:val="24"/>
              </w:rPr>
            </w:pPr>
          </w:p>
        </w:tc>
      </w:tr>
      <w:tr w:rsidR="00E42008" w14:paraId="2ADB9A1A" w14:textId="77777777">
        <w:tc>
          <w:tcPr>
            <w:tcW w:w="9355" w:type="dxa"/>
            <w:gridSpan w:val="3"/>
          </w:tcPr>
          <w:p w14:paraId="2C35E695" w14:textId="77777777" w:rsidR="00E42008" w:rsidRDefault="00E42008">
            <w:pPr>
              <w:rPr>
                <w:b/>
                <w:sz w:val="24"/>
              </w:rPr>
            </w:pPr>
          </w:p>
        </w:tc>
      </w:tr>
      <w:tr w:rsidR="00E42008" w14:paraId="55470058" w14:textId="77777777">
        <w:tc>
          <w:tcPr>
            <w:tcW w:w="4677" w:type="dxa"/>
            <w:gridSpan w:val="2"/>
          </w:tcPr>
          <w:p w14:paraId="45B3A539" w14:textId="77777777" w:rsidR="00E42008" w:rsidRDefault="00E42008">
            <w:pPr>
              <w:rPr>
                <w:sz w:val="24"/>
              </w:rPr>
            </w:pPr>
            <w:r>
              <w:rPr>
                <w:sz w:val="24"/>
              </w:rPr>
              <w:t>Östersund</w:t>
            </w:r>
            <w:r>
              <w:rPr>
                <w:sz w:val="24"/>
              </w:rPr>
              <w:tab/>
              <w:t xml:space="preserve">                    /        20</w:t>
            </w:r>
            <w:proofErr w:type="gramStart"/>
            <w:r>
              <w:rPr>
                <w:sz w:val="24"/>
              </w:rPr>
              <w:t xml:space="preserve"> ....</w:t>
            </w:r>
            <w:proofErr w:type="gramEnd"/>
            <w:r>
              <w:rPr>
                <w:sz w:val="24"/>
              </w:rPr>
              <w:t>.</w:t>
            </w:r>
          </w:p>
          <w:p w14:paraId="17D64404" w14:textId="77777777" w:rsidR="00E42008" w:rsidRDefault="00E42008">
            <w:pPr>
              <w:rPr>
                <w:sz w:val="24"/>
              </w:rPr>
            </w:pPr>
            <w:r>
              <w:rPr>
                <w:sz w:val="24"/>
              </w:rPr>
              <w:t>JÄMTKRAFT ELNÄT AB</w:t>
            </w:r>
          </w:p>
          <w:p w14:paraId="11FC0BCC" w14:textId="77777777" w:rsidR="00E42008" w:rsidRDefault="00E42008">
            <w:pPr>
              <w:rPr>
                <w:sz w:val="24"/>
              </w:rPr>
            </w:pPr>
          </w:p>
          <w:p w14:paraId="0D5D4962" w14:textId="77777777" w:rsidR="00E42008" w:rsidRDefault="00E42008">
            <w:pPr>
              <w:rPr>
                <w:sz w:val="24"/>
              </w:rPr>
            </w:pPr>
          </w:p>
          <w:p w14:paraId="4ED4F7E3" w14:textId="77777777" w:rsidR="00E42008" w:rsidRDefault="00E42008">
            <w:pPr>
              <w:rPr>
                <w:sz w:val="24"/>
              </w:rPr>
            </w:pPr>
            <w:r>
              <w:rPr>
                <w:sz w:val="24"/>
              </w:rPr>
              <w:t>.............................................................</w:t>
            </w:r>
          </w:p>
          <w:p w14:paraId="5B369DA6" w14:textId="77777777" w:rsidR="00E42008" w:rsidRDefault="00E42008">
            <w:pPr>
              <w:rPr>
                <w:sz w:val="24"/>
              </w:rPr>
            </w:pPr>
          </w:p>
        </w:tc>
        <w:tc>
          <w:tcPr>
            <w:tcW w:w="4678" w:type="dxa"/>
          </w:tcPr>
          <w:p w14:paraId="594ACF81" w14:textId="77777777" w:rsidR="00E42008" w:rsidRDefault="00612816">
            <w:pPr>
              <w:rPr>
                <w:sz w:val="24"/>
              </w:rPr>
            </w:pPr>
            <w:r>
              <w:rPr>
                <w:sz w:val="24"/>
              </w:rPr>
              <w:fldChar w:fldCharType="begin">
                <w:ffData>
                  <w:name w:val="Textruta26"/>
                  <w:enabled/>
                  <w:calcOnExit w:val="0"/>
                  <w:textInput/>
                </w:ffData>
              </w:fldChar>
            </w:r>
            <w:bookmarkStart w:id="12" w:name="Textruta26"/>
            <w:r w:rsidR="00E42008">
              <w:rPr>
                <w:sz w:val="24"/>
              </w:rPr>
              <w:instrText xml:space="preserve"> FORMTEXT </w:instrText>
            </w:r>
            <w:r>
              <w:rPr>
                <w:sz w:val="24"/>
              </w:rPr>
            </w:r>
            <w:r>
              <w:rPr>
                <w:sz w:val="24"/>
              </w:rPr>
              <w:fldChar w:fldCharType="separate"/>
            </w:r>
            <w:r w:rsidR="00E42008">
              <w:rPr>
                <w:noProof/>
                <w:sz w:val="24"/>
              </w:rPr>
              <w:t> </w:t>
            </w:r>
            <w:r w:rsidR="00E42008">
              <w:rPr>
                <w:noProof/>
                <w:sz w:val="24"/>
              </w:rPr>
              <w:t> </w:t>
            </w:r>
            <w:r w:rsidR="00E42008">
              <w:rPr>
                <w:noProof/>
                <w:sz w:val="24"/>
              </w:rPr>
              <w:t> </w:t>
            </w:r>
            <w:r w:rsidR="00E42008">
              <w:rPr>
                <w:noProof/>
                <w:sz w:val="24"/>
              </w:rPr>
              <w:t> </w:t>
            </w:r>
            <w:r w:rsidR="00E42008">
              <w:rPr>
                <w:noProof/>
                <w:sz w:val="24"/>
              </w:rPr>
              <w:t> </w:t>
            </w:r>
            <w:r>
              <w:rPr>
                <w:sz w:val="24"/>
              </w:rPr>
              <w:fldChar w:fldCharType="end"/>
            </w:r>
            <w:bookmarkEnd w:id="12"/>
            <w:r w:rsidR="00E42008">
              <w:rPr>
                <w:sz w:val="24"/>
              </w:rPr>
              <w:t xml:space="preserve">        /       20</w:t>
            </w:r>
            <w:proofErr w:type="gramStart"/>
            <w:r w:rsidR="00E42008">
              <w:rPr>
                <w:sz w:val="24"/>
              </w:rPr>
              <w:t xml:space="preserve"> ....</w:t>
            </w:r>
            <w:proofErr w:type="gramEnd"/>
            <w:r w:rsidR="00E42008">
              <w:rPr>
                <w:sz w:val="24"/>
              </w:rPr>
              <w:t>.</w:t>
            </w:r>
          </w:p>
          <w:p w14:paraId="26077EC7" w14:textId="77777777" w:rsidR="00E42008" w:rsidRDefault="00612816">
            <w:pPr>
              <w:rPr>
                <w:sz w:val="24"/>
              </w:rPr>
            </w:pPr>
            <w:r>
              <w:rPr>
                <w:sz w:val="24"/>
              </w:rPr>
              <w:fldChar w:fldCharType="begin">
                <w:ffData>
                  <w:name w:val="Text4"/>
                  <w:enabled/>
                  <w:calcOnExit w:val="0"/>
                  <w:textInput/>
                </w:ffData>
              </w:fldChar>
            </w:r>
            <w:bookmarkStart w:id="13" w:name="Text4"/>
            <w:r w:rsidR="004F71AD">
              <w:rPr>
                <w:sz w:val="24"/>
              </w:rPr>
              <w:instrText xml:space="preserve"> FORMTEXT </w:instrText>
            </w:r>
            <w:r>
              <w:rPr>
                <w:sz w:val="24"/>
              </w:rPr>
            </w:r>
            <w:r>
              <w:rPr>
                <w:sz w:val="24"/>
              </w:rPr>
              <w:fldChar w:fldCharType="separate"/>
            </w:r>
            <w:r w:rsidR="004F71AD">
              <w:rPr>
                <w:noProof/>
                <w:sz w:val="24"/>
              </w:rPr>
              <w:t> </w:t>
            </w:r>
            <w:r w:rsidR="004F71AD">
              <w:rPr>
                <w:noProof/>
                <w:sz w:val="24"/>
              </w:rPr>
              <w:t> </w:t>
            </w:r>
            <w:r w:rsidR="004F71AD">
              <w:rPr>
                <w:noProof/>
                <w:sz w:val="24"/>
              </w:rPr>
              <w:t> </w:t>
            </w:r>
            <w:r w:rsidR="004F71AD">
              <w:rPr>
                <w:noProof/>
                <w:sz w:val="24"/>
              </w:rPr>
              <w:t> </w:t>
            </w:r>
            <w:r w:rsidR="004F71AD">
              <w:rPr>
                <w:noProof/>
                <w:sz w:val="24"/>
              </w:rPr>
              <w:t> </w:t>
            </w:r>
            <w:r>
              <w:rPr>
                <w:sz w:val="24"/>
              </w:rPr>
              <w:fldChar w:fldCharType="end"/>
            </w:r>
            <w:bookmarkEnd w:id="13"/>
          </w:p>
          <w:p w14:paraId="089755E3" w14:textId="77777777" w:rsidR="00E42008" w:rsidRDefault="00E42008">
            <w:pPr>
              <w:rPr>
                <w:sz w:val="24"/>
              </w:rPr>
            </w:pPr>
          </w:p>
          <w:p w14:paraId="30C6A4C8" w14:textId="77777777" w:rsidR="00E42008" w:rsidRDefault="00E42008">
            <w:pPr>
              <w:rPr>
                <w:sz w:val="24"/>
              </w:rPr>
            </w:pPr>
          </w:p>
          <w:p w14:paraId="4FAC52CA" w14:textId="77777777" w:rsidR="00E42008" w:rsidRDefault="00E42008">
            <w:pPr>
              <w:rPr>
                <w:sz w:val="24"/>
              </w:rPr>
            </w:pPr>
            <w:r>
              <w:rPr>
                <w:sz w:val="24"/>
              </w:rPr>
              <w:t>...............................................................</w:t>
            </w:r>
          </w:p>
          <w:p w14:paraId="20F0E9D3" w14:textId="77777777" w:rsidR="00E42008" w:rsidRDefault="003A1D44">
            <w:pPr>
              <w:rPr>
                <w:sz w:val="24"/>
              </w:rPr>
            </w:pPr>
            <w:r>
              <w:rPr>
                <w:i/>
                <w:sz w:val="24"/>
              </w:rPr>
              <w:fldChar w:fldCharType="begin">
                <w:ffData>
                  <w:name w:val="Textruta27"/>
                  <w:enabled/>
                  <w:calcOnExit w:val="0"/>
                  <w:textInput>
                    <w:default w:val="Fastighetsägarens namnförtydligande"/>
                  </w:textInput>
                </w:ffData>
              </w:fldChar>
            </w:r>
            <w:bookmarkStart w:id="14" w:name="Textruta27"/>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bookmarkEnd w:id="14"/>
          </w:p>
        </w:tc>
      </w:tr>
      <w:tr w:rsidR="00E42008" w14:paraId="2799DEEE" w14:textId="77777777" w:rsidTr="00F21A73">
        <w:tc>
          <w:tcPr>
            <w:tcW w:w="4677" w:type="dxa"/>
            <w:gridSpan w:val="2"/>
          </w:tcPr>
          <w:p w14:paraId="1FE50EC1" w14:textId="77777777" w:rsidR="00F21A73" w:rsidRDefault="00F21A73" w:rsidP="00F21A73">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w:t>
            </w:r>
            <w:proofErr w:type="gramStart"/>
            <w:r>
              <w:rPr>
                <w:sz w:val="24"/>
              </w:rPr>
              <w:t xml:space="preserve"> ....</w:t>
            </w:r>
            <w:proofErr w:type="gramEnd"/>
            <w:r>
              <w:rPr>
                <w:sz w:val="24"/>
              </w:rPr>
              <w:t>.</w:t>
            </w:r>
          </w:p>
          <w:p w14:paraId="3173D356" w14:textId="77777777" w:rsidR="00F21A73" w:rsidRDefault="00F21A73" w:rsidP="00F21A73">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14:paraId="437F602F" w14:textId="77777777" w:rsidR="00F21A73" w:rsidRDefault="00F21A73" w:rsidP="00F21A73">
            <w:pPr>
              <w:rPr>
                <w:sz w:val="24"/>
              </w:rPr>
            </w:pPr>
          </w:p>
          <w:p w14:paraId="0899D208" w14:textId="77777777" w:rsidR="00F21A73" w:rsidRDefault="00F21A73" w:rsidP="00F21A73">
            <w:pPr>
              <w:rPr>
                <w:sz w:val="24"/>
              </w:rPr>
            </w:pPr>
          </w:p>
          <w:p w14:paraId="101B200D" w14:textId="77777777" w:rsidR="00F21A73" w:rsidRDefault="00F21A73" w:rsidP="00F21A73">
            <w:pPr>
              <w:rPr>
                <w:sz w:val="24"/>
              </w:rPr>
            </w:pPr>
            <w:r>
              <w:rPr>
                <w:sz w:val="24"/>
              </w:rPr>
              <w:t>...............................................................</w:t>
            </w:r>
          </w:p>
          <w:p w14:paraId="7BA94D77" w14:textId="77777777" w:rsidR="00E42008" w:rsidRDefault="003A1D44" w:rsidP="00F21A73">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c>
          <w:tcPr>
            <w:tcW w:w="4678" w:type="dxa"/>
          </w:tcPr>
          <w:p w14:paraId="290DB7A8" w14:textId="77777777" w:rsidR="00F21A73" w:rsidRDefault="00F21A73" w:rsidP="00F21A73">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w:t>
            </w:r>
            <w:proofErr w:type="gramStart"/>
            <w:r>
              <w:rPr>
                <w:sz w:val="24"/>
              </w:rPr>
              <w:t xml:space="preserve"> ....</w:t>
            </w:r>
            <w:proofErr w:type="gramEnd"/>
            <w:r>
              <w:rPr>
                <w:sz w:val="24"/>
              </w:rPr>
              <w:t>.</w:t>
            </w:r>
          </w:p>
          <w:p w14:paraId="0E4B7164" w14:textId="77777777" w:rsidR="00F21A73" w:rsidRDefault="00F21A73" w:rsidP="00F21A73">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14:paraId="7F49B622" w14:textId="77777777" w:rsidR="00F21A73" w:rsidRDefault="00F21A73" w:rsidP="00F21A73">
            <w:pPr>
              <w:rPr>
                <w:sz w:val="24"/>
              </w:rPr>
            </w:pPr>
          </w:p>
          <w:p w14:paraId="49DD2804" w14:textId="77777777" w:rsidR="00F21A73" w:rsidRDefault="00F21A73" w:rsidP="00F21A73">
            <w:pPr>
              <w:rPr>
                <w:sz w:val="24"/>
              </w:rPr>
            </w:pPr>
          </w:p>
          <w:p w14:paraId="4455106C" w14:textId="77777777" w:rsidR="00F21A73" w:rsidRDefault="00F21A73" w:rsidP="00F21A73">
            <w:pPr>
              <w:rPr>
                <w:sz w:val="24"/>
              </w:rPr>
            </w:pPr>
            <w:r>
              <w:rPr>
                <w:sz w:val="24"/>
              </w:rPr>
              <w:t>...............................................................</w:t>
            </w:r>
          </w:p>
          <w:p w14:paraId="0E63D974" w14:textId="77777777" w:rsidR="00E42008" w:rsidRDefault="003A1D44" w:rsidP="00F21A73">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r>
      <w:tr w:rsidR="003A1D44" w14:paraId="3FA5A825" w14:textId="77777777" w:rsidTr="00F21A73">
        <w:tc>
          <w:tcPr>
            <w:tcW w:w="4677" w:type="dxa"/>
            <w:gridSpan w:val="2"/>
            <w:tcBorders>
              <w:bottom w:val="single" w:sz="4" w:space="0" w:color="auto"/>
            </w:tcBorders>
          </w:tcPr>
          <w:p w14:paraId="550A153F" w14:textId="77777777" w:rsidR="003A1D44" w:rsidRDefault="003A1D44" w:rsidP="007F5FDB">
            <w:pPr>
              <w:rPr>
                <w:sz w:val="24"/>
              </w:rPr>
            </w:pPr>
          </w:p>
          <w:p w14:paraId="7EDDE1FB" w14:textId="77777777" w:rsidR="003A1D44" w:rsidRDefault="003A1D44" w:rsidP="007F5FDB">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w:t>
            </w:r>
            <w:proofErr w:type="gramStart"/>
            <w:r>
              <w:rPr>
                <w:sz w:val="24"/>
              </w:rPr>
              <w:t xml:space="preserve"> ....</w:t>
            </w:r>
            <w:proofErr w:type="gramEnd"/>
            <w:r>
              <w:rPr>
                <w:sz w:val="24"/>
              </w:rPr>
              <w:t>.</w:t>
            </w:r>
          </w:p>
          <w:p w14:paraId="2133610F" w14:textId="77777777" w:rsidR="003A1D44" w:rsidRDefault="003A1D44" w:rsidP="007F5FDB">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14:paraId="4B1F2E20" w14:textId="77777777" w:rsidR="003A1D44" w:rsidRDefault="003A1D44" w:rsidP="007F5FDB">
            <w:pPr>
              <w:rPr>
                <w:sz w:val="24"/>
              </w:rPr>
            </w:pPr>
          </w:p>
          <w:p w14:paraId="06396BE1" w14:textId="77777777" w:rsidR="003A1D44" w:rsidRDefault="003A1D44" w:rsidP="007F5FDB">
            <w:pPr>
              <w:rPr>
                <w:sz w:val="24"/>
              </w:rPr>
            </w:pPr>
          </w:p>
          <w:p w14:paraId="63EC3994" w14:textId="77777777" w:rsidR="003A1D44" w:rsidRDefault="003A1D44" w:rsidP="007F5FDB">
            <w:pPr>
              <w:rPr>
                <w:sz w:val="24"/>
              </w:rPr>
            </w:pPr>
            <w:r>
              <w:rPr>
                <w:sz w:val="24"/>
              </w:rPr>
              <w:t>...............................................................</w:t>
            </w:r>
          </w:p>
          <w:p w14:paraId="7869CE5C" w14:textId="77777777" w:rsidR="003A1D44" w:rsidRDefault="003A1D44" w:rsidP="007F5FDB">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c>
          <w:tcPr>
            <w:tcW w:w="4678" w:type="dxa"/>
            <w:tcBorders>
              <w:bottom w:val="single" w:sz="4" w:space="0" w:color="auto"/>
            </w:tcBorders>
          </w:tcPr>
          <w:p w14:paraId="0E1E9955" w14:textId="77777777" w:rsidR="003A1D44" w:rsidRDefault="003A1D44" w:rsidP="007F5FDB">
            <w:pPr>
              <w:rPr>
                <w:sz w:val="24"/>
              </w:rPr>
            </w:pPr>
          </w:p>
          <w:p w14:paraId="46ED19BC" w14:textId="77777777" w:rsidR="003A1D44" w:rsidRDefault="003A1D44" w:rsidP="007F5FDB">
            <w:pPr>
              <w:rPr>
                <w:sz w:val="24"/>
              </w:rPr>
            </w:pPr>
            <w:r>
              <w:rPr>
                <w:sz w:val="24"/>
              </w:rPr>
              <w:fldChar w:fldCharType="begin">
                <w:ffData>
                  <w:name w:val="Textruta26"/>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xml:space="preserve">        /       20</w:t>
            </w:r>
            <w:proofErr w:type="gramStart"/>
            <w:r>
              <w:rPr>
                <w:sz w:val="24"/>
              </w:rPr>
              <w:t xml:space="preserve"> ....</w:t>
            </w:r>
            <w:proofErr w:type="gramEnd"/>
            <w:r>
              <w:rPr>
                <w:sz w:val="24"/>
              </w:rPr>
              <w:t>.</w:t>
            </w:r>
          </w:p>
          <w:p w14:paraId="1101228F" w14:textId="77777777" w:rsidR="003A1D44" w:rsidRDefault="003A1D44" w:rsidP="007F5FDB">
            <w:pPr>
              <w:rPr>
                <w:sz w:val="24"/>
              </w:rPr>
            </w:pPr>
            <w:r>
              <w:rPr>
                <w:sz w:val="24"/>
              </w:rPr>
              <w:fldChar w:fldCharType="begin">
                <w:ffData>
                  <w:name w:val="Text4"/>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p>
          <w:p w14:paraId="73977295" w14:textId="77777777" w:rsidR="003A1D44" w:rsidRDefault="003A1D44" w:rsidP="007F5FDB">
            <w:pPr>
              <w:rPr>
                <w:sz w:val="24"/>
              </w:rPr>
            </w:pPr>
          </w:p>
          <w:p w14:paraId="1413A588" w14:textId="77777777" w:rsidR="003A1D44" w:rsidRDefault="003A1D44" w:rsidP="007F5FDB">
            <w:pPr>
              <w:rPr>
                <w:sz w:val="24"/>
              </w:rPr>
            </w:pPr>
          </w:p>
          <w:p w14:paraId="50C21F5B" w14:textId="77777777" w:rsidR="003A1D44" w:rsidRDefault="003A1D44" w:rsidP="007F5FDB">
            <w:pPr>
              <w:rPr>
                <w:sz w:val="24"/>
              </w:rPr>
            </w:pPr>
            <w:r>
              <w:rPr>
                <w:sz w:val="24"/>
              </w:rPr>
              <w:t>...............................................................</w:t>
            </w:r>
          </w:p>
          <w:p w14:paraId="4239D4CE" w14:textId="77777777" w:rsidR="003A1D44" w:rsidRDefault="003A1D44" w:rsidP="007F5FDB">
            <w:pPr>
              <w:rPr>
                <w:b/>
                <w:sz w:val="24"/>
              </w:rPr>
            </w:pPr>
            <w:r>
              <w:rPr>
                <w:i/>
                <w:sz w:val="24"/>
              </w:rPr>
              <w:fldChar w:fldCharType="begin">
                <w:ffData>
                  <w:name w:val=""/>
                  <w:enabled/>
                  <w:calcOnExit w:val="0"/>
                  <w:textInput>
                    <w:default w:val="Fastighetsägarens namnförtydligande"/>
                  </w:textInput>
                </w:ffData>
              </w:fldChar>
            </w:r>
            <w:r>
              <w:rPr>
                <w:i/>
                <w:sz w:val="24"/>
              </w:rPr>
              <w:instrText xml:space="preserve"> FORMTEXT </w:instrText>
            </w:r>
            <w:r>
              <w:rPr>
                <w:i/>
                <w:sz w:val="24"/>
              </w:rPr>
            </w:r>
            <w:r>
              <w:rPr>
                <w:i/>
                <w:sz w:val="24"/>
              </w:rPr>
              <w:fldChar w:fldCharType="separate"/>
            </w:r>
            <w:r>
              <w:rPr>
                <w:i/>
                <w:noProof/>
                <w:sz w:val="24"/>
              </w:rPr>
              <w:t>Fastighetsägarens namnförtydligande</w:t>
            </w:r>
            <w:r>
              <w:rPr>
                <w:i/>
                <w:sz w:val="24"/>
              </w:rPr>
              <w:fldChar w:fldCharType="end"/>
            </w:r>
          </w:p>
        </w:tc>
      </w:tr>
      <w:tr w:rsidR="003A1D44" w14:paraId="49F713AA" w14:textId="77777777">
        <w:tc>
          <w:tcPr>
            <w:tcW w:w="9355" w:type="dxa"/>
            <w:gridSpan w:val="3"/>
          </w:tcPr>
          <w:p w14:paraId="51306DF4" w14:textId="77777777" w:rsidR="003A1D44" w:rsidRDefault="003A1D44" w:rsidP="005B4D70">
            <w:pPr>
              <w:pStyle w:val="Brdtextmedindrag"/>
              <w:ind w:left="0" w:right="-1"/>
            </w:pPr>
          </w:p>
        </w:tc>
      </w:tr>
    </w:tbl>
    <w:p w14:paraId="26BA3B6C" w14:textId="77777777" w:rsidR="007076D9" w:rsidRDefault="007076D9">
      <w:pPr>
        <w:ind w:left="284"/>
        <w:rPr>
          <w:sz w:val="24"/>
        </w:rPr>
      </w:pPr>
      <w:r>
        <w:rPr>
          <w:b/>
          <w:sz w:val="24"/>
        </w:rPr>
        <w:t>Adress:</w:t>
      </w:r>
    </w:p>
    <w:p w14:paraId="51866FD5" w14:textId="77777777" w:rsidR="007076D9" w:rsidRDefault="00612816">
      <w:pPr>
        <w:ind w:left="284"/>
        <w:rPr>
          <w:sz w:val="24"/>
        </w:rPr>
      </w:pPr>
      <w:r>
        <w:rPr>
          <w:sz w:val="24"/>
        </w:rPr>
        <w:fldChar w:fldCharType="begin">
          <w:ffData>
            <w:name w:val="Textruta13"/>
            <w:enabled/>
            <w:calcOnExit w:val="0"/>
            <w:textInput/>
          </w:ffData>
        </w:fldChar>
      </w:r>
      <w:bookmarkStart w:id="15" w:name="Textruta13"/>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15"/>
    </w:p>
    <w:p w14:paraId="2D7D10CD" w14:textId="77777777" w:rsidR="007076D9" w:rsidRDefault="00612816">
      <w:pPr>
        <w:ind w:left="284"/>
        <w:rPr>
          <w:sz w:val="24"/>
        </w:rPr>
      </w:pPr>
      <w:r>
        <w:rPr>
          <w:sz w:val="24"/>
        </w:rPr>
        <w:fldChar w:fldCharType="begin">
          <w:ffData>
            <w:name w:val="Textruta14"/>
            <w:enabled/>
            <w:calcOnExit w:val="0"/>
            <w:textInput/>
          </w:ffData>
        </w:fldChar>
      </w:r>
      <w:bookmarkStart w:id="16" w:name="Textruta14"/>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16"/>
    </w:p>
    <w:p w14:paraId="31FA5AD2" w14:textId="77777777" w:rsidR="007076D9" w:rsidRDefault="00612816">
      <w:pPr>
        <w:ind w:left="284"/>
        <w:rPr>
          <w:sz w:val="24"/>
        </w:rPr>
      </w:pPr>
      <w:r>
        <w:rPr>
          <w:sz w:val="24"/>
        </w:rPr>
        <w:fldChar w:fldCharType="begin">
          <w:ffData>
            <w:name w:val="Textruta15"/>
            <w:enabled/>
            <w:calcOnExit w:val="0"/>
            <w:textInput/>
          </w:ffData>
        </w:fldChar>
      </w:r>
      <w:bookmarkStart w:id="17" w:name="Textruta15"/>
      <w:r w:rsidR="007076D9">
        <w:rPr>
          <w:sz w:val="24"/>
        </w:rPr>
        <w:instrText xml:space="preserve"> FORMTEXT </w:instrText>
      </w:r>
      <w:r>
        <w:rPr>
          <w:sz w:val="24"/>
        </w:rPr>
      </w:r>
      <w:r>
        <w:rPr>
          <w:sz w:val="24"/>
        </w:rPr>
        <w:fldChar w:fldCharType="separate"/>
      </w:r>
      <w:r w:rsidR="007076D9">
        <w:rPr>
          <w:noProof/>
          <w:sz w:val="24"/>
        </w:rPr>
        <w:t> </w:t>
      </w:r>
      <w:r w:rsidR="007076D9">
        <w:rPr>
          <w:noProof/>
          <w:sz w:val="24"/>
        </w:rPr>
        <w:t> </w:t>
      </w:r>
      <w:r w:rsidR="007076D9">
        <w:rPr>
          <w:noProof/>
          <w:sz w:val="24"/>
        </w:rPr>
        <w:t> </w:t>
      </w:r>
      <w:r w:rsidR="007076D9">
        <w:rPr>
          <w:noProof/>
          <w:sz w:val="24"/>
        </w:rPr>
        <w:t> </w:t>
      </w:r>
      <w:r w:rsidR="007076D9">
        <w:rPr>
          <w:noProof/>
          <w:sz w:val="24"/>
        </w:rPr>
        <w:t> </w:t>
      </w:r>
      <w:r>
        <w:rPr>
          <w:sz w:val="24"/>
        </w:rPr>
        <w:fldChar w:fldCharType="end"/>
      </w:r>
      <w:bookmarkEnd w:id="17"/>
    </w:p>
    <w:p w14:paraId="6C7AF5AA" w14:textId="77777777" w:rsidR="00F21A73" w:rsidRDefault="00F21A73">
      <w:pPr>
        <w:ind w:left="284"/>
        <w:rPr>
          <w:sz w:val="24"/>
        </w:rPr>
      </w:pPr>
      <w:r>
        <w:rPr>
          <w:sz w:val="24"/>
        </w:rPr>
        <w:tab/>
      </w:r>
      <w:r>
        <w:rPr>
          <w:sz w:val="24"/>
        </w:rPr>
        <w:tab/>
      </w:r>
      <w:r>
        <w:rPr>
          <w:sz w:val="24"/>
        </w:rPr>
        <w:tab/>
      </w:r>
      <w:r>
        <w:rPr>
          <w:sz w:val="24"/>
        </w:rPr>
        <w:tab/>
      </w:r>
      <w:r>
        <w:rPr>
          <w:sz w:val="24"/>
        </w:rPr>
        <w:tab/>
      </w:r>
    </w:p>
    <w:tbl>
      <w:tblPr>
        <w:tblW w:w="2397" w:type="dxa"/>
        <w:tblInd w:w="7158"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97"/>
      </w:tblGrid>
      <w:tr w:rsidR="00F21A73" w14:paraId="067B80FC" w14:textId="77777777" w:rsidTr="007F5FDB">
        <w:trPr>
          <w:trHeight w:val="582"/>
        </w:trPr>
        <w:tc>
          <w:tcPr>
            <w:tcW w:w="2268" w:type="dxa"/>
            <w:shd w:val="pct5" w:color="auto" w:fill="auto"/>
          </w:tcPr>
          <w:p w14:paraId="442F709F" w14:textId="77777777" w:rsidR="00F21A73" w:rsidRDefault="00F21A73" w:rsidP="007F5FDB">
            <w:pPr>
              <w:rPr>
                <w:b/>
                <w:sz w:val="22"/>
              </w:rPr>
            </w:pPr>
            <w:r>
              <w:rPr>
                <w:b/>
              </w:rPr>
              <w:t>Handläggare</w:t>
            </w:r>
          </w:p>
          <w:p w14:paraId="6B0052F5" w14:textId="77777777" w:rsidR="00F21A73" w:rsidRDefault="00F21A73" w:rsidP="007F5FDB">
            <w:pPr>
              <w:rPr>
                <w:b/>
              </w:rPr>
            </w:pPr>
            <w:r>
              <w:rPr>
                <w:b/>
                <w:sz w:val="22"/>
              </w:rPr>
              <w:fldChar w:fldCharType="begin">
                <w:ffData>
                  <w:name w:val=""/>
                  <w:enabled/>
                  <w:calcOnExit w:val="0"/>
                  <w:textInput/>
                </w:ffData>
              </w:fldChar>
            </w:r>
            <w:r>
              <w:rPr>
                <w:b/>
                <w:sz w:val="22"/>
              </w:rPr>
              <w:instrText xml:space="preserve"> FORMTEXT </w:instrText>
            </w:r>
            <w:r>
              <w:rPr>
                <w:b/>
                <w:sz w:val="22"/>
              </w:rPr>
            </w:r>
            <w:r>
              <w:rPr>
                <w:b/>
                <w:sz w:val="22"/>
              </w:rPr>
              <w:fldChar w:fldCharType="separate"/>
            </w:r>
            <w:r>
              <w:rPr>
                <w:b/>
                <w:noProof/>
                <w:sz w:val="22"/>
              </w:rPr>
              <w:t> </w:t>
            </w:r>
            <w:r>
              <w:rPr>
                <w:b/>
                <w:noProof/>
                <w:sz w:val="22"/>
              </w:rPr>
              <w:t> </w:t>
            </w:r>
            <w:r>
              <w:rPr>
                <w:b/>
                <w:noProof/>
                <w:sz w:val="22"/>
              </w:rPr>
              <w:t> </w:t>
            </w:r>
            <w:r>
              <w:rPr>
                <w:b/>
                <w:noProof/>
                <w:sz w:val="22"/>
              </w:rPr>
              <w:t> </w:t>
            </w:r>
            <w:r>
              <w:rPr>
                <w:b/>
                <w:noProof/>
                <w:sz w:val="22"/>
              </w:rPr>
              <w:t> </w:t>
            </w:r>
            <w:r>
              <w:rPr>
                <w:b/>
                <w:sz w:val="22"/>
              </w:rPr>
              <w:fldChar w:fldCharType="end"/>
            </w:r>
          </w:p>
        </w:tc>
      </w:tr>
    </w:tbl>
    <w:p w14:paraId="4B100050" w14:textId="77777777" w:rsidR="007076D9" w:rsidRDefault="007076D9">
      <w:pPr>
        <w:ind w:left="284"/>
        <w:rPr>
          <w:sz w:val="24"/>
        </w:rPr>
      </w:pPr>
    </w:p>
    <w:sectPr w:rsidR="007076D9" w:rsidSect="007906E0">
      <w:headerReference w:type="default" r:id="rId10"/>
      <w:footerReference w:type="default" r:id="rId11"/>
      <w:headerReference w:type="first" r:id="rId12"/>
      <w:footerReference w:type="first" r:id="rId13"/>
      <w:pgSz w:w="11907" w:h="16840" w:code="9"/>
      <w:pgMar w:top="1134" w:right="1134"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8273" w14:textId="77777777" w:rsidR="00F36E8A" w:rsidRDefault="00F36E8A">
      <w:r>
        <w:separator/>
      </w:r>
    </w:p>
  </w:endnote>
  <w:endnote w:type="continuationSeparator" w:id="0">
    <w:p w14:paraId="69BB787A" w14:textId="77777777" w:rsidR="00F36E8A" w:rsidRDefault="00F36E8A">
      <w:r>
        <w:continuationSeparator/>
      </w:r>
    </w:p>
  </w:endnote>
  <w:endnote w:type="continuationNotice" w:id="1">
    <w:p w14:paraId="479CC506" w14:textId="77777777" w:rsidR="003C04AF" w:rsidRDefault="003C04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40CD" w14:textId="77777777" w:rsidR="001A0478" w:rsidRPr="003A1D44" w:rsidRDefault="001A0478">
    <w:pPr>
      <w:pStyle w:val="Sidfot"/>
      <w:rPr>
        <w:sz w:val="12"/>
      </w:rPr>
    </w:pPr>
    <w:r>
      <w:rPr>
        <w:sz w:val="12"/>
      </w:rPr>
      <w:t xml:space="preserve"> Svensk Energi 20</w:t>
    </w:r>
    <w:r w:rsidR="00B80048">
      <w:rPr>
        <w:sz w:val="12"/>
      </w:rPr>
      <w:t>1</w:t>
    </w:r>
    <w:r w:rsidR="003A1D44">
      <w:rPr>
        <w:sz w:val="12"/>
      </w:rPr>
      <w:t>4</w:t>
    </w:r>
    <w:r w:rsidR="00B80048">
      <w:rPr>
        <w:sz w:val="12"/>
      </w:rPr>
      <w:t>, Lokalnät - Mark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4BD5" w14:textId="77777777" w:rsidR="001A0478" w:rsidRPr="00A3314B" w:rsidRDefault="00A3314B" w:rsidP="00A3314B">
    <w:pPr>
      <w:pStyle w:val="Sidfot"/>
    </w:pPr>
    <w:r>
      <w:rPr>
        <w:sz w:val="12"/>
      </w:rPr>
      <w:t>Svensk Energi 201</w:t>
    </w:r>
    <w:r w:rsidR="003A1D44">
      <w:rPr>
        <w:sz w:val="12"/>
      </w:rPr>
      <w:t>4</w:t>
    </w:r>
    <w:r>
      <w:rPr>
        <w:sz w:val="12"/>
      </w:rPr>
      <w:t>, Lokalnät - Mark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7CD1B" w14:textId="77777777" w:rsidR="00F36E8A" w:rsidRDefault="00F36E8A">
      <w:r>
        <w:separator/>
      </w:r>
    </w:p>
  </w:footnote>
  <w:footnote w:type="continuationSeparator" w:id="0">
    <w:p w14:paraId="6C672DF6" w14:textId="77777777" w:rsidR="00F36E8A" w:rsidRDefault="00F36E8A">
      <w:r>
        <w:continuationSeparator/>
      </w:r>
    </w:p>
  </w:footnote>
  <w:footnote w:type="continuationNotice" w:id="1">
    <w:p w14:paraId="7309853C" w14:textId="77777777" w:rsidR="003C04AF" w:rsidRDefault="003C04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2D78" w14:textId="77777777" w:rsidR="001A0478" w:rsidRDefault="001A0478">
    <w:pPr>
      <w:pStyle w:val="Sidhuvud"/>
    </w:pPr>
    <w:r>
      <w:tab/>
    </w:r>
    <w:r>
      <w:tab/>
    </w:r>
  </w:p>
  <w:p w14:paraId="31320419" w14:textId="77777777" w:rsidR="001A0478" w:rsidRDefault="001A0478">
    <w:pPr>
      <w:pStyle w:val="Sidhuvud"/>
    </w:pPr>
    <w:r>
      <w:tab/>
    </w:r>
    <w:r>
      <w:tab/>
    </w:r>
    <w:r>
      <w:tab/>
    </w:r>
    <w:r w:rsidR="00612816">
      <w:rPr>
        <w:rStyle w:val="Sidnummer"/>
      </w:rPr>
      <w:fldChar w:fldCharType="begin"/>
    </w:r>
    <w:r>
      <w:rPr>
        <w:rStyle w:val="Sidnummer"/>
      </w:rPr>
      <w:instrText xml:space="preserve"> PAGE </w:instrText>
    </w:r>
    <w:r w:rsidR="00612816">
      <w:rPr>
        <w:rStyle w:val="Sidnummer"/>
      </w:rPr>
      <w:fldChar w:fldCharType="separate"/>
    </w:r>
    <w:r w:rsidR="00CE4440">
      <w:rPr>
        <w:rStyle w:val="Sidnummer"/>
        <w:noProof/>
      </w:rPr>
      <w:t>5</w:t>
    </w:r>
    <w:r w:rsidR="00612816">
      <w:rPr>
        <w:rStyle w:val="Sidnumm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8CE9" w14:textId="77777777" w:rsidR="001A0478" w:rsidRDefault="001A0478">
    <w:pPr>
      <w:pStyle w:val="Sidhuvud"/>
    </w:pPr>
    <w:r>
      <w:tab/>
    </w:r>
    <w:r>
      <w:tab/>
    </w:r>
    <w:r w:rsidR="000D3902">
      <w:rPr>
        <w:b/>
      </w:rPr>
      <w:t>LOKALNÄT</w:t>
    </w:r>
  </w:p>
  <w:p w14:paraId="37ADAB80" w14:textId="77777777" w:rsidR="001A0478" w:rsidRDefault="001A0478">
    <w:pPr>
      <w:pStyle w:val="Sidhuvud"/>
    </w:pPr>
    <w:r>
      <w:tab/>
    </w:r>
    <w:r>
      <w:tab/>
    </w:r>
    <w:r w:rsidR="000D3902">
      <w:rPr>
        <w:b/>
      </w:rPr>
      <w:t>MARK</w:t>
    </w:r>
  </w:p>
  <w:p w14:paraId="1C9913B6" w14:textId="77777777" w:rsidR="001A0478" w:rsidRDefault="001A047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A7408"/>
    <w:multiLevelType w:val="hybridMultilevel"/>
    <w:tmpl w:val="A2D669AC"/>
    <w:lvl w:ilvl="0" w:tplc="8CFE75C0">
      <w:start w:val="1"/>
      <w:numFmt w:val="lowerLetter"/>
      <w:lvlText w:val="%1)"/>
      <w:lvlJc w:val="left"/>
      <w:pPr>
        <w:ind w:left="644" w:hanging="360"/>
      </w:pPr>
    </w:lvl>
    <w:lvl w:ilvl="1" w:tplc="041D0019">
      <w:start w:val="1"/>
      <w:numFmt w:val="lowerLetter"/>
      <w:lvlText w:val="%2."/>
      <w:lvlJc w:val="left"/>
      <w:pPr>
        <w:ind w:left="1364" w:hanging="360"/>
      </w:pPr>
    </w:lvl>
    <w:lvl w:ilvl="2" w:tplc="041D001B">
      <w:start w:val="1"/>
      <w:numFmt w:val="lowerRoman"/>
      <w:lvlText w:val="%3."/>
      <w:lvlJc w:val="right"/>
      <w:pPr>
        <w:ind w:left="2084" w:hanging="180"/>
      </w:pPr>
    </w:lvl>
    <w:lvl w:ilvl="3" w:tplc="041D000F">
      <w:start w:val="1"/>
      <w:numFmt w:val="decimal"/>
      <w:lvlText w:val="%4."/>
      <w:lvlJc w:val="left"/>
      <w:pPr>
        <w:ind w:left="2804" w:hanging="360"/>
      </w:pPr>
    </w:lvl>
    <w:lvl w:ilvl="4" w:tplc="041D0019">
      <w:start w:val="1"/>
      <w:numFmt w:val="lowerLetter"/>
      <w:lvlText w:val="%5."/>
      <w:lvlJc w:val="left"/>
      <w:pPr>
        <w:ind w:left="3524" w:hanging="360"/>
      </w:pPr>
    </w:lvl>
    <w:lvl w:ilvl="5" w:tplc="041D001B">
      <w:start w:val="1"/>
      <w:numFmt w:val="lowerRoman"/>
      <w:lvlText w:val="%6."/>
      <w:lvlJc w:val="right"/>
      <w:pPr>
        <w:ind w:left="4244" w:hanging="180"/>
      </w:pPr>
    </w:lvl>
    <w:lvl w:ilvl="6" w:tplc="041D000F">
      <w:start w:val="1"/>
      <w:numFmt w:val="decimal"/>
      <w:lvlText w:val="%7."/>
      <w:lvlJc w:val="left"/>
      <w:pPr>
        <w:ind w:left="4964" w:hanging="360"/>
      </w:pPr>
    </w:lvl>
    <w:lvl w:ilvl="7" w:tplc="041D0019">
      <w:start w:val="1"/>
      <w:numFmt w:val="lowerLetter"/>
      <w:lvlText w:val="%8."/>
      <w:lvlJc w:val="left"/>
      <w:pPr>
        <w:ind w:left="5684" w:hanging="360"/>
      </w:pPr>
    </w:lvl>
    <w:lvl w:ilvl="8" w:tplc="041D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cK8MmAE2YVYIzwpbvsqfBOihLKX5MVAmIVfjq1dZuWWsdyJ0FNpWkroHl833/fn5MKK9nAFSeTP/eafOW4a76w==" w:salt="sB6egnlsvRgK8I/2rbulLA=="/>
  <w:defaultTabStop w:val="1304"/>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8A"/>
    <w:rsid w:val="00000CDF"/>
    <w:rsid w:val="00006F54"/>
    <w:rsid w:val="00026B05"/>
    <w:rsid w:val="0003424C"/>
    <w:rsid w:val="00085910"/>
    <w:rsid w:val="000D3902"/>
    <w:rsid w:val="001124D4"/>
    <w:rsid w:val="00150451"/>
    <w:rsid w:val="00196364"/>
    <w:rsid w:val="001A0478"/>
    <w:rsid w:val="001A49C4"/>
    <w:rsid w:val="001B24C5"/>
    <w:rsid w:val="001B6870"/>
    <w:rsid w:val="001C133D"/>
    <w:rsid w:val="001E5966"/>
    <w:rsid w:val="001E5A34"/>
    <w:rsid w:val="00210A75"/>
    <w:rsid w:val="00211158"/>
    <w:rsid w:val="002426A5"/>
    <w:rsid w:val="002C05D7"/>
    <w:rsid w:val="002C642A"/>
    <w:rsid w:val="0031772D"/>
    <w:rsid w:val="00324E93"/>
    <w:rsid w:val="0033314A"/>
    <w:rsid w:val="00340CFD"/>
    <w:rsid w:val="0036343B"/>
    <w:rsid w:val="003668AA"/>
    <w:rsid w:val="003736F9"/>
    <w:rsid w:val="00377028"/>
    <w:rsid w:val="003A1D44"/>
    <w:rsid w:val="003A3318"/>
    <w:rsid w:val="003B1EE6"/>
    <w:rsid w:val="003C04AF"/>
    <w:rsid w:val="00474F12"/>
    <w:rsid w:val="00475C62"/>
    <w:rsid w:val="00487593"/>
    <w:rsid w:val="004C0332"/>
    <w:rsid w:val="004C393B"/>
    <w:rsid w:val="004F71AD"/>
    <w:rsid w:val="005138A2"/>
    <w:rsid w:val="0055573B"/>
    <w:rsid w:val="005610C1"/>
    <w:rsid w:val="005A383F"/>
    <w:rsid w:val="005B4D70"/>
    <w:rsid w:val="005C6AB3"/>
    <w:rsid w:val="005C7481"/>
    <w:rsid w:val="005F4610"/>
    <w:rsid w:val="00603177"/>
    <w:rsid w:val="00612816"/>
    <w:rsid w:val="00652B86"/>
    <w:rsid w:val="00673E99"/>
    <w:rsid w:val="00684772"/>
    <w:rsid w:val="00686EB7"/>
    <w:rsid w:val="006A43ED"/>
    <w:rsid w:val="007076D9"/>
    <w:rsid w:val="007906E0"/>
    <w:rsid w:val="007F5FDB"/>
    <w:rsid w:val="008308D6"/>
    <w:rsid w:val="00842FA4"/>
    <w:rsid w:val="0085053B"/>
    <w:rsid w:val="008B6527"/>
    <w:rsid w:val="008C0D4B"/>
    <w:rsid w:val="008C4923"/>
    <w:rsid w:val="008E496B"/>
    <w:rsid w:val="008E507C"/>
    <w:rsid w:val="00935340"/>
    <w:rsid w:val="0094771A"/>
    <w:rsid w:val="00956CF1"/>
    <w:rsid w:val="009E07F7"/>
    <w:rsid w:val="009E4B4D"/>
    <w:rsid w:val="00A02D78"/>
    <w:rsid w:val="00A04DE2"/>
    <w:rsid w:val="00A0523C"/>
    <w:rsid w:val="00A13B3C"/>
    <w:rsid w:val="00A23050"/>
    <w:rsid w:val="00A3314B"/>
    <w:rsid w:val="00AE7BCE"/>
    <w:rsid w:val="00B2798B"/>
    <w:rsid w:val="00B80048"/>
    <w:rsid w:val="00BA195C"/>
    <w:rsid w:val="00BB1682"/>
    <w:rsid w:val="00BF028E"/>
    <w:rsid w:val="00C10919"/>
    <w:rsid w:val="00C217C6"/>
    <w:rsid w:val="00C42791"/>
    <w:rsid w:val="00C51579"/>
    <w:rsid w:val="00C87444"/>
    <w:rsid w:val="00CE4440"/>
    <w:rsid w:val="00CF305B"/>
    <w:rsid w:val="00D0621A"/>
    <w:rsid w:val="00D125FC"/>
    <w:rsid w:val="00D63892"/>
    <w:rsid w:val="00D63BCD"/>
    <w:rsid w:val="00D8360C"/>
    <w:rsid w:val="00DC4EB5"/>
    <w:rsid w:val="00DD2BA6"/>
    <w:rsid w:val="00E13FA8"/>
    <w:rsid w:val="00E42008"/>
    <w:rsid w:val="00E650EF"/>
    <w:rsid w:val="00E7045D"/>
    <w:rsid w:val="00ED2702"/>
    <w:rsid w:val="00ED5CEE"/>
    <w:rsid w:val="00F21A73"/>
    <w:rsid w:val="00F36E8A"/>
    <w:rsid w:val="00F36FA6"/>
    <w:rsid w:val="00F5375C"/>
    <w:rsid w:val="00F64799"/>
    <w:rsid w:val="013E9B7D"/>
    <w:rsid w:val="020D804A"/>
    <w:rsid w:val="022AFA7C"/>
    <w:rsid w:val="086E497E"/>
    <w:rsid w:val="0FE74E29"/>
    <w:rsid w:val="12481D93"/>
    <w:rsid w:val="14057CCC"/>
    <w:rsid w:val="15252BD9"/>
    <w:rsid w:val="187ECF5D"/>
    <w:rsid w:val="1EB5DA14"/>
    <w:rsid w:val="1FA5A699"/>
    <w:rsid w:val="22D77876"/>
    <w:rsid w:val="2385BF6D"/>
    <w:rsid w:val="24A2BBE6"/>
    <w:rsid w:val="26764A3A"/>
    <w:rsid w:val="29A191B2"/>
    <w:rsid w:val="29C8B804"/>
    <w:rsid w:val="2ED401FA"/>
    <w:rsid w:val="31D909A1"/>
    <w:rsid w:val="3707787E"/>
    <w:rsid w:val="38054D6F"/>
    <w:rsid w:val="3E1C1F01"/>
    <w:rsid w:val="411B4162"/>
    <w:rsid w:val="444DF678"/>
    <w:rsid w:val="4943221A"/>
    <w:rsid w:val="4BEE1E87"/>
    <w:rsid w:val="4CE11953"/>
    <w:rsid w:val="4FC07747"/>
    <w:rsid w:val="4FE5BA14"/>
    <w:rsid w:val="51B9B3CD"/>
    <w:rsid w:val="52ACAE99"/>
    <w:rsid w:val="53AE3920"/>
    <w:rsid w:val="549886A2"/>
    <w:rsid w:val="563F2E35"/>
    <w:rsid w:val="59CBB111"/>
    <w:rsid w:val="59EF8103"/>
    <w:rsid w:val="5C8A702A"/>
    <w:rsid w:val="5D0618D0"/>
    <w:rsid w:val="5D2E1231"/>
    <w:rsid w:val="5E26408B"/>
    <w:rsid w:val="5E6C0F82"/>
    <w:rsid w:val="5EE867C4"/>
    <w:rsid w:val="5F07E915"/>
    <w:rsid w:val="6076247C"/>
    <w:rsid w:val="60AA453B"/>
    <w:rsid w:val="6126B6E8"/>
    <w:rsid w:val="6298ED63"/>
    <w:rsid w:val="63878652"/>
    <w:rsid w:val="647A709B"/>
    <w:rsid w:val="649FC1C9"/>
    <w:rsid w:val="689CC63B"/>
    <w:rsid w:val="68C56F41"/>
    <w:rsid w:val="6A29EB7B"/>
    <w:rsid w:val="6B04152D"/>
    <w:rsid w:val="6E4451DB"/>
    <w:rsid w:val="6E4EF20A"/>
    <w:rsid w:val="7367F5C6"/>
    <w:rsid w:val="7453668C"/>
    <w:rsid w:val="7480313D"/>
    <w:rsid w:val="77940EE2"/>
    <w:rsid w:val="7EE880DB"/>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3B4E746"/>
  <w15:docId w15:val="{FC7D5096-E988-4C00-B549-3B3B1A7A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6E0"/>
    <w:rPr>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7906E0"/>
    <w:pPr>
      <w:tabs>
        <w:tab w:val="center" w:pos="4536"/>
        <w:tab w:val="right" w:pos="9072"/>
      </w:tabs>
    </w:pPr>
  </w:style>
  <w:style w:type="paragraph" w:styleId="Sidfot">
    <w:name w:val="footer"/>
    <w:basedOn w:val="Normal"/>
    <w:rsid w:val="007906E0"/>
    <w:pPr>
      <w:tabs>
        <w:tab w:val="center" w:pos="4536"/>
        <w:tab w:val="right" w:pos="9072"/>
      </w:tabs>
    </w:pPr>
  </w:style>
  <w:style w:type="character" w:styleId="Sidnummer">
    <w:name w:val="page number"/>
    <w:basedOn w:val="Standardstycketeckensnitt"/>
    <w:rsid w:val="007906E0"/>
  </w:style>
  <w:style w:type="paragraph" w:styleId="Brdtextmedindrag">
    <w:name w:val="Body Text Indent"/>
    <w:basedOn w:val="Normal"/>
    <w:link w:val="BrdtextmedindragChar"/>
    <w:unhideWhenUsed/>
    <w:rsid w:val="00A23050"/>
    <w:pPr>
      <w:ind w:left="1418"/>
    </w:pPr>
    <w:rPr>
      <w:b/>
      <w:sz w:val="24"/>
    </w:rPr>
  </w:style>
  <w:style w:type="character" w:customStyle="1" w:styleId="BrdtextmedindragChar">
    <w:name w:val="Brödtext med indrag Char"/>
    <w:basedOn w:val="Standardstycketeckensnitt"/>
    <w:link w:val="Brdtextmedindrag"/>
    <w:rsid w:val="00A23050"/>
    <w:rPr>
      <w:b/>
      <w:sz w:val="24"/>
      <w:lang w:eastAsia="en-US"/>
    </w:rPr>
  </w:style>
  <w:style w:type="paragraph" w:styleId="Ballongtext">
    <w:name w:val="Balloon Text"/>
    <w:basedOn w:val="Normal"/>
    <w:link w:val="BallongtextChar"/>
    <w:rsid w:val="00684772"/>
    <w:rPr>
      <w:rFonts w:ascii="Tahoma" w:hAnsi="Tahoma" w:cs="Tahoma"/>
      <w:sz w:val="16"/>
      <w:szCs w:val="16"/>
    </w:rPr>
  </w:style>
  <w:style w:type="character" w:customStyle="1" w:styleId="BallongtextChar">
    <w:name w:val="Ballongtext Char"/>
    <w:basedOn w:val="Standardstycketeckensnitt"/>
    <w:link w:val="Ballongtext"/>
    <w:rsid w:val="00684772"/>
    <w:rPr>
      <w:rFonts w:ascii="Tahoma" w:hAnsi="Tahoma" w:cs="Tahoma"/>
      <w:sz w:val="16"/>
      <w:szCs w:val="16"/>
      <w:lang w:eastAsia="en-US"/>
    </w:rPr>
  </w:style>
  <w:style w:type="character" w:styleId="Platshllartext">
    <w:name w:val="Placeholder Text"/>
    <w:basedOn w:val="Standardstycketeckensnitt"/>
    <w:uiPriority w:val="99"/>
    <w:semiHidden/>
    <w:rsid w:val="002C64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1248">
      <w:bodyDiv w:val="1"/>
      <w:marLeft w:val="0"/>
      <w:marRight w:val="0"/>
      <w:marTop w:val="0"/>
      <w:marBottom w:val="0"/>
      <w:divBdr>
        <w:top w:val="none" w:sz="0" w:space="0" w:color="auto"/>
        <w:left w:val="none" w:sz="0" w:space="0" w:color="auto"/>
        <w:bottom w:val="none" w:sz="0" w:space="0" w:color="auto"/>
        <w:right w:val="none" w:sz="0" w:space="0" w:color="auto"/>
      </w:divBdr>
    </w:div>
    <w:div w:id="228997764">
      <w:bodyDiv w:val="1"/>
      <w:marLeft w:val="0"/>
      <w:marRight w:val="0"/>
      <w:marTop w:val="0"/>
      <w:marBottom w:val="0"/>
      <w:divBdr>
        <w:top w:val="none" w:sz="0" w:space="0" w:color="auto"/>
        <w:left w:val="none" w:sz="0" w:space="0" w:color="auto"/>
        <w:bottom w:val="none" w:sz="0" w:space="0" w:color="auto"/>
        <w:right w:val="none" w:sz="0" w:space="0" w:color="auto"/>
      </w:divBdr>
    </w:div>
    <w:div w:id="442040652">
      <w:bodyDiv w:val="1"/>
      <w:marLeft w:val="0"/>
      <w:marRight w:val="0"/>
      <w:marTop w:val="0"/>
      <w:marBottom w:val="0"/>
      <w:divBdr>
        <w:top w:val="none" w:sz="0" w:space="0" w:color="auto"/>
        <w:left w:val="none" w:sz="0" w:space="0" w:color="auto"/>
        <w:bottom w:val="none" w:sz="0" w:space="0" w:color="auto"/>
        <w:right w:val="none" w:sz="0" w:space="0" w:color="auto"/>
      </w:divBdr>
    </w:div>
    <w:div w:id="502011445">
      <w:bodyDiv w:val="1"/>
      <w:marLeft w:val="0"/>
      <w:marRight w:val="0"/>
      <w:marTop w:val="0"/>
      <w:marBottom w:val="0"/>
      <w:divBdr>
        <w:top w:val="none" w:sz="0" w:space="0" w:color="auto"/>
        <w:left w:val="none" w:sz="0" w:space="0" w:color="auto"/>
        <w:bottom w:val="none" w:sz="0" w:space="0" w:color="auto"/>
        <w:right w:val="none" w:sz="0" w:space="0" w:color="auto"/>
      </w:divBdr>
    </w:div>
    <w:div w:id="527262216">
      <w:bodyDiv w:val="1"/>
      <w:marLeft w:val="0"/>
      <w:marRight w:val="0"/>
      <w:marTop w:val="0"/>
      <w:marBottom w:val="0"/>
      <w:divBdr>
        <w:top w:val="none" w:sz="0" w:space="0" w:color="auto"/>
        <w:left w:val="none" w:sz="0" w:space="0" w:color="auto"/>
        <w:bottom w:val="none" w:sz="0" w:space="0" w:color="auto"/>
        <w:right w:val="none" w:sz="0" w:space="0" w:color="auto"/>
      </w:divBdr>
    </w:div>
    <w:div w:id="653489439">
      <w:bodyDiv w:val="1"/>
      <w:marLeft w:val="0"/>
      <w:marRight w:val="0"/>
      <w:marTop w:val="0"/>
      <w:marBottom w:val="0"/>
      <w:divBdr>
        <w:top w:val="none" w:sz="0" w:space="0" w:color="auto"/>
        <w:left w:val="none" w:sz="0" w:space="0" w:color="auto"/>
        <w:bottom w:val="none" w:sz="0" w:space="0" w:color="auto"/>
        <w:right w:val="none" w:sz="0" w:space="0" w:color="auto"/>
      </w:divBdr>
    </w:div>
    <w:div w:id="1160388889">
      <w:bodyDiv w:val="1"/>
      <w:marLeft w:val="0"/>
      <w:marRight w:val="0"/>
      <w:marTop w:val="0"/>
      <w:marBottom w:val="0"/>
      <w:divBdr>
        <w:top w:val="none" w:sz="0" w:space="0" w:color="auto"/>
        <w:left w:val="none" w:sz="0" w:space="0" w:color="auto"/>
        <w:bottom w:val="none" w:sz="0" w:space="0" w:color="auto"/>
        <w:right w:val="none" w:sz="0" w:space="0" w:color="auto"/>
      </w:divBdr>
    </w:div>
    <w:div w:id="1369378893">
      <w:bodyDiv w:val="1"/>
      <w:marLeft w:val="0"/>
      <w:marRight w:val="0"/>
      <w:marTop w:val="0"/>
      <w:marBottom w:val="0"/>
      <w:divBdr>
        <w:top w:val="none" w:sz="0" w:space="0" w:color="auto"/>
        <w:left w:val="none" w:sz="0" w:space="0" w:color="auto"/>
        <w:bottom w:val="none" w:sz="0" w:space="0" w:color="auto"/>
        <w:right w:val="none" w:sz="0" w:space="0" w:color="auto"/>
      </w:divBdr>
    </w:div>
    <w:div w:id="1495415442">
      <w:bodyDiv w:val="1"/>
      <w:marLeft w:val="0"/>
      <w:marRight w:val="0"/>
      <w:marTop w:val="0"/>
      <w:marBottom w:val="0"/>
      <w:divBdr>
        <w:top w:val="none" w:sz="0" w:space="0" w:color="auto"/>
        <w:left w:val="none" w:sz="0" w:space="0" w:color="auto"/>
        <w:bottom w:val="none" w:sz="0" w:space="0" w:color="auto"/>
        <w:right w:val="none" w:sz="0" w:space="0" w:color="auto"/>
      </w:divBdr>
    </w:div>
    <w:div w:id="1876849670">
      <w:bodyDiv w:val="1"/>
      <w:marLeft w:val="0"/>
      <w:marRight w:val="0"/>
      <w:marTop w:val="0"/>
      <w:marBottom w:val="0"/>
      <w:divBdr>
        <w:top w:val="none" w:sz="0" w:space="0" w:color="auto"/>
        <w:left w:val="none" w:sz="0" w:space="0" w:color="auto"/>
        <w:bottom w:val="none" w:sz="0" w:space="0" w:color="auto"/>
        <w:right w:val="none" w:sz="0" w:space="0" w:color="auto"/>
      </w:divBdr>
    </w:div>
    <w:div w:id="1951163045">
      <w:bodyDiv w:val="1"/>
      <w:marLeft w:val="0"/>
      <w:marRight w:val="0"/>
      <w:marTop w:val="0"/>
      <w:marBottom w:val="0"/>
      <w:divBdr>
        <w:top w:val="none" w:sz="0" w:space="0" w:color="auto"/>
        <w:left w:val="none" w:sz="0" w:space="0" w:color="auto"/>
        <w:bottom w:val="none" w:sz="0" w:space="0" w:color="auto"/>
        <w:right w:val="none" w:sz="0" w:space="0" w:color="auto"/>
      </w:divBdr>
    </w:div>
    <w:div w:id="1996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Jamtkraft\Eln&#228;t\Markuppl&#229;telseavtal\MUavtal-LOKALNAT-MARK.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F73609F0981C4ABEF8FA04911D9BB8" ma:contentTypeVersion="11" ma:contentTypeDescription="Skapa ett nytt dokument." ma:contentTypeScope="" ma:versionID="71fd4903299b3bd80c62de14a141ee3f">
  <xsd:schema xmlns:xsd="http://www.w3.org/2001/XMLSchema" xmlns:xs="http://www.w3.org/2001/XMLSchema" xmlns:p="http://schemas.microsoft.com/office/2006/metadata/properties" xmlns:ns2="8e451579-5981-4657-ae4f-ad566d26847f" xmlns:ns3="0bd65233-228e-4f2b-b00e-20559b5cb2fb" targetNamespace="http://schemas.microsoft.com/office/2006/metadata/properties" ma:root="true" ma:fieldsID="d7ab8e160bf5e5d9d7c635bb6aaf176a" ns2:_="" ns3:_="">
    <xsd:import namespace="8e451579-5981-4657-ae4f-ad566d26847f"/>
    <xsd:import namespace="0bd65233-228e-4f2b-b00e-20559b5cb2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51579-5981-4657-ae4f-ad566d268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d65233-228e-4f2b-b00e-20559b5cb2fb"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BC0948-F34C-4817-B7CF-5556E31472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51579-5981-4657-ae4f-ad566d26847f"/>
    <ds:schemaRef ds:uri="0bd65233-228e-4f2b-b00e-20559b5cb2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0ABAF-813F-447A-884C-ABA11F6EC595}">
  <ds:schemaRefs>
    <ds:schemaRef ds:uri="http://schemas.microsoft.com/office/infopath/2007/PartnerControls"/>
    <ds:schemaRef ds:uri="http://purl.org/dc/elements/1.1/"/>
    <ds:schemaRef ds:uri="http://schemas.microsoft.com/office/2006/metadata/properties"/>
    <ds:schemaRef ds:uri="d6d701e1-68c8-41bb-acb7-81a2df0a9854"/>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705286B5-1FEC-409A-B2E9-59203B2CE8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MUavtal-LOKALNAT-MARK.dotx</Template>
  <TotalTime>1</TotalTime>
  <Pages>5</Pages>
  <Words>1300</Words>
  <Characters>9743</Characters>
  <Application>Microsoft Office Word</Application>
  <DocSecurity>4</DocSecurity>
  <Lines>81</Lines>
  <Paragraphs>22</Paragraphs>
  <ScaleCrop>false</ScaleCrop>
  <Company>Jämtkraft AB</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Markupplåtelseavtal avseende elledning i mark</dc:title>
  <dc:subject/>
  <dc:creator>Hannah Widholm</dc:creator>
  <cp:keywords/>
  <cp:lastModifiedBy>Lena Olsson</cp:lastModifiedBy>
  <cp:revision>2</cp:revision>
  <cp:lastPrinted>2013-09-24T08:43:00Z</cp:lastPrinted>
  <dcterms:created xsi:type="dcterms:W3CDTF">2022-03-28T12:10:00Z</dcterms:created>
  <dcterms:modified xsi:type="dcterms:W3CDTF">2022-03-28T12:10:00Z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0x01010093F73609F0981C4ABEF8FA04911D9BB8</vt:lpwstr>
  </property>
  <property fmtid="{D5CDD505-2E9C-101B-9397-08002B2CF9AE}" pid="3" name="_dlc_DocIdItemGuid">
    <vt:lpwstr>f0d08390-40ed-48cf-b5ce-864be4f8b35c</vt:lpwstr>
  </property>
  <property fmtid="{D5CDD505-2E9C-101B-9397-08002B2CF9AE}" pid="4" name="Order">
    <vt:r8>31900</vt:r8>
  </property>
  <property fmtid="{D5CDD505-2E9C-101B-9397-08002B2CF9AE}" pid="5" name="MSIP_Label_43f08ec5-d6d9-4227-8387-ccbfcb3632c4_Enabled">
    <vt:lpwstr>true</vt:lpwstr>
  </property>
  <property fmtid="{D5CDD505-2E9C-101B-9397-08002B2CF9AE}" pid="6" name="MSIP_Label_43f08ec5-d6d9-4227-8387-ccbfcb3632c4_SetDate">
    <vt:lpwstr>2022-03-28T08:23:04Z</vt:lpwstr>
  </property>
  <property fmtid="{D5CDD505-2E9C-101B-9397-08002B2CF9AE}" pid="7" name="MSIP_Label_43f08ec5-d6d9-4227-8387-ccbfcb3632c4_Method">
    <vt:lpwstr>Standard</vt:lpwstr>
  </property>
  <property fmtid="{D5CDD505-2E9C-101B-9397-08002B2CF9AE}" pid="8" name="MSIP_Label_43f08ec5-d6d9-4227-8387-ccbfcb3632c4_Name">
    <vt:lpwstr>Sweco Restricted</vt:lpwstr>
  </property>
  <property fmtid="{D5CDD505-2E9C-101B-9397-08002B2CF9AE}" pid="9" name="MSIP_Label_43f08ec5-d6d9-4227-8387-ccbfcb3632c4_SiteId">
    <vt:lpwstr>b7872ef0-9a00-4c18-8a4a-c7d25c778a9e</vt:lpwstr>
  </property>
  <property fmtid="{D5CDD505-2E9C-101B-9397-08002B2CF9AE}" pid="10" name="MSIP_Label_43f08ec5-d6d9-4227-8387-ccbfcb3632c4_ActionId">
    <vt:lpwstr>a1cde6fb-3c15-43e5-8091-578edf6bf602</vt:lpwstr>
  </property>
  <property fmtid="{D5CDD505-2E9C-101B-9397-08002B2CF9AE}" pid="11" name="MSIP_Label_43f08ec5-d6d9-4227-8387-ccbfcb3632c4_ContentBits">
    <vt:lpwstr>0</vt:lpwstr>
  </property>
</Properties>
</file>