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727417"/>
        <w:docPartObj>
          <w:docPartGallery w:val="Cover Pages"/>
          <w:docPartUnique/>
        </w:docPartObj>
      </w:sdtPr>
      <w:sdtContent>
        <w:p w:rsidR="00625EB7" w:rsidRDefault="001C3FBF"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-882650</wp:posOffset>
                </wp:positionV>
                <wp:extent cx="7572375" cy="10706100"/>
                <wp:effectExtent l="19050" t="0" r="9525" b="0"/>
                <wp:wrapNone/>
                <wp:docPr id="22" name="20 Imagen" descr="Portada documento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ortada documentos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75" cy="1070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25EB7" w:rsidRDefault="00625EB7"/>
        <w:tbl>
          <w:tblPr>
            <w:tblpPr w:leftFromText="187" w:rightFromText="187" w:vertAnchor="page" w:horzAnchor="page" w:tblpX="5886" w:tblpY="4336"/>
            <w:tblW w:w="2939" w:type="pct"/>
            <w:tblBorders>
              <w:top w:val="single" w:sz="36" w:space="0" w:color="0070C0" w:themeColor="accent3"/>
              <w:bottom w:val="single" w:sz="36" w:space="0" w:color="0070C0" w:themeColor="accent3"/>
              <w:insideH w:val="single" w:sz="36" w:space="0" w:color="0070C0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5301"/>
          </w:tblGrid>
          <w:tr w:rsidR="00625EB7" w:rsidTr="00C154F2">
            <w:sdt>
              <w:sdtPr>
                <w:rPr>
                  <w:rFonts w:ascii="Arial" w:hAnsi="Arial" w:cs="Arial"/>
                  <w:color w:val="000000"/>
                  <w:sz w:val="48"/>
                  <w:szCs w:val="48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25EB7" w:rsidRDefault="009D46D0" w:rsidP="00F66A23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8"/>
                        <w:szCs w:val="48"/>
                      </w:rPr>
                      <w:t>SOC</w:t>
                    </w:r>
                    <w:r w:rsidR="003C3050">
                      <w:rPr>
                        <w:rFonts w:ascii="Arial" w:hAnsi="Arial" w:cs="Arial"/>
                        <w:color w:val="000000"/>
                        <w:sz w:val="48"/>
                        <w:szCs w:val="48"/>
                      </w:rPr>
                      <w:t>_</w:t>
                    </w:r>
                    <w:r w:rsidR="00F66A23">
                      <w:rPr>
                        <w:rFonts w:ascii="Arial" w:hAnsi="Arial" w:cs="Arial"/>
                        <w:color w:val="000000"/>
                        <w:sz w:val="48"/>
                        <w:szCs w:val="48"/>
                      </w:rPr>
                      <w:t>1202_T7_120221</w:t>
                    </w:r>
                  </w:p>
                </w:tc>
              </w:sdtContent>
            </w:sdt>
          </w:tr>
          <w:tr w:rsidR="00357424" w:rsidTr="00C154F2">
            <w:tc>
              <w:tcPr>
                <w:tcW w:w="0" w:type="auto"/>
              </w:tcPr>
              <w:p w:rsidR="00357424" w:rsidRPr="00FE3297" w:rsidRDefault="00F66A23" w:rsidP="00625EB7">
                <w:pPr>
                  <w:pStyle w:val="Sinespaciado"/>
                  <w:rPr>
                    <w:sz w:val="32"/>
                    <w:szCs w:val="32"/>
                  </w:rPr>
                </w:pPr>
                <w:r w:rsidRPr="00FE3297">
                  <w:rPr>
                    <w:sz w:val="32"/>
                    <w:szCs w:val="32"/>
                  </w:rPr>
                  <w:t>Implementación del protocolo de comunicación Server/Cliente/SOC</w:t>
                </w:r>
              </w:p>
            </w:tc>
          </w:tr>
          <w:tr w:rsidR="00625EB7" w:rsidTr="00C154F2">
            <w:sdt>
              <w:sdtPr>
                <w:rPr>
                  <w:sz w:val="40"/>
                  <w:szCs w:val="40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25EB7" w:rsidRDefault="00AA361D" w:rsidP="003C3050">
                    <w:pPr>
                      <w:pStyle w:val="Sinespaciado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 xml:space="preserve">Versión: </w:t>
                    </w:r>
                    <w:r w:rsidR="00F66A23">
                      <w:rPr>
                        <w:sz w:val="40"/>
                        <w:szCs w:val="40"/>
                      </w:rPr>
                      <w:t>20121130</w:t>
                    </w:r>
                  </w:p>
                </w:tc>
              </w:sdtContent>
            </w:sdt>
          </w:tr>
          <w:tr w:rsidR="00625EB7" w:rsidTr="00C154F2">
            <w:sdt>
              <w:sdtPr>
                <w:rPr>
                  <w:sz w:val="28"/>
                  <w:szCs w:val="28"/>
                </w:rPr>
                <w:alias w:val="Autor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25EB7" w:rsidRDefault="00757D7B" w:rsidP="00F66A23">
                    <w:pPr>
                      <w:pStyle w:val="Sinespaciad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Autor: </w:t>
                    </w:r>
                    <w:r w:rsidR="00F66A23">
                      <w:rPr>
                        <w:sz w:val="28"/>
                        <w:szCs w:val="28"/>
                      </w:rPr>
                      <w:t>Rafel Mormeneo</w:t>
                    </w:r>
                  </w:p>
                </w:tc>
              </w:sdtContent>
            </w:sdt>
          </w:tr>
        </w:tbl>
        <w:p w:rsidR="00931E3A" w:rsidRDefault="00931E3A"/>
        <w:tbl>
          <w:tblPr>
            <w:tblStyle w:val="Tablaconcuadrcula"/>
            <w:tblpPr w:leftFromText="141" w:rightFromText="141" w:vertAnchor="text" w:horzAnchor="page" w:tblpX="5878" w:tblpY="6840"/>
            <w:tblW w:w="0" w:type="auto"/>
            <w:tblLook w:val="04A0"/>
          </w:tblPr>
          <w:tblGrid>
            <w:gridCol w:w="2537"/>
            <w:gridCol w:w="2789"/>
          </w:tblGrid>
          <w:tr w:rsidR="00357424" w:rsidTr="00357424">
            <w:trPr>
              <w:trHeight w:val="290"/>
            </w:trPr>
            <w:tc>
              <w:tcPr>
                <w:tcW w:w="2537" w:type="dxa"/>
              </w:tcPr>
              <w:p w:rsidR="00357424" w:rsidRDefault="00357424" w:rsidP="00357424">
                <w:r>
                  <w:t>Inicio</w:t>
                </w:r>
              </w:p>
            </w:tc>
            <w:tc>
              <w:tcPr>
                <w:tcW w:w="2789" w:type="dxa"/>
              </w:tcPr>
              <w:p w:rsidR="00357424" w:rsidRDefault="00F66A23" w:rsidP="00F66A23">
                <w:r>
                  <w:t>16</w:t>
                </w:r>
                <w:r w:rsidR="003C3050">
                  <w:t>/</w:t>
                </w:r>
                <w:r>
                  <w:t>11</w:t>
                </w:r>
                <w:r w:rsidR="00357424">
                  <w:t>/</w:t>
                </w:r>
                <w:r>
                  <w:t>2012</w:t>
                </w:r>
              </w:p>
            </w:tc>
          </w:tr>
          <w:tr w:rsidR="00357424" w:rsidTr="00357424">
            <w:trPr>
              <w:trHeight w:val="290"/>
            </w:trPr>
            <w:tc>
              <w:tcPr>
                <w:tcW w:w="2537" w:type="dxa"/>
              </w:tcPr>
              <w:p w:rsidR="00357424" w:rsidRDefault="00357424" w:rsidP="00357424">
                <w:r>
                  <w:t>Final</w:t>
                </w:r>
              </w:p>
            </w:tc>
            <w:tc>
              <w:tcPr>
                <w:tcW w:w="2789" w:type="dxa"/>
              </w:tcPr>
              <w:p w:rsidR="00357424" w:rsidRDefault="00F66A23" w:rsidP="00F66A23">
                <w:r>
                  <w:t>30</w:t>
                </w:r>
                <w:r w:rsidR="003C3050">
                  <w:t>/</w:t>
                </w:r>
                <w:r>
                  <w:t>11</w:t>
                </w:r>
                <w:r w:rsidR="003C3050">
                  <w:t>/</w:t>
                </w:r>
                <w:r>
                  <w:t>2012</w:t>
                </w:r>
              </w:p>
            </w:tc>
          </w:tr>
          <w:tr w:rsidR="00357424" w:rsidTr="00357424">
            <w:trPr>
              <w:trHeight w:val="290"/>
            </w:trPr>
            <w:tc>
              <w:tcPr>
                <w:tcW w:w="2537" w:type="dxa"/>
              </w:tcPr>
              <w:p w:rsidR="00357424" w:rsidRDefault="00357424" w:rsidP="00357424">
                <w:r>
                  <w:t>Personas</w:t>
                </w:r>
              </w:p>
            </w:tc>
            <w:tc>
              <w:tcPr>
                <w:tcW w:w="2789" w:type="dxa"/>
              </w:tcPr>
              <w:p w:rsidR="003C3050" w:rsidRDefault="00F66A23" w:rsidP="00357424">
                <w:proofErr w:type="spellStart"/>
                <w:r>
                  <w:t>Ezio</w:t>
                </w:r>
                <w:proofErr w:type="spellEnd"/>
                <w:r>
                  <w:t xml:space="preserve"> </w:t>
                </w:r>
                <w:proofErr w:type="spellStart"/>
                <w:r>
                  <w:t>Cappellino</w:t>
                </w:r>
                <w:proofErr w:type="spellEnd"/>
              </w:p>
              <w:p w:rsidR="00F66A23" w:rsidRDefault="00F66A23" w:rsidP="00357424">
                <w:r>
                  <w:t>Rafel Mormeneo</w:t>
                </w:r>
              </w:p>
            </w:tc>
          </w:tr>
        </w:tbl>
        <w:p w:rsidR="00931E3A" w:rsidRDefault="00931E3A">
          <w:r>
            <w:br w:type="page"/>
          </w:r>
        </w:p>
        <w:p w:rsidR="00931E3A" w:rsidRPr="00522EF7" w:rsidRDefault="00931E3A" w:rsidP="00931E3A">
          <w:pPr>
            <w:rPr>
              <w:rStyle w:val="Referenciaintensa"/>
            </w:rPr>
          </w:pPr>
          <w:r w:rsidRPr="00522EF7">
            <w:rPr>
              <w:rStyle w:val="Referenciaintensa"/>
            </w:rPr>
            <w:lastRenderedPageBreak/>
            <w:t>Variaciones respe</w:t>
          </w:r>
          <w:r w:rsidR="007137E9">
            <w:rPr>
              <w:rStyle w:val="Referenciaintensa"/>
            </w:rPr>
            <w:t>cto la versión anterior</w:t>
          </w:r>
          <w:r w:rsidRPr="00522EF7">
            <w:rPr>
              <w:rStyle w:val="Referenciaintensa"/>
            </w:rPr>
            <w:t>:</w:t>
          </w:r>
        </w:p>
        <w:tbl>
          <w:tblPr>
            <w:tblStyle w:val="Tablaconcuadrcula"/>
            <w:tblW w:w="0" w:type="auto"/>
            <w:jc w:val="center"/>
            <w:tblInd w:w="1951" w:type="dxa"/>
            <w:tblLook w:val="04A0"/>
          </w:tblPr>
          <w:tblGrid>
            <w:gridCol w:w="2512"/>
            <w:gridCol w:w="2876"/>
          </w:tblGrid>
          <w:tr w:rsidR="00931E3A" w:rsidTr="000D26AD">
            <w:trPr>
              <w:jc w:val="center"/>
            </w:trPr>
            <w:tc>
              <w:tcPr>
                <w:tcW w:w="2512" w:type="dxa"/>
              </w:tcPr>
              <w:p w:rsidR="00931E3A" w:rsidRPr="00B61899" w:rsidRDefault="00931E3A" w:rsidP="000D26AD">
                <w:pPr>
                  <w:rPr>
                    <w:color w:val="943634" w:themeColor="accent2" w:themeShade="BF"/>
                  </w:rPr>
                </w:pPr>
                <w:r w:rsidRPr="00B61899">
                  <w:rPr>
                    <w:color w:val="943634" w:themeColor="accent2" w:themeShade="BF"/>
                  </w:rPr>
                  <w:t>Versión anterior</w:t>
                </w:r>
              </w:p>
            </w:tc>
            <w:tc>
              <w:tcPr>
                <w:tcW w:w="2876" w:type="dxa"/>
              </w:tcPr>
              <w:p w:rsidR="00931E3A" w:rsidRPr="00B61899" w:rsidRDefault="00931E3A" w:rsidP="000D26AD">
                <w:pPr>
                  <w:rPr>
                    <w:color w:val="943634" w:themeColor="accent2" w:themeShade="BF"/>
                  </w:rPr>
                </w:pPr>
                <w:r w:rsidRPr="00B61899">
                  <w:rPr>
                    <w:color w:val="943634" w:themeColor="accent2" w:themeShade="BF"/>
                  </w:rPr>
                  <w:t>Ninguna</w:t>
                </w:r>
              </w:p>
            </w:tc>
          </w:tr>
          <w:tr w:rsidR="00931E3A" w:rsidTr="000D26AD">
            <w:trPr>
              <w:jc w:val="center"/>
            </w:trPr>
            <w:tc>
              <w:tcPr>
                <w:tcW w:w="2512" w:type="dxa"/>
              </w:tcPr>
              <w:p w:rsidR="00931E3A" w:rsidRDefault="00931E3A" w:rsidP="000D26AD">
                <w:r>
                  <w:t>Variación</w:t>
                </w:r>
              </w:p>
            </w:tc>
            <w:tc>
              <w:tcPr>
                <w:tcW w:w="2876" w:type="dxa"/>
              </w:tcPr>
              <w:p w:rsidR="00931E3A" w:rsidRDefault="00931E3A" w:rsidP="00931E3A">
                <w:pPr>
                  <w:pStyle w:val="Prrafodelista"/>
                  <w:numPr>
                    <w:ilvl w:val="0"/>
                    <w:numId w:val="8"/>
                  </w:numPr>
                </w:pPr>
                <w:r>
                  <w:t>Ninguna</w:t>
                </w:r>
              </w:p>
            </w:tc>
          </w:tr>
        </w:tbl>
        <w:p w:rsidR="00931E3A" w:rsidRDefault="00931E3A" w:rsidP="00931E3A"/>
        <w:p w:rsidR="00DC0147" w:rsidRDefault="00DC0147" w:rsidP="00931E3A">
          <w:pPr>
            <w:pStyle w:val="Prrafodelista"/>
            <w:numPr>
              <w:ilvl w:val="0"/>
              <w:numId w:val="7"/>
            </w:numPr>
          </w:pPr>
          <w:r w:rsidRPr="00B61899">
            <w:rPr>
              <w:color w:val="943634" w:themeColor="accent2" w:themeShade="BF"/>
            </w:rPr>
            <w:t>Autor:</w:t>
          </w:r>
          <w:r>
            <w:t xml:space="preserve"> </w:t>
          </w:r>
          <w:r w:rsidR="00931E3A">
            <w:t>Vacio</w:t>
          </w:r>
          <w:r>
            <w:t xml:space="preserve">. </w:t>
          </w:r>
          <w:r>
            <w:tab/>
          </w:r>
          <w:r w:rsidRPr="00B61899">
            <w:rPr>
              <w:color w:val="943634" w:themeColor="accent2" w:themeShade="BF"/>
            </w:rPr>
            <w:t>Descripción:</w:t>
          </w:r>
          <w:r>
            <w:t xml:space="preserve"> Vacio.</w:t>
          </w:r>
        </w:p>
        <w:p w:rsidR="00625EB7" w:rsidRDefault="00625EB7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727407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bookmarkStart w:id="0" w:name="_GoBack" w:displacedByCustomXml="prev"/>
        <w:bookmarkEnd w:id="0" w:displacedByCustomXml="prev"/>
        <w:p w:rsidR="00E36939" w:rsidRDefault="00FE3297" w:rsidP="00FE3297">
          <w:pPr>
            <w:pStyle w:val="TtulodeTDC"/>
            <w:spacing w:after="240"/>
          </w:pPr>
          <w:r w:rsidRPr="00FE3297">
            <w:t>Implementación del protocolo de comunicación Server/Cliente/SOC</w:t>
          </w:r>
        </w:p>
        <w:p w:rsidR="00352FC2" w:rsidRDefault="00DD26F0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r>
            <w:fldChar w:fldCharType="begin"/>
          </w:r>
          <w:r w:rsidR="00E36939">
            <w:instrText xml:space="preserve"> TOC \o "1-3" \h \z \u </w:instrText>
          </w:r>
          <w:r>
            <w:fldChar w:fldCharType="separate"/>
          </w:r>
          <w:hyperlink w:anchor="_Toc354138676" w:history="1">
            <w:r w:rsidR="00352FC2" w:rsidRPr="00124A84">
              <w:rPr>
                <w:rStyle w:val="Hipervnculo"/>
                <w:noProof/>
              </w:rPr>
              <w:t>1.</w:t>
            </w:r>
            <w:r w:rsidR="00352FC2">
              <w:rPr>
                <w:noProof/>
              </w:rPr>
              <w:tab/>
            </w:r>
            <w:r w:rsidR="00352FC2" w:rsidRPr="00124A84">
              <w:rPr>
                <w:rStyle w:val="Hipervnculo"/>
                <w:noProof/>
              </w:rPr>
              <w:t>Objetivos</w:t>
            </w:r>
            <w:r w:rsidR="00352FC2">
              <w:rPr>
                <w:noProof/>
                <w:webHidden/>
              </w:rPr>
              <w:tab/>
            </w:r>
            <w:r w:rsidR="00352FC2">
              <w:rPr>
                <w:noProof/>
                <w:webHidden/>
              </w:rPr>
              <w:fldChar w:fldCharType="begin"/>
            </w:r>
            <w:r w:rsidR="00352FC2">
              <w:rPr>
                <w:noProof/>
                <w:webHidden/>
              </w:rPr>
              <w:instrText xml:space="preserve"> PAGEREF _Toc354138676 \h </w:instrText>
            </w:r>
            <w:r w:rsidR="00352FC2">
              <w:rPr>
                <w:noProof/>
                <w:webHidden/>
              </w:rPr>
            </w:r>
            <w:r w:rsidR="00352FC2">
              <w:rPr>
                <w:noProof/>
                <w:webHidden/>
              </w:rPr>
              <w:fldChar w:fldCharType="separate"/>
            </w:r>
            <w:r w:rsidR="00352FC2">
              <w:rPr>
                <w:noProof/>
                <w:webHidden/>
              </w:rPr>
              <w:t>4</w:t>
            </w:r>
            <w:r w:rsidR="00352FC2"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354138677" w:history="1">
            <w:r w:rsidRPr="00124A84">
              <w:rPr>
                <w:rStyle w:val="Hipervnculo"/>
                <w:noProof/>
              </w:rPr>
              <w:t>2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Plan de desarrollo de 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354138678" w:history="1">
            <w:r w:rsidRPr="00124A84">
              <w:rPr>
                <w:rStyle w:val="Hipervnculo"/>
                <w:noProof/>
              </w:rPr>
              <w:t>3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Desarrollo de 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354138679" w:history="1">
            <w:r w:rsidRPr="00124A84">
              <w:rPr>
                <w:rStyle w:val="Hipervnculo"/>
                <w:noProof/>
              </w:rPr>
              <w:t>3.1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Subtareas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354138680" w:history="1">
            <w:r w:rsidRPr="00124A84">
              <w:rPr>
                <w:rStyle w:val="Hipervnculo"/>
                <w:noProof/>
              </w:rPr>
              <w:t>3.2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Implementación de Protocolo de comunicación en 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354138681" w:history="1">
            <w:r w:rsidRPr="00124A84">
              <w:rPr>
                <w:rStyle w:val="Hipervnculo"/>
                <w:noProof/>
              </w:rPr>
              <w:t>3.3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Modificaciones en ECON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354138682" w:history="1">
            <w:r w:rsidRPr="00124A84">
              <w:rPr>
                <w:rStyle w:val="Hipervnculo"/>
                <w:noProof/>
              </w:rPr>
              <w:t>3.4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Modificaciones en ECON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354138683" w:history="1">
            <w:r w:rsidRPr="00124A84">
              <w:rPr>
                <w:rStyle w:val="Hipervnculo"/>
                <w:noProof/>
              </w:rPr>
              <w:t>3.5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Modificaciones en ConfigDAEN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C2" w:rsidRDefault="00352FC2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354138684" w:history="1">
            <w:r w:rsidRPr="00124A84">
              <w:rPr>
                <w:rStyle w:val="Hipervnculo"/>
                <w:noProof/>
              </w:rPr>
              <w:t>4</w:t>
            </w:r>
            <w:r>
              <w:rPr>
                <w:noProof/>
              </w:rPr>
              <w:tab/>
            </w:r>
            <w:r w:rsidRPr="00124A84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939" w:rsidRDefault="00DD26F0">
          <w:r>
            <w:fldChar w:fldCharType="end"/>
          </w:r>
        </w:p>
      </w:sdtContent>
    </w:sdt>
    <w:p w:rsidR="005409D0" w:rsidRDefault="00E36939" w:rsidP="005409D0">
      <w:r>
        <w:br w:type="page"/>
      </w:r>
    </w:p>
    <w:p w:rsidR="00757D7B" w:rsidRDefault="00757D7B" w:rsidP="00757D7B">
      <w:pPr>
        <w:pStyle w:val="Ttulo1"/>
        <w:numPr>
          <w:ilvl w:val="0"/>
          <w:numId w:val="4"/>
        </w:numPr>
        <w:spacing w:after="240"/>
      </w:pPr>
      <w:bookmarkStart w:id="1" w:name="_Toc354138676"/>
      <w:r>
        <w:lastRenderedPageBreak/>
        <w:t>Objetivos</w:t>
      </w:r>
      <w:bookmarkEnd w:id="1"/>
    </w:p>
    <w:p w:rsidR="00F66A23" w:rsidRPr="00F66A23" w:rsidRDefault="00F66A23" w:rsidP="00F66A23">
      <w:r>
        <w:t>El objetivo de esta tarea consiste en implementar el protocolo de comunicación entre SOC-ECON y ECON-Server para la transmisión de imágenes completas.</w:t>
      </w:r>
    </w:p>
    <w:p w:rsidR="00AA361D" w:rsidRDefault="00757D7B" w:rsidP="002E7CA1">
      <w:pPr>
        <w:pStyle w:val="Ttulo1"/>
        <w:spacing w:after="240"/>
      </w:pPr>
      <w:bookmarkStart w:id="2" w:name="_Toc354138677"/>
      <w:r>
        <w:t>Plan de desarrollo de la tarea</w:t>
      </w:r>
      <w:bookmarkEnd w:id="2"/>
    </w:p>
    <w:p w:rsidR="002E7CA1" w:rsidRDefault="00F66A23" w:rsidP="002E7CA1">
      <w:r>
        <w:rPr>
          <w:noProof/>
        </w:rPr>
        <w:drawing>
          <wp:inline distT="0" distB="0" distL="0" distR="0">
            <wp:extent cx="5579745" cy="21863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A1" w:rsidRDefault="002E7CA1" w:rsidP="00F043DD">
      <w:pPr>
        <w:jc w:val="both"/>
      </w:pPr>
      <w:r>
        <w:t xml:space="preserve">Dentro del proyecto SOC, esta tarea (Marcada en verde en el diagrama) ocupa un total de </w:t>
      </w:r>
      <w:r w:rsidR="000853CE">
        <w:t>5 días que van desde el 30/04/2012 al 04/05/2012</w:t>
      </w:r>
      <w:r>
        <w:t>.</w:t>
      </w:r>
    </w:p>
    <w:p w:rsidR="002E7CA1" w:rsidRDefault="002E7CA1" w:rsidP="002E7CA1">
      <w:pPr>
        <w:pStyle w:val="Ttulo1"/>
      </w:pPr>
      <w:bookmarkStart w:id="3" w:name="_Toc354138678"/>
      <w:r>
        <w:t>Desarrollo de la tarea</w:t>
      </w:r>
      <w:bookmarkEnd w:id="3"/>
    </w:p>
    <w:p w:rsidR="002E7CA1" w:rsidRDefault="002E7CA1" w:rsidP="00F66A23">
      <w:pPr>
        <w:pStyle w:val="Ttulo2"/>
      </w:pPr>
      <w:bookmarkStart w:id="4" w:name="_Toc354138679"/>
      <w:proofErr w:type="spellStart"/>
      <w:r>
        <w:t>Subtareas</w:t>
      </w:r>
      <w:bookmarkEnd w:id="4"/>
      <w:proofErr w:type="spellEnd"/>
    </w:p>
    <w:p w:rsidR="009C66B3" w:rsidRDefault="00F66A23" w:rsidP="0006060D">
      <w:pPr>
        <w:jc w:val="both"/>
      </w:pPr>
      <w:r>
        <w:t xml:space="preserve">Se han identificado las siguientes </w:t>
      </w:r>
      <w:proofErr w:type="spellStart"/>
      <w:r>
        <w:t>subtareas</w:t>
      </w:r>
      <w:proofErr w:type="spellEnd"/>
      <w:r>
        <w:t>:</w:t>
      </w:r>
    </w:p>
    <w:p w:rsidR="00F66A23" w:rsidRDefault="00F66A23" w:rsidP="00F66A23">
      <w:pPr>
        <w:pStyle w:val="Prrafodelista"/>
        <w:numPr>
          <w:ilvl w:val="0"/>
          <w:numId w:val="9"/>
        </w:numPr>
        <w:jc w:val="both"/>
      </w:pPr>
      <w:r>
        <w:t>Implementación de Protocolo de comunicación en SOC.</w:t>
      </w:r>
    </w:p>
    <w:p w:rsidR="00F66A23" w:rsidRDefault="00F66A23" w:rsidP="00F66A23">
      <w:pPr>
        <w:pStyle w:val="Prrafodelista"/>
        <w:numPr>
          <w:ilvl w:val="0"/>
          <w:numId w:val="9"/>
        </w:numPr>
        <w:jc w:val="both"/>
      </w:pPr>
      <w:r>
        <w:t>Modificaciones en ECON MASTER</w:t>
      </w:r>
    </w:p>
    <w:p w:rsidR="00F66A23" w:rsidRDefault="00F66A23" w:rsidP="00F66A23">
      <w:pPr>
        <w:pStyle w:val="Prrafodelista"/>
        <w:numPr>
          <w:ilvl w:val="0"/>
          <w:numId w:val="9"/>
        </w:numPr>
        <w:jc w:val="both"/>
      </w:pPr>
      <w:r>
        <w:t>Modificaciones en ECON SLAVE</w:t>
      </w:r>
    </w:p>
    <w:p w:rsidR="00F66A23" w:rsidRDefault="00F66A23" w:rsidP="00F66A23">
      <w:pPr>
        <w:pStyle w:val="Prrafodelista"/>
        <w:numPr>
          <w:ilvl w:val="0"/>
          <w:numId w:val="9"/>
        </w:numPr>
        <w:jc w:val="both"/>
      </w:pPr>
      <w:r>
        <w:t xml:space="preserve">Modificaciones en </w:t>
      </w:r>
      <w:proofErr w:type="spellStart"/>
      <w:r>
        <w:t>ConfigDAEN</w:t>
      </w:r>
      <w:proofErr w:type="spellEnd"/>
    </w:p>
    <w:p w:rsidR="00F66A23" w:rsidRDefault="00F66A23" w:rsidP="00F66A23">
      <w:pPr>
        <w:pStyle w:val="Ttulo2"/>
      </w:pPr>
      <w:bookmarkStart w:id="5" w:name="_Toc354138680"/>
      <w:r>
        <w:t>Implementación de Protocolo de comunicación en SOC</w:t>
      </w:r>
      <w:bookmarkEnd w:id="5"/>
    </w:p>
    <w:p w:rsidR="00F66A23" w:rsidRPr="00F66A23" w:rsidRDefault="000853CE" w:rsidP="00F66A23">
      <w:r>
        <w:t>Se ha implementado el protocolo de comunicación en el SOC. Se ha hecho de forma que el SOC nunca se quede bloqueado en el estado de envío de datos.</w:t>
      </w:r>
    </w:p>
    <w:p w:rsidR="00F66A23" w:rsidRDefault="00F66A23" w:rsidP="00F66A23">
      <w:pPr>
        <w:pStyle w:val="Ttulo2"/>
      </w:pPr>
      <w:bookmarkStart w:id="6" w:name="_Toc354138681"/>
      <w:r>
        <w:t>Modificaciones en ECON MASTER</w:t>
      </w:r>
      <w:bookmarkEnd w:id="6"/>
    </w:p>
    <w:p w:rsidR="000B4FF9" w:rsidRDefault="000B4FF9" w:rsidP="000853CE">
      <w:r>
        <w:t>La versión del ECON MASTER correspondiente a esta actualización es la 3.5.1.</w:t>
      </w:r>
    </w:p>
    <w:p w:rsidR="000853CE" w:rsidRPr="000853CE" w:rsidRDefault="000853CE" w:rsidP="000853CE">
      <w:r>
        <w:t xml:space="preserve">Para la implementación de este protocolo es necesario el MEMECON_1210. </w:t>
      </w:r>
      <w:r w:rsidR="000B4FF9">
        <w:t xml:space="preserve">El ECON recibe a través del CAN 2 los datos de la imagen que va guardando en la memoria externa. Cuando tiene toda la imagen realiza los paquetes, calcula el </w:t>
      </w:r>
      <w:proofErr w:type="spellStart"/>
      <w:r w:rsidR="000B4FF9">
        <w:t>checksum</w:t>
      </w:r>
      <w:proofErr w:type="spellEnd"/>
      <w:r w:rsidR="000B4FF9">
        <w:t xml:space="preserve"> y los envía al server a través del UART (conectado a Ethernet mediante el XPORT).</w:t>
      </w:r>
    </w:p>
    <w:p w:rsidR="00F66A23" w:rsidRDefault="00F66A23" w:rsidP="00F66A23">
      <w:pPr>
        <w:pStyle w:val="Ttulo2"/>
      </w:pPr>
      <w:bookmarkStart w:id="7" w:name="_Toc354138682"/>
      <w:r>
        <w:lastRenderedPageBreak/>
        <w:t>Modificaciones en ECON SLAVE</w:t>
      </w:r>
      <w:bookmarkEnd w:id="7"/>
    </w:p>
    <w:p w:rsidR="000B4FF9" w:rsidRDefault="000B4FF9" w:rsidP="000B4FF9">
      <w:r>
        <w:t>La versión correspondiente a estas modificaciones es la 3.0.</w:t>
      </w:r>
    </w:p>
    <w:p w:rsidR="000B4FF9" w:rsidRPr="000B4FF9" w:rsidRDefault="000B4FF9" w:rsidP="000B4FF9">
      <w:r>
        <w:t>Se definen los filtros hardware del CAN para recibir los paquetes de los distintos dispositivos que van dirigidos al ECON. También se han modificado las interrupciones del CAN 1 y 2 para tratar el protocolo de transmisión de imágenes.</w:t>
      </w:r>
    </w:p>
    <w:p w:rsidR="00F66A23" w:rsidRDefault="00F66A23" w:rsidP="00F66A23">
      <w:pPr>
        <w:pStyle w:val="Ttulo2"/>
      </w:pPr>
      <w:bookmarkStart w:id="8" w:name="_Toc354138683"/>
      <w:r>
        <w:t xml:space="preserve">Modificaciones en </w:t>
      </w:r>
      <w:proofErr w:type="spellStart"/>
      <w:r>
        <w:t>ConfigDAEN</w:t>
      </w:r>
      <w:bookmarkEnd w:id="8"/>
      <w:proofErr w:type="spellEnd"/>
    </w:p>
    <w:p w:rsidR="000B4FF9" w:rsidRPr="000B4FF9" w:rsidRDefault="00BD1B67" w:rsidP="000B4FF9">
      <w:r>
        <w:t xml:space="preserve">El test del protocolo de comunicación se realizará mediante el </w:t>
      </w:r>
      <w:proofErr w:type="spellStart"/>
      <w:r>
        <w:t>ConfigDAEN</w:t>
      </w:r>
      <w:proofErr w:type="spellEnd"/>
      <w:r>
        <w:t xml:space="preserve">.  El código desarrollado en el </w:t>
      </w:r>
      <w:proofErr w:type="spellStart"/>
      <w:r>
        <w:t>ConfigDAEN</w:t>
      </w:r>
      <w:proofErr w:type="spellEnd"/>
      <w:r>
        <w:t xml:space="preserve"> se trasladará posteriormente, con facilidad, al </w:t>
      </w:r>
      <w:proofErr w:type="spellStart"/>
      <w:r>
        <w:t>TFServer</w:t>
      </w:r>
      <w:proofErr w:type="spellEnd"/>
      <w:r>
        <w:t xml:space="preserve">. En este punto  se habilita un nuevo botón en el </w:t>
      </w:r>
      <w:proofErr w:type="spellStart"/>
      <w:r>
        <w:t>ConfigDAEN</w:t>
      </w:r>
      <w:proofErr w:type="spellEnd"/>
      <w:r>
        <w:t xml:space="preserve"> para pedir una foto al DAEN (SOC) seleccionado. El </w:t>
      </w:r>
      <w:proofErr w:type="spellStart"/>
      <w:r>
        <w:t>ConfigDAEN</w:t>
      </w:r>
      <w:proofErr w:type="spellEnd"/>
      <w:r>
        <w:t xml:space="preserve"> </w:t>
      </w:r>
      <w:proofErr w:type="spellStart"/>
      <w:r>
        <w:t>parsea</w:t>
      </w:r>
      <w:proofErr w:type="spellEnd"/>
      <w:r>
        <w:t xml:space="preserve"> los mensajes de imagen, restablece el </w:t>
      </w:r>
      <w:proofErr w:type="spellStart"/>
      <w:r>
        <w:t>checksum</w:t>
      </w:r>
      <w:proofErr w:type="spellEnd"/>
      <w:r>
        <w:t xml:space="preserve"> y graba la imagen en un fichero </w:t>
      </w:r>
      <w:proofErr w:type="spellStart"/>
      <w:r>
        <w:t>jpg</w:t>
      </w:r>
      <w:proofErr w:type="spellEnd"/>
      <w:r>
        <w:t>.</w:t>
      </w:r>
    </w:p>
    <w:p w:rsidR="009C66B3" w:rsidRDefault="009C66B3" w:rsidP="009C66B3">
      <w:pPr>
        <w:pStyle w:val="Ttulo1"/>
      </w:pPr>
      <w:bookmarkStart w:id="9" w:name="_Toc354138684"/>
      <w:r>
        <w:t>Conclusiones</w:t>
      </w:r>
      <w:bookmarkEnd w:id="9"/>
    </w:p>
    <w:p w:rsidR="000853CE" w:rsidRDefault="000853CE" w:rsidP="000853CE"/>
    <w:p w:rsidR="000853CE" w:rsidRDefault="000853CE" w:rsidP="000853CE">
      <w:r>
        <w:t>Esta tarea se ha completado con el doble del tiempo previsto. El desajuste se debe a que se ha decidido modificar el protocolo de comunicación en el bus de campo y por ello se han tenido que hacer modificaciones en el ECON MASTER y el ECON SLAVE.</w:t>
      </w:r>
    </w:p>
    <w:p w:rsidR="000853CE" w:rsidRPr="000853CE" w:rsidRDefault="000853CE" w:rsidP="000853CE">
      <w:pPr>
        <w:rPr>
          <w:b/>
          <w:color w:val="FF0000"/>
        </w:rPr>
      </w:pPr>
      <w:r w:rsidRPr="000853CE">
        <w:rPr>
          <w:b/>
          <w:color w:val="FF0000"/>
        </w:rPr>
        <w:t>Esta tarea se ha completado con 83 horas (10 días y medio)</w:t>
      </w:r>
    </w:p>
    <w:sectPr w:rsidR="000853CE" w:rsidRPr="000853CE" w:rsidSect="00625EB7">
      <w:headerReference w:type="even" r:id="rId10"/>
      <w:headerReference w:type="default" r:id="rId11"/>
      <w:footerReference w:type="default" r:id="rId12"/>
      <w:pgSz w:w="11906" w:h="16838"/>
      <w:pgMar w:top="1385" w:right="1701" w:bottom="1417" w:left="1418" w:header="426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3847" w:rsidRDefault="00153847" w:rsidP="00C85AE7">
      <w:pPr>
        <w:spacing w:after="0" w:line="240" w:lineRule="auto"/>
      </w:pPr>
      <w:r>
        <w:separator/>
      </w:r>
    </w:p>
  </w:endnote>
  <w:endnote w:type="continuationSeparator" w:id="0">
    <w:p w:rsidR="00153847" w:rsidRDefault="00153847" w:rsidP="00C85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5AE7" w:rsidRDefault="00C85AE7" w:rsidP="00C85AE7">
    <w:pPr>
      <w:pStyle w:val="Piedepgina"/>
      <w:ind w:left="-142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-976630</wp:posOffset>
          </wp:positionH>
          <wp:positionV relativeFrom="paragraph">
            <wp:posOffset>-641985</wp:posOffset>
          </wp:positionV>
          <wp:extent cx="7639050" cy="1266825"/>
          <wp:effectExtent l="19050" t="0" r="0" b="0"/>
          <wp:wrapNone/>
          <wp:docPr id="15" name="14 Imagen" descr="Pie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905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1252220</wp:posOffset>
          </wp:positionH>
          <wp:positionV relativeFrom="paragraph">
            <wp:posOffset>710565</wp:posOffset>
          </wp:positionV>
          <wp:extent cx="5400675" cy="1000125"/>
          <wp:effectExtent l="19050" t="0" r="9525" b="0"/>
          <wp:wrapNone/>
          <wp:docPr id="14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3847" w:rsidRDefault="00153847" w:rsidP="00C85AE7">
      <w:pPr>
        <w:spacing w:after="0" w:line="240" w:lineRule="auto"/>
      </w:pPr>
      <w:r>
        <w:separator/>
      </w:r>
    </w:p>
  </w:footnote>
  <w:footnote w:type="continuationSeparator" w:id="0">
    <w:p w:rsidR="00153847" w:rsidRDefault="00153847" w:rsidP="00C85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6EC" w:rsidRDefault="0036633C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5AE7" w:rsidRDefault="00C85AE7" w:rsidP="00C85AE7">
    <w:pPr>
      <w:pStyle w:val="Encabezado"/>
      <w:ind w:left="-1134"/>
      <w:rPr>
        <w:rFonts w:ascii="Calibri" w:hAnsi="Calibri" w:cs="Calibri"/>
        <w:color w:val="FFFFFF" w:themeColor="background1"/>
        <w:sz w:val="32"/>
        <w:szCs w:val="32"/>
      </w:rPr>
    </w:pP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1356995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6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3291840</wp:posOffset>
          </wp:positionH>
          <wp:positionV relativeFrom="paragraph">
            <wp:posOffset>-173355</wp:posOffset>
          </wp:positionV>
          <wp:extent cx="3190875" cy="590550"/>
          <wp:effectExtent l="19050" t="0" r="9525" b="0"/>
          <wp:wrapThrough wrapText="bothSides">
            <wp:wrapPolygon edited="0">
              <wp:start x="-129" y="0"/>
              <wp:lineTo x="-129" y="20903"/>
              <wp:lineTo x="21664" y="20903"/>
              <wp:lineTo x="21664" y="0"/>
              <wp:lineTo x="-129" y="0"/>
            </wp:wrapPolygon>
          </wp:wrapThrough>
          <wp:docPr id="13" name="12 Imagen" descr="logo thinking forwa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hinking forward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190875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-1108710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2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E7CA1">
      <w:rPr>
        <w:rFonts w:ascii="Calibri" w:hAnsi="Calibri" w:cs="Calibri"/>
        <w:color w:val="FFFFFF" w:themeColor="background1"/>
        <w:sz w:val="32"/>
        <w:szCs w:val="32"/>
      </w:rPr>
      <w:t xml:space="preserve">Desarrollo tarea </w:t>
    </w:r>
    <w:r w:rsidR="00F66A23">
      <w:rPr>
        <w:rFonts w:ascii="Calibri" w:hAnsi="Calibri" w:cs="Calibri"/>
        <w:color w:val="FFFFFF" w:themeColor="background1"/>
        <w:sz w:val="32"/>
        <w:szCs w:val="32"/>
      </w:rPr>
      <w:t>SOC_1202_T7_120221</w:t>
    </w:r>
  </w:p>
  <w:p w:rsidR="00F66A23" w:rsidRPr="002E7CA1" w:rsidRDefault="00F66A23" w:rsidP="00C85AE7">
    <w:pPr>
      <w:pStyle w:val="Encabezado"/>
      <w:ind w:left="-1134"/>
      <w:rPr>
        <w:color w:val="FFFFFF" w:themeColor="background1"/>
        <w:sz w:val="32"/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016C8"/>
    <w:multiLevelType w:val="hybridMultilevel"/>
    <w:tmpl w:val="5AB8AB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C21FB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4C15D8"/>
    <w:multiLevelType w:val="hybridMultilevel"/>
    <w:tmpl w:val="81900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6A50D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A77577"/>
    <w:multiLevelType w:val="hybridMultilevel"/>
    <w:tmpl w:val="0240C670"/>
    <w:lvl w:ilvl="0" w:tplc="144C2E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E0530C"/>
    <w:multiLevelType w:val="hybridMultilevel"/>
    <w:tmpl w:val="593CEF1A"/>
    <w:lvl w:ilvl="0" w:tplc="144C2E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E60CB2"/>
    <w:multiLevelType w:val="hybridMultilevel"/>
    <w:tmpl w:val="5F4A1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52676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DE703BC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7"/>
  </w:num>
  <w:num w:numId="5">
    <w:abstractNumId w:val="8"/>
  </w:num>
  <w:num w:numId="6">
    <w:abstractNumId w:val="6"/>
  </w:num>
  <w:num w:numId="7">
    <w:abstractNumId w:val="5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3570F"/>
    <w:rsid w:val="00035BD2"/>
    <w:rsid w:val="0006060D"/>
    <w:rsid w:val="00065C5E"/>
    <w:rsid w:val="000666EC"/>
    <w:rsid w:val="0006722D"/>
    <w:rsid w:val="000853CE"/>
    <w:rsid w:val="000A3A83"/>
    <w:rsid w:val="000B4FF9"/>
    <w:rsid w:val="000F17B5"/>
    <w:rsid w:val="0015040D"/>
    <w:rsid w:val="00150C08"/>
    <w:rsid w:val="00153847"/>
    <w:rsid w:val="001604C5"/>
    <w:rsid w:val="0016488D"/>
    <w:rsid w:val="0017474E"/>
    <w:rsid w:val="001925DD"/>
    <w:rsid w:val="001A0B24"/>
    <w:rsid w:val="001C3FBF"/>
    <w:rsid w:val="001C6893"/>
    <w:rsid w:val="001D551B"/>
    <w:rsid w:val="001E7A1C"/>
    <w:rsid w:val="001F5D59"/>
    <w:rsid w:val="00215D67"/>
    <w:rsid w:val="00234588"/>
    <w:rsid w:val="00257FDF"/>
    <w:rsid w:val="00290865"/>
    <w:rsid w:val="002D0A51"/>
    <w:rsid w:val="002E7CA1"/>
    <w:rsid w:val="002F6484"/>
    <w:rsid w:val="002F6EB2"/>
    <w:rsid w:val="00352FC2"/>
    <w:rsid w:val="00357424"/>
    <w:rsid w:val="0036633C"/>
    <w:rsid w:val="00367115"/>
    <w:rsid w:val="003C0899"/>
    <w:rsid w:val="003C3050"/>
    <w:rsid w:val="003C7667"/>
    <w:rsid w:val="0040040E"/>
    <w:rsid w:val="00406101"/>
    <w:rsid w:val="00417803"/>
    <w:rsid w:val="00421B99"/>
    <w:rsid w:val="00424D98"/>
    <w:rsid w:val="00487DC7"/>
    <w:rsid w:val="004B6822"/>
    <w:rsid w:val="004C03CE"/>
    <w:rsid w:val="004C1E8A"/>
    <w:rsid w:val="004C6639"/>
    <w:rsid w:val="005325C4"/>
    <w:rsid w:val="0053570F"/>
    <w:rsid w:val="005409D0"/>
    <w:rsid w:val="00570D78"/>
    <w:rsid w:val="00572517"/>
    <w:rsid w:val="00596632"/>
    <w:rsid w:val="005A49D5"/>
    <w:rsid w:val="005B1A59"/>
    <w:rsid w:val="005E65BE"/>
    <w:rsid w:val="006169B2"/>
    <w:rsid w:val="006219F2"/>
    <w:rsid w:val="00625EB7"/>
    <w:rsid w:val="00631CF5"/>
    <w:rsid w:val="0064489B"/>
    <w:rsid w:val="00653AF8"/>
    <w:rsid w:val="006546C2"/>
    <w:rsid w:val="00663FDB"/>
    <w:rsid w:val="006A3CA0"/>
    <w:rsid w:val="006D2AF6"/>
    <w:rsid w:val="006D73A5"/>
    <w:rsid w:val="006E670C"/>
    <w:rsid w:val="007137E9"/>
    <w:rsid w:val="007337A3"/>
    <w:rsid w:val="00757D7B"/>
    <w:rsid w:val="007711FF"/>
    <w:rsid w:val="00776051"/>
    <w:rsid w:val="00781156"/>
    <w:rsid w:val="00786CBE"/>
    <w:rsid w:val="007927AD"/>
    <w:rsid w:val="007A701F"/>
    <w:rsid w:val="007C6954"/>
    <w:rsid w:val="0080182F"/>
    <w:rsid w:val="00835AEA"/>
    <w:rsid w:val="00842806"/>
    <w:rsid w:val="00851211"/>
    <w:rsid w:val="00852EF8"/>
    <w:rsid w:val="00863123"/>
    <w:rsid w:val="00886CD2"/>
    <w:rsid w:val="008B5CCB"/>
    <w:rsid w:val="008D10CD"/>
    <w:rsid w:val="008D2E2A"/>
    <w:rsid w:val="008E1892"/>
    <w:rsid w:val="008E1E35"/>
    <w:rsid w:val="008F6060"/>
    <w:rsid w:val="009133AA"/>
    <w:rsid w:val="00931E3A"/>
    <w:rsid w:val="00970282"/>
    <w:rsid w:val="00970D12"/>
    <w:rsid w:val="00971C4F"/>
    <w:rsid w:val="00977677"/>
    <w:rsid w:val="009824C1"/>
    <w:rsid w:val="0098468F"/>
    <w:rsid w:val="0099403F"/>
    <w:rsid w:val="009955E4"/>
    <w:rsid w:val="0099694F"/>
    <w:rsid w:val="009C6153"/>
    <w:rsid w:val="009C66B3"/>
    <w:rsid w:val="009D46D0"/>
    <w:rsid w:val="009F72F0"/>
    <w:rsid w:val="00A10BF9"/>
    <w:rsid w:val="00A1337E"/>
    <w:rsid w:val="00A30005"/>
    <w:rsid w:val="00A4081B"/>
    <w:rsid w:val="00A70A7A"/>
    <w:rsid w:val="00A851E8"/>
    <w:rsid w:val="00A9012A"/>
    <w:rsid w:val="00AA361D"/>
    <w:rsid w:val="00AA3AB2"/>
    <w:rsid w:val="00AC348A"/>
    <w:rsid w:val="00AE1A4C"/>
    <w:rsid w:val="00AF1292"/>
    <w:rsid w:val="00AF68B4"/>
    <w:rsid w:val="00B43329"/>
    <w:rsid w:val="00B61899"/>
    <w:rsid w:val="00B7332E"/>
    <w:rsid w:val="00BB173D"/>
    <w:rsid w:val="00BC4DBA"/>
    <w:rsid w:val="00BD1B67"/>
    <w:rsid w:val="00BD3159"/>
    <w:rsid w:val="00BE1402"/>
    <w:rsid w:val="00BF3138"/>
    <w:rsid w:val="00BF44D2"/>
    <w:rsid w:val="00C019A0"/>
    <w:rsid w:val="00C154F2"/>
    <w:rsid w:val="00C35566"/>
    <w:rsid w:val="00C36565"/>
    <w:rsid w:val="00C85AE7"/>
    <w:rsid w:val="00CF1F05"/>
    <w:rsid w:val="00D07C82"/>
    <w:rsid w:val="00D12380"/>
    <w:rsid w:val="00D1636A"/>
    <w:rsid w:val="00D76F51"/>
    <w:rsid w:val="00D8664C"/>
    <w:rsid w:val="00DA2591"/>
    <w:rsid w:val="00DB3B9B"/>
    <w:rsid w:val="00DC0147"/>
    <w:rsid w:val="00DC739D"/>
    <w:rsid w:val="00DD26F0"/>
    <w:rsid w:val="00E247DF"/>
    <w:rsid w:val="00E36939"/>
    <w:rsid w:val="00E46ABB"/>
    <w:rsid w:val="00E714C4"/>
    <w:rsid w:val="00E71CC4"/>
    <w:rsid w:val="00E7301C"/>
    <w:rsid w:val="00E84E77"/>
    <w:rsid w:val="00E84FE4"/>
    <w:rsid w:val="00E92F45"/>
    <w:rsid w:val="00EA1851"/>
    <w:rsid w:val="00EB5652"/>
    <w:rsid w:val="00EC1772"/>
    <w:rsid w:val="00F0064A"/>
    <w:rsid w:val="00F01C17"/>
    <w:rsid w:val="00F043DD"/>
    <w:rsid w:val="00F2264F"/>
    <w:rsid w:val="00F2370B"/>
    <w:rsid w:val="00F66A23"/>
    <w:rsid w:val="00FA1F3F"/>
    <w:rsid w:val="00FE1A3B"/>
    <w:rsid w:val="00FE3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7AD"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09D0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09D0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09D0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09D0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09D0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09D0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24D9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24D98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09D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09D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09D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09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757D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57D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AA3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erenciaintensa">
    <w:name w:val="Intense Reference"/>
    <w:basedOn w:val="Fuentedeprrafopredeter"/>
    <w:uiPriority w:val="32"/>
    <w:qFormat/>
    <w:rsid w:val="00931E3A"/>
    <w:rPr>
      <w:b/>
      <w:bCs/>
      <w:smallCaps/>
      <w:color w:val="C0504D" w:themeColor="accent2"/>
      <w:spacing w:val="5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semiHidden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24D9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24D9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0070C0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E98B1D-D5B6-4155-A1F7-A49E1D151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542</Words>
  <Characters>2983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SV_1202_T7_120221</vt:lpstr>
    </vt:vector>
  </TitlesOfParts>
  <Company>Enginyeria i Arquitectura La Salle - URL</Company>
  <LinksUpToDate>false</LinksUpToDate>
  <CharactersWithSpaces>3518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SOC_1202_T7_120221</dc:title>
  <dc:subject>Versión: 20121130</dc:subject>
  <dc:creator>Autor: Rafel Mormeneo</dc:creator>
  <cp:lastModifiedBy>rafel</cp:lastModifiedBy>
  <cp:revision>14</cp:revision>
  <cp:lastPrinted>2012-12-03T12:03:00Z</cp:lastPrinted>
  <dcterms:created xsi:type="dcterms:W3CDTF">2012-03-13T15:51:00Z</dcterms:created>
  <dcterms:modified xsi:type="dcterms:W3CDTF">2013-04-19T10:42:00Z</dcterms:modified>
</cp:coreProperties>
</file>