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DECLARAÇÃO DE CONTRAPARTIDA DE PESQUISA</w:t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{{mes_selecionado}}/{{ano_selecionado}}</w:t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Title"/>
        <w:ind w:left="-426" w:right="-423"/>
        <w:jc w:val="both"/>
        <w:rPr/>
      </w:pPr>
      <w:r>
        <w:rPr>
          <w:rStyle w:val="normaltextrun"/>
          <w:rFonts w:cs="Calibri" w:ascii="Calibri" w:hAnsi="Calibri"/>
          <w:color w:val="000000"/>
          <w:shd w:fill="FFFFFF" w:val="clear"/>
        </w:rPr>
        <w:t>Declaro, para os devidos fins, que no mês de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 {{mes_selecionado}} </w:t>
      </w:r>
      <w:r>
        <w:rPr>
          <w:rStyle w:val="normaltextrun"/>
          <w:rFonts w:cs="Calibri" w:ascii="Calibri" w:hAnsi="Calibri"/>
          <w:b w:val="false"/>
          <w:bCs w:val="false"/>
          <w:color w:val="000000"/>
          <w:shd w:fill="FFFFFF" w:val="clear"/>
        </w:rPr>
        <w:t>de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 xml:space="preserve"> {{ano_selecionado}}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, a composição da CONTRAPARTIDA ECONÔMICA da Unidade EMBRAPII CEIA/UFG, referente às atividades de PESQUISA desenvolvidas no projeto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{{nome_projeto}}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 xml:space="preserve">, foi de </w:t>
      </w:r>
      <w:r>
        <w:rPr>
          <w:rStyle w:val="normaltextrun"/>
          <w:rFonts w:cs="Calibri" w:ascii="Calibri" w:hAnsi="Calibri"/>
          <w:b/>
          <w:bCs/>
          <w:color w:val="000000"/>
          <w:shd w:fill="FFFFFF" w:val="clear"/>
        </w:rPr>
        <w:t>R$ {{valor_total}}</w:t>
      </w:r>
      <w:r>
        <w:rPr>
          <w:rStyle w:val="normaltextrun"/>
          <w:rFonts w:cs="Calibri" w:ascii="Calibri" w:hAnsi="Calibri"/>
          <w:color w:val="000000"/>
          <w:shd w:fill="FFFFFF" w:val="clear"/>
        </w:rPr>
        <w:t>, conforme detalhado no quadro abaixo:</w:t>
      </w:r>
      <w:r>
        <w:rPr>
          <w:rStyle w:val="eop"/>
          <w:rFonts w:cs="Calibri" w:ascii="Calibri" w:hAnsi="Calibri"/>
          <w:color w:val="000000"/>
          <w:shd w:fill="FFFFFF" w:val="clear"/>
        </w:rPr>
        <w:t> </w:t>
      </w:r>
    </w:p>
    <w:p>
      <w:pPr>
        <w:pStyle w:val="BodyText"/>
        <w:ind w:left="-426" w:right="-423"/>
        <w:jc w:val="both"/>
        <w:rPr>
          <w:rStyle w:val="eop"/>
          <w:rFonts w:ascii="Calibri" w:hAnsi="Calibri" w:cs="Calibri"/>
          <w:color w:val="000000"/>
          <w:shd w:fill="FFFFFF" w:val="clear"/>
        </w:rPr>
      </w:pPr>
      <w:r>
        <w:rPr>
          <w:rFonts w:cs="Calibri" w:ascii="Calibri" w:hAnsi="Calibri"/>
          <w:color w:val="000000"/>
          <w:shd w:fill="FFFFFF" w:val="clear"/>
        </w:rPr>
      </w:r>
    </w:p>
    <w:p>
      <w:pPr>
        <w:pStyle w:val="BodyText"/>
        <w:ind w:left="-426" w:right="-423"/>
        <w:jc w:val="both"/>
        <w:rPr/>
      </w:pPr>
      <w:r>
        <w:rPr/>
        <w:t>{{tabela_itens}}</w:t>
      </w:r>
    </w:p>
    <w:p>
      <w:pPr>
        <w:pStyle w:val="BodyText"/>
        <w:spacing w:before="0" w:after="14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417" w:right="1417" w:gutter="0" w:header="1701" w:top="2237" w:footer="205" w:bottom="1701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5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8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7845" cy="2291080"/>
              <wp:effectExtent l="0" t="0" r="0" b="127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7760" cy="2291040"/>
                        <a:chOff x="0" y="0"/>
                        <a:chExt cx="10697760" cy="2291040"/>
                      </a:xfrm>
                    </wpg:grpSpPr>
                    <wps:wsp>
                      <wps:cNvPr id="2" name="AutoShape 3"/>
                      <wps:cNvSpPr/>
                      <wps:spPr>
                        <a:xfrm>
                          <a:off x="0" y="1125720"/>
                          <a:ext cx="7553160" cy="1165320"/>
                        </a:xfrm>
                        <a:custGeom>
                          <a:avLst/>
                          <a:gdLst>
                            <a:gd name="textAreaLeft" fmla="*/ 0 w 4282200"/>
                            <a:gd name="textAreaRight" fmla="*/ 4284720 w 4282200"/>
                            <a:gd name="textAreaTop" fmla="*/ 0 h 660600"/>
                            <a:gd name="textAreaBottom" fmla="*/ 663120 h 66060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7760" cy="2201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4" name="AutoShape 4"/>
                      <wps:cNvSpPr/>
                      <wps:spPr>
                        <a:xfrm>
                          <a:off x="1729080" y="539280"/>
                          <a:ext cx="732960" cy="444600"/>
                        </a:xfrm>
                        <a:custGeom>
                          <a:avLst/>
                          <a:gdLst>
                            <a:gd name="textAreaLeft" fmla="*/ 0 w 415440"/>
                            <a:gd name="textAreaRight" fmla="*/ 417960 w 415440"/>
                            <a:gd name="textAreaTop" fmla="*/ 0 h 252000"/>
                            <a:gd name="textAreaBottom" fmla="*/ 254520 h 25200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9000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836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072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040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9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2000" cy="90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0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2560" cy="219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4080" cy="492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35pt;height:180.4pt" coordorigin="-14,0" coordsize="16847,360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4" stroked="f" o:allowincell="f" style="position:absolute;left:-14;top:0;width:16846;height:3466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1;height:699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4;height:145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09;height:699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1;height:145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8;height:1422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7;height:345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7;height:775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7845" cy="2291080"/>
              <wp:effectExtent l="0" t="0" r="0" b="1270"/>
              <wp:wrapNone/>
              <wp:docPr id="13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7760" cy="2291040"/>
                        <a:chOff x="0" y="0"/>
                        <a:chExt cx="10697760" cy="2291040"/>
                      </a:xfrm>
                    </wpg:grpSpPr>
                    <wps:wsp>
                      <wps:cNvPr id="14" name="AutoShape 3"/>
                      <wps:cNvSpPr/>
                      <wps:spPr>
                        <a:xfrm>
                          <a:off x="0" y="1125720"/>
                          <a:ext cx="7553160" cy="1165320"/>
                        </a:xfrm>
                        <a:custGeom>
                          <a:avLst/>
                          <a:gdLst>
                            <a:gd name="textAreaLeft" fmla="*/ 0 w 4282200"/>
                            <a:gd name="textAreaRight" fmla="*/ 4284720 w 4282200"/>
                            <a:gd name="textAreaTop" fmla="*/ 0 h 660600"/>
                            <a:gd name="textAreaBottom" fmla="*/ 663120 h 66060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5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7760" cy="22014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16" name="AutoShape 4"/>
                      <wps:cNvSpPr/>
                      <wps:spPr>
                        <a:xfrm>
                          <a:off x="1729080" y="539280"/>
                          <a:ext cx="732960" cy="444600"/>
                        </a:xfrm>
                        <a:custGeom>
                          <a:avLst/>
                          <a:gdLst>
                            <a:gd name="textAreaLeft" fmla="*/ 0 w 415440"/>
                            <a:gd name="textAreaRight" fmla="*/ 417960 w 415440"/>
                            <a:gd name="textAreaTop" fmla="*/ 0 h 252000"/>
                            <a:gd name="textAreaBottom" fmla="*/ 254520 h 25200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7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9000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8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836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9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0720" cy="444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20400" cy="9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1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2000" cy="903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2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2560" cy="219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3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4080" cy="492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35pt;height:180.4pt" coordorigin="-14,0" coordsize="16847,3608">
              <v:shape id="shape_0" ID="Picture 4" stroked="f" o:allowincell="f" style="position:absolute;left:-14;top:0;width:16846;height:3466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1;height:699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4;height:145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09;height:699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1;height:145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8;height:1422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7;height:345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7;height:775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d17bda"/>
    <w:rPr>
      <w:rFonts w:ascii="Tahoma" w:hAnsi="Tahoma" w:eastAsia="Times New Roman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RodapChar" w:customStyle="1">
    <w:name w:val="Rodapé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DefaultParagraphFont"/>
    <w:qFormat/>
    <w:rsid w:val="00a067d4"/>
    <w:rPr/>
  </w:style>
  <w:style w:type="character" w:styleId="eop" w:customStyle="1">
    <w:name w:val="eop"/>
    <w:basedOn w:val="DefaultParagraphFont"/>
    <w:qFormat/>
    <w:rsid w:val="00a067d4"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d17bda"/>
    <w:pPr/>
    <w:rPr>
      <w:rFonts w:ascii="Tahoma" w:hAnsi="Tahoma" w:cs="Tahoma"/>
      <w:sz w:val="16"/>
      <w:szCs w:val="16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Contedodatabela" w:customStyle="1">
    <w:name w:val="Conteúdo da tabela"/>
    <w:basedOn w:val="Normal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paragraph" w:customStyle="1">
    <w:name w:val="paragraph"/>
    <w:basedOn w:val="Normal"/>
    <w:qFormat/>
    <w:rsid w:val="00c50188"/>
    <w:pPr>
      <w:widowControl/>
      <w:suppressAutoHyphens w:val="false"/>
      <w:spacing w:beforeAutospacing="1" w:afterAutospacing="1"/>
    </w:pPr>
    <w:rPr>
      <w:sz w:val="24"/>
      <w:szCs w:val="24"/>
      <w:lang w:val="pt-BR" w:eastAsia="pt-BR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LibreOffice/24.2.6.2$Windows_X86_64 LibreOffice_project/ef66aa7e36a1bb8e65bfbc63aba53045a14d0871</Application>
  <AppVersion>15.0000</AppVersion>
  <Pages>1</Pages>
  <Words>46</Words>
  <Characters>353</Characters>
  <CharactersWithSpaces>396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2025-05-21T14:42:00Z</dcterms:created>
  <dc:creator>User</dc:creator>
  <dc:description/>
  <dc:language>pt-BR</dc:language>
  <cp:lastModifiedBy/>
  <cp:lastPrinted>2023-03-06T17:29:00Z</cp:lastPrinted>
  <dcterms:modified xsi:type="dcterms:W3CDTF">2025-08-21T10:03:46Z</dcterms:modified>
  <cp:revision>11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