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005" w:rsidRDefault="00143D76">
      <w:bookmarkStart w:id="0" w:name="_GoBack"/>
      <w:r>
        <w:t>Recommen</w:t>
      </w:r>
      <w:r w:rsidR="000D1005">
        <w:t>d:</w:t>
      </w:r>
    </w:p>
    <w:p w:rsidR="000D1005" w:rsidRDefault="000D1005"/>
    <w:p w:rsidR="000D1005" w:rsidRDefault="000D1005">
      <w:r>
        <w:t>Your marks have been affected by your Reading (from fill in the blanks reading and writing)</w:t>
      </w:r>
    </w:p>
    <w:p w:rsidR="000D1005" w:rsidRDefault="000D1005">
      <w:r>
        <w:t>And also Listening – Summarise Spoken Text</w:t>
      </w:r>
    </w:p>
    <w:p w:rsidR="000D1005" w:rsidRDefault="000D1005">
      <w:r>
        <w:br/>
        <w:t>You could have also lost marks for writing from Essay/SWT probably because of poor grammar/spelling</w:t>
      </w:r>
    </w:p>
    <w:p w:rsidR="000D1005" w:rsidRDefault="000D1005"/>
    <w:p w:rsidR="000D1005" w:rsidRDefault="000D1005">
      <w:r>
        <w:t xml:space="preserve">Lastly it could also be Write </w:t>
      </w:r>
      <w:proofErr w:type="gramStart"/>
      <w:r>
        <w:t>From</w:t>
      </w:r>
      <w:proofErr w:type="gramEnd"/>
      <w:r>
        <w:t xml:space="preserve"> Dictation from the Listening section because this gives a lot of marks for both Listening and Writing especially in the first exam where your Listening score is slightly lower.</w:t>
      </w:r>
      <w:bookmarkEnd w:id="0"/>
    </w:p>
    <w:sectPr w:rsidR="000D1005" w:rsidSect="000320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76"/>
    <w:rsid w:val="00032011"/>
    <w:rsid w:val="000D1005"/>
    <w:rsid w:val="00143D76"/>
    <w:rsid w:val="004B273F"/>
    <w:rsid w:val="00E3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E10FA"/>
  <w15:chartTrackingRefBased/>
  <w15:docId w15:val="{374A228F-3BD1-2249-B969-B94357F6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Rafez Gulzar</dc:creator>
  <cp:keywords/>
  <dc:description/>
  <cp:lastModifiedBy>Rafez Gulzar</cp:lastModifiedBy>
  <cp:revision>1</cp:revision>
  <dcterms:created xsi:type="dcterms:W3CDTF">2018-09-17T08:32:00Z</dcterms:created>
  <dcterms:modified xsi:type="dcterms:W3CDTF">2018-09-17T23:06:00Z</dcterms:modified>
</cp:coreProperties>
</file>