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66CDD" w:rsidRDefault="00F66CDD" w:rsidP="00745BF6">
      <w:pPr>
        <w:jc w:val="both"/>
        <w:rPr>
          <w:lang w:val="fr-FR"/>
        </w:rPr>
      </w:pPr>
      <w:r w:rsidRPr="00611134">
        <w:rPr>
          <w:lang w:val="fr-FR"/>
        </w:rPr>
        <w:t>La campagne électorale de fin mars vient de s'achever et bien que son issu</w:t>
      </w:r>
      <w:r>
        <w:rPr>
          <w:lang w:val="fr-FR"/>
        </w:rPr>
        <w:t xml:space="preserve">e </w:t>
      </w:r>
      <w:r w:rsidRPr="00611134">
        <w:rPr>
          <w:lang w:val="fr-FR"/>
        </w:rPr>
        <w:t xml:space="preserve">fasse partie </w:t>
      </w:r>
      <w:r>
        <w:rPr>
          <w:lang w:val="fr-FR"/>
        </w:rPr>
        <w:t xml:space="preserve">désormais </w:t>
      </w:r>
      <w:r w:rsidRPr="00611134">
        <w:rPr>
          <w:lang w:val="fr-FR"/>
        </w:rPr>
        <w:t xml:space="preserve">de l'histoire de la ville, elle a </w:t>
      </w:r>
      <w:r>
        <w:rPr>
          <w:lang w:val="fr-FR"/>
        </w:rPr>
        <w:t>suscité</w:t>
      </w:r>
      <w:r w:rsidR="00BE35AE">
        <w:rPr>
          <w:lang w:val="fr-FR"/>
        </w:rPr>
        <w:t xml:space="preserve"> des</w:t>
      </w:r>
      <w:r w:rsidRPr="00611134">
        <w:rPr>
          <w:lang w:val="fr-FR"/>
        </w:rPr>
        <w:t xml:space="preserve"> question</w:t>
      </w:r>
      <w:r w:rsidR="00BE35AE">
        <w:rPr>
          <w:lang w:val="fr-FR"/>
        </w:rPr>
        <w:t>s</w:t>
      </w:r>
      <w:r w:rsidRPr="00611134">
        <w:rPr>
          <w:lang w:val="fr-FR"/>
        </w:rPr>
        <w:t xml:space="preserve"> qui</w:t>
      </w:r>
      <w:r>
        <w:rPr>
          <w:lang w:val="fr-FR"/>
        </w:rPr>
        <w:t xml:space="preserve"> </w:t>
      </w:r>
      <w:r w:rsidRPr="00611134">
        <w:rPr>
          <w:lang w:val="fr-FR"/>
        </w:rPr>
        <w:t>se bouscule</w:t>
      </w:r>
      <w:r w:rsidR="00BE35AE">
        <w:rPr>
          <w:lang w:val="fr-FR"/>
        </w:rPr>
        <w:t>nt sans cesse dans ma tête et aux</w:t>
      </w:r>
      <w:r w:rsidRPr="00611134">
        <w:rPr>
          <w:lang w:val="fr-FR"/>
        </w:rPr>
        <w:t>quelle</w:t>
      </w:r>
      <w:r w:rsidR="00BE35AE">
        <w:rPr>
          <w:lang w:val="fr-FR"/>
        </w:rPr>
        <w:t>s</w:t>
      </w:r>
      <w:r w:rsidRPr="00611134">
        <w:rPr>
          <w:lang w:val="fr-FR"/>
        </w:rPr>
        <w:t xml:space="preserve"> je ressens le besoin</w:t>
      </w:r>
      <w:r>
        <w:rPr>
          <w:lang w:val="fr-FR"/>
        </w:rPr>
        <w:t xml:space="preserve"> de trouver une réponse.</w:t>
      </w:r>
    </w:p>
    <w:p w:rsidR="00F66CDD" w:rsidRDefault="00F66CDD" w:rsidP="00745BF6">
      <w:pPr>
        <w:jc w:val="both"/>
        <w:rPr>
          <w:lang w:val="fr-FR"/>
        </w:rPr>
      </w:pPr>
      <w:r w:rsidRPr="00611134">
        <w:rPr>
          <w:lang w:val="fr-FR"/>
        </w:rPr>
        <w:t xml:space="preserve">La </w:t>
      </w:r>
      <w:r>
        <w:rPr>
          <w:lang w:val="fr-FR"/>
        </w:rPr>
        <w:t>fonction de</w:t>
      </w:r>
      <w:r w:rsidRPr="00611134">
        <w:rPr>
          <w:lang w:val="fr-FR"/>
        </w:rPr>
        <w:t xml:space="preserve"> maire, à l'instar de tout rôle institutionnel investi</w:t>
      </w:r>
      <w:r>
        <w:rPr>
          <w:lang w:val="fr-FR"/>
        </w:rPr>
        <w:t xml:space="preserve"> </w:t>
      </w:r>
      <w:r w:rsidRPr="00611134">
        <w:rPr>
          <w:lang w:val="fr-FR"/>
        </w:rPr>
        <w:t>par suffrage populaire, présuppose une qualité de transparence morale</w:t>
      </w:r>
      <w:r>
        <w:rPr>
          <w:lang w:val="fr-FR"/>
        </w:rPr>
        <w:t xml:space="preserve"> au-</w:t>
      </w:r>
      <w:r w:rsidRPr="00611134">
        <w:rPr>
          <w:lang w:val="fr-FR"/>
        </w:rPr>
        <w:t>delà de tout</w:t>
      </w:r>
      <w:r>
        <w:rPr>
          <w:lang w:val="fr-FR"/>
        </w:rPr>
        <w:t>e suspicion</w:t>
      </w:r>
      <w:r w:rsidRPr="00611134">
        <w:rPr>
          <w:lang w:val="fr-FR"/>
        </w:rPr>
        <w:t xml:space="preserve">, </w:t>
      </w:r>
      <w:r>
        <w:rPr>
          <w:lang w:val="fr-FR"/>
        </w:rPr>
        <w:t xml:space="preserve">prérequis </w:t>
      </w:r>
      <w:r w:rsidR="00F811DF">
        <w:rPr>
          <w:lang w:val="fr-FR"/>
        </w:rPr>
        <w:t>fondamentale</w:t>
      </w:r>
      <w:r>
        <w:rPr>
          <w:lang w:val="fr-FR"/>
        </w:rPr>
        <w:t xml:space="preserve"> de l'aptitude d’exercer une</w:t>
      </w:r>
      <w:r w:rsidRPr="00611134">
        <w:rPr>
          <w:lang w:val="fr-FR"/>
        </w:rPr>
        <w:t xml:space="preserve"> fonction pub</w:t>
      </w:r>
      <w:r>
        <w:rPr>
          <w:lang w:val="fr-FR"/>
        </w:rPr>
        <w:t>lique pour laquelle on propose sa</w:t>
      </w:r>
      <w:r w:rsidRPr="00611134">
        <w:rPr>
          <w:lang w:val="fr-FR"/>
        </w:rPr>
        <w:t xml:space="preserve"> candidature.</w:t>
      </w:r>
      <w:r>
        <w:rPr>
          <w:lang w:val="fr-FR"/>
        </w:rPr>
        <w:t xml:space="preserve"> </w:t>
      </w:r>
    </w:p>
    <w:p w:rsidR="00E34462" w:rsidRDefault="00E34462" w:rsidP="00745BF6">
      <w:pPr>
        <w:jc w:val="both"/>
        <w:rPr>
          <w:lang w:val="fr-FR"/>
        </w:rPr>
      </w:pPr>
      <w:r>
        <w:rPr>
          <w:lang w:val="fr-FR"/>
        </w:rPr>
        <w:t>À</w:t>
      </w:r>
      <w:r w:rsidRPr="00611134">
        <w:rPr>
          <w:lang w:val="fr-FR"/>
        </w:rPr>
        <w:t xml:space="preserve"> </w:t>
      </w:r>
      <w:r>
        <w:rPr>
          <w:lang w:val="fr-FR"/>
        </w:rPr>
        <w:t>ce propos</w:t>
      </w:r>
      <w:r w:rsidRPr="00611134">
        <w:rPr>
          <w:lang w:val="fr-FR"/>
        </w:rPr>
        <w:t>, je me pose donc</w:t>
      </w:r>
      <w:r>
        <w:rPr>
          <w:lang w:val="fr-FR"/>
        </w:rPr>
        <w:t xml:space="preserve"> les questions suivantes : </w:t>
      </w:r>
    </w:p>
    <w:p w:rsidR="00E34462" w:rsidRDefault="00E34462" w:rsidP="00E34462">
      <w:pPr>
        <w:numPr>
          <w:ilvl w:val="0"/>
          <w:numId w:val="1"/>
        </w:numPr>
        <w:jc w:val="both"/>
        <w:rPr>
          <w:lang w:val="fr-FR"/>
        </w:rPr>
      </w:pPr>
      <w:r w:rsidRPr="00611134">
        <w:rPr>
          <w:lang w:val="fr-FR"/>
        </w:rPr>
        <w:t>un citoyen, qui a exercé la</w:t>
      </w:r>
      <w:r>
        <w:rPr>
          <w:lang w:val="fr-FR"/>
        </w:rPr>
        <w:t xml:space="preserve"> </w:t>
      </w:r>
      <w:r w:rsidRPr="00611134">
        <w:rPr>
          <w:lang w:val="fr-FR"/>
        </w:rPr>
        <w:t>fonction de maire, convoqué au tribunal pénal pour des chefs d'accusation</w:t>
      </w:r>
      <w:r>
        <w:rPr>
          <w:lang w:val="fr-FR"/>
        </w:rPr>
        <w:t xml:space="preserve"> </w:t>
      </w:r>
      <w:r w:rsidRPr="00611134">
        <w:rPr>
          <w:lang w:val="fr-FR"/>
        </w:rPr>
        <w:t>qui portent s</w:t>
      </w:r>
      <w:r>
        <w:rPr>
          <w:lang w:val="fr-FR"/>
        </w:rPr>
        <w:t>ur des délits inhérents à</w:t>
      </w:r>
      <w:r w:rsidRPr="00611134">
        <w:rPr>
          <w:lang w:val="fr-FR"/>
        </w:rPr>
        <w:t xml:space="preserve"> l’exercice de ses fonctions, </w:t>
      </w:r>
      <w:r>
        <w:rPr>
          <w:lang w:val="fr-FR"/>
        </w:rPr>
        <w:t xml:space="preserve">est-il en droit, </w:t>
      </w:r>
      <w:r w:rsidRPr="00611134">
        <w:rPr>
          <w:lang w:val="fr-FR"/>
        </w:rPr>
        <w:t>même si</w:t>
      </w:r>
      <w:r>
        <w:rPr>
          <w:lang w:val="fr-FR"/>
        </w:rPr>
        <w:t xml:space="preserve"> encore non-</w:t>
      </w:r>
      <w:r w:rsidRPr="00611134">
        <w:rPr>
          <w:lang w:val="fr-FR"/>
        </w:rPr>
        <w:t>condamné,</w:t>
      </w:r>
      <w:r>
        <w:rPr>
          <w:lang w:val="fr-FR"/>
        </w:rPr>
        <w:t xml:space="preserve"> de </w:t>
      </w:r>
      <w:r w:rsidRPr="00611134">
        <w:rPr>
          <w:lang w:val="fr-FR"/>
        </w:rPr>
        <w:t xml:space="preserve">se porter </w:t>
      </w:r>
      <w:r>
        <w:rPr>
          <w:lang w:val="fr-FR"/>
        </w:rPr>
        <w:t>légitimement candidat</w:t>
      </w:r>
      <w:r w:rsidRPr="00611134">
        <w:rPr>
          <w:lang w:val="fr-FR"/>
        </w:rPr>
        <w:t xml:space="preserve"> </w:t>
      </w:r>
      <w:r>
        <w:rPr>
          <w:lang w:val="fr-FR"/>
        </w:rPr>
        <w:t>à sa succession</w:t>
      </w:r>
      <w:r w:rsidRPr="00611134">
        <w:rPr>
          <w:lang w:val="fr-FR"/>
        </w:rPr>
        <w:t>?</w:t>
      </w:r>
    </w:p>
    <w:p w:rsidR="00E34462" w:rsidRDefault="00E34462" w:rsidP="00E34462">
      <w:pPr>
        <w:numPr>
          <w:ilvl w:val="0"/>
          <w:numId w:val="1"/>
        </w:numPr>
        <w:jc w:val="both"/>
        <w:rPr>
          <w:lang w:val="fr-FR"/>
        </w:rPr>
      </w:pPr>
      <w:r>
        <w:rPr>
          <w:lang w:val="fr-FR"/>
        </w:rPr>
        <w:t xml:space="preserve">comment doivent-ils réagir les citoyens face à une telle candidature ? </w:t>
      </w:r>
    </w:p>
    <w:p w:rsidR="00F66CDD" w:rsidRPr="00611134" w:rsidRDefault="00F66CDD" w:rsidP="00745BF6">
      <w:pPr>
        <w:jc w:val="both"/>
        <w:rPr>
          <w:lang w:val="fr-FR"/>
        </w:rPr>
      </w:pPr>
      <w:r w:rsidRPr="00611134">
        <w:rPr>
          <w:lang w:val="fr-FR"/>
        </w:rPr>
        <w:t xml:space="preserve">La loi offre une réponse très claire à </w:t>
      </w:r>
      <w:r w:rsidR="00E34462">
        <w:rPr>
          <w:lang w:val="fr-FR"/>
        </w:rPr>
        <w:t>la première question</w:t>
      </w:r>
      <w:r w:rsidRPr="00611134">
        <w:rPr>
          <w:lang w:val="fr-FR"/>
        </w:rPr>
        <w:t>. Elle est affirmative en raison</w:t>
      </w:r>
      <w:r>
        <w:rPr>
          <w:lang w:val="fr-FR"/>
        </w:rPr>
        <w:t xml:space="preserve"> d</w:t>
      </w:r>
      <w:r w:rsidRPr="00611134">
        <w:rPr>
          <w:lang w:val="fr-FR"/>
        </w:rPr>
        <w:t>u principe de la présomption d'innocence, qui établit la garantie des droits d'un libre</w:t>
      </w:r>
      <w:r>
        <w:rPr>
          <w:lang w:val="fr-FR"/>
        </w:rPr>
        <w:t xml:space="preserve"> </w:t>
      </w:r>
      <w:r w:rsidRPr="00611134">
        <w:rPr>
          <w:lang w:val="fr-FR"/>
        </w:rPr>
        <w:t>citoyen jusqu'à la sentence définitive. Néanmoins, est-il possible de se débarrasser du</w:t>
      </w:r>
      <w:r>
        <w:rPr>
          <w:lang w:val="fr-FR"/>
        </w:rPr>
        <w:t xml:space="preserve"> </w:t>
      </w:r>
      <w:r w:rsidRPr="00611134">
        <w:rPr>
          <w:lang w:val="fr-FR"/>
        </w:rPr>
        <w:t>différend par la présomption d'innocence, qui n'est pas une suspension du jugement,</w:t>
      </w:r>
      <w:r>
        <w:rPr>
          <w:lang w:val="fr-FR"/>
        </w:rPr>
        <w:t xml:space="preserve"> </w:t>
      </w:r>
      <w:r w:rsidRPr="00611134">
        <w:rPr>
          <w:lang w:val="fr-FR"/>
        </w:rPr>
        <w:t xml:space="preserve">comme d'ailleurs </w:t>
      </w:r>
      <w:r>
        <w:rPr>
          <w:lang w:val="fr-FR"/>
        </w:rPr>
        <w:t xml:space="preserve">ce </w:t>
      </w:r>
      <w:r w:rsidRPr="00611134">
        <w:rPr>
          <w:lang w:val="fr-FR"/>
        </w:rPr>
        <w:t>serait plus logique, mais l'affirmation d'un jugement moral positif.</w:t>
      </w:r>
    </w:p>
    <w:p w:rsidR="00F66CDD" w:rsidRPr="00611134" w:rsidRDefault="00F66CDD" w:rsidP="00745BF6">
      <w:pPr>
        <w:jc w:val="both"/>
        <w:rPr>
          <w:lang w:val="fr-FR"/>
        </w:rPr>
      </w:pPr>
      <w:r w:rsidRPr="00611134">
        <w:rPr>
          <w:lang w:val="fr-FR"/>
        </w:rPr>
        <w:t>En d'autres termes, dan</w:t>
      </w:r>
      <w:r>
        <w:rPr>
          <w:lang w:val="fr-FR"/>
        </w:rPr>
        <w:t>s le doute, le droit postule qu’il est</w:t>
      </w:r>
      <w:r w:rsidRPr="00611134">
        <w:rPr>
          <w:lang w:val="fr-FR"/>
        </w:rPr>
        <w:t xml:space="preserve"> préférable </w:t>
      </w:r>
      <w:r>
        <w:rPr>
          <w:lang w:val="fr-FR"/>
        </w:rPr>
        <w:t xml:space="preserve">de donner </w:t>
      </w:r>
      <w:r w:rsidRPr="00611134">
        <w:rPr>
          <w:lang w:val="fr-FR"/>
        </w:rPr>
        <w:t>foi à l'innocence de l'accusé.</w:t>
      </w:r>
      <w:r>
        <w:rPr>
          <w:lang w:val="fr-FR"/>
        </w:rPr>
        <w:t xml:space="preserve"> </w:t>
      </w:r>
      <w:r w:rsidR="00BE35AE">
        <w:rPr>
          <w:lang w:val="fr-FR"/>
        </w:rPr>
        <w:t xml:space="preserve">Il </w:t>
      </w:r>
      <w:r w:rsidRPr="00611134">
        <w:rPr>
          <w:lang w:val="fr-FR"/>
        </w:rPr>
        <w:t>apparait patent que le choix du droit est légitimement orienté, mais non forcement</w:t>
      </w:r>
      <w:r>
        <w:rPr>
          <w:lang w:val="fr-FR"/>
        </w:rPr>
        <w:t xml:space="preserve"> partageable dans toutes les circonstances.</w:t>
      </w:r>
    </w:p>
    <w:p w:rsidR="00F66CDD" w:rsidRPr="00611134" w:rsidRDefault="00F66CDD" w:rsidP="00745BF6">
      <w:pPr>
        <w:jc w:val="both"/>
        <w:rPr>
          <w:lang w:val="fr-FR"/>
        </w:rPr>
      </w:pPr>
      <w:r w:rsidRPr="00611134">
        <w:rPr>
          <w:lang w:val="fr-FR"/>
        </w:rPr>
        <w:t>La divergence entre droit et morale impose une analyse de la question d'un point de vue</w:t>
      </w:r>
      <w:r>
        <w:rPr>
          <w:lang w:val="fr-FR"/>
        </w:rPr>
        <w:t xml:space="preserve"> </w:t>
      </w:r>
      <w:r w:rsidRPr="00611134">
        <w:rPr>
          <w:lang w:val="fr-FR"/>
        </w:rPr>
        <w:t>de</w:t>
      </w:r>
      <w:r>
        <w:rPr>
          <w:lang w:val="fr-FR"/>
        </w:rPr>
        <w:t xml:space="preserve"> cette </w:t>
      </w:r>
      <w:r w:rsidRPr="00611134">
        <w:rPr>
          <w:lang w:val="fr-FR"/>
        </w:rPr>
        <w:t xml:space="preserve"> dernière afin de franchir le sens du choix pratiqué par le droit.</w:t>
      </w:r>
    </w:p>
    <w:p w:rsidR="00F66CDD" w:rsidRPr="00611134" w:rsidRDefault="00F66CDD" w:rsidP="00745BF6">
      <w:pPr>
        <w:jc w:val="both"/>
        <w:rPr>
          <w:lang w:val="fr-FR"/>
        </w:rPr>
      </w:pPr>
      <w:r w:rsidRPr="00611134">
        <w:rPr>
          <w:lang w:val="fr-FR"/>
        </w:rPr>
        <w:t xml:space="preserve">La distinction entre droit et morale n'est pas une </w:t>
      </w:r>
      <w:r>
        <w:rPr>
          <w:lang w:val="fr-FR"/>
        </w:rPr>
        <w:t>nouveauté</w:t>
      </w:r>
      <w:r w:rsidRPr="00611134">
        <w:rPr>
          <w:lang w:val="fr-FR"/>
        </w:rPr>
        <w:t>. Il suffit de réfléchir aux</w:t>
      </w:r>
      <w:r>
        <w:rPr>
          <w:lang w:val="fr-FR"/>
        </w:rPr>
        <w:t xml:space="preserve"> </w:t>
      </w:r>
      <w:r w:rsidRPr="00611134">
        <w:rPr>
          <w:lang w:val="fr-FR"/>
        </w:rPr>
        <w:t>dilemmes tels que l'avortement</w:t>
      </w:r>
      <w:r>
        <w:rPr>
          <w:lang w:val="fr-FR"/>
        </w:rPr>
        <w:t xml:space="preserve"> ou le mariage pour tous</w:t>
      </w:r>
      <w:r w:rsidRPr="00611134">
        <w:rPr>
          <w:lang w:val="fr-FR"/>
        </w:rPr>
        <w:t>, qui, même si permis par la loi, enflamme inévitablement les consciences</w:t>
      </w:r>
      <w:r>
        <w:rPr>
          <w:lang w:val="fr-FR"/>
        </w:rPr>
        <w:t xml:space="preserve"> </w:t>
      </w:r>
      <w:r w:rsidRPr="00611134">
        <w:rPr>
          <w:lang w:val="fr-FR"/>
        </w:rPr>
        <w:t>entrainées à un jugement de valeur sur tel acte.</w:t>
      </w:r>
    </w:p>
    <w:p w:rsidR="00F66CDD" w:rsidRPr="00611134" w:rsidRDefault="00F66CDD" w:rsidP="00745BF6">
      <w:pPr>
        <w:jc w:val="both"/>
        <w:rPr>
          <w:lang w:val="fr-FR"/>
        </w:rPr>
      </w:pPr>
      <w:r>
        <w:rPr>
          <w:lang w:val="fr-FR"/>
        </w:rPr>
        <w:t xml:space="preserve">En raison de cette distinction, il </w:t>
      </w:r>
      <w:r w:rsidRPr="00611134">
        <w:rPr>
          <w:lang w:val="fr-FR"/>
        </w:rPr>
        <w:t>est raisonnable</w:t>
      </w:r>
      <w:r>
        <w:rPr>
          <w:lang w:val="fr-FR"/>
        </w:rPr>
        <w:t xml:space="preserve"> de</w:t>
      </w:r>
      <w:r w:rsidRPr="00611134">
        <w:rPr>
          <w:lang w:val="fr-FR"/>
        </w:rPr>
        <w:t xml:space="preserve"> se demander, indépendamment de ce que le droit impose,</w:t>
      </w:r>
      <w:r w:rsidR="00BE35AE">
        <w:rPr>
          <w:lang w:val="fr-FR"/>
        </w:rPr>
        <w:t xml:space="preserve"> si la candidature</w:t>
      </w:r>
      <w:r>
        <w:rPr>
          <w:lang w:val="fr-FR"/>
        </w:rPr>
        <w:t xml:space="preserve"> à une fonction publique d’un</w:t>
      </w:r>
      <w:r w:rsidRPr="00611134">
        <w:rPr>
          <w:lang w:val="fr-FR"/>
        </w:rPr>
        <w:t xml:space="preserve"> un citoyen suspect d'un délit pendant l'exercice</w:t>
      </w:r>
      <w:r>
        <w:rPr>
          <w:lang w:val="fr-FR"/>
        </w:rPr>
        <w:t xml:space="preserve"> </w:t>
      </w:r>
      <w:r w:rsidRPr="00611134">
        <w:rPr>
          <w:lang w:val="fr-FR"/>
        </w:rPr>
        <w:t xml:space="preserve">de la </w:t>
      </w:r>
      <w:r>
        <w:rPr>
          <w:lang w:val="fr-FR"/>
        </w:rPr>
        <w:t>même fonction, puisse se considé</w:t>
      </w:r>
      <w:r w:rsidRPr="00611134">
        <w:rPr>
          <w:lang w:val="fr-FR"/>
        </w:rPr>
        <w:t>rer moralement acceptable.</w:t>
      </w:r>
    </w:p>
    <w:p w:rsidR="00E34462" w:rsidRDefault="00F66CDD" w:rsidP="00745BF6">
      <w:pPr>
        <w:jc w:val="both"/>
        <w:rPr>
          <w:lang w:val="fr-FR"/>
        </w:rPr>
      </w:pPr>
      <w:r>
        <w:rPr>
          <w:lang w:val="fr-FR"/>
        </w:rPr>
        <w:t>L</w:t>
      </w:r>
      <w:r w:rsidRPr="00611134">
        <w:rPr>
          <w:lang w:val="fr-FR"/>
        </w:rPr>
        <w:t>a réponse péremptoire</w:t>
      </w:r>
      <w:r>
        <w:rPr>
          <w:lang w:val="fr-FR"/>
        </w:rPr>
        <w:t xml:space="preserve"> et lapidaire</w:t>
      </w:r>
      <w:r w:rsidRPr="00611134">
        <w:rPr>
          <w:lang w:val="fr-FR"/>
        </w:rPr>
        <w:t xml:space="preserve"> est absolument négative. Tout d'abord, puisque en présence d'une enquête</w:t>
      </w:r>
      <w:r>
        <w:rPr>
          <w:lang w:val="fr-FR"/>
        </w:rPr>
        <w:t xml:space="preserve"> </w:t>
      </w:r>
      <w:r w:rsidRPr="00611134">
        <w:rPr>
          <w:lang w:val="fr-FR"/>
        </w:rPr>
        <w:t xml:space="preserve">qui porte sur des chefs d'accusation aussi gravement </w:t>
      </w:r>
      <w:r>
        <w:rPr>
          <w:lang w:val="fr-FR"/>
        </w:rPr>
        <w:t>en relation</w:t>
      </w:r>
      <w:r w:rsidRPr="00611134">
        <w:rPr>
          <w:lang w:val="fr-FR"/>
        </w:rPr>
        <w:t xml:space="preserve"> au rôle brigué, il </w:t>
      </w:r>
      <w:r>
        <w:rPr>
          <w:lang w:val="fr-FR"/>
        </w:rPr>
        <w:t>serait</w:t>
      </w:r>
      <w:r w:rsidRPr="00611134">
        <w:rPr>
          <w:lang w:val="fr-FR"/>
        </w:rPr>
        <w:t xml:space="preserve"> raisonnable</w:t>
      </w:r>
      <w:r>
        <w:rPr>
          <w:lang w:val="fr-FR"/>
        </w:rPr>
        <w:t xml:space="preserve"> de geler la candidature d’un</w:t>
      </w:r>
      <w:r w:rsidR="004447B6">
        <w:rPr>
          <w:lang w:val="fr-FR"/>
        </w:rPr>
        <w:t xml:space="preserve"> tel citoyen</w:t>
      </w:r>
      <w:r w:rsidRPr="00611134">
        <w:rPr>
          <w:lang w:val="fr-FR"/>
        </w:rPr>
        <w:t xml:space="preserve"> jusqu'à l'évaluation de ses responsabilités. </w:t>
      </w:r>
    </w:p>
    <w:p w:rsidR="00E34462" w:rsidRDefault="00E34462" w:rsidP="00E34462">
      <w:pPr>
        <w:jc w:val="both"/>
        <w:rPr>
          <w:lang w:val="fr-FR"/>
        </w:rPr>
      </w:pPr>
      <w:r w:rsidRPr="00611134">
        <w:rPr>
          <w:lang w:val="fr-FR"/>
        </w:rPr>
        <w:t xml:space="preserve">Un </w:t>
      </w:r>
      <w:r>
        <w:rPr>
          <w:lang w:val="fr-FR"/>
        </w:rPr>
        <w:t>accusé qui impose, malgré l’enquête à sa charge,  sa candidature</w:t>
      </w:r>
      <w:r w:rsidRPr="00611134">
        <w:rPr>
          <w:lang w:val="fr-FR"/>
        </w:rPr>
        <w:t>, même si l'on accepte le principe de sa bonne foi</w:t>
      </w:r>
      <w:r>
        <w:rPr>
          <w:lang w:val="fr-FR"/>
        </w:rPr>
        <w:t xml:space="preserve"> </w:t>
      </w:r>
      <w:r w:rsidRPr="00611134">
        <w:rPr>
          <w:lang w:val="fr-FR"/>
        </w:rPr>
        <w:t>qui relève de s</w:t>
      </w:r>
      <w:r>
        <w:rPr>
          <w:lang w:val="fr-FR"/>
        </w:rPr>
        <w:t>a présomption</w:t>
      </w:r>
      <w:r w:rsidRPr="00611134">
        <w:rPr>
          <w:lang w:val="fr-FR"/>
        </w:rPr>
        <w:t xml:space="preserve"> d'innocence, s'avère inapte au rôle brigué </w:t>
      </w:r>
      <w:r>
        <w:rPr>
          <w:lang w:val="fr-FR"/>
        </w:rPr>
        <w:t>car il imposerait la</w:t>
      </w:r>
      <w:r w:rsidRPr="00611134">
        <w:rPr>
          <w:lang w:val="fr-FR"/>
        </w:rPr>
        <w:t xml:space="preserve"> </w:t>
      </w:r>
      <w:r>
        <w:rPr>
          <w:lang w:val="fr-FR"/>
        </w:rPr>
        <w:t>« </w:t>
      </w:r>
      <w:r w:rsidRPr="00611134">
        <w:rPr>
          <w:lang w:val="fr-FR"/>
        </w:rPr>
        <w:t>valeur supérieur</w:t>
      </w:r>
      <w:r>
        <w:rPr>
          <w:lang w:val="fr-FR"/>
        </w:rPr>
        <w:t> </w:t>
      </w:r>
      <w:r w:rsidRPr="00611134">
        <w:rPr>
          <w:lang w:val="fr-FR"/>
        </w:rPr>
        <w:t xml:space="preserve"> de sa propre vérité</w:t>
      </w:r>
      <w:r>
        <w:rPr>
          <w:lang w:val="fr-FR"/>
        </w:rPr>
        <w:t> »</w:t>
      </w:r>
      <w:r w:rsidRPr="00611134">
        <w:rPr>
          <w:lang w:val="fr-FR"/>
        </w:rPr>
        <w:t xml:space="preserve"> au regard de celle soumise à vérification</w:t>
      </w:r>
      <w:r>
        <w:rPr>
          <w:lang w:val="fr-FR"/>
        </w:rPr>
        <w:t xml:space="preserve"> judiciaire.</w:t>
      </w:r>
    </w:p>
    <w:p w:rsidR="00E34462" w:rsidRDefault="00E34462" w:rsidP="00E34462">
      <w:pPr>
        <w:jc w:val="both"/>
        <w:rPr>
          <w:lang w:val="fr-FR"/>
        </w:rPr>
      </w:pPr>
      <w:r w:rsidRPr="00611134">
        <w:rPr>
          <w:lang w:val="fr-FR"/>
        </w:rPr>
        <w:t>Un tel acte subvertit et délégitime la hiérarchie structurelle d'une société démocratique,</w:t>
      </w:r>
      <w:r>
        <w:rPr>
          <w:lang w:val="fr-FR"/>
        </w:rPr>
        <w:t xml:space="preserve"> </w:t>
      </w:r>
      <w:r w:rsidRPr="00611134">
        <w:rPr>
          <w:lang w:val="fr-FR"/>
        </w:rPr>
        <w:t xml:space="preserve">dans laquelle le seul </w:t>
      </w:r>
      <w:r>
        <w:rPr>
          <w:lang w:val="fr-FR"/>
        </w:rPr>
        <w:t>pouvoir</w:t>
      </w:r>
      <w:r w:rsidRPr="00611134">
        <w:rPr>
          <w:lang w:val="fr-FR"/>
        </w:rPr>
        <w:t xml:space="preserve"> légitimement </w:t>
      </w:r>
      <w:r>
        <w:rPr>
          <w:lang w:val="fr-FR"/>
        </w:rPr>
        <w:t>compétent pour</w:t>
      </w:r>
      <w:r w:rsidRPr="00611134">
        <w:rPr>
          <w:lang w:val="fr-FR"/>
        </w:rPr>
        <w:t xml:space="preserve"> établir l'innocence ou la culpabilité d'un accusé</w:t>
      </w:r>
      <w:r>
        <w:rPr>
          <w:lang w:val="fr-FR"/>
        </w:rPr>
        <w:t xml:space="preserve"> </w:t>
      </w:r>
      <w:r w:rsidRPr="00611134">
        <w:rPr>
          <w:lang w:val="fr-FR"/>
        </w:rPr>
        <w:t xml:space="preserve">est la magistrature. </w:t>
      </w:r>
      <w:r w:rsidRPr="00AC639D">
        <w:rPr>
          <w:lang w:val="fr-FR"/>
        </w:rPr>
        <w:t xml:space="preserve">Il est donc inacceptable l'attitude d'un accusé qui, fort de la présomption d'innocence, rend celle-ci le dédaigneux principe pour affirmer sa propre innocence, indépendamment de la procédure pénale prédisposé pour son évaluation. </w:t>
      </w:r>
    </w:p>
    <w:p w:rsidR="00E34462" w:rsidRDefault="00E34462" w:rsidP="00E34462">
      <w:pPr>
        <w:jc w:val="both"/>
        <w:rPr>
          <w:lang w:val="fr-FR"/>
        </w:rPr>
      </w:pPr>
      <w:r w:rsidRPr="00611134">
        <w:rPr>
          <w:lang w:val="fr-FR"/>
        </w:rPr>
        <w:t>Si un citoyen se croit au-dessus du jugement</w:t>
      </w:r>
      <w:r>
        <w:rPr>
          <w:lang w:val="fr-FR"/>
        </w:rPr>
        <w:t xml:space="preserve"> </w:t>
      </w:r>
      <w:r w:rsidRPr="00611134">
        <w:rPr>
          <w:lang w:val="fr-FR"/>
        </w:rPr>
        <w:t>de la magistrature, cel</w:t>
      </w:r>
      <w:r>
        <w:rPr>
          <w:lang w:val="fr-FR"/>
        </w:rPr>
        <w:t>a signifie tout simplement qu’i</w:t>
      </w:r>
      <w:r w:rsidRPr="00611134">
        <w:rPr>
          <w:lang w:val="fr-FR"/>
        </w:rPr>
        <w:t>l s'avère inapte pour</w:t>
      </w:r>
      <w:r>
        <w:rPr>
          <w:lang w:val="fr-FR"/>
        </w:rPr>
        <w:t xml:space="preserve"> l’exercice de</w:t>
      </w:r>
      <w:r w:rsidRPr="00611134">
        <w:rPr>
          <w:lang w:val="fr-FR"/>
        </w:rPr>
        <w:t xml:space="preserve"> n'importe quelle fonction</w:t>
      </w:r>
      <w:r>
        <w:rPr>
          <w:lang w:val="fr-FR"/>
        </w:rPr>
        <w:t xml:space="preserve"> </w:t>
      </w:r>
      <w:r w:rsidRPr="00611134">
        <w:rPr>
          <w:lang w:val="fr-FR"/>
        </w:rPr>
        <w:t>publique au service de la société démocratique dont il subverti</w:t>
      </w:r>
      <w:r>
        <w:rPr>
          <w:lang w:val="fr-FR"/>
        </w:rPr>
        <w:t>t</w:t>
      </w:r>
      <w:r w:rsidRPr="00611134">
        <w:rPr>
          <w:lang w:val="fr-FR"/>
        </w:rPr>
        <w:t xml:space="preserve"> et mé</w:t>
      </w:r>
      <w:r>
        <w:rPr>
          <w:lang w:val="fr-FR"/>
        </w:rPr>
        <w:t>prise les valeurs fondamentales.</w:t>
      </w:r>
    </w:p>
    <w:p w:rsidR="00F66CDD" w:rsidRPr="00611134" w:rsidRDefault="00E34462" w:rsidP="00745BF6">
      <w:pPr>
        <w:jc w:val="both"/>
        <w:rPr>
          <w:lang w:val="fr-FR"/>
        </w:rPr>
      </w:pPr>
      <w:r>
        <w:rPr>
          <w:lang w:val="fr-FR"/>
        </w:rPr>
        <w:t>Pour répondre à la deuxième question, i</w:t>
      </w:r>
      <w:r w:rsidR="00F66CDD" w:rsidRPr="00611134">
        <w:rPr>
          <w:lang w:val="fr-FR"/>
        </w:rPr>
        <w:t>l ne faut pas</w:t>
      </w:r>
      <w:r w:rsidR="00F66CDD">
        <w:rPr>
          <w:lang w:val="fr-FR"/>
        </w:rPr>
        <w:t xml:space="preserve"> </w:t>
      </w:r>
      <w:r w:rsidR="00F66CDD" w:rsidRPr="00611134">
        <w:rPr>
          <w:lang w:val="fr-FR"/>
        </w:rPr>
        <w:t>oublier que les acteurs du choix électoral ne sont pas les juges, qui connaissent soigneusement le dossier</w:t>
      </w:r>
      <w:r w:rsidR="00F66CDD">
        <w:rPr>
          <w:lang w:val="fr-FR"/>
        </w:rPr>
        <w:t xml:space="preserve"> </w:t>
      </w:r>
      <w:r w:rsidR="00F66CDD" w:rsidRPr="00611134">
        <w:rPr>
          <w:lang w:val="fr-FR"/>
        </w:rPr>
        <w:t>de l'accusé, mais les citoyens, qui en ignorent la quasi-totalité des détails. En l’occurrence,</w:t>
      </w:r>
      <w:r w:rsidR="00F66CDD">
        <w:rPr>
          <w:lang w:val="fr-FR"/>
        </w:rPr>
        <w:t xml:space="preserve"> </w:t>
      </w:r>
      <w:r w:rsidR="00F66CDD" w:rsidRPr="00611134">
        <w:rPr>
          <w:lang w:val="fr-FR"/>
        </w:rPr>
        <w:t>l'attitude plus correcte de la part des citoyens est une raisonnable et précautionneuse suspension du</w:t>
      </w:r>
      <w:r w:rsidR="00F66CDD">
        <w:rPr>
          <w:lang w:val="fr-FR"/>
        </w:rPr>
        <w:t xml:space="preserve"> </w:t>
      </w:r>
      <w:r w:rsidR="00F66CDD" w:rsidRPr="00611134">
        <w:rPr>
          <w:lang w:val="fr-FR"/>
        </w:rPr>
        <w:t>jugement qui entraine au même titre la suspension de la confiance et donc de l'</w:t>
      </w:r>
      <w:r w:rsidR="00F66CDD">
        <w:rPr>
          <w:lang w:val="fr-FR"/>
        </w:rPr>
        <w:t>éligibilité possible</w:t>
      </w:r>
      <w:r w:rsidR="00F66CDD" w:rsidRPr="00611134">
        <w:rPr>
          <w:lang w:val="fr-FR"/>
        </w:rPr>
        <w:t xml:space="preserve"> du candidat</w:t>
      </w:r>
      <w:r w:rsidR="00F66CDD">
        <w:rPr>
          <w:lang w:val="fr-FR"/>
        </w:rPr>
        <w:t xml:space="preserve"> à la </w:t>
      </w:r>
      <w:r w:rsidR="00F66CDD" w:rsidRPr="00611134">
        <w:rPr>
          <w:lang w:val="fr-FR"/>
        </w:rPr>
        <w:t>fonction publique pour laquelle il se propose.</w:t>
      </w:r>
      <w:r w:rsidR="00F66CDD">
        <w:rPr>
          <w:lang w:val="fr-FR"/>
        </w:rPr>
        <w:t xml:space="preserve"> </w:t>
      </w:r>
      <w:r w:rsidR="00F66CDD" w:rsidRPr="00611134">
        <w:rPr>
          <w:lang w:val="fr-FR"/>
        </w:rPr>
        <w:t>Loin donc de l’être un réquisitoire contre le candidat, le bon sens suggère son inéligibilité</w:t>
      </w:r>
      <w:r w:rsidR="00F66CDD">
        <w:rPr>
          <w:lang w:val="fr-FR"/>
        </w:rPr>
        <w:t xml:space="preserve"> j</w:t>
      </w:r>
      <w:r w:rsidR="00F66CDD" w:rsidRPr="00611134">
        <w:rPr>
          <w:lang w:val="fr-FR"/>
        </w:rPr>
        <w:t>usqu'à l'évaluation définitive de sa complète innocence accomplie par le tribunal compétent.</w:t>
      </w:r>
      <w:r w:rsidR="00F811DF">
        <w:rPr>
          <w:lang w:val="fr-FR"/>
        </w:rPr>
        <w:t xml:space="preserve"> C’est la logique de la prudence qui impose ce choix. </w:t>
      </w:r>
      <w:r w:rsidR="009D10B2">
        <w:rPr>
          <w:lang w:val="fr-FR"/>
        </w:rPr>
        <w:t xml:space="preserve"> Si le lecteur n’est pas d’accord,  cela veut dire qui appartient à la caté</w:t>
      </w:r>
      <w:r>
        <w:rPr>
          <w:lang w:val="fr-FR"/>
        </w:rPr>
        <w:t>gorie de gens qui laisserait leur propre</w:t>
      </w:r>
      <w:r w:rsidR="009D10B2">
        <w:rPr>
          <w:lang w:val="fr-FR"/>
        </w:rPr>
        <w:t xml:space="preserve"> fils chez un baby-sitter accusé (mais en attente de jugement) de pédophilie. A chacun son choix, à condition d’avoir pleine conscience des conséquences.</w:t>
      </w:r>
    </w:p>
    <w:p w:rsidR="00AC639D" w:rsidRPr="00611134" w:rsidRDefault="00F66CDD" w:rsidP="00AC639D">
      <w:pPr>
        <w:jc w:val="both"/>
        <w:rPr>
          <w:lang w:val="fr-FR"/>
        </w:rPr>
      </w:pPr>
      <w:r w:rsidRPr="00611134">
        <w:rPr>
          <w:lang w:val="fr-FR"/>
        </w:rPr>
        <w:t>Je laisse au lecteur la réflexion à l'égard de ce que l'on a présenté, tout en précisant</w:t>
      </w:r>
      <w:r>
        <w:rPr>
          <w:lang w:val="fr-FR"/>
        </w:rPr>
        <w:t xml:space="preserve"> qu’il ne faut </w:t>
      </w:r>
      <w:r w:rsidRPr="00611134">
        <w:rPr>
          <w:lang w:val="fr-FR"/>
        </w:rPr>
        <w:t xml:space="preserve">pas confondre la suspension du jugement et </w:t>
      </w:r>
      <w:r>
        <w:rPr>
          <w:lang w:val="fr-FR"/>
        </w:rPr>
        <w:t xml:space="preserve">l’atteinte à un droit </w:t>
      </w:r>
      <w:r w:rsidRPr="00611134">
        <w:rPr>
          <w:lang w:val="fr-FR"/>
        </w:rPr>
        <w:t>de libre expression</w:t>
      </w:r>
      <w:r>
        <w:rPr>
          <w:lang w:val="fr-FR"/>
        </w:rPr>
        <w:t xml:space="preserve">. </w:t>
      </w:r>
      <w:r w:rsidR="00AC639D">
        <w:rPr>
          <w:lang w:val="fr-FR"/>
        </w:rPr>
        <w:t>L</w:t>
      </w:r>
      <w:r w:rsidR="00AC639D" w:rsidRPr="00611134">
        <w:rPr>
          <w:lang w:val="fr-FR"/>
        </w:rPr>
        <w:t>a libre circulation des opinions, même si chargé de son fardeaux</w:t>
      </w:r>
      <w:r w:rsidR="00AC639D">
        <w:rPr>
          <w:lang w:val="fr-FR"/>
        </w:rPr>
        <w:t xml:space="preserve"> d'imperfections, demeure</w:t>
      </w:r>
      <w:r w:rsidR="00AC639D" w:rsidRPr="00611134">
        <w:rPr>
          <w:lang w:val="fr-FR"/>
        </w:rPr>
        <w:t xml:space="preserve"> le moyen essentiel au développement de la conscience de chacun,</w:t>
      </w:r>
      <w:r w:rsidR="00AC639D">
        <w:rPr>
          <w:lang w:val="fr-FR"/>
        </w:rPr>
        <w:t xml:space="preserve"> </w:t>
      </w:r>
      <w:r w:rsidR="00AC639D" w:rsidRPr="00611134">
        <w:rPr>
          <w:lang w:val="fr-FR"/>
        </w:rPr>
        <w:t>un élan indiscutable vers une connaissance qui ne doit pas admettre tabous en raison des</w:t>
      </w:r>
      <w:r w:rsidR="00AC639D">
        <w:rPr>
          <w:lang w:val="fr-FR"/>
        </w:rPr>
        <w:t xml:space="preserve"> </w:t>
      </w:r>
      <w:r w:rsidR="00AC639D" w:rsidRPr="00611134">
        <w:rPr>
          <w:lang w:val="fr-FR"/>
        </w:rPr>
        <w:t>imperfections qui port</w:t>
      </w:r>
      <w:r w:rsidR="00F1323C">
        <w:rPr>
          <w:lang w:val="fr-FR"/>
        </w:rPr>
        <w:t>e</w:t>
      </w:r>
      <w:r w:rsidR="00AC639D" w:rsidRPr="00611134">
        <w:rPr>
          <w:lang w:val="fr-FR"/>
        </w:rPr>
        <w:t xml:space="preserve"> en sein.</w:t>
      </w:r>
      <w:r w:rsidR="00AC639D">
        <w:rPr>
          <w:lang w:val="fr-FR"/>
        </w:rPr>
        <w:t xml:space="preserve"> C’est pourquoi</w:t>
      </w:r>
      <w:r w:rsidR="00AC639D" w:rsidRPr="00611134">
        <w:rPr>
          <w:lang w:val="fr-FR"/>
        </w:rPr>
        <w:t>, j</w:t>
      </w:r>
      <w:r w:rsidR="00AC639D">
        <w:rPr>
          <w:lang w:val="fr-FR"/>
        </w:rPr>
        <w:t xml:space="preserve">e revendique le droit d'expression de tout opinion </w:t>
      </w:r>
      <w:r w:rsidR="00AC639D" w:rsidRPr="00611134">
        <w:rPr>
          <w:lang w:val="fr-FR"/>
        </w:rPr>
        <w:t>personnelle, qui ne se</w:t>
      </w:r>
      <w:r w:rsidR="00AC639D">
        <w:rPr>
          <w:lang w:val="fr-FR"/>
        </w:rPr>
        <w:t xml:space="preserve"> </w:t>
      </w:r>
      <w:r w:rsidR="00AC639D" w:rsidRPr="00611134">
        <w:rPr>
          <w:lang w:val="fr-FR"/>
        </w:rPr>
        <w:t>présente pas en tant qu'accusation, mais plutôt comme le besoin de réponses au sein</w:t>
      </w:r>
      <w:r w:rsidR="00AC639D">
        <w:rPr>
          <w:lang w:val="fr-FR"/>
        </w:rPr>
        <w:t xml:space="preserve"> </w:t>
      </w:r>
      <w:r w:rsidR="00AC639D" w:rsidRPr="00611134">
        <w:rPr>
          <w:lang w:val="fr-FR"/>
        </w:rPr>
        <w:t xml:space="preserve">de l'aspiration à </w:t>
      </w:r>
      <w:r w:rsidR="00AC639D">
        <w:rPr>
          <w:lang w:val="fr-FR"/>
        </w:rPr>
        <w:t>la vérité de laquelle dépend le</w:t>
      </w:r>
      <w:r w:rsidR="00AC639D" w:rsidRPr="00611134">
        <w:rPr>
          <w:lang w:val="fr-FR"/>
        </w:rPr>
        <w:t xml:space="preserve"> jugement</w:t>
      </w:r>
      <w:r w:rsidR="00AC639D">
        <w:rPr>
          <w:lang w:val="fr-FR"/>
        </w:rPr>
        <w:t xml:space="preserve"> définitif</w:t>
      </w:r>
      <w:r w:rsidR="00AC639D" w:rsidRPr="00611134">
        <w:rPr>
          <w:lang w:val="fr-FR"/>
        </w:rPr>
        <w:t>.</w:t>
      </w:r>
    </w:p>
    <w:p w:rsidR="00F66CDD" w:rsidRPr="00611134" w:rsidRDefault="00F66CDD" w:rsidP="00745BF6">
      <w:pPr>
        <w:jc w:val="both"/>
        <w:rPr>
          <w:lang w:val="fr-FR"/>
        </w:rPr>
      </w:pPr>
    </w:p>
    <w:sectPr w:rsidR="00F66CDD" w:rsidRPr="00611134" w:rsidSect="00EA7C4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5ACE6752"/>
    <w:multiLevelType w:val="hybridMultilevel"/>
    <w:tmpl w:val="B024D6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doNotVertAlignCellWithSp/>
    <w:doNotBreakConstrainedForcedTable/>
    <w:doNotVertAlignInTxbx/>
    <w:useAnsiKerningPairs/>
    <w:cachedColBalance/>
    <w:splitPgBreakAndParaMark/>
  </w:compat>
  <w:rsids>
    <w:rsidRoot w:val="00611134"/>
    <w:rsid w:val="00114E74"/>
    <w:rsid w:val="00125E45"/>
    <w:rsid w:val="003C0312"/>
    <w:rsid w:val="004447B6"/>
    <w:rsid w:val="0055768E"/>
    <w:rsid w:val="00611134"/>
    <w:rsid w:val="006F7087"/>
    <w:rsid w:val="00745BF6"/>
    <w:rsid w:val="00897B32"/>
    <w:rsid w:val="008F0E20"/>
    <w:rsid w:val="009A21DA"/>
    <w:rsid w:val="009D10B2"/>
    <w:rsid w:val="00AC639D"/>
    <w:rsid w:val="00AE23C8"/>
    <w:rsid w:val="00BE35AE"/>
    <w:rsid w:val="00E34462"/>
    <w:rsid w:val="00E52C2F"/>
    <w:rsid w:val="00EA7C48"/>
    <w:rsid w:val="00F1323C"/>
    <w:rsid w:val="00F66CDD"/>
    <w:rsid w:val="00F811DF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fr-CH" w:eastAsia="fr-CH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C2F"/>
    <w:pPr>
      <w:spacing w:after="200"/>
    </w:pPr>
    <w:rPr>
      <w:sz w:val="24"/>
      <w:szCs w:val="24"/>
      <w:lang w:val="it-IT"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778</Words>
  <Characters>4437</Characters>
  <Application>Microsoft Word 12.0.0</Application>
  <DocSecurity>0</DocSecurity>
  <Lines>36</Lines>
  <Paragraphs>8</Paragraphs>
  <ScaleCrop>false</ScaleCrop>
  <Company>CERN</Company>
  <LinksUpToDate>false</LinksUpToDate>
  <CharactersWithSpaces>5448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campagne électorale de fin mars vient de s'achever et bien que son issue fasse partie désormais de l'histoire de la ville, elle a suscité une question qui se bouscule sans cesse dans ma tête et à laquelle je ressens le besoin de trouver une réponse</dc:title>
  <dc:subject/>
  <dc:creator/>
  <cp:keywords/>
  <dc:description/>
  <cp:lastModifiedBy>Raffaello Trentadue</cp:lastModifiedBy>
  <cp:revision>9</cp:revision>
  <cp:lastPrinted>2014-04-15T15:01:00Z</cp:lastPrinted>
  <dcterms:created xsi:type="dcterms:W3CDTF">2014-04-11T11:57:00Z</dcterms:created>
  <dcterms:modified xsi:type="dcterms:W3CDTF">2014-04-15T15:27:00Z</dcterms:modified>
</cp:coreProperties>
</file>