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C1991" w14:textId="438B72E0" w:rsidR="00F55C6A" w:rsidRDefault="001D7D1C" w:rsidP="007504E0">
      <w:pPr>
        <w:pStyle w:val="ListParagraph"/>
        <w:numPr>
          <w:ilvl w:val="0"/>
          <w:numId w:val="1"/>
        </w:numPr>
      </w:pPr>
      <w:r>
        <w:t>Difference between Anomaly &amp; Intrusion Detection</w:t>
      </w:r>
    </w:p>
    <w:p w14:paraId="6ADBD53C" w14:textId="2F0D3DCE" w:rsidR="001D7D1C" w:rsidRDefault="001D7D1C" w:rsidP="007504E0">
      <w:pPr>
        <w:pStyle w:val="ListParagraph"/>
        <w:numPr>
          <w:ilvl w:val="0"/>
          <w:numId w:val="1"/>
        </w:numPr>
      </w:pPr>
      <w:r>
        <w:t>Data collection portals</w:t>
      </w:r>
    </w:p>
    <w:p w14:paraId="2E5F82B5" w14:textId="30B02EFE" w:rsidR="001D7D1C" w:rsidRDefault="001D7D1C" w:rsidP="007504E0">
      <w:pPr>
        <w:pStyle w:val="ListParagraph"/>
        <w:numPr>
          <w:ilvl w:val="0"/>
          <w:numId w:val="1"/>
        </w:numPr>
      </w:pPr>
      <w:r>
        <w:t>Preprocessing techniques for Anomaly Dataset</w:t>
      </w:r>
      <w:r>
        <w:br/>
        <w:t>Feature selection approaches for anomaly Dataset</w:t>
      </w:r>
    </w:p>
    <w:p w14:paraId="4DB08E4D" w14:textId="77777777" w:rsidR="007504E0" w:rsidRDefault="001D7D1C" w:rsidP="007504E0">
      <w:pPr>
        <w:pStyle w:val="ListParagraph"/>
        <w:numPr>
          <w:ilvl w:val="0"/>
          <w:numId w:val="1"/>
        </w:numPr>
      </w:pPr>
      <w:r>
        <w:t>IoT attack live traffic visualization</w:t>
      </w:r>
    </w:p>
    <w:p w14:paraId="27E71D9C" w14:textId="2CC64778" w:rsidR="001D7D1C" w:rsidRDefault="001D7D1C" w:rsidP="007504E0">
      <w:pPr>
        <w:pStyle w:val="ListParagraph"/>
        <w:numPr>
          <w:ilvl w:val="0"/>
          <w:numId w:val="1"/>
        </w:numPr>
      </w:pPr>
      <w:r>
        <w:t>Dashboard generation tools</w:t>
      </w:r>
    </w:p>
    <w:sectPr w:rsidR="001D7D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94B73"/>
    <w:multiLevelType w:val="hybridMultilevel"/>
    <w:tmpl w:val="00CE22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192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C6A"/>
    <w:rsid w:val="001D7D1C"/>
    <w:rsid w:val="005D220F"/>
    <w:rsid w:val="007504E0"/>
    <w:rsid w:val="00F55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0E0DA"/>
  <w15:chartTrackingRefBased/>
  <w15:docId w15:val="{51109CF6-87B2-4DE8-9D36-CD8EA76DC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C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C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C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C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Aqeel Ur Rehman</dc:creator>
  <cp:keywords/>
  <dc:description/>
  <cp:lastModifiedBy>Aqeel Ur Rehman</cp:lastModifiedBy>
  <cp:revision>3</cp:revision>
  <dcterms:created xsi:type="dcterms:W3CDTF">2026-02-13T17:05:00Z</dcterms:created>
  <dcterms:modified xsi:type="dcterms:W3CDTF">2026-02-13T17:08:00Z</dcterms:modified>
</cp:coreProperties>
</file>