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5D6834" w14:textId="77777777" w:rsidR="003A2395" w:rsidRPr="003A2395" w:rsidRDefault="003A2395" w:rsidP="003A2395">
      <w:pPr>
        <w:spacing w:before="0" w:after="0"/>
        <w:ind w:left="288" w:firstLine="0"/>
        <w:jc w:val="center"/>
        <w:rPr>
          <w:rFonts w:ascii="Times New Roman" w:hAnsi="Times New Roman"/>
          <w:b/>
          <w:bCs/>
          <w:sz w:val="28"/>
          <w:szCs w:val="28"/>
        </w:rPr>
      </w:pPr>
      <w:bookmarkStart w:id="0" w:name="_Toc118654374"/>
      <w:bookmarkStart w:id="1" w:name="_Toc483916783"/>
      <w:bookmarkStart w:id="2" w:name="_Toc483916828"/>
      <w:bookmarkStart w:id="3" w:name="_Toc484509749"/>
      <w:r w:rsidRPr="003A2395">
        <w:rPr>
          <w:rFonts w:ascii="Times New Roman" w:hAnsi="Times New Roman"/>
          <w:b/>
          <w:bCs/>
          <w:sz w:val="28"/>
          <w:szCs w:val="28"/>
        </w:rPr>
        <w:t>FACULDADE DE TECNOLOGIA DE SÃO JOSÉ DOS CAMPOS</w:t>
      </w:r>
    </w:p>
    <w:p w14:paraId="70736C47" w14:textId="77777777" w:rsidR="003A2395" w:rsidRPr="003A2395" w:rsidRDefault="003A2395" w:rsidP="003A2395">
      <w:pPr>
        <w:spacing w:before="0" w:after="0"/>
        <w:ind w:left="288" w:firstLine="0"/>
        <w:jc w:val="center"/>
        <w:rPr>
          <w:rFonts w:ascii="Times New Roman" w:hAnsi="Times New Roman"/>
          <w:b/>
          <w:bCs/>
          <w:sz w:val="28"/>
          <w:szCs w:val="28"/>
        </w:rPr>
      </w:pPr>
      <w:r w:rsidRPr="003A2395">
        <w:rPr>
          <w:rFonts w:ascii="Times New Roman" w:hAnsi="Times New Roman"/>
          <w:b/>
          <w:bCs/>
          <w:sz w:val="28"/>
          <w:szCs w:val="28"/>
        </w:rPr>
        <w:t xml:space="preserve">FATEC PROFESSOR </w:t>
      </w:r>
      <w:r w:rsidRPr="003A2395">
        <w:rPr>
          <w:rFonts w:ascii="Times New Roman" w:hAnsi="Times New Roman"/>
          <w:b/>
          <w:bCs/>
          <w:caps/>
          <w:sz w:val="28"/>
          <w:szCs w:val="28"/>
        </w:rPr>
        <w:t>Jessen Vidal</w:t>
      </w:r>
    </w:p>
    <w:p w14:paraId="170DD462" w14:textId="77777777" w:rsidR="003A2395" w:rsidRDefault="003A2395" w:rsidP="0096730B">
      <w:pPr>
        <w:ind w:firstLine="0"/>
        <w:jc w:val="center"/>
        <w:rPr>
          <w:rStyle w:val="selectable-text"/>
          <w:rFonts w:ascii="Times New Roman" w:eastAsia="Arial Unicode MS" w:hAnsi="Times New Roman"/>
          <w:b/>
          <w:bCs/>
          <w:sz w:val="22"/>
          <w:szCs w:val="22"/>
        </w:rPr>
      </w:pPr>
    </w:p>
    <w:p w14:paraId="3144A031" w14:textId="77777777" w:rsidR="003A2395" w:rsidRDefault="003A2395" w:rsidP="00363965">
      <w:pPr>
        <w:ind w:left="0" w:firstLine="0"/>
        <w:rPr>
          <w:rStyle w:val="selectable-text"/>
          <w:rFonts w:ascii="Times New Roman" w:eastAsia="Arial Unicode MS" w:hAnsi="Times New Roman"/>
          <w:b/>
          <w:bCs/>
          <w:sz w:val="22"/>
          <w:szCs w:val="22"/>
        </w:rPr>
      </w:pPr>
    </w:p>
    <w:p w14:paraId="30C24AD3" w14:textId="77777777" w:rsidR="003A2395" w:rsidRDefault="003A2395" w:rsidP="0096730B">
      <w:pPr>
        <w:ind w:firstLine="0"/>
        <w:jc w:val="center"/>
        <w:rPr>
          <w:rStyle w:val="selectable-text"/>
          <w:rFonts w:ascii="Times New Roman" w:eastAsia="Arial Unicode MS" w:hAnsi="Times New Roman"/>
          <w:b/>
          <w:bCs/>
          <w:sz w:val="22"/>
          <w:szCs w:val="22"/>
        </w:rPr>
      </w:pPr>
    </w:p>
    <w:p w14:paraId="28BD3E05" w14:textId="77777777" w:rsidR="003A2395" w:rsidRDefault="003A2395" w:rsidP="0096730B">
      <w:pPr>
        <w:ind w:firstLine="0"/>
        <w:jc w:val="center"/>
        <w:rPr>
          <w:rStyle w:val="selectable-text"/>
          <w:rFonts w:ascii="Times New Roman" w:eastAsia="Arial Unicode MS" w:hAnsi="Times New Roman"/>
          <w:b/>
          <w:bCs/>
          <w:sz w:val="22"/>
          <w:szCs w:val="22"/>
        </w:rPr>
      </w:pPr>
    </w:p>
    <w:p w14:paraId="7F011696" w14:textId="77777777" w:rsidR="003A2395" w:rsidRDefault="003A2395" w:rsidP="0096730B">
      <w:pPr>
        <w:ind w:firstLine="0"/>
        <w:jc w:val="center"/>
        <w:rPr>
          <w:rStyle w:val="selectable-text"/>
          <w:rFonts w:ascii="Times New Roman" w:eastAsia="Arial Unicode MS" w:hAnsi="Times New Roman"/>
          <w:b/>
          <w:bCs/>
          <w:sz w:val="22"/>
          <w:szCs w:val="22"/>
        </w:rPr>
      </w:pPr>
    </w:p>
    <w:p w14:paraId="67CC7159" w14:textId="77777777" w:rsidR="003A2395" w:rsidRDefault="003A2395" w:rsidP="003A2395">
      <w:pPr>
        <w:ind w:left="0" w:firstLine="0"/>
        <w:rPr>
          <w:rStyle w:val="selectable-text"/>
          <w:rFonts w:ascii="Times New Roman" w:eastAsia="Arial Unicode MS" w:hAnsi="Times New Roman"/>
          <w:b/>
          <w:bCs/>
          <w:sz w:val="22"/>
          <w:szCs w:val="22"/>
        </w:rPr>
      </w:pPr>
    </w:p>
    <w:p w14:paraId="29256316" w14:textId="77777777" w:rsidR="003A2395" w:rsidRDefault="003A2395" w:rsidP="0096730B">
      <w:pPr>
        <w:ind w:firstLine="0"/>
        <w:jc w:val="center"/>
        <w:rPr>
          <w:rStyle w:val="selectable-text"/>
          <w:rFonts w:ascii="Times New Roman" w:eastAsia="Arial Unicode MS" w:hAnsi="Times New Roman"/>
          <w:b/>
          <w:bCs/>
          <w:sz w:val="22"/>
          <w:szCs w:val="22"/>
        </w:rPr>
      </w:pPr>
    </w:p>
    <w:p w14:paraId="1A571138" w14:textId="77777777" w:rsidR="003A2395" w:rsidRDefault="003A2395" w:rsidP="0096730B">
      <w:pPr>
        <w:ind w:firstLine="0"/>
        <w:jc w:val="center"/>
        <w:rPr>
          <w:rStyle w:val="selectable-text"/>
          <w:rFonts w:ascii="Times New Roman" w:eastAsia="Arial Unicode MS" w:hAnsi="Times New Roman"/>
          <w:b/>
          <w:bCs/>
          <w:sz w:val="22"/>
          <w:szCs w:val="22"/>
        </w:rPr>
      </w:pPr>
    </w:p>
    <w:p w14:paraId="193C5D19" w14:textId="77777777" w:rsidR="003A2395" w:rsidRDefault="003A2395" w:rsidP="0096730B">
      <w:pPr>
        <w:ind w:firstLine="0"/>
        <w:jc w:val="center"/>
        <w:rPr>
          <w:rStyle w:val="selectable-text"/>
          <w:rFonts w:ascii="Times New Roman" w:eastAsia="Arial Unicode MS" w:hAnsi="Times New Roman"/>
          <w:b/>
          <w:bCs/>
          <w:sz w:val="22"/>
          <w:szCs w:val="22"/>
        </w:rPr>
      </w:pPr>
    </w:p>
    <w:p w14:paraId="3BCC540F" w14:textId="77777777" w:rsidR="003A2395" w:rsidRDefault="003A2395" w:rsidP="0096730B">
      <w:pPr>
        <w:ind w:firstLine="0"/>
        <w:jc w:val="center"/>
        <w:rPr>
          <w:rStyle w:val="selectable-text"/>
          <w:rFonts w:ascii="Times New Roman" w:eastAsia="Arial Unicode MS" w:hAnsi="Times New Roman"/>
          <w:b/>
          <w:bCs/>
          <w:sz w:val="22"/>
          <w:szCs w:val="22"/>
        </w:rPr>
      </w:pPr>
    </w:p>
    <w:p w14:paraId="28C1A455" w14:textId="77777777" w:rsidR="003A2395" w:rsidRDefault="003A2395" w:rsidP="0096730B">
      <w:pPr>
        <w:ind w:firstLine="0"/>
        <w:jc w:val="center"/>
        <w:rPr>
          <w:rStyle w:val="selectable-text"/>
          <w:rFonts w:ascii="Times New Roman" w:eastAsia="Arial Unicode MS" w:hAnsi="Times New Roman"/>
          <w:b/>
          <w:bCs/>
          <w:sz w:val="22"/>
          <w:szCs w:val="22"/>
        </w:rPr>
      </w:pPr>
    </w:p>
    <w:p w14:paraId="11098FB3" w14:textId="23B47C0C" w:rsidR="0032342D" w:rsidRDefault="00363965" w:rsidP="00363965">
      <w:pPr>
        <w:spacing w:before="0" w:after="0"/>
        <w:ind w:left="288" w:firstLine="0"/>
        <w:jc w:val="center"/>
        <w:rPr>
          <w:rFonts w:ascii="Times New Roman" w:hAnsi="Times New Roman"/>
          <w:b/>
          <w:bCs/>
          <w:caps/>
          <w:sz w:val="28"/>
          <w:szCs w:val="28"/>
        </w:rPr>
      </w:pPr>
      <w:bookmarkStart w:id="4" w:name="_Hlk167644198"/>
      <w:r w:rsidRPr="00363965">
        <w:rPr>
          <w:rFonts w:ascii="Times New Roman" w:hAnsi="Times New Roman"/>
          <w:b/>
          <w:bCs/>
          <w:caps/>
          <w:sz w:val="28"/>
          <w:szCs w:val="28"/>
        </w:rPr>
        <w:t>Sustentabilidade no Transporte Urbano: Análise do Descarte de Resíduos e Emissão de CO</w:t>
      </w:r>
      <w:r w:rsidRPr="00363965">
        <w:rPr>
          <w:rFonts w:ascii="Times New Roman" w:hAnsi="Times New Roman"/>
          <w:b/>
          <w:bCs/>
          <w:caps/>
          <w:sz w:val="28"/>
          <w:szCs w:val="28"/>
          <w:vertAlign w:val="superscript"/>
        </w:rPr>
        <w:t>2</w:t>
      </w:r>
    </w:p>
    <w:p w14:paraId="66049A73" w14:textId="77777777" w:rsidR="00363965" w:rsidRDefault="00363965" w:rsidP="00363965">
      <w:pPr>
        <w:spacing w:before="0" w:after="0"/>
        <w:ind w:left="288" w:firstLine="0"/>
        <w:jc w:val="center"/>
        <w:rPr>
          <w:rFonts w:ascii="Times New Roman" w:hAnsi="Times New Roman"/>
          <w:b/>
          <w:bCs/>
          <w:caps/>
          <w:sz w:val="28"/>
          <w:szCs w:val="28"/>
        </w:rPr>
      </w:pPr>
    </w:p>
    <w:p w14:paraId="6CA6A528" w14:textId="77777777" w:rsidR="00363965" w:rsidRDefault="00363965" w:rsidP="00363965">
      <w:pPr>
        <w:spacing w:before="0" w:after="0"/>
        <w:ind w:left="288" w:firstLine="0"/>
        <w:jc w:val="center"/>
        <w:rPr>
          <w:rFonts w:ascii="Times New Roman" w:hAnsi="Times New Roman"/>
          <w:b/>
          <w:bCs/>
          <w:caps/>
          <w:sz w:val="28"/>
          <w:szCs w:val="28"/>
        </w:rPr>
      </w:pPr>
    </w:p>
    <w:p w14:paraId="34C20D2A" w14:textId="77777777" w:rsidR="00363965" w:rsidRDefault="00363965" w:rsidP="00363965">
      <w:pPr>
        <w:spacing w:before="0" w:after="0"/>
        <w:ind w:left="288" w:firstLine="0"/>
        <w:jc w:val="center"/>
        <w:rPr>
          <w:rFonts w:ascii="Times New Roman" w:hAnsi="Times New Roman"/>
          <w:b/>
          <w:bCs/>
          <w:caps/>
          <w:sz w:val="28"/>
          <w:szCs w:val="28"/>
        </w:rPr>
      </w:pPr>
    </w:p>
    <w:p w14:paraId="23D05B81" w14:textId="77777777" w:rsidR="00363965" w:rsidRDefault="00363965" w:rsidP="00363965">
      <w:pPr>
        <w:spacing w:before="0" w:after="0"/>
        <w:ind w:left="288" w:firstLine="0"/>
        <w:jc w:val="center"/>
        <w:rPr>
          <w:rFonts w:ascii="Times New Roman" w:hAnsi="Times New Roman"/>
          <w:b/>
          <w:bCs/>
          <w:caps/>
          <w:sz w:val="28"/>
          <w:szCs w:val="28"/>
        </w:rPr>
      </w:pPr>
    </w:p>
    <w:p w14:paraId="7675BA65" w14:textId="77777777" w:rsidR="00363965" w:rsidRDefault="00363965" w:rsidP="00363965">
      <w:pPr>
        <w:spacing w:before="0" w:after="0"/>
        <w:ind w:left="288" w:firstLine="0"/>
        <w:jc w:val="center"/>
        <w:rPr>
          <w:rFonts w:ascii="Times New Roman" w:hAnsi="Times New Roman"/>
          <w:b/>
          <w:bCs/>
          <w:caps/>
          <w:sz w:val="28"/>
          <w:szCs w:val="28"/>
        </w:rPr>
      </w:pPr>
    </w:p>
    <w:p w14:paraId="551A7C97" w14:textId="77777777" w:rsidR="00363965" w:rsidRDefault="00363965" w:rsidP="00363965">
      <w:pPr>
        <w:spacing w:before="0" w:after="0"/>
        <w:ind w:left="288" w:firstLine="0"/>
        <w:jc w:val="center"/>
        <w:rPr>
          <w:rFonts w:ascii="Times New Roman" w:hAnsi="Times New Roman"/>
          <w:b/>
          <w:bCs/>
          <w:caps/>
          <w:sz w:val="28"/>
          <w:szCs w:val="28"/>
        </w:rPr>
      </w:pPr>
    </w:p>
    <w:p w14:paraId="21CE2630" w14:textId="77777777" w:rsidR="00363965" w:rsidRDefault="00363965" w:rsidP="00363965">
      <w:pPr>
        <w:spacing w:before="0" w:after="0"/>
        <w:ind w:left="288" w:firstLine="0"/>
        <w:jc w:val="center"/>
        <w:rPr>
          <w:rFonts w:ascii="Times New Roman" w:hAnsi="Times New Roman"/>
          <w:b/>
          <w:bCs/>
          <w:caps/>
          <w:sz w:val="28"/>
          <w:szCs w:val="28"/>
        </w:rPr>
      </w:pPr>
    </w:p>
    <w:p w14:paraId="121A0396" w14:textId="77777777" w:rsidR="00363965" w:rsidRDefault="00363965" w:rsidP="00363965">
      <w:pPr>
        <w:spacing w:before="0" w:after="0"/>
        <w:ind w:left="288" w:firstLine="0"/>
        <w:jc w:val="center"/>
        <w:rPr>
          <w:rFonts w:ascii="Times New Roman" w:hAnsi="Times New Roman"/>
          <w:b/>
          <w:bCs/>
          <w:caps/>
          <w:sz w:val="28"/>
          <w:szCs w:val="28"/>
        </w:rPr>
      </w:pPr>
    </w:p>
    <w:p w14:paraId="2F24E7E0" w14:textId="77777777" w:rsidR="00363965" w:rsidRDefault="00363965" w:rsidP="00363965">
      <w:pPr>
        <w:spacing w:before="0" w:after="0"/>
        <w:ind w:left="288" w:firstLine="0"/>
        <w:jc w:val="center"/>
        <w:rPr>
          <w:rFonts w:ascii="Times New Roman" w:hAnsi="Times New Roman"/>
          <w:b/>
          <w:bCs/>
          <w:caps/>
          <w:sz w:val="28"/>
          <w:szCs w:val="28"/>
        </w:rPr>
      </w:pPr>
    </w:p>
    <w:p w14:paraId="2B2A9A3F" w14:textId="6141E27F" w:rsidR="00363965" w:rsidRPr="00363965" w:rsidRDefault="00363965" w:rsidP="00363965">
      <w:pPr>
        <w:spacing w:before="0" w:after="0"/>
        <w:ind w:left="288" w:firstLine="0"/>
        <w:jc w:val="right"/>
        <w:rPr>
          <w:rFonts w:ascii="Times New Roman" w:hAnsi="Times New Roman"/>
          <w:b/>
          <w:bCs/>
          <w:caps/>
          <w:sz w:val="22"/>
          <w:szCs w:val="22"/>
        </w:rPr>
      </w:pPr>
      <w:r w:rsidRPr="00363965">
        <w:rPr>
          <w:rFonts w:ascii="Times New Roman" w:hAnsi="Times New Roman"/>
          <w:b/>
          <w:bCs/>
          <w:caps/>
          <w:sz w:val="22"/>
          <w:szCs w:val="22"/>
        </w:rPr>
        <w:t>Autores</w:t>
      </w:r>
    </w:p>
    <w:p w14:paraId="298F63DA" w14:textId="20FF8BE2" w:rsidR="00363965" w:rsidRDefault="00363965" w:rsidP="00363965">
      <w:pPr>
        <w:spacing w:before="0" w:after="0"/>
        <w:ind w:left="288" w:firstLine="0"/>
        <w:jc w:val="right"/>
        <w:rPr>
          <w:rFonts w:ascii="Times New Roman" w:hAnsi="Times New Roman"/>
          <w:b/>
          <w:bCs/>
          <w:caps/>
          <w:sz w:val="28"/>
          <w:szCs w:val="28"/>
        </w:rPr>
      </w:pPr>
      <w:r>
        <w:rPr>
          <w:rFonts w:ascii="Times New Roman" w:hAnsi="Times New Roman"/>
          <w:b/>
          <w:bCs/>
          <w:caps/>
          <w:sz w:val="28"/>
          <w:szCs w:val="28"/>
        </w:rPr>
        <w:t>Alex</w:t>
      </w:r>
      <w:r w:rsidR="00877AB5">
        <w:rPr>
          <w:rFonts w:ascii="Times New Roman" w:hAnsi="Times New Roman"/>
          <w:b/>
          <w:bCs/>
          <w:caps/>
          <w:sz w:val="28"/>
          <w:szCs w:val="28"/>
        </w:rPr>
        <w:t>ss</w:t>
      </w:r>
      <w:r>
        <w:rPr>
          <w:rFonts w:ascii="Times New Roman" w:hAnsi="Times New Roman"/>
          <w:b/>
          <w:bCs/>
          <w:caps/>
          <w:sz w:val="28"/>
          <w:szCs w:val="28"/>
        </w:rPr>
        <w:t>ander</w:t>
      </w:r>
      <w:r w:rsidR="00877AB5">
        <w:rPr>
          <w:rFonts w:ascii="Times New Roman" w:hAnsi="Times New Roman"/>
          <w:b/>
          <w:bCs/>
          <w:caps/>
          <w:sz w:val="28"/>
          <w:szCs w:val="28"/>
        </w:rPr>
        <w:t xml:space="preserve"> abreu de campos</w:t>
      </w:r>
    </w:p>
    <w:p w14:paraId="38E3B61D" w14:textId="6B3DF8E8" w:rsidR="00363965" w:rsidRDefault="00363965" w:rsidP="00363965">
      <w:pPr>
        <w:spacing w:before="0" w:after="0"/>
        <w:ind w:left="288" w:firstLine="0"/>
        <w:jc w:val="right"/>
        <w:rPr>
          <w:rFonts w:ascii="Times New Roman" w:hAnsi="Times New Roman"/>
          <w:b/>
          <w:bCs/>
          <w:caps/>
          <w:sz w:val="28"/>
          <w:szCs w:val="28"/>
        </w:rPr>
      </w:pPr>
      <w:r>
        <w:rPr>
          <w:rFonts w:ascii="Times New Roman" w:hAnsi="Times New Roman"/>
          <w:b/>
          <w:bCs/>
          <w:caps/>
          <w:sz w:val="28"/>
          <w:szCs w:val="28"/>
        </w:rPr>
        <w:t>Enzo</w:t>
      </w:r>
      <w:r w:rsidR="00877AB5">
        <w:rPr>
          <w:rFonts w:ascii="Times New Roman" w:hAnsi="Times New Roman"/>
          <w:b/>
          <w:bCs/>
          <w:caps/>
          <w:sz w:val="28"/>
          <w:szCs w:val="28"/>
        </w:rPr>
        <w:t xml:space="preserve"> bragadin collavito montenegro</w:t>
      </w:r>
    </w:p>
    <w:p w14:paraId="2FA16933" w14:textId="6EA93AA9" w:rsidR="00363965" w:rsidRDefault="00363965" w:rsidP="00363965">
      <w:pPr>
        <w:spacing w:before="0" w:after="0"/>
        <w:ind w:left="288" w:firstLine="0"/>
        <w:jc w:val="right"/>
        <w:rPr>
          <w:rFonts w:ascii="Times New Roman" w:hAnsi="Times New Roman"/>
          <w:b/>
          <w:bCs/>
          <w:caps/>
          <w:sz w:val="28"/>
          <w:szCs w:val="28"/>
        </w:rPr>
      </w:pPr>
      <w:r>
        <w:rPr>
          <w:rFonts w:ascii="Times New Roman" w:hAnsi="Times New Roman"/>
          <w:b/>
          <w:bCs/>
          <w:caps/>
          <w:sz w:val="28"/>
          <w:szCs w:val="28"/>
        </w:rPr>
        <w:t>Ingrid</w:t>
      </w:r>
      <w:r w:rsidR="00877AB5">
        <w:rPr>
          <w:rFonts w:ascii="Times New Roman" w:hAnsi="Times New Roman"/>
          <w:b/>
          <w:bCs/>
          <w:caps/>
          <w:sz w:val="28"/>
          <w:szCs w:val="28"/>
        </w:rPr>
        <w:t xml:space="preserve"> cristine da rosa costa</w:t>
      </w:r>
    </w:p>
    <w:p w14:paraId="497F2CE3" w14:textId="3CB1D441" w:rsidR="00363965" w:rsidRDefault="00363965" w:rsidP="00363965">
      <w:pPr>
        <w:spacing w:before="0" w:after="0"/>
        <w:ind w:left="288" w:firstLine="0"/>
        <w:jc w:val="right"/>
        <w:rPr>
          <w:rFonts w:ascii="Times New Roman" w:hAnsi="Times New Roman"/>
          <w:b/>
          <w:bCs/>
          <w:caps/>
          <w:sz w:val="28"/>
          <w:szCs w:val="28"/>
        </w:rPr>
      </w:pPr>
      <w:r>
        <w:rPr>
          <w:rFonts w:ascii="Times New Roman" w:hAnsi="Times New Roman"/>
          <w:b/>
          <w:bCs/>
          <w:caps/>
          <w:sz w:val="28"/>
          <w:szCs w:val="28"/>
        </w:rPr>
        <w:t>Lucas Braga de melo</w:t>
      </w:r>
    </w:p>
    <w:p w14:paraId="3BF67AA3" w14:textId="05AB880D" w:rsidR="00363965" w:rsidRDefault="00363965" w:rsidP="00363965">
      <w:pPr>
        <w:spacing w:before="0" w:after="0"/>
        <w:ind w:left="288" w:firstLine="0"/>
        <w:jc w:val="right"/>
        <w:rPr>
          <w:rFonts w:ascii="Times New Roman" w:hAnsi="Times New Roman"/>
          <w:b/>
          <w:bCs/>
          <w:caps/>
          <w:sz w:val="28"/>
          <w:szCs w:val="28"/>
        </w:rPr>
      </w:pPr>
      <w:r>
        <w:rPr>
          <w:rFonts w:ascii="Times New Roman" w:hAnsi="Times New Roman"/>
          <w:b/>
          <w:bCs/>
          <w:caps/>
          <w:sz w:val="28"/>
          <w:szCs w:val="28"/>
        </w:rPr>
        <w:t>Rafael</w:t>
      </w:r>
      <w:r w:rsidR="00877AB5">
        <w:rPr>
          <w:rFonts w:ascii="Times New Roman" w:hAnsi="Times New Roman"/>
          <w:b/>
          <w:bCs/>
          <w:caps/>
          <w:sz w:val="28"/>
          <w:szCs w:val="28"/>
        </w:rPr>
        <w:t xml:space="preserve"> sant’ana de andrade osses</w:t>
      </w:r>
    </w:p>
    <w:p w14:paraId="594718B3" w14:textId="349C361D" w:rsidR="00363965" w:rsidRDefault="00363965" w:rsidP="00363965">
      <w:pPr>
        <w:spacing w:before="0" w:after="0"/>
        <w:ind w:left="288" w:firstLine="0"/>
        <w:jc w:val="right"/>
        <w:rPr>
          <w:rFonts w:ascii="Times New Roman" w:hAnsi="Times New Roman"/>
          <w:b/>
          <w:bCs/>
          <w:caps/>
          <w:sz w:val="28"/>
          <w:szCs w:val="28"/>
        </w:rPr>
      </w:pPr>
      <w:r>
        <w:rPr>
          <w:rFonts w:ascii="Times New Roman" w:hAnsi="Times New Roman"/>
          <w:b/>
          <w:bCs/>
          <w:caps/>
          <w:sz w:val="28"/>
          <w:szCs w:val="28"/>
        </w:rPr>
        <w:t>Rafaela Jonas Marques da Silva</w:t>
      </w:r>
    </w:p>
    <w:p w14:paraId="2B2215A1" w14:textId="77777777" w:rsidR="00363965" w:rsidRDefault="00363965" w:rsidP="00363965">
      <w:pPr>
        <w:spacing w:before="0" w:after="0"/>
        <w:ind w:left="288" w:firstLine="0"/>
        <w:jc w:val="right"/>
        <w:rPr>
          <w:rFonts w:ascii="Times New Roman" w:hAnsi="Times New Roman"/>
          <w:b/>
          <w:bCs/>
          <w:caps/>
          <w:sz w:val="28"/>
          <w:szCs w:val="28"/>
        </w:rPr>
      </w:pPr>
    </w:p>
    <w:p w14:paraId="339CFB6A" w14:textId="77777777" w:rsidR="00363965" w:rsidRDefault="00363965" w:rsidP="00363965">
      <w:pPr>
        <w:spacing w:before="0" w:after="0"/>
        <w:ind w:left="288" w:firstLine="0"/>
        <w:jc w:val="center"/>
        <w:rPr>
          <w:rFonts w:ascii="Times New Roman" w:hAnsi="Times New Roman"/>
          <w:b/>
          <w:bCs/>
          <w:caps/>
          <w:sz w:val="28"/>
          <w:szCs w:val="28"/>
        </w:rPr>
      </w:pPr>
    </w:p>
    <w:p w14:paraId="4D12A70F" w14:textId="77777777" w:rsidR="00363965" w:rsidRPr="00363965" w:rsidRDefault="00363965" w:rsidP="00363965">
      <w:pPr>
        <w:spacing w:before="0" w:after="0"/>
        <w:ind w:left="288" w:firstLine="0"/>
        <w:jc w:val="center"/>
        <w:rPr>
          <w:rFonts w:ascii="Times New Roman" w:hAnsi="Times New Roman"/>
          <w:b/>
          <w:bCs/>
          <w:caps/>
          <w:sz w:val="28"/>
          <w:szCs w:val="28"/>
        </w:rPr>
      </w:pPr>
    </w:p>
    <w:bookmarkEnd w:id="0"/>
    <w:bookmarkEnd w:id="1"/>
    <w:bookmarkEnd w:id="2"/>
    <w:bookmarkEnd w:id="3"/>
    <w:bookmarkEnd w:id="4"/>
    <w:p w14:paraId="0FF57BB9" w14:textId="77777777" w:rsidR="002D66CC" w:rsidRDefault="002D66CC" w:rsidP="00E9453E">
      <w:pPr>
        <w:autoSpaceDE w:val="0"/>
        <w:autoSpaceDN w:val="0"/>
        <w:adjustRightInd w:val="0"/>
        <w:spacing w:line="360" w:lineRule="auto"/>
        <w:ind w:left="0" w:firstLine="0"/>
        <w:rPr>
          <w:rFonts w:ascii="Times New Roman" w:hAnsi="Times New Roman"/>
          <w:sz w:val="22"/>
          <w:szCs w:val="22"/>
        </w:rPr>
      </w:pPr>
    </w:p>
    <w:p w14:paraId="579812FD" w14:textId="77777777" w:rsidR="002D66CC" w:rsidRDefault="002D66CC" w:rsidP="00E9453E">
      <w:pPr>
        <w:autoSpaceDE w:val="0"/>
        <w:autoSpaceDN w:val="0"/>
        <w:adjustRightInd w:val="0"/>
        <w:spacing w:line="360" w:lineRule="auto"/>
        <w:ind w:left="0" w:firstLine="0"/>
        <w:rPr>
          <w:rFonts w:ascii="Times New Roman" w:hAnsi="Times New Roman"/>
          <w:sz w:val="22"/>
          <w:szCs w:val="22"/>
        </w:rPr>
      </w:pPr>
    </w:p>
    <w:p w14:paraId="001D6941" w14:textId="77777777" w:rsidR="003A2395" w:rsidRPr="002E5CCC" w:rsidRDefault="003A2395" w:rsidP="00363965">
      <w:pPr>
        <w:ind w:firstLine="0"/>
        <w:rPr>
          <w:b/>
          <w:bCs/>
        </w:rPr>
      </w:pPr>
    </w:p>
    <w:p w14:paraId="035B80F7" w14:textId="77777777" w:rsidR="003A2395" w:rsidRPr="003A2395" w:rsidRDefault="003A2395" w:rsidP="00363965">
      <w:pPr>
        <w:tabs>
          <w:tab w:val="left" w:pos="9072"/>
        </w:tabs>
        <w:ind w:firstLine="0"/>
        <w:jc w:val="center"/>
        <w:rPr>
          <w:rFonts w:ascii="Times New Roman" w:hAnsi="Times New Roman"/>
          <w:sz w:val="28"/>
          <w:szCs w:val="28"/>
        </w:rPr>
      </w:pPr>
      <w:r w:rsidRPr="003A2395">
        <w:rPr>
          <w:rFonts w:ascii="Times New Roman" w:hAnsi="Times New Roman"/>
          <w:sz w:val="28"/>
          <w:szCs w:val="28"/>
        </w:rPr>
        <w:t>São José dos Campos</w:t>
      </w:r>
    </w:p>
    <w:p w14:paraId="686F267F" w14:textId="77777777" w:rsidR="003A2395" w:rsidRPr="003A2395" w:rsidRDefault="003A2395" w:rsidP="00363965">
      <w:pPr>
        <w:tabs>
          <w:tab w:val="left" w:pos="5949"/>
        </w:tabs>
        <w:ind w:firstLine="0"/>
        <w:jc w:val="center"/>
        <w:rPr>
          <w:rFonts w:ascii="Times New Roman" w:hAnsi="Times New Roman"/>
          <w:sz w:val="28"/>
          <w:szCs w:val="28"/>
        </w:rPr>
      </w:pPr>
      <w:r w:rsidRPr="003A2395">
        <w:rPr>
          <w:rFonts w:ascii="Times New Roman" w:hAnsi="Times New Roman"/>
          <w:sz w:val="28"/>
          <w:szCs w:val="28"/>
        </w:rPr>
        <w:t xml:space="preserve">2024 </w:t>
      </w:r>
    </w:p>
    <w:p w14:paraId="0B24C924" w14:textId="77777777" w:rsidR="002D66CC" w:rsidRDefault="002D66CC" w:rsidP="00E9453E">
      <w:pPr>
        <w:autoSpaceDE w:val="0"/>
        <w:autoSpaceDN w:val="0"/>
        <w:adjustRightInd w:val="0"/>
        <w:spacing w:line="360" w:lineRule="auto"/>
        <w:ind w:left="0" w:firstLine="0"/>
        <w:rPr>
          <w:rFonts w:ascii="Times New Roman" w:hAnsi="Times New Roman"/>
          <w:sz w:val="22"/>
          <w:szCs w:val="22"/>
        </w:rPr>
      </w:pPr>
    </w:p>
    <w:p w14:paraId="1D452619" w14:textId="77777777" w:rsidR="002D66CC" w:rsidRDefault="002D66CC" w:rsidP="00E9453E">
      <w:pPr>
        <w:autoSpaceDE w:val="0"/>
        <w:autoSpaceDN w:val="0"/>
        <w:adjustRightInd w:val="0"/>
        <w:spacing w:line="360" w:lineRule="auto"/>
        <w:ind w:left="0" w:firstLine="0"/>
        <w:rPr>
          <w:rFonts w:ascii="Times New Roman" w:hAnsi="Times New Roman"/>
          <w:sz w:val="22"/>
          <w:szCs w:val="22"/>
        </w:rPr>
      </w:pPr>
    </w:p>
    <w:p w14:paraId="00D35385" w14:textId="77777777" w:rsidR="002D66CC" w:rsidRDefault="002D66CC" w:rsidP="00E9453E">
      <w:pPr>
        <w:autoSpaceDE w:val="0"/>
        <w:autoSpaceDN w:val="0"/>
        <w:adjustRightInd w:val="0"/>
        <w:spacing w:line="360" w:lineRule="auto"/>
        <w:ind w:left="0" w:firstLine="0"/>
        <w:rPr>
          <w:rFonts w:ascii="Times New Roman" w:hAnsi="Times New Roman"/>
          <w:sz w:val="22"/>
          <w:szCs w:val="22"/>
        </w:rPr>
      </w:pPr>
    </w:p>
    <w:p w14:paraId="4637BEE7" w14:textId="77777777" w:rsidR="003A2395" w:rsidRDefault="003A2395" w:rsidP="00E9453E">
      <w:pPr>
        <w:autoSpaceDE w:val="0"/>
        <w:autoSpaceDN w:val="0"/>
        <w:adjustRightInd w:val="0"/>
        <w:spacing w:line="360" w:lineRule="auto"/>
        <w:ind w:left="0" w:firstLine="0"/>
        <w:rPr>
          <w:rFonts w:ascii="Times New Roman" w:hAnsi="Times New Roman"/>
          <w:sz w:val="22"/>
          <w:szCs w:val="22"/>
        </w:rPr>
      </w:pPr>
    </w:p>
    <w:p w14:paraId="63A3767D" w14:textId="77777777" w:rsidR="003A2395" w:rsidRDefault="003A2395" w:rsidP="00E9453E">
      <w:pPr>
        <w:autoSpaceDE w:val="0"/>
        <w:autoSpaceDN w:val="0"/>
        <w:adjustRightInd w:val="0"/>
        <w:spacing w:line="360" w:lineRule="auto"/>
        <w:ind w:left="0" w:firstLine="0"/>
        <w:rPr>
          <w:rFonts w:ascii="Times New Roman" w:hAnsi="Times New Roman"/>
          <w:sz w:val="22"/>
          <w:szCs w:val="22"/>
        </w:rPr>
      </w:pPr>
    </w:p>
    <w:p w14:paraId="11058529" w14:textId="77777777" w:rsidR="003A2395" w:rsidRDefault="003A2395" w:rsidP="00E9453E">
      <w:pPr>
        <w:autoSpaceDE w:val="0"/>
        <w:autoSpaceDN w:val="0"/>
        <w:adjustRightInd w:val="0"/>
        <w:spacing w:line="360" w:lineRule="auto"/>
        <w:ind w:left="0" w:firstLine="0"/>
        <w:rPr>
          <w:rFonts w:ascii="Times New Roman" w:hAnsi="Times New Roman"/>
          <w:sz w:val="22"/>
          <w:szCs w:val="22"/>
        </w:rPr>
      </w:pPr>
    </w:p>
    <w:p w14:paraId="1BD23104" w14:textId="77777777" w:rsidR="003A2395" w:rsidRDefault="003A2395" w:rsidP="00E9453E">
      <w:pPr>
        <w:autoSpaceDE w:val="0"/>
        <w:autoSpaceDN w:val="0"/>
        <w:adjustRightInd w:val="0"/>
        <w:spacing w:line="360" w:lineRule="auto"/>
        <w:ind w:left="0" w:firstLine="0"/>
        <w:rPr>
          <w:rFonts w:ascii="Times New Roman" w:hAnsi="Times New Roman"/>
          <w:sz w:val="22"/>
          <w:szCs w:val="22"/>
        </w:rPr>
      </w:pPr>
    </w:p>
    <w:p w14:paraId="69AF25FD" w14:textId="77777777" w:rsidR="003A2395" w:rsidRDefault="003A2395" w:rsidP="003A2395">
      <w:pPr>
        <w:ind w:firstLine="0"/>
        <w:jc w:val="center"/>
        <w:rPr>
          <w:rStyle w:val="selectable-text"/>
          <w:rFonts w:ascii="Times New Roman" w:eastAsia="Arial Unicode MS" w:hAnsi="Times New Roman"/>
          <w:b/>
          <w:bCs/>
          <w:sz w:val="22"/>
          <w:szCs w:val="22"/>
        </w:rPr>
      </w:pPr>
    </w:p>
    <w:p w14:paraId="7F515C4F" w14:textId="77777777" w:rsidR="003A2395" w:rsidRDefault="003A2395" w:rsidP="003A2395">
      <w:pPr>
        <w:ind w:firstLine="0"/>
        <w:jc w:val="center"/>
        <w:rPr>
          <w:rStyle w:val="selectable-text"/>
          <w:rFonts w:ascii="Times New Roman" w:eastAsia="Arial Unicode MS" w:hAnsi="Times New Roman"/>
          <w:b/>
          <w:bCs/>
          <w:sz w:val="22"/>
          <w:szCs w:val="22"/>
        </w:rPr>
      </w:pPr>
    </w:p>
    <w:p w14:paraId="248E395D" w14:textId="77777777" w:rsidR="00363965" w:rsidRPr="00363965" w:rsidRDefault="00363965" w:rsidP="00363965">
      <w:pPr>
        <w:spacing w:before="0" w:after="0"/>
        <w:ind w:left="288" w:firstLine="0"/>
        <w:jc w:val="center"/>
        <w:rPr>
          <w:rFonts w:ascii="Times New Roman" w:hAnsi="Times New Roman"/>
          <w:b/>
          <w:bCs/>
          <w:caps/>
          <w:sz w:val="22"/>
          <w:szCs w:val="22"/>
        </w:rPr>
      </w:pPr>
      <w:r w:rsidRPr="00363965">
        <w:rPr>
          <w:rFonts w:ascii="Times New Roman" w:hAnsi="Times New Roman"/>
          <w:b/>
          <w:bCs/>
          <w:caps/>
          <w:sz w:val="22"/>
          <w:szCs w:val="22"/>
        </w:rPr>
        <w:t>Sustentabilidade no Transporte Urbano: Análise do Descarte de Resíduos e Emissão de CO</w:t>
      </w:r>
      <w:r w:rsidRPr="00363965">
        <w:rPr>
          <w:rFonts w:ascii="Times New Roman" w:hAnsi="Times New Roman"/>
          <w:b/>
          <w:bCs/>
          <w:caps/>
          <w:sz w:val="22"/>
          <w:szCs w:val="22"/>
          <w:vertAlign w:val="superscript"/>
        </w:rPr>
        <w:t>2</w:t>
      </w:r>
    </w:p>
    <w:p w14:paraId="7F3B624C" w14:textId="77777777" w:rsidR="00363965" w:rsidRDefault="00363965" w:rsidP="00363965">
      <w:pPr>
        <w:spacing w:before="0" w:after="0"/>
        <w:ind w:left="288" w:firstLine="0"/>
        <w:jc w:val="center"/>
        <w:rPr>
          <w:rFonts w:ascii="Times New Roman" w:hAnsi="Times New Roman"/>
          <w:b/>
          <w:bCs/>
          <w:caps/>
          <w:sz w:val="28"/>
          <w:szCs w:val="28"/>
        </w:rPr>
      </w:pPr>
    </w:p>
    <w:p w14:paraId="4D031E0B" w14:textId="77777777" w:rsidR="003A2395" w:rsidRDefault="003A2395" w:rsidP="00E9453E">
      <w:pPr>
        <w:autoSpaceDE w:val="0"/>
        <w:autoSpaceDN w:val="0"/>
        <w:adjustRightInd w:val="0"/>
        <w:spacing w:line="360" w:lineRule="auto"/>
        <w:ind w:left="0" w:firstLine="0"/>
        <w:rPr>
          <w:rFonts w:ascii="Times New Roman" w:hAnsi="Times New Roman"/>
          <w:sz w:val="22"/>
          <w:szCs w:val="22"/>
        </w:rPr>
      </w:pPr>
    </w:p>
    <w:p w14:paraId="0BA46E3B" w14:textId="77777777" w:rsidR="003A2395" w:rsidRDefault="003A2395" w:rsidP="00E9453E">
      <w:pPr>
        <w:autoSpaceDE w:val="0"/>
        <w:autoSpaceDN w:val="0"/>
        <w:adjustRightInd w:val="0"/>
        <w:spacing w:line="360" w:lineRule="auto"/>
        <w:ind w:left="0" w:firstLine="0"/>
        <w:rPr>
          <w:rFonts w:ascii="Times New Roman" w:hAnsi="Times New Roman"/>
          <w:sz w:val="22"/>
          <w:szCs w:val="22"/>
        </w:rPr>
      </w:pPr>
    </w:p>
    <w:p w14:paraId="3E2585EE" w14:textId="77777777" w:rsidR="003A2395" w:rsidRDefault="003A2395" w:rsidP="00E9453E">
      <w:pPr>
        <w:autoSpaceDE w:val="0"/>
        <w:autoSpaceDN w:val="0"/>
        <w:adjustRightInd w:val="0"/>
        <w:spacing w:line="360" w:lineRule="auto"/>
        <w:ind w:left="0" w:firstLine="0"/>
        <w:rPr>
          <w:rFonts w:ascii="Times New Roman" w:hAnsi="Times New Roman"/>
          <w:sz w:val="22"/>
          <w:szCs w:val="22"/>
        </w:rPr>
      </w:pPr>
    </w:p>
    <w:p w14:paraId="408FD3A7" w14:textId="77777777" w:rsidR="003A2395" w:rsidRDefault="003A2395" w:rsidP="00E9453E">
      <w:pPr>
        <w:autoSpaceDE w:val="0"/>
        <w:autoSpaceDN w:val="0"/>
        <w:adjustRightInd w:val="0"/>
        <w:spacing w:line="360" w:lineRule="auto"/>
        <w:ind w:left="0" w:firstLine="0"/>
        <w:rPr>
          <w:rFonts w:ascii="Times New Roman" w:hAnsi="Times New Roman"/>
          <w:sz w:val="22"/>
          <w:szCs w:val="22"/>
        </w:rPr>
      </w:pPr>
    </w:p>
    <w:p w14:paraId="68B77F7D" w14:textId="6D6EBDD3" w:rsidR="003A2395" w:rsidRPr="003A2395" w:rsidRDefault="003A2395" w:rsidP="003A2395">
      <w:pPr>
        <w:pStyle w:val="Recuodecorpodetexto3"/>
        <w:spacing w:line="240" w:lineRule="auto"/>
        <w:ind w:left="4820" w:firstLine="0"/>
        <w:rPr>
          <w:rFonts w:ascii="Times New Roman" w:hAnsi="Times New Roman"/>
          <w:sz w:val="22"/>
          <w:szCs w:val="22"/>
        </w:rPr>
      </w:pPr>
      <w:r w:rsidRPr="003A2395">
        <w:rPr>
          <w:rFonts w:ascii="Times New Roman" w:hAnsi="Times New Roman"/>
          <w:sz w:val="22"/>
          <w:szCs w:val="22"/>
        </w:rPr>
        <w:t>Trabalho de Graduação apresentado à Faculdade de Tecnologia de São José dos Campos, como parte dos requisitos necessários para a obtenção do título de Tecnólogo</w:t>
      </w:r>
      <w:r w:rsidRPr="002E5CCC">
        <w:t xml:space="preserve"> </w:t>
      </w:r>
      <w:r w:rsidRPr="003A2395">
        <w:rPr>
          <w:rFonts w:ascii="Times New Roman" w:hAnsi="Times New Roman"/>
          <w:sz w:val="22"/>
          <w:szCs w:val="22"/>
        </w:rPr>
        <w:t xml:space="preserve">em </w:t>
      </w:r>
      <w:r w:rsidR="00363965" w:rsidRPr="003A2395">
        <w:rPr>
          <w:rFonts w:ascii="Times New Roman" w:hAnsi="Times New Roman"/>
          <w:sz w:val="22"/>
          <w:szCs w:val="22"/>
        </w:rPr>
        <w:t>Logística</w:t>
      </w:r>
      <w:r w:rsidRPr="003A2395">
        <w:rPr>
          <w:rFonts w:ascii="Times New Roman" w:hAnsi="Times New Roman"/>
          <w:sz w:val="22"/>
          <w:szCs w:val="22"/>
        </w:rPr>
        <w:t>.</w:t>
      </w:r>
    </w:p>
    <w:p w14:paraId="62A2C5BC" w14:textId="77777777" w:rsidR="003A2395" w:rsidRDefault="003A2395" w:rsidP="00E9453E">
      <w:pPr>
        <w:autoSpaceDE w:val="0"/>
        <w:autoSpaceDN w:val="0"/>
        <w:adjustRightInd w:val="0"/>
        <w:spacing w:line="360" w:lineRule="auto"/>
        <w:ind w:left="0" w:firstLine="0"/>
        <w:rPr>
          <w:rFonts w:ascii="Times New Roman" w:hAnsi="Times New Roman"/>
          <w:sz w:val="22"/>
          <w:szCs w:val="22"/>
        </w:rPr>
      </w:pPr>
    </w:p>
    <w:p w14:paraId="1988A9A5" w14:textId="77777777" w:rsidR="003A2395" w:rsidRDefault="003A2395" w:rsidP="00E9453E">
      <w:pPr>
        <w:autoSpaceDE w:val="0"/>
        <w:autoSpaceDN w:val="0"/>
        <w:adjustRightInd w:val="0"/>
        <w:spacing w:line="360" w:lineRule="auto"/>
        <w:ind w:left="0" w:firstLine="0"/>
        <w:rPr>
          <w:rFonts w:ascii="Times New Roman" w:hAnsi="Times New Roman"/>
          <w:sz w:val="22"/>
          <w:szCs w:val="22"/>
        </w:rPr>
      </w:pPr>
    </w:p>
    <w:p w14:paraId="2AE0EB72" w14:textId="77777777" w:rsidR="003A2395" w:rsidRDefault="003A2395" w:rsidP="00E9453E">
      <w:pPr>
        <w:autoSpaceDE w:val="0"/>
        <w:autoSpaceDN w:val="0"/>
        <w:adjustRightInd w:val="0"/>
        <w:spacing w:line="360" w:lineRule="auto"/>
        <w:ind w:left="0" w:firstLine="0"/>
        <w:rPr>
          <w:rFonts w:ascii="Times New Roman" w:hAnsi="Times New Roman"/>
          <w:sz w:val="22"/>
          <w:szCs w:val="22"/>
        </w:rPr>
      </w:pPr>
    </w:p>
    <w:p w14:paraId="11B5395A" w14:textId="77777777" w:rsidR="003A2395" w:rsidRDefault="003A2395" w:rsidP="00E9453E">
      <w:pPr>
        <w:autoSpaceDE w:val="0"/>
        <w:autoSpaceDN w:val="0"/>
        <w:adjustRightInd w:val="0"/>
        <w:spacing w:line="360" w:lineRule="auto"/>
        <w:ind w:left="0" w:firstLine="0"/>
        <w:rPr>
          <w:rFonts w:ascii="Times New Roman" w:hAnsi="Times New Roman"/>
          <w:sz w:val="22"/>
          <w:szCs w:val="22"/>
        </w:rPr>
      </w:pPr>
    </w:p>
    <w:p w14:paraId="7065E95D" w14:textId="77777777" w:rsidR="003A2395" w:rsidRDefault="003A2395" w:rsidP="00E9453E">
      <w:pPr>
        <w:autoSpaceDE w:val="0"/>
        <w:autoSpaceDN w:val="0"/>
        <w:adjustRightInd w:val="0"/>
        <w:spacing w:line="360" w:lineRule="auto"/>
        <w:ind w:left="0" w:firstLine="0"/>
        <w:rPr>
          <w:rFonts w:ascii="Times New Roman" w:hAnsi="Times New Roman"/>
          <w:sz w:val="22"/>
          <w:szCs w:val="22"/>
        </w:rPr>
      </w:pPr>
    </w:p>
    <w:p w14:paraId="10B6936B" w14:textId="77777777" w:rsidR="002D66CC" w:rsidRDefault="002D66CC" w:rsidP="003A2395">
      <w:pPr>
        <w:autoSpaceDE w:val="0"/>
        <w:autoSpaceDN w:val="0"/>
        <w:adjustRightInd w:val="0"/>
        <w:spacing w:line="360" w:lineRule="auto"/>
        <w:ind w:left="0" w:firstLine="0"/>
        <w:jc w:val="right"/>
        <w:rPr>
          <w:rFonts w:ascii="Times New Roman" w:hAnsi="Times New Roman"/>
          <w:sz w:val="22"/>
          <w:szCs w:val="22"/>
        </w:rPr>
      </w:pPr>
    </w:p>
    <w:p w14:paraId="1F02C636" w14:textId="1A0F62CD" w:rsidR="00363965" w:rsidRDefault="003A2395" w:rsidP="003A2395">
      <w:pPr>
        <w:ind w:firstLine="0"/>
        <w:jc w:val="right"/>
        <w:rPr>
          <w:rFonts w:ascii="Times New Roman" w:hAnsi="Times New Roman"/>
          <w:sz w:val="22"/>
          <w:szCs w:val="22"/>
        </w:rPr>
      </w:pPr>
      <w:r w:rsidRPr="002D66CC">
        <w:rPr>
          <w:rFonts w:ascii="Times New Roman" w:hAnsi="Times New Roman"/>
          <w:sz w:val="22"/>
          <w:szCs w:val="22"/>
        </w:rPr>
        <w:t xml:space="preserve">Orientador: </w:t>
      </w:r>
      <w:r w:rsidR="00062C95" w:rsidRPr="002D66CC">
        <w:rPr>
          <w:rFonts w:ascii="Times New Roman" w:hAnsi="Times New Roman"/>
          <w:sz w:val="22"/>
          <w:szCs w:val="22"/>
        </w:rPr>
        <w:t>Prof.</w:t>
      </w:r>
      <w:r w:rsidR="00363965" w:rsidRPr="002D66CC">
        <w:rPr>
          <w:rFonts w:ascii="Times New Roman" w:hAnsi="Times New Roman"/>
          <w:sz w:val="22"/>
          <w:szCs w:val="22"/>
        </w:rPr>
        <w:t xml:space="preserve"> Esp. Rubens Barreto da Silva </w:t>
      </w:r>
    </w:p>
    <w:p w14:paraId="4F30608E" w14:textId="26434573" w:rsidR="002D66CC" w:rsidRDefault="003A2395" w:rsidP="003A2395">
      <w:pPr>
        <w:ind w:firstLine="0"/>
        <w:jc w:val="right"/>
        <w:rPr>
          <w:rFonts w:ascii="Times New Roman" w:hAnsi="Times New Roman"/>
          <w:sz w:val="22"/>
          <w:szCs w:val="22"/>
        </w:rPr>
      </w:pPr>
      <w:r w:rsidRPr="002D66CC">
        <w:rPr>
          <w:rFonts w:ascii="Times New Roman" w:hAnsi="Times New Roman"/>
          <w:sz w:val="22"/>
          <w:szCs w:val="22"/>
        </w:rPr>
        <w:t xml:space="preserve">Professor P2: </w:t>
      </w:r>
      <w:r w:rsidR="00062C95" w:rsidRPr="002D66CC">
        <w:rPr>
          <w:rFonts w:ascii="Times New Roman" w:hAnsi="Times New Roman"/>
          <w:sz w:val="22"/>
          <w:szCs w:val="22"/>
        </w:rPr>
        <w:t>Prof.</w:t>
      </w:r>
      <w:r w:rsidRPr="002D66CC">
        <w:rPr>
          <w:rFonts w:ascii="Times New Roman" w:hAnsi="Times New Roman"/>
          <w:sz w:val="22"/>
          <w:szCs w:val="22"/>
        </w:rPr>
        <w:t xml:space="preserve"> </w:t>
      </w:r>
      <w:r w:rsidR="00363965">
        <w:rPr>
          <w:rFonts w:ascii="Times New Roman" w:hAnsi="Times New Roman"/>
          <w:sz w:val="22"/>
          <w:szCs w:val="22"/>
        </w:rPr>
        <w:t xml:space="preserve">Carlos </w:t>
      </w:r>
      <w:r w:rsidR="00877AB5">
        <w:rPr>
          <w:rFonts w:ascii="Times New Roman" w:hAnsi="Times New Roman"/>
          <w:sz w:val="22"/>
          <w:szCs w:val="22"/>
        </w:rPr>
        <w:t xml:space="preserve">Eduardo </w:t>
      </w:r>
      <w:r w:rsidR="00363965">
        <w:rPr>
          <w:rFonts w:ascii="Times New Roman" w:hAnsi="Times New Roman"/>
          <w:sz w:val="22"/>
          <w:szCs w:val="22"/>
        </w:rPr>
        <w:t>Bastos</w:t>
      </w:r>
    </w:p>
    <w:p w14:paraId="0DF50C11" w14:textId="77777777" w:rsidR="002D66CC" w:rsidRDefault="002D66CC" w:rsidP="00E9453E">
      <w:pPr>
        <w:autoSpaceDE w:val="0"/>
        <w:autoSpaceDN w:val="0"/>
        <w:adjustRightInd w:val="0"/>
        <w:spacing w:line="360" w:lineRule="auto"/>
        <w:ind w:left="0" w:firstLine="0"/>
        <w:rPr>
          <w:rFonts w:ascii="Times New Roman" w:hAnsi="Times New Roman"/>
          <w:sz w:val="22"/>
          <w:szCs w:val="22"/>
        </w:rPr>
      </w:pPr>
    </w:p>
    <w:p w14:paraId="0CDCB1E9" w14:textId="77777777" w:rsidR="002D66CC" w:rsidRDefault="002D66CC" w:rsidP="00E9453E">
      <w:pPr>
        <w:autoSpaceDE w:val="0"/>
        <w:autoSpaceDN w:val="0"/>
        <w:adjustRightInd w:val="0"/>
        <w:spacing w:line="360" w:lineRule="auto"/>
        <w:ind w:left="0" w:firstLine="0"/>
        <w:rPr>
          <w:rFonts w:ascii="Times New Roman" w:hAnsi="Times New Roman"/>
          <w:sz w:val="22"/>
          <w:szCs w:val="22"/>
        </w:rPr>
      </w:pPr>
    </w:p>
    <w:sdt>
      <w:sdtPr>
        <w:rPr>
          <w:rFonts w:ascii="Calibri" w:eastAsia="Times New Roman" w:hAnsi="Calibri" w:cs="Times New Roman"/>
          <w:color w:val="auto"/>
          <w:sz w:val="24"/>
          <w:szCs w:val="24"/>
        </w:rPr>
        <w:id w:val="1652552200"/>
        <w:docPartObj>
          <w:docPartGallery w:val="Table of Contents"/>
          <w:docPartUnique/>
        </w:docPartObj>
      </w:sdtPr>
      <w:sdtEndPr>
        <w:rPr>
          <w:b/>
          <w:bCs/>
        </w:rPr>
      </w:sdtEndPr>
      <w:sdtContent>
        <w:p w14:paraId="706F4F6B" w14:textId="7DBCFA10" w:rsidR="00877AB5" w:rsidRPr="0040412B" w:rsidRDefault="0040412B" w:rsidP="0040412B">
          <w:pPr>
            <w:pStyle w:val="CabealhodoSumrio"/>
            <w:jc w:val="center"/>
            <w:rPr>
              <w:b/>
              <w:bCs/>
              <w:color w:val="auto"/>
              <w:sz w:val="40"/>
              <w:szCs w:val="40"/>
            </w:rPr>
          </w:pPr>
          <w:r w:rsidRPr="0040412B">
            <w:rPr>
              <w:b/>
              <w:bCs/>
              <w:color w:val="auto"/>
              <w:sz w:val="40"/>
              <w:szCs w:val="40"/>
            </w:rPr>
            <w:t>SUMÁRIO</w:t>
          </w:r>
        </w:p>
        <w:p w14:paraId="1484A8EF" w14:textId="77777777" w:rsidR="0040412B" w:rsidRDefault="0040412B" w:rsidP="0040412B"/>
        <w:p w14:paraId="1706CF0A" w14:textId="77777777" w:rsidR="0040412B" w:rsidRPr="0040412B" w:rsidRDefault="0040412B" w:rsidP="0040412B"/>
        <w:p w14:paraId="376021E4" w14:textId="24B0AFDE" w:rsidR="001F1A7E" w:rsidRDefault="00877AB5">
          <w:pPr>
            <w:pStyle w:val="Sumrio1"/>
            <w:tabs>
              <w:tab w:val="left" w:pos="1200"/>
              <w:tab w:val="right" w:leader="dot" w:pos="9062"/>
            </w:tabs>
            <w:rPr>
              <w:rFonts w:asciiTheme="minorHAnsi" w:eastAsiaTheme="minorEastAsia" w:hAnsiTheme="minorHAnsi" w:cstheme="minorBidi"/>
              <w:b w:val="0"/>
              <w:bCs w:val="0"/>
              <w:noProof/>
              <w:kern w:val="2"/>
              <w:szCs w:val="24"/>
              <w14:ligatures w14:val="standardContextual"/>
            </w:rPr>
          </w:pPr>
          <w:r>
            <w:fldChar w:fldCharType="begin"/>
          </w:r>
          <w:r>
            <w:instrText xml:space="preserve"> TOC \o "1-3" \h \z \u </w:instrText>
          </w:r>
          <w:r>
            <w:fldChar w:fldCharType="separate"/>
          </w:r>
          <w:hyperlink w:anchor="_Toc179354540" w:history="1">
            <w:r w:rsidR="001F1A7E" w:rsidRPr="009F38FB">
              <w:rPr>
                <w:rStyle w:val="Hyperlink"/>
                <w:rFonts w:ascii="Times New Roman" w:hAnsi="Times New Roman"/>
                <w:noProof/>
                <w:lang w:val="en-US"/>
              </w:rPr>
              <w:t>1.</w:t>
            </w:r>
            <w:r w:rsidR="001F1A7E">
              <w:rPr>
                <w:rFonts w:asciiTheme="minorHAnsi" w:eastAsiaTheme="minorEastAsia" w:hAnsiTheme="minorHAnsi" w:cstheme="minorBidi"/>
                <w:b w:val="0"/>
                <w:bCs w:val="0"/>
                <w:noProof/>
                <w:kern w:val="2"/>
                <w:szCs w:val="24"/>
                <w14:ligatures w14:val="standardContextual"/>
              </w:rPr>
              <w:tab/>
            </w:r>
            <w:r w:rsidR="001F1A7E" w:rsidRPr="009F38FB">
              <w:rPr>
                <w:rStyle w:val="Hyperlink"/>
                <w:rFonts w:ascii="Times New Roman" w:hAnsi="Times New Roman"/>
                <w:noProof/>
              </w:rPr>
              <w:t>RESUMO</w:t>
            </w:r>
            <w:r w:rsidR="001F1A7E">
              <w:rPr>
                <w:noProof/>
                <w:webHidden/>
              </w:rPr>
              <w:tab/>
            </w:r>
            <w:r w:rsidR="001F1A7E">
              <w:rPr>
                <w:noProof/>
                <w:webHidden/>
              </w:rPr>
              <w:fldChar w:fldCharType="begin"/>
            </w:r>
            <w:r w:rsidR="001F1A7E">
              <w:rPr>
                <w:noProof/>
                <w:webHidden/>
              </w:rPr>
              <w:instrText xml:space="preserve"> PAGEREF _Toc179354540 \h </w:instrText>
            </w:r>
            <w:r w:rsidR="001F1A7E">
              <w:rPr>
                <w:noProof/>
                <w:webHidden/>
              </w:rPr>
            </w:r>
            <w:r w:rsidR="001F1A7E">
              <w:rPr>
                <w:noProof/>
                <w:webHidden/>
              </w:rPr>
              <w:fldChar w:fldCharType="separate"/>
            </w:r>
            <w:r w:rsidR="001F1A7E">
              <w:rPr>
                <w:noProof/>
                <w:webHidden/>
              </w:rPr>
              <w:t>4</w:t>
            </w:r>
            <w:r w:rsidR="001F1A7E">
              <w:rPr>
                <w:noProof/>
                <w:webHidden/>
              </w:rPr>
              <w:fldChar w:fldCharType="end"/>
            </w:r>
          </w:hyperlink>
        </w:p>
        <w:p w14:paraId="7E01076F" w14:textId="4442B371" w:rsidR="001F1A7E" w:rsidRDefault="001F1A7E">
          <w:pPr>
            <w:pStyle w:val="Sumrio1"/>
            <w:tabs>
              <w:tab w:val="left" w:pos="1200"/>
              <w:tab w:val="right" w:leader="dot" w:pos="9062"/>
            </w:tabs>
            <w:rPr>
              <w:rFonts w:asciiTheme="minorHAnsi" w:eastAsiaTheme="minorEastAsia" w:hAnsiTheme="minorHAnsi" w:cstheme="minorBidi"/>
              <w:b w:val="0"/>
              <w:bCs w:val="0"/>
              <w:noProof/>
              <w:kern w:val="2"/>
              <w:szCs w:val="24"/>
              <w14:ligatures w14:val="standardContextual"/>
            </w:rPr>
          </w:pPr>
          <w:hyperlink w:anchor="_Toc179354541" w:history="1">
            <w:r w:rsidRPr="009F38FB">
              <w:rPr>
                <w:rStyle w:val="Hyperlink"/>
                <w:rFonts w:ascii="Times New Roman" w:hAnsi="Times New Roman"/>
                <w:noProof/>
              </w:rPr>
              <w:t>2.</w:t>
            </w:r>
            <w:r>
              <w:rPr>
                <w:rFonts w:asciiTheme="minorHAnsi" w:eastAsiaTheme="minorEastAsia" w:hAnsiTheme="minorHAnsi" w:cstheme="minorBidi"/>
                <w:b w:val="0"/>
                <w:bCs w:val="0"/>
                <w:noProof/>
                <w:kern w:val="2"/>
                <w:szCs w:val="24"/>
                <w14:ligatures w14:val="standardContextual"/>
              </w:rPr>
              <w:tab/>
            </w:r>
            <w:r w:rsidRPr="009F38FB">
              <w:rPr>
                <w:rStyle w:val="Hyperlink"/>
                <w:rFonts w:ascii="Times New Roman" w:hAnsi="Times New Roman"/>
                <w:noProof/>
              </w:rPr>
              <w:t>ABSTRACT</w:t>
            </w:r>
            <w:r>
              <w:rPr>
                <w:noProof/>
                <w:webHidden/>
              </w:rPr>
              <w:tab/>
            </w:r>
            <w:r>
              <w:rPr>
                <w:noProof/>
                <w:webHidden/>
              </w:rPr>
              <w:fldChar w:fldCharType="begin"/>
            </w:r>
            <w:r>
              <w:rPr>
                <w:noProof/>
                <w:webHidden/>
              </w:rPr>
              <w:instrText xml:space="preserve"> PAGEREF _Toc179354541 \h </w:instrText>
            </w:r>
            <w:r>
              <w:rPr>
                <w:noProof/>
                <w:webHidden/>
              </w:rPr>
            </w:r>
            <w:r>
              <w:rPr>
                <w:noProof/>
                <w:webHidden/>
              </w:rPr>
              <w:fldChar w:fldCharType="separate"/>
            </w:r>
            <w:r>
              <w:rPr>
                <w:noProof/>
                <w:webHidden/>
              </w:rPr>
              <w:t>4</w:t>
            </w:r>
            <w:r>
              <w:rPr>
                <w:noProof/>
                <w:webHidden/>
              </w:rPr>
              <w:fldChar w:fldCharType="end"/>
            </w:r>
          </w:hyperlink>
        </w:p>
        <w:p w14:paraId="088724D7" w14:textId="2EDBAA08" w:rsidR="001F1A7E" w:rsidRDefault="001F1A7E">
          <w:pPr>
            <w:pStyle w:val="Sumrio1"/>
            <w:tabs>
              <w:tab w:val="left" w:pos="1200"/>
              <w:tab w:val="right" w:leader="dot" w:pos="9062"/>
            </w:tabs>
            <w:rPr>
              <w:rFonts w:asciiTheme="minorHAnsi" w:eastAsiaTheme="minorEastAsia" w:hAnsiTheme="minorHAnsi" w:cstheme="minorBidi"/>
              <w:b w:val="0"/>
              <w:bCs w:val="0"/>
              <w:noProof/>
              <w:kern w:val="2"/>
              <w:szCs w:val="24"/>
              <w14:ligatures w14:val="standardContextual"/>
            </w:rPr>
          </w:pPr>
          <w:hyperlink w:anchor="_Toc179354542" w:history="1">
            <w:r w:rsidRPr="009F38FB">
              <w:rPr>
                <w:rStyle w:val="Hyperlink"/>
                <w:rFonts w:ascii="Times New Roman" w:hAnsi="Times New Roman"/>
                <w:noProof/>
              </w:rPr>
              <w:t>3.</w:t>
            </w:r>
            <w:r>
              <w:rPr>
                <w:rFonts w:asciiTheme="minorHAnsi" w:eastAsiaTheme="minorEastAsia" w:hAnsiTheme="minorHAnsi" w:cstheme="minorBidi"/>
                <w:b w:val="0"/>
                <w:bCs w:val="0"/>
                <w:noProof/>
                <w:kern w:val="2"/>
                <w:szCs w:val="24"/>
                <w14:ligatures w14:val="standardContextual"/>
              </w:rPr>
              <w:tab/>
            </w:r>
            <w:r w:rsidRPr="009F38FB">
              <w:rPr>
                <w:rStyle w:val="Hyperlink"/>
                <w:rFonts w:ascii="Times New Roman" w:hAnsi="Times New Roman"/>
                <w:noProof/>
              </w:rPr>
              <w:t>OBJETIVO DO PROJETO</w:t>
            </w:r>
            <w:r>
              <w:rPr>
                <w:noProof/>
                <w:webHidden/>
              </w:rPr>
              <w:tab/>
            </w:r>
            <w:r>
              <w:rPr>
                <w:noProof/>
                <w:webHidden/>
              </w:rPr>
              <w:fldChar w:fldCharType="begin"/>
            </w:r>
            <w:r>
              <w:rPr>
                <w:noProof/>
                <w:webHidden/>
              </w:rPr>
              <w:instrText xml:space="preserve"> PAGEREF _Toc179354542 \h </w:instrText>
            </w:r>
            <w:r>
              <w:rPr>
                <w:noProof/>
                <w:webHidden/>
              </w:rPr>
            </w:r>
            <w:r>
              <w:rPr>
                <w:noProof/>
                <w:webHidden/>
              </w:rPr>
              <w:fldChar w:fldCharType="separate"/>
            </w:r>
            <w:r>
              <w:rPr>
                <w:noProof/>
                <w:webHidden/>
              </w:rPr>
              <w:t>5</w:t>
            </w:r>
            <w:r>
              <w:rPr>
                <w:noProof/>
                <w:webHidden/>
              </w:rPr>
              <w:fldChar w:fldCharType="end"/>
            </w:r>
          </w:hyperlink>
        </w:p>
        <w:p w14:paraId="439CF4CB" w14:textId="569B927B" w:rsidR="001F1A7E" w:rsidRDefault="001F1A7E">
          <w:pPr>
            <w:pStyle w:val="Sumrio1"/>
            <w:tabs>
              <w:tab w:val="left" w:pos="1200"/>
              <w:tab w:val="right" w:leader="dot" w:pos="9062"/>
            </w:tabs>
            <w:rPr>
              <w:rFonts w:asciiTheme="minorHAnsi" w:eastAsiaTheme="minorEastAsia" w:hAnsiTheme="minorHAnsi" w:cstheme="minorBidi"/>
              <w:b w:val="0"/>
              <w:bCs w:val="0"/>
              <w:noProof/>
              <w:kern w:val="2"/>
              <w:szCs w:val="24"/>
              <w14:ligatures w14:val="standardContextual"/>
            </w:rPr>
          </w:pPr>
          <w:hyperlink w:anchor="_Toc179354543" w:history="1">
            <w:r w:rsidRPr="009F38FB">
              <w:rPr>
                <w:rStyle w:val="Hyperlink"/>
                <w:rFonts w:ascii="Times New Roman" w:hAnsi="Times New Roman"/>
                <w:noProof/>
              </w:rPr>
              <w:t>4.</w:t>
            </w:r>
            <w:r>
              <w:rPr>
                <w:rFonts w:asciiTheme="minorHAnsi" w:eastAsiaTheme="minorEastAsia" w:hAnsiTheme="minorHAnsi" w:cstheme="minorBidi"/>
                <w:b w:val="0"/>
                <w:bCs w:val="0"/>
                <w:noProof/>
                <w:kern w:val="2"/>
                <w:szCs w:val="24"/>
                <w14:ligatures w14:val="standardContextual"/>
              </w:rPr>
              <w:tab/>
            </w:r>
            <w:r w:rsidRPr="009F38FB">
              <w:rPr>
                <w:rStyle w:val="Hyperlink"/>
                <w:rFonts w:ascii="Times New Roman" w:hAnsi="Times New Roman"/>
                <w:noProof/>
              </w:rPr>
              <w:t>CONTEXTUALIZAÇÃO DO PROJETO</w:t>
            </w:r>
            <w:r>
              <w:rPr>
                <w:noProof/>
                <w:webHidden/>
              </w:rPr>
              <w:tab/>
            </w:r>
            <w:r>
              <w:rPr>
                <w:noProof/>
                <w:webHidden/>
              </w:rPr>
              <w:fldChar w:fldCharType="begin"/>
            </w:r>
            <w:r>
              <w:rPr>
                <w:noProof/>
                <w:webHidden/>
              </w:rPr>
              <w:instrText xml:space="preserve"> PAGEREF _Toc179354543 \h </w:instrText>
            </w:r>
            <w:r>
              <w:rPr>
                <w:noProof/>
                <w:webHidden/>
              </w:rPr>
            </w:r>
            <w:r>
              <w:rPr>
                <w:noProof/>
                <w:webHidden/>
              </w:rPr>
              <w:fldChar w:fldCharType="separate"/>
            </w:r>
            <w:r>
              <w:rPr>
                <w:noProof/>
                <w:webHidden/>
              </w:rPr>
              <w:t>6</w:t>
            </w:r>
            <w:r>
              <w:rPr>
                <w:noProof/>
                <w:webHidden/>
              </w:rPr>
              <w:fldChar w:fldCharType="end"/>
            </w:r>
          </w:hyperlink>
        </w:p>
        <w:p w14:paraId="7767DB6C" w14:textId="7755B250" w:rsidR="001F1A7E" w:rsidRDefault="001F1A7E">
          <w:pPr>
            <w:pStyle w:val="Sumrio1"/>
            <w:tabs>
              <w:tab w:val="left" w:pos="1200"/>
              <w:tab w:val="right" w:leader="dot" w:pos="9062"/>
            </w:tabs>
            <w:rPr>
              <w:rFonts w:asciiTheme="minorHAnsi" w:eastAsiaTheme="minorEastAsia" w:hAnsiTheme="minorHAnsi" w:cstheme="minorBidi"/>
              <w:b w:val="0"/>
              <w:bCs w:val="0"/>
              <w:noProof/>
              <w:kern w:val="2"/>
              <w:szCs w:val="24"/>
              <w14:ligatures w14:val="standardContextual"/>
            </w:rPr>
          </w:pPr>
          <w:hyperlink w:anchor="_Toc179354544" w:history="1">
            <w:r w:rsidRPr="009F38FB">
              <w:rPr>
                <w:rStyle w:val="Hyperlink"/>
                <w:rFonts w:ascii="Times New Roman" w:hAnsi="Times New Roman"/>
                <w:noProof/>
              </w:rPr>
              <w:t>5.</w:t>
            </w:r>
            <w:r>
              <w:rPr>
                <w:rFonts w:asciiTheme="minorHAnsi" w:eastAsiaTheme="minorEastAsia" w:hAnsiTheme="minorHAnsi" w:cstheme="minorBidi"/>
                <w:b w:val="0"/>
                <w:bCs w:val="0"/>
                <w:noProof/>
                <w:kern w:val="2"/>
                <w:szCs w:val="24"/>
                <w14:ligatures w14:val="standardContextual"/>
              </w:rPr>
              <w:tab/>
            </w:r>
            <w:r w:rsidRPr="009F38FB">
              <w:rPr>
                <w:rStyle w:val="Hyperlink"/>
                <w:rFonts w:ascii="Times New Roman" w:hAnsi="Times New Roman"/>
                <w:noProof/>
              </w:rPr>
              <w:t>METODOLOGIAS USADAS</w:t>
            </w:r>
            <w:r>
              <w:rPr>
                <w:noProof/>
                <w:webHidden/>
              </w:rPr>
              <w:tab/>
            </w:r>
            <w:r>
              <w:rPr>
                <w:noProof/>
                <w:webHidden/>
              </w:rPr>
              <w:fldChar w:fldCharType="begin"/>
            </w:r>
            <w:r>
              <w:rPr>
                <w:noProof/>
                <w:webHidden/>
              </w:rPr>
              <w:instrText xml:space="preserve"> PAGEREF _Toc179354544 \h </w:instrText>
            </w:r>
            <w:r>
              <w:rPr>
                <w:noProof/>
                <w:webHidden/>
              </w:rPr>
            </w:r>
            <w:r>
              <w:rPr>
                <w:noProof/>
                <w:webHidden/>
              </w:rPr>
              <w:fldChar w:fldCharType="separate"/>
            </w:r>
            <w:r>
              <w:rPr>
                <w:noProof/>
                <w:webHidden/>
              </w:rPr>
              <w:t>7</w:t>
            </w:r>
            <w:r>
              <w:rPr>
                <w:noProof/>
                <w:webHidden/>
              </w:rPr>
              <w:fldChar w:fldCharType="end"/>
            </w:r>
          </w:hyperlink>
        </w:p>
        <w:p w14:paraId="6659A99B" w14:textId="5AB7BD43" w:rsidR="001F1A7E" w:rsidRDefault="001F1A7E">
          <w:pPr>
            <w:pStyle w:val="Sumrio1"/>
            <w:tabs>
              <w:tab w:val="left" w:pos="1200"/>
              <w:tab w:val="right" w:leader="dot" w:pos="9062"/>
            </w:tabs>
            <w:rPr>
              <w:rFonts w:asciiTheme="minorHAnsi" w:eastAsiaTheme="minorEastAsia" w:hAnsiTheme="minorHAnsi" w:cstheme="minorBidi"/>
              <w:b w:val="0"/>
              <w:bCs w:val="0"/>
              <w:noProof/>
              <w:kern w:val="2"/>
              <w:szCs w:val="24"/>
              <w14:ligatures w14:val="standardContextual"/>
            </w:rPr>
          </w:pPr>
          <w:hyperlink w:anchor="_Toc179354545" w:history="1">
            <w:r w:rsidRPr="009F38FB">
              <w:rPr>
                <w:rStyle w:val="Hyperlink"/>
                <w:rFonts w:ascii="Times New Roman" w:hAnsi="Times New Roman"/>
                <w:noProof/>
              </w:rPr>
              <w:t>6.</w:t>
            </w:r>
            <w:r>
              <w:rPr>
                <w:rFonts w:asciiTheme="minorHAnsi" w:eastAsiaTheme="minorEastAsia" w:hAnsiTheme="minorHAnsi" w:cstheme="minorBidi"/>
                <w:b w:val="0"/>
                <w:bCs w:val="0"/>
                <w:noProof/>
                <w:kern w:val="2"/>
                <w:szCs w:val="24"/>
                <w14:ligatures w14:val="standardContextual"/>
              </w:rPr>
              <w:tab/>
            </w:r>
            <w:r w:rsidRPr="009F38FB">
              <w:rPr>
                <w:rStyle w:val="Hyperlink"/>
                <w:rFonts w:ascii="Times New Roman" w:hAnsi="Times New Roman"/>
                <w:noProof/>
              </w:rPr>
              <w:t>TECNOLOGIAS DA INFORMAÇÃO</w:t>
            </w:r>
            <w:r>
              <w:rPr>
                <w:noProof/>
                <w:webHidden/>
              </w:rPr>
              <w:tab/>
            </w:r>
            <w:r>
              <w:rPr>
                <w:noProof/>
                <w:webHidden/>
              </w:rPr>
              <w:fldChar w:fldCharType="begin"/>
            </w:r>
            <w:r>
              <w:rPr>
                <w:noProof/>
                <w:webHidden/>
              </w:rPr>
              <w:instrText xml:space="preserve"> PAGEREF _Toc179354545 \h </w:instrText>
            </w:r>
            <w:r>
              <w:rPr>
                <w:noProof/>
                <w:webHidden/>
              </w:rPr>
            </w:r>
            <w:r>
              <w:rPr>
                <w:noProof/>
                <w:webHidden/>
              </w:rPr>
              <w:fldChar w:fldCharType="separate"/>
            </w:r>
            <w:r>
              <w:rPr>
                <w:noProof/>
                <w:webHidden/>
              </w:rPr>
              <w:t>9</w:t>
            </w:r>
            <w:r>
              <w:rPr>
                <w:noProof/>
                <w:webHidden/>
              </w:rPr>
              <w:fldChar w:fldCharType="end"/>
            </w:r>
          </w:hyperlink>
        </w:p>
        <w:p w14:paraId="18CC8464" w14:textId="37A33B5F" w:rsidR="001F1A7E" w:rsidRDefault="001F1A7E">
          <w:pPr>
            <w:pStyle w:val="Sumrio1"/>
            <w:tabs>
              <w:tab w:val="left" w:pos="1200"/>
              <w:tab w:val="right" w:leader="dot" w:pos="9062"/>
            </w:tabs>
            <w:rPr>
              <w:rFonts w:asciiTheme="minorHAnsi" w:eastAsiaTheme="minorEastAsia" w:hAnsiTheme="minorHAnsi" w:cstheme="minorBidi"/>
              <w:b w:val="0"/>
              <w:bCs w:val="0"/>
              <w:noProof/>
              <w:kern w:val="2"/>
              <w:szCs w:val="24"/>
              <w14:ligatures w14:val="standardContextual"/>
            </w:rPr>
          </w:pPr>
          <w:hyperlink w:anchor="_Toc179354546" w:history="1">
            <w:r w:rsidRPr="009F38FB">
              <w:rPr>
                <w:rStyle w:val="Hyperlink"/>
                <w:rFonts w:ascii="Times New Roman" w:hAnsi="Times New Roman"/>
                <w:noProof/>
              </w:rPr>
              <w:t>7.</w:t>
            </w:r>
            <w:r>
              <w:rPr>
                <w:rFonts w:asciiTheme="minorHAnsi" w:eastAsiaTheme="minorEastAsia" w:hAnsiTheme="minorHAnsi" w:cstheme="minorBidi"/>
                <w:b w:val="0"/>
                <w:bCs w:val="0"/>
                <w:noProof/>
                <w:kern w:val="2"/>
                <w:szCs w:val="24"/>
                <w14:ligatures w14:val="standardContextual"/>
              </w:rPr>
              <w:tab/>
            </w:r>
            <w:r w:rsidRPr="009F38FB">
              <w:rPr>
                <w:rStyle w:val="Hyperlink"/>
                <w:rFonts w:ascii="Times New Roman" w:hAnsi="Times New Roman"/>
                <w:noProof/>
              </w:rPr>
              <w:t>LEVANTAMENTO DE DADOS E ESTUDOS PRELIMINARES</w:t>
            </w:r>
            <w:r>
              <w:rPr>
                <w:noProof/>
                <w:webHidden/>
              </w:rPr>
              <w:tab/>
            </w:r>
            <w:r>
              <w:rPr>
                <w:noProof/>
                <w:webHidden/>
              </w:rPr>
              <w:fldChar w:fldCharType="begin"/>
            </w:r>
            <w:r>
              <w:rPr>
                <w:noProof/>
                <w:webHidden/>
              </w:rPr>
              <w:instrText xml:space="preserve"> PAGEREF _Toc179354546 \h </w:instrText>
            </w:r>
            <w:r>
              <w:rPr>
                <w:noProof/>
                <w:webHidden/>
              </w:rPr>
            </w:r>
            <w:r>
              <w:rPr>
                <w:noProof/>
                <w:webHidden/>
              </w:rPr>
              <w:fldChar w:fldCharType="separate"/>
            </w:r>
            <w:r>
              <w:rPr>
                <w:noProof/>
                <w:webHidden/>
              </w:rPr>
              <w:t>12</w:t>
            </w:r>
            <w:r>
              <w:rPr>
                <w:noProof/>
                <w:webHidden/>
              </w:rPr>
              <w:fldChar w:fldCharType="end"/>
            </w:r>
          </w:hyperlink>
        </w:p>
        <w:p w14:paraId="78FFA513" w14:textId="599C2A5E" w:rsidR="001F1A7E" w:rsidRDefault="001F1A7E">
          <w:pPr>
            <w:pStyle w:val="Sumrio1"/>
            <w:tabs>
              <w:tab w:val="left" w:pos="1200"/>
              <w:tab w:val="right" w:leader="dot" w:pos="9062"/>
            </w:tabs>
            <w:rPr>
              <w:rFonts w:asciiTheme="minorHAnsi" w:eastAsiaTheme="minorEastAsia" w:hAnsiTheme="minorHAnsi" w:cstheme="minorBidi"/>
              <w:b w:val="0"/>
              <w:bCs w:val="0"/>
              <w:noProof/>
              <w:kern w:val="2"/>
              <w:szCs w:val="24"/>
              <w14:ligatures w14:val="standardContextual"/>
            </w:rPr>
          </w:pPr>
          <w:hyperlink w:anchor="_Toc179354547" w:history="1">
            <w:r w:rsidRPr="009F38FB">
              <w:rPr>
                <w:rStyle w:val="Hyperlink"/>
                <w:rFonts w:ascii="Times New Roman" w:hAnsi="Times New Roman"/>
                <w:noProof/>
              </w:rPr>
              <w:t>8.</w:t>
            </w:r>
            <w:r>
              <w:rPr>
                <w:rFonts w:asciiTheme="minorHAnsi" w:eastAsiaTheme="minorEastAsia" w:hAnsiTheme="minorHAnsi" w:cstheme="minorBidi"/>
                <w:b w:val="0"/>
                <w:bCs w:val="0"/>
                <w:noProof/>
                <w:kern w:val="2"/>
                <w:szCs w:val="24"/>
                <w14:ligatures w14:val="standardContextual"/>
              </w:rPr>
              <w:tab/>
            </w:r>
            <w:r w:rsidRPr="009F38FB">
              <w:rPr>
                <w:rStyle w:val="Hyperlink"/>
                <w:rFonts w:ascii="Times New Roman" w:hAnsi="Times New Roman"/>
                <w:noProof/>
              </w:rPr>
              <w:t>RESULTADOS ESPERADOS</w:t>
            </w:r>
            <w:r>
              <w:rPr>
                <w:noProof/>
                <w:webHidden/>
              </w:rPr>
              <w:tab/>
            </w:r>
            <w:r>
              <w:rPr>
                <w:noProof/>
                <w:webHidden/>
              </w:rPr>
              <w:fldChar w:fldCharType="begin"/>
            </w:r>
            <w:r>
              <w:rPr>
                <w:noProof/>
                <w:webHidden/>
              </w:rPr>
              <w:instrText xml:space="preserve"> PAGEREF _Toc179354547 \h </w:instrText>
            </w:r>
            <w:r>
              <w:rPr>
                <w:noProof/>
                <w:webHidden/>
              </w:rPr>
            </w:r>
            <w:r>
              <w:rPr>
                <w:noProof/>
                <w:webHidden/>
              </w:rPr>
              <w:fldChar w:fldCharType="separate"/>
            </w:r>
            <w:r>
              <w:rPr>
                <w:noProof/>
                <w:webHidden/>
              </w:rPr>
              <w:t>28</w:t>
            </w:r>
            <w:r>
              <w:rPr>
                <w:noProof/>
                <w:webHidden/>
              </w:rPr>
              <w:fldChar w:fldCharType="end"/>
            </w:r>
          </w:hyperlink>
        </w:p>
        <w:p w14:paraId="026CC550" w14:textId="680CCF9F" w:rsidR="001F1A7E" w:rsidRDefault="001F1A7E">
          <w:pPr>
            <w:pStyle w:val="Sumrio1"/>
            <w:tabs>
              <w:tab w:val="left" w:pos="1200"/>
              <w:tab w:val="right" w:leader="dot" w:pos="9062"/>
            </w:tabs>
            <w:rPr>
              <w:rFonts w:asciiTheme="minorHAnsi" w:eastAsiaTheme="minorEastAsia" w:hAnsiTheme="minorHAnsi" w:cstheme="minorBidi"/>
              <w:b w:val="0"/>
              <w:bCs w:val="0"/>
              <w:noProof/>
              <w:kern w:val="2"/>
              <w:szCs w:val="24"/>
              <w14:ligatures w14:val="standardContextual"/>
            </w:rPr>
          </w:pPr>
          <w:hyperlink w:anchor="_Toc179354548" w:history="1">
            <w:r w:rsidRPr="009F38FB">
              <w:rPr>
                <w:rStyle w:val="Hyperlink"/>
                <w:rFonts w:ascii="Times New Roman" w:hAnsi="Times New Roman"/>
                <w:noProof/>
              </w:rPr>
              <w:t>9.</w:t>
            </w:r>
            <w:r>
              <w:rPr>
                <w:rFonts w:asciiTheme="minorHAnsi" w:eastAsiaTheme="minorEastAsia" w:hAnsiTheme="minorHAnsi" w:cstheme="minorBidi"/>
                <w:b w:val="0"/>
                <w:bCs w:val="0"/>
                <w:noProof/>
                <w:kern w:val="2"/>
                <w:szCs w:val="24"/>
                <w14:ligatures w14:val="standardContextual"/>
              </w:rPr>
              <w:tab/>
            </w:r>
            <w:r w:rsidRPr="009F38FB">
              <w:rPr>
                <w:rStyle w:val="Hyperlink"/>
                <w:rFonts w:ascii="Times New Roman" w:hAnsi="Times New Roman"/>
                <w:noProof/>
              </w:rPr>
              <w:t>CONSIDERAÇÕES FINAIS</w:t>
            </w:r>
            <w:r>
              <w:rPr>
                <w:noProof/>
                <w:webHidden/>
              </w:rPr>
              <w:tab/>
            </w:r>
            <w:r>
              <w:rPr>
                <w:noProof/>
                <w:webHidden/>
              </w:rPr>
              <w:fldChar w:fldCharType="begin"/>
            </w:r>
            <w:r>
              <w:rPr>
                <w:noProof/>
                <w:webHidden/>
              </w:rPr>
              <w:instrText xml:space="preserve"> PAGEREF _Toc179354548 \h </w:instrText>
            </w:r>
            <w:r>
              <w:rPr>
                <w:noProof/>
                <w:webHidden/>
              </w:rPr>
            </w:r>
            <w:r>
              <w:rPr>
                <w:noProof/>
                <w:webHidden/>
              </w:rPr>
              <w:fldChar w:fldCharType="separate"/>
            </w:r>
            <w:r>
              <w:rPr>
                <w:noProof/>
                <w:webHidden/>
              </w:rPr>
              <w:t>32</w:t>
            </w:r>
            <w:r>
              <w:rPr>
                <w:noProof/>
                <w:webHidden/>
              </w:rPr>
              <w:fldChar w:fldCharType="end"/>
            </w:r>
          </w:hyperlink>
        </w:p>
        <w:p w14:paraId="21DA47D6" w14:textId="26FB771E" w:rsidR="001F1A7E" w:rsidRDefault="001F1A7E">
          <w:pPr>
            <w:pStyle w:val="Sumrio1"/>
            <w:tabs>
              <w:tab w:val="right" w:leader="dot" w:pos="9062"/>
            </w:tabs>
            <w:rPr>
              <w:rFonts w:asciiTheme="minorHAnsi" w:eastAsiaTheme="minorEastAsia" w:hAnsiTheme="minorHAnsi" w:cstheme="minorBidi"/>
              <w:b w:val="0"/>
              <w:bCs w:val="0"/>
              <w:noProof/>
              <w:kern w:val="2"/>
              <w:szCs w:val="24"/>
              <w14:ligatures w14:val="standardContextual"/>
            </w:rPr>
          </w:pPr>
          <w:hyperlink w:anchor="_Toc179354549" w:history="1">
            <w:r w:rsidRPr="009F38FB">
              <w:rPr>
                <w:rStyle w:val="Hyperlink"/>
                <w:rFonts w:ascii="Times New Roman" w:hAnsi="Times New Roman"/>
                <w:noProof/>
              </w:rPr>
              <w:t>REFERÊNCIAS</w:t>
            </w:r>
            <w:r>
              <w:rPr>
                <w:noProof/>
                <w:webHidden/>
              </w:rPr>
              <w:tab/>
            </w:r>
            <w:r>
              <w:rPr>
                <w:noProof/>
                <w:webHidden/>
              </w:rPr>
              <w:fldChar w:fldCharType="begin"/>
            </w:r>
            <w:r>
              <w:rPr>
                <w:noProof/>
                <w:webHidden/>
              </w:rPr>
              <w:instrText xml:space="preserve"> PAGEREF _Toc179354549 \h </w:instrText>
            </w:r>
            <w:r>
              <w:rPr>
                <w:noProof/>
                <w:webHidden/>
              </w:rPr>
            </w:r>
            <w:r>
              <w:rPr>
                <w:noProof/>
                <w:webHidden/>
              </w:rPr>
              <w:fldChar w:fldCharType="separate"/>
            </w:r>
            <w:r>
              <w:rPr>
                <w:noProof/>
                <w:webHidden/>
              </w:rPr>
              <w:t>33</w:t>
            </w:r>
            <w:r>
              <w:rPr>
                <w:noProof/>
                <w:webHidden/>
              </w:rPr>
              <w:fldChar w:fldCharType="end"/>
            </w:r>
          </w:hyperlink>
        </w:p>
        <w:p w14:paraId="7946C0F1" w14:textId="4E0291F1" w:rsidR="00877AB5" w:rsidRDefault="00877AB5">
          <w:r>
            <w:rPr>
              <w:b/>
              <w:bCs/>
            </w:rPr>
            <w:fldChar w:fldCharType="end"/>
          </w:r>
        </w:p>
      </w:sdtContent>
    </w:sdt>
    <w:p w14:paraId="41F26BF7" w14:textId="369E4B7E" w:rsidR="00705DCA" w:rsidRDefault="00877AB5" w:rsidP="00877AB5">
      <w:pPr>
        <w:spacing w:before="0" w:after="0"/>
        <w:ind w:left="0" w:firstLine="0"/>
        <w:jc w:val="left"/>
        <w:rPr>
          <w:rFonts w:ascii="Times New Roman" w:hAnsi="Times New Roman"/>
          <w:sz w:val="22"/>
          <w:szCs w:val="22"/>
        </w:rPr>
      </w:pPr>
      <w:r>
        <w:rPr>
          <w:rFonts w:ascii="Times New Roman" w:hAnsi="Times New Roman"/>
          <w:sz w:val="22"/>
          <w:szCs w:val="22"/>
        </w:rPr>
        <w:br w:type="page"/>
      </w:r>
    </w:p>
    <w:p w14:paraId="5F90F0A8" w14:textId="77777777" w:rsidR="00877AB5" w:rsidRPr="00877AB5" w:rsidRDefault="00877AB5" w:rsidP="00877AB5">
      <w:pPr>
        <w:spacing w:before="0" w:after="0"/>
        <w:ind w:left="0" w:firstLine="0"/>
        <w:jc w:val="left"/>
        <w:rPr>
          <w:rFonts w:ascii="Times New Roman" w:hAnsi="Times New Roman"/>
          <w:sz w:val="22"/>
          <w:szCs w:val="22"/>
        </w:rPr>
      </w:pPr>
    </w:p>
    <w:p w14:paraId="0C24B2AF" w14:textId="7E3E49B3" w:rsidR="00705DCA" w:rsidRPr="00705DCA" w:rsidRDefault="00705DCA" w:rsidP="00877AB5">
      <w:pPr>
        <w:pStyle w:val="Ttulo1"/>
        <w:rPr>
          <w:rFonts w:ascii="Times New Roman" w:hAnsi="Times New Roman"/>
          <w:b w:val="0"/>
          <w:color w:val="auto"/>
          <w:sz w:val="22"/>
          <w:szCs w:val="22"/>
          <w:lang w:val="en-US"/>
        </w:rPr>
      </w:pPr>
      <w:bookmarkStart w:id="5" w:name="_Toc179354540"/>
      <w:r w:rsidRPr="00877AB5">
        <w:rPr>
          <w:rFonts w:ascii="Times New Roman" w:hAnsi="Times New Roman"/>
          <w:sz w:val="22"/>
          <w:szCs w:val="22"/>
        </w:rPr>
        <w:t>R</w:t>
      </w:r>
      <w:r w:rsidR="00877AB5">
        <w:rPr>
          <w:rFonts w:ascii="Times New Roman" w:hAnsi="Times New Roman"/>
          <w:sz w:val="22"/>
          <w:szCs w:val="22"/>
        </w:rPr>
        <w:t>ESUMO</w:t>
      </w:r>
      <w:bookmarkEnd w:id="5"/>
    </w:p>
    <w:p w14:paraId="76E78FC7" w14:textId="77777777" w:rsidR="00705DCA" w:rsidRPr="00705DCA" w:rsidRDefault="00705DCA" w:rsidP="00877AB5">
      <w:pPr>
        <w:pStyle w:val="NormalWeb"/>
        <w:shd w:val="clear" w:color="auto" w:fill="FFFFFF"/>
        <w:ind w:left="0" w:firstLine="0"/>
        <w:rPr>
          <w:rFonts w:ascii="Times New Roman" w:eastAsia="Times New Roman" w:hAnsi="Times New Roman" w:cs="Times New Roman"/>
          <w:bCs/>
          <w:noProof w:val="0"/>
          <w:color w:val="auto"/>
          <w:sz w:val="22"/>
          <w:szCs w:val="22"/>
          <w:lang w:val="en-US"/>
        </w:rPr>
      </w:pPr>
    </w:p>
    <w:p w14:paraId="57339FC3" w14:textId="3C369495" w:rsidR="00705DCA" w:rsidRPr="00705DCA" w:rsidRDefault="00705DCA" w:rsidP="00877AB5">
      <w:pPr>
        <w:pStyle w:val="NormalWeb"/>
        <w:shd w:val="clear" w:color="auto" w:fill="FFFFFF"/>
        <w:ind w:left="0" w:firstLine="0"/>
        <w:rPr>
          <w:rFonts w:ascii="Times New Roman" w:eastAsia="Times New Roman" w:hAnsi="Times New Roman" w:cs="Times New Roman"/>
          <w:bCs/>
          <w:noProof w:val="0"/>
          <w:color w:val="auto"/>
          <w:sz w:val="22"/>
          <w:szCs w:val="22"/>
          <w:lang w:val="en-US"/>
        </w:rPr>
      </w:pPr>
      <w:r w:rsidRPr="00705DCA">
        <w:rPr>
          <w:rFonts w:ascii="Times New Roman" w:eastAsia="Times New Roman" w:hAnsi="Times New Roman" w:cs="Times New Roman"/>
          <w:bCs/>
          <w:noProof w:val="0"/>
          <w:color w:val="auto"/>
          <w:sz w:val="22"/>
          <w:szCs w:val="22"/>
          <w:lang w:val="en-US"/>
        </w:rPr>
        <w:t xml:space="preserve">Este </w:t>
      </w:r>
      <w:proofErr w:type="spellStart"/>
      <w:r w:rsidRPr="00705DCA">
        <w:rPr>
          <w:rFonts w:ascii="Times New Roman" w:eastAsia="Times New Roman" w:hAnsi="Times New Roman" w:cs="Times New Roman"/>
          <w:bCs/>
          <w:noProof w:val="0"/>
          <w:color w:val="auto"/>
          <w:sz w:val="22"/>
          <w:szCs w:val="22"/>
          <w:lang w:val="en-US"/>
        </w:rPr>
        <w:t>trabalho</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acadêmico</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tem</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como</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objetivo</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investigar</w:t>
      </w:r>
      <w:proofErr w:type="spellEnd"/>
      <w:r w:rsidRPr="00705DCA">
        <w:rPr>
          <w:rFonts w:ascii="Times New Roman" w:eastAsia="Times New Roman" w:hAnsi="Times New Roman" w:cs="Times New Roman"/>
          <w:bCs/>
          <w:noProof w:val="0"/>
          <w:color w:val="auto"/>
          <w:sz w:val="22"/>
          <w:szCs w:val="22"/>
          <w:lang w:val="en-US"/>
        </w:rPr>
        <w:t xml:space="preserve"> as </w:t>
      </w:r>
      <w:proofErr w:type="spellStart"/>
      <w:r w:rsidRPr="00705DCA">
        <w:rPr>
          <w:rFonts w:ascii="Times New Roman" w:eastAsia="Times New Roman" w:hAnsi="Times New Roman" w:cs="Times New Roman"/>
          <w:bCs/>
          <w:noProof w:val="0"/>
          <w:color w:val="auto"/>
          <w:sz w:val="22"/>
          <w:szCs w:val="22"/>
          <w:lang w:val="en-US"/>
        </w:rPr>
        <w:t>práticas</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relacionadas</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ao</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descarte</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inadequado</w:t>
      </w:r>
      <w:proofErr w:type="spellEnd"/>
      <w:r w:rsidRPr="00705DCA">
        <w:rPr>
          <w:rFonts w:ascii="Times New Roman" w:eastAsia="Times New Roman" w:hAnsi="Times New Roman" w:cs="Times New Roman"/>
          <w:bCs/>
          <w:noProof w:val="0"/>
          <w:color w:val="auto"/>
          <w:sz w:val="22"/>
          <w:szCs w:val="22"/>
          <w:lang w:val="en-US"/>
        </w:rPr>
        <w:t xml:space="preserve"> de </w:t>
      </w:r>
      <w:proofErr w:type="spellStart"/>
      <w:r w:rsidRPr="00705DCA">
        <w:rPr>
          <w:rFonts w:ascii="Times New Roman" w:eastAsia="Times New Roman" w:hAnsi="Times New Roman" w:cs="Times New Roman"/>
          <w:bCs/>
          <w:noProof w:val="0"/>
          <w:color w:val="auto"/>
          <w:sz w:val="22"/>
          <w:szCs w:val="22"/>
          <w:lang w:val="en-US"/>
        </w:rPr>
        <w:t>óleo</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lubrificante</w:t>
      </w:r>
      <w:proofErr w:type="spellEnd"/>
      <w:r w:rsidRPr="00705DCA">
        <w:rPr>
          <w:rFonts w:ascii="Times New Roman" w:eastAsia="Times New Roman" w:hAnsi="Times New Roman" w:cs="Times New Roman"/>
          <w:bCs/>
          <w:noProof w:val="0"/>
          <w:color w:val="auto"/>
          <w:sz w:val="22"/>
          <w:szCs w:val="22"/>
          <w:lang w:val="en-US"/>
        </w:rPr>
        <w:t xml:space="preserve"> e </w:t>
      </w:r>
      <w:proofErr w:type="spellStart"/>
      <w:r w:rsidRPr="00705DCA">
        <w:rPr>
          <w:rFonts w:ascii="Times New Roman" w:eastAsia="Times New Roman" w:hAnsi="Times New Roman" w:cs="Times New Roman"/>
          <w:bCs/>
          <w:noProof w:val="0"/>
          <w:color w:val="auto"/>
          <w:sz w:val="22"/>
          <w:szCs w:val="22"/>
          <w:lang w:val="en-US"/>
        </w:rPr>
        <w:t>pneus</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usados</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bem</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como</w:t>
      </w:r>
      <w:proofErr w:type="spellEnd"/>
      <w:r w:rsidRPr="00705DCA">
        <w:rPr>
          <w:rFonts w:ascii="Times New Roman" w:eastAsia="Times New Roman" w:hAnsi="Times New Roman" w:cs="Times New Roman"/>
          <w:bCs/>
          <w:noProof w:val="0"/>
          <w:color w:val="auto"/>
          <w:sz w:val="22"/>
          <w:szCs w:val="22"/>
          <w:lang w:val="en-US"/>
        </w:rPr>
        <w:t xml:space="preserve"> as </w:t>
      </w:r>
      <w:proofErr w:type="spellStart"/>
      <w:r w:rsidRPr="00705DCA">
        <w:rPr>
          <w:rFonts w:ascii="Times New Roman" w:eastAsia="Times New Roman" w:hAnsi="Times New Roman" w:cs="Times New Roman"/>
          <w:bCs/>
          <w:noProof w:val="0"/>
          <w:color w:val="auto"/>
          <w:sz w:val="22"/>
          <w:szCs w:val="22"/>
          <w:lang w:val="en-US"/>
        </w:rPr>
        <w:t>emissões</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descontroladas</w:t>
      </w:r>
      <w:proofErr w:type="spellEnd"/>
      <w:r w:rsidRPr="00705DCA">
        <w:rPr>
          <w:rFonts w:ascii="Times New Roman" w:eastAsia="Times New Roman" w:hAnsi="Times New Roman" w:cs="Times New Roman"/>
          <w:bCs/>
          <w:noProof w:val="0"/>
          <w:color w:val="auto"/>
          <w:sz w:val="22"/>
          <w:szCs w:val="22"/>
          <w:lang w:val="en-US"/>
        </w:rPr>
        <w:t xml:space="preserve"> de </w:t>
      </w:r>
      <w:proofErr w:type="spellStart"/>
      <w:r w:rsidRPr="00705DCA">
        <w:rPr>
          <w:rFonts w:ascii="Times New Roman" w:eastAsia="Times New Roman" w:hAnsi="Times New Roman" w:cs="Times New Roman"/>
          <w:bCs/>
          <w:noProof w:val="0"/>
          <w:color w:val="auto"/>
          <w:sz w:val="22"/>
          <w:szCs w:val="22"/>
          <w:lang w:val="en-US"/>
        </w:rPr>
        <w:t>dióxido</w:t>
      </w:r>
      <w:proofErr w:type="spellEnd"/>
      <w:r w:rsidRPr="00705DCA">
        <w:rPr>
          <w:rFonts w:ascii="Times New Roman" w:eastAsia="Times New Roman" w:hAnsi="Times New Roman" w:cs="Times New Roman"/>
          <w:bCs/>
          <w:noProof w:val="0"/>
          <w:color w:val="auto"/>
          <w:sz w:val="22"/>
          <w:szCs w:val="22"/>
          <w:lang w:val="en-US"/>
        </w:rPr>
        <w:t xml:space="preserve"> de </w:t>
      </w:r>
      <w:proofErr w:type="spellStart"/>
      <w:r w:rsidRPr="00705DCA">
        <w:rPr>
          <w:rFonts w:ascii="Times New Roman" w:eastAsia="Times New Roman" w:hAnsi="Times New Roman" w:cs="Times New Roman"/>
          <w:bCs/>
          <w:noProof w:val="0"/>
          <w:color w:val="auto"/>
          <w:sz w:val="22"/>
          <w:szCs w:val="22"/>
          <w:lang w:val="en-US"/>
        </w:rPr>
        <w:t>carbono</w:t>
      </w:r>
      <w:proofErr w:type="spellEnd"/>
      <w:r w:rsidRPr="00705DCA">
        <w:rPr>
          <w:rFonts w:ascii="Times New Roman" w:eastAsia="Times New Roman" w:hAnsi="Times New Roman" w:cs="Times New Roman"/>
          <w:bCs/>
          <w:noProof w:val="0"/>
          <w:color w:val="auto"/>
          <w:sz w:val="22"/>
          <w:szCs w:val="22"/>
          <w:lang w:val="en-US"/>
        </w:rPr>
        <w:t xml:space="preserve"> (CO2) no </w:t>
      </w:r>
      <w:proofErr w:type="spellStart"/>
      <w:r w:rsidRPr="00705DCA">
        <w:rPr>
          <w:rFonts w:ascii="Times New Roman" w:eastAsia="Times New Roman" w:hAnsi="Times New Roman" w:cs="Times New Roman"/>
          <w:bCs/>
          <w:noProof w:val="0"/>
          <w:color w:val="auto"/>
          <w:sz w:val="22"/>
          <w:szCs w:val="22"/>
          <w:lang w:val="en-US"/>
        </w:rPr>
        <w:t>setor</w:t>
      </w:r>
      <w:proofErr w:type="spellEnd"/>
      <w:r w:rsidRPr="00705DCA">
        <w:rPr>
          <w:rFonts w:ascii="Times New Roman" w:eastAsia="Times New Roman" w:hAnsi="Times New Roman" w:cs="Times New Roman"/>
          <w:bCs/>
          <w:noProof w:val="0"/>
          <w:color w:val="auto"/>
          <w:sz w:val="22"/>
          <w:szCs w:val="22"/>
          <w:lang w:val="en-US"/>
        </w:rPr>
        <w:t xml:space="preserve"> de </w:t>
      </w:r>
      <w:proofErr w:type="spellStart"/>
      <w:r w:rsidRPr="00705DCA">
        <w:rPr>
          <w:rFonts w:ascii="Times New Roman" w:eastAsia="Times New Roman" w:hAnsi="Times New Roman" w:cs="Times New Roman"/>
          <w:bCs/>
          <w:noProof w:val="0"/>
          <w:color w:val="auto"/>
          <w:sz w:val="22"/>
          <w:szCs w:val="22"/>
          <w:lang w:val="en-US"/>
        </w:rPr>
        <w:t>transporte</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urbano</w:t>
      </w:r>
      <w:proofErr w:type="spellEnd"/>
      <w:r w:rsidRPr="00705DCA">
        <w:rPr>
          <w:rFonts w:ascii="Times New Roman" w:eastAsia="Times New Roman" w:hAnsi="Times New Roman" w:cs="Times New Roman"/>
          <w:bCs/>
          <w:noProof w:val="0"/>
          <w:color w:val="auto"/>
          <w:sz w:val="22"/>
          <w:szCs w:val="22"/>
          <w:lang w:val="en-US"/>
        </w:rPr>
        <w:t xml:space="preserve">, com </w:t>
      </w:r>
      <w:proofErr w:type="spellStart"/>
      <w:r w:rsidRPr="00705DCA">
        <w:rPr>
          <w:rFonts w:ascii="Times New Roman" w:eastAsia="Times New Roman" w:hAnsi="Times New Roman" w:cs="Times New Roman"/>
          <w:bCs/>
          <w:noProof w:val="0"/>
          <w:color w:val="auto"/>
          <w:sz w:val="22"/>
          <w:szCs w:val="22"/>
          <w:lang w:val="en-US"/>
        </w:rPr>
        <w:t>foco</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nas</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operações</w:t>
      </w:r>
      <w:proofErr w:type="spellEnd"/>
      <w:r w:rsidRPr="00705DCA">
        <w:rPr>
          <w:rFonts w:ascii="Times New Roman" w:eastAsia="Times New Roman" w:hAnsi="Times New Roman" w:cs="Times New Roman"/>
          <w:bCs/>
          <w:noProof w:val="0"/>
          <w:color w:val="auto"/>
          <w:sz w:val="22"/>
          <w:szCs w:val="22"/>
          <w:lang w:val="en-US"/>
        </w:rPr>
        <w:t xml:space="preserve"> da </w:t>
      </w:r>
      <w:proofErr w:type="spellStart"/>
      <w:r w:rsidRPr="00705DCA">
        <w:rPr>
          <w:rFonts w:ascii="Times New Roman" w:eastAsia="Times New Roman" w:hAnsi="Times New Roman" w:cs="Times New Roman"/>
          <w:bCs/>
          <w:noProof w:val="0"/>
          <w:color w:val="auto"/>
          <w:sz w:val="22"/>
          <w:szCs w:val="22"/>
          <w:lang w:val="en-US"/>
        </w:rPr>
        <w:t>Empresa</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Metropolitana</w:t>
      </w:r>
      <w:proofErr w:type="spellEnd"/>
      <w:r w:rsidRPr="00705DCA">
        <w:rPr>
          <w:rFonts w:ascii="Times New Roman" w:eastAsia="Times New Roman" w:hAnsi="Times New Roman" w:cs="Times New Roman"/>
          <w:bCs/>
          <w:noProof w:val="0"/>
          <w:color w:val="auto"/>
          <w:sz w:val="22"/>
          <w:szCs w:val="22"/>
          <w:lang w:val="en-US"/>
        </w:rPr>
        <w:t xml:space="preserve"> de </w:t>
      </w:r>
      <w:proofErr w:type="spellStart"/>
      <w:r w:rsidRPr="00705DCA">
        <w:rPr>
          <w:rFonts w:ascii="Times New Roman" w:eastAsia="Times New Roman" w:hAnsi="Times New Roman" w:cs="Times New Roman"/>
          <w:bCs/>
          <w:noProof w:val="0"/>
          <w:color w:val="auto"/>
          <w:sz w:val="22"/>
          <w:szCs w:val="22"/>
          <w:lang w:val="en-US"/>
        </w:rPr>
        <w:t>Transportes</w:t>
      </w:r>
      <w:proofErr w:type="spellEnd"/>
      <w:r w:rsidRPr="00705DCA">
        <w:rPr>
          <w:rFonts w:ascii="Times New Roman" w:eastAsia="Times New Roman" w:hAnsi="Times New Roman" w:cs="Times New Roman"/>
          <w:bCs/>
          <w:noProof w:val="0"/>
          <w:color w:val="auto"/>
          <w:sz w:val="22"/>
          <w:szCs w:val="22"/>
          <w:lang w:val="en-US"/>
        </w:rPr>
        <w:t xml:space="preserve"> Urbanos (EMTU). O </w:t>
      </w:r>
      <w:proofErr w:type="spellStart"/>
      <w:r w:rsidRPr="00705DCA">
        <w:rPr>
          <w:rFonts w:ascii="Times New Roman" w:eastAsia="Times New Roman" w:hAnsi="Times New Roman" w:cs="Times New Roman"/>
          <w:bCs/>
          <w:noProof w:val="0"/>
          <w:color w:val="auto"/>
          <w:sz w:val="22"/>
          <w:szCs w:val="22"/>
          <w:lang w:val="en-US"/>
        </w:rPr>
        <w:t>estudo</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explora</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os</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impactos</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ambientais</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gerados</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por</w:t>
      </w:r>
      <w:proofErr w:type="spellEnd"/>
      <w:r w:rsidRPr="00705DCA">
        <w:rPr>
          <w:rFonts w:ascii="Times New Roman" w:eastAsia="Times New Roman" w:hAnsi="Times New Roman" w:cs="Times New Roman"/>
          <w:bCs/>
          <w:noProof w:val="0"/>
          <w:color w:val="auto"/>
          <w:sz w:val="22"/>
          <w:szCs w:val="22"/>
          <w:lang w:val="en-US"/>
        </w:rPr>
        <w:t xml:space="preserve"> esses </w:t>
      </w:r>
      <w:proofErr w:type="spellStart"/>
      <w:r w:rsidRPr="00705DCA">
        <w:rPr>
          <w:rFonts w:ascii="Times New Roman" w:eastAsia="Times New Roman" w:hAnsi="Times New Roman" w:cs="Times New Roman"/>
          <w:bCs/>
          <w:noProof w:val="0"/>
          <w:color w:val="auto"/>
          <w:sz w:val="22"/>
          <w:szCs w:val="22"/>
          <w:lang w:val="en-US"/>
        </w:rPr>
        <w:t>resíduos</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destacando</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os</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riscos</w:t>
      </w:r>
      <w:proofErr w:type="spellEnd"/>
      <w:r w:rsidRPr="00705DCA">
        <w:rPr>
          <w:rFonts w:ascii="Times New Roman" w:eastAsia="Times New Roman" w:hAnsi="Times New Roman" w:cs="Times New Roman"/>
          <w:bCs/>
          <w:noProof w:val="0"/>
          <w:color w:val="auto"/>
          <w:sz w:val="22"/>
          <w:szCs w:val="22"/>
          <w:lang w:val="en-US"/>
        </w:rPr>
        <w:t xml:space="preserve"> de </w:t>
      </w:r>
      <w:proofErr w:type="spellStart"/>
      <w:r w:rsidRPr="00705DCA">
        <w:rPr>
          <w:rFonts w:ascii="Times New Roman" w:eastAsia="Times New Roman" w:hAnsi="Times New Roman" w:cs="Times New Roman"/>
          <w:bCs/>
          <w:noProof w:val="0"/>
          <w:color w:val="auto"/>
          <w:sz w:val="22"/>
          <w:szCs w:val="22"/>
          <w:lang w:val="en-US"/>
        </w:rPr>
        <w:t>contaminação</w:t>
      </w:r>
      <w:proofErr w:type="spellEnd"/>
      <w:r w:rsidRPr="00705DCA">
        <w:rPr>
          <w:rFonts w:ascii="Times New Roman" w:eastAsia="Times New Roman" w:hAnsi="Times New Roman" w:cs="Times New Roman"/>
          <w:bCs/>
          <w:noProof w:val="0"/>
          <w:color w:val="auto"/>
          <w:sz w:val="22"/>
          <w:szCs w:val="22"/>
          <w:lang w:val="en-US"/>
        </w:rPr>
        <w:t xml:space="preserve"> do solo e da </w:t>
      </w:r>
      <w:proofErr w:type="spellStart"/>
      <w:r w:rsidRPr="00705DCA">
        <w:rPr>
          <w:rFonts w:ascii="Times New Roman" w:eastAsia="Times New Roman" w:hAnsi="Times New Roman" w:cs="Times New Roman"/>
          <w:bCs/>
          <w:noProof w:val="0"/>
          <w:color w:val="auto"/>
          <w:sz w:val="22"/>
          <w:szCs w:val="22"/>
          <w:lang w:val="en-US"/>
        </w:rPr>
        <w:t>água</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pelo</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descarte</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incorreto</w:t>
      </w:r>
      <w:proofErr w:type="spellEnd"/>
      <w:r w:rsidRPr="00705DCA">
        <w:rPr>
          <w:rFonts w:ascii="Times New Roman" w:eastAsia="Times New Roman" w:hAnsi="Times New Roman" w:cs="Times New Roman"/>
          <w:bCs/>
          <w:noProof w:val="0"/>
          <w:color w:val="auto"/>
          <w:sz w:val="22"/>
          <w:szCs w:val="22"/>
          <w:lang w:val="en-US"/>
        </w:rPr>
        <w:t xml:space="preserve"> de </w:t>
      </w:r>
      <w:proofErr w:type="spellStart"/>
      <w:r w:rsidRPr="00705DCA">
        <w:rPr>
          <w:rFonts w:ascii="Times New Roman" w:eastAsia="Times New Roman" w:hAnsi="Times New Roman" w:cs="Times New Roman"/>
          <w:bCs/>
          <w:noProof w:val="0"/>
          <w:color w:val="auto"/>
          <w:sz w:val="22"/>
          <w:szCs w:val="22"/>
          <w:lang w:val="en-US"/>
        </w:rPr>
        <w:t>óleo</w:t>
      </w:r>
      <w:proofErr w:type="spellEnd"/>
      <w:r w:rsidRPr="00705DCA">
        <w:rPr>
          <w:rFonts w:ascii="Times New Roman" w:eastAsia="Times New Roman" w:hAnsi="Times New Roman" w:cs="Times New Roman"/>
          <w:bCs/>
          <w:noProof w:val="0"/>
          <w:color w:val="auto"/>
          <w:sz w:val="22"/>
          <w:szCs w:val="22"/>
          <w:lang w:val="en-US"/>
        </w:rPr>
        <w:t xml:space="preserve"> e </w:t>
      </w:r>
      <w:proofErr w:type="spellStart"/>
      <w:r w:rsidRPr="00705DCA">
        <w:rPr>
          <w:rFonts w:ascii="Times New Roman" w:eastAsia="Times New Roman" w:hAnsi="Times New Roman" w:cs="Times New Roman"/>
          <w:bCs/>
          <w:noProof w:val="0"/>
          <w:color w:val="auto"/>
          <w:sz w:val="22"/>
          <w:szCs w:val="22"/>
          <w:lang w:val="en-US"/>
        </w:rPr>
        <w:t>os</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efeitos</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adversos</w:t>
      </w:r>
      <w:proofErr w:type="spellEnd"/>
      <w:r w:rsidRPr="00705DCA">
        <w:rPr>
          <w:rFonts w:ascii="Times New Roman" w:eastAsia="Times New Roman" w:hAnsi="Times New Roman" w:cs="Times New Roman"/>
          <w:bCs/>
          <w:noProof w:val="0"/>
          <w:color w:val="auto"/>
          <w:sz w:val="22"/>
          <w:szCs w:val="22"/>
          <w:lang w:val="en-US"/>
        </w:rPr>
        <w:t xml:space="preserve"> do </w:t>
      </w:r>
      <w:proofErr w:type="spellStart"/>
      <w:r w:rsidRPr="00705DCA">
        <w:rPr>
          <w:rFonts w:ascii="Times New Roman" w:eastAsia="Times New Roman" w:hAnsi="Times New Roman" w:cs="Times New Roman"/>
          <w:bCs/>
          <w:noProof w:val="0"/>
          <w:color w:val="auto"/>
          <w:sz w:val="22"/>
          <w:szCs w:val="22"/>
          <w:lang w:val="en-US"/>
        </w:rPr>
        <w:t>descarte</w:t>
      </w:r>
      <w:proofErr w:type="spellEnd"/>
      <w:r w:rsidRPr="00705DCA">
        <w:rPr>
          <w:rFonts w:ascii="Times New Roman" w:eastAsia="Times New Roman" w:hAnsi="Times New Roman" w:cs="Times New Roman"/>
          <w:bCs/>
          <w:noProof w:val="0"/>
          <w:color w:val="auto"/>
          <w:sz w:val="22"/>
          <w:szCs w:val="22"/>
          <w:lang w:val="en-US"/>
        </w:rPr>
        <w:t xml:space="preserve"> de </w:t>
      </w:r>
      <w:proofErr w:type="spellStart"/>
      <w:r w:rsidRPr="00705DCA">
        <w:rPr>
          <w:rFonts w:ascii="Times New Roman" w:eastAsia="Times New Roman" w:hAnsi="Times New Roman" w:cs="Times New Roman"/>
          <w:bCs/>
          <w:noProof w:val="0"/>
          <w:color w:val="auto"/>
          <w:sz w:val="22"/>
          <w:szCs w:val="22"/>
          <w:lang w:val="en-US"/>
        </w:rPr>
        <w:t>pneus</w:t>
      </w:r>
      <w:proofErr w:type="spellEnd"/>
      <w:r w:rsidRPr="00705DCA">
        <w:rPr>
          <w:rFonts w:ascii="Times New Roman" w:eastAsia="Times New Roman" w:hAnsi="Times New Roman" w:cs="Times New Roman"/>
          <w:bCs/>
          <w:noProof w:val="0"/>
          <w:color w:val="auto"/>
          <w:sz w:val="22"/>
          <w:szCs w:val="22"/>
          <w:lang w:val="en-US"/>
        </w:rPr>
        <w:t xml:space="preserve">, que </w:t>
      </w:r>
      <w:proofErr w:type="spellStart"/>
      <w:r w:rsidRPr="00705DCA">
        <w:rPr>
          <w:rFonts w:ascii="Times New Roman" w:eastAsia="Times New Roman" w:hAnsi="Times New Roman" w:cs="Times New Roman"/>
          <w:bCs/>
          <w:noProof w:val="0"/>
          <w:color w:val="auto"/>
          <w:sz w:val="22"/>
          <w:szCs w:val="22"/>
          <w:lang w:val="en-US"/>
        </w:rPr>
        <w:t>incluem</w:t>
      </w:r>
      <w:proofErr w:type="spellEnd"/>
      <w:r w:rsidRPr="00705DCA">
        <w:rPr>
          <w:rFonts w:ascii="Times New Roman" w:eastAsia="Times New Roman" w:hAnsi="Times New Roman" w:cs="Times New Roman"/>
          <w:bCs/>
          <w:noProof w:val="0"/>
          <w:color w:val="auto"/>
          <w:sz w:val="22"/>
          <w:szCs w:val="22"/>
          <w:lang w:val="en-US"/>
        </w:rPr>
        <w:t xml:space="preserve"> a </w:t>
      </w:r>
      <w:proofErr w:type="spellStart"/>
      <w:r w:rsidRPr="00705DCA">
        <w:rPr>
          <w:rFonts w:ascii="Times New Roman" w:eastAsia="Times New Roman" w:hAnsi="Times New Roman" w:cs="Times New Roman"/>
          <w:bCs/>
          <w:noProof w:val="0"/>
          <w:color w:val="auto"/>
          <w:sz w:val="22"/>
          <w:szCs w:val="22"/>
          <w:lang w:val="en-US"/>
        </w:rPr>
        <w:t>liberação</w:t>
      </w:r>
      <w:proofErr w:type="spellEnd"/>
      <w:r w:rsidRPr="00705DCA">
        <w:rPr>
          <w:rFonts w:ascii="Times New Roman" w:eastAsia="Times New Roman" w:hAnsi="Times New Roman" w:cs="Times New Roman"/>
          <w:bCs/>
          <w:noProof w:val="0"/>
          <w:color w:val="auto"/>
          <w:sz w:val="22"/>
          <w:szCs w:val="22"/>
          <w:lang w:val="en-US"/>
        </w:rPr>
        <w:t xml:space="preserve"> de </w:t>
      </w:r>
      <w:proofErr w:type="spellStart"/>
      <w:r w:rsidRPr="00705DCA">
        <w:rPr>
          <w:rFonts w:ascii="Times New Roman" w:eastAsia="Times New Roman" w:hAnsi="Times New Roman" w:cs="Times New Roman"/>
          <w:bCs/>
          <w:noProof w:val="0"/>
          <w:color w:val="auto"/>
          <w:sz w:val="22"/>
          <w:szCs w:val="22"/>
          <w:lang w:val="en-US"/>
        </w:rPr>
        <w:t>substâncias</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tóxicas</w:t>
      </w:r>
      <w:proofErr w:type="spellEnd"/>
      <w:r w:rsidRPr="00705DCA">
        <w:rPr>
          <w:rFonts w:ascii="Times New Roman" w:eastAsia="Times New Roman" w:hAnsi="Times New Roman" w:cs="Times New Roman"/>
          <w:bCs/>
          <w:noProof w:val="0"/>
          <w:color w:val="auto"/>
          <w:sz w:val="22"/>
          <w:szCs w:val="22"/>
          <w:lang w:val="en-US"/>
        </w:rPr>
        <w:t xml:space="preserve"> e a </w:t>
      </w:r>
      <w:proofErr w:type="spellStart"/>
      <w:r w:rsidRPr="00705DCA">
        <w:rPr>
          <w:rFonts w:ascii="Times New Roman" w:eastAsia="Times New Roman" w:hAnsi="Times New Roman" w:cs="Times New Roman"/>
          <w:bCs/>
          <w:noProof w:val="0"/>
          <w:color w:val="auto"/>
          <w:sz w:val="22"/>
          <w:szCs w:val="22"/>
          <w:lang w:val="en-US"/>
        </w:rPr>
        <w:t>contribuição</w:t>
      </w:r>
      <w:proofErr w:type="spellEnd"/>
      <w:r w:rsidRPr="00705DCA">
        <w:rPr>
          <w:rFonts w:ascii="Times New Roman" w:eastAsia="Times New Roman" w:hAnsi="Times New Roman" w:cs="Times New Roman"/>
          <w:bCs/>
          <w:noProof w:val="0"/>
          <w:color w:val="auto"/>
          <w:sz w:val="22"/>
          <w:szCs w:val="22"/>
          <w:lang w:val="en-US"/>
        </w:rPr>
        <w:t xml:space="preserve"> para as </w:t>
      </w:r>
      <w:proofErr w:type="spellStart"/>
      <w:r w:rsidRPr="00705DCA">
        <w:rPr>
          <w:rFonts w:ascii="Times New Roman" w:eastAsia="Times New Roman" w:hAnsi="Times New Roman" w:cs="Times New Roman"/>
          <w:bCs/>
          <w:noProof w:val="0"/>
          <w:color w:val="auto"/>
          <w:sz w:val="22"/>
          <w:szCs w:val="22"/>
          <w:lang w:val="en-US"/>
        </w:rPr>
        <w:t>emissões</w:t>
      </w:r>
      <w:proofErr w:type="spellEnd"/>
      <w:r w:rsidRPr="00705DCA">
        <w:rPr>
          <w:rFonts w:ascii="Times New Roman" w:eastAsia="Times New Roman" w:hAnsi="Times New Roman" w:cs="Times New Roman"/>
          <w:bCs/>
          <w:noProof w:val="0"/>
          <w:color w:val="auto"/>
          <w:sz w:val="22"/>
          <w:szCs w:val="22"/>
          <w:lang w:val="en-US"/>
        </w:rPr>
        <w:t xml:space="preserve"> de CO2.</w:t>
      </w:r>
    </w:p>
    <w:p w14:paraId="6CA1AA68" w14:textId="14EEE04A" w:rsidR="00705DCA" w:rsidRPr="00705DCA" w:rsidRDefault="00705DCA" w:rsidP="00877AB5">
      <w:pPr>
        <w:pStyle w:val="NormalWeb"/>
        <w:shd w:val="clear" w:color="auto" w:fill="FFFFFF"/>
        <w:ind w:left="0" w:firstLine="0"/>
        <w:rPr>
          <w:rFonts w:ascii="Times New Roman" w:eastAsia="Times New Roman" w:hAnsi="Times New Roman" w:cs="Times New Roman"/>
          <w:bCs/>
          <w:noProof w:val="0"/>
          <w:color w:val="auto"/>
          <w:sz w:val="22"/>
          <w:szCs w:val="22"/>
          <w:lang w:val="en-US"/>
        </w:rPr>
      </w:pPr>
      <w:proofErr w:type="spellStart"/>
      <w:r w:rsidRPr="00705DCA">
        <w:rPr>
          <w:rFonts w:ascii="Times New Roman" w:eastAsia="Times New Roman" w:hAnsi="Times New Roman" w:cs="Times New Roman"/>
          <w:bCs/>
          <w:noProof w:val="0"/>
          <w:color w:val="auto"/>
          <w:sz w:val="22"/>
          <w:szCs w:val="22"/>
          <w:lang w:val="en-US"/>
        </w:rPr>
        <w:t>Além</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disso</w:t>
      </w:r>
      <w:proofErr w:type="spellEnd"/>
      <w:r w:rsidRPr="00705DCA">
        <w:rPr>
          <w:rFonts w:ascii="Times New Roman" w:eastAsia="Times New Roman" w:hAnsi="Times New Roman" w:cs="Times New Roman"/>
          <w:bCs/>
          <w:noProof w:val="0"/>
          <w:color w:val="auto"/>
          <w:sz w:val="22"/>
          <w:szCs w:val="22"/>
          <w:lang w:val="en-US"/>
        </w:rPr>
        <w:t xml:space="preserve">, a </w:t>
      </w:r>
      <w:proofErr w:type="spellStart"/>
      <w:r w:rsidRPr="00705DCA">
        <w:rPr>
          <w:rFonts w:ascii="Times New Roman" w:eastAsia="Times New Roman" w:hAnsi="Times New Roman" w:cs="Times New Roman"/>
          <w:bCs/>
          <w:noProof w:val="0"/>
          <w:color w:val="auto"/>
          <w:sz w:val="22"/>
          <w:szCs w:val="22"/>
          <w:lang w:val="en-US"/>
        </w:rPr>
        <w:t>pesquisa</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avalia</w:t>
      </w:r>
      <w:proofErr w:type="spellEnd"/>
      <w:r w:rsidRPr="00705DCA">
        <w:rPr>
          <w:rFonts w:ascii="Times New Roman" w:eastAsia="Times New Roman" w:hAnsi="Times New Roman" w:cs="Times New Roman"/>
          <w:bCs/>
          <w:noProof w:val="0"/>
          <w:color w:val="auto"/>
          <w:sz w:val="22"/>
          <w:szCs w:val="22"/>
          <w:lang w:val="en-US"/>
        </w:rPr>
        <w:t xml:space="preserve"> as </w:t>
      </w:r>
      <w:proofErr w:type="spellStart"/>
      <w:r w:rsidRPr="00705DCA">
        <w:rPr>
          <w:rFonts w:ascii="Times New Roman" w:eastAsia="Times New Roman" w:hAnsi="Times New Roman" w:cs="Times New Roman"/>
          <w:bCs/>
          <w:noProof w:val="0"/>
          <w:color w:val="auto"/>
          <w:sz w:val="22"/>
          <w:szCs w:val="22"/>
          <w:lang w:val="en-US"/>
        </w:rPr>
        <w:t>emissões</w:t>
      </w:r>
      <w:proofErr w:type="spellEnd"/>
      <w:r w:rsidRPr="00705DCA">
        <w:rPr>
          <w:rFonts w:ascii="Times New Roman" w:eastAsia="Times New Roman" w:hAnsi="Times New Roman" w:cs="Times New Roman"/>
          <w:bCs/>
          <w:noProof w:val="0"/>
          <w:color w:val="auto"/>
          <w:sz w:val="22"/>
          <w:szCs w:val="22"/>
          <w:lang w:val="en-US"/>
        </w:rPr>
        <w:t xml:space="preserve"> de CO2 </w:t>
      </w:r>
      <w:proofErr w:type="spellStart"/>
      <w:r w:rsidRPr="00705DCA">
        <w:rPr>
          <w:rFonts w:ascii="Times New Roman" w:eastAsia="Times New Roman" w:hAnsi="Times New Roman" w:cs="Times New Roman"/>
          <w:bCs/>
          <w:noProof w:val="0"/>
          <w:color w:val="auto"/>
          <w:sz w:val="22"/>
          <w:szCs w:val="22"/>
          <w:lang w:val="en-US"/>
        </w:rPr>
        <w:t>provenientes</w:t>
      </w:r>
      <w:proofErr w:type="spellEnd"/>
      <w:r w:rsidRPr="00705DCA">
        <w:rPr>
          <w:rFonts w:ascii="Times New Roman" w:eastAsia="Times New Roman" w:hAnsi="Times New Roman" w:cs="Times New Roman"/>
          <w:bCs/>
          <w:noProof w:val="0"/>
          <w:color w:val="auto"/>
          <w:sz w:val="22"/>
          <w:szCs w:val="22"/>
          <w:lang w:val="en-US"/>
        </w:rPr>
        <w:t xml:space="preserve"> da </w:t>
      </w:r>
      <w:proofErr w:type="spellStart"/>
      <w:r w:rsidRPr="00705DCA">
        <w:rPr>
          <w:rFonts w:ascii="Times New Roman" w:eastAsia="Times New Roman" w:hAnsi="Times New Roman" w:cs="Times New Roman"/>
          <w:bCs/>
          <w:noProof w:val="0"/>
          <w:color w:val="auto"/>
          <w:sz w:val="22"/>
          <w:szCs w:val="22"/>
          <w:lang w:val="en-US"/>
        </w:rPr>
        <w:t>queima</w:t>
      </w:r>
      <w:proofErr w:type="spellEnd"/>
      <w:r w:rsidRPr="00705DCA">
        <w:rPr>
          <w:rFonts w:ascii="Times New Roman" w:eastAsia="Times New Roman" w:hAnsi="Times New Roman" w:cs="Times New Roman"/>
          <w:bCs/>
          <w:noProof w:val="0"/>
          <w:color w:val="auto"/>
          <w:sz w:val="22"/>
          <w:szCs w:val="22"/>
          <w:lang w:val="en-US"/>
        </w:rPr>
        <w:t xml:space="preserve"> de </w:t>
      </w:r>
      <w:proofErr w:type="spellStart"/>
      <w:r w:rsidRPr="00705DCA">
        <w:rPr>
          <w:rFonts w:ascii="Times New Roman" w:eastAsia="Times New Roman" w:hAnsi="Times New Roman" w:cs="Times New Roman"/>
          <w:bCs/>
          <w:noProof w:val="0"/>
          <w:color w:val="auto"/>
          <w:sz w:val="22"/>
          <w:szCs w:val="22"/>
          <w:lang w:val="en-US"/>
        </w:rPr>
        <w:t>combustíveis</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fósseis</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nos</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veículos</w:t>
      </w:r>
      <w:proofErr w:type="spellEnd"/>
      <w:r w:rsidRPr="00705DCA">
        <w:rPr>
          <w:rFonts w:ascii="Times New Roman" w:eastAsia="Times New Roman" w:hAnsi="Times New Roman" w:cs="Times New Roman"/>
          <w:bCs/>
          <w:noProof w:val="0"/>
          <w:color w:val="auto"/>
          <w:sz w:val="22"/>
          <w:szCs w:val="22"/>
          <w:lang w:val="en-US"/>
        </w:rPr>
        <w:t xml:space="preserve"> de </w:t>
      </w:r>
      <w:proofErr w:type="spellStart"/>
      <w:r w:rsidRPr="00705DCA">
        <w:rPr>
          <w:rFonts w:ascii="Times New Roman" w:eastAsia="Times New Roman" w:hAnsi="Times New Roman" w:cs="Times New Roman"/>
          <w:bCs/>
          <w:noProof w:val="0"/>
          <w:color w:val="auto"/>
          <w:sz w:val="22"/>
          <w:szCs w:val="22"/>
          <w:lang w:val="en-US"/>
        </w:rPr>
        <w:t>transporte</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propondo</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soluções</w:t>
      </w:r>
      <w:proofErr w:type="spellEnd"/>
      <w:r w:rsidRPr="00705DCA">
        <w:rPr>
          <w:rFonts w:ascii="Times New Roman" w:eastAsia="Times New Roman" w:hAnsi="Times New Roman" w:cs="Times New Roman"/>
          <w:bCs/>
          <w:noProof w:val="0"/>
          <w:color w:val="auto"/>
          <w:sz w:val="22"/>
          <w:szCs w:val="22"/>
          <w:lang w:val="en-US"/>
        </w:rPr>
        <w:t xml:space="preserve"> para </w:t>
      </w:r>
      <w:proofErr w:type="spellStart"/>
      <w:r w:rsidRPr="00705DCA">
        <w:rPr>
          <w:rFonts w:ascii="Times New Roman" w:eastAsia="Times New Roman" w:hAnsi="Times New Roman" w:cs="Times New Roman"/>
          <w:bCs/>
          <w:noProof w:val="0"/>
          <w:color w:val="auto"/>
          <w:sz w:val="22"/>
          <w:szCs w:val="22"/>
          <w:lang w:val="en-US"/>
        </w:rPr>
        <w:t>mitigar</w:t>
      </w:r>
      <w:proofErr w:type="spellEnd"/>
      <w:r w:rsidRPr="00705DCA">
        <w:rPr>
          <w:rFonts w:ascii="Times New Roman" w:eastAsia="Times New Roman" w:hAnsi="Times New Roman" w:cs="Times New Roman"/>
          <w:bCs/>
          <w:noProof w:val="0"/>
          <w:color w:val="auto"/>
          <w:sz w:val="22"/>
          <w:szCs w:val="22"/>
          <w:lang w:val="en-US"/>
        </w:rPr>
        <w:t xml:space="preserve"> esses </w:t>
      </w:r>
      <w:proofErr w:type="spellStart"/>
      <w:r w:rsidRPr="00705DCA">
        <w:rPr>
          <w:rFonts w:ascii="Times New Roman" w:eastAsia="Times New Roman" w:hAnsi="Times New Roman" w:cs="Times New Roman"/>
          <w:bCs/>
          <w:noProof w:val="0"/>
          <w:color w:val="auto"/>
          <w:sz w:val="22"/>
          <w:szCs w:val="22"/>
          <w:lang w:val="en-US"/>
        </w:rPr>
        <w:t>impactos</w:t>
      </w:r>
      <w:proofErr w:type="spellEnd"/>
      <w:r w:rsidRPr="00705DCA">
        <w:rPr>
          <w:rFonts w:ascii="Times New Roman" w:eastAsia="Times New Roman" w:hAnsi="Times New Roman" w:cs="Times New Roman"/>
          <w:bCs/>
          <w:noProof w:val="0"/>
          <w:color w:val="auto"/>
          <w:sz w:val="22"/>
          <w:szCs w:val="22"/>
          <w:lang w:val="en-US"/>
        </w:rPr>
        <w:t xml:space="preserve">. São </w:t>
      </w:r>
      <w:proofErr w:type="spellStart"/>
      <w:r w:rsidRPr="00705DCA">
        <w:rPr>
          <w:rFonts w:ascii="Times New Roman" w:eastAsia="Times New Roman" w:hAnsi="Times New Roman" w:cs="Times New Roman"/>
          <w:bCs/>
          <w:noProof w:val="0"/>
          <w:color w:val="auto"/>
          <w:sz w:val="22"/>
          <w:szCs w:val="22"/>
          <w:lang w:val="en-US"/>
        </w:rPr>
        <w:t>analisadas</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tecnologias</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emergentes</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como</w:t>
      </w:r>
      <w:proofErr w:type="spellEnd"/>
      <w:r w:rsidRPr="00705DCA">
        <w:rPr>
          <w:rFonts w:ascii="Times New Roman" w:eastAsia="Times New Roman" w:hAnsi="Times New Roman" w:cs="Times New Roman"/>
          <w:bCs/>
          <w:noProof w:val="0"/>
          <w:color w:val="auto"/>
          <w:sz w:val="22"/>
          <w:szCs w:val="22"/>
          <w:lang w:val="en-US"/>
        </w:rPr>
        <w:t xml:space="preserve"> a </w:t>
      </w:r>
      <w:proofErr w:type="spellStart"/>
      <w:r w:rsidRPr="00705DCA">
        <w:rPr>
          <w:rFonts w:ascii="Times New Roman" w:eastAsia="Times New Roman" w:hAnsi="Times New Roman" w:cs="Times New Roman"/>
          <w:bCs/>
          <w:noProof w:val="0"/>
          <w:color w:val="auto"/>
          <w:sz w:val="22"/>
          <w:szCs w:val="22"/>
          <w:lang w:val="en-US"/>
        </w:rPr>
        <w:t>reciclagem</w:t>
      </w:r>
      <w:proofErr w:type="spellEnd"/>
      <w:r w:rsidRPr="00705DCA">
        <w:rPr>
          <w:rFonts w:ascii="Times New Roman" w:eastAsia="Times New Roman" w:hAnsi="Times New Roman" w:cs="Times New Roman"/>
          <w:bCs/>
          <w:noProof w:val="0"/>
          <w:color w:val="auto"/>
          <w:sz w:val="22"/>
          <w:szCs w:val="22"/>
          <w:lang w:val="en-US"/>
        </w:rPr>
        <w:t xml:space="preserve"> de </w:t>
      </w:r>
      <w:proofErr w:type="spellStart"/>
      <w:r w:rsidRPr="00705DCA">
        <w:rPr>
          <w:rFonts w:ascii="Times New Roman" w:eastAsia="Times New Roman" w:hAnsi="Times New Roman" w:cs="Times New Roman"/>
          <w:bCs/>
          <w:noProof w:val="0"/>
          <w:color w:val="auto"/>
          <w:sz w:val="22"/>
          <w:szCs w:val="22"/>
          <w:lang w:val="en-US"/>
        </w:rPr>
        <w:t>pneus</w:t>
      </w:r>
      <w:proofErr w:type="spellEnd"/>
      <w:r w:rsidRPr="00705DCA">
        <w:rPr>
          <w:rFonts w:ascii="Times New Roman" w:eastAsia="Times New Roman" w:hAnsi="Times New Roman" w:cs="Times New Roman"/>
          <w:bCs/>
          <w:noProof w:val="0"/>
          <w:color w:val="auto"/>
          <w:sz w:val="22"/>
          <w:szCs w:val="22"/>
          <w:lang w:val="en-US"/>
        </w:rPr>
        <w:t xml:space="preserve"> para a </w:t>
      </w:r>
      <w:proofErr w:type="spellStart"/>
      <w:r w:rsidRPr="00705DCA">
        <w:rPr>
          <w:rFonts w:ascii="Times New Roman" w:eastAsia="Times New Roman" w:hAnsi="Times New Roman" w:cs="Times New Roman"/>
          <w:bCs/>
          <w:noProof w:val="0"/>
          <w:color w:val="auto"/>
          <w:sz w:val="22"/>
          <w:szCs w:val="22"/>
          <w:lang w:val="en-US"/>
        </w:rPr>
        <w:t>produção</w:t>
      </w:r>
      <w:proofErr w:type="spellEnd"/>
      <w:r w:rsidRPr="00705DCA">
        <w:rPr>
          <w:rFonts w:ascii="Times New Roman" w:eastAsia="Times New Roman" w:hAnsi="Times New Roman" w:cs="Times New Roman"/>
          <w:bCs/>
          <w:noProof w:val="0"/>
          <w:color w:val="auto"/>
          <w:sz w:val="22"/>
          <w:szCs w:val="22"/>
          <w:lang w:val="en-US"/>
        </w:rPr>
        <w:t xml:space="preserve"> de </w:t>
      </w:r>
      <w:proofErr w:type="spellStart"/>
      <w:r w:rsidRPr="00705DCA">
        <w:rPr>
          <w:rFonts w:ascii="Times New Roman" w:eastAsia="Times New Roman" w:hAnsi="Times New Roman" w:cs="Times New Roman"/>
          <w:bCs/>
          <w:noProof w:val="0"/>
          <w:color w:val="auto"/>
          <w:sz w:val="22"/>
          <w:szCs w:val="22"/>
          <w:lang w:val="en-US"/>
        </w:rPr>
        <w:t>carbono</w:t>
      </w:r>
      <w:proofErr w:type="spellEnd"/>
      <w:r w:rsidRPr="00705DCA">
        <w:rPr>
          <w:rFonts w:ascii="Times New Roman" w:eastAsia="Times New Roman" w:hAnsi="Times New Roman" w:cs="Times New Roman"/>
          <w:bCs/>
          <w:noProof w:val="0"/>
          <w:color w:val="auto"/>
          <w:sz w:val="22"/>
          <w:szCs w:val="22"/>
          <w:lang w:val="en-US"/>
        </w:rPr>
        <w:t xml:space="preserve"> negro </w:t>
      </w:r>
      <w:proofErr w:type="spellStart"/>
      <w:r w:rsidRPr="00705DCA">
        <w:rPr>
          <w:rFonts w:ascii="Times New Roman" w:eastAsia="Times New Roman" w:hAnsi="Times New Roman" w:cs="Times New Roman"/>
          <w:bCs/>
          <w:noProof w:val="0"/>
          <w:color w:val="auto"/>
          <w:sz w:val="22"/>
          <w:szCs w:val="22"/>
          <w:lang w:val="en-US"/>
        </w:rPr>
        <w:t>recuperado</w:t>
      </w:r>
      <w:proofErr w:type="spellEnd"/>
      <w:r w:rsidRPr="00705DCA">
        <w:rPr>
          <w:rFonts w:ascii="Times New Roman" w:eastAsia="Times New Roman" w:hAnsi="Times New Roman" w:cs="Times New Roman"/>
          <w:bCs/>
          <w:noProof w:val="0"/>
          <w:color w:val="auto"/>
          <w:sz w:val="22"/>
          <w:szCs w:val="22"/>
          <w:lang w:val="en-US"/>
        </w:rPr>
        <w:t xml:space="preserve">, e </w:t>
      </w:r>
      <w:proofErr w:type="spellStart"/>
      <w:r w:rsidRPr="00705DCA">
        <w:rPr>
          <w:rFonts w:ascii="Times New Roman" w:eastAsia="Times New Roman" w:hAnsi="Times New Roman" w:cs="Times New Roman"/>
          <w:bCs/>
          <w:noProof w:val="0"/>
          <w:color w:val="auto"/>
          <w:sz w:val="22"/>
          <w:szCs w:val="22"/>
          <w:lang w:val="en-US"/>
        </w:rPr>
        <w:t>práticas</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sustentáveis</w:t>
      </w:r>
      <w:proofErr w:type="spellEnd"/>
      <w:r w:rsidRPr="00705DCA">
        <w:rPr>
          <w:rFonts w:ascii="Times New Roman" w:eastAsia="Times New Roman" w:hAnsi="Times New Roman" w:cs="Times New Roman"/>
          <w:bCs/>
          <w:noProof w:val="0"/>
          <w:color w:val="auto"/>
          <w:sz w:val="22"/>
          <w:szCs w:val="22"/>
          <w:lang w:val="en-US"/>
        </w:rPr>
        <w:t xml:space="preserve"> que </w:t>
      </w:r>
      <w:proofErr w:type="spellStart"/>
      <w:r w:rsidRPr="00705DCA">
        <w:rPr>
          <w:rFonts w:ascii="Times New Roman" w:eastAsia="Times New Roman" w:hAnsi="Times New Roman" w:cs="Times New Roman"/>
          <w:bCs/>
          <w:noProof w:val="0"/>
          <w:color w:val="auto"/>
          <w:sz w:val="22"/>
          <w:szCs w:val="22"/>
          <w:lang w:val="en-US"/>
        </w:rPr>
        <w:t>podem</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reduzir</w:t>
      </w:r>
      <w:proofErr w:type="spellEnd"/>
      <w:r w:rsidRPr="00705DCA">
        <w:rPr>
          <w:rFonts w:ascii="Times New Roman" w:eastAsia="Times New Roman" w:hAnsi="Times New Roman" w:cs="Times New Roman"/>
          <w:bCs/>
          <w:noProof w:val="0"/>
          <w:color w:val="auto"/>
          <w:sz w:val="22"/>
          <w:szCs w:val="22"/>
          <w:lang w:val="en-US"/>
        </w:rPr>
        <w:t xml:space="preserve"> a </w:t>
      </w:r>
      <w:proofErr w:type="spellStart"/>
      <w:r w:rsidRPr="00705DCA">
        <w:rPr>
          <w:rFonts w:ascii="Times New Roman" w:eastAsia="Times New Roman" w:hAnsi="Times New Roman" w:cs="Times New Roman"/>
          <w:bCs/>
          <w:noProof w:val="0"/>
          <w:color w:val="auto"/>
          <w:sz w:val="22"/>
          <w:szCs w:val="22"/>
          <w:lang w:val="en-US"/>
        </w:rPr>
        <w:t>pegada</w:t>
      </w:r>
      <w:proofErr w:type="spellEnd"/>
      <w:r w:rsidRPr="00705DCA">
        <w:rPr>
          <w:rFonts w:ascii="Times New Roman" w:eastAsia="Times New Roman" w:hAnsi="Times New Roman" w:cs="Times New Roman"/>
          <w:bCs/>
          <w:noProof w:val="0"/>
          <w:color w:val="auto"/>
          <w:sz w:val="22"/>
          <w:szCs w:val="22"/>
          <w:lang w:val="en-US"/>
        </w:rPr>
        <w:t xml:space="preserve"> de </w:t>
      </w:r>
      <w:proofErr w:type="spellStart"/>
      <w:r w:rsidRPr="00705DCA">
        <w:rPr>
          <w:rFonts w:ascii="Times New Roman" w:eastAsia="Times New Roman" w:hAnsi="Times New Roman" w:cs="Times New Roman"/>
          <w:bCs/>
          <w:noProof w:val="0"/>
          <w:color w:val="auto"/>
          <w:sz w:val="22"/>
          <w:szCs w:val="22"/>
          <w:lang w:val="en-US"/>
        </w:rPr>
        <w:t>carbono</w:t>
      </w:r>
      <w:proofErr w:type="spellEnd"/>
      <w:r w:rsidRPr="00705DCA">
        <w:rPr>
          <w:rFonts w:ascii="Times New Roman" w:eastAsia="Times New Roman" w:hAnsi="Times New Roman" w:cs="Times New Roman"/>
          <w:bCs/>
          <w:noProof w:val="0"/>
          <w:color w:val="auto"/>
          <w:sz w:val="22"/>
          <w:szCs w:val="22"/>
          <w:lang w:val="en-US"/>
        </w:rPr>
        <w:t xml:space="preserve"> do </w:t>
      </w:r>
      <w:proofErr w:type="spellStart"/>
      <w:r w:rsidRPr="00705DCA">
        <w:rPr>
          <w:rFonts w:ascii="Times New Roman" w:eastAsia="Times New Roman" w:hAnsi="Times New Roman" w:cs="Times New Roman"/>
          <w:bCs/>
          <w:noProof w:val="0"/>
          <w:color w:val="auto"/>
          <w:sz w:val="22"/>
          <w:szCs w:val="22"/>
          <w:lang w:val="en-US"/>
        </w:rPr>
        <w:t>setor</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promovendo</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uma</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economia</w:t>
      </w:r>
      <w:proofErr w:type="spellEnd"/>
      <w:r w:rsidRPr="00705DCA">
        <w:rPr>
          <w:rFonts w:ascii="Times New Roman" w:eastAsia="Times New Roman" w:hAnsi="Times New Roman" w:cs="Times New Roman"/>
          <w:bCs/>
          <w:noProof w:val="0"/>
          <w:color w:val="auto"/>
          <w:sz w:val="22"/>
          <w:szCs w:val="22"/>
          <w:lang w:val="en-US"/>
        </w:rPr>
        <w:t xml:space="preserve"> circular e o </w:t>
      </w:r>
      <w:proofErr w:type="spellStart"/>
      <w:r w:rsidRPr="00705DCA">
        <w:rPr>
          <w:rFonts w:ascii="Times New Roman" w:eastAsia="Times New Roman" w:hAnsi="Times New Roman" w:cs="Times New Roman"/>
          <w:bCs/>
          <w:noProof w:val="0"/>
          <w:color w:val="auto"/>
          <w:sz w:val="22"/>
          <w:szCs w:val="22"/>
          <w:lang w:val="en-US"/>
        </w:rPr>
        <w:t>cumprimento</w:t>
      </w:r>
      <w:proofErr w:type="spellEnd"/>
      <w:r w:rsidRPr="00705DCA">
        <w:rPr>
          <w:rFonts w:ascii="Times New Roman" w:eastAsia="Times New Roman" w:hAnsi="Times New Roman" w:cs="Times New Roman"/>
          <w:bCs/>
          <w:noProof w:val="0"/>
          <w:color w:val="auto"/>
          <w:sz w:val="22"/>
          <w:szCs w:val="22"/>
          <w:lang w:val="en-US"/>
        </w:rPr>
        <w:t xml:space="preserve"> de </w:t>
      </w:r>
      <w:proofErr w:type="spellStart"/>
      <w:r w:rsidRPr="00705DCA">
        <w:rPr>
          <w:rFonts w:ascii="Times New Roman" w:eastAsia="Times New Roman" w:hAnsi="Times New Roman" w:cs="Times New Roman"/>
          <w:bCs/>
          <w:noProof w:val="0"/>
          <w:color w:val="auto"/>
          <w:sz w:val="22"/>
          <w:szCs w:val="22"/>
          <w:lang w:val="en-US"/>
        </w:rPr>
        <w:t>regulamentações</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ambientais</w:t>
      </w:r>
      <w:proofErr w:type="spellEnd"/>
      <w:r w:rsidRPr="00705DCA">
        <w:rPr>
          <w:rFonts w:ascii="Times New Roman" w:eastAsia="Times New Roman" w:hAnsi="Times New Roman" w:cs="Times New Roman"/>
          <w:bCs/>
          <w:noProof w:val="0"/>
          <w:color w:val="auto"/>
          <w:sz w:val="22"/>
          <w:szCs w:val="22"/>
          <w:lang w:val="en-US"/>
        </w:rPr>
        <w:t>.</w:t>
      </w:r>
    </w:p>
    <w:p w14:paraId="73CB9B99" w14:textId="65330265" w:rsidR="00705DCA" w:rsidRPr="002C623D" w:rsidRDefault="00705DCA" w:rsidP="00877AB5">
      <w:pPr>
        <w:pStyle w:val="NormalWeb"/>
        <w:shd w:val="clear" w:color="auto" w:fill="FFFFFF"/>
        <w:ind w:left="0" w:firstLine="0"/>
        <w:rPr>
          <w:rFonts w:ascii="Times New Roman" w:eastAsia="Times New Roman" w:hAnsi="Times New Roman" w:cs="Times New Roman"/>
          <w:bCs/>
          <w:noProof w:val="0"/>
          <w:color w:val="auto"/>
          <w:sz w:val="22"/>
          <w:szCs w:val="22"/>
          <w:lang w:val="en-US"/>
        </w:rPr>
      </w:pPr>
      <w:r w:rsidRPr="00705DCA">
        <w:rPr>
          <w:rFonts w:ascii="Times New Roman" w:eastAsia="Times New Roman" w:hAnsi="Times New Roman" w:cs="Times New Roman"/>
          <w:bCs/>
          <w:noProof w:val="0"/>
          <w:color w:val="auto"/>
          <w:sz w:val="22"/>
          <w:szCs w:val="22"/>
          <w:lang w:val="en-US"/>
        </w:rPr>
        <w:t xml:space="preserve">A </w:t>
      </w:r>
      <w:proofErr w:type="spellStart"/>
      <w:r w:rsidRPr="00705DCA">
        <w:rPr>
          <w:rFonts w:ascii="Times New Roman" w:eastAsia="Times New Roman" w:hAnsi="Times New Roman" w:cs="Times New Roman"/>
          <w:bCs/>
          <w:noProof w:val="0"/>
          <w:color w:val="auto"/>
          <w:sz w:val="22"/>
          <w:szCs w:val="22"/>
          <w:lang w:val="en-US"/>
        </w:rPr>
        <w:t>partir</w:t>
      </w:r>
      <w:proofErr w:type="spellEnd"/>
      <w:r w:rsidRPr="00705DCA">
        <w:rPr>
          <w:rFonts w:ascii="Times New Roman" w:eastAsia="Times New Roman" w:hAnsi="Times New Roman" w:cs="Times New Roman"/>
          <w:bCs/>
          <w:noProof w:val="0"/>
          <w:color w:val="auto"/>
          <w:sz w:val="22"/>
          <w:szCs w:val="22"/>
          <w:lang w:val="en-US"/>
        </w:rPr>
        <w:t xml:space="preserve"> dessa </w:t>
      </w:r>
      <w:proofErr w:type="spellStart"/>
      <w:r w:rsidRPr="00705DCA">
        <w:rPr>
          <w:rFonts w:ascii="Times New Roman" w:eastAsia="Times New Roman" w:hAnsi="Times New Roman" w:cs="Times New Roman"/>
          <w:bCs/>
          <w:noProof w:val="0"/>
          <w:color w:val="auto"/>
          <w:sz w:val="22"/>
          <w:szCs w:val="22"/>
          <w:lang w:val="en-US"/>
        </w:rPr>
        <w:t>análise</w:t>
      </w:r>
      <w:proofErr w:type="spellEnd"/>
      <w:r w:rsidRPr="00705DCA">
        <w:rPr>
          <w:rFonts w:ascii="Times New Roman" w:eastAsia="Times New Roman" w:hAnsi="Times New Roman" w:cs="Times New Roman"/>
          <w:bCs/>
          <w:noProof w:val="0"/>
          <w:color w:val="auto"/>
          <w:sz w:val="22"/>
          <w:szCs w:val="22"/>
          <w:lang w:val="en-US"/>
        </w:rPr>
        <w:t xml:space="preserve">, o </w:t>
      </w:r>
      <w:proofErr w:type="spellStart"/>
      <w:r w:rsidRPr="00705DCA">
        <w:rPr>
          <w:rFonts w:ascii="Times New Roman" w:eastAsia="Times New Roman" w:hAnsi="Times New Roman" w:cs="Times New Roman"/>
          <w:bCs/>
          <w:noProof w:val="0"/>
          <w:color w:val="auto"/>
          <w:sz w:val="22"/>
          <w:szCs w:val="22"/>
          <w:lang w:val="en-US"/>
        </w:rPr>
        <w:t>trabalho</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propõe</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estratégias</w:t>
      </w:r>
      <w:proofErr w:type="spellEnd"/>
      <w:r w:rsidRPr="00705DCA">
        <w:rPr>
          <w:rFonts w:ascii="Times New Roman" w:eastAsia="Times New Roman" w:hAnsi="Times New Roman" w:cs="Times New Roman"/>
          <w:bCs/>
          <w:noProof w:val="0"/>
          <w:color w:val="auto"/>
          <w:sz w:val="22"/>
          <w:szCs w:val="22"/>
          <w:lang w:val="en-US"/>
        </w:rPr>
        <w:t xml:space="preserve"> de </w:t>
      </w:r>
      <w:proofErr w:type="spellStart"/>
      <w:r w:rsidRPr="00705DCA">
        <w:rPr>
          <w:rFonts w:ascii="Times New Roman" w:eastAsia="Times New Roman" w:hAnsi="Times New Roman" w:cs="Times New Roman"/>
          <w:bCs/>
          <w:noProof w:val="0"/>
          <w:color w:val="auto"/>
          <w:sz w:val="22"/>
          <w:szCs w:val="22"/>
          <w:lang w:val="en-US"/>
        </w:rPr>
        <w:t>gestão</w:t>
      </w:r>
      <w:proofErr w:type="spellEnd"/>
      <w:r w:rsidRPr="00705DCA">
        <w:rPr>
          <w:rFonts w:ascii="Times New Roman" w:eastAsia="Times New Roman" w:hAnsi="Times New Roman" w:cs="Times New Roman"/>
          <w:bCs/>
          <w:noProof w:val="0"/>
          <w:color w:val="auto"/>
          <w:sz w:val="22"/>
          <w:szCs w:val="22"/>
          <w:lang w:val="en-US"/>
        </w:rPr>
        <w:t xml:space="preserve"> de </w:t>
      </w:r>
      <w:proofErr w:type="spellStart"/>
      <w:r w:rsidRPr="00705DCA">
        <w:rPr>
          <w:rFonts w:ascii="Times New Roman" w:eastAsia="Times New Roman" w:hAnsi="Times New Roman" w:cs="Times New Roman"/>
          <w:bCs/>
          <w:noProof w:val="0"/>
          <w:color w:val="auto"/>
          <w:sz w:val="22"/>
          <w:szCs w:val="22"/>
          <w:lang w:val="en-US"/>
        </w:rPr>
        <w:t>resíduos</w:t>
      </w:r>
      <w:proofErr w:type="spellEnd"/>
      <w:r w:rsidRPr="00705DCA">
        <w:rPr>
          <w:rFonts w:ascii="Times New Roman" w:eastAsia="Times New Roman" w:hAnsi="Times New Roman" w:cs="Times New Roman"/>
          <w:bCs/>
          <w:noProof w:val="0"/>
          <w:color w:val="auto"/>
          <w:sz w:val="22"/>
          <w:szCs w:val="22"/>
          <w:lang w:val="en-US"/>
        </w:rPr>
        <w:t xml:space="preserve"> e </w:t>
      </w:r>
      <w:proofErr w:type="spellStart"/>
      <w:r w:rsidRPr="00705DCA">
        <w:rPr>
          <w:rFonts w:ascii="Times New Roman" w:eastAsia="Times New Roman" w:hAnsi="Times New Roman" w:cs="Times New Roman"/>
          <w:bCs/>
          <w:noProof w:val="0"/>
          <w:color w:val="auto"/>
          <w:sz w:val="22"/>
          <w:szCs w:val="22"/>
          <w:lang w:val="en-US"/>
        </w:rPr>
        <w:t>alternativas</w:t>
      </w:r>
      <w:proofErr w:type="spellEnd"/>
      <w:r w:rsidRPr="00705DCA">
        <w:rPr>
          <w:rFonts w:ascii="Times New Roman" w:eastAsia="Times New Roman" w:hAnsi="Times New Roman" w:cs="Times New Roman"/>
          <w:bCs/>
          <w:noProof w:val="0"/>
          <w:color w:val="auto"/>
          <w:sz w:val="22"/>
          <w:szCs w:val="22"/>
          <w:lang w:val="en-US"/>
        </w:rPr>
        <w:t xml:space="preserve"> de </w:t>
      </w:r>
      <w:proofErr w:type="spellStart"/>
      <w:r w:rsidRPr="00705DCA">
        <w:rPr>
          <w:rFonts w:ascii="Times New Roman" w:eastAsia="Times New Roman" w:hAnsi="Times New Roman" w:cs="Times New Roman"/>
          <w:bCs/>
          <w:noProof w:val="0"/>
          <w:color w:val="auto"/>
          <w:sz w:val="22"/>
          <w:szCs w:val="22"/>
          <w:lang w:val="en-US"/>
        </w:rPr>
        <w:t>transporte</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mais</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limpas</w:t>
      </w:r>
      <w:proofErr w:type="spellEnd"/>
      <w:r w:rsidRPr="00705DCA">
        <w:rPr>
          <w:rFonts w:ascii="Times New Roman" w:eastAsia="Times New Roman" w:hAnsi="Times New Roman" w:cs="Times New Roman"/>
          <w:bCs/>
          <w:noProof w:val="0"/>
          <w:color w:val="auto"/>
          <w:sz w:val="22"/>
          <w:szCs w:val="22"/>
          <w:lang w:val="en-US"/>
        </w:rPr>
        <w:t xml:space="preserve"> e </w:t>
      </w:r>
      <w:proofErr w:type="spellStart"/>
      <w:r w:rsidRPr="00705DCA">
        <w:rPr>
          <w:rFonts w:ascii="Times New Roman" w:eastAsia="Times New Roman" w:hAnsi="Times New Roman" w:cs="Times New Roman"/>
          <w:bCs/>
          <w:noProof w:val="0"/>
          <w:color w:val="auto"/>
          <w:sz w:val="22"/>
          <w:szCs w:val="22"/>
          <w:lang w:val="en-US"/>
        </w:rPr>
        <w:t>eficientes</w:t>
      </w:r>
      <w:proofErr w:type="spellEnd"/>
      <w:r w:rsidRPr="00705DCA">
        <w:rPr>
          <w:rFonts w:ascii="Times New Roman" w:eastAsia="Times New Roman" w:hAnsi="Times New Roman" w:cs="Times New Roman"/>
          <w:bCs/>
          <w:noProof w:val="0"/>
          <w:color w:val="auto"/>
          <w:sz w:val="22"/>
          <w:szCs w:val="22"/>
          <w:lang w:val="en-US"/>
        </w:rPr>
        <w:t xml:space="preserve">, com o </w:t>
      </w:r>
      <w:proofErr w:type="spellStart"/>
      <w:r w:rsidRPr="00705DCA">
        <w:rPr>
          <w:rFonts w:ascii="Times New Roman" w:eastAsia="Times New Roman" w:hAnsi="Times New Roman" w:cs="Times New Roman"/>
          <w:bCs/>
          <w:noProof w:val="0"/>
          <w:color w:val="auto"/>
          <w:sz w:val="22"/>
          <w:szCs w:val="22"/>
          <w:lang w:val="en-US"/>
        </w:rPr>
        <w:t>intuito</w:t>
      </w:r>
      <w:proofErr w:type="spellEnd"/>
      <w:r w:rsidRPr="00705DCA">
        <w:rPr>
          <w:rFonts w:ascii="Times New Roman" w:eastAsia="Times New Roman" w:hAnsi="Times New Roman" w:cs="Times New Roman"/>
          <w:bCs/>
          <w:noProof w:val="0"/>
          <w:color w:val="auto"/>
          <w:sz w:val="22"/>
          <w:szCs w:val="22"/>
          <w:lang w:val="en-US"/>
        </w:rPr>
        <w:t xml:space="preserve"> de </w:t>
      </w:r>
      <w:proofErr w:type="spellStart"/>
      <w:r w:rsidRPr="00705DCA">
        <w:rPr>
          <w:rFonts w:ascii="Times New Roman" w:eastAsia="Times New Roman" w:hAnsi="Times New Roman" w:cs="Times New Roman"/>
          <w:bCs/>
          <w:noProof w:val="0"/>
          <w:color w:val="auto"/>
          <w:sz w:val="22"/>
          <w:szCs w:val="22"/>
          <w:lang w:val="en-US"/>
        </w:rPr>
        <w:t>melhorar</w:t>
      </w:r>
      <w:proofErr w:type="spellEnd"/>
      <w:r w:rsidRPr="00705DCA">
        <w:rPr>
          <w:rFonts w:ascii="Times New Roman" w:eastAsia="Times New Roman" w:hAnsi="Times New Roman" w:cs="Times New Roman"/>
          <w:bCs/>
          <w:noProof w:val="0"/>
          <w:color w:val="auto"/>
          <w:sz w:val="22"/>
          <w:szCs w:val="22"/>
          <w:lang w:val="en-US"/>
        </w:rPr>
        <w:t xml:space="preserve"> as </w:t>
      </w:r>
      <w:proofErr w:type="spellStart"/>
      <w:r w:rsidRPr="00705DCA">
        <w:rPr>
          <w:rFonts w:ascii="Times New Roman" w:eastAsia="Times New Roman" w:hAnsi="Times New Roman" w:cs="Times New Roman"/>
          <w:bCs/>
          <w:noProof w:val="0"/>
          <w:color w:val="auto"/>
          <w:sz w:val="22"/>
          <w:szCs w:val="22"/>
          <w:lang w:val="en-US"/>
        </w:rPr>
        <w:t>práticas</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ambientais</w:t>
      </w:r>
      <w:proofErr w:type="spellEnd"/>
      <w:r w:rsidRPr="00705DCA">
        <w:rPr>
          <w:rFonts w:ascii="Times New Roman" w:eastAsia="Times New Roman" w:hAnsi="Times New Roman" w:cs="Times New Roman"/>
          <w:bCs/>
          <w:noProof w:val="0"/>
          <w:color w:val="auto"/>
          <w:sz w:val="22"/>
          <w:szCs w:val="22"/>
          <w:lang w:val="en-US"/>
        </w:rPr>
        <w:t xml:space="preserve"> da EMTU e do </w:t>
      </w:r>
      <w:proofErr w:type="spellStart"/>
      <w:r w:rsidRPr="00705DCA">
        <w:rPr>
          <w:rFonts w:ascii="Times New Roman" w:eastAsia="Times New Roman" w:hAnsi="Times New Roman" w:cs="Times New Roman"/>
          <w:bCs/>
          <w:noProof w:val="0"/>
          <w:color w:val="auto"/>
          <w:sz w:val="22"/>
          <w:szCs w:val="22"/>
          <w:lang w:val="en-US"/>
        </w:rPr>
        <w:t>setor</w:t>
      </w:r>
      <w:proofErr w:type="spellEnd"/>
      <w:r w:rsidRPr="00705DCA">
        <w:rPr>
          <w:rFonts w:ascii="Times New Roman" w:eastAsia="Times New Roman" w:hAnsi="Times New Roman" w:cs="Times New Roman"/>
          <w:bCs/>
          <w:noProof w:val="0"/>
          <w:color w:val="auto"/>
          <w:sz w:val="22"/>
          <w:szCs w:val="22"/>
          <w:lang w:val="en-US"/>
        </w:rPr>
        <w:t xml:space="preserve"> de </w:t>
      </w:r>
      <w:proofErr w:type="spellStart"/>
      <w:r w:rsidRPr="00705DCA">
        <w:rPr>
          <w:rFonts w:ascii="Times New Roman" w:eastAsia="Times New Roman" w:hAnsi="Times New Roman" w:cs="Times New Roman"/>
          <w:bCs/>
          <w:noProof w:val="0"/>
          <w:color w:val="auto"/>
          <w:sz w:val="22"/>
          <w:szCs w:val="22"/>
          <w:lang w:val="en-US"/>
        </w:rPr>
        <w:t>transporte</w:t>
      </w:r>
      <w:proofErr w:type="spellEnd"/>
      <w:r w:rsidRPr="00705DCA">
        <w:rPr>
          <w:rFonts w:ascii="Times New Roman" w:eastAsia="Times New Roman" w:hAnsi="Times New Roman" w:cs="Times New Roman"/>
          <w:bCs/>
          <w:noProof w:val="0"/>
          <w:color w:val="auto"/>
          <w:sz w:val="22"/>
          <w:szCs w:val="22"/>
          <w:lang w:val="en-US"/>
        </w:rPr>
        <w:t xml:space="preserve"> </w:t>
      </w:r>
      <w:proofErr w:type="spellStart"/>
      <w:r w:rsidRPr="00705DCA">
        <w:rPr>
          <w:rFonts w:ascii="Times New Roman" w:eastAsia="Times New Roman" w:hAnsi="Times New Roman" w:cs="Times New Roman"/>
          <w:bCs/>
          <w:noProof w:val="0"/>
          <w:color w:val="auto"/>
          <w:sz w:val="22"/>
          <w:szCs w:val="22"/>
          <w:lang w:val="en-US"/>
        </w:rPr>
        <w:t>como</w:t>
      </w:r>
      <w:proofErr w:type="spellEnd"/>
      <w:r w:rsidRPr="00705DCA">
        <w:rPr>
          <w:rFonts w:ascii="Times New Roman" w:eastAsia="Times New Roman" w:hAnsi="Times New Roman" w:cs="Times New Roman"/>
          <w:bCs/>
          <w:noProof w:val="0"/>
          <w:color w:val="auto"/>
          <w:sz w:val="22"/>
          <w:szCs w:val="22"/>
          <w:lang w:val="en-US"/>
        </w:rPr>
        <w:t xml:space="preserve"> um </w:t>
      </w:r>
      <w:proofErr w:type="spellStart"/>
      <w:r w:rsidRPr="00705DCA">
        <w:rPr>
          <w:rFonts w:ascii="Times New Roman" w:eastAsia="Times New Roman" w:hAnsi="Times New Roman" w:cs="Times New Roman"/>
          <w:bCs/>
          <w:noProof w:val="0"/>
          <w:color w:val="auto"/>
          <w:sz w:val="22"/>
          <w:szCs w:val="22"/>
          <w:lang w:val="en-US"/>
        </w:rPr>
        <w:t>todo</w:t>
      </w:r>
      <w:proofErr w:type="spellEnd"/>
      <w:r w:rsidRPr="00705DCA">
        <w:rPr>
          <w:rFonts w:ascii="Times New Roman" w:eastAsia="Times New Roman" w:hAnsi="Times New Roman" w:cs="Times New Roman"/>
          <w:bCs/>
          <w:noProof w:val="0"/>
          <w:color w:val="auto"/>
          <w:sz w:val="22"/>
          <w:szCs w:val="22"/>
          <w:lang w:val="en-US"/>
        </w:rPr>
        <w:t>.</w:t>
      </w:r>
    </w:p>
    <w:p w14:paraId="7DABBC83" w14:textId="3A7BE4E2" w:rsidR="00705DCA" w:rsidRPr="002C623D" w:rsidRDefault="00705DCA" w:rsidP="00877AB5">
      <w:pPr>
        <w:pStyle w:val="NormalWeb"/>
        <w:shd w:val="clear" w:color="auto" w:fill="FFFFFF"/>
        <w:ind w:left="0" w:firstLine="0"/>
        <w:rPr>
          <w:rFonts w:ascii="Times New Roman" w:eastAsia="Times New Roman" w:hAnsi="Times New Roman" w:cs="Times New Roman"/>
          <w:bCs/>
          <w:noProof w:val="0"/>
          <w:color w:val="auto"/>
          <w:sz w:val="22"/>
          <w:szCs w:val="22"/>
          <w:lang w:val="en-US"/>
        </w:rPr>
      </w:pPr>
      <w:proofErr w:type="spellStart"/>
      <w:r w:rsidRPr="002C623D">
        <w:rPr>
          <w:rFonts w:ascii="Times New Roman" w:eastAsia="Times New Roman" w:hAnsi="Times New Roman" w:cs="Times New Roman"/>
          <w:bCs/>
          <w:noProof w:val="0"/>
          <w:color w:val="auto"/>
          <w:sz w:val="22"/>
          <w:szCs w:val="22"/>
          <w:lang w:val="en-US"/>
        </w:rPr>
        <w:t>Palavras-</w:t>
      </w:r>
      <w:proofErr w:type="gramStart"/>
      <w:r w:rsidRPr="002C623D">
        <w:rPr>
          <w:rFonts w:ascii="Times New Roman" w:eastAsia="Times New Roman" w:hAnsi="Times New Roman" w:cs="Times New Roman"/>
          <w:bCs/>
          <w:noProof w:val="0"/>
          <w:color w:val="auto"/>
          <w:sz w:val="22"/>
          <w:szCs w:val="22"/>
          <w:lang w:val="en-US"/>
        </w:rPr>
        <w:t>chave</w:t>
      </w:r>
      <w:r w:rsidR="002C623D" w:rsidRPr="002C623D">
        <w:rPr>
          <w:rFonts w:ascii="Times New Roman" w:eastAsia="Times New Roman" w:hAnsi="Times New Roman" w:cs="Times New Roman"/>
          <w:bCs/>
          <w:noProof w:val="0"/>
          <w:color w:val="auto"/>
          <w:sz w:val="22"/>
          <w:szCs w:val="22"/>
          <w:lang w:val="en-US"/>
        </w:rPr>
        <w:t>:</w:t>
      </w:r>
      <w:r w:rsidRPr="002C623D">
        <w:rPr>
          <w:rFonts w:ascii="Times New Roman" w:eastAsia="Times New Roman" w:hAnsi="Times New Roman" w:cs="Times New Roman"/>
          <w:bCs/>
          <w:noProof w:val="0"/>
          <w:color w:val="auto"/>
          <w:sz w:val="22"/>
          <w:szCs w:val="22"/>
          <w:lang w:val="en-US"/>
        </w:rPr>
        <w:t>Descarte</w:t>
      </w:r>
      <w:proofErr w:type="spellEnd"/>
      <w:proofErr w:type="gramEnd"/>
      <w:r w:rsidRPr="002C623D">
        <w:rPr>
          <w:rFonts w:ascii="Times New Roman" w:eastAsia="Times New Roman" w:hAnsi="Times New Roman" w:cs="Times New Roman"/>
          <w:bCs/>
          <w:noProof w:val="0"/>
          <w:color w:val="auto"/>
          <w:sz w:val="22"/>
          <w:szCs w:val="22"/>
          <w:lang w:val="en-US"/>
        </w:rPr>
        <w:t xml:space="preserve"> de </w:t>
      </w:r>
      <w:proofErr w:type="spellStart"/>
      <w:r w:rsidRPr="002C623D">
        <w:rPr>
          <w:rFonts w:ascii="Times New Roman" w:eastAsia="Times New Roman" w:hAnsi="Times New Roman" w:cs="Times New Roman"/>
          <w:bCs/>
          <w:noProof w:val="0"/>
          <w:color w:val="auto"/>
          <w:sz w:val="22"/>
          <w:szCs w:val="22"/>
          <w:lang w:val="en-US"/>
        </w:rPr>
        <w:t>óleo</w:t>
      </w:r>
      <w:proofErr w:type="spellEnd"/>
      <w:r w:rsidRPr="002C623D">
        <w:rPr>
          <w:rFonts w:ascii="Times New Roman" w:eastAsia="Times New Roman" w:hAnsi="Times New Roman" w:cs="Times New Roman"/>
          <w:bCs/>
          <w:noProof w:val="0"/>
          <w:color w:val="auto"/>
          <w:sz w:val="22"/>
          <w:szCs w:val="22"/>
          <w:lang w:val="en-US"/>
        </w:rPr>
        <w:t xml:space="preserve"> </w:t>
      </w:r>
      <w:proofErr w:type="spellStart"/>
      <w:r w:rsidRPr="002C623D">
        <w:rPr>
          <w:rFonts w:ascii="Times New Roman" w:eastAsia="Times New Roman" w:hAnsi="Times New Roman" w:cs="Times New Roman"/>
          <w:bCs/>
          <w:noProof w:val="0"/>
          <w:color w:val="auto"/>
          <w:sz w:val="22"/>
          <w:szCs w:val="22"/>
          <w:lang w:val="en-US"/>
        </w:rPr>
        <w:t>lubrificante</w:t>
      </w:r>
      <w:proofErr w:type="spellEnd"/>
      <w:r w:rsidRPr="002C623D">
        <w:rPr>
          <w:rFonts w:ascii="Times New Roman" w:eastAsia="Times New Roman" w:hAnsi="Times New Roman" w:cs="Times New Roman"/>
          <w:bCs/>
          <w:noProof w:val="0"/>
          <w:color w:val="auto"/>
          <w:sz w:val="22"/>
          <w:szCs w:val="22"/>
          <w:lang w:val="en-US"/>
        </w:rPr>
        <w:t xml:space="preserve">, Economia circular, </w:t>
      </w:r>
      <w:proofErr w:type="spellStart"/>
      <w:r w:rsidRPr="002C623D">
        <w:rPr>
          <w:rFonts w:ascii="Times New Roman" w:eastAsia="Times New Roman" w:hAnsi="Times New Roman" w:cs="Times New Roman"/>
          <w:bCs/>
          <w:noProof w:val="0"/>
          <w:color w:val="auto"/>
          <w:sz w:val="22"/>
          <w:szCs w:val="22"/>
          <w:lang w:val="en-US"/>
        </w:rPr>
        <w:t>Emissões</w:t>
      </w:r>
      <w:proofErr w:type="spellEnd"/>
      <w:r w:rsidRPr="002C623D">
        <w:rPr>
          <w:rFonts w:ascii="Times New Roman" w:eastAsia="Times New Roman" w:hAnsi="Times New Roman" w:cs="Times New Roman"/>
          <w:bCs/>
          <w:noProof w:val="0"/>
          <w:color w:val="auto"/>
          <w:sz w:val="22"/>
          <w:szCs w:val="22"/>
          <w:lang w:val="en-US"/>
        </w:rPr>
        <w:t xml:space="preserve"> de CO2, </w:t>
      </w:r>
      <w:proofErr w:type="spellStart"/>
      <w:r w:rsidRPr="002C623D">
        <w:rPr>
          <w:rFonts w:ascii="Times New Roman" w:eastAsia="Times New Roman" w:hAnsi="Times New Roman" w:cs="Times New Roman"/>
          <w:bCs/>
          <w:noProof w:val="0"/>
          <w:color w:val="auto"/>
          <w:sz w:val="22"/>
          <w:szCs w:val="22"/>
          <w:lang w:val="en-US"/>
        </w:rPr>
        <w:t>Gestão</w:t>
      </w:r>
      <w:proofErr w:type="spellEnd"/>
      <w:r w:rsidRPr="002C623D">
        <w:rPr>
          <w:rFonts w:ascii="Times New Roman" w:eastAsia="Times New Roman" w:hAnsi="Times New Roman" w:cs="Times New Roman"/>
          <w:bCs/>
          <w:noProof w:val="0"/>
          <w:color w:val="auto"/>
          <w:sz w:val="22"/>
          <w:szCs w:val="22"/>
          <w:lang w:val="en-US"/>
        </w:rPr>
        <w:t xml:space="preserve"> de </w:t>
      </w:r>
      <w:proofErr w:type="spellStart"/>
      <w:r w:rsidRPr="002C623D">
        <w:rPr>
          <w:rFonts w:ascii="Times New Roman" w:eastAsia="Times New Roman" w:hAnsi="Times New Roman" w:cs="Times New Roman"/>
          <w:bCs/>
          <w:noProof w:val="0"/>
          <w:color w:val="auto"/>
          <w:sz w:val="22"/>
          <w:szCs w:val="22"/>
          <w:lang w:val="en-US"/>
        </w:rPr>
        <w:t>resíduos</w:t>
      </w:r>
      <w:proofErr w:type="spellEnd"/>
      <w:r w:rsidRPr="002C623D">
        <w:rPr>
          <w:rFonts w:ascii="Times New Roman" w:eastAsia="Times New Roman" w:hAnsi="Times New Roman" w:cs="Times New Roman"/>
          <w:bCs/>
          <w:noProof w:val="0"/>
          <w:color w:val="auto"/>
          <w:sz w:val="22"/>
          <w:szCs w:val="22"/>
          <w:lang w:val="en-US"/>
        </w:rPr>
        <w:t xml:space="preserve">, </w:t>
      </w:r>
      <w:proofErr w:type="spellStart"/>
      <w:r w:rsidRPr="002C623D">
        <w:rPr>
          <w:rFonts w:ascii="Times New Roman" w:eastAsia="Times New Roman" w:hAnsi="Times New Roman" w:cs="Times New Roman"/>
          <w:bCs/>
          <w:noProof w:val="0"/>
          <w:color w:val="auto"/>
          <w:sz w:val="22"/>
          <w:szCs w:val="22"/>
          <w:lang w:val="en-US"/>
        </w:rPr>
        <w:t>Impactos</w:t>
      </w:r>
      <w:proofErr w:type="spellEnd"/>
      <w:r w:rsidRPr="002C623D">
        <w:rPr>
          <w:rFonts w:ascii="Times New Roman" w:eastAsia="Times New Roman" w:hAnsi="Times New Roman" w:cs="Times New Roman"/>
          <w:bCs/>
          <w:noProof w:val="0"/>
          <w:color w:val="auto"/>
          <w:sz w:val="22"/>
          <w:szCs w:val="22"/>
          <w:lang w:val="en-US"/>
        </w:rPr>
        <w:t xml:space="preserve"> </w:t>
      </w:r>
      <w:proofErr w:type="spellStart"/>
      <w:r w:rsidRPr="002C623D">
        <w:rPr>
          <w:rFonts w:ascii="Times New Roman" w:eastAsia="Times New Roman" w:hAnsi="Times New Roman" w:cs="Times New Roman"/>
          <w:bCs/>
          <w:noProof w:val="0"/>
          <w:color w:val="auto"/>
          <w:sz w:val="22"/>
          <w:szCs w:val="22"/>
          <w:lang w:val="en-US"/>
        </w:rPr>
        <w:t>ambientais</w:t>
      </w:r>
      <w:proofErr w:type="spellEnd"/>
      <w:r w:rsidRPr="002C623D">
        <w:rPr>
          <w:rFonts w:ascii="Times New Roman" w:eastAsia="Times New Roman" w:hAnsi="Times New Roman" w:cs="Times New Roman"/>
          <w:bCs/>
          <w:noProof w:val="0"/>
          <w:color w:val="auto"/>
          <w:sz w:val="22"/>
          <w:szCs w:val="22"/>
          <w:lang w:val="en-US"/>
        </w:rPr>
        <w:t xml:space="preserve">, </w:t>
      </w:r>
      <w:proofErr w:type="spellStart"/>
      <w:r w:rsidRPr="002C623D">
        <w:rPr>
          <w:rFonts w:ascii="Times New Roman" w:eastAsia="Times New Roman" w:hAnsi="Times New Roman" w:cs="Times New Roman"/>
          <w:bCs/>
          <w:noProof w:val="0"/>
          <w:color w:val="auto"/>
          <w:sz w:val="22"/>
          <w:szCs w:val="22"/>
          <w:lang w:val="en-US"/>
        </w:rPr>
        <w:t>Poluição</w:t>
      </w:r>
      <w:proofErr w:type="spellEnd"/>
      <w:r w:rsidRPr="002C623D">
        <w:rPr>
          <w:rFonts w:ascii="Times New Roman" w:eastAsia="Times New Roman" w:hAnsi="Times New Roman" w:cs="Times New Roman"/>
          <w:bCs/>
          <w:noProof w:val="0"/>
          <w:color w:val="auto"/>
          <w:sz w:val="22"/>
          <w:szCs w:val="22"/>
          <w:lang w:val="en-US"/>
        </w:rPr>
        <w:t xml:space="preserve"> do solo e </w:t>
      </w:r>
      <w:proofErr w:type="spellStart"/>
      <w:r w:rsidRPr="002C623D">
        <w:rPr>
          <w:rFonts w:ascii="Times New Roman" w:eastAsia="Times New Roman" w:hAnsi="Times New Roman" w:cs="Times New Roman"/>
          <w:bCs/>
          <w:noProof w:val="0"/>
          <w:color w:val="auto"/>
          <w:sz w:val="22"/>
          <w:szCs w:val="22"/>
          <w:lang w:val="en-US"/>
        </w:rPr>
        <w:t>água</w:t>
      </w:r>
      <w:proofErr w:type="spellEnd"/>
      <w:r w:rsidRPr="002C623D">
        <w:rPr>
          <w:rFonts w:ascii="Times New Roman" w:eastAsia="Times New Roman" w:hAnsi="Times New Roman" w:cs="Times New Roman"/>
          <w:bCs/>
          <w:noProof w:val="0"/>
          <w:color w:val="auto"/>
          <w:sz w:val="22"/>
          <w:szCs w:val="22"/>
          <w:lang w:val="en-US"/>
        </w:rPr>
        <w:t xml:space="preserve">, </w:t>
      </w:r>
      <w:proofErr w:type="spellStart"/>
      <w:r w:rsidRPr="002C623D">
        <w:rPr>
          <w:rFonts w:ascii="Times New Roman" w:eastAsia="Times New Roman" w:hAnsi="Times New Roman" w:cs="Times New Roman"/>
          <w:bCs/>
          <w:noProof w:val="0"/>
          <w:color w:val="auto"/>
          <w:sz w:val="22"/>
          <w:szCs w:val="22"/>
          <w:lang w:val="en-US"/>
        </w:rPr>
        <w:t>Pneus</w:t>
      </w:r>
      <w:proofErr w:type="spellEnd"/>
      <w:r w:rsidRPr="002C623D">
        <w:rPr>
          <w:rFonts w:ascii="Times New Roman" w:eastAsia="Times New Roman" w:hAnsi="Times New Roman" w:cs="Times New Roman"/>
          <w:bCs/>
          <w:noProof w:val="0"/>
          <w:color w:val="auto"/>
          <w:sz w:val="22"/>
          <w:szCs w:val="22"/>
          <w:lang w:val="en-US"/>
        </w:rPr>
        <w:t xml:space="preserve"> </w:t>
      </w:r>
      <w:proofErr w:type="spellStart"/>
      <w:r w:rsidRPr="002C623D">
        <w:rPr>
          <w:rFonts w:ascii="Times New Roman" w:eastAsia="Times New Roman" w:hAnsi="Times New Roman" w:cs="Times New Roman"/>
          <w:bCs/>
          <w:noProof w:val="0"/>
          <w:color w:val="auto"/>
          <w:sz w:val="22"/>
          <w:szCs w:val="22"/>
          <w:lang w:val="en-US"/>
        </w:rPr>
        <w:t>usados</w:t>
      </w:r>
      <w:proofErr w:type="spellEnd"/>
      <w:r w:rsidRPr="002C623D">
        <w:rPr>
          <w:rFonts w:ascii="Times New Roman" w:eastAsia="Times New Roman" w:hAnsi="Times New Roman" w:cs="Times New Roman"/>
          <w:bCs/>
          <w:noProof w:val="0"/>
          <w:color w:val="auto"/>
          <w:sz w:val="22"/>
          <w:szCs w:val="22"/>
          <w:lang w:val="en-US"/>
        </w:rPr>
        <w:t xml:space="preserve">, </w:t>
      </w:r>
      <w:proofErr w:type="spellStart"/>
      <w:r w:rsidRPr="002C623D">
        <w:rPr>
          <w:rFonts w:ascii="Times New Roman" w:eastAsia="Times New Roman" w:hAnsi="Times New Roman" w:cs="Times New Roman"/>
          <w:bCs/>
          <w:noProof w:val="0"/>
          <w:color w:val="auto"/>
          <w:sz w:val="22"/>
          <w:szCs w:val="22"/>
          <w:lang w:val="en-US"/>
        </w:rPr>
        <w:t>Redução</w:t>
      </w:r>
      <w:proofErr w:type="spellEnd"/>
      <w:r w:rsidRPr="002C623D">
        <w:rPr>
          <w:rFonts w:ascii="Times New Roman" w:eastAsia="Times New Roman" w:hAnsi="Times New Roman" w:cs="Times New Roman"/>
          <w:bCs/>
          <w:noProof w:val="0"/>
          <w:color w:val="auto"/>
          <w:sz w:val="22"/>
          <w:szCs w:val="22"/>
          <w:lang w:val="en-US"/>
        </w:rPr>
        <w:t xml:space="preserve"> de </w:t>
      </w:r>
      <w:proofErr w:type="spellStart"/>
      <w:r w:rsidRPr="002C623D">
        <w:rPr>
          <w:rFonts w:ascii="Times New Roman" w:eastAsia="Times New Roman" w:hAnsi="Times New Roman" w:cs="Times New Roman"/>
          <w:bCs/>
          <w:noProof w:val="0"/>
          <w:color w:val="auto"/>
          <w:sz w:val="22"/>
          <w:szCs w:val="22"/>
          <w:lang w:val="en-US"/>
        </w:rPr>
        <w:t>emissões</w:t>
      </w:r>
      <w:proofErr w:type="spellEnd"/>
      <w:r w:rsidRPr="002C623D">
        <w:rPr>
          <w:rFonts w:ascii="Times New Roman" w:eastAsia="Times New Roman" w:hAnsi="Times New Roman" w:cs="Times New Roman"/>
          <w:bCs/>
          <w:noProof w:val="0"/>
          <w:color w:val="auto"/>
          <w:sz w:val="22"/>
          <w:szCs w:val="22"/>
          <w:lang w:val="en-US"/>
        </w:rPr>
        <w:t xml:space="preserve">, </w:t>
      </w:r>
      <w:proofErr w:type="spellStart"/>
      <w:r w:rsidRPr="002C623D">
        <w:rPr>
          <w:rFonts w:ascii="Times New Roman" w:eastAsia="Times New Roman" w:hAnsi="Times New Roman" w:cs="Times New Roman"/>
          <w:bCs/>
          <w:noProof w:val="0"/>
          <w:color w:val="auto"/>
          <w:sz w:val="22"/>
          <w:szCs w:val="22"/>
          <w:lang w:val="en-US"/>
        </w:rPr>
        <w:t>Sustentabilidade</w:t>
      </w:r>
      <w:proofErr w:type="spellEnd"/>
      <w:r w:rsidRPr="002C623D">
        <w:rPr>
          <w:rFonts w:ascii="Times New Roman" w:eastAsia="Times New Roman" w:hAnsi="Times New Roman" w:cs="Times New Roman"/>
          <w:bCs/>
          <w:noProof w:val="0"/>
          <w:color w:val="auto"/>
          <w:sz w:val="22"/>
          <w:szCs w:val="22"/>
          <w:lang w:val="en-US"/>
        </w:rPr>
        <w:t xml:space="preserve">, </w:t>
      </w:r>
      <w:proofErr w:type="spellStart"/>
      <w:r w:rsidRPr="002C623D">
        <w:rPr>
          <w:rFonts w:ascii="Times New Roman" w:eastAsia="Times New Roman" w:hAnsi="Times New Roman" w:cs="Times New Roman"/>
          <w:bCs/>
          <w:noProof w:val="0"/>
          <w:color w:val="auto"/>
          <w:sz w:val="22"/>
          <w:szCs w:val="22"/>
          <w:lang w:val="en-US"/>
        </w:rPr>
        <w:t>Transporte</w:t>
      </w:r>
      <w:proofErr w:type="spellEnd"/>
      <w:r w:rsidRPr="002C623D">
        <w:rPr>
          <w:rFonts w:ascii="Times New Roman" w:eastAsia="Times New Roman" w:hAnsi="Times New Roman" w:cs="Times New Roman"/>
          <w:bCs/>
          <w:noProof w:val="0"/>
          <w:color w:val="auto"/>
          <w:sz w:val="22"/>
          <w:szCs w:val="22"/>
          <w:lang w:val="en-US"/>
        </w:rPr>
        <w:t xml:space="preserve"> </w:t>
      </w:r>
      <w:proofErr w:type="spellStart"/>
      <w:r w:rsidRPr="002C623D">
        <w:rPr>
          <w:rFonts w:ascii="Times New Roman" w:eastAsia="Times New Roman" w:hAnsi="Times New Roman" w:cs="Times New Roman"/>
          <w:bCs/>
          <w:noProof w:val="0"/>
          <w:color w:val="auto"/>
          <w:sz w:val="22"/>
          <w:szCs w:val="22"/>
          <w:lang w:val="en-US"/>
        </w:rPr>
        <w:t>urbano</w:t>
      </w:r>
      <w:proofErr w:type="spellEnd"/>
      <w:r w:rsidRPr="002C623D">
        <w:rPr>
          <w:rFonts w:ascii="Times New Roman" w:eastAsia="Times New Roman" w:hAnsi="Times New Roman" w:cs="Times New Roman"/>
          <w:bCs/>
          <w:noProof w:val="0"/>
          <w:color w:val="auto"/>
          <w:sz w:val="22"/>
          <w:szCs w:val="22"/>
          <w:lang w:val="en-US"/>
        </w:rPr>
        <w:t>.</w:t>
      </w:r>
    </w:p>
    <w:p w14:paraId="406BF8E2" w14:textId="77777777" w:rsidR="00705DCA" w:rsidRPr="002C623D" w:rsidRDefault="00705DCA" w:rsidP="00705DCA">
      <w:pPr>
        <w:pStyle w:val="NormalWeb"/>
        <w:shd w:val="clear" w:color="auto" w:fill="FFFFFF"/>
        <w:rPr>
          <w:rFonts w:ascii="Times New Roman" w:eastAsia="Times New Roman" w:hAnsi="Times New Roman" w:cs="Times New Roman"/>
          <w:bCs/>
          <w:noProof w:val="0"/>
          <w:color w:val="auto"/>
          <w:sz w:val="22"/>
          <w:szCs w:val="22"/>
          <w:lang w:val="en-US"/>
        </w:rPr>
      </w:pPr>
    </w:p>
    <w:p w14:paraId="3B4E37F3" w14:textId="5D5569D5" w:rsidR="00705DCA" w:rsidRPr="002C623D" w:rsidRDefault="00705DCA" w:rsidP="002C623D">
      <w:pPr>
        <w:pStyle w:val="NormalWeb"/>
        <w:shd w:val="clear" w:color="auto" w:fill="FFFFFF"/>
        <w:rPr>
          <w:rFonts w:ascii="Times New Roman" w:eastAsia="Times New Roman" w:hAnsi="Times New Roman" w:cs="Times New Roman"/>
          <w:bCs/>
          <w:noProof w:val="0"/>
          <w:color w:val="auto"/>
          <w:sz w:val="22"/>
          <w:szCs w:val="22"/>
          <w:lang w:val="en-US"/>
        </w:rPr>
      </w:pPr>
    </w:p>
    <w:p w14:paraId="42C54077" w14:textId="5DFFCD36" w:rsidR="00705DCA" w:rsidRPr="0040412B" w:rsidRDefault="00705DCA" w:rsidP="0040412B">
      <w:pPr>
        <w:pStyle w:val="Ttulo1"/>
        <w:rPr>
          <w:rFonts w:ascii="Times New Roman" w:hAnsi="Times New Roman"/>
          <w:sz w:val="22"/>
          <w:szCs w:val="22"/>
        </w:rPr>
      </w:pPr>
      <w:bookmarkStart w:id="6" w:name="_Toc179354541"/>
      <w:r w:rsidRPr="0040412B">
        <w:rPr>
          <w:rFonts w:ascii="Times New Roman" w:hAnsi="Times New Roman"/>
          <w:sz w:val="22"/>
          <w:szCs w:val="22"/>
        </w:rPr>
        <w:t>A</w:t>
      </w:r>
      <w:r w:rsidR="00E514DE">
        <w:rPr>
          <w:rFonts w:ascii="Times New Roman" w:hAnsi="Times New Roman"/>
          <w:sz w:val="22"/>
          <w:szCs w:val="22"/>
        </w:rPr>
        <w:t>BSTRACT</w:t>
      </w:r>
      <w:bookmarkEnd w:id="6"/>
      <w:r w:rsidR="00E514DE">
        <w:rPr>
          <w:rFonts w:ascii="Times New Roman" w:hAnsi="Times New Roman"/>
          <w:sz w:val="22"/>
          <w:szCs w:val="22"/>
        </w:rPr>
        <w:t xml:space="preserve"> </w:t>
      </w:r>
    </w:p>
    <w:p w14:paraId="2446F13F" w14:textId="77777777" w:rsidR="00705DCA" w:rsidRPr="002C623D" w:rsidRDefault="00705DCA" w:rsidP="00705DCA">
      <w:pPr>
        <w:pStyle w:val="NormalWeb"/>
        <w:shd w:val="clear" w:color="auto" w:fill="FFFFFF"/>
        <w:rPr>
          <w:rFonts w:ascii="Times New Roman" w:eastAsia="Times New Roman" w:hAnsi="Times New Roman" w:cs="Times New Roman"/>
          <w:bCs/>
          <w:noProof w:val="0"/>
          <w:color w:val="auto"/>
          <w:sz w:val="22"/>
          <w:szCs w:val="22"/>
          <w:lang w:val="en-US"/>
        </w:rPr>
      </w:pPr>
    </w:p>
    <w:p w14:paraId="666E8AD5" w14:textId="1AB1A9EC" w:rsidR="00705DCA" w:rsidRPr="002C623D" w:rsidRDefault="00705DCA" w:rsidP="00877AB5">
      <w:pPr>
        <w:pStyle w:val="NormalWeb"/>
        <w:shd w:val="clear" w:color="auto" w:fill="FFFFFF"/>
        <w:ind w:left="0" w:firstLine="0"/>
        <w:rPr>
          <w:rFonts w:ascii="Times New Roman" w:eastAsia="Times New Roman" w:hAnsi="Times New Roman" w:cs="Times New Roman"/>
          <w:bCs/>
          <w:noProof w:val="0"/>
          <w:color w:val="auto"/>
          <w:sz w:val="22"/>
          <w:szCs w:val="22"/>
          <w:lang w:val="en-US"/>
        </w:rPr>
      </w:pPr>
      <w:r w:rsidRPr="002C623D">
        <w:rPr>
          <w:rFonts w:ascii="Times New Roman" w:eastAsia="Times New Roman" w:hAnsi="Times New Roman" w:cs="Times New Roman"/>
          <w:bCs/>
          <w:noProof w:val="0"/>
          <w:color w:val="auto"/>
          <w:sz w:val="22"/>
          <w:szCs w:val="22"/>
          <w:lang w:val="en-US"/>
        </w:rPr>
        <w:t xml:space="preserve">This academic paper aims to investigate the practices related to the improper disposal of lubricating oil and used tires, as well as the uncontrolled emissions of carbon dioxide (CO2) in the urban transportation sector, focusing on the operations of the </w:t>
      </w:r>
      <w:proofErr w:type="spellStart"/>
      <w:r w:rsidRPr="002C623D">
        <w:rPr>
          <w:rFonts w:ascii="Times New Roman" w:eastAsia="Times New Roman" w:hAnsi="Times New Roman" w:cs="Times New Roman"/>
          <w:bCs/>
          <w:noProof w:val="0"/>
          <w:color w:val="auto"/>
          <w:sz w:val="22"/>
          <w:szCs w:val="22"/>
          <w:lang w:val="en-US"/>
        </w:rPr>
        <w:t>Empresa</w:t>
      </w:r>
      <w:proofErr w:type="spellEnd"/>
      <w:r w:rsidRPr="002C623D">
        <w:rPr>
          <w:rFonts w:ascii="Times New Roman" w:eastAsia="Times New Roman" w:hAnsi="Times New Roman" w:cs="Times New Roman"/>
          <w:bCs/>
          <w:noProof w:val="0"/>
          <w:color w:val="auto"/>
          <w:sz w:val="22"/>
          <w:szCs w:val="22"/>
          <w:lang w:val="en-US"/>
        </w:rPr>
        <w:t xml:space="preserve"> </w:t>
      </w:r>
      <w:proofErr w:type="spellStart"/>
      <w:r w:rsidRPr="002C623D">
        <w:rPr>
          <w:rFonts w:ascii="Times New Roman" w:eastAsia="Times New Roman" w:hAnsi="Times New Roman" w:cs="Times New Roman"/>
          <w:bCs/>
          <w:noProof w:val="0"/>
          <w:color w:val="auto"/>
          <w:sz w:val="22"/>
          <w:szCs w:val="22"/>
          <w:lang w:val="en-US"/>
        </w:rPr>
        <w:t>Metropolitana</w:t>
      </w:r>
      <w:proofErr w:type="spellEnd"/>
      <w:r w:rsidRPr="002C623D">
        <w:rPr>
          <w:rFonts w:ascii="Times New Roman" w:eastAsia="Times New Roman" w:hAnsi="Times New Roman" w:cs="Times New Roman"/>
          <w:bCs/>
          <w:noProof w:val="0"/>
          <w:color w:val="auto"/>
          <w:sz w:val="22"/>
          <w:szCs w:val="22"/>
          <w:lang w:val="en-US"/>
        </w:rPr>
        <w:t xml:space="preserve"> de </w:t>
      </w:r>
      <w:proofErr w:type="spellStart"/>
      <w:r w:rsidRPr="002C623D">
        <w:rPr>
          <w:rFonts w:ascii="Times New Roman" w:eastAsia="Times New Roman" w:hAnsi="Times New Roman" w:cs="Times New Roman"/>
          <w:bCs/>
          <w:noProof w:val="0"/>
          <w:color w:val="auto"/>
          <w:sz w:val="22"/>
          <w:szCs w:val="22"/>
          <w:lang w:val="en-US"/>
        </w:rPr>
        <w:t>Transportes</w:t>
      </w:r>
      <w:proofErr w:type="spellEnd"/>
      <w:r w:rsidRPr="002C623D">
        <w:rPr>
          <w:rFonts w:ascii="Times New Roman" w:eastAsia="Times New Roman" w:hAnsi="Times New Roman" w:cs="Times New Roman"/>
          <w:bCs/>
          <w:noProof w:val="0"/>
          <w:color w:val="auto"/>
          <w:sz w:val="22"/>
          <w:szCs w:val="22"/>
          <w:lang w:val="en-US"/>
        </w:rPr>
        <w:t xml:space="preserve"> Urbanos (EMTU). The study explores the environmental impacts of these wastes, highlighting the risks of soil and water contamination from improper oil disposal and the adverse effects of tire disposal, which include the release of toxic substances and contributions to CO2 emissions.</w:t>
      </w:r>
    </w:p>
    <w:p w14:paraId="23E62019" w14:textId="7F1D1B6A" w:rsidR="00705DCA" w:rsidRPr="002C623D" w:rsidRDefault="00705DCA" w:rsidP="00877AB5">
      <w:pPr>
        <w:pStyle w:val="NormalWeb"/>
        <w:shd w:val="clear" w:color="auto" w:fill="FFFFFF"/>
        <w:ind w:left="0" w:firstLine="0"/>
        <w:rPr>
          <w:rFonts w:ascii="Times New Roman" w:eastAsia="Times New Roman" w:hAnsi="Times New Roman" w:cs="Times New Roman"/>
          <w:bCs/>
          <w:noProof w:val="0"/>
          <w:color w:val="auto"/>
          <w:sz w:val="22"/>
          <w:szCs w:val="22"/>
          <w:lang w:val="en-US"/>
        </w:rPr>
      </w:pPr>
      <w:r w:rsidRPr="002C623D">
        <w:rPr>
          <w:rFonts w:ascii="Times New Roman" w:eastAsia="Times New Roman" w:hAnsi="Times New Roman" w:cs="Times New Roman"/>
          <w:bCs/>
          <w:noProof w:val="0"/>
          <w:color w:val="auto"/>
          <w:sz w:val="22"/>
          <w:szCs w:val="22"/>
          <w:lang w:val="en-US"/>
        </w:rPr>
        <w:t xml:space="preserve">Additionally, the research examines CO2 emissions from the combustion of fossil fuels in transport vehicles and proposes solutions to mitigate these impacts. Emerging technologies, such as the recycling of tires </w:t>
      </w:r>
      <w:proofErr w:type="gramStart"/>
      <w:r w:rsidRPr="002C623D">
        <w:rPr>
          <w:rFonts w:ascii="Times New Roman" w:eastAsia="Times New Roman" w:hAnsi="Times New Roman" w:cs="Times New Roman"/>
          <w:bCs/>
          <w:noProof w:val="0"/>
          <w:color w:val="auto"/>
          <w:sz w:val="22"/>
          <w:szCs w:val="22"/>
          <w:lang w:val="en-US"/>
        </w:rPr>
        <w:t>for the production of</w:t>
      </w:r>
      <w:proofErr w:type="gramEnd"/>
      <w:r w:rsidRPr="002C623D">
        <w:rPr>
          <w:rFonts w:ascii="Times New Roman" w:eastAsia="Times New Roman" w:hAnsi="Times New Roman" w:cs="Times New Roman"/>
          <w:bCs/>
          <w:noProof w:val="0"/>
          <w:color w:val="auto"/>
          <w:sz w:val="22"/>
          <w:szCs w:val="22"/>
          <w:lang w:val="en-US"/>
        </w:rPr>
        <w:t xml:space="preserve"> recovered carbon black, and sustainable practices that can reduce the carbon footprint of the sector, promoting a circular economy and compliance with environmental regulations, are analyzed.</w:t>
      </w:r>
    </w:p>
    <w:p w14:paraId="4E6A14F4" w14:textId="77777777" w:rsidR="00705DCA" w:rsidRDefault="00705DCA" w:rsidP="00877AB5">
      <w:pPr>
        <w:pStyle w:val="NormalWeb"/>
        <w:shd w:val="clear" w:color="auto" w:fill="FFFFFF"/>
        <w:ind w:left="0" w:firstLine="0"/>
        <w:rPr>
          <w:rFonts w:ascii="Times New Roman" w:eastAsia="Times New Roman" w:hAnsi="Times New Roman" w:cs="Times New Roman"/>
          <w:bCs/>
          <w:noProof w:val="0"/>
          <w:color w:val="auto"/>
          <w:sz w:val="22"/>
          <w:szCs w:val="22"/>
          <w:lang w:val="en-US"/>
        </w:rPr>
      </w:pPr>
      <w:r w:rsidRPr="002C623D">
        <w:rPr>
          <w:rFonts w:ascii="Times New Roman" w:eastAsia="Times New Roman" w:hAnsi="Times New Roman" w:cs="Times New Roman"/>
          <w:bCs/>
          <w:noProof w:val="0"/>
          <w:color w:val="auto"/>
          <w:sz w:val="22"/>
          <w:szCs w:val="22"/>
          <w:lang w:val="en-US"/>
        </w:rPr>
        <w:t xml:space="preserve">Based on this analysis, the paper proposes waste management strategies and cleaner, more efficient transportation alternatives to improve EMTU's environmental practices and the transportation </w:t>
      </w:r>
      <w:proofErr w:type="gramStart"/>
      <w:r w:rsidRPr="002C623D">
        <w:rPr>
          <w:rFonts w:ascii="Times New Roman" w:eastAsia="Times New Roman" w:hAnsi="Times New Roman" w:cs="Times New Roman"/>
          <w:bCs/>
          <w:noProof w:val="0"/>
          <w:color w:val="auto"/>
          <w:sz w:val="22"/>
          <w:szCs w:val="22"/>
          <w:lang w:val="en-US"/>
        </w:rPr>
        <w:t>sector as a whole</w:t>
      </w:r>
      <w:proofErr w:type="gramEnd"/>
      <w:r w:rsidRPr="002C623D">
        <w:rPr>
          <w:rFonts w:ascii="Times New Roman" w:eastAsia="Times New Roman" w:hAnsi="Times New Roman" w:cs="Times New Roman"/>
          <w:bCs/>
          <w:noProof w:val="0"/>
          <w:color w:val="auto"/>
          <w:sz w:val="22"/>
          <w:szCs w:val="22"/>
          <w:lang w:val="en-US"/>
        </w:rPr>
        <w:t>.</w:t>
      </w:r>
    </w:p>
    <w:p w14:paraId="50449452" w14:textId="77777777" w:rsidR="002C623D" w:rsidRPr="002C623D" w:rsidRDefault="002C623D" w:rsidP="00705DCA">
      <w:pPr>
        <w:pStyle w:val="NormalWeb"/>
        <w:shd w:val="clear" w:color="auto" w:fill="FFFFFF"/>
        <w:rPr>
          <w:rFonts w:ascii="Times New Roman" w:eastAsia="Times New Roman" w:hAnsi="Times New Roman" w:cs="Times New Roman"/>
          <w:bCs/>
          <w:noProof w:val="0"/>
          <w:color w:val="auto"/>
          <w:sz w:val="22"/>
          <w:szCs w:val="22"/>
          <w:lang w:val="en-US"/>
        </w:rPr>
      </w:pPr>
    </w:p>
    <w:p w14:paraId="542A8466" w14:textId="6920CFE5" w:rsidR="001F1A7E" w:rsidRDefault="00705DCA" w:rsidP="002C623D">
      <w:pPr>
        <w:pStyle w:val="NormalWeb"/>
        <w:shd w:val="clear" w:color="auto" w:fill="FFFFFF"/>
        <w:ind w:left="0" w:firstLine="0"/>
        <w:rPr>
          <w:rFonts w:ascii="Times New Roman" w:eastAsia="Times New Roman" w:hAnsi="Times New Roman" w:cs="Times New Roman"/>
          <w:bCs/>
          <w:noProof w:val="0"/>
          <w:color w:val="auto"/>
          <w:sz w:val="22"/>
          <w:szCs w:val="22"/>
          <w:lang w:val="en-US"/>
        </w:rPr>
      </w:pPr>
      <w:r w:rsidRPr="002C623D">
        <w:rPr>
          <w:rFonts w:ascii="Times New Roman" w:eastAsia="Times New Roman" w:hAnsi="Times New Roman" w:cs="Times New Roman"/>
          <w:bCs/>
          <w:noProof w:val="0"/>
          <w:color w:val="auto"/>
          <w:sz w:val="22"/>
          <w:szCs w:val="22"/>
          <w:lang w:val="en-US"/>
        </w:rPr>
        <w:t>Keywords</w:t>
      </w:r>
      <w:r w:rsidR="002C623D">
        <w:rPr>
          <w:rFonts w:ascii="Times New Roman" w:eastAsia="Times New Roman" w:hAnsi="Times New Roman" w:cs="Times New Roman"/>
          <w:bCs/>
          <w:noProof w:val="0"/>
          <w:color w:val="auto"/>
          <w:sz w:val="22"/>
          <w:szCs w:val="22"/>
          <w:lang w:val="en-US"/>
        </w:rPr>
        <w:t xml:space="preserve">: </w:t>
      </w:r>
      <w:r w:rsidRPr="002C623D">
        <w:rPr>
          <w:rFonts w:ascii="Times New Roman" w:eastAsia="Times New Roman" w:hAnsi="Times New Roman" w:cs="Times New Roman"/>
          <w:bCs/>
          <w:noProof w:val="0"/>
          <w:color w:val="auto"/>
          <w:sz w:val="22"/>
          <w:szCs w:val="22"/>
          <w:lang w:val="en-US"/>
        </w:rPr>
        <w:t xml:space="preserve">Improper disposal of lubricating oil, Circular economy, CO2 emissions, Waste management, Environmental impacts, Soil and water pollution, Used tires, Emission reduction, Sustainability, Urban transportation. </w:t>
      </w:r>
    </w:p>
    <w:p w14:paraId="2AD4830C" w14:textId="77777777" w:rsidR="001F1A7E" w:rsidRDefault="001F1A7E">
      <w:pPr>
        <w:spacing w:before="0" w:after="0"/>
        <w:ind w:left="0" w:firstLine="0"/>
        <w:jc w:val="left"/>
        <w:rPr>
          <w:rFonts w:ascii="Times New Roman" w:hAnsi="Times New Roman"/>
          <w:bCs/>
          <w:sz w:val="22"/>
          <w:szCs w:val="22"/>
          <w:lang w:val="en-US"/>
        </w:rPr>
      </w:pPr>
      <w:r>
        <w:rPr>
          <w:rFonts w:ascii="Times New Roman" w:hAnsi="Times New Roman"/>
          <w:bCs/>
          <w:sz w:val="22"/>
          <w:szCs w:val="22"/>
          <w:lang w:val="en-US"/>
        </w:rPr>
        <w:br w:type="page"/>
      </w:r>
    </w:p>
    <w:p w14:paraId="35B42AB1" w14:textId="77777777" w:rsidR="001F1A7E" w:rsidRPr="00E27DCF" w:rsidRDefault="001F1A7E" w:rsidP="001F1A7E">
      <w:pPr>
        <w:pStyle w:val="paragraph"/>
        <w:spacing w:before="0" w:beforeAutospacing="0" w:after="0" w:afterAutospacing="0"/>
        <w:ind w:left="1545"/>
        <w:jc w:val="both"/>
        <w:textAlignment w:val="baseline"/>
        <w:rPr>
          <w:sz w:val="22"/>
          <w:szCs w:val="22"/>
        </w:rPr>
      </w:pPr>
    </w:p>
    <w:p w14:paraId="5BD69F24" w14:textId="77777777" w:rsidR="001F1A7E" w:rsidRPr="002D66CC" w:rsidRDefault="001F1A7E" w:rsidP="001F1A7E">
      <w:pPr>
        <w:pStyle w:val="Ttulo1"/>
        <w:rPr>
          <w:rFonts w:ascii="Times New Roman" w:hAnsi="Times New Roman"/>
          <w:sz w:val="22"/>
          <w:szCs w:val="22"/>
        </w:rPr>
      </w:pPr>
      <w:bookmarkStart w:id="7" w:name="_Toc179354542"/>
      <w:r w:rsidRPr="002D66CC">
        <w:rPr>
          <w:rFonts w:ascii="Times New Roman" w:hAnsi="Times New Roman"/>
          <w:sz w:val="22"/>
          <w:szCs w:val="22"/>
        </w:rPr>
        <w:t>OBJETIVO DO PROJETO</w:t>
      </w:r>
      <w:bookmarkEnd w:id="7"/>
    </w:p>
    <w:p w14:paraId="53A415EC" w14:textId="77777777" w:rsidR="001F1A7E" w:rsidRPr="002D66CC" w:rsidRDefault="001F1A7E" w:rsidP="001F1A7E">
      <w:pPr>
        <w:ind w:left="0" w:firstLine="0"/>
        <w:rPr>
          <w:rFonts w:ascii="Times New Roman" w:hAnsi="Times New Roman"/>
          <w:color w:val="1F2328"/>
          <w:sz w:val="22"/>
          <w:szCs w:val="22"/>
          <w:shd w:val="clear" w:color="auto" w:fill="FFFFFF"/>
        </w:rPr>
      </w:pPr>
      <w:r w:rsidRPr="00333860">
        <w:rPr>
          <w:rFonts w:ascii="Times New Roman" w:hAnsi="Times New Roman"/>
          <w:color w:val="1F2328"/>
          <w:sz w:val="22"/>
          <w:szCs w:val="22"/>
          <w:shd w:val="clear" w:color="auto" w:fill="FFFFFF"/>
        </w:rPr>
        <w:t>Nosso objetivo com este projeto é investigar e compreender o impacto ambiental causado pelo transporte público da EMTU, focando no descarte inadequado de óleo lubrificante e pneus usados, bem como na falta de controle das emissões de CO2. Além disso, buscamos propor soluções que promovam a sustentabilidade, como o monitoramento de emissões e a implementação de práticas mais eficientes de gestão de resíduos, contribuindo para a redução da pegada de carbono e para o alinhamento das operações da EMTU com melhores práticas ambientais.</w:t>
      </w:r>
    </w:p>
    <w:p w14:paraId="7173235E" w14:textId="77777777" w:rsidR="00877AB5" w:rsidRDefault="00877AB5" w:rsidP="002C623D">
      <w:pPr>
        <w:pStyle w:val="NormalWeb"/>
        <w:shd w:val="clear" w:color="auto" w:fill="FFFFFF"/>
        <w:ind w:left="0" w:firstLine="0"/>
        <w:rPr>
          <w:rFonts w:ascii="Times New Roman" w:eastAsia="Times New Roman" w:hAnsi="Times New Roman" w:cs="Times New Roman"/>
          <w:bCs/>
          <w:noProof w:val="0"/>
          <w:color w:val="auto"/>
          <w:sz w:val="22"/>
          <w:szCs w:val="22"/>
          <w:lang w:val="en-US"/>
        </w:rPr>
      </w:pPr>
    </w:p>
    <w:p w14:paraId="3673BA3E" w14:textId="77777777" w:rsidR="00877AB5" w:rsidRDefault="00877AB5">
      <w:pPr>
        <w:spacing w:before="0" w:after="0"/>
        <w:ind w:left="0" w:firstLine="0"/>
        <w:jc w:val="left"/>
        <w:rPr>
          <w:rFonts w:ascii="Times New Roman" w:hAnsi="Times New Roman"/>
          <w:bCs/>
          <w:sz w:val="22"/>
          <w:szCs w:val="22"/>
          <w:lang w:val="en-US"/>
        </w:rPr>
      </w:pPr>
      <w:r>
        <w:rPr>
          <w:rFonts w:ascii="Times New Roman" w:hAnsi="Times New Roman"/>
          <w:bCs/>
          <w:sz w:val="22"/>
          <w:szCs w:val="22"/>
          <w:lang w:val="en-US"/>
        </w:rPr>
        <w:br w:type="page"/>
      </w:r>
    </w:p>
    <w:p w14:paraId="2FD3AC63" w14:textId="77777777" w:rsidR="00705DCA" w:rsidRPr="002C623D" w:rsidRDefault="00705DCA" w:rsidP="002C623D">
      <w:pPr>
        <w:pStyle w:val="NormalWeb"/>
        <w:shd w:val="clear" w:color="auto" w:fill="FFFFFF"/>
        <w:ind w:left="0" w:firstLine="0"/>
        <w:rPr>
          <w:rFonts w:ascii="Times New Roman" w:eastAsia="Times New Roman" w:hAnsi="Times New Roman" w:cs="Times New Roman"/>
          <w:bCs/>
          <w:noProof w:val="0"/>
          <w:color w:val="auto"/>
          <w:sz w:val="22"/>
          <w:szCs w:val="22"/>
          <w:lang w:val="en-US"/>
        </w:rPr>
      </w:pPr>
    </w:p>
    <w:p w14:paraId="030EE258" w14:textId="77777777" w:rsidR="003A2395" w:rsidRPr="002D66CC" w:rsidRDefault="003A2395" w:rsidP="00E27DCF">
      <w:pPr>
        <w:pStyle w:val="NormalWeb"/>
        <w:shd w:val="clear" w:color="auto" w:fill="FFFFFF"/>
        <w:ind w:left="0" w:firstLine="0"/>
        <w:rPr>
          <w:rFonts w:ascii="Times New Roman" w:hAnsi="Times New Roman" w:cs="Times New Roman"/>
          <w:color w:val="1F1F1F"/>
          <w:sz w:val="22"/>
          <w:szCs w:val="22"/>
          <w:lang w:val="en-US"/>
        </w:rPr>
      </w:pPr>
    </w:p>
    <w:p w14:paraId="6D0E0769" w14:textId="77777777" w:rsidR="00831A72" w:rsidRPr="002D66CC" w:rsidRDefault="00831A72" w:rsidP="00E9453E">
      <w:pPr>
        <w:pStyle w:val="Ttulo1"/>
        <w:rPr>
          <w:rFonts w:ascii="Times New Roman" w:hAnsi="Times New Roman"/>
          <w:sz w:val="22"/>
          <w:szCs w:val="22"/>
        </w:rPr>
      </w:pPr>
      <w:bookmarkStart w:id="8" w:name="_Toc179354543"/>
      <w:r w:rsidRPr="002D66CC">
        <w:rPr>
          <w:rFonts w:ascii="Times New Roman" w:hAnsi="Times New Roman"/>
          <w:sz w:val="22"/>
          <w:szCs w:val="22"/>
        </w:rPr>
        <w:t>C</w:t>
      </w:r>
      <w:r w:rsidR="00025EA5" w:rsidRPr="002D66CC">
        <w:rPr>
          <w:rFonts w:ascii="Times New Roman" w:hAnsi="Times New Roman"/>
          <w:sz w:val="22"/>
          <w:szCs w:val="22"/>
        </w:rPr>
        <w:t>ONTEXTUALIZAÇÃO DO PROJETO</w:t>
      </w:r>
      <w:bookmarkEnd w:id="8"/>
    </w:p>
    <w:p w14:paraId="1871723E" w14:textId="3A7F4D9C" w:rsidR="002C623D" w:rsidRPr="002C623D" w:rsidRDefault="002C623D" w:rsidP="002C623D">
      <w:pPr>
        <w:ind w:left="0" w:firstLine="0"/>
        <w:rPr>
          <w:rFonts w:ascii="Times New Roman" w:hAnsi="Times New Roman"/>
          <w:color w:val="1F1F1F"/>
          <w:sz w:val="22"/>
          <w:szCs w:val="22"/>
          <w:lang w:eastAsia="en-US"/>
        </w:rPr>
      </w:pPr>
    </w:p>
    <w:p w14:paraId="53386BF8" w14:textId="77777777" w:rsidR="002C623D" w:rsidRPr="002C623D" w:rsidRDefault="002C623D" w:rsidP="00877AB5">
      <w:pPr>
        <w:ind w:left="0" w:firstLine="0"/>
        <w:rPr>
          <w:rFonts w:ascii="Times New Roman" w:hAnsi="Times New Roman"/>
          <w:color w:val="1F1F1F"/>
          <w:sz w:val="22"/>
          <w:szCs w:val="22"/>
          <w:lang w:eastAsia="en-US"/>
        </w:rPr>
      </w:pPr>
      <w:r w:rsidRPr="002C623D">
        <w:rPr>
          <w:rFonts w:ascii="Times New Roman" w:hAnsi="Times New Roman"/>
          <w:color w:val="1F1F1F"/>
          <w:sz w:val="22"/>
          <w:szCs w:val="22"/>
          <w:lang w:eastAsia="en-US"/>
        </w:rPr>
        <w:t>A crescente preocupação com os impactos ambientais gerados pelo setor de transportes impulsionou nossa equipe a investigar os principais desafios e possíveis soluções relacionadas à sustentabilidade. A partir da escolha do tema "meio ambiente e sustentabilidade", realizamos uma pesquisa preliminar sobre diversos aspectos relacionados ao setor, como poluição sonora, políticas de rodízio de veículos, descarte de materiais e, em especial, as emissões de dióxido de carbono (CO2). Esses fatores estão intimamente conectados com a sustentabilidade urbana e a qualidade de vida nas cidades.</w:t>
      </w:r>
    </w:p>
    <w:p w14:paraId="3692F2D2" w14:textId="77777777" w:rsidR="002C623D" w:rsidRPr="002C623D" w:rsidRDefault="002C623D" w:rsidP="00877AB5">
      <w:pPr>
        <w:ind w:left="0" w:firstLine="0"/>
        <w:rPr>
          <w:rFonts w:ascii="Times New Roman" w:hAnsi="Times New Roman"/>
          <w:color w:val="1F1F1F"/>
          <w:sz w:val="22"/>
          <w:szCs w:val="22"/>
          <w:lang w:eastAsia="en-US"/>
        </w:rPr>
      </w:pPr>
      <w:r w:rsidRPr="002C623D">
        <w:rPr>
          <w:rFonts w:ascii="Times New Roman" w:hAnsi="Times New Roman"/>
          <w:color w:val="1F1F1F"/>
          <w:sz w:val="22"/>
          <w:szCs w:val="22"/>
          <w:lang w:eastAsia="en-US"/>
        </w:rPr>
        <w:t>Ao investigarmos a Empresa Metropolitana de Transportes Urbanos (EMTU), nosso objetivo inicial era compreender como a empresa gerencia suas emissões de CO2 e os resíduos gerados pela frota de ônibus, incluindo o descarte de materiais como óleo lubrificante e pneus usados. No entanto, durante nosso contato por e-mail com o representante da EMTU, fomos informados que a empresa não possui dados específicos ou controles formais sobre o monitoramento dessas emissões ou o descarte adequado dos resíduos. Esta lacuna de informação foi determinante para redirecionarmos nosso foco de pesquisa.</w:t>
      </w:r>
    </w:p>
    <w:p w14:paraId="3E7A2114" w14:textId="77777777" w:rsidR="002C623D" w:rsidRPr="002C623D" w:rsidRDefault="002C623D" w:rsidP="00877AB5">
      <w:pPr>
        <w:ind w:left="0" w:firstLine="0"/>
        <w:rPr>
          <w:rFonts w:ascii="Times New Roman" w:hAnsi="Times New Roman"/>
          <w:color w:val="1F1F1F"/>
          <w:sz w:val="22"/>
          <w:szCs w:val="22"/>
          <w:lang w:eastAsia="en-US"/>
        </w:rPr>
      </w:pPr>
      <w:r w:rsidRPr="002C623D">
        <w:rPr>
          <w:rFonts w:ascii="Times New Roman" w:hAnsi="Times New Roman"/>
          <w:color w:val="1F1F1F"/>
          <w:sz w:val="22"/>
          <w:szCs w:val="22"/>
          <w:lang w:eastAsia="en-US"/>
        </w:rPr>
        <w:t>Diante desse cenário, decidimos concentrar nosso estudo na análise dos impactos ambientais causados pela falta de controle sobre as emissões de CO2 e pelo descarte inadequado de resíduos provenientes da frota de ônibus da EMTU. A ausência de dados e práticas formais nessa área revela uma oportunidade para a implementação de políticas e estratégias voltadas para a sustentabilidade no transporte público. O transporte urbano é um dos principais emissores de gases poluentes, sendo responsável por cerca de 20% das emissões de CO2 relacionadas ao consumo de energia em nível global. A falta de controle pode agravar os impactos ambientais, comprometendo a qualidade do ar e contribuindo para as mudanças climáticas.</w:t>
      </w:r>
    </w:p>
    <w:p w14:paraId="6E53DE58" w14:textId="77777777" w:rsidR="002C623D" w:rsidRPr="002C623D" w:rsidRDefault="002C623D" w:rsidP="00877AB5">
      <w:pPr>
        <w:ind w:left="0" w:firstLine="0"/>
        <w:rPr>
          <w:rFonts w:ascii="Times New Roman" w:hAnsi="Times New Roman"/>
          <w:color w:val="1F1F1F"/>
          <w:sz w:val="22"/>
          <w:szCs w:val="22"/>
          <w:lang w:eastAsia="en-US"/>
        </w:rPr>
      </w:pPr>
      <w:r w:rsidRPr="002C623D">
        <w:rPr>
          <w:rFonts w:ascii="Times New Roman" w:hAnsi="Times New Roman"/>
          <w:color w:val="1F1F1F"/>
          <w:sz w:val="22"/>
          <w:szCs w:val="22"/>
          <w:lang w:eastAsia="en-US"/>
        </w:rPr>
        <w:t>Assim, o estudo busca não apenas identificar os desafios enfrentados pela EMTU, mas também propor soluções que alinhem suas operações às melhores práticas de sustentabilidade, com o objetivo de reduzir a pegada de carbono e melhorar a gestão de resíduos. A adoção de tecnologias de monitoramento de emissões, a reciclagem de materiais e o uso de combustíveis alternativos são algumas das abordagens que serão exploradas ao longo desta pesquisa, com o intuito de transformar o transporte público em um modelo mais eficiente e ambientalmente responsável.</w:t>
      </w:r>
    </w:p>
    <w:p w14:paraId="070703D9" w14:textId="186271AC" w:rsidR="00E27DCF" w:rsidRDefault="00E27DCF">
      <w:pPr>
        <w:spacing w:before="0" w:after="0"/>
        <w:ind w:left="0" w:firstLine="0"/>
        <w:jc w:val="left"/>
        <w:rPr>
          <w:rFonts w:ascii="Times New Roman" w:hAnsi="Times New Roman"/>
          <w:color w:val="1F1F1F"/>
          <w:sz w:val="22"/>
          <w:szCs w:val="22"/>
          <w:lang w:eastAsia="en-US"/>
        </w:rPr>
      </w:pPr>
      <w:r>
        <w:rPr>
          <w:rFonts w:ascii="Times New Roman" w:hAnsi="Times New Roman"/>
          <w:color w:val="1F1F1F"/>
          <w:sz w:val="22"/>
          <w:szCs w:val="22"/>
          <w:lang w:eastAsia="en-US"/>
        </w:rPr>
        <w:br w:type="page"/>
      </w:r>
    </w:p>
    <w:p w14:paraId="13AF9533" w14:textId="77777777" w:rsidR="00333860" w:rsidRDefault="00333860" w:rsidP="00853534">
      <w:pPr>
        <w:rPr>
          <w:rFonts w:ascii="Times New Roman" w:hAnsi="Times New Roman"/>
          <w:color w:val="1F1F1F"/>
          <w:sz w:val="22"/>
          <w:szCs w:val="22"/>
          <w:lang w:eastAsia="en-US"/>
        </w:rPr>
      </w:pPr>
    </w:p>
    <w:p w14:paraId="2132087E" w14:textId="6383C98D" w:rsidR="00333860" w:rsidRPr="00333860" w:rsidRDefault="00333860" w:rsidP="00333860">
      <w:pPr>
        <w:pStyle w:val="Ttulo1"/>
        <w:rPr>
          <w:rFonts w:ascii="Times New Roman" w:hAnsi="Times New Roman"/>
          <w:sz w:val="22"/>
          <w:szCs w:val="22"/>
        </w:rPr>
      </w:pPr>
      <w:bookmarkStart w:id="9" w:name="_Toc179354544"/>
      <w:r w:rsidRPr="00333860">
        <w:rPr>
          <w:rFonts w:ascii="Times New Roman" w:hAnsi="Times New Roman"/>
          <w:sz w:val="22"/>
          <w:szCs w:val="22"/>
        </w:rPr>
        <w:t>M</w:t>
      </w:r>
      <w:r>
        <w:rPr>
          <w:rFonts w:ascii="Times New Roman" w:hAnsi="Times New Roman"/>
          <w:sz w:val="22"/>
          <w:szCs w:val="22"/>
        </w:rPr>
        <w:t>ETODOLOGIAS USADAS</w:t>
      </w:r>
      <w:bookmarkEnd w:id="9"/>
    </w:p>
    <w:p w14:paraId="0767AEAA" w14:textId="77777777" w:rsidR="00333860" w:rsidRDefault="00333860" w:rsidP="00333860">
      <w:pPr>
        <w:ind w:left="0" w:firstLine="0"/>
        <w:rPr>
          <w:rFonts w:ascii="Times New Roman" w:hAnsi="Times New Roman"/>
          <w:color w:val="1F1F1F"/>
          <w:sz w:val="22"/>
          <w:szCs w:val="22"/>
          <w:lang w:eastAsia="en-US"/>
        </w:rPr>
      </w:pPr>
    </w:p>
    <w:p w14:paraId="74D75FA6" w14:textId="376BC939" w:rsidR="00853534" w:rsidRDefault="000B53F3" w:rsidP="00877AB5">
      <w:pPr>
        <w:ind w:left="0" w:firstLine="0"/>
        <w:rPr>
          <w:rFonts w:ascii="Times New Roman" w:hAnsi="Times New Roman"/>
          <w:sz w:val="22"/>
          <w:szCs w:val="22"/>
        </w:rPr>
      </w:pPr>
      <w:r w:rsidRPr="002D66CC">
        <w:rPr>
          <w:rFonts w:ascii="Times New Roman" w:hAnsi="Times New Roman"/>
          <w:color w:val="1F1F1F"/>
          <w:sz w:val="22"/>
          <w:szCs w:val="22"/>
          <w:lang w:eastAsia="en-US"/>
        </w:rPr>
        <w:t>Aplic</w:t>
      </w:r>
      <w:r w:rsidR="00587AE5" w:rsidRPr="002D66CC">
        <w:rPr>
          <w:rFonts w:ascii="Times New Roman" w:hAnsi="Times New Roman"/>
          <w:color w:val="1F1F1F"/>
          <w:sz w:val="22"/>
          <w:szCs w:val="22"/>
          <w:lang w:eastAsia="en-US"/>
        </w:rPr>
        <w:t>ou-se</w:t>
      </w:r>
      <w:r w:rsidR="00853534" w:rsidRPr="002D66CC">
        <w:rPr>
          <w:rFonts w:ascii="Times New Roman" w:hAnsi="Times New Roman"/>
          <w:color w:val="1F1F1F"/>
          <w:sz w:val="22"/>
          <w:szCs w:val="22"/>
          <w:lang w:eastAsia="en-US"/>
        </w:rPr>
        <w:t xml:space="preserve"> </w:t>
      </w:r>
      <w:r w:rsidRPr="002D66CC">
        <w:rPr>
          <w:rFonts w:ascii="Times New Roman" w:hAnsi="Times New Roman"/>
          <w:color w:val="1F1F1F"/>
          <w:sz w:val="22"/>
          <w:szCs w:val="22"/>
          <w:lang w:eastAsia="en-US"/>
        </w:rPr>
        <w:t>a</w:t>
      </w:r>
      <w:r w:rsidRPr="002D66CC">
        <w:rPr>
          <w:rStyle w:val="normaltextrun"/>
          <w:rFonts w:ascii="Times New Roman" w:hAnsi="Times New Roman"/>
          <w:sz w:val="22"/>
          <w:szCs w:val="22"/>
        </w:rPr>
        <w:t xml:space="preserve"> </w:t>
      </w:r>
      <w:r w:rsidR="00B1286B" w:rsidRPr="002D66CC">
        <w:rPr>
          <w:rStyle w:val="normaltextrun"/>
          <w:rFonts w:ascii="Times New Roman" w:hAnsi="Times New Roman"/>
          <w:sz w:val="22"/>
          <w:szCs w:val="22"/>
        </w:rPr>
        <w:t>M</w:t>
      </w:r>
      <w:r w:rsidRPr="002D66CC">
        <w:rPr>
          <w:rStyle w:val="normaltextrun"/>
          <w:rFonts w:ascii="Times New Roman" w:hAnsi="Times New Roman"/>
          <w:sz w:val="22"/>
          <w:szCs w:val="22"/>
        </w:rPr>
        <w:t xml:space="preserve">etodologia Scrum que é considerada um método ágil. </w:t>
      </w:r>
      <w:r w:rsidR="00B1286B" w:rsidRPr="002D66CC">
        <w:rPr>
          <w:rFonts w:ascii="Times New Roman" w:hAnsi="Times New Roman"/>
          <w:sz w:val="22"/>
          <w:szCs w:val="22"/>
        </w:rPr>
        <w:t xml:space="preserve">Segundo (FERREIRA, 2005), as principais características do SCRUM são: um processo ágil para gerenciar e controlar o desenvolvimento de projetos; é um </w:t>
      </w:r>
      <w:proofErr w:type="spellStart"/>
      <w:r w:rsidR="00B1286B" w:rsidRPr="002D66CC">
        <w:rPr>
          <w:rFonts w:ascii="Times New Roman" w:hAnsi="Times New Roman"/>
          <w:sz w:val="22"/>
          <w:szCs w:val="22"/>
        </w:rPr>
        <w:t>wrapper</w:t>
      </w:r>
      <w:proofErr w:type="spellEnd"/>
      <w:r w:rsidR="00B1286B" w:rsidRPr="002D66CC">
        <w:rPr>
          <w:rFonts w:ascii="Times New Roman" w:hAnsi="Times New Roman"/>
          <w:sz w:val="22"/>
          <w:szCs w:val="22"/>
        </w:rPr>
        <w:t xml:space="preserve"> para outras práticas de engenharia de software</w:t>
      </w:r>
      <w:r w:rsidR="00853534" w:rsidRPr="002D66CC">
        <w:rPr>
          <w:rFonts w:ascii="Times New Roman" w:hAnsi="Times New Roman"/>
          <w:sz w:val="22"/>
          <w:szCs w:val="22"/>
        </w:rPr>
        <w:t xml:space="preserve">; </w:t>
      </w:r>
      <w:r w:rsidR="00B1286B" w:rsidRPr="002D66CC">
        <w:rPr>
          <w:rFonts w:ascii="Times New Roman" w:hAnsi="Times New Roman"/>
          <w:sz w:val="22"/>
          <w:szCs w:val="22"/>
        </w:rPr>
        <w:t>controla o caos resultante de necessidades e interesses conflitantes;</w:t>
      </w:r>
      <w:r w:rsidR="00853534" w:rsidRPr="002D66CC">
        <w:rPr>
          <w:rFonts w:ascii="Times New Roman" w:hAnsi="Times New Roman"/>
          <w:sz w:val="22"/>
          <w:szCs w:val="22"/>
        </w:rPr>
        <w:t xml:space="preserve"> </w:t>
      </w:r>
      <w:r w:rsidR="00B1286B" w:rsidRPr="002D66CC">
        <w:rPr>
          <w:rFonts w:ascii="Times New Roman" w:hAnsi="Times New Roman"/>
          <w:sz w:val="22"/>
          <w:szCs w:val="22"/>
        </w:rPr>
        <w:t>uma forma de aumentar a comunicação e maximizar a cooperação</w:t>
      </w:r>
      <w:r w:rsidR="00853534" w:rsidRPr="002D66CC">
        <w:rPr>
          <w:rFonts w:ascii="Times New Roman" w:hAnsi="Times New Roman"/>
          <w:sz w:val="22"/>
          <w:szCs w:val="22"/>
        </w:rPr>
        <w:t xml:space="preserve">, </w:t>
      </w:r>
      <w:r w:rsidR="00B1286B" w:rsidRPr="002D66CC">
        <w:rPr>
          <w:rFonts w:ascii="Times New Roman" w:hAnsi="Times New Roman"/>
          <w:sz w:val="22"/>
          <w:szCs w:val="22"/>
        </w:rPr>
        <w:t>detecta</w:t>
      </w:r>
      <w:r w:rsidR="00853534" w:rsidRPr="002D66CC">
        <w:rPr>
          <w:rFonts w:ascii="Times New Roman" w:hAnsi="Times New Roman"/>
          <w:sz w:val="22"/>
          <w:szCs w:val="22"/>
        </w:rPr>
        <w:t>ndo</w:t>
      </w:r>
      <w:r w:rsidR="00B1286B" w:rsidRPr="002D66CC">
        <w:rPr>
          <w:rFonts w:ascii="Times New Roman" w:hAnsi="Times New Roman"/>
          <w:sz w:val="22"/>
          <w:szCs w:val="22"/>
        </w:rPr>
        <w:t xml:space="preserve"> e remove</w:t>
      </w:r>
      <w:r w:rsidR="00853534" w:rsidRPr="002D66CC">
        <w:rPr>
          <w:rFonts w:ascii="Times New Roman" w:hAnsi="Times New Roman"/>
          <w:sz w:val="22"/>
          <w:szCs w:val="22"/>
        </w:rPr>
        <w:t>ndo</w:t>
      </w:r>
      <w:r w:rsidR="00B1286B" w:rsidRPr="002D66CC">
        <w:rPr>
          <w:rFonts w:ascii="Times New Roman" w:hAnsi="Times New Roman"/>
          <w:sz w:val="22"/>
          <w:szCs w:val="22"/>
        </w:rPr>
        <w:t xml:space="preserve"> qualquer impedimento que atrapalhe o desenvolvimento de um produto;</w:t>
      </w:r>
      <w:r w:rsidR="00853534" w:rsidRPr="002D66CC">
        <w:rPr>
          <w:rFonts w:ascii="Times New Roman" w:hAnsi="Times New Roman"/>
          <w:sz w:val="22"/>
          <w:szCs w:val="22"/>
        </w:rPr>
        <w:t xml:space="preserve"> </w:t>
      </w:r>
      <w:r w:rsidR="00B1286B" w:rsidRPr="002D66CC">
        <w:rPr>
          <w:rFonts w:ascii="Times New Roman" w:hAnsi="Times New Roman"/>
          <w:sz w:val="22"/>
          <w:szCs w:val="22"/>
        </w:rPr>
        <w:t>é escalável desde projetos pequenos até grandes projetos em toda empresa.</w:t>
      </w:r>
    </w:p>
    <w:p w14:paraId="66D4D3FE" w14:textId="77777777" w:rsidR="00333860" w:rsidRPr="002D66CC" w:rsidRDefault="00333860" w:rsidP="00877AB5">
      <w:pPr>
        <w:ind w:left="0" w:firstLine="0"/>
        <w:rPr>
          <w:rFonts w:ascii="Times New Roman" w:hAnsi="Times New Roman"/>
          <w:sz w:val="22"/>
          <w:szCs w:val="22"/>
        </w:rPr>
      </w:pPr>
    </w:p>
    <w:p w14:paraId="057D4A7C" w14:textId="77777777" w:rsidR="000B53F3" w:rsidRDefault="000B53F3" w:rsidP="00877AB5">
      <w:pPr>
        <w:ind w:left="0" w:firstLine="0"/>
        <w:rPr>
          <w:rStyle w:val="normaltextrun"/>
          <w:rFonts w:ascii="Times New Roman" w:hAnsi="Times New Roman"/>
          <w:sz w:val="22"/>
          <w:szCs w:val="22"/>
        </w:rPr>
      </w:pPr>
      <w:r w:rsidRPr="002D66CC">
        <w:rPr>
          <w:rStyle w:val="normaltextrun"/>
          <w:rFonts w:ascii="Times New Roman" w:hAnsi="Times New Roman"/>
          <w:sz w:val="22"/>
          <w:szCs w:val="22"/>
        </w:rPr>
        <w:t>O conceito principal é a ideia de finalizar um projeto mais rápido, com melhor qualidade, otimizando os recursos humanos e materiais</w:t>
      </w:r>
      <w:r w:rsidR="00312549" w:rsidRPr="002D66CC">
        <w:rPr>
          <w:rStyle w:val="normaltextrun"/>
          <w:rFonts w:ascii="Times New Roman" w:hAnsi="Times New Roman"/>
          <w:sz w:val="22"/>
          <w:szCs w:val="22"/>
        </w:rPr>
        <w:t xml:space="preserve"> e diminuir o lapso de erro</w:t>
      </w:r>
      <w:r w:rsidR="00587AE5" w:rsidRPr="002D66CC">
        <w:rPr>
          <w:rStyle w:val="normaltextrun"/>
          <w:rFonts w:ascii="Times New Roman" w:hAnsi="Times New Roman"/>
          <w:sz w:val="22"/>
          <w:szCs w:val="22"/>
        </w:rPr>
        <w:t xml:space="preserve">, pois </w:t>
      </w:r>
      <w:r w:rsidRPr="002D66CC">
        <w:rPr>
          <w:rStyle w:val="normaltextrun"/>
          <w:rFonts w:ascii="Times New Roman" w:hAnsi="Times New Roman"/>
          <w:sz w:val="22"/>
          <w:szCs w:val="22"/>
        </w:rPr>
        <w:t>envolve uma série de atividades e pessoas diferentes para a conclusão de um mesmo objetivo, havendo</w:t>
      </w:r>
      <w:r w:rsidR="00312549" w:rsidRPr="002D66CC">
        <w:rPr>
          <w:rStyle w:val="normaltextrun"/>
          <w:rFonts w:ascii="Times New Roman" w:hAnsi="Times New Roman"/>
          <w:sz w:val="22"/>
          <w:szCs w:val="22"/>
        </w:rPr>
        <w:t xml:space="preserve"> </w:t>
      </w:r>
      <w:r w:rsidRPr="002D66CC">
        <w:rPr>
          <w:rStyle w:val="normaltextrun"/>
          <w:rFonts w:ascii="Times New Roman" w:hAnsi="Times New Roman"/>
          <w:sz w:val="22"/>
          <w:szCs w:val="22"/>
        </w:rPr>
        <w:t>ajustes durante a trajetória, pois obstáculos não previstos surgirão no caminho.</w:t>
      </w:r>
    </w:p>
    <w:p w14:paraId="55AE3163" w14:textId="77777777" w:rsidR="00333860" w:rsidRPr="002D66CC" w:rsidRDefault="00333860" w:rsidP="00500F25">
      <w:pPr>
        <w:rPr>
          <w:rFonts w:ascii="Times New Roman" w:hAnsi="Times New Roman"/>
          <w:color w:val="1F1F1F"/>
          <w:sz w:val="22"/>
          <w:szCs w:val="22"/>
          <w:lang w:eastAsia="en-US"/>
        </w:rPr>
      </w:pPr>
    </w:p>
    <w:p w14:paraId="329F2F2B" w14:textId="77777777" w:rsidR="000B53F3" w:rsidRPr="002D66CC" w:rsidRDefault="000B53F3" w:rsidP="00877AB5">
      <w:pPr>
        <w:pStyle w:val="paragraph"/>
        <w:numPr>
          <w:ilvl w:val="0"/>
          <w:numId w:val="3"/>
        </w:numPr>
        <w:spacing w:before="0" w:beforeAutospacing="0" w:after="0" w:afterAutospacing="0"/>
        <w:ind w:left="1134" w:firstLine="15"/>
        <w:jc w:val="both"/>
        <w:textAlignment w:val="baseline"/>
        <w:rPr>
          <w:sz w:val="22"/>
          <w:szCs w:val="22"/>
        </w:rPr>
      </w:pPr>
      <w:r w:rsidRPr="002D66CC">
        <w:rPr>
          <w:rStyle w:val="normaltextrun"/>
          <w:sz w:val="22"/>
          <w:szCs w:val="22"/>
        </w:rPr>
        <w:t>Maior entrega de valor ao cliente</w:t>
      </w:r>
      <w:r w:rsidR="00587AE5" w:rsidRPr="002D66CC">
        <w:rPr>
          <w:rStyle w:val="normaltextrun"/>
          <w:sz w:val="22"/>
          <w:szCs w:val="22"/>
        </w:rPr>
        <w:t>;</w:t>
      </w:r>
    </w:p>
    <w:p w14:paraId="1FE16056" w14:textId="77777777" w:rsidR="000B53F3" w:rsidRPr="00877AB5" w:rsidRDefault="000B53F3" w:rsidP="00877AB5">
      <w:pPr>
        <w:pStyle w:val="paragraph"/>
        <w:numPr>
          <w:ilvl w:val="0"/>
          <w:numId w:val="3"/>
        </w:numPr>
        <w:spacing w:before="0" w:beforeAutospacing="0" w:after="0" w:afterAutospacing="0"/>
        <w:ind w:left="1134" w:firstLine="15"/>
        <w:jc w:val="both"/>
        <w:textAlignment w:val="baseline"/>
        <w:rPr>
          <w:rStyle w:val="normaltextrun"/>
        </w:rPr>
      </w:pPr>
      <w:r w:rsidRPr="002D66CC">
        <w:rPr>
          <w:rStyle w:val="normaltextrun"/>
          <w:sz w:val="22"/>
          <w:szCs w:val="22"/>
        </w:rPr>
        <w:t>Maior previsibilidade e controle do projeto</w:t>
      </w:r>
      <w:r w:rsidR="00587AE5" w:rsidRPr="002D66CC">
        <w:rPr>
          <w:rStyle w:val="normaltextrun"/>
          <w:sz w:val="22"/>
          <w:szCs w:val="22"/>
        </w:rPr>
        <w:t>;</w:t>
      </w:r>
    </w:p>
    <w:p w14:paraId="2439834F" w14:textId="77777777" w:rsidR="000B53F3" w:rsidRPr="00877AB5" w:rsidRDefault="000B53F3" w:rsidP="00877AB5">
      <w:pPr>
        <w:pStyle w:val="paragraph"/>
        <w:numPr>
          <w:ilvl w:val="0"/>
          <w:numId w:val="3"/>
        </w:numPr>
        <w:spacing w:before="0" w:beforeAutospacing="0" w:after="0" w:afterAutospacing="0"/>
        <w:ind w:left="1134" w:firstLine="15"/>
        <w:jc w:val="both"/>
        <w:textAlignment w:val="baseline"/>
        <w:rPr>
          <w:rStyle w:val="normaltextrun"/>
        </w:rPr>
      </w:pPr>
      <w:r w:rsidRPr="002D66CC">
        <w:rPr>
          <w:rStyle w:val="normaltextrun"/>
          <w:sz w:val="22"/>
          <w:szCs w:val="22"/>
        </w:rPr>
        <w:t xml:space="preserve">Maior qualidade do </w:t>
      </w:r>
      <w:r w:rsidR="007D1068" w:rsidRPr="002D66CC">
        <w:rPr>
          <w:rStyle w:val="normaltextrun"/>
          <w:sz w:val="22"/>
          <w:szCs w:val="22"/>
        </w:rPr>
        <w:t>produto</w:t>
      </w:r>
      <w:r w:rsidR="00587AE5" w:rsidRPr="002D66CC">
        <w:rPr>
          <w:rStyle w:val="normaltextrun"/>
          <w:sz w:val="22"/>
          <w:szCs w:val="22"/>
        </w:rPr>
        <w:t>;</w:t>
      </w:r>
    </w:p>
    <w:p w14:paraId="13C8EF43" w14:textId="66263153" w:rsidR="00E27DCF" w:rsidRDefault="000B53F3" w:rsidP="00877AB5">
      <w:pPr>
        <w:pStyle w:val="paragraph"/>
        <w:numPr>
          <w:ilvl w:val="0"/>
          <w:numId w:val="3"/>
        </w:numPr>
        <w:spacing w:before="0" w:beforeAutospacing="0" w:after="0" w:afterAutospacing="0"/>
        <w:ind w:left="1134" w:firstLine="15"/>
        <w:jc w:val="both"/>
        <w:textAlignment w:val="baseline"/>
        <w:rPr>
          <w:rStyle w:val="normaltextrun"/>
          <w:sz w:val="22"/>
          <w:szCs w:val="22"/>
        </w:rPr>
      </w:pPr>
      <w:r w:rsidRPr="002D66CC">
        <w:rPr>
          <w:rStyle w:val="normaltextrun"/>
          <w:sz w:val="22"/>
          <w:szCs w:val="22"/>
        </w:rPr>
        <w:t>Maior engajamento e motivação da equipe.</w:t>
      </w:r>
    </w:p>
    <w:p w14:paraId="791B3A29" w14:textId="0DCBEE4A" w:rsidR="00E27DCF" w:rsidRPr="001F1A7E" w:rsidRDefault="00E27DCF" w:rsidP="001F1A7E">
      <w:pPr>
        <w:pStyle w:val="paragraph"/>
        <w:spacing w:before="0" w:beforeAutospacing="0" w:after="0" w:afterAutospacing="0"/>
        <w:jc w:val="both"/>
        <w:textAlignment w:val="baseline"/>
        <w:rPr>
          <w:sz w:val="22"/>
          <w:szCs w:val="22"/>
        </w:rPr>
      </w:pPr>
      <w:r w:rsidRPr="001F1A7E">
        <w:rPr>
          <w:sz w:val="22"/>
          <w:szCs w:val="22"/>
        </w:rPr>
        <w:br w:type="page"/>
      </w:r>
    </w:p>
    <w:p w14:paraId="164CB903" w14:textId="77777777" w:rsidR="009822F7" w:rsidRPr="002D66CC" w:rsidRDefault="009822F7" w:rsidP="002D66CC">
      <w:pPr>
        <w:ind w:left="0" w:firstLine="0"/>
        <w:rPr>
          <w:rFonts w:ascii="Times New Roman" w:hAnsi="Times New Roman"/>
          <w:sz w:val="22"/>
          <w:szCs w:val="22"/>
        </w:rPr>
      </w:pPr>
    </w:p>
    <w:p w14:paraId="24932D95" w14:textId="77777777" w:rsidR="00831A72" w:rsidRPr="002D66CC" w:rsidRDefault="00831A72" w:rsidP="00E9453E">
      <w:pPr>
        <w:pStyle w:val="Ttulo1"/>
        <w:rPr>
          <w:rFonts w:ascii="Times New Roman" w:hAnsi="Times New Roman"/>
          <w:sz w:val="22"/>
          <w:szCs w:val="22"/>
        </w:rPr>
      </w:pPr>
      <w:bookmarkStart w:id="10" w:name="_Toc179354545"/>
      <w:r w:rsidRPr="002D66CC">
        <w:rPr>
          <w:rFonts w:ascii="Times New Roman" w:hAnsi="Times New Roman"/>
          <w:sz w:val="22"/>
          <w:szCs w:val="22"/>
        </w:rPr>
        <w:t>T</w:t>
      </w:r>
      <w:r w:rsidR="00025EA5" w:rsidRPr="002D66CC">
        <w:rPr>
          <w:rFonts w:ascii="Times New Roman" w:hAnsi="Times New Roman"/>
          <w:sz w:val="22"/>
          <w:szCs w:val="22"/>
        </w:rPr>
        <w:t>ECNOLOGIAS DA IN</w:t>
      </w:r>
      <w:r w:rsidR="007A15F0" w:rsidRPr="002D66CC">
        <w:rPr>
          <w:rFonts w:ascii="Times New Roman" w:hAnsi="Times New Roman"/>
          <w:sz w:val="22"/>
          <w:szCs w:val="22"/>
        </w:rPr>
        <w:t>F</w:t>
      </w:r>
      <w:r w:rsidR="00025EA5" w:rsidRPr="002D66CC">
        <w:rPr>
          <w:rFonts w:ascii="Times New Roman" w:hAnsi="Times New Roman"/>
          <w:sz w:val="22"/>
          <w:szCs w:val="22"/>
        </w:rPr>
        <w:t>O</w:t>
      </w:r>
      <w:r w:rsidR="007A15F0" w:rsidRPr="002D66CC">
        <w:rPr>
          <w:rFonts w:ascii="Times New Roman" w:hAnsi="Times New Roman"/>
          <w:sz w:val="22"/>
          <w:szCs w:val="22"/>
        </w:rPr>
        <w:t>R</w:t>
      </w:r>
      <w:r w:rsidR="00025EA5" w:rsidRPr="002D66CC">
        <w:rPr>
          <w:rFonts w:ascii="Times New Roman" w:hAnsi="Times New Roman"/>
          <w:sz w:val="22"/>
          <w:szCs w:val="22"/>
        </w:rPr>
        <w:t>MAÇÃO</w:t>
      </w:r>
      <w:bookmarkEnd w:id="10"/>
    </w:p>
    <w:p w14:paraId="3D487C2E" w14:textId="77777777" w:rsidR="00C32684" w:rsidRPr="002D66CC" w:rsidRDefault="00C32684" w:rsidP="00E9453E">
      <w:pPr>
        <w:pStyle w:val="paragraph"/>
        <w:spacing w:before="0" w:beforeAutospacing="0" w:after="0" w:afterAutospacing="0"/>
        <w:jc w:val="both"/>
        <w:textAlignment w:val="baseline"/>
        <w:rPr>
          <w:rStyle w:val="normaltextrun"/>
          <w:bCs/>
          <w:sz w:val="22"/>
          <w:szCs w:val="22"/>
          <w:u w:val="single"/>
        </w:rPr>
      </w:pPr>
    </w:p>
    <w:p w14:paraId="20D0BC64" w14:textId="77777777" w:rsidR="003F3E8A" w:rsidRPr="002D66CC" w:rsidRDefault="00C32684" w:rsidP="00E9453E">
      <w:pPr>
        <w:pStyle w:val="paragraph"/>
        <w:spacing w:before="0" w:beforeAutospacing="0" w:after="0" w:afterAutospacing="0"/>
        <w:jc w:val="both"/>
        <w:textAlignment w:val="baseline"/>
        <w:rPr>
          <w:b/>
          <w:sz w:val="22"/>
          <w:szCs w:val="22"/>
        </w:rPr>
      </w:pPr>
      <w:r w:rsidRPr="002D66CC">
        <w:rPr>
          <w:rStyle w:val="normaltextrun"/>
          <w:b/>
          <w:bCs/>
          <w:sz w:val="22"/>
          <w:szCs w:val="22"/>
        </w:rPr>
        <w:t>GITHUB</w:t>
      </w:r>
      <w:r w:rsidRPr="002D66CC">
        <w:rPr>
          <w:rStyle w:val="eop"/>
          <w:b/>
          <w:sz w:val="22"/>
          <w:szCs w:val="22"/>
        </w:rPr>
        <w:t> </w:t>
      </w:r>
    </w:p>
    <w:p w14:paraId="02D80D57" w14:textId="77777777" w:rsidR="00C32684" w:rsidRPr="002D66CC" w:rsidRDefault="00C32684" w:rsidP="00E9453E">
      <w:pPr>
        <w:pStyle w:val="paragraph"/>
        <w:spacing w:before="0" w:beforeAutospacing="0" w:after="0" w:afterAutospacing="0"/>
        <w:jc w:val="both"/>
        <w:textAlignment w:val="baseline"/>
        <w:rPr>
          <w:sz w:val="22"/>
          <w:szCs w:val="22"/>
        </w:rPr>
      </w:pPr>
      <w:r w:rsidRPr="002D66CC">
        <w:rPr>
          <w:rStyle w:val="eop"/>
          <w:sz w:val="22"/>
          <w:szCs w:val="22"/>
        </w:rPr>
        <w:t> </w:t>
      </w:r>
    </w:p>
    <w:p w14:paraId="3584813F" w14:textId="77777777" w:rsidR="009822F7" w:rsidRPr="002D66CC" w:rsidRDefault="009822F7" w:rsidP="00877AB5">
      <w:pPr>
        <w:pStyle w:val="paragraph"/>
        <w:spacing w:before="0" w:beforeAutospacing="0" w:after="0" w:afterAutospacing="0"/>
        <w:ind w:firstLine="14"/>
        <w:jc w:val="both"/>
        <w:textAlignment w:val="baseline"/>
        <w:rPr>
          <w:sz w:val="22"/>
          <w:szCs w:val="22"/>
        </w:rPr>
      </w:pPr>
      <w:r w:rsidRPr="002D66CC">
        <w:rPr>
          <w:rStyle w:val="normaltextrun"/>
          <w:color w:val="000000"/>
          <w:sz w:val="22"/>
          <w:szCs w:val="22"/>
          <w:shd w:val="clear" w:color="auto" w:fill="FFFFFF"/>
        </w:rPr>
        <w:t>Plataforma que permite que desenvolvedores colaborem e façam mudanças em projetos compartilhados enquanto mantêm um registro detalhado do seu progresso.</w:t>
      </w:r>
      <w:r w:rsidRPr="002D66CC">
        <w:rPr>
          <w:rStyle w:val="normaltextrun"/>
          <w:color w:val="000000"/>
          <w:sz w:val="22"/>
          <w:szCs w:val="22"/>
        </w:rPr>
        <w:t xml:space="preserve"> Isso significa que todos os usuários do GitHub podem acompanhar e gerenciar as mudanças feitas para o código-fonte em tempo real, enquanto têm acesso a todos os outros recursos do </w:t>
      </w:r>
      <w:proofErr w:type="spellStart"/>
      <w:r w:rsidRPr="002D66CC">
        <w:rPr>
          <w:rStyle w:val="normaltextrun"/>
          <w:color w:val="000000"/>
          <w:sz w:val="22"/>
          <w:szCs w:val="22"/>
        </w:rPr>
        <w:t>Git</w:t>
      </w:r>
      <w:proofErr w:type="spellEnd"/>
      <w:r w:rsidRPr="002D66CC">
        <w:rPr>
          <w:rStyle w:val="normaltextrun"/>
          <w:color w:val="000000"/>
          <w:sz w:val="22"/>
          <w:szCs w:val="22"/>
        </w:rPr>
        <w:t xml:space="preserve"> disponíveis no mesmo lugar. Isso significa mais membros de equipe podem ser incluídos no progresso e na gestão do projeto, fazendo com que o processo seja mais tranquilo.  </w:t>
      </w:r>
      <w:r w:rsidRPr="002D66CC">
        <w:rPr>
          <w:rStyle w:val="eop"/>
          <w:color w:val="000000"/>
          <w:sz w:val="22"/>
          <w:szCs w:val="22"/>
        </w:rPr>
        <w:t> </w:t>
      </w:r>
    </w:p>
    <w:p w14:paraId="375F2209" w14:textId="77777777" w:rsidR="009822F7" w:rsidRPr="002D66CC" w:rsidRDefault="009822F7" w:rsidP="009822F7">
      <w:pPr>
        <w:pStyle w:val="paragraph"/>
        <w:spacing w:before="0" w:beforeAutospacing="0" w:after="0" w:afterAutospacing="0"/>
        <w:ind w:left="705" w:firstLine="555"/>
        <w:jc w:val="both"/>
        <w:textAlignment w:val="baseline"/>
        <w:rPr>
          <w:sz w:val="22"/>
          <w:szCs w:val="22"/>
        </w:rPr>
      </w:pPr>
      <w:r w:rsidRPr="002D66CC">
        <w:rPr>
          <w:rStyle w:val="eop"/>
          <w:sz w:val="22"/>
          <w:szCs w:val="22"/>
        </w:rPr>
        <w:t> </w:t>
      </w:r>
    </w:p>
    <w:p w14:paraId="5CBEFD1B" w14:textId="5A4CA00B" w:rsidR="00EF5953" w:rsidRDefault="009822F7" w:rsidP="00EF5953">
      <w:pPr>
        <w:pStyle w:val="paragraph"/>
        <w:spacing w:before="0" w:beforeAutospacing="0" w:after="0" w:afterAutospacing="0"/>
        <w:ind w:left="2835"/>
        <w:jc w:val="both"/>
        <w:textAlignment w:val="baseline"/>
        <w:rPr>
          <w:rStyle w:val="eop"/>
          <w:sz w:val="22"/>
          <w:szCs w:val="22"/>
        </w:rPr>
      </w:pPr>
      <w:r w:rsidRPr="002D66CC">
        <w:rPr>
          <w:rStyle w:val="normaltextrun"/>
          <w:sz w:val="22"/>
          <w:szCs w:val="22"/>
        </w:rPr>
        <w:t xml:space="preserve">O GitHub é uma plataforma de desenvolvimento colaborativo que aloja projetos na nuvem utilizando o sistema de controle de versões chamado </w:t>
      </w:r>
      <w:proofErr w:type="spellStart"/>
      <w:r w:rsidRPr="002D66CC">
        <w:rPr>
          <w:rStyle w:val="normaltextrun"/>
          <w:sz w:val="22"/>
          <w:szCs w:val="22"/>
        </w:rPr>
        <w:t>Git</w:t>
      </w:r>
      <w:proofErr w:type="spellEnd"/>
      <w:r w:rsidRPr="002D66CC">
        <w:rPr>
          <w:rStyle w:val="normaltextrun"/>
          <w:sz w:val="22"/>
          <w:szCs w:val="22"/>
        </w:rPr>
        <w:t>. A plataforma ajuda os desenvolvedores</w:t>
      </w:r>
      <w:r w:rsidR="00333860">
        <w:rPr>
          <w:rStyle w:val="normaltextrun"/>
          <w:sz w:val="22"/>
          <w:szCs w:val="22"/>
        </w:rPr>
        <w:t>,</w:t>
      </w:r>
      <w:r w:rsidRPr="002D66CC">
        <w:rPr>
          <w:rStyle w:val="normaltextrun"/>
          <w:sz w:val="22"/>
          <w:szCs w:val="22"/>
        </w:rPr>
        <w:t xml:space="preserve"> </w:t>
      </w:r>
      <w:r w:rsidR="00333860" w:rsidRPr="002D66CC">
        <w:rPr>
          <w:rStyle w:val="normaltextrun"/>
          <w:sz w:val="22"/>
          <w:szCs w:val="22"/>
        </w:rPr>
        <w:t>armazenar</w:t>
      </w:r>
      <w:r w:rsidRPr="002D66CC">
        <w:rPr>
          <w:rStyle w:val="normaltextrun"/>
          <w:sz w:val="22"/>
          <w:szCs w:val="22"/>
        </w:rPr>
        <w:t xml:space="preserve"> e administrar o código e faz o registro de mudanças. Geralmente o código é aberto, o que permite realizar projetos compartilhados e manter o acompanhamento detalhado de seu progresso. A plataforma GitHub também funciona como rede social, conectando os desenvolvedores com os usuários. Como usuário, você pode descarregar programas ou aplicativos, e da mesma maneira, pode colaborar com seu desenvolvimento oferecendo melhorias e discutindo as questões que interessam nos fóruns temáticos (</w:t>
      </w:r>
      <w:proofErr w:type="spellStart"/>
      <w:r w:rsidRPr="002D66CC">
        <w:rPr>
          <w:rStyle w:val="normaltextrun"/>
          <w:sz w:val="22"/>
          <w:szCs w:val="22"/>
        </w:rPr>
        <w:t>Lencina</w:t>
      </w:r>
      <w:proofErr w:type="spellEnd"/>
      <w:r w:rsidRPr="002D66CC">
        <w:rPr>
          <w:rStyle w:val="normaltextrun"/>
          <w:sz w:val="22"/>
          <w:szCs w:val="22"/>
        </w:rPr>
        <w:t>, 2023, p.1).</w:t>
      </w:r>
      <w:r w:rsidRPr="002D66CC">
        <w:rPr>
          <w:rStyle w:val="eop"/>
          <w:sz w:val="22"/>
          <w:szCs w:val="22"/>
        </w:rPr>
        <w:t> </w:t>
      </w:r>
    </w:p>
    <w:p w14:paraId="56748465" w14:textId="77777777" w:rsidR="008E4B50" w:rsidRPr="00EF5953" w:rsidRDefault="008E4B50" w:rsidP="00EF5953">
      <w:pPr>
        <w:pStyle w:val="paragraph"/>
        <w:spacing w:before="0" w:beforeAutospacing="0" w:after="0" w:afterAutospacing="0"/>
        <w:ind w:left="2835"/>
        <w:jc w:val="both"/>
        <w:textAlignment w:val="baseline"/>
        <w:rPr>
          <w:rStyle w:val="normaltextrun"/>
          <w:sz w:val="22"/>
          <w:szCs w:val="22"/>
        </w:rPr>
      </w:pPr>
    </w:p>
    <w:p w14:paraId="2600EBA6" w14:textId="77777777" w:rsidR="00EF5953" w:rsidRPr="00EF5953" w:rsidRDefault="00EF5953" w:rsidP="008E4B50">
      <w:pPr>
        <w:pStyle w:val="paragraph"/>
        <w:spacing w:before="0" w:after="0"/>
        <w:jc w:val="both"/>
        <w:textAlignment w:val="baseline"/>
        <w:rPr>
          <w:rStyle w:val="normaltextrun"/>
          <w:sz w:val="22"/>
          <w:szCs w:val="22"/>
        </w:rPr>
      </w:pPr>
      <w:r w:rsidRPr="00EF5953">
        <w:rPr>
          <w:rStyle w:val="normaltextrun"/>
          <w:sz w:val="22"/>
          <w:szCs w:val="22"/>
        </w:rPr>
        <w:t>Por meio desta plataforma, criamos um repositório destinado a armazenar nossas pesquisas e materiais relacionados ao estudo sobre o descarte inadequado de óleo lubrificante, pneus usados e a emissão de CO2 no setor de transporte. Ao longo do desenvolvimento das próximas etapas do projeto, iremos incluir dados coletados e realizar atualizações frequentes. A seguir estão os principais tópicos que serão abordados:</w:t>
      </w:r>
    </w:p>
    <w:p w14:paraId="0C5CF5EE" w14:textId="77777777" w:rsidR="00EF5953" w:rsidRPr="00EF5953" w:rsidRDefault="00EF5953" w:rsidP="00EF5953">
      <w:pPr>
        <w:pStyle w:val="paragraph"/>
        <w:spacing w:before="0" w:after="0"/>
        <w:textAlignment w:val="baseline"/>
        <w:rPr>
          <w:rStyle w:val="normaltextrun"/>
          <w:sz w:val="22"/>
          <w:szCs w:val="22"/>
        </w:rPr>
      </w:pPr>
    </w:p>
    <w:p w14:paraId="65536EE5" w14:textId="7C86CBFD" w:rsidR="00EF5953" w:rsidRPr="00EF5953" w:rsidRDefault="00EF5953" w:rsidP="008E4B50">
      <w:pPr>
        <w:pStyle w:val="paragraph"/>
        <w:numPr>
          <w:ilvl w:val="0"/>
          <w:numId w:val="20"/>
        </w:numPr>
        <w:spacing w:before="0" w:after="0"/>
        <w:ind w:left="1134" w:firstLine="0"/>
        <w:textAlignment w:val="baseline"/>
        <w:rPr>
          <w:rStyle w:val="normaltextrun"/>
          <w:sz w:val="22"/>
          <w:szCs w:val="22"/>
        </w:rPr>
      </w:pPr>
      <w:r w:rsidRPr="00EF5953">
        <w:rPr>
          <w:rStyle w:val="normaltextrun"/>
          <w:sz w:val="22"/>
          <w:szCs w:val="22"/>
        </w:rPr>
        <w:t>Relatórios de progresso das Sprints: Serão gerados e inseridos relatórios detalhados sobre o andamento das 1ª, 2ª e demais Sprints, com foco nas atividades de pesquisa e análise.</w:t>
      </w:r>
    </w:p>
    <w:p w14:paraId="3148517A" w14:textId="72AF8D9A" w:rsidR="00EF5953" w:rsidRPr="00EF5953" w:rsidRDefault="00EF5953" w:rsidP="008E4B50">
      <w:pPr>
        <w:pStyle w:val="paragraph"/>
        <w:numPr>
          <w:ilvl w:val="0"/>
          <w:numId w:val="20"/>
        </w:numPr>
        <w:spacing w:before="0" w:after="0"/>
        <w:ind w:left="1134" w:firstLine="0"/>
        <w:textAlignment w:val="baseline"/>
        <w:rPr>
          <w:rStyle w:val="normaltextrun"/>
          <w:sz w:val="22"/>
          <w:szCs w:val="22"/>
        </w:rPr>
      </w:pPr>
      <w:r w:rsidRPr="00EF5953">
        <w:rPr>
          <w:rStyle w:val="normaltextrun"/>
          <w:sz w:val="22"/>
          <w:szCs w:val="22"/>
        </w:rPr>
        <w:t>Atualizações automáticas no cronograma (</w:t>
      </w:r>
      <w:proofErr w:type="spellStart"/>
      <w:r w:rsidRPr="00EF5953">
        <w:rPr>
          <w:rStyle w:val="normaltextrun"/>
          <w:sz w:val="22"/>
          <w:szCs w:val="22"/>
        </w:rPr>
        <w:t>Jira</w:t>
      </w:r>
      <w:proofErr w:type="spellEnd"/>
      <w:r w:rsidRPr="00EF5953">
        <w:rPr>
          <w:rStyle w:val="normaltextrun"/>
          <w:sz w:val="22"/>
          <w:szCs w:val="22"/>
        </w:rPr>
        <w:t xml:space="preserve"> Software): Iremos utilizar o </w:t>
      </w:r>
      <w:proofErr w:type="spellStart"/>
      <w:r w:rsidRPr="00EF5953">
        <w:rPr>
          <w:rStyle w:val="normaltextrun"/>
          <w:sz w:val="22"/>
          <w:szCs w:val="22"/>
        </w:rPr>
        <w:t>Jira</w:t>
      </w:r>
      <w:proofErr w:type="spellEnd"/>
      <w:r w:rsidRPr="00EF5953">
        <w:rPr>
          <w:rStyle w:val="normaltextrun"/>
          <w:sz w:val="22"/>
          <w:szCs w:val="22"/>
        </w:rPr>
        <w:t xml:space="preserve"> para manter o cronograma atualizado conforme as tarefas forem concluídas, garantindo o acompanhamento das atividades planejadas e executadas.</w:t>
      </w:r>
    </w:p>
    <w:p w14:paraId="3E6A923B" w14:textId="7F0A6196" w:rsidR="00EF5953" w:rsidRPr="00EF5953" w:rsidRDefault="00EF5953" w:rsidP="008E4B50">
      <w:pPr>
        <w:pStyle w:val="paragraph"/>
        <w:numPr>
          <w:ilvl w:val="0"/>
          <w:numId w:val="20"/>
        </w:numPr>
        <w:spacing w:before="0" w:after="0"/>
        <w:ind w:left="1134" w:firstLine="0"/>
        <w:textAlignment w:val="baseline"/>
        <w:rPr>
          <w:rStyle w:val="normaltextrun"/>
          <w:sz w:val="22"/>
          <w:szCs w:val="22"/>
        </w:rPr>
      </w:pPr>
      <w:r w:rsidRPr="00EF5953">
        <w:rPr>
          <w:rStyle w:val="normaltextrun"/>
          <w:sz w:val="22"/>
          <w:szCs w:val="22"/>
        </w:rPr>
        <w:t>Análise e revisão de dados: Serão inseridas atualizações sobre os estudos do descarte inadequado de óleo lubrificante e pneus usados, assim como o controle de emissões de CO2 no transporte público.</w:t>
      </w:r>
    </w:p>
    <w:p w14:paraId="490E2E95" w14:textId="7662E66E" w:rsidR="00EF5953" w:rsidRPr="00EF5953" w:rsidRDefault="00EF5953" w:rsidP="00EF5953">
      <w:pPr>
        <w:pStyle w:val="paragraph"/>
        <w:numPr>
          <w:ilvl w:val="0"/>
          <w:numId w:val="20"/>
        </w:numPr>
        <w:spacing w:before="0" w:after="0"/>
        <w:ind w:left="1134" w:firstLine="0"/>
        <w:textAlignment w:val="baseline"/>
        <w:rPr>
          <w:rStyle w:val="normaltextrun"/>
          <w:sz w:val="22"/>
          <w:szCs w:val="22"/>
        </w:rPr>
      </w:pPr>
      <w:r w:rsidRPr="00EF5953">
        <w:rPr>
          <w:rStyle w:val="normaltextrun"/>
          <w:sz w:val="22"/>
          <w:szCs w:val="22"/>
        </w:rPr>
        <w:t xml:space="preserve">Gráfico de </w:t>
      </w:r>
      <w:proofErr w:type="spellStart"/>
      <w:r w:rsidRPr="00EF5953">
        <w:rPr>
          <w:rStyle w:val="normaltextrun"/>
          <w:sz w:val="22"/>
          <w:szCs w:val="22"/>
        </w:rPr>
        <w:t>Burndown</w:t>
      </w:r>
      <w:proofErr w:type="spellEnd"/>
      <w:r w:rsidRPr="00EF5953">
        <w:rPr>
          <w:rStyle w:val="normaltextrun"/>
          <w:sz w:val="22"/>
          <w:szCs w:val="22"/>
        </w:rPr>
        <w:t xml:space="preserve">: Será gerado um gráfico de </w:t>
      </w:r>
      <w:proofErr w:type="spellStart"/>
      <w:r w:rsidRPr="00EF5953">
        <w:rPr>
          <w:rStyle w:val="normaltextrun"/>
          <w:sz w:val="22"/>
          <w:szCs w:val="22"/>
        </w:rPr>
        <w:t>Burndown</w:t>
      </w:r>
      <w:proofErr w:type="spellEnd"/>
      <w:r w:rsidRPr="00EF5953">
        <w:rPr>
          <w:rStyle w:val="normaltextrun"/>
          <w:sz w:val="22"/>
          <w:szCs w:val="22"/>
        </w:rPr>
        <w:t xml:space="preserve"> para monitorar o progresso e a conclusão das tarefas ao longo do tempo, permitindo uma visão clara da eficiência do time.</w:t>
      </w:r>
    </w:p>
    <w:p w14:paraId="7F3FE596" w14:textId="77777777" w:rsidR="0040412B" w:rsidRDefault="00EF5953" w:rsidP="0040412B">
      <w:pPr>
        <w:pStyle w:val="paragraph"/>
        <w:numPr>
          <w:ilvl w:val="0"/>
          <w:numId w:val="20"/>
        </w:numPr>
        <w:spacing w:before="0" w:after="0"/>
        <w:ind w:left="1134" w:firstLine="0"/>
        <w:textAlignment w:val="baseline"/>
        <w:rPr>
          <w:rStyle w:val="normaltextrun"/>
          <w:sz w:val="22"/>
          <w:szCs w:val="22"/>
        </w:rPr>
      </w:pPr>
      <w:r w:rsidRPr="00EF5953">
        <w:rPr>
          <w:rStyle w:val="normaltextrun"/>
          <w:sz w:val="22"/>
          <w:szCs w:val="22"/>
        </w:rPr>
        <w:t>Apresentações: Introduziremos slides com os principais resultados e análises, que serão usados nas apresentações feitas para os stakeholders e para o representante da EMTU.</w:t>
      </w:r>
    </w:p>
    <w:p w14:paraId="4111B909" w14:textId="5B76FFCB" w:rsidR="00BE688D" w:rsidRPr="0040412B" w:rsidRDefault="00EF5953" w:rsidP="0040412B">
      <w:pPr>
        <w:pStyle w:val="paragraph"/>
        <w:spacing w:before="0" w:after="0"/>
        <w:textAlignment w:val="baseline"/>
        <w:rPr>
          <w:rStyle w:val="eop"/>
          <w:sz w:val="22"/>
          <w:szCs w:val="22"/>
        </w:rPr>
      </w:pPr>
      <w:r w:rsidRPr="0040412B">
        <w:rPr>
          <w:rStyle w:val="normaltextrun"/>
          <w:sz w:val="22"/>
          <w:szCs w:val="22"/>
        </w:rPr>
        <w:lastRenderedPageBreak/>
        <w:t>Essas atividades organizadas dentro do repositório contribuirão para a execução eficiente do projeto, proporcionando transparência e clareza no progresso e nos resultados esperados.</w:t>
      </w:r>
    </w:p>
    <w:p w14:paraId="5FF4736C" w14:textId="77777777" w:rsidR="00BE688D" w:rsidRPr="002D66CC" w:rsidRDefault="00BE688D" w:rsidP="00E9453E">
      <w:pPr>
        <w:pStyle w:val="paragraph"/>
        <w:spacing w:before="0" w:beforeAutospacing="0" w:after="0" w:afterAutospacing="0"/>
        <w:jc w:val="both"/>
        <w:textAlignment w:val="baseline"/>
        <w:rPr>
          <w:rStyle w:val="eop"/>
          <w:sz w:val="22"/>
          <w:szCs w:val="22"/>
        </w:rPr>
      </w:pPr>
    </w:p>
    <w:p w14:paraId="3FFCD851" w14:textId="77777777" w:rsidR="00C32684" w:rsidRPr="002D66CC" w:rsidRDefault="00C32684" w:rsidP="00E9453E">
      <w:pPr>
        <w:pStyle w:val="paragraph"/>
        <w:spacing w:before="0" w:beforeAutospacing="0" w:after="0" w:afterAutospacing="0"/>
        <w:jc w:val="both"/>
        <w:textAlignment w:val="baseline"/>
        <w:rPr>
          <w:rStyle w:val="eop"/>
          <w:b/>
          <w:sz w:val="22"/>
          <w:szCs w:val="22"/>
        </w:rPr>
      </w:pPr>
      <w:r w:rsidRPr="002D66CC">
        <w:rPr>
          <w:rStyle w:val="eop"/>
          <w:sz w:val="22"/>
          <w:szCs w:val="22"/>
        </w:rPr>
        <w:br/>
      </w:r>
      <w:r w:rsidRPr="002D66CC">
        <w:rPr>
          <w:rStyle w:val="eop"/>
          <w:b/>
          <w:sz w:val="22"/>
          <w:szCs w:val="22"/>
        </w:rPr>
        <w:t>JIRA</w:t>
      </w:r>
    </w:p>
    <w:p w14:paraId="62036C59" w14:textId="77777777" w:rsidR="00BE688D" w:rsidRPr="002D66CC" w:rsidRDefault="00BE688D" w:rsidP="00E9453E">
      <w:pPr>
        <w:pStyle w:val="paragraph"/>
        <w:spacing w:before="0" w:beforeAutospacing="0" w:after="0" w:afterAutospacing="0"/>
        <w:jc w:val="both"/>
        <w:textAlignment w:val="baseline"/>
        <w:rPr>
          <w:rStyle w:val="eop"/>
          <w:b/>
          <w:sz w:val="22"/>
          <w:szCs w:val="22"/>
        </w:rPr>
      </w:pPr>
    </w:p>
    <w:p w14:paraId="386072C4" w14:textId="77777777" w:rsidR="00E31E58" w:rsidRPr="002D66CC" w:rsidRDefault="00E31E58" w:rsidP="00E9453E">
      <w:pPr>
        <w:pStyle w:val="paragraph"/>
        <w:spacing w:before="0" w:beforeAutospacing="0" w:after="0" w:afterAutospacing="0"/>
        <w:jc w:val="both"/>
        <w:textAlignment w:val="baseline"/>
        <w:rPr>
          <w:rStyle w:val="eop"/>
          <w:b/>
          <w:sz w:val="22"/>
          <w:szCs w:val="22"/>
        </w:rPr>
      </w:pPr>
    </w:p>
    <w:p w14:paraId="671F9A46" w14:textId="77777777" w:rsidR="00CE4995" w:rsidRPr="002D66CC" w:rsidRDefault="00CE4995" w:rsidP="00877AB5">
      <w:pPr>
        <w:pStyle w:val="paragraph"/>
        <w:spacing w:before="0" w:beforeAutospacing="0" w:after="0" w:afterAutospacing="0"/>
        <w:jc w:val="both"/>
        <w:textAlignment w:val="baseline"/>
        <w:rPr>
          <w:sz w:val="22"/>
          <w:szCs w:val="22"/>
        </w:rPr>
      </w:pPr>
      <w:r w:rsidRPr="002D66CC">
        <w:rPr>
          <w:rStyle w:val="normaltextrun"/>
          <w:sz w:val="22"/>
          <w:szCs w:val="22"/>
        </w:rPr>
        <w:t xml:space="preserve">A ATLASSIAN (2023), determina o </w:t>
      </w:r>
      <w:proofErr w:type="spellStart"/>
      <w:r w:rsidRPr="002D66CC">
        <w:rPr>
          <w:rStyle w:val="normaltextrun"/>
          <w:sz w:val="22"/>
          <w:szCs w:val="22"/>
        </w:rPr>
        <w:t>Jira</w:t>
      </w:r>
      <w:proofErr w:type="spellEnd"/>
      <w:r w:rsidRPr="002D66CC">
        <w:rPr>
          <w:rStyle w:val="normaltextrun"/>
          <w:sz w:val="22"/>
          <w:szCs w:val="22"/>
        </w:rPr>
        <w:t xml:space="preserve"> Software como “uma ferramenta de gestão ágil de projetos que oferece suporte a qualquer metodologia ágil”. Sendo assim um software que reúne todas as funcionalidades necessárias para o controle e organização de diferentes tipos de projetos, equipes e ambientes de desenvolvimento. Oferece recursos úteis para a criação de fluxos de trabalho, sendo considerado uma das melhores ferramentas para gerenciar metodologias ágeis.</w:t>
      </w:r>
      <w:r w:rsidRPr="002D66CC">
        <w:rPr>
          <w:rStyle w:val="eop"/>
          <w:sz w:val="22"/>
          <w:szCs w:val="22"/>
        </w:rPr>
        <w:t> </w:t>
      </w:r>
    </w:p>
    <w:p w14:paraId="426E5DCD" w14:textId="77777777" w:rsidR="00CE4995" w:rsidRPr="002D66CC" w:rsidRDefault="00CE4995" w:rsidP="00877AB5">
      <w:pPr>
        <w:pStyle w:val="paragraph"/>
        <w:spacing w:before="0" w:beforeAutospacing="0" w:after="0" w:afterAutospacing="0"/>
        <w:jc w:val="both"/>
        <w:textAlignment w:val="baseline"/>
        <w:rPr>
          <w:sz w:val="22"/>
          <w:szCs w:val="22"/>
        </w:rPr>
      </w:pPr>
      <w:r w:rsidRPr="002D66CC">
        <w:rPr>
          <w:rStyle w:val="normaltextrun"/>
          <w:sz w:val="22"/>
          <w:szCs w:val="22"/>
        </w:rPr>
        <w:t xml:space="preserve">Através da </w:t>
      </w:r>
      <w:proofErr w:type="spellStart"/>
      <w:r w:rsidRPr="002D66CC">
        <w:rPr>
          <w:rStyle w:val="normaltextrun"/>
          <w:sz w:val="22"/>
          <w:szCs w:val="22"/>
        </w:rPr>
        <w:t>Jira</w:t>
      </w:r>
      <w:proofErr w:type="spellEnd"/>
      <w:r w:rsidRPr="002D66CC">
        <w:rPr>
          <w:rStyle w:val="normaltextrun"/>
          <w:sz w:val="22"/>
          <w:szCs w:val="22"/>
        </w:rPr>
        <w:t xml:space="preserve"> Software é possível gerenciar projetos de qualquer tamanho, possibilitando a execução do planejamento e facilitando a visualização da evolução. Ele também permite agendar tarefas designadas por cada membro da equipe, facilitando a organização do trabalho e ajudando o projeto a alcançar seus objetivos em tempo hábil.  </w:t>
      </w:r>
      <w:r w:rsidRPr="002D66CC">
        <w:rPr>
          <w:rStyle w:val="eop"/>
          <w:sz w:val="22"/>
          <w:szCs w:val="22"/>
        </w:rPr>
        <w:t> </w:t>
      </w:r>
    </w:p>
    <w:p w14:paraId="32B6B0CB" w14:textId="7FE87B5F" w:rsidR="0076358F" w:rsidRPr="002D66CC" w:rsidRDefault="00CE4995" w:rsidP="00877AB5">
      <w:pPr>
        <w:pStyle w:val="paragraph"/>
        <w:spacing w:before="0" w:beforeAutospacing="0" w:after="0" w:afterAutospacing="0"/>
        <w:jc w:val="both"/>
        <w:textAlignment w:val="baseline"/>
        <w:rPr>
          <w:rStyle w:val="eop"/>
          <w:sz w:val="22"/>
          <w:szCs w:val="22"/>
        </w:rPr>
      </w:pPr>
      <w:r w:rsidRPr="002D66CC">
        <w:rPr>
          <w:rStyle w:val="normaltextrun"/>
          <w:sz w:val="22"/>
          <w:szCs w:val="22"/>
        </w:rPr>
        <w:t>Em resumo, ele facilita o gerenciamento de um projeto de forma integral, abrangendo cada uma das etapas do desenvolvimento, facilitando o andamento, até a entrega. Além de auxiliar na tomada de decisões estratégicas, através de relatórios detalhados, para otimizar o andamento das entregas e os resultados desenvolvidos. </w:t>
      </w:r>
      <w:r w:rsidRPr="002D66CC">
        <w:rPr>
          <w:rStyle w:val="eop"/>
          <w:sz w:val="22"/>
          <w:szCs w:val="22"/>
        </w:rPr>
        <w:t> </w:t>
      </w:r>
    </w:p>
    <w:p w14:paraId="10D8D0E6" w14:textId="77777777" w:rsidR="006D7E23" w:rsidRPr="002D66CC" w:rsidRDefault="006D7E23" w:rsidP="00E9453E">
      <w:pPr>
        <w:pStyle w:val="paragraph"/>
        <w:spacing w:before="0" w:beforeAutospacing="0" w:after="0" w:afterAutospacing="0"/>
        <w:jc w:val="both"/>
        <w:textAlignment w:val="baseline"/>
        <w:rPr>
          <w:rStyle w:val="normaltextrun"/>
          <w:rFonts w:eastAsia="Arial Unicode MS"/>
          <w:sz w:val="22"/>
          <w:szCs w:val="22"/>
          <w:shd w:val="clear" w:color="auto" w:fill="FFFFFF"/>
        </w:rPr>
      </w:pPr>
    </w:p>
    <w:p w14:paraId="68D2C72B" w14:textId="77777777" w:rsidR="006D7E23" w:rsidRPr="002D66CC" w:rsidRDefault="006D7E23" w:rsidP="00E9453E">
      <w:pPr>
        <w:pStyle w:val="paragraph"/>
        <w:spacing w:before="0" w:beforeAutospacing="0" w:after="0" w:afterAutospacing="0"/>
        <w:jc w:val="both"/>
        <w:textAlignment w:val="baseline"/>
        <w:rPr>
          <w:rStyle w:val="normaltextrun"/>
          <w:rFonts w:eastAsia="Arial Unicode MS"/>
          <w:sz w:val="22"/>
          <w:szCs w:val="22"/>
          <w:shd w:val="clear" w:color="auto" w:fill="FFFFFF"/>
        </w:rPr>
      </w:pPr>
    </w:p>
    <w:p w14:paraId="792F9EA0" w14:textId="77777777" w:rsidR="006D7E23" w:rsidRPr="002D66CC" w:rsidRDefault="006D7E23" w:rsidP="006D7E23">
      <w:pPr>
        <w:pStyle w:val="paragraph"/>
        <w:spacing w:before="0" w:beforeAutospacing="0" w:after="0" w:afterAutospacing="0"/>
        <w:jc w:val="both"/>
        <w:textAlignment w:val="baseline"/>
        <w:rPr>
          <w:sz w:val="22"/>
          <w:szCs w:val="22"/>
        </w:rPr>
      </w:pPr>
      <w:r w:rsidRPr="002D66CC">
        <w:rPr>
          <w:rStyle w:val="normaltextrun"/>
          <w:b/>
          <w:bCs/>
          <w:sz w:val="22"/>
          <w:szCs w:val="22"/>
        </w:rPr>
        <w:t>5W2H</w:t>
      </w:r>
      <w:r w:rsidRPr="002D66CC">
        <w:rPr>
          <w:rStyle w:val="eop"/>
          <w:sz w:val="22"/>
          <w:szCs w:val="22"/>
        </w:rPr>
        <w:t> </w:t>
      </w:r>
    </w:p>
    <w:p w14:paraId="32E55072" w14:textId="77777777" w:rsidR="006D7E23" w:rsidRPr="002D66CC" w:rsidRDefault="006D7E23" w:rsidP="006D7E23">
      <w:pPr>
        <w:pStyle w:val="paragraph"/>
        <w:spacing w:before="0" w:beforeAutospacing="0" w:after="0" w:afterAutospacing="0"/>
        <w:jc w:val="both"/>
        <w:textAlignment w:val="baseline"/>
        <w:rPr>
          <w:sz w:val="22"/>
          <w:szCs w:val="22"/>
        </w:rPr>
      </w:pPr>
      <w:r w:rsidRPr="002D66CC">
        <w:rPr>
          <w:rStyle w:val="eop"/>
          <w:sz w:val="22"/>
          <w:szCs w:val="22"/>
        </w:rPr>
        <w:t> </w:t>
      </w:r>
    </w:p>
    <w:p w14:paraId="224BE3AE" w14:textId="77777777" w:rsidR="006D7E23" w:rsidRPr="002D66CC" w:rsidRDefault="006D7E23" w:rsidP="00877AB5">
      <w:pPr>
        <w:pStyle w:val="paragraph"/>
        <w:shd w:val="clear" w:color="auto" w:fill="FFFFFF"/>
        <w:spacing w:before="0" w:beforeAutospacing="0" w:after="0" w:afterAutospacing="0"/>
        <w:ind w:firstLine="14"/>
        <w:jc w:val="both"/>
        <w:textAlignment w:val="baseline"/>
        <w:rPr>
          <w:color w:val="FFFF00"/>
          <w:sz w:val="22"/>
          <w:szCs w:val="22"/>
        </w:rPr>
      </w:pPr>
      <w:r w:rsidRPr="002D66CC">
        <w:rPr>
          <w:rStyle w:val="normaltextrun"/>
          <w:color w:val="000000"/>
          <w:sz w:val="22"/>
          <w:szCs w:val="22"/>
        </w:rPr>
        <w:t>A técnica 5W2H é uma ferramenta prática que permite, a qualquer momento, identificar dados e rotinas mais importantes de um projeto ou de uma unidade de produção (SEBRAE, 2008). Também possibilita identificar quem é quem dentro da organização, o que faz e porque realiza tais atividades. Segundo o SEBRAE (2008), a técnica 5W2H é uma ferramenta prática que permite, a qualquer momento, identificar dados e rotinas mais importantes de um projeto ou de uma unidade de produção. Também possibilita identificar quem é quem dentro da organização, o que faz e porque realiza tais atividades.</w:t>
      </w:r>
      <w:r w:rsidRPr="002D66CC">
        <w:rPr>
          <w:rStyle w:val="eop"/>
          <w:color w:val="000000"/>
          <w:sz w:val="22"/>
          <w:szCs w:val="22"/>
        </w:rPr>
        <w:t> </w:t>
      </w:r>
    </w:p>
    <w:p w14:paraId="546A61E0" w14:textId="77777777" w:rsidR="006D7E23" w:rsidRDefault="006D7E23" w:rsidP="00877AB5">
      <w:pPr>
        <w:pStyle w:val="paragraph"/>
        <w:shd w:val="clear" w:color="auto" w:fill="FFFFFF"/>
        <w:spacing w:before="0" w:beforeAutospacing="0" w:after="0" w:afterAutospacing="0"/>
        <w:ind w:firstLine="14"/>
        <w:jc w:val="both"/>
        <w:textAlignment w:val="baseline"/>
        <w:rPr>
          <w:rStyle w:val="eop"/>
          <w:color w:val="0D0D0D"/>
          <w:sz w:val="22"/>
          <w:szCs w:val="22"/>
        </w:rPr>
      </w:pPr>
      <w:r w:rsidRPr="002D66CC">
        <w:rPr>
          <w:rStyle w:val="normaltextrun"/>
          <w:color w:val="0D0D0D"/>
          <w:sz w:val="22"/>
          <w:szCs w:val="22"/>
        </w:rPr>
        <w:t>A sigla é formada pelas iniciais, em inglês, das sete diretrizes que, quando bem estabelecidas, eliminam quaisquer dúvidas que possam aparecer ao longo de um processo ou de uma atividade.</w:t>
      </w:r>
      <w:r w:rsidRPr="002D66CC">
        <w:rPr>
          <w:rStyle w:val="eop"/>
          <w:color w:val="0D0D0D"/>
          <w:sz w:val="22"/>
          <w:szCs w:val="22"/>
        </w:rPr>
        <w:t> </w:t>
      </w:r>
    </w:p>
    <w:p w14:paraId="01C55F00" w14:textId="77777777" w:rsidR="008E4B50" w:rsidRPr="002D66CC" w:rsidRDefault="008E4B50" w:rsidP="00877AB5">
      <w:pPr>
        <w:pStyle w:val="paragraph"/>
        <w:shd w:val="clear" w:color="auto" w:fill="FFFFFF"/>
        <w:spacing w:before="0" w:beforeAutospacing="0" w:after="0" w:afterAutospacing="0"/>
        <w:ind w:firstLine="14"/>
        <w:jc w:val="both"/>
        <w:textAlignment w:val="baseline"/>
        <w:rPr>
          <w:color w:val="FFFF00"/>
          <w:sz w:val="22"/>
          <w:szCs w:val="22"/>
        </w:rPr>
      </w:pPr>
    </w:p>
    <w:p w14:paraId="1039BC26" w14:textId="77777777" w:rsidR="006D7E23" w:rsidRPr="002D66CC" w:rsidRDefault="006D7E23" w:rsidP="006D7E23">
      <w:pPr>
        <w:pStyle w:val="paragraph"/>
        <w:shd w:val="clear" w:color="auto" w:fill="FFFFFF"/>
        <w:spacing w:before="0" w:beforeAutospacing="0" w:after="0" w:afterAutospacing="0"/>
        <w:ind w:left="270" w:firstLine="555"/>
        <w:jc w:val="both"/>
        <w:textAlignment w:val="baseline"/>
        <w:rPr>
          <w:color w:val="FFFF00"/>
          <w:sz w:val="22"/>
          <w:szCs w:val="22"/>
        </w:rPr>
      </w:pPr>
      <w:r w:rsidRPr="002D66CC">
        <w:rPr>
          <w:rStyle w:val="eop"/>
          <w:color w:val="0D0D0D"/>
          <w:sz w:val="22"/>
          <w:szCs w:val="22"/>
        </w:rPr>
        <w:t> </w:t>
      </w:r>
    </w:p>
    <w:p w14:paraId="11F3B541" w14:textId="77777777" w:rsidR="006D7E23" w:rsidRPr="002D66CC" w:rsidRDefault="006D7E23" w:rsidP="006D7E23">
      <w:pPr>
        <w:pStyle w:val="paragraph"/>
        <w:shd w:val="clear" w:color="auto" w:fill="FFFFFF"/>
        <w:spacing w:before="0" w:beforeAutospacing="0" w:after="0" w:afterAutospacing="0"/>
        <w:textAlignment w:val="baseline"/>
        <w:rPr>
          <w:sz w:val="22"/>
          <w:szCs w:val="22"/>
        </w:rPr>
      </w:pPr>
      <w:r w:rsidRPr="002D66CC">
        <w:rPr>
          <w:rStyle w:val="normaltextrun"/>
          <w:color w:val="0D0D0D"/>
          <w:sz w:val="22"/>
          <w:szCs w:val="22"/>
        </w:rPr>
        <w:t>Os 5W:</w:t>
      </w:r>
      <w:r w:rsidRPr="002D66CC">
        <w:rPr>
          <w:rStyle w:val="eop"/>
          <w:color w:val="0D0D0D"/>
          <w:sz w:val="22"/>
          <w:szCs w:val="22"/>
        </w:rPr>
        <w:t> </w:t>
      </w:r>
    </w:p>
    <w:p w14:paraId="4D7D41F9" w14:textId="77777777" w:rsidR="006D7E23" w:rsidRPr="002D66CC" w:rsidRDefault="006D7E23" w:rsidP="006D7E23">
      <w:pPr>
        <w:pStyle w:val="paragraph"/>
        <w:numPr>
          <w:ilvl w:val="0"/>
          <w:numId w:val="5"/>
        </w:numPr>
        <w:shd w:val="clear" w:color="auto" w:fill="FFFFFF"/>
        <w:spacing w:before="0" w:beforeAutospacing="0" w:after="0" w:afterAutospacing="0"/>
        <w:ind w:left="1080" w:firstLine="0"/>
        <w:textAlignment w:val="baseline"/>
        <w:rPr>
          <w:sz w:val="22"/>
          <w:szCs w:val="22"/>
        </w:rPr>
      </w:pPr>
      <w:proofErr w:type="spellStart"/>
      <w:r w:rsidRPr="002D66CC">
        <w:rPr>
          <w:rStyle w:val="normaltextrun"/>
          <w:b/>
          <w:bCs/>
          <w:color w:val="0D0D0D"/>
          <w:sz w:val="22"/>
          <w:szCs w:val="22"/>
        </w:rPr>
        <w:t>W</w:t>
      </w:r>
      <w:r w:rsidRPr="002D66CC">
        <w:rPr>
          <w:rStyle w:val="normaltextrun"/>
          <w:color w:val="0D0D0D"/>
          <w:sz w:val="22"/>
          <w:szCs w:val="22"/>
        </w:rPr>
        <w:t>hat</w:t>
      </w:r>
      <w:proofErr w:type="spellEnd"/>
      <w:r w:rsidRPr="002D66CC">
        <w:rPr>
          <w:rStyle w:val="normaltextrun"/>
          <w:color w:val="0D0D0D"/>
          <w:sz w:val="22"/>
          <w:szCs w:val="22"/>
        </w:rPr>
        <w:t xml:space="preserve"> (o que será feito?)</w:t>
      </w:r>
      <w:r w:rsidRPr="002D66CC">
        <w:rPr>
          <w:rStyle w:val="eop"/>
          <w:color w:val="0D0D0D"/>
          <w:sz w:val="22"/>
          <w:szCs w:val="22"/>
        </w:rPr>
        <w:t> </w:t>
      </w:r>
    </w:p>
    <w:p w14:paraId="5958D29C" w14:textId="77777777" w:rsidR="006D7E23" w:rsidRPr="002D66CC" w:rsidRDefault="006D7E23" w:rsidP="006D7E23">
      <w:pPr>
        <w:pStyle w:val="paragraph"/>
        <w:numPr>
          <w:ilvl w:val="0"/>
          <w:numId w:val="5"/>
        </w:numPr>
        <w:shd w:val="clear" w:color="auto" w:fill="FFFFFF"/>
        <w:spacing w:before="0" w:beforeAutospacing="0" w:after="0" w:afterAutospacing="0"/>
        <w:ind w:left="1080" w:firstLine="0"/>
        <w:textAlignment w:val="baseline"/>
        <w:rPr>
          <w:sz w:val="22"/>
          <w:szCs w:val="22"/>
        </w:rPr>
      </w:pPr>
      <w:proofErr w:type="spellStart"/>
      <w:r w:rsidRPr="002D66CC">
        <w:rPr>
          <w:rStyle w:val="normaltextrun"/>
          <w:b/>
          <w:bCs/>
          <w:color w:val="0D0D0D"/>
          <w:sz w:val="22"/>
          <w:szCs w:val="22"/>
        </w:rPr>
        <w:t>W</w:t>
      </w:r>
      <w:r w:rsidRPr="002D66CC">
        <w:rPr>
          <w:rStyle w:val="normaltextrun"/>
          <w:color w:val="0D0D0D"/>
          <w:sz w:val="22"/>
          <w:szCs w:val="22"/>
        </w:rPr>
        <w:t>hy</w:t>
      </w:r>
      <w:proofErr w:type="spellEnd"/>
      <w:r w:rsidRPr="002D66CC">
        <w:rPr>
          <w:rStyle w:val="normaltextrun"/>
          <w:color w:val="0D0D0D"/>
          <w:sz w:val="22"/>
          <w:szCs w:val="22"/>
        </w:rPr>
        <w:t xml:space="preserve"> (por que será feito?)</w:t>
      </w:r>
      <w:r w:rsidRPr="002D66CC">
        <w:rPr>
          <w:rStyle w:val="eop"/>
          <w:color w:val="0D0D0D"/>
          <w:sz w:val="22"/>
          <w:szCs w:val="22"/>
        </w:rPr>
        <w:t> </w:t>
      </w:r>
    </w:p>
    <w:p w14:paraId="3F948CC1" w14:textId="77777777" w:rsidR="006D7E23" w:rsidRPr="002D66CC" w:rsidRDefault="006D7E23" w:rsidP="006D7E23">
      <w:pPr>
        <w:pStyle w:val="paragraph"/>
        <w:numPr>
          <w:ilvl w:val="0"/>
          <w:numId w:val="5"/>
        </w:numPr>
        <w:shd w:val="clear" w:color="auto" w:fill="FFFFFF"/>
        <w:spacing w:before="0" w:beforeAutospacing="0" w:after="0" w:afterAutospacing="0"/>
        <w:ind w:left="1080" w:firstLine="0"/>
        <w:textAlignment w:val="baseline"/>
        <w:rPr>
          <w:sz w:val="22"/>
          <w:szCs w:val="22"/>
        </w:rPr>
      </w:pPr>
      <w:r w:rsidRPr="002D66CC">
        <w:rPr>
          <w:rStyle w:val="normaltextrun"/>
          <w:b/>
          <w:bCs/>
          <w:color w:val="0D0D0D"/>
          <w:sz w:val="22"/>
          <w:szCs w:val="22"/>
        </w:rPr>
        <w:t>W</w:t>
      </w:r>
      <w:r w:rsidRPr="002D66CC">
        <w:rPr>
          <w:rStyle w:val="normaltextrun"/>
          <w:color w:val="0D0D0D"/>
          <w:sz w:val="22"/>
          <w:szCs w:val="22"/>
        </w:rPr>
        <w:t>here (onde será feito?)</w:t>
      </w:r>
      <w:r w:rsidRPr="002D66CC">
        <w:rPr>
          <w:rStyle w:val="eop"/>
          <w:color w:val="0D0D0D"/>
          <w:sz w:val="22"/>
          <w:szCs w:val="22"/>
        </w:rPr>
        <w:t> </w:t>
      </w:r>
    </w:p>
    <w:p w14:paraId="40E89909" w14:textId="77777777" w:rsidR="006D7E23" w:rsidRPr="002D66CC" w:rsidRDefault="006D7E23" w:rsidP="006D7E23">
      <w:pPr>
        <w:pStyle w:val="paragraph"/>
        <w:numPr>
          <w:ilvl w:val="0"/>
          <w:numId w:val="5"/>
        </w:numPr>
        <w:shd w:val="clear" w:color="auto" w:fill="FFFFFF"/>
        <w:spacing w:before="0" w:beforeAutospacing="0" w:after="0" w:afterAutospacing="0"/>
        <w:ind w:left="1080" w:firstLine="0"/>
        <w:textAlignment w:val="baseline"/>
        <w:rPr>
          <w:sz w:val="22"/>
          <w:szCs w:val="22"/>
        </w:rPr>
      </w:pPr>
      <w:r w:rsidRPr="002D66CC">
        <w:rPr>
          <w:rStyle w:val="normaltextrun"/>
          <w:b/>
          <w:bCs/>
          <w:color w:val="0D0D0D"/>
          <w:sz w:val="22"/>
          <w:szCs w:val="22"/>
        </w:rPr>
        <w:t>W</w:t>
      </w:r>
      <w:r w:rsidRPr="002D66CC">
        <w:rPr>
          <w:rStyle w:val="normaltextrun"/>
          <w:color w:val="0D0D0D"/>
          <w:sz w:val="22"/>
          <w:szCs w:val="22"/>
        </w:rPr>
        <w:t>hen (quando será feito?)</w:t>
      </w:r>
      <w:r w:rsidRPr="002D66CC">
        <w:rPr>
          <w:rStyle w:val="eop"/>
          <w:color w:val="0D0D0D"/>
          <w:sz w:val="22"/>
          <w:szCs w:val="22"/>
        </w:rPr>
        <w:t> </w:t>
      </w:r>
    </w:p>
    <w:p w14:paraId="3643CEB4" w14:textId="77777777" w:rsidR="006D7E23" w:rsidRPr="002D66CC" w:rsidRDefault="006D7E23" w:rsidP="006D7E23">
      <w:pPr>
        <w:pStyle w:val="paragraph"/>
        <w:numPr>
          <w:ilvl w:val="0"/>
          <w:numId w:val="5"/>
        </w:numPr>
        <w:shd w:val="clear" w:color="auto" w:fill="FFFFFF"/>
        <w:spacing w:before="0" w:beforeAutospacing="0" w:after="0" w:afterAutospacing="0"/>
        <w:ind w:left="1080" w:firstLine="0"/>
        <w:textAlignment w:val="baseline"/>
        <w:rPr>
          <w:sz w:val="22"/>
          <w:szCs w:val="22"/>
        </w:rPr>
      </w:pPr>
      <w:r w:rsidRPr="002D66CC">
        <w:rPr>
          <w:rStyle w:val="normaltextrun"/>
          <w:b/>
          <w:bCs/>
          <w:color w:val="0D0D0D"/>
          <w:sz w:val="22"/>
          <w:szCs w:val="22"/>
        </w:rPr>
        <w:t>W</w:t>
      </w:r>
      <w:r w:rsidRPr="002D66CC">
        <w:rPr>
          <w:rStyle w:val="normaltextrun"/>
          <w:color w:val="0D0D0D"/>
          <w:sz w:val="22"/>
          <w:szCs w:val="22"/>
        </w:rPr>
        <w:t>ho (por quem será feito?)</w:t>
      </w:r>
      <w:r w:rsidRPr="002D66CC">
        <w:rPr>
          <w:rStyle w:val="eop"/>
          <w:color w:val="0D0D0D"/>
          <w:sz w:val="22"/>
          <w:szCs w:val="22"/>
        </w:rPr>
        <w:t> </w:t>
      </w:r>
    </w:p>
    <w:p w14:paraId="625DA076" w14:textId="77777777" w:rsidR="006D7E23" w:rsidRPr="002D66CC" w:rsidRDefault="006D7E23" w:rsidP="006D7E23">
      <w:pPr>
        <w:pStyle w:val="paragraph"/>
        <w:shd w:val="clear" w:color="auto" w:fill="FFFFFF"/>
        <w:spacing w:before="0" w:beforeAutospacing="0" w:after="0" w:afterAutospacing="0"/>
        <w:textAlignment w:val="baseline"/>
        <w:rPr>
          <w:sz w:val="22"/>
          <w:szCs w:val="22"/>
        </w:rPr>
      </w:pPr>
      <w:r w:rsidRPr="002D66CC">
        <w:rPr>
          <w:rStyle w:val="normaltextrun"/>
          <w:color w:val="0D0D0D"/>
          <w:sz w:val="22"/>
          <w:szCs w:val="22"/>
        </w:rPr>
        <w:t>Os 2H:</w:t>
      </w:r>
      <w:r w:rsidRPr="002D66CC">
        <w:rPr>
          <w:rStyle w:val="eop"/>
          <w:color w:val="0D0D0D"/>
          <w:sz w:val="22"/>
          <w:szCs w:val="22"/>
        </w:rPr>
        <w:t> </w:t>
      </w:r>
    </w:p>
    <w:p w14:paraId="3CE1BD3D" w14:textId="77777777" w:rsidR="006D7E23" w:rsidRPr="002D66CC" w:rsidRDefault="006D7E23" w:rsidP="006D7E23">
      <w:pPr>
        <w:pStyle w:val="paragraph"/>
        <w:numPr>
          <w:ilvl w:val="0"/>
          <w:numId w:val="6"/>
        </w:numPr>
        <w:shd w:val="clear" w:color="auto" w:fill="FFFFFF"/>
        <w:spacing w:before="0" w:beforeAutospacing="0" w:after="0" w:afterAutospacing="0"/>
        <w:ind w:left="1080" w:firstLine="0"/>
        <w:textAlignment w:val="baseline"/>
        <w:rPr>
          <w:sz w:val="22"/>
          <w:szCs w:val="22"/>
        </w:rPr>
      </w:pPr>
      <w:proofErr w:type="spellStart"/>
      <w:r w:rsidRPr="002D66CC">
        <w:rPr>
          <w:rStyle w:val="normaltextrun"/>
          <w:b/>
          <w:bCs/>
          <w:color w:val="0D0D0D"/>
          <w:sz w:val="22"/>
          <w:szCs w:val="22"/>
        </w:rPr>
        <w:t>H</w:t>
      </w:r>
      <w:r w:rsidRPr="002D66CC">
        <w:rPr>
          <w:rStyle w:val="normaltextrun"/>
          <w:color w:val="0D0D0D"/>
          <w:sz w:val="22"/>
          <w:szCs w:val="22"/>
        </w:rPr>
        <w:t>ow</w:t>
      </w:r>
      <w:proofErr w:type="spellEnd"/>
      <w:r w:rsidRPr="002D66CC">
        <w:rPr>
          <w:rStyle w:val="normaltextrun"/>
          <w:color w:val="0D0D0D"/>
          <w:sz w:val="22"/>
          <w:szCs w:val="22"/>
        </w:rPr>
        <w:t xml:space="preserve"> (como será feito?)</w:t>
      </w:r>
      <w:r w:rsidRPr="002D66CC">
        <w:rPr>
          <w:rStyle w:val="eop"/>
          <w:color w:val="0D0D0D"/>
          <w:sz w:val="22"/>
          <w:szCs w:val="22"/>
        </w:rPr>
        <w:t> </w:t>
      </w:r>
    </w:p>
    <w:p w14:paraId="3B2595FE" w14:textId="77777777" w:rsidR="006D7E23" w:rsidRPr="002D66CC" w:rsidRDefault="006D7E23" w:rsidP="006D7E23">
      <w:pPr>
        <w:pStyle w:val="paragraph"/>
        <w:numPr>
          <w:ilvl w:val="0"/>
          <w:numId w:val="6"/>
        </w:numPr>
        <w:shd w:val="clear" w:color="auto" w:fill="FFFFFF"/>
        <w:spacing w:before="0" w:beforeAutospacing="0" w:after="0" w:afterAutospacing="0"/>
        <w:ind w:left="1080" w:firstLine="0"/>
        <w:textAlignment w:val="baseline"/>
        <w:rPr>
          <w:sz w:val="22"/>
          <w:szCs w:val="22"/>
        </w:rPr>
      </w:pPr>
      <w:proofErr w:type="spellStart"/>
      <w:r w:rsidRPr="002D66CC">
        <w:rPr>
          <w:rStyle w:val="normaltextrun"/>
          <w:b/>
          <w:bCs/>
          <w:color w:val="0D0D0D"/>
          <w:sz w:val="22"/>
          <w:szCs w:val="22"/>
        </w:rPr>
        <w:t>H</w:t>
      </w:r>
      <w:r w:rsidRPr="002D66CC">
        <w:rPr>
          <w:rStyle w:val="normaltextrun"/>
          <w:color w:val="0D0D0D"/>
          <w:sz w:val="22"/>
          <w:szCs w:val="22"/>
        </w:rPr>
        <w:t>ow</w:t>
      </w:r>
      <w:proofErr w:type="spellEnd"/>
      <w:r w:rsidRPr="002D66CC">
        <w:rPr>
          <w:rStyle w:val="normaltextrun"/>
          <w:color w:val="0D0D0D"/>
          <w:sz w:val="22"/>
          <w:szCs w:val="22"/>
        </w:rPr>
        <w:t xml:space="preserve"> </w:t>
      </w:r>
      <w:proofErr w:type="spellStart"/>
      <w:proofErr w:type="gramStart"/>
      <w:r w:rsidRPr="002D66CC">
        <w:rPr>
          <w:rStyle w:val="normaltextrun"/>
          <w:color w:val="0D0D0D"/>
          <w:sz w:val="22"/>
          <w:szCs w:val="22"/>
        </w:rPr>
        <w:t>much</w:t>
      </w:r>
      <w:proofErr w:type="spellEnd"/>
      <w:r w:rsidRPr="002D66CC">
        <w:rPr>
          <w:rStyle w:val="normaltextrun"/>
          <w:color w:val="0D0D0D"/>
          <w:sz w:val="22"/>
          <w:szCs w:val="22"/>
        </w:rPr>
        <w:t>(</w:t>
      </w:r>
      <w:proofErr w:type="gramEnd"/>
      <w:r w:rsidRPr="002D66CC">
        <w:rPr>
          <w:rStyle w:val="normaltextrun"/>
          <w:color w:val="0D0D0D"/>
          <w:sz w:val="22"/>
          <w:szCs w:val="22"/>
        </w:rPr>
        <w:t>quanto vai custar?)</w:t>
      </w:r>
      <w:r w:rsidRPr="002D66CC">
        <w:rPr>
          <w:rStyle w:val="eop"/>
          <w:color w:val="0D0D0D"/>
          <w:sz w:val="22"/>
          <w:szCs w:val="22"/>
        </w:rPr>
        <w:t> </w:t>
      </w:r>
    </w:p>
    <w:p w14:paraId="2BF7FA08" w14:textId="77777777" w:rsidR="00291193" w:rsidRDefault="00291193" w:rsidP="00291193">
      <w:pPr>
        <w:pStyle w:val="paragraph"/>
        <w:shd w:val="clear" w:color="auto" w:fill="FFFFFF"/>
        <w:spacing w:before="0" w:beforeAutospacing="0" w:after="0" w:afterAutospacing="0"/>
        <w:textAlignment w:val="baseline"/>
        <w:rPr>
          <w:rStyle w:val="eop"/>
          <w:b/>
          <w:sz w:val="22"/>
          <w:szCs w:val="22"/>
        </w:rPr>
      </w:pPr>
    </w:p>
    <w:p w14:paraId="1DA08C94" w14:textId="77777777" w:rsidR="00877AB5" w:rsidRDefault="00877AB5" w:rsidP="00291193">
      <w:pPr>
        <w:pStyle w:val="paragraph"/>
        <w:shd w:val="clear" w:color="auto" w:fill="FFFFFF"/>
        <w:spacing w:before="0" w:beforeAutospacing="0" w:after="0" w:afterAutospacing="0"/>
        <w:textAlignment w:val="baseline"/>
        <w:rPr>
          <w:rStyle w:val="eop"/>
          <w:b/>
          <w:sz w:val="22"/>
          <w:szCs w:val="22"/>
        </w:rPr>
      </w:pPr>
    </w:p>
    <w:p w14:paraId="66F5B2A0" w14:textId="77777777" w:rsidR="00877AB5" w:rsidRDefault="00877AB5" w:rsidP="00291193">
      <w:pPr>
        <w:pStyle w:val="paragraph"/>
        <w:shd w:val="clear" w:color="auto" w:fill="FFFFFF"/>
        <w:spacing w:before="0" w:beforeAutospacing="0" w:after="0" w:afterAutospacing="0"/>
        <w:textAlignment w:val="baseline"/>
        <w:rPr>
          <w:rStyle w:val="eop"/>
          <w:b/>
          <w:sz w:val="22"/>
          <w:szCs w:val="22"/>
        </w:rPr>
      </w:pPr>
    </w:p>
    <w:p w14:paraId="7DE2DD17" w14:textId="77777777" w:rsidR="00877AB5" w:rsidRDefault="00877AB5" w:rsidP="00291193">
      <w:pPr>
        <w:pStyle w:val="paragraph"/>
        <w:shd w:val="clear" w:color="auto" w:fill="FFFFFF"/>
        <w:spacing w:before="0" w:beforeAutospacing="0" w:after="0" w:afterAutospacing="0"/>
        <w:textAlignment w:val="baseline"/>
        <w:rPr>
          <w:rStyle w:val="eop"/>
          <w:b/>
          <w:sz w:val="22"/>
          <w:szCs w:val="22"/>
        </w:rPr>
      </w:pPr>
    </w:p>
    <w:p w14:paraId="16D4BFC5" w14:textId="77777777" w:rsidR="00877AB5" w:rsidRPr="002D66CC" w:rsidRDefault="00877AB5" w:rsidP="00291193">
      <w:pPr>
        <w:pStyle w:val="paragraph"/>
        <w:shd w:val="clear" w:color="auto" w:fill="FFFFFF"/>
        <w:spacing w:before="0" w:beforeAutospacing="0" w:after="0" w:afterAutospacing="0"/>
        <w:textAlignment w:val="baseline"/>
        <w:rPr>
          <w:rStyle w:val="eop"/>
          <w:b/>
          <w:sz w:val="22"/>
          <w:szCs w:val="22"/>
        </w:rPr>
      </w:pPr>
    </w:p>
    <w:p w14:paraId="633FC6B1" w14:textId="77777777" w:rsidR="00291193" w:rsidRPr="002D66CC" w:rsidRDefault="00291193" w:rsidP="00291193">
      <w:pPr>
        <w:pStyle w:val="paragraph"/>
        <w:shd w:val="clear" w:color="auto" w:fill="FFFFFF"/>
        <w:spacing w:before="0" w:beforeAutospacing="0" w:after="0" w:afterAutospacing="0"/>
        <w:textAlignment w:val="baseline"/>
        <w:rPr>
          <w:rStyle w:val="eop"/>
          <w:b/>
          <w:sz w:val="22"/>
          <w:szCs w:val="22"/>
        </w:rPr>
      </w:pPr>
    </w:p>
    <w:p w14:paraId="20B66093" w14:textId="77777777" w:rsidR="00291193" w:rsidRPr="002D66CC" w:rsidRDefault="00291193" w:rsidP="00291193">
      <w:pPr>
        <w:pStyle w:val="paragraph"/>
        <w:shd w:val="clear" w:color="auto" w:fill="FFFFFF"/>
        <w:spacing w:before="0" w:beforeAutospacing="0" w:after="0" w:afterAutospacing="0"/>
        <w:textAlignment w:val="baseline"/>
        <w:rPr>
          <w:rStyle w:val="eop"/>
          <w:b/>
          <w:sz w:val="22"/>
          <w:szCs w:val="22"/>
        </w:rPr>
      </w:pPr>
    </w:p>
    <w:p w14:paraId="0FA3ACF0" w14:textId="77777777" w:rsidR="00291193" w:rsidRDefault="00291193" w:rsidP="00005D54">
      <w:pPr>
        <w:pStyle w:val="paragraph"/>
        <w:shd w:val="clear" w:color="auto" w:fill="FFFFFF"/>
        <w:spacing w:before="0" w:beforeAutospacing="0" w:after="0" w:afterAutospacing="0"/>
        <w:jc w:val="center"/>
        <w:textAlignment w:val="baseline"/>
        <w:rPr>
          <w:rStyle w:val="eop"/>
          <w:b/>
          <w:sz w:val="22"/>
          <w:szCs w:val="22"/>
        </w:rPr>
      </w:pPr>
      <w:r w:rsidRPr="002D66CC">
        <w:rPr>
          <w:rStyle w:val="eop"/>
          <w:b/>
          <w:sz w:val="22"/>
          <w:szCs w:val="22"/>
        </w:rPr>
        <w:lastRenderedPageBreak/>
        <w:t>Figura 1</w:t>
      </w:r>
      <w:r w:rsidR="00005D54" w:rsidRPr="002D66CC">
        <w:rPr>
          <w:rStyle w:val="eop"/>
          <w:b/>
          <w:sz w:val="22"/>
          <w:szCs w:val="22"/>
        </w:rPr>
        <w:t xml:space="preserve"> – Ferramenta de gerenciamento de projeto.</w:t>
      </w:r>
    </w:p>
    <w:p w14:paraId="516CEC09" w14:textId="3E3148E0" w:rsidR="00536A31" w:rsidRPr="002D66CC" w:rsidRDefault="00536A31" w:rsidP="00005D54">
      <w:pPr>
        <w:pStyle w:val="paragraph"/>
        <w:shd w:val="clear" w:color="auto" w:fill="FFFFFF"/>
        <w:spacing w:before="0" w:beforeAutospacing="0" w:after="0" w:afterAutospacing="0"/>
        <w:jc w:val="center"/>
        <w:textAlignment w:val="baseline"/>
        <w:rPr>
          <w:rStyle w:val="eop"/>
          <w:b/>
          <w:sz w:val="22"/>
          <w:szCs w:val="22"/>
        </w:rPr>
      </w:pPr>
      <w:r w:rsidRPr="00536A31">
        <w:rPr>
          <w:rStyle w:val="eop"/>
          <w:b/>
          <w:noProof/>
          <w:sz w:val="22"/>
          <w:szCs w:val="22"/>
        </w:rPr>
        <w:drawing>
          <wp:inline distT="0" distB="0" distL="0" distR="0" wp14:anchorId="03C59A90" wp14:editId="3659D646">
            <wp:extent cx="5760720" cy="1158875"/>
            <wp:effectExtent l="0" t="0" r="0" b="0"/>
            <wp:docPr id="466463905"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63905" name="Imagem 1" descr="Tabela&#10;&#10;Descrição gerada automaticamente"/>
                    <pic:cNvPicPr/>
                  </pic:nvPicPr>
                  <pic:blipFill>
                    <a:blip r:embed="rId11"/>
                    <a:stretch>
                      <a:fillRect/>
                    </a:stretch>
                  </pic:blipFill>
                  <pic:spPr>
                    <a:xfrm>
                      <a:off x="0" y="0"/>
                      <a:ext cx="5760720" cy="1158875"/>
                    </a:xfrm>
                    <a:prstGeom prst="rect">
                      <a:avLst/>
                    </a:prstGeom>
                  </pic:spPr>
                </pic:pic>
              </a:graphicData>
            </a:graphic>
          </wp:inline>
        </w:drawing>
      </w:r>
    </w:p>
    <w:p w14:paraId="152E3C3F" w14:textId="314FE152" w:rsidR="00291193" w:rsidRPr="002D66CC" w:rsidRDefault="00291193" w:rsidP="00291193">
      <w:pPr>
        <w:pStyle w:val="paragraph"/>
        <w:shd w:val="clear" w:color="auto" w:fill="FFFFFF"/>
        <w:spacing w:before="0" w:beforeAutospacing="0" w:after="0" w:afterAutospacing="0"/>
        <w:textAlignment w:val="baseline"/>
        <w:rPr>
          <w:color w:val="FFFF00"/>
          <w:sz w:val="22"/>
          <w:szCs w:val="22"/>
        </w:rPr>
      </w:pPr>
    </w:p>
    <w:p w14:paraId="29C9F42F" w14:textId="77777777" w:rsidR="00291193" w:rsidRPr="002D66CC" w:rsidRDefault="00291193" w:rsidP="00005D54">
      <w:pPr>
        <w:pStyle w:val="paragraph"/>
        <w:shd w:val="clear" w:color="auto" w:fill="FFFFFF"/>
        <w:spacing w:before="0" w:beforeAutospacing="0" w:after="0" w:afterAutospacing="0"/>
        <w:textAlignment w:val="baseline"/>
        <w:rPr>
          <w:color w:val="FFFF00"/>
          <w:sz w:val="22"/>
          <w:szCs w:val="22"/>
        </w:rPr>
      </w:pPr>
      <w:r w:rsidRPr="002D66CC">
        <w:rPr>
          <w:rStyle w:val="normaltextrun"/>
          <w:color w:val="000000"/>
          <w:sz w:val="22"/>
          <w:szCs w:val="22"/>
        </w:rPr>
        <w:t>Fonte: Próprios Autores (2024)</w:t>
      </w:r>
      <w:r w:rsidRPr="002D66CC">
        <w:rPr>
          <w:rStyle w:val="eop"/>
          <w:color w:val="000000"/>
          <w:sz w:val="22"/>
          <w:szCs w:val="22"/>
        </w:rPr>
        <w:t> </w:t>
      </w:r>
    </w:p>
    <w:p w14:paraId="43A98ADD" w14:textId="77777777" w:rsidR="006D7E23" w:rsidRPr="002D66CC" w:rsidRDefault="006D7E23" w:rsidP="00E9453E">
      <w:pPr>
        <w:pStyle w:val="paragraph"/>
        <w:spacing w:before="0" w:beforeAutospacing="0" w:after="0" w:afterAutospacing="0"/>
        <w:jc w:val="both"/>
        <w:textAlignment w:val="baseline"/>
        <w:rPr>
          <w:rStyle w:val="eop"/>
          <w:b/>
          <w:sz w:val="22"/>
          <w:szCs w:val="22"/>
        </w:rPr>
      </w:pPr>
    </w:p>
    <w:p w14:paraId="5A410751" w14:textId="77777777" w:rsidR="00E31E58" w:rsidRPr="002D66CC" w:rsidRDefault="00E31E58" w:rsidP="00E9453E">
      <w:pPr>
        <w:pStyle w:val="paragraph"/>
        <w:spacing w:before="0" w:beforeAutospacing="0" w:after="0" w:afterAutospacing="0"/>
        <w:jc w:val="both"/>
        <w:textAlignment w:val="baseline"/>
        <w:rPr>
          <w:rStyle w:val="eop"/>
          <w:b/>
          <w:sz w:val="22"/>
          <w:szCs w:val="22"/>
        </w:rPr>
      </w:pPr>
    </w:p>
    <w:p w14:paraId="0BC28FC3" w14:textId="77777777" w:rsidR="0057337F" w:rsidRPr="002D66CC" w:rsidRDefault="0057337F" w:rsidP="00E9453E">
      <w:pPr>
        <w:pStyle w:val="paragraph"/>
        <w:spacing w:before="0" w:beforeAutospacing="0" w:after="0" w:afterAutospacing="0"/>
        <w:jc w:val="both"/>
        <w:textAlignment w:val="baseline"/>
        <w:rPr>
          <w:rStyle w:val="eop"/>
          <w:b/>
          <w:sz w:val="22"/>
          <w:szCs w:val="22"/>
        </w:rPr>
      </w:pPr>
    </w:p>
    <w:p w14:paraId="4211DD71" w14:textId="77777777" w:rsidR="00A20139" w:rsidRPr="002D66CC" w:rsidRDefault="00A20139" w:rsidP="00A20139">
      <w:pPr>
        <w:pStyle w:val="paragraph"/>
        <w:spacing w:before="0" w:beforeAutospacing="0" w:after="0" w:afterAutospacing="0"/>
        <w:jc w:val="both"/>
        <w:textAlignment w:val="baseline"/>
        <w:rPr>
          <w:sz w:val="22"/>
          <w:szCs w:val="22"/>
        </w:rPr>
      </w:pPr>
      <w:r w:rsidRPr="002D66CC">
        <w:rPr>
          <w:rStyle w:val="normaltextrun"/>
          <w:b/>
          <w:bCs/>
          <w:sz w:val="22"/>
          <w:szCs w:val="22"/>
        </w:rPr>
        <w:t>POWER BI</w:t>
      </w:r>
      <w:r w:rsidRPr="002D66CC">
        <w:rPr>
          <w:rStyle w:val="eop"/>
          <w:sz w:val="22"/>
          <w:szCs w:val="22"/>
        </w:rPr>
        <w:t> </w:t>
      </w:r>
    </w:p>
    <w:p w14:paraId="42691B55" w14:textId="77777777" w:rsidR="00A20139" w:rsidRPr="002D66CC" w:rsidRDefault="00A20139" w:rsidP="00A20139">
      <w:pPr>
        <w:pStyle w:val="paragraph"/>
        <w:spacing w:before="0" w:beforeAutospacing="0" w:after="0" w:afterAutospacing="0"/>
        <w:ind w:left="270" w:firstLine="555"/>
        <w:jc w:val="both"/>
        <w:textAlignment w:val="baseline"/>
        <w:rPr>
          <w:sz w:val="22"/>
          <w:szCs w:val="22"/>
        </w:rPr>
      </w:pPr>
      <w:r w:rsidRPr="002D66CC">
        <w:rPr>
          <w:rStyle w:val="eop"/>
          <w:sz w:val="22"/>
          <w:szCs w:val="22"/>
        </w:rPr>
        <w:t> </w:t>
      </w:r>
    </w:p>
    <w:p w14:paraId="554A5934" w14:textId="77777777" w:rsidR="00A20139" w:rsidRPr="002D66CC" w:rsidRDefault="00A20139" w:rsidP="00877AB5">
      <w:pPr>
        <w:pStyle w:val="paragraph"/>
        <w:spacing w:before="0" w:beforeAutospacing="0" w:after="0" w:afterAutospacing="0"/>
        <w:ind w:firstLine="14"/>
        <w:jc w:val="both"/>
        <w:textAlignment w:val="baseline"/>
        <w:rPr>
          <w:sz w:val="22"/>
          <w:szCs w:val="22"/>
        </w:rPr>
      </w:pPr>
      <w:r w:rsidRPr="002D66CC">
        <w:rPr>
          <w:rStyle w:val="normaltextrun"/>
          <w:color w:val="161616"/>
          <w:sz w:val="22"/>
          <w:szCs w:val="22"/>
          <w:shd w:val="clear" w:color="auto" w:fill="FFFFFF"/>
        </w:rPr>
        <w:t>Segundo a MICROSOFT (2020) o Power Bi é uma plataforma intuitiva utilizada como ferramenta de combinação, organização, modelagem e análise de dados para profissionais interessados em melhorar sua capacidade de incorporação e detalhamento de materiais disponíveis no seu ambiente de trabalho. Servindo também de janela a empresas interessadas em uma forma segura e inovadora de tratamento de dados.</w:t>
      </w:r>
      <w:r w:rsidRPr="002D66CC">
        <w:rPr>
          <w:rStyle w:val="eop"/>
          <w:color w:val="161616"/>
          <w:sz w:val="22"/>
          <w:szCs w:val="22"/>
        </w:rPr>
        <w:t> </w:t>
      </w:r>
    </w:p>
    <w:p w14:paraId="42669E4F" w14:textId="2D0F743D" w:rsidR="00E27DCF" w:rsidRDefault="00A20139" w:rsidP="00877AB5">
      <w:pPr>
        <w:pStyle w:val="paragraph"/>
        <w:spacing w:before="0" w:beforeAutospacing="0" w:after="0" w:afterAutospacing="0"/>
        <w:ind w:firstLine="14"/>
        <w:jc w:val="both"/>
        <w:textAlignment w:val="baseline"/>
        <w:rPr>
          <w:rStyle w:val="normaltextrun"/>
          <w:sz w:val="22"/>
          <w:szCs w:val="22"/>
        </w:rPr>
      </w:pPr>
      <w:r w:rsidRPr="002D66CC">
        <w:rPr>
          <w:rStyle w:val="normaltextrun"/>
          <w:color w:val="161616"/>
          <w:sz w:val="22"/>
          <w:szCs w:val="22"/>
          <w:shd w:val="clear" w:color="auto" w:fill="FFFFFF"/>
        </w:rPr>
        <w:t xml:space="preserve">É uma coleção de serviços de software, aplicativos e conectores que trabalham juntos para transformar fontes de dados não relacionadas em informações coerentes, visualmente envolventes e interativas. Os dados podem estar em uma planilha do Excel ou em uma coleção de data </w:t>
      </w:r>
      <w:proofErr w:type="spellStart"/>
      <w:r w:rsidRPr="002D66CC">
        <w:rPr>
          <w:rStyle w:val="normaltextrun"/>
          <w:color w:val="161616"/>
          <w:sz w:val="22"/>
          <w:szCs w:val="22"/>
          <w:shd w:val="clear" w:color="auto" w:fill="FFFFFF"/>
        </w:rPr>
        <w:t>warehouses</w:t>
      </w:r>
      <w:proofErr w:type="spellEnd"/>
      <w:r w:rsidRPr="002D66CC">
        <w:rPr>
          <w:rStyle w:val="normaltextrun"/>
          <w:color w:val="161616"/>
          <w:sz w:val="22"/>
          <w:szCs w:val="22"/>
          <w:shd w:val="clear" w:color="auto" w:fill="FFFFFF"/>
        </w:rPr>
        <w:t xml:space="preserve"> híbridos locais ou baseados na nuvem. </w:t>
      </w:r>
      <w:r w:rsidRPr="002D66CC">
        <w:rPr>
          <w:rStyle w:val="normaltextrun"/>
          <w:sz w:val="22"/>
          <w:szCs w:val="22"/>
        </w:rPr>
        <w:t xml:space="preserve">Neste projeto utilizaremos esta ferramenta com o objetivo de </w:t>
      </w:r>
      <w:r w:rsidR="001B03C6">
        <w:rPr>
          <w:rStyle w:val="normaltextrun"/>
          <w:sz w:val="22"/>
          <w:szCs w:val="22"/>
        </w:rPr>
        <w:t>mostrar</w:t>
      </w:r>
      <w:r w:rsidRPr="002D66CC">
        <w:rPr>
          <w:rStyle w:val="normaltextrun"/>
          <w:sz w:val="22"/>
          <w:szCs w:val="22"/>
        </w:rPr>
        <w:t xml:space="preserve"> com gráficos e tabelas funcionais,</w:t>
      </w:r>
      <w:r w:rsidR="001B03C6">
        <w:rPr>
          <w:rStyle w:val="normaltextrun"/>
          <w:sz w:val="22"/>
          <w:szCs w:val="22"/>
        </w:rPr>
        <w:t xml:space="preserve"> para melhor visualização do projeto.</w:t>
      </w:r>
    </w:p>
    <w:p w14:paraId="18AFBC27" w14:textId="09EEDDE9" w:rsidR="00F737BD" w:rsidRDefault="00E27DCF" w:rsidP="00E27DCF">
      <w:pPr>
        <w:spacing w:before="0" w:after="0"/>
        <w:ind w:left="0" w:firstLine="0"/>
        <w:jc w:val="left"/>
        <w:rPr>
          <w:rFonts w:ascii="Times New Roman" w:hAnsi="Times New Roman"/>
          <w:sz w:val="22"/>
          <w:szCs w:val="22"/>
        </w:rPr>
      </w:pPr>
      <w:r>
        <w:rPr>
          <w:rStyle w:val="normaltextrun"/>
          <w:sz w:val="22"/>
          <w:szCs w:val="22"/>
        </w:rPr>
        <w:br w:type="page"/>
      </w:r>
    </w:p>
    <w:p w14:paraId="173070C3" w14:textId="48C97D2B" w:rsidR="00F737BD" w:rsidRDefault="00F737BD" w:rsidP="00F737BD">
      <w:pPr>
        <w:pStyle w:val="Ttulo1"/>
        <w:rPr>
          <w:rStyle w:val="normaltextrun"/>
          <w:rFonts w:ascii="Times New Roman" w:hAnsi="Times New Roman"/>
          <w:sz w:val="22"/>
          <w:szCs w:val="22"/>
        </w:rPr>
      </w:pPr>
      <w:bookmarkStart w:id="11" w:name="_Toc179354546"/>
      <w:r w:rsidRPr="00F737BD">
        <w:rPr>
          <w:rStyle w:val="normaltextrun"/>
          <w:rFonts w:ascii="Times New Roman" w:hAnsi="Times New Roman"/>
          <w:sz w:val="22"/>
          <w:szCs w:val="22"/>
        </w:rPr>
        <w:lastRenderedPageBreak/>
        <w:t>LEVANTAMENTO DE DADOS E ESTUDOS PRELIMINARES</w:t>
      </w:r>
      <w:bookmarkEnd w:id="11"/>
    </w:p>
    <w:p w14:paraId="5A9F3017" w14:textId="77777777" w:rsidR="00E27DCF" w:rsidRPr="00E27DCF" w:rsidRDefault="00E27DCF" w:rsidP="00E27DCF"/>
    <w:p w14:paraId="02502CAF" w14:textId="125425FB" w:rsidR="00E27DCF" w:rsidRDefault="00E27DCF" w:rsidP="00E27DCF">
      <w:pPr>
        <w:ind w:left="0" w:firstLine="0"/>
        <w:rPr>
          <w:rStyle w:val="eop"/>
          <w:rFonts w:ascii="Times New Roman" w:hAnsi="Times New Roman"/>
          <w:sz w:val="22"/>
          <w:szCs w:val="22"/>
          <w:vertAlign w:val="superscript"/>
        </w:rPr>
      </w:pPr>
      <w:r>
        <w:rPr>
          <w:rStyle w:val="eop"/>
          <w:rFonts w:ascii="Times New Roman" w:hAnsi="Times New Roman"/>
          <w:sz w:val="22"/>
          <w:szCs w:val="22"/>
        </w:rPr>
        <w:t>REDUZIR A EMISSÃO DE CO</w:t>
      </w:r>
      <w:r w:rsidRPr="00E27DCF">
        <w:rPr>
          <w:rStyle w:val="eop"/>
          <w:rFonts w:ascii="Times New Roman" w:hAnsi="Times New Roman"/>
          <w:sz w:val="22"/>
          <w:szCs w:val="22"/>
          <w:vertAlign w:val="superscript"/>
        </w:rPr>
        <w:t>2</w:t>
      </w:r>
    </w:p>
    <w:p w14:paraId="4CD189BE" w14:textId="77777777" w:rsidR="00E27DCF" w:rsidRPr="00E27DCF" w:rsidRDefault="00E27DCF" w:rsidP="00E27DCF">
      <w:pPr>
        <w:pStyle w:val="paragraph"/>
        <w:spacing w:before="0" w:beforeAutospacing="0" w:after="0" w:afterAutospacing="0"/>
        <w:ind w:left="270"/>
        <w:jc w:val="both"/>
        <w:textAlignment w:val="baseline"/>
        <w:rPr>
          <w:rStyle w:val="normaltextrun"/>
          <w:color w:val="161616"/>
          <w:sz w:val="22"/>
          <w:szCs w:val="22"/>
          <w:shd w:val="clear" w:color="auto" w:fill="FFFFFF"/>
        </w:rPr>
      </w:pPr>
      <w:r w:rsidRPr="00E27DCF">
        <w:rPr>
          <w:rStyle w:val="normaltextrun"/>
          <w:color w:val="161616"/>
          <w:sz w:val="22"/>
          <w:szCs w:val="22"/>
          <w:shd w:val="clear" w:color="auto" w:fill="FFFFFF"/>
        </w:rPr>
        <w:t>Neste artigo, vamos nos aprofundar no impacto das emissões de CO₂ provenientes de ônibus e caminhões. Analisaremos como essas emissões contribuem para o agravamento do efeito estufa e as mudanças climáticas, e discutiremos estratégias para reduzir significativamente sua pegada de carbono.</w:t>
      </w:r>
    </w:p>
    <w:p w14:paraId="1D9E0A14" w14:textId="39E6B9B5" w:rsidR="00E27DCF" w:rsidRPr="00E27DCF" w:rsidRDefault="00E27DCF" w:rsidP="00E27DCF">
      <w:pPr>
        <w:pStyle w:val="paragraph"/>
        <w:spacing w:before="0" w:beforeAutospacing="0" w:after="0" w:afterAutospacing="0"/>
        <w:ind w:left="270"/>
        <w:jc w:val="both"/>
        <w:textAlignment w:val="baseline"/>
        <w:rPr>
          <w:rStyle w:val="normaltextrun"/>
          <w:color w:val="161616"/>
          <w:sz w:val="22"/>
          <w:szCs w:val="22"/>
          <w:shd w:val="clear" w:color="auto" w:fill="FFFFFF"/>
        </w:rPr>
      </w:pPr>
      <w:r w:rsidRPr="00E27DCF">
        <w:rPr>
          <w:rStyle w:val="normaltextrun"/>
          <w:color w:val="161616"/>
          <w:sz w:val="22"/>
          <w:szCs w:val="22"/>
          <w:shd w:val="clear" w:color="auto" w:fill="FFFFFF"/>
        </w:rPr>
        <w:t>A emissão excessiva de CO</w:t>
      </w:r>
      <w:r>
        <w:rPr>
          <w:rStyle w:val="normaltextrun"/>
          <w:color w:val="161616"/>
          <w:sz w:val="22"/>
          <w:szCs w:val="22"/>
          <w:shd w:val="clear" w:color="auto" w:fill="FFFFFF"/>
          <w:vertAlign w:val="superscript"/>
        </w:rPr>
        <w:t>2</w:t>
      </w:r>
      <w:r w:rsidRPr="00E27DCF">
        <w:rPr>
          <w:rStyle w:val="normaltextrun"/>
          <w:color w:val="161616"/>
          <w:sz w:val="22"/>
          <w:szCs w:val="22"/>
          <w:shd w:val="clear" w:color="auto" w:fill="FFFFFF"/>
        </w:rPr>
        <w:t xml:space="preserve"> representa uma grave ameaça à vida na Terra. O acúmulo desse gás na atmosfera intensifica o efeito estufa, causando o aquecimento global e desequilibrando os padrões climáticos. As consequências são devastadoras: aumento das temperaturas, eventos climáticos extremos, elevação do nível do mar e perda da biodiversidade.</w:t>
      </w:r>
    </w:p>
    <w:p w14:paraId="52F562C1" w14:textId="77777777" w:rsidR="00E27DCF" w:rsidRPr="00E27DCF" w:rsidRDefault="00E27DCF" w:rsidP="00E27DCF">
      <w:pPr>
        <w:pStyle w:val="paragraph"/>
        <w:spacing w:before="0" w:beforeAutospacing="0" w:after="0" w:afterAutospacing="0"/>
        <w:ind w:left="270"/>
        <w:jc w:val="both"/>
        <w:textAlignment w:val="baseline"/>
        <w:rPr>
          <w:rStyle w:val="normaltextrun"/>
          <w:color w:val="161616"/>
          <w:sz w:val="22"/>
          <w:szCs w:val="22"/>
          <w:shd w:val="clear" w:color="auto" w:fill="FFFFFF"/>
        </w:rPr>
      </w:pPr>
      <w:r w:rsidRPr="00E27DCF">
        <w:rPr>
          <w:rStyle w:val="normaltextrun"/>
          <w:color w:val="161616"/>
          <w:sz w:val="22"/>
          <w:szCs w:val="22"/>
          <w:shd w:val="clear" w:color="auto" w:fill="FFFFFF"/>
        </w:rPr>
        <w:t>No Brasil, o desmatamento, as queimadas, a agropecuária e a queima de combustíveis fósseis são os principais responsáveis pelas emissões de CO₂. O uso de combustíveis fósseis, como petróleo e gás natural, na produção de energia e em diversos produtos do nosso dia a dia, contribui significativamente para esse problema</w:t>
      </w:r>
    </w:p>
    <w:p w14:paraId="2ADA5683" w14:textId="77777777" w:rsidR="00E27DCF" w:rsidRPr="00E27DCF" w:rsidRDefault="00E27DCF" w:rsidP="00E27DCF">
      <w:pPr>
        <w:pStyle w:val="paragraph"/>
        <w:spacing w:before="0" w:beforeAutospacing="0" w:after="0" w:afterAutospacing="0"/>
        <w:ind w:left="270"/>
        <w:jc w:val="both"/>
        <w:textAlignment w:val="baseline"/>
        <w:rPr>
          <w:rStyle w:val="normaltextrun"/>
          <w:color w:val="161616"/>
          <w:sz w:val="22"/>
          <w:szCs w:val="22"/>
          <w:shd w:val="clear" w:color="auto" w:fill="FFFFFF"/>
        </w:rPr>
      </w:pPr>
      <w:r w:rsidRPr="00E27DCF">
        <w:rPr>
          <w:rStyle w:val="normaltextrun"/>
          <w:color w:val="161616"/>
          <w:sz w:val="22"/>
          <w:szCs w:val="22"/>
          <w:shd w:val="clear" w:color="auto" w:fill="FFFFFF"/>
        </w:rPr>
        <w:t>A poluição do ar, o aquecimento global e as mudanças climáticas são problemas interligados que afetam a saúde humana, a economia e o meio ambiente. O aumento da concentração de CO₂ na atmosfera é o principal motor dessas mudanças. As consequências são diversas e abrangentes, incluindo:</w:t>
      </w:r>
    </w:p>
    <w:p w14:paraId="1535B59C" w14:textId="274A4074" w:rsidR="00E27DCF" w:rsidRPr="00E27DCF" w:rsidRDefault="00E27DCF" w:rsidP="00E27DCF">
      <w:pPr>
        <w:pStyle w:val="paragraph"/>
        <w:numPr>
          <w:ilvl w:val="1"/>
          <w:numId w:val="5"/>
        </w:numPr>
        <w:spacing w:before="0" w:beforeAutospacing="0" w:after="0" w:afterAutospacing="0"/>
        <w:ind w:left="1134" w:firstLine="0"/>
        <w:jc w:val="both"/>
        <w:textAlignment w:val="baseline"/>
        <w:rPr>
          <w:rStyle w:val="normaltextrun"/>
          <w:color w:val="161616"/>
          <w:sz w:val="22"/>
          <w:szCs w:val="22"/>
          <w:shd w:val="clear" w:color="auto" w:fill="FFFFFF"/>
        </w:rPr>
      </w:pPr>
      <w:r w:rsidRPr="00E27DCF">
        <w:rPr>
          <w:rStyle w:val="normaltextrun"/>
          <w:color w:val="161616"/>
          <w:sz w:val="22"/>
          <w:szCs w:val="22"/>
          <w:shd w:val="clear" w:color="auto" w:fill="FFFFFF"/>
        </w:rPr>
        <w:t>Impactos na saúde: aumento de doenças respiratórias e cardiovasculares, além de agravar problemas como alergias e asma.</w:t>
      </w:r>
    </w:p>
    <w:p w14:paraId="4884E93A" w14:textId="6D2C5061" w:rsidR="00E27DCF" w:rsidRPr="00E27DCF" w:rsidRDefault="00E27DCF" w:rsidP="00E27DCF">
      <w:pPr>
        <w:pStyle w:val="paragraph"/>
        <w:numPr>
          <w:ilvl w:val="1"/>
          <w:numId w:val="5"/>
        </w:numPr>
        <w:spacing w:before="0" w:beforeAutospacing="0" w:after="0" w:afterAutospacing="0"/>
        <w:ind w:left="1134" w:firstLine="0"/>
        <w:jc w:val="both"/>
        <w:textAlignment w:val="baseline"/>
        <w:rPr>
          <w:rStyle w:val="normaltextrun"/>
          <w:color w:val="161616"/>
          <w:sz w:val="22"/>
          <w:szCs w:val="22"/>
          <w:shd w:val="clear" w:color="auto" w:fill="FFFFFF"/>
        </w:rPr>
      </w:pPr>
      <w:r w:rsidRPr="00E27DCF">
        <w:rPr>
          <w:rStyle w:val="normaltextrun"/>
          <w:color w:val="161616"/>
          <w:sz w:val="22"/>
          <w:szCs w:val="22"/>
          <w:shd w:val="clear" w:color="auto" w:fill="FFFFFF"/>
        </w:rPr>
        <w:t>Impactos ambientais: derretimento das geleiras, elevação do nível do mar, aumento da frequência e intensidade de eventos climáticos extremos, acidificação dos oceanos e perda de biodiversidade.</w:t>
      </w:r>
    </w:p>
    <w:p w14:paraId="2DF441D2" w14:textId="32938F84" w:rsidR="00E27DCF" w:rsidRDefault="00E27DCF" w:rsidP="00E27DCF">
      <w:pPr>
        <w:pStyle w:val="paragraph"/>
        <w:numPr>
          <w:ilvl w:val="1"/>
          <w:numId w:val="5"/>
        </w:numPr>
        <w:spacing w:before="0" w:beforeAutospacing="0" w:after="0" w:afterAutospacing="0"/>
        <w:ind w:left="1134" w:firstLine="0"/>
        <w:jc w:val="both"/>
        <w:textAlignment w:val="baseline"/>
        <w:rPr>
          <w:rStyle w:val="normaltextrun"/>
          <w:color w:val="161616"/>
          <w:sz w:val="22"/>
          <w:szCs w:val="22"/>
          <w:shd w:val="clear" w:color="auto" w:fill="FFFFFF"/>
        </w:rPr>
      </w:pPr>
      <w:r w:rsidRPr="00E27DCF">
        <w:rPr>
          <w:rStyle w:val="normaltextrun"/>
          <w:color w:val="161616"/>
          <w:sz w:val="22"/>
          <w:szCs w:val="22"/>
          <w:shd w:val="clear" w:color="auto" w:fill="FFFFFF"/>
        </w:rPr>
        <w:t>Impactos sociais e econômicos: escassez de água, insegurança alimentar, deslocamentos populacionais e aumento dos custos para lidar com os danos causados pelas mudanças climáticas.</w:t>
      </w:r>
    </w:p>
    <w:p w14:paraId="35C60443" w14:textId="77777777" w:rsidR="00E27DCF" w:rsidRPr="00E27DCF" w:rsidRDefault="00E27DCF" w:rsidP="00E27DCF">
      <w:pPr>
        <w:pStyle w:val="paragraph"/>
        <w:spacing w:before="0" w:beforeAutospacing="0" w:after="0" w:afterAutospacing="0"/>
        <w:ind w:left="1134"/>
        <w:jc w:val="both"/>
        <w:textAlignment w:val="baseline"/>
        <w:rPr>
          <w:rStyle w:val="normaltextrun"/>
          <w:color w:val="161616"/>
          <w:sz w:val="22"/>
          <w:szCs w:val="22"/>
          <w:shd w:val="clear" w:color="auto" w:fill="FFFFFF"/>
        </w:rPr>
      </w:pPr>
    </w:p>
    <w:p w14:paraId="0E8DD069" w14:textId="77777777" w:rsidR="00E27DCF" w:rsidRPr="00E27DCF" w:rsidRDefault="00E27DCF" w:rsidP="00E27DCF">
      <w:pPr>
        <w:pStyle w:val="paragraph"/>
        <w:spacing w:before="0" w:beforeAutospacing="0" w:after="0" w:afterAutospacing="0"/>
        <w:ind w:left="270"/>
        <w:jc w:val="both"/>
        <w:textAlignment w:val="baseline"/>
        <w:rPr>
          <w:rStyle w:val="normaltextrun"/>
          <w:color w:val="161616"/>
          <w:sz w:val="22"/>
          <w:szCs w:val="22"/>
          <w:shd w:val="clear" w:color="auto" w:fill="FFFFFF"/>
        </w:rPr>
      </w:pPr>
      <w:r w:rsidRPr="00E27DCF">
        <w:rPr>
          <w:rStyle w:val="normaltextrun"/>
          <w:color w:val="161616"/>
          <w:sz w:val="22"/>
          <w:szCs w:val="22"/>
          <w:shd w:val="clear" w:color="auto" w:fill="FFFFFF"/>
        </w:rPr>
        <w:t>Os veículos em São Paulo são responsáveis por 37 milhões de toneladas de CO₂ anualmente, segundo a CETESB esse número cresceu 10% de 2021 para 2022. A maior contribuição vem dos caminhões, cerca de 19 milhões de toneladas de CO2eq, seguido dos automóveis com cerca de 14 milhões de toneladas, evidenciando a urgência de medidas para reduzir as emissões do setor de transportes. Para se ter uma ideia, em 2022, a frota veicular do estado manteve-se estável em cerca de 15 milhões de veículos. A composição da frota era a seguinte: 10 milhões de automóveis, 1,6 milhão de comerciais leves, 550 mil ônibus e caminhões e 2,6 milhões de motocicletas. A idade média dos veículos era de 10,9 anos.</w:t>
      </w:r>
    </w:p>
    <w:p w14:paraId="71810BAE" w14:textId="77777777" w:rsidR="00E27DCF" w:rsidRPr="00E27DCF" w:rsidRDefault="00E27DCF" w:rsidP="00E27DCF">
      <w:pPr>
        <w:pStyle w:val="paragraph"/>
        <w:spacing w:before="0" w:beforeAutospacing="0" w:after="0" w:afterAutospacing="0"/>
        <w:ind w:left="270" w:firstLine="555"/>
        <w:jc w:val="both"/>
        <w:textAlignment w:val="baseline"/>
        <w:rPr>
          <w:rStyle w:val="normaltextrun"/>
          <w:color w:val="161616"/>
          <w:sz w:val="22"/>
          <w:szCs w:val="22"/>
          <w:shd w:val="clear" w:color="auto" w:fill="FFFFFF"/>
        </w:rPr>
      </w:pPr>
    </w:p>
    <w:p w14:paraId="7EAA139C" w14:textId="77777777" w:rsidR="00E27DCF" w:rsidRPr="00E27DCF" w:rsidRDefault="00E27DCF" w:rsidP="00E27DCF">
      <w:pPr>
        <w:pStyle w:val="paragraph"/>
        <w:spacing w:before="0" w:beforeAutospacing="0" w:after="0" w:afterAutospacing="0"/>
        <w:ind w:left="270"/>
        <w:jc w:val="both"/>
        <w:textAlignment w:val="baseline"/>
        <w:rPr>
          <w:rStyle w:val="normaltextrun"/>
          <w:color w:val="161616"/>
          <w:sz w:val="22"/>
          <w:szCs w:val="22"/>
          <w:shd w:val="clear" w:color="auto" w:fill="FFFFFF"/>
        </w:rPr>
      </w:pPr>
      <w:r w:rsidRPr="00E27DCF">
        <w:rPr>
          <w:rStyle w:val="normaltextrun"/>
          <w:color w:val="161616"/>
          <w:sz w:val="22"/>
          <w:szCs w:val="22"/>
          <w:shd w:val="clear" w:color="auto" w:fill="FFFFFF"/>
        </w:rPr>
        <w:t>Estimativas de emissão de poluentes locais na Região Metropolitana do Vale do Paraíba e Litoral Norte</w:t>
      </w:r>
    </w:p>
    <w:p w14:paraId="5DBF3C2F" w14:textId="77777777" w:rsidR="00E27DCF" w:rsidRPr="00E27DCF" w:rsidRDefault="00E27DCF" w:rsidP="00E27DCF">
      <w:pPr>
        <w:pStyle w:val="paragraph"/>
        <w:spacing w:before="0" w:beforeAutospacing="0" w:after="0" w:afterAutospacing="0"/>
        <w:ind w:left="270" w:firstLine="555"/>
        <w:jc w:val="both"/>
        <w:textAlignment w:val="baseline"/>
        <w:rPr>
          <w:rStyle w:val="normaltextrun"/>
          <w:color w:val="161616"/>
          <w:sz w:val="22"/>
          <w:szCs w:val="22"/>
          <w:shd w:val="clear" w:color="auto" w:fill="FFFFFF"/>
        </w:rPr>
      </w:pPr>
    </w:p>
    <w:p w14:paraId="14922C58" w14:textId="0C74C24D" w:rsidR="00E27DCF" w:rsidRDefault="00E27DCF" w:rsidP="00543C8A">
      <w:pPr>
        <w:pStyle w:val="paragraph"/>
        <w:spacing w:before="0" w:beforeAutospacing="0" w:after="0" w:afterAutospacing="0"/>
        <w:ind w:left="270"/>
        <w:jc w:val="both"/>
        <w:textAlignment w:val="baseline"/>
        <w:rPr>
          <w:rStyle w:val="normaltextrun"/>
          <w:color w:val="161616"/>
          <w:sz w:val="22"/>
          <w:szCs w:val="22"/>
          <w:shd w:val="clear" w:color="auto" w:fill="FFFFFF"/>
        </w:rPr>
      </w:pPr>
      <w:r w:rsidRPr="00E27DCF">
        <w:rPr>
          <w:rStyle w:val="normaltextrun"/>
          <w:color w:val="161616"/>
          <w:sz w:val="22"/>
          <w:szCs w:val="22"/>
          <w:shd w:val="clear" w:color="auto" w:fill="FFFFFF"/>
        </w:rPr>
        <w:t>Na Tabela 13 estão apresentados os resultados das estimativas de emissão de poluentes na Região Metropolitana do Vale do Paraíba e Litoral Norte (RMVP) em 2022 por categoria de veículo e combustível.</w:t>
      </w:r>
    </w:p>
    <w:p w14:paraId="440C8273" w14:textId="77777777" w:rsidR="00543C8A" w:rsidRDefault="00543C8A" w:rsidP="00543C8A">
      <w:pPr>
        <w:pStyle w:val="paragraph"/>
        <w:spacing w:before="0" w:beforeAutospacing="0" w:after="0" w:afterAutospacing="0"/>
        <w:ind w:left="270"/>
        <w:jc w:val="both"/>
        <w:textAlignment w:val="baseline"/>
        <w:rPr>
          <w:rStyle w:val="normaltextrun"/>
          <w:color w:val="161616"/>
          <w:sz w:val="22"/>
          <w:szCs w:val="22"/>
          <w:shd w:val="clear" w:color="auto" w:fill="FFFFFF"/>
        </w:rPr>
      </w:pPr>
    </w:p>
    <w:p w14:paraId="15B3FE49" w14:textId="3111495E" w:rsidR="00543C8A" w:rsidRDefault="00543C8A" w:rsidP="00543C8A">
      <w:pPr>
        <w:pStyle w:val="paragraph"/>
        <w:spacing w:before="0" w:beforeAutospacing="0" w:after="0" w:afterAutospacing="0"/>
        <w:ind w:left="270"/>
        <w:jc w:val="both"/>
        <w:textAlignment w:val="baseline"/>
        <w:rPr>
          <w:rStyle w:val="normaltextrun"/>
          <w:color w:val="161616"/>
          <w:sz w:val="22"/>
          <w:szCs w:val="22"/>
          <w:shd w:val="clear" w:color="auto" w:fill="FFFFFF"/>
        </w:rPr>
      </w:pPr>
      <w:r w:rsidRPr="00E273BA">
        <w:rPr>
          <w:noProof/>
        </w:rPr>
        <w:lastRenderedPageBreak/>
        <w:drawing>
          <wp:inline distT="0" distB="0" distL="0" distR="0" wp14:anchorId="7F386121" wp14:editId="77EE1029">
            <wp:extent cx="5400040" cy="4015740"/>
            <wp:effectExtent l="0" t="0" r="0" b="3810"/>
            <wp:docPr id="394040379"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40379" name="Imagem 1" descr="Tabela&#10;&#10;Descrição gerada automaticamente"/>
                    <pic:cNvPicPr/>
                  </pic:nvPicPr>
                  <pic:blipFill>
                    <a:blip r:embed="rId12"/>
                    <a:stretch>
                      <a:fillRect/>
                    </a:stretch>
                  </pic:blipFill>
                  <pic:spPr>
                    <a:xfrm>
                      <a:off x="0" y="0"/>
                      <a:ext cx="5400040" cy="4015740"/>
                    </a:xfrm>
                    <a:prstGeom prst="rect">
                      <a:avLst/>
                    </a:prstGeom>
                  </pic:spPr>
                </pic:pic>
              </a:graphicData>
            </a:graphic>
          </wp:inline>
        </w:drawing>
      </w:r>
    </w:p>
    <w:p w14:paraId="74D28E18" w14:textId="691DFAFC" w:rsidR="00543C8A" w:rsidRDefault="00543C8A" w:rsidP="00543C8A">
      <w:pPr>
        <w:pStyle w:val="paragraph"/>
        <w:spacing w:before="0" w:beforeAutospacing="0" w:after="0" w:afterAutospacing="0"/>
        <w:ind w:left="270"/>
        <w:jc w:val="both"/>
        <w:textAlignment w:val="baseline"/>
        <w:rPr>
          <w:rStyle w:val="normaltextrun"/>
          <w:color w:val="161616"/>
          <w:sz w:val="22"/>
          <w:szCs w:val="22"/>
          <w:shd w:val="clear" w:color="auto" w:fill="FFFFFF"/>
        </w:rPr>
      </w:pPr>
      <w:r w:rsidRPr="00543C8A">
        <w:rPr>
          <w:rStyle w:val="normaltextrun"/>
          <w:color w:val="161616"/>
          <w:sz w:val="22"/>
          <w:szCs w:val="22"/>
          <w:shd w:val="clear" w:color="auto" w:fill="FFFFFF"/>
        </w:rPr>
        <w:t>Fonte: CETESB - COMPANHIA AMBIENTAL DO ESTADO DE SÃO PAULO- Artigo EMISSÕES VEICULARES NO ESTADO DE SÃO PAULO 2022, Publicado em 2023</w:t>
      </w:r>
    </w:p>
    <w:p w14:paraId="2088FC82" w14:textId="77777777" w:rsidR="00543C8A" w:rsidRDefault="00543C8A" w:rsidP="00543C8A">
      <w:pPr>
        <w:pStyle w:val="paragraph"/>
        <w:spacing w:before="0" w:beforeAutospacing="0" w:after="0" w:afterAutospacing="0"/>
        <w:ind w:left="270"/>
        <w:jc w:val="both"/>
        <w:textAlignment w:val="baseline"/>
        <w:rPr>
          <w:rStyle w:val="normaltextrun"/>
          <w:color w:val="161616"/>
          <w:sz w:val="22"/>
          <w:szCs w:val="22"/>
          <w:shd w:val="clear" w:color="auto" w:fill="FFFFFF"/>
        </w:rPr>
      </w:pPr>
    </w:p>
    <w:p w14:paraId="60F87FA4" w14:textId="007CE465" w:rsidR="00543C8A" w:rsidRPr="00543C8A" w:rsidRDefault="00543C8A" w:rsidP="00543C8A">
      <w:pPr>
        <w:pStyle w:val="paragraph"/>
        <w:spacing w:before="0" w:after="0"/>
        <w:ind w:left="270"/>
        <w:textAlignment w:val="baseline"/>
        <w:rPr>
          <w:rStyle w:val="normaltextrun"/>
          <w:color w:val="161616"/>
          <w:sz w:val="22"/>
          <w:szCs w:val="22"/>
          <w:shd w:val="clear" w:color="auto" w:fill="FFFFFF"/>
        </w:rPr>
      </w:pPr>
      <w:r w:rsidRPr="00543C8A">
        <w:rPr>
          <w:rStyle w:val="normaltextrun"/>
          <w:color w:val="161616"/>
          <w:sz w:val="22"/>
          <w:szCs w:val="22"/>
          <w:shd w:val="clear" w:color="auto" w:fill="FFFFFF"/>
        </w:rPr>
        <w:t>Os valores de emissão de COV, segregados por tipo, por origem (escapamento, evaporativa e abastecimento), por categoria de veículo e por combustível estão apresentados na Tabela</w:t>
      </w:r>
      <w:r>
        <w:rPr>
          <w:rStyle w:val="normaltextrun"/>
          <w:color w:val="161616"/>
          <w:sz w:val="22"/>
          <w:szCs w:val="22"/>
          <w:shd w:val="clear" w:color="auto" w:fill="FFFFFF"/>
        </w:rPr>
        <w:t>.</w:t>
      </w:r>
    </w:p>
    <w:p w14:paraId="628DEA57" w14:textId="5252BA47" w:rsidR="00543C8A" w:rsidRPr="00543C8A" w:rsidRDefault="00543C8A" w:rsidP="00543C8A">
      <w:pPr>
        <w:pStyle w:val="paragraph"/>
        <w:spacing w:before="0" w:after="0"/>
        <w:ind w:left="270"/>
        <w:textAlignment w:val="baseline"/>
        <w:rPr>
          <w:rStyle w:val="normaltextrun"/>
          <w:color w:val="161616"/>
          <w:sz w:val="22"/>
          <w:szCs w:val="22"/>
          <w:shd w:val="clear" w:color="auto" w:fill="FFFFFF"/>
        </w:rPr>
      </w:pPr>
      <w:r w:rsidRPr="00543C8A">
        <w:rPr>
          <w:rStyle w:val="normaltextrun"/>
          <w:color w:val="161616"/>
          <w:sz w:val="22"/>
          <w:szCs w:val="22"/>
          <w:shd w:val="clear" w:color="auto" w:fill="FFFFFF"/>
        </w:rPr>
        <w:t xml:space="preserve">Análise da tabela acima (ônibus): </w:t>
      </w:r>
    </w:p>
    <w:p w14:paraId="7963EEA8" w14:textId="6096771F" w:rsidR="00543C8A" w:rsidRPr="00543C8A" w:rsidRDefault="00543C8A" w:rsidP="00543C8A">
      <w:pPr>
        <w:pStyle w:val="paragraph"/>
        <w:spacing w:before="0" w:after="0"/>
        <w:ind w:left="270"/>
        <w:textAlignment w:val="baseline"/>
        <w:rPr>
          <w:rStyle w:val="normaltextrun"/>
          <w:color w:val="161616"/>
          <w:sz w:val="22"/>
          <w:szCs w:val="22"/>
          <w:shd w:val="clear" w:color="auto" w:fill="FFFFFF"/>
        </w:rPr>
      </w:pPr>
      <w:r>
        <w:rPr>
          <w:rStyle w:val="normaltextrun"/>
          <w:color w:val="161616"/>
          <w:sz w:val="22"/>
          <w:szCs w:val="22"/>
          <w:shd w:val="clear" w:color="auto" w:fill="FFFFFF"/>
        </w:rPr>
        <w:t>TIPOS DE ONIBUS E COMBUSTIVEIS</w:t>
      </w:r>
    </w:p>
    <w:p w14:paraId="09C7A82F" w14:textId="423028F6" w:rsidR="00543C8A" w:rsidRPr="00543C8A" w:rsidRDefault="00543C8A" w:rsidP="00543C8A">
      <w:pPr>
        <w:pStyle w:val="paragraph"/>
        <w:numPr>
          <w:ilvl w:val="1"/>
          <w:numId w:val="5"/>
        </w:numPr>
        <w:spacing w:before="0" w:after="0"/>
        <w:ind w:left="1134" w:firstLine="0"/>
        <w:textAlignment w:val="baseline"/>
        <w:rPr>
          <w:rStyle w:val="normaltextrun"/>
          <w:color w:val="161616"/>
          <w:sz w:val="22"/>
          <w:szCs w:val="22"/>
          <w:shd w:val="clear" w:color="auto" w:fill="FFFFFF"/>
        </w:rPr>
      </w:pPr>
      <w:r w:rsidRPr="00543C8A">
        <w:rPr>
          <w:rStyle w:val="normaltextrun"/>
          <w:color w:val="161616"/>
          <w:sz w:val="22"/>
          <w:szCs w:val="22"/>
          <w:shd w:val="clear" w:color="auto" w:fill="FFFFFF"/>
        </w:rPr>
        <w:t>Dominância do Diesel: A grande maioria dos ônibus na RMVP utiliza diesel como combustível, o que contribui significativamente para as emissões de CO2, NOX e material particulado (MP).</w:t>
      </w:r>
    </w:p>
    <w:p w14:paraId="4B8BBE02" w14:textId="65C8EB8C" w:rsidR="00543C8A" w:rsidRPr="00543C8A" w:rsidRDefault="00543C8A" w:rsidP="00543C8A">
      <w:pPr>
        <w:pStyle w:val="paragraph"/>
        <w:numPr>
          <w:ilvl w:val="1"/>
          <w:numId w:val="5"/>
        </w:numPr>
        <w:spacing w:before="0" w:after="0"/>
        <w:ind w:left="1134" w:firstLine="0"/>
        <w:textAlignment w:val="baseline"/>
        <w:rPr>
          <w:rStyle w:val="normaltextrun"/>
          <w:color w:val="161616"/>
          <w:sz w:val="22"/>
          <w:szCs w:val="22"/>
          <w:shd w:val="clear" w:color="auto" w:fill="FFFFFF"/>
        </w:rPr>
      </w:pPr>
      <w:r w:rsidRPr="00543C8A">
        <w:rPr>
          <w:rStyle w:val="normaltextrun"/>
          <w:color w:val="161616"/>
          <w:sz w:val="22"/>
          <w:szCs w:val="22"/>
          <w:shd w:val="clear" w:color="auto" w:fill="FFFFFF"/>
        </w:rPr>
        <w:t xml:space="preserve">Presença de Outros Combustíveis: Embora em menor proporção, há registros de ônibus que utilizam gasolina e etanol, principalmente na categoria de </w:t>
      </w:r>
      <w:proofErr w:type="gramStart"/>
      <w:r w:rsidRPr="00543C8A">
        <w:rPr>
          <w:rStyle w:val="normaltextrun"/>
          <w:color w:val="161616"/>
          <w:sz w:val="22"/>
          <w:szCs w:val="22"/>
          <w:shd w:val="clear" w:color="auto" w:fill="FFFFFF"/>
        </w:rPr>
        <w:t>micro-ônibus</w:t>
      </w:r>
      <w:proofErr w:type="gramEnd"/>
      <w:r w:rsidRPr="00543C8A">
        <w:rPr>
          <w:rStyle w:val="normaltextrun"/>
          <w:color w:val="161616"/>
          <w:sz w:val="22"/>
          <w:szCs w:val="22"/>
          <w:shd w:val="clear" w:color="auto" w:fill="FFFFFF"/>
        </w:rPr>
        <w:t>.</w:t>
      </w:r>
    </w:p>
    <w:p w14:paraId="4B052FA3" w14:textId="2C905C77" w:rsidR="00543C8A" w:rsidRPr="00543C8A" w:rsidRDefault="00543C8A" w:rsidP="00543C8A">
      <w:pPr>
        <w:pStyle w:val="paragraph"/>
        <w:spacing w:before="0" w:after="0"/>
        <w:ind w:left="270"/>
        <w:textAlignment w:val="baseline"/>
        <w:rPr>
          <w:rStyle w:val="normaltextrun"/>
          <w:color w:val="161616"/>
          <w:sz w:val="22"/>
          <w:szCs w:val="22"/>
          <w:shd w:val="clear" w:color="auto" w:fill="FFFFFF"/>
        </w:rPr>
      </w:pPr>
      <w:r>
        <w:rPr>
          <w:rStyle w:val="normaltextrun"/>
          <w:color w:val="161616"/>
          <w:sz w:val="22"/>
          <w:szCs w:val="22"/>
          <w:shd w:val="clear" w:color="auto" w:fill="FFFFFF"/>
        </w:rPr>
        <w:t>NÍVEIS DE EMISSÃO</w:t>
      </w:r>
    </w:p>
    <w:p w14:paraId="2101630C" w14:textId="6FF014C3" w:rsidR="00543C8A" w:rsidRDefault="00543C8A" w:rsidP="00543C8A">
      <w:pPr>
        <w:pStyle w:val="paragraph"/>
        <w:numPr>
          <w:ilvl w:val="1"/>
          <w:numId w:val="5"/>
        </w:numPr>
        <w:spacing w:before="0" w:after="0"/>
        <w:ind w:left="1134" w:firstLine="0"/>
        <w:textAlignment w:val="baseline"/>
        <w:rPr>
          <w:rStyle w:val="normaltextrun"/>
          <w:color w:val="161616"/>
          <w:sz w:val="22"/>
          <w:szCs w:val="22"/>
          <w:shd w:val="clear" w:color="auto" w:fill="FFFFFF"/>
        </w:rPr>
      </w:pPr>
      <w:r w:rsidRPr="00543C8A">
        <w:rPr>
          <w:rStyle w:val="normaltextrun"/>
          <w:color w:val="161616"/>
          <w:sz w:val="22"/>
          <w:szCs w:val="22"/>
          <w:shd w:val="clear" w:color="auto" w:fill="FFFFFF"/>
        </w:rPr>
        <w:t>Emissões Elevadas: Os ônibus, especialmente os pesados e semipesados, apresentam altos níveis de emissão de CO2, NOX e MP. Isso se deve principalmente ao tipo de combustível utilizado (diesel) e à grande quantidade de combustível consumida por esses veículos.</w:t>
      </w:r>
    </w:p>
    <w:p w14:paraId="2853AFA5" w14:textId="77777777" w:rsidR="00877AB5" w:rsidRPr="00543C8A" w:rsidRDefault="00877AB5" w:rsidP="00877AB5">
      <w:pPr>
        <w:pStyle w:val="paragraph"/>
        <w:spacing w:before="0" w:after="0"/>
        <w:ind w:left="1134"/>
        <w:textAlignment w:val="baseline"/>
        <w:rPr>
          <w:rStyle w:val="normaltextrun"/>
          <w:color w:val="161616"/>
          <w:sz w:val="22"/>
          <w:szCs w:val="22"/>
          <w:shd w:val="clear" w:color="auto" w:fill="FFFFFF"/>
        </w:rPr>
      </w:pPr>
    </w:p>
    <w:p w14:paraId="4D418D3D" w14:textId="4B5889BE" w:rsidR="00543C8A" w:rsidRDefault="00543C8A" w:rsidP="00543C8A">
      <w:pPr>
        <w:pStyle w:val="paragraph"/>
        <w:numPr>
          <w:ilvl w:val="1"/>
          <w:numId w:val="5"/>
        </w:numPr>
        <w:spacing w:before="0" w:after="0"/>
        <w:ind w:left="1134" w:firstLine="0"/>
        <w:textAlignment w:val="baseline"/>
        <w:rPr>
          <w:rStyle w:val="normaltextrun"/>
          <w:color w:val="161616"/>
          <w:sz w:val="22"/>
          <w:szCs w:val="22"/>
          <w:shd w:val="clear" w:color="auto" w:fill="FFFFFF"/>
        </w:rPr>
      </w:pPr>
      <w:r w:rsidRPr="00543C8A">
        <w:rPr>
          <w:rStyle w:val="normaltextrun"/>
          <w:color w:val="161616"/>
          <w:sz w:val="22"/>
          <w:szCs w:val="22"/>
          <w:shd w:val="clear" w:color="auto" w:fill="FFFFFF"/>
        </w:rPr>
        <w:lastRenderedPageBreak/>
        <w:t xml:space="preserve">Variação entre Categorias: As emissões variam de acordo com a categoria do ônibus (urbanos, rodoviários, </w:t>
      </w:r>
      <w:proofErr w:type="gramStart"/>
      <w:r w:rsidRPr="00543C8A">
        <w:rPr>
          <w:rStyle w:val="normaltextrun"/>
          <w:color w:val="161616"/>
          <w:sz w:val="22"/>
          <w:szCs w:val="22"/>
          <w:shd w:val="clear" w:color="auto" w:fill="FFFFFF"/>
        </w:rPr>
        <w:t>micro-ônibus</w:t>
      </w:r>
      <w:proofErr w:type="gramEnd"/>
      <w:r w:rsidRPr="00543C8A">
        <w:rPr>
          <w:rStyle w:val="normaltextrun"/>
          <w:color w:val="161616"/>
          <w:sz w:val="22"/>
          <w:szCs w:val="22"/>
          <w:shd w:val="clear" w:color="auto" w:fill="FFFFFF"/>
        </w:rPr>
        <w:t>). Os ônibus urbanos, por exemplo, apresentam emissões menores de CO2 em comparação aos ônibus rodoviários, devido a menores distâncias percorridas e menor carga.</w:t>
      </w:r>
    </w:p>
    <w:p w14:paraId="2A5CFDB4" w14:textId="77777777" w:rsidR="00543C8A" w:rsidRPr="00543C8A" w:rsidRDefault="00543C8A" w:rsidP="00543C8A">
      <w:pPr>
        <w:pStyle w:val="paragraph"/>
        <w:spacing w:before="0" w:after="0"/>
        <w:ind w:left="1134"/>
        <w:textAlignment w:val="baseline"/>
        <w:rPr>
          <w:rStyle w:val="normaltextrun"/>
          <w:color w:val="161616"/>
          <w:sz w:val="22"/>
          <w:szCs w:val="22"/>
          <w:shd w:val="clear" w:color="auto" w:fill="FFFFFF"/>
        </w:rPr>
      </w:pPr>
    </w:p>
    <w:p w14:paraId="66D43ABE" w14:textId="57344792" w:rsidR="00543C8A" w:rsidRPr="00543C8A" w:rsidRDefault="00543C8A" w:rsidP="00543C8A">
      <w:pPr>
        <w:pStyle w:val="paragraph"/>
        <w:spacing w:before="0" w:after="0"/>
        <w:ind w:left="270"/>
        <w:textAlignment w:val="baseline"/>
        <w:rPr>
          <w:rStyle w:val="normaltextrun"/>
          <w:color w:val="161616"/>
          <w:sz w:val="22"/>
          <w:szCs w:val="22"/>
          <w:shd w:val="clear" w:color="auto" w:fill="FFFFFF"/>
        </w:rPr>
      </w:pPr>
      <w:r>
        <w:rPr>
          <w:rStyle w:val="normaltextrun"/>
          <w:color w:val="161616"/>
          <w:sz w:val="22"/>
          <w:szCs w:val="22"/>
          <w:shd w:val="clear" w:color="auto" w:fill="FFFFFF"/>
        </w:rPr>
        <w:t>IMPLICAÇÕES AMBIENTAIS</w:t>
      </w:r>
    </w:p>
    <w:p w14:paraId="76DE8634" w14:textId="38C77515" w:rsidR="00543C8A" w:rsidRPr="00543C8A" w:rsidRDefault="00543C8A" w:rsidP="00543C8A">
      <w:pPr>
        <w:pStyle w:val="paragraph"/>
        <w:numPr>
          <w:ilvl w:val="1"/>
          <w:numId w:val="5"/>
        </w:numPr>
        <w:spacing w:before="0" w:after="0"/>
        <w:ind w:left="1134" w:firstLine="0"/>
        <w:textAlignment w:val="baseline"/>
        <w:rPr>
          <w:rStyle w:val="normaltextrun"/>
          <w:color w:val="161616"/>
          <w:sz w:val="22"/>
          <w:szCs w:val="22"/>
          <w:shd w:val="clear" w:color="auto" w:fill="FFFFFF"/>
        </w:rPr>
      </w:pPr>
      <w:r w:rsidRPr="00543C8A">
        <w:rPr>
          <w:rStyle w:val="normaltextrun"/>
          <w:color w:val="161616"/>
          <w:sz w:val="22"/>
          <w:szCs w:val="22"/>
          <w:shd w:val="clear" w:color="auto" w:fill="FFFFFF"/>
        </w:rPr>
        <w:t>Poluição do Ar: As emissões de CO2 e outros poluentes pelos ônibus contribuem para a deterioração da qualidade do ar na RMVP, afetando a saúde da população e causando problemas respiratórios.</w:t>
      </w:r>
    </w:p>
    <w:p w14:paraId="51CF6A68" w14:textId="56E366D7" w:rsidR="00543C8A" w:rsidRPr="00543C8A" w:rsidRDefault="00543C8A" w:rsidP="00543C8A">
      <w:pPr>
        <w:pStyle w:val="paragraph"/>
        <w:numPr>
          <w:ilvl w:val="1"/>
          <w:numId w:val="5"/>
        </w:numPr>
        <w:spacing w:before="0" w:after="0"/>
        <w:ind w:left="1134" w:firstLine="0"/>
        <w:textAlignment w:val="baseline"/>
        <w:rPr>
          <w:rStyle w:val="normaltextrun"/>
          <w:color w:val="161616"/>
          <w:sz w:val="22"/>
          <w:szCs w:val="22"/>
          <w:shd w:val="clear" w:color="auto" w:fill="FFFFFF"/>
        </w:rPr>
      </w:pPr>
      <w:r w:rsidRPr="00543C8A">
        <w:rPr>
          <w:rStyle w:val="normaltextrun"/>
          <w:color w:val="161616"/>
          <w:sz w:val="22"/>
          <w:szCs w:val="22"/>
          <w:shd w:val="clear" w:color="auto" w:fill="FFFFFF"/>
        </w:rPr>
        <w:t>Mudanças Climáticas: O CO2 é um dos principais gases do efeito estufa, e as emissões dos ônibus contribuem para o aquecimento global e as mudanças climáticas.</w:t>
      </w:r>
    </w:p>
    <w:p w14:paraId="1D31F8D1" w14:textId="6CED397E" w:rsidR="00543C8A" w:rsidRPr="00543C8A" w:rsidRDefault="00543C8A" w:rsidP="00543C8A">
      <w:pPr>
        <w:pStyle w:val="paragraph"/>
        <w:numPr>
          <w:ilvl w:val="1"/>
          <w:numId w:val="5"/>
        </w:numPr>
        <w:spacing w:before="0" w:after="0"/>
        <w:ind w:left="1134" w:firstLine="0"/>
        <w:textAlignment w:val="baseline"/>
        <w:rPr>
          <w:rStyle w:val="normaltextrun"/>
          <w:color w:val="161616"/>
          <w:sz w:val="22"/>
          <w:szCs w:val="22"/>
          <w:shd w:val="clear" w:color="auto" w:fill="FFFFFF"/>
        </w:rPr>
      </w:pPr>
      <w:r w:rsidRPr="00543C8A">
        <w:rPr>
          <w:rStyle w:val="normaltextrun"/>
          <w:color w:val="161616"/>
          <w:sz w:val="22"/>
          <w:szCs w:val="22"/>
          <w:shd w:val="clear" w:color="auto" w:fill="FFFFFF"/>
        </w:rPr>
        <w:t>Impacto na Saúde Pública: A exposição aos poluentes emitidos pelos ônibus pode causar doenças respiratórias, cardiovasculares e até mesmo câncer.</w:t>
      </w:r>
    </w:p>
    <w:p w14:paraId="21232605" w14:textId="4C5B84AE" w:rsidR="00543C8A" w:rsidRPr="00543C8A" w:rsidRDefault="00543C8A" w:rsidP="00543C8A">
      <w:pPr>
        <w:pStyle w:val="paragraph"/>
        <w:spacing w:before="0" w:after="0"/>
        <w:ind w:left="270"/>
        <w:textAlignment w:val="baseline"/>
        <w:rPr>
          <w:rStyle w:val="normaltextrun"/>
          <w:color w:val="161616"/>
          <w:sz w:val="22"/>
          <w:szCs w:val="22"/>
          <w:shd w:val="clear" w:color="auto" w:fill="FFFFFF"/>
        </w:rPr>
      </w:pPr>
      <w:r>
        <w:rPr>
          <w:rStyle w:val="normaltextrun"/>
          <w:color w:val="161616"/>
          <w:sz w:val="22"/>
          <w:szCs w:val="22"/>
          <w:shd w:val="clear" w:color="auto" w:fill="FFFFFF"/>
        </w:rPr>
        <w:t xml:space="preserve">POSSIVEIS MEDIDAS MIGRADORAS </w:t>
      </w:r>
    </w:p>
    <w:p w14:paraId="5C765B37" w14:textId="227613B5" w:rsidR="00543C8A" w:rsidRPr="00543C8A" w:rsidRDefault="00543C8A" w:rsidP="00543C8A">
      <w:pPr>
        <w:pStyle w:val="paragraph"/>
        <w:numPr>
          <w:ilvl w:val="1"/>
          <w:numId w:val="5"/>
        </w:numPr>
        <w:spacing w:before="0" w:after="0"/>
        <w:ind w:left="1134" w:firstLine="0"/>
        <w:textAlignment w:val="baseline"/>
        <w:rPr>
          <w:rStyle w:val="normaltextrun"/>
          <w:color w:val="161616"/>
          <w:sz w:val="22"/>
          <w:szCs w:val="22"/>
          <w:shd w:val="clear" w:color="auto" w:fill="FFFFFF"/>
        </w:rPr>
      </w:pPr>
      <w:r w:rsidRPr="00543C8A">
        <w:rPr>
          <w:rStyle w:val="normaltextrun"/>
          <w:color w:val="161616"/>
          <w:sz w:val="22"/>
          <w:szCs w:val="22"/>
          <w:shd w:val="clear" w:color="auto" w:fill="FFFFFF"/>
        </w:rPr>
        <w:t>Renovação da Frota: Substituir os ônibus a diesel por veículos elétricos ou híbridos pode reduzir significativamente as emissões de poluentes.</w:t>
      </w:r>
    </w:p>
    <w:p w14:paraId="43963F2C" w14:textId="26DEBC68" w:rsidR="00543C8A" w:rsidRPr="00543C8A" w:rsidRDefault="00543C8A" w:rsidP="00543C8A">
      <w:pPr>
        <w:pStyle w:val="paragraph"/>
        <w:numPr>
          <w:ilvl w:val="1"/>
          <w:numId w:val="5"/>
        </w:numPr>
        <w:spacing w:before="0" w:after="0"/>
        <w:ind w:left="1134" w:firstLine="0"/>
        <w:textAlignment w:val="baseline"/>
        <w:rPr>
          <w:rStyle w:val="normaltextrun"/>
          <w:color w:val="161616"/>
          <w:sz w:val="22"/>
          <w:szCs w:val="22"/>
          <w:shd w:val="clear" w:color="auto" w:fill="FFFFFF"/>
        </w:rPr>
      </w:pPr>
      <w:r w:rsidRPr="00543C8A">
        <w:rPr>
          <w:rStyle w:val="normaltextrun"/>
          <w:color w:val="161616"/>
          <w:sz w:val="22"/>
          <w:szCs w:val="22"/>
          <w:shd w:val="clear" w:color="auto" w:fill="FFFFFF"/>
        </w:rPr>
        <w:t>Utilização de Biocombustíveis: A utilização de biocombustíveis, como o biodiesel, pode reduzir as emissões de CO2 em comparação ao diesel fóssil.</w:t>
      </w:r>
    </w:p>
    <w:p w14:paraId="76024DED" w14:textId="49EE975B" w:rsidR="00543C8A" w:rsidRPr="00543C8A" w:rsidRDefault="00543C8A" w:rsidP="00543C8A">
      <w:pPr>
        <w:pStyle w:val="paragraph"/>
        <w:numPr>
          <w:ilvl w:val="1"/>
          <w:numId w:val="5"/>
        </w:numPr>
        <w:spacing w:before="0" w:after="0"/>
        <w:ind w:left="1134" w:firstLine="0"/>
        <w:textAlignment w:val="baseline"/>
        <w:rPr>
          <w:rStyle w:val="normaltextrun"/>
          <w:color w:val="161616"/>
          <w:sz w:val="22"/>
          <w:szCs w:val="22"/>
          <w:shd w:val="clear" w:color="auto" w:fill="FFFFFF"/>
        </w:rPr>
      </w:pPr>
      <w:r w:rsidRPr="00543C8A">
        <w:rPr>
          <w:rStyle w:val="normaltextrun"/>
          <w:color w:val="161616"/>
          <w:sz w:val="22"/>
          <w:szCs w:val="22"/>
          <w:shd w:val="clear" w:color="auto" w:fill="FFFFFF"/>
        </w:rPr>
        <w:t>Otimização das Rotas: A otimização das rotas dos ônibus pode reduzir a distância percorrida e, consequentemente, as emissões.</w:t>
      </w:r>
    </w:p>
    <w:p w14:paraId="51748039" w14:textId="61315307" w:rsidR="00543C8A" w:rsidRPr="00543C8A" w:rsidRDefault="00543C8A" w:rsidP="00543C8A">
      <w:pPr>
        <w:pStyle w:val="paragraph"/>
        <w:numPr>
          <w:ilvl w:val="1"/>
          <w:numId w:val="5"/>
        </w:numPr>
        <w:spacing w:before="0" w:after="0"/>
        <w:ind w:left="1134" w:firstLine="0"/>
        <w:textAlignment w:val="baseline"/>
        <w:rPr>
          <w:rStyle w:val="normaltextrun"/>
          <w:color w:val="161616"/>
          <w:sz w:val="22"/>
          <w:szCs w:val="22"/>
          <w:shd w:val="clear" w:color="auto" w:fill="FFFFFF"/>
        </w:rPr>
      </w:pPr>
      <w:r w:rsidRPr="00543C8A">
        <w:rPr>
          <w:rStyle w:val="normaltextrun"/>
          <w:color w:val="161616"/>
          <w:sz w:val="22"/>
          <w:szCs w:val="22"/>
          <w:shd w:val="clear" w:color="auto" w:fill="FFFFFF"/>
        </w:rPr>
        <w:t>Incentivos Fiscais: A implementação de incentivos fiscais para a aquisição de veículos mais limpos pode estimular a renovação da frota.</w:t>
      </w:r>
    </w:p>
    <w:p w14:paraId="7D67DFBF" w14:textId="3C4B0CA2" w:rsidR="00543C8A" w:rsidRPr="00543C8A" w:rsidRDefault="00543C8A" w:rsidP="00543C8A">
      <w:pPr>
        <w:pStyle w:val="paragraph"/>
        <w:numPr>
          <w:ilvl w:val="1"/>
          <w:numId w:val="5"/>
        </w:numPr>
        <w:spacing w:before="0" w:after="0"/>
        <w:ind w:left="1134" w:firstLine="0"/>
        <w:textAlignment w:val="baseline"/>
        <w:rPr>
          <w:rStyle w:val="normaltextrun"/>
          <w:color w:val="161616"/>
          <w:sz w:val="22"/>
          <w:szCs w:val="22"/>
          <w:shd w:val="clear" w:color="auto" w:fill="FFFFFF"/>
        </w:rPr>
      </w:pPr>
      <w:r w:rsidRPr="00543C8A">
        <w:rPr>
          <w:rStyle w:val="normaltextrun"/>
          <w:color w:val="161616"/>
          <w:sz w:val="22"/>
          <w:szCs w:val="22"/>
          <w:shd w:val="clear" w:color="auto" w:fill="FFFFFF"/>
        </w:rPr>
        <w:t>Melhoria da Infraestrutura: A melhoria da infraestrutura viária e a implantação de corredores exclusivos para ônibus podem reduzir o tempo de viagem e o consumo de combustível.</w:t>
      </w:r>
    </w:p>
    <w:p w14:paraId="14FFA8D0" w14:textId="77777777" w:rsidR="00543C8A" w:rsidRPr="00543C8A" w:rsidRDefault="00543C8A" w:rsidP="00543C8A">
      <w:pPr>
        <w:pStyle w:val="paragraph"/>
        <w:spacing w:before="0" w:after="0"/>
        <w:ind w:left="270"/>
        <w:textAlignment w:val="baseline"/>
        <w:rPr>
          <w:rStyle w:val="normaltextrun"/>
          <w:color w:val="161616"/>
          <w:sz w:val="22"/>
          <w:szCs w:val="22"/>
          <w:shd w:val="clear" w:color="auto" w:fill="FFFFFF"/>
        </w:rPr>
      </w:pPr>
      <w:r w:rsidRPr="00543C8A">
        <w:rPr>
          <w:rStyle w:val="normaltextrun"/>
          <w:color w:val="161616"/>
          <w:sz w:val="22"/>
          <w:szCs w:val="22"/>
          <w:shd w:val="clear" w:color="auto" w:fill="FFFFFF"/>
        </w:rPr>
        <w:t>Os ônibus representam uma parcela significativa das emissões veiculares na RMVP, sendo o diesel o principal combustível utilizado. Para reduzir essas emissões e melhorar a qualidade do ar, é fundamental investir em medidas como a renovação da frota, a utilização de combustíveis mais limpos e a otimização das rotas. Além disso, é importante que as políticas públicas incentivem a adoção de soluções mais sustentáveis no transporte público.</w:t>
      </w:r>
    </w:p>
    <w:p w14:paraId="2EFBE1F2" w14:textId="77777777" w:rsidR="00543C8A" w:rsidRPr="00543C8A" w:rsidRDefault="00543C8A" w:rsidP="00543C8A">
      <w:pPr>
        <w:pStyle w:val="paragraph"/>
        <w:spacing w:before="0" w:after="0"/>
        <w:ind w:left="270"/>
        <w:textAlignment w:val="baseline"/>
        <w:rPr>
          <w:rStyle w:val="normaltextrun"/>
          <w:color w:val="161616"/>
          <w:sz w:val="22"/>
          <w:szCs w:val="22"/>
          <w:shd w:val="clear" w:color="auto" w:fill="FFFFFF"/>
        </w:rPr>
      </w:pPr>
    </w:p>
    <w:p w14:paraId="7AF13528" w14:textId="23BFECBA" w:rsidR="00543C8A" w:rsidRPr="00543C8A" w:rsidRDefault="00543C8A" w:rsidP="00543C8A">
      <w:pPr>
        <w:pStyle w:val="paragraph"/>
        <w:spacing w:before="0" w:after="0"/>
        <w:ind w:left="270"/>
        <w:textAlignment w:val="baseline"/>
        <w:rPr>
          <w:rStyle w:val="normaltextrun"/>
          <w:color w:val="161616"/>
          <w:sz w:val="22"/>
          <w:szCs w:val="22"/>
          <w:shd w:val="clear" w:color="auto" w:fill="FFFFFF"/>
        </w:rPr>
      </w:pPr>
      <w:r w:rsidRPr="00543C8A">
        <w:rPr>
          <w:rStyle w:val="normaltextrun"/>
          <w:color w:val="161616"/>
          <w:sz w:val="22"/>
          <w:szCs w:val="22"/>
          <w:shd w:val="clear" w:color="auto" w:fill="FFFFFF"/>
        </w:rPr>
        <w:t>PLANO DE CONTROLE DE POLUIÇÃO VEICULAR</w:t>
      </w:r>
    </w:p>
    <w:p w14:paraId="12914103" w14:textId="77777777" w:rsidR="00543C8A" w:rsidRPr="00543C8A" w:rsidRDefault="00543C8A" w:rsidP="00543C8A">
      <w:pPr>
        <w:pStyle w:val="paragraph"/>
        <w:spacing w:before="0" w:after="0"/>
        <w:ind w:left="270"/>
        <w:textAlignment w:val="baseline"/>
        <w:rPr>
          <w:rStyle w:val="normaltextrun"/>
          <w:color w:val="161616"/>
          <w:sz w:val="22"/>
          <w:szCs w:val="22"/>
          <w:shd w:val="clear" w:color="auto" w:fill="FFFFFF"/>
        </w:rPr>
      </w:pPr>
      <w:r w:rsidRPr="00543C8A">
        <w:rPr>
          <w:rStyle w:val="normaltextrun"/>
          <w:color w:val="161616"/>
          <w:sz w:val="22"/>
          <w:szCs w:val="22"/>
          <w:shd w:val="clear" w:color="auto" w:fill="FFFFFF"/>
        </w:rPr>
        <w:t>O PCPV 2020-2022, implementado no estado de São Paulo, tinha como objetivo principal controlar as emissões de poluentes veiculares e, consequentemente, melhorar a qualidade do ar em áreas com alto tráfego, especialmente na Macrometrópole Paulista.</w:t>
      </w:r>
    </w:p>
    <w:p w14:paraId="31DE6BA0" w14:textId="14E97171" w:rsidR="00543C8A" w:rsidRPr="00543C8A" w:rsidRDefault="00543C8A" w:rsidP="00543C8A">
      <w:pPr>
        <w:pStyle w:val="paragraph"/>
        <w:spacing w:before="0" w:after="0"/>
        <w:ind w:left="270"/>
        <w:textAlignment w:val="baseline"/>
        <w:rPr>
          <w:rStyle w:val="normaltextrun"/>
          <w:color w:val="161616"/>
          <w:sz w:val="22"/>
          <w:szCs w:val="22"/>
          <w:shd w:val="clear" w:color="auto" w:fill="FFFFFF"/>
        </w:rPr>
      </w:pPr>
      <w:r w:rsidRPr="00543C8A">
        <w:rPr>
          <w:rStyle w:val="normaltextrun"/>
          <w:color w:val="161616"/>
          <w:sz w:val="22"/>
          <w:szCs w:val="22"/>
          <w:shd w:val="clear" w:color="auto" w:fill="FFFFFF"/>
        </w:rPr>
        <w:t>O plano utilizou dados de 2019 sobre emissões veiculares e a classificação da qualidade do ar para o período de 2020 a 2022. Devido aos altos níveis de ozônio, as cidades que compõem a Macrometrópole Paulista foram priorizadas. Em resumo, o PCPV 2020-2022 foi um instrumento importante para a gestão da qualidade do ar em São Paulo, com foco em reduzir a poluição causada por veículos automotores e proteger a saúde da população.</w:t>
      </w:r>
    </w:p>
    <w:p w14:paraId="3CD3ADB8" w14:textId="77777777" w:rsidR="00543C8A" w:rsidRPr="00543C8A" w:rsidRDefault="00543C8A" w:rsidP="00543C8A">
      <w:pPr>
        <w:pStyle w:val="paragraph"/>
        <w:spacing w:before="0" w:after="0"/>
        <w:ind w:left="270"/>
        <w:textAlignment w:val="baseline"/>
        <w:rPr>
          <w:rStyle w:val="normaltextrun"/>
          <w:color w:val="161616"/>
          <w:sz w:val="22"/>
          <w:szCs w:val="22"/>
          <w:u w:val="single"/>
          <w:shd w:val="clear" w:color="auto" w:fill="FFFFFF"/>
        </w:rPr>
      </w:pPr>
      <w:r w:rsidRPr="00543C8A">
        <w:rPr>
          <w:rStyle w:val="normaltextrun"/>
          <w:color w:val="161616"/>
          <w:sz w:val="22"/>
          <w:szCs w:val="22"/>
          <w:u w:val="single"/>
          <w:shd w:val="clear" w:color="auto" w:fill="FFFFFF"/>
        </w:rPr>
        <w:lastRenderedPageBreak/>
        <w:t>PCPV-SP 2023-2025</w:t>
      </w:r>
    </w:p>
    <w:p w14:paraId="15347777" w14:textId="5AB1B5AB" w:rsidR="00543C8A" w:rsidRPr="00543C8A" w:rsidRDefault="00543C8A" w:rsidP="00543C8A">
      <w:pPr>
        <w:pStyle w:val="paragraph"/>
        <w:spacing w:before="0" w:after="0"/>
        <w:ind w:left="270"/>
        <w:textAlignment w:val="baseline"/>
        <w:rPr>
          <w:rStyle w:val="normaltextrun"/>
          <w:color w:val="161616"/>
          <w:sz w:val="22"/>
          <w:szCs w:val="22"/>
          <w:shd w:val="clear" w:color="auto" w:fill="FFFFFF"/>
        </w:rPr>
      </w:pPr>
      <w:r w:rsidRPr="00543C8A">
        <w:rPr>
          <w:rStyle w:val="normaltextrun"/>
          <w:color w:val="161616"/>
          <w:sz w:val="22"/>
          <w:szCs w:val="22"/>
          <w:shd w:val="clear" w:color="auto" w:fill="FFFFFF"/>
        </w:rPr>
        <w:t xml:space="preserve">Em 2023 a CETESB apresentou ao CONSEMA a nova versão do Plano de Controle de Poluição Veicular – PCPV para o triênio 2023-2025 (3), que estabeleceu ações, indicadores e metas para o controle das emissões veiculares, de forma a buscar a melhoria ou a manutenção da qualidade do ar nas cidades paulistas impactadas pelo uso intensivo de veículos. O diagnóstico foi baseado nos dados da emissão veicular do ano de 2021 e na classificação da qualidade do ar para o triênio de 2023 a 2025, aprovada pela Deliberação CONSEMA nº 22/2022 (38). As áreas prioritárias para o controle da poluição emitida por veículos foram as que não estão atendendo aos padrões de qualidade, em especial as grandes regiões metropolitanas do estado. Além disso, a análise da concentração de material particulado junto às estações de monitoramento localizadas próximas às vias de maior tráfego mostra resultados preocupantes para a saúde. Considerando a existência de centenas de quilômetros de vias com grande fluxo de tráfego, localizadas nas áreas urbanas, apontou-se a necessidade de melhoria do controle desse poluente em todo o estado. Esta nova versão do PCPV inova com atenção à emissão de GEE, considerando que o estado está desenvolvendo o Plano de Ação Climática e o setor do transporte rodoviário tem grande participação na emissão total. </w:t>
      </w:r>
    </w:p>
    <w:p w14:paraId="18D7C43C" w14:textId="77777777" w:rsidR="00543C8A" w:rsidRPr="00543C8A" w:rsidRDefault="00543C8A" w:rsidP="00543C8A">
      <w:pPr>
        <w:pStyle w:val="paragraph"/>
        <w:spacing w:before="0" w:after="0"/>
        <w:ind w:left="270"/>
        <w:textAlignment w:val="baseline"/>
        <w:rPr>
          <w:rStyle w:val="normaltextrun"/>
          <w:color w:val="161616"/>
          <w:sz w:val="22"/>
          <w:szCs w:val="22"/>
          <w:shd w:val="clear" w:color="auto" w:fill="FFFFFF"/>
        </w:rPr>
      </w:pPr>
      <w:r w:rsidRPr="00543C8A">
        <w:rPr>
          <w:rStyle w:val="normaltextrun"/>
          <w:color w:val="161616"/>
          <w:sz w:val="22"/>
          <w:szCs w:val="22"/>
          <w:shd w:val="clear" w:color="auto" w:fill="FFFFFF"/>
        </w:rPr>
        <w:t>GEE - liberação de gases de efeito estufa na atmosfera</w:t>
      </w:r>
    </w:p>
    <w:p w14:paraId="71D5AB11" w14:textId="288FE786" w:rsidR="00543C8A" w:rsidRDefault="00543C8A" w:rsidP="00543C8A">
      <w:pPr>
        <w:pStyle w:val="paragraph"/>
        <w:spacing w:before="0" w:beforeAutospacing="0" w:after="0" w:afterAutospacing="0"/>
        <w:ind w:left="270"/>
        <w:jc w:val="both"/>
        <w:textAlignment w:val="baseline"/>
        <w:rPr>
          <w:rStyle w:val="normaltextrun"/>
          <w:color w:val="161616"/>
          <w:sz w:val="22"/>
          <w:szCs w:val="22"/>
          <w:shd w:val="clear" w:color="auto" w:fill="FFFFFF"/>
        </w:rPr>
      </w:pPr>
      <w:r w:rsidRPr="00543C8A">
        <w:rPr>
          <w:rStyle w:val="normaltextrun"/>
          <w:color w:val="161616"/>
          <w:sz w:val="22"/>
          <w:szCs w:val="22"/>
          <w:shd w:val="clear" w:color="auto" w:fill="FFFFFF"/>
        </w:rPr>
        <w:t>CONSEMA - Conselho Estadual do Meio Ambiente</w:t>
      </w:r>
    </w:p>
    <w:p w14:paraId="78790E19" w14:textId="77777777" w:rsidR="00E429F1" w:rsidRDefault="00E429F1" w:rsidP="00543C8A">
      <w:pPr>
        <w:pStyle w:val="paragraph"/>
        <w:spacing w:before="0" w:beforeAutospacing="0" w:after="0" w:afterAutospacing="0"/>
        <w:ind w:left="270"/>
        <w:jc w:val="both"/>
        <w:textAlignment w:val="baseline"/>
        <w:rPr>
          <w:rStyle w:val="normaltextrun"/>
          <w:color w:val="161616"/>
          <w:sz w:val="22"/>
          <w:szCs w:val="22"/>
          <w:shd w:val="clear" w:color="auto" w:fill="FFFFFF"/>
        </w:rPr>
      </w:pPr>
    </w:p>
    <w:p w14:paraId="5265403C" w14:textId="1DB395CD" w:rsidR="00E429F1" w:rsidRDefault="00E429F1" w:rsidP="00E429F1">
      <w:pPr>
        <w:pStyle w:val="paragraph"/>
        <w:spacing w:before="0" w:beforeAutospacing="0" w:after="0" w:afterAutospacing="0"/>
        <w:ind w:left="270"/>
        <w:jc w:val="center"/>
        <w:textAlignment w:val="baseline"/>
        <w:rPr>
          <w:rStyle w:val="normaltextrun"/>
          <w:color w:val="161616"/>
          <w:sz w:val="22"/>
          <w:szCs w:val="22"/>
          <w:shd w:val="clear" w:color="auto" w:fill="FFFFFF"/>
        </w:rPr>
      </w:pPr>
      <w:r w:rsidRPr="00E429F1">
        <w:rPr>
          <w:rStyle w:val="normaltextrun"/>
          <w:color w:val="161616"/>
          <w:sz w:val="22"/>
          <w:szCs w:val="22"/>
          <w:shd w:val="clear" w:color="auto" w:fill="FFFFFF"/>
        </w:rPr>
        <w:t>Relatório Dinâmico de Emissões de GEE</w:t>
      </w:r>
    </w:p>
    <w:p w14:paraId="002FFD0E" w14:textId="77777777" w:rsidR="00E429F1" w:rsidRDefault="00E429F1" w:rsidP="00E429F1">
      <w:pPr>
        <w:pStyle w:val="paragraph"/>
        <w:spacing w:before="0" w:beforeAutospacing="0" w:after="0" w:afterAutospacing="0"/>
        <w:ind w:left="270"/>
        <w:jc w:val="center"/>
        <w:textAlignment w:val="baseline"/>
        <w:rPr>
          <w:rStyle w:val="normaltextrun"/>
          <w:color w:val="161616"/>
          <w:sz w:val="22"/>
          <w:szCs w:val="22"/>
          <w:shd w:val="clear" w:color="auto" w:fill="FFFFFF"/>
        </w:rPr>
      </w:pPr>
    </w:p>
    <w:p w14:paraId="7635FE85" w14:textId="3584D935" w:rsidR="00E429F1" w:rsidRDefault="00E429F1" w:rsidP="00E429F1">
      <w:pPr>
        <w:pStyle w:val="paragraph"/>
        <w:spacing w:before="0" w:beforeAutospacing="0" w:after="0" w:afterAutospacing="0"/>
        <w:ind w:left="270"/>
        <w:jc w:val="center"/>
        <w:textAlignment w:val="baseline"/>
        <w:rPr>
          <w:rStyle w:val="normaltextrun"/>
          <w:color w:val="161616"/>
          <w:sz w:val="22"/>
          <w:szCs w:val="22"/>
          <w:shd w:val="clear" w:color="auto" w:fill="FFFFFF"/>
        </w:rPr>
      </w:pPr>
      <w:r w:rsidRPr="00E273BA">
        <w:rPr>
          <w:noProof/>
        </w:rPr>
        <w:drawing>
          <wp:inline distT="0" distB="0" distL="0" distR="0" wp14:anchorId="448D8E09" wp14:editId="058EC990">
            <wp:extent cx="5400040" cy="2747645"/>
            <wp:effectExtent l="0" t="0" r="0" b="0"/>
            <wp:docPr id="1414673774" name="Imagem 1"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73774" name="Imagem 1" descr="Gráfico&#10;&#10;Descrição gerada automaticamente com confiança média"/>
                    <pic:cNvPicPr/>
                  </pic:nvPicPr>
                  <pic:blipFill>
                    <a:blip r:embed="rId13"/>
                    <a:stretch>
                      <a:fillRect/>
                    </a:stretch>
                  </pic:blipFill>
                  <pic:spPr>
                    <a:xfrm>
                      <a:off x="0" y="0"/>
                      <a:ext cx="5400040" cy="2747645"/>
                    </a:xfrm>
                    <a:prstGeom prst="rect">
                      <a:avLst/>
                    </a:prstGeom>
                  </pic:spPr>
                </pic:pic>
              </a:graphicData>
            </a:graphic>
          </wp:inline>
        </w:drawing>
      </w:r>
    </w:p>
    <w:p w14:paraId="1282D07D" w14:textId="4C067CF0" w:rsidR="00E429F1" w:rsidRDefault="00E429F1" w:rsidP="00E429F1">
      <w:pPr>
        <w:pStyle w:val="paragraph"/>
        <w:spacing w:before="0" w:beforeAutospacing="0" w:after="0" w:afterAutospacing="0"/>
        <w:ind w:left="270"/>
        <w:textAlignment w:val="baseline"/>
        <w:rPr>
          <w:rStyle w:val="normaltextrun"/>
          <w:color w:val="161616"/>
          <w:sz w:val="22"/>
          <w:szCs w:val="22"/>
          <w:shd w:val="clear" w:color="auto" w:fill="FFFFFF"/>
        </w:rPr>
      </w:pPr>
      <w:r>
        <w:rPr>
          <w:rStyle w:val="normaltextrun"/>
          <w:color w:val="161616"/>
          <w:sz w:val="22"/>
          <w:szCs w:val="22"/>
          <w:shd w:val="clear" w:color="auto" w:fill="FFFFFF"/>
        </w:rPr>
        <w:t>FONTE:</w:t>
      </w:r>
      <w:r w:rsidRPr="00E429F1">
        <w:t xml:space="preserve"> </w:t>
      </w:r>
      <w:hyperlink r:id="rId14" w:history="1">
        <w:r w:rsidRPr="000B0F22">
          <w:rPr>
            <w:rStyle w:val="Hyperlink"/>
            <w:sz w:val="22"/>
            <w:szCs w:val="22"/>
            <w:shd w:val="clear" w:color="auto" w:fill="FFFFFF"/>
          </w:rPr>
          <w:t>https://cetesb.sp.gov.br/inventario-gee-empreendimentos/relatorio-dinamico-de-emissoes-de-gee/</w:t>
        </w:r>
      </w:hyperlink>
      <w:r>
        <w:rPr>
          <w:rStyle w:val="normaltextrun"/>
          <w:color w:val="161616"/>
          <w:sz w:val="22"/>
          <w:szCs w:val="22"/>
          <w:shd w:val="clear" w:color="auto" w:fill="FFFFFF"/>
        </w:rPr>
        <w:t xml:space="preserve"> </w:t>
      </w:r>
    </w:p>
    <w:p w14:paraId="2FB6522B" w14:textId="77777777" w:rsidR="00E429F1" w:rsidRDefault="00E429F1" w:rsidP="00E429F1">
      <w:pPr>
        <w:pStyle w:val="paragraph"/>
        <w:spacing w:before="0" w:beforeAutospacing="0" w:after="0" w:afterAutospacing="0"/>
        <w:ind w:left="270"/>
        <w:textAlignment w:val="baseline"/>
        <w:rPr>
          <w:rStyle w:val="normaltextrun"/>
          <w:color w:val="161616"/>
          <w:sz w:val="22"/>
          <w:szCs w:val="22"/>
          <w:shd w:val="clear" w:color="auto" w:fill="FFFFFF"/>
        </w:rPr>
      </w:pPr>
    </w:p>
    <w:p w14:paraId="6B27B0B4" w14:textId="77777777" w:rsidR="00E429F1" w:rsidRDefault="00E429F1" w:rsidP="00E429F1">
      <w:pPr>
        <w:pStyle w:val="paragraph"/>
        <w:spacing w:before="0" w:after="0"/>
        <w:ind w:left="270"/>
        <w:textAlignment w:val="baseline"/>
        <w:rPr>
          <w:rStyle w:val="normaltextrun"/>
          <w:color w:val="161616"/>
          <w:sz w:val="22"/>
          <w:szCs w:val="22"/>
          <w:shd w:val="clear" w:color="auto" w:fill="FFFFFF"/>
        </w:rPr>
      </w:pPr>
      <w:r w:rsidRPr="00E429F1">
        <w:rPr>
          <w:rStyle w:val="normaltextrun"/>
          <w:color w:val="161616"/>
          <w:sz w:val="22"/>
          <w:szCs w:val="22"/>
          <w:shd w:val="clear" w:color="auto" w:fill="FFFFFF"/>
        </w:rPr>
        <w:t xml:space="preserve">No Relatório Dinâmico de Emissões de Gases de Efeito Estufa (GEE) estão disponíveis valores e gráficos referentes aos inventários de diferentes setores econômicos de São Paulo, licenciados pela CETESB, listados no artigo 3º da Decisão de Diretoria 035/2021/P referentes aos dados de 2013-2020. O relatório tem como objetivo dar visibilidade e transparência para a sociedade paulista e para as empresas aos dados dos setores com alto potencial de emissão de GEE, para contribuir com o monitoramento das emissões e apoiando no desenvolvimento de políticas públicas de mitigação </w:t>
      </w:r>
      <w:r w:rsidRPr="00E429F1">
        <w:rPr>
          <w:rStyle w:val="normaltextrun"/>
          <w:color w:val="161616"/>
          <w:sz w:val="22"/>
          <w:szCs w:val="22"/>
          <w:shd w:val="clear" w:color="auto" w:fill="FFFFFF"/>
        </w:rPr>
        <w:lastRenderedPageBreak/>
        <w:t xml:space="preserve">das mudanças climáticas, em sintonia com definições da UNFCCC – Convenção-Quadro das Nações Unidas de reportar e revisar dados e informação de relevância para a questão climática. </w:t>
      </w:r>
    </w:p>
    <w:p w14:paraId="390B0E0B" w14:textId="0EE465F2" w:rsidR="00E429F1" w:rsidRPr="00E429F1" w:rsidRDefault="00E429F1" w:rsidP="00E429F1">
      <w:pPr>
        <w:pStyle w:val="paragraph"/>
        <w:spacing w:before="0" w:after="0"/>
        <w:ind w:left="270"/>
        <w:textAlignment w:val="baseline"/>
        <w:rPr>
          <w:rStyle w:val="normaltextrun"/>
          <w:color w:val="161616"/>
          <w:sz w:val="22"/>
          <w:szCs w:val="22"/>
          <w:shd w:val="clear" w:color="auto" w:fill="FFFFFF"/>
        </w:rPr>
      </w:pPr>
      <w:r w:rsidRPr="00E429F1">
        <w:rPr>
          <w:rStyle w:val="normaltextrun"/>
          <w:color w:val="161616"/>
          <w:sz w:val="22"/>
          <w:szCs w:val="22"/>
          <w:shd w:val="clear" w:color="auto" w:fill="FFFFFF"/>
        </w:rPr>
        <w:t>Os setores englobados no relatório são os que seguem:</w:t>
      </w:r>
    </w:p>
    <w:p w14:paraId="782689EB" w14:textId="77777777" w:rsidR="00E429F1" w:rsidRPr="00E429F1" w:rsidRDefault="00E429F1" w:rsidP="00E429F1">
      <w:pPr>
        <w:pStyle w:val="paragraph"/>
        <w:numPr>
          <w:ilvl w:val="0"/>
          <w:numId w:val="36"/>
        </w:numPr>
        <w:tabs>
          <w:tab w:val="clear" w:pos="720"/>
        </w:tabs>
        <w:spacing w:before="0" w:after="0"/>
        <w:ind w:left="1134" w:firstLine="0"/>
        <w:textAlignment w:val="baseline"/>
        <w:rPr>
          <w:rStyle w:val="normaltextrun"/>
          <w:color w:val="161616"/>
          <w:sz w:val="22"/>
          <w:szCs w:val="22"/>
          <w:shd w:val="clear" w:color="auto" w:fill="FFFFFF"/>
        </w:rPr>
      </w:pPr>
      <w:r w:rsidRPr="00E429F1">
        <w:rPr>
          <w:rStyle w:val="normaltextrun"/>
          <w:color w:val="161616"/>
          <w:sz w:val="22"/>
          <w:szCs w:val="22"/>
          <w:shd w:val="clear" w:color="auto" w:fill="FFFFFF"/>
        </w:rPr>
        <w:t>Alumínio</w:t>
      </w:r>
    </w:p>
    <w:p w14:paraId="7985F8F9" w14:textId="77777777" w:rsidR="00E429F1" w:rsidRPr="00E429F1" w:rsidRDefault="00E429F1" w:rsidP="00E429F1">
      <w:pPr>
        <w:pStyle w:val="paragraph"/>
        <w:numPr>
          <w:ilvl w:val="0"/>
          <w:numId w:val="36"/>
        </w:numPr>
        <w:tabs>
          <w:tab w:val="clear" w:pos="720"/>
        </w:tabs>
        <w:spacing w:before="0" w:after="0"/>
        <w:ind w:left="1134" w:firstLine="0"/>
        <w:textAlignment w:val="baseline"/>
        <w:rPr>
          <w:rStyle w:val="normaltextrun"/>
          <w:color w:val="161616"/>
          <w:sz w:val="22"/>
          <w:szCs w:val="22"/>
          <w:shd w:val="clear" w:color="auto" w:fill="FFFFFF"/>
        </w:rPr>
      </w:pPr>
      <w:r w:rsidRPr="00E429F1">
        <w:rPr>
          <w:rStyle w:val="normaltextrun"/>
          <w:color w:val="161616"/>
          <w:sz w:val="22"/>
          <w:szCs w:val="22"/>
          <w:shd w:val="clear" w:color="auto" w:fill="FFFFFF"/>
        </w:rPr>
        <w:t>Cal</w:t>
      </w:r>
    </w:p>
    <w:p w14:paraId="23AD6B5C" w14:textId="77777777" w:rsidR="00E429F1" w:rsidRPr="00E429F1" w:rsidRDefault="00E429F1" w:rsidP="00E429F1">
      <w:pPr>
        <w:pStyle w:val="paragraph"/>
        <w:numPr>
          <w:ilvl w:val="0"/>
          <w:numId w:val="36"/>
        </w:numPr>
        <w:tabs>
          <w:tab w:val="clear" w:pos="720"/>
        </w:tabs>
        <w:spacing w:before="0" w:after="0"/>
        <w:ind w:left="1134" w:firstLine="0"/>
        <w:textAlignment w:val="baseline"/>
        <w:rPr>
          <w:rStyle w:val="normaltextrun"/>
          <w:color w:val="161616"/>
          <w:sz w:val="22"/>
          <w:szCs w:val="22"/>
          <w:shd w:val="clear" w:color="auto" w:fill="FFFFFF"/>
        </w:rPr>
      </w:pPr>
      <w:r w:rsidRPr="00E429F1">
        <w:rPr>
          <w:rStyle w:val="normaltextrun"/>
          <w:color w:val="161616"/>
          <w:sz w:val="22"/>
          <w:szCs w:val="22"/>
          <w:shd w:val="clear" w:color="auto" w:fill="FFFFFF"/>
        </w:rPr>
        <w:t>Cimento</w:t>
      </w:r>
    </w:p>
    <w:p w14:paraId="67F3D0B1" w14:textId="0E447759" w:rsidR="00E429F1" w:rsidRPr="00E429F1" w:rsidRDefault="00E429F1" w:rsidP="00E429F1">
      <w:pPr>
        <w:pStyle w:val="paragraph"/>
        <w:numPr>
          <w:ilvl w:val="0"/>
          <w:numId w:val="36"/>
        </w:numPr>
        <w:tabs>
          <w:tab w:val="clear" w:pos="720"/>
        </w:tabs>
        <w:spacing w:before="0" w:after="0"/>
        <w:ind w:left="1134" w:firstLine="0"/>
        <w:textAlignment w:val="baseline"/>
        <w:rPr>
          <w:rStyle w:val="normaltextrun"/>
          <w:color w:val="161616"/>
          <w:sz w:val="22"/>
          <w:szCs w:val="22"/>
          <w:shd w:val="clear" w:color="auto" w:fill="FFFFFF"/>
        </w:rPr>
      </w:pPr>
      <w:r w:rsidRPr="00E429F1">
        <w:rPr>
          <w:rStyle w:val="normaltextrun"/>
          <w:color w:val="161616"/>
          <w:sz w:val="22"/>
          <w:szCs w:val="22"/>
          <w:shd w:val="clear" w:color="auto" w:fill="FFFFFF"/>
        </w:rPr>
        <w:t>Ferro e Aço</w:t>
      </w:r>
    </w:p>
    <w:p w14:paraId="44414280" w14:textId="77777777" w:rsidR="00E429F1" w:rsidRPr="00E429F1" w:rsidRDefault="00E429F1" w:rsidP="00E429F1">
      <w:pPr>
        <w:pStyle w:val="paragraph"/>
        <w:numPr>
          <w:ilvl w:val="0"/>
          <w:numId w:val="36"/>
        </w:numPr>
        <w:tabs>
          <w:tab w:val="clear" w:pos="720"/>
        </w:tabs>
        <w:spacing w:before="0" w:after="0"/>
        <w:ind w:left="1134" w:firstLine="0"/>
        <w:textAlignment w:val="baseline"/>
        <w:rPr>
          <w:rStyle w:val="normaltextrun"/>
          <w:color w:val="161616"/>
          <w:sz w:val="22"/>
          <w:szCs w:val="22"/>
          <w:shd w:val="clear" w:color="auto" w:fill="FFFFFF"/>
        </w:rPr>
      </w:pPr>
      <w:r w:rsidRPr="00E429F1">
        <w:rPr>
          <w:rStyle w:val="normaltextrun"/>
          <w:color w:val="161616"/>
          <w:sz w:val="22"/>
          <w:szCs w:val="22"/>
          <w:shd w:val="clear" w:color="auto" w:fill="FFFFFF"/>
        </w:rPr>
        <w:t>Instalações com consumo de combustível fóssil que emitam quantidade superior a 20.000 t/ano de CO2 equivalente</w:t>
      </w:r>
    </w:p>
    <w:p w14:paraId="16A10018" w14:textId="77777777" w:rsidR="00E429F1" w:rsidRPr="00E429F1" w:rsidRDefault="00E429F1" w:rsidP="00E429F1">
      <w:pPr>
        <w:pStyle w:val="paragraph"/>
        <w:numPr>
          <w:ilvl w:val="0"/>
          <w:numId w:val="36"/>
        </w:numPr>
        <w:tabs>
          <w:tab w:val="clear" w:pos="720"/>
        </w:tabs>
        <w:spacing w:before="0" w:after="0"/>
        <w:ind w:left="1134" w:firstLine="0"/>
        <w:textAlignment w:val="baseline"/>
        <w:rPr>
          <w:rStyle w:val="normaltextrun"/>
          <w:color w:val="161616"/>
          <w:sz w:val="22"/>
          <w:szCs w:val="22"/>
          <w:shd w:val="clear" w:color="auto" w:fill="FFFFFF"/>
        </w:rPr>
      </w:pPr>
      <w:r w:rsidRPr="00E429F1">
        <w:rPr>
          <w:rStyle w:val="normaltextrun"/>
          <w:color w:val="161616"/>
          <w:sz w:val="22"/>
          <w:szCs w:val="22"/>
          <w:shd w:val="clear" w:color="auto" w:fill="FFFFFF"/>
        </w:rPr>
        <w:t xml:space="preserve">Instalações que emitam os gases </w:t>
      </w:r>
      <w:proofErr w:type="spellStart"/>
      <w:r w:rsidRPr="00E429F1">
        <w:rPr>
          <w:rStyle w:val="normaltextrun"/>
          <w:color w:val="161616"/>
          <w:sz w:val="22"/>
          <w:szCs w:val="22"/>
          <w:shd w:val="clear" w:color="auto" w:fill="FFFFFF"/>
        </w:rPr>
        <w:t>HFCs</w:t>
      </w:r>
      <w:proofErr w:type="spellEnd"/>
      <w:r w:rsidRPr="00E429F1">
        <w:rPr>
          <w:rStyle w:val="normaltextrun"/>
          <w:color w:val="161616"/>
          <w:sz w:val="22"/>
          <w:szCs w:val="22"/>
          <w:shd w:val="clear" w:color="auto" w:fill="FFFFFF"/>
        </w:rPr>
        <w:t xml:space="preserve">, </w:t>
      </w:r>
      <w:proofErr w:type="spellStart"/>
      <w:r w:rsidRPr="00E429F1">
        <w:rPr>
          <w:rStyle w:val="normaltextrun"/>
          <w:color w:val="161616"/>
          <w:sz w:val="22"/>
          <w:szCs w:val="22"/>
          <w:shd w:val="clear" w:color="auto" w:fill="FFFFFF"/>
        </w:rPr>
        <w:t>PFCs</w:t>
      </w:r>
      <w:proofErr w:type="spellEnd"/>
      <w:r w:rsidRPr="00E429F1">
        <w:rPr>
          <w:rStyle w:val="normaltextrun"/>
          <w:color w:val="161616"/>
          <w:sz w:val="22"/>
          <w:szCs w:val="22"/>
          <w:shd w:val="clear" w:color="auto" w:fill="FFFFFF"/>
        </w:rPr>
        <w:t>, SF6 em quantidade superior a 20.000 t/ano de CO2 equivalente</w:t>
      </w:r>
    </w:p>
    <w:p w14:paraId="398D5928" w14:textId="77777777" w:rsidR="00E429F1" w:rsidRPr="00E429F1" w:rsidRDefault="00E429F1" w:rsidP="00E429F1">
      <w:pPr>
        <w:pStyle w:val="paragraph"/>
        <w:numPr>
          <w:ilvl w:val="0"/>
          <w:numId w:val="36"/>
        </w:numPr>
        <w:tabs>
          <w:tab w:val="clear" w:pos="720"/>
        </w:tabs>
        <w:spacing w:before="0" w:after="0"/>
        <w:ind w:left="1134" w:firstLine="0"/>
        <w:textAlignment w:val="baseline"/>
        <w:rPr>
          <w:rStyle w:val="normaltextrun"/>
          <w:color w:val="161616"/>
          <w:sz w:val="22"/>
          <w:szCs w:val="22"/>
          <w:shd w:val="clear" w:color="auto" w:fill="FFFFFF"/>
        </w:rPr>
      </w:pPr>
      <w:r w:rsidRPr="00E429F1">
        <w:rPr>
          <w:rStyle w:val="normaltextrun"/>
          <w:color w:val="161616"/>
          <w:sz w:val="22"/>
          <w:szCs w:val="22"/>
          <w:shd w:val="clear" w:color="auto" w:fill="FFFFFF"/>
        </w:rPr>
        <w:t>Papel e celulose com utilização de fornos de cal</w:t>
      </w:r>
    </w:p>
    <w:p w14:paraId="7EA23576" w14:textId="77777777" w:rsidR="00E429F1" w:rsidRPr="00E429F1" w:rsidRDefault="00E429F1" w:rsidP="00E429F1">
      <w:pPr>
        <w:pStyle w:val="paragraph"/>
        <w:numPr>
          <w:ilvl w:val="0"/>
          <w:numId w:val="36"/>
        </w:numPr>
        <w:tabs>
          <w:tab w:val="clear" w:pos="720"/>
        </w:tabs>
        <w:spacing w:before="0" w:after="0"/>
        <w:ind w:left="1134" w:firstLine="0"/>
        <w:textAlignment w:val="baseline"/>
        <w:rPr>
          <w:rStyle w:val="normaltextrun"/>
          <w:color w:val="161616"/>
          <w:sz w:val="22"/>
          <w:szCs w:val="22"/>
          <w:shd w:val="clear" w:color="auto" w:fill="FFFFFF"/>
        </w:rPr>
      </w:pPr>
      <w:r w:rsidRPr="00E429F1">
        <w:rPr>
          <w:rStyle w:val="normaltextrun"/>
          <w:color w:val="161616"/>
          <w:sz w:val="22"/>
          <w:szCs w:val="22"/>
          <w:shd w:val="clear" w:color="auto" w:fill="FFFFFF"/>
        </w:rPr>
        <w:t>Química</w:t>
      </w:r>
    </w:p>
    <w:p w14:paraId="2FE9D938" w14:textId="77777777" w:rsidR="00E429F1" w:rsidRPr="00E429F1" w:rsidRDefault="00E429F1" w:rsidP="00E429F1">
      <w:pPr>
        <w:pStyle w:val="paragraph"/>
        <w:numPr>
          <w:ilvl w:val="0"/>
          <w:numId w:val="36"/>
        </w:numPr>
        <w:tabs>
          <w:tab w:val="clear" w:pos="720"/>
        </w:tabs>
        <w:spacing w:before="0" w:after="0"/>
        <w:ind w:left="1134" w:firstLine="0"/>
        <w:textAlignment w:val="baseline"/>
        <w:rPr>
          <w:rStyle w:val="normaltextrun"/>
          <w:color w:val="161616"/>
          <w:sz w:val="22"/>
          <w:szCs w:val="22"/>
          <w:shd w:val="clear" w:color="auto" w:fill="FFFFFF"/>
        </w:rPr>
      </w:pPr>
      <w:r w:rsidRPr="00E429F1">
        <w:rPr>
          <w:rStyle w:val="normaltextrun"/>
          <w:color w:val="161616"/>
          <w:sz w:val="22"/>
          <w:szCs w:val="22"/>
          <w:shd w:val="clear" w:color="auto" w:fill="FFFFFF"/>
        </w:rPr>
        <w:t>Refinarias de Petróleo</w:t>
      </w:r>
    </w:p>
    <w:p w14:paraId="393EFBCE" w14:textId="77777777" w:rsidR="00E429F1" w:rsidRPr="00E429F1" w:rsidRDefault="00E429F1" w:rsidP="00E429F1">
      <w:pPr>
        <w:pStyle w:val="paragraph"/>
        <w:numPr>
          <w:ilvl w:val="0"/>
          <w:numId w:val="36"/>
        </w:numPr>
        <w:tabs>
          <w:tab w:val="clear" w:pos="720"/>
        </w:tabs>
        <w:spacing w:before="0" w:after="0"/>
        <w:ind w:left="1134" w:firstLine="0"/>
        <w:textAlignment w:val="baseline"/>
        <w:rPr>
          <w:rStyle w:val="normaltextrun"/>
          <w:color w:val="161616"/>
          <w:sz w:val="22"/>
          <w:szCs w:val="22"/>
          <w:shd w:val="clear" w:color="auto" w:fill="FFFFFF"/>
        </w:rPr>
      </w:pPr>
      <w:r w:rsidRPr="00E429F1">
        <w:rPr>
          <w:rStyle w:val="normaltextrun"/>
          <w:color w:val="161616"/>
          <w:sz w:val="22"/>
          <w:szCs w:val="22"/>
          <w:shd w:val="clear" w:color="auto" w:fill="FFFFFF"/>
        </w:rPr>
        <w:t>Termelétricas movidas a combustíveis fósseis</w:t>
      </w:r>
    </w:p>
    <w:p w14:paraId="404EEC19" w14:textId="77777777" w:rsidR="00E429F1" w:rsidRPr="00E429F1" w:rsidRDefault="00E429F1" w:rsidP="00E429F1">
      <w:pPr>
        <w:pStyle w:val="paragraph"/>
        <w:numPr>
          <w:ilvl w:val="0"/>
          <w:numId w:val="36"/>
        </w:numPr>
        <w:tabs>
          <w:tab w:val="clear" w:pos="720"/>
        </w:tabs>
        <w:spacing w:before="0" w:after="0"/>
        <w:ind w:left="1134" w:firstLine="0"/>
        <w:textAlignment w:val="baseline"/>
        <w:rPr>
          <w:rStyle w:val="normaltextrun"/>
          <w:color w:val="161616"/>
          <w:sz w:val="22"/>
          <w:szCs w:val="22"/>
          <w:shd w:val="clear" w:color="auto" w:fill="FFFFFF"/>
        </w:rPr>
      </w:pPr>
      <w:r w:rsidRPr="00E429F1">
        <w:rPr>
          <w:rStyle w:val="normaltextrun"/>
          <w:color w:val="161616"/>
          <w:sz w:val="22"/>
          <w:szCs w:val="22"/>
          <w:shd w:val="clear" w:color="auto" w:fill="FFFFFF"/>
        </w:rPr>
        <w:t>Vidro</w:t>
      </w:r>
    </w:p>
    <w:p w14:paraId="2EC441E4" w14:textId="77777777" w:rsidR="00E429F1" w:rsidRPr="00E429F1" w:rsidRDefault="00E429F1" w:rsidP="00E429F1">
      <w:pPr>
        <w:pStyle w:val="paragraph"/>
        <w:spacing w:before="0" w:after="0"/>
        <w:ind w:left="270"/>
        <w:textAlignment w:val="baseline"/>
        <w:rPr>
          <w:rStyle w:val="normaltextrun"/>
          <w:color w:val="161616"/>
          <w:sz w:val="22"/>
          <w:szCs w:val="22"/>
          <w:shd w:val="clear" w:color="auto" w:fill="FFFFFF"/>
        </w:rPr>
      </w:pPr>
    </w:p>
    <w:p w14:paraId="0A1BE243" w14:textId="3A209441" w:rsidR="00E429F1" w:rsidRDefault="00E429F1" w:rsidP="00E429F1">
      <w:pPr>
        <w:pStyle w:val="paragraph"/>
        <w:spacing w:before="0" w:beforeAutospacing="0" w:after="0" w:afterAutospacing="0"/>
        <w:ind w:left="270"/>
        <w:textAlignment w:val="baseline"/>
        <w:rPr>
          <w:rStyle w:val="normaltextrun"/>
          <w:color w:val="161616"/>
          <w:sz w:val="22"/>
          <w:szCs w:val="22"/>
          <w:shd w:val="clear" w:color="auto" w:fill="FFFFFF"/>
        </w:rPr>
      </w:pPr>
      <w:r w:rsidRPr="00E429F1">
        <w:rPr>
          <w:rStyle w:val="normaltextrun"/>
          <w:color w:val="161616"/>
          <w:sz w:val="22"/>
          <w:szCs w:val="22"/>
          <w:shd w:val="clear" w:color="auto" w:fill="FFFFFF"/>
        </w:rPr>
        <w:t>A figura a seguir apresenta a série histórica das emissões brasileiras. Nota-se que, desde 2009, as emissões ligadas ao desmatamento diminuíram significativamente em relação aos anos anteriores. Fora o setor de Uso da Terra, Mudança do Uso da Terra e Florestas (LULUCF), as emissões têm apresentado diminuição desde 2013. Em termos totais, as emissões apresentaram aumento desde 2017, por conta da inclusão do setor LULUCF. Dos demais setores, Energia teve tendência de diminuição desde 2014, havendo certa estabilidade nos demais setores nesse mesmo período</w:t>
      </w:r>
    </w:p>
    <w:p w14:paraId="5976CC2A" w14:textId="77777777" w:rsidR="00E429F1" w:rsidRDefault="00E429F1" w:rsidP="00E429F1">
      <w:pPr>
        <w:pStyle w:val="paragraph"/>
        <w:spacing w:before="0" w:beforeAutospacing="0" w:after="0" w:afterAutospacing="0"/>
        <w:ind w:left="270"/>
        <w:textAlignment w:val="baseline"/>
        <w:rPr>
          <w:rStyle w:val="normaltextrun"/>
          <w:color w:val="161616"/>
          <w:sz w:val="22"/>
          <w:szCs w:val="22"/>
          <w:shd w:val="clear" w:color="auto" w:fill="FFFFFF"/>
        </w:rPr>
      </w:pPr>
    </w:p>
    <w:p w14:paraId="6FC1299D" w14:textId="0AD17019" w:rsidR="00E429F1" w:rsidRDefault="00E429F1" w:rsidP="00E429F1">
      <w:pPr>
        <w:pStyle w:val="paragraph"/>
        <w:spacing w:before="0" w:beforeAutospacing="0" w:after="0" w:afterAutospacing="0"/>
        <w:ind w:left="270"/>
        <w:textAlignment w:val="baseline"/>
        <w:rPr>
          <w:rStyle w:val="normaltextrun"/>
          <w:color w:val="161616"/>
          <w:sz w:val="22"/>
          <w:szCs w:val="22"/>
          <w:shd w:val="clear" w:color="auto" w:fill="FFFFFF"/>
        </w:rPr>
      </w:pPr>
      <w:r w:rsidRPr="00E273BA">
        <w:rPr>
          <w:noProof/>
        </w:rPr>
        <w:drawing>
          <wp:inline distT="0" distB="0" distL="0" distR="0" wp14:anchorId="1FC62841" wp14:editId="10030FCC">
            <wp:extent cx="5400040" cy="2610485"/>
            <wp:effectExtent l="0" t="0" r="0" b="0"/>
            <wp:docPr id="656447439"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47439" name="Imagem 1" descr="Gráfico, Gráfico de barras&#10;&#10;Descrição gerada automaticamente"/>
                    <pic:cNvPicPr/>
                  </pic:nvPicPr>
                  <pic:blipFill>
                    <a:blip r:embed="rId15"/>
                    <a:stretch>
                      <a:fillRect/>
                    </a:stretch>
                  </pic:blipFill>
                  <pic:spPr>
                    <a:xfrm>
                      <a:off x="0" y="0"/>
                      <a:ext cx="5400040" cy="2610485"/>
                    </a:xfrm>
                    <a:prstGeom prst="rect">
                      <a:avLst/>
                    </a:prstGeom>
                  </pic:spPr>
                </pic:pic>
              </a:graphicData>
            </a:graphic>
          </wp:inline>
        </w:drawing>
      </w:r>
    </w:p>
    <w:p w14:paraId="3E368908" w14:textId="77777777" w:rsidR="00E429F1" w:rsidRDefault="00E429F1" w:rsidP="00E429F1">
      <w:pPr>
        <w:pStyle w:val="paragraph"/>
        <w:spacing w:before="0" w:beforeAutospacing="0" w:after="0" w:afterAutospacing="0"/>
        <w:ind w:left="270"/>
        <w:textAlignment w:val="baseline"/>
        <w:rPr>
          <w:rStyle w:val="normaltextrun"/>
          <w:color w:val="161616"/>
          <w:sz w:val="22"/>
          <w:szCs w:val="22"/>
          <w:shd w:val="clear" w:color="auto" w:fill="FFFFFF"/>
        </w:rPr>
      </w:pPr>
    </w:p>
    <w:p w14:paraId="57C600C6" w14:textId="77777777" w:rsidR="00E429F1" w:rsidRDefault="00E429F1" w:rsidP="00E429F1">
      <w:pPr>
        <w:pStyle w:val="paragraph"/>
        <w:spacing w:before="0" w:beforeAutospacing="0" w:after="0" w:afterAutospacing="0"/>
        <w:ind w:left="270"/>
        <w:textAlignment w:val="baseline"/>
        <w:rPr>
          <w:rStyle w:val="normaltextrun"/>
          <w:color w:val="161616"/>
          <w:sz w:val="22"/>
          <w:szCs w:val="22"/>
          <w:shd w:val="clear" w:color="auto" w:fill="FFFFFF"/>
        </w:rPr>
      </w:pPr>
    </w:p>
    <w:p w14:paraId="30D0D02A" w14:textId="77777777" w:rsidR="00543C8A" w:rsidRDefault="00543C8A" w:rsidP="00543C8A">
      <w:pPr>
        <w:pStyle w:val="paragraph"/>
        <w:spacing w:before="0" w:beforeAutospacing="0" w:after="0" w:afterAutospacing="0"/>
        <w:ind w:left="270"/>
        <w:jc w:val="both"/>
        <w:textAlignment w:val="baseline"/>
        <w:rPr>
          <w:rStyle w:val="normaltextrun"/>
          <w:color w:val="161616"/>
          <w:sz w:val="22"/>
          <w:szCs w:val="22"/>
          <w:shd w:val="clear" w:color="auto" w:fill="FFFFFF"/>
        </w:rPr>
      </w:pPr>
    </w:p>
    <w:p w14:paraId="0C237402" w14:textId="77777777" w:rsidR="00877AB5" w:rsidRDefault="00877AB5" w:rsidP="00543C8A">
      <w:pPr>
        <w:pStyle w:val="paragraph"/>
        <w:spacing w:before="0" w:beforeAutospacing="0" w:after="0" w:afterAutospacing="0"/>
        <w:ind w:left="270"/>
        <w:jc w:val="both"/>
        <w:textAlignment w:val="baseline"/>
        <w:rPr>
          <w:rStyle w:val="normaltextrun"/>
          <w:color w:val="161616"/>
          <w:sz w:val="22"/>
          <w:szCs w:val="22"/>
          <w:shd w:val="clear" w:color="auto" w:fill="FFFFFF"/>
        </w:rPr>
      </w:pPr>
    </w:p>
    <w:p w14:paraId="71ED20F5" w14:textId="77777777" w:rsidR="00543C8A" w:rsidRPr="00E27DCF" w:rsidRDefault="00543C8A" w:rsidP="00543C8A">
      <w:pPr>
        <w:pStyle w:val="paragraph"/>
        <w:spacing w:before="0" w:beforeAutospacing="0" w:after="0" w:afterAutospacing="0"/>
        <w:ind w:left="270"/>
        <w:jc w:val="both"/>
        <w:textAlignment w:val="baseline"/>
        <w:rPr>
          <w:rStyle w:val="normaltextrun"/>
          <w:color w:val="161616"/>
          <w:sz w:val="22"/>
          <w:szCs w:val="22"/>
          <w:shd w:val="clear" w:color="auto" w:fill="FFFFFF"/>
        </w:rPr>
      </w:pPr>
    </w:p>
    <w:p w14:paraId="3C5CDC20" w14:textId="77777777" w:rsidR="00D8194C" w:rsidRPr="002D66CC" w:rsidRDefault="00D8194C" w:rsidP="00D8194C">
      <w:pPr>
        <w:spacing w:before="0" w:after="0"/>
        <w:ind w:left="0" w:firstLine="0"/>
        <w:textAlignment w:val="baseline"/>
        <w:rPr>
          <w:rFonts w:ascii="Times New Roman" w:hAnsi="Times New Roman"/>
          <w:sz w:val="22"/>
          <w:szCs w:val="22"/>
        </w:rPr>
      </w:pPr>
    </w:p>
    <w:p w14:paraId="4A6EA8F5" w14:textId="77777777" w:rsidR="00F737BD" w:rsidRPr="00F737BD" w:rsidRDefault="00D8194C" w:rsidP="00F737BD">
      <w:pPr>
        <w:spacing w:before="0" w:after="0"/>
        <w:ind w:left="0" w:firstLine="0"/>
        <w:textAlignment w:val="baseline"/>
        <w:rPr>
          <w:rFonts w:ascii="Times New Roman" w:hAnsi="Times New Roman"/>
          <w:sz w:val="22"/>
          <w:szCs w:val="22"/>
        </w:rPr>
      </w:pPr>
      <w:r w:rsidRPr="002D66CC">
        <w:rPr>
          <w:rFonts w:ascii="Times New Roman" w:hAnsi="Times New Roman"/>
          <w:sz w:val="22"/>
          <w:szCs w:val="22"/>
        </w:rPr>
        <w:lastRenderedPageBreak/>
        <w:t> </w:t>
      </w:r>
      <w:r w:rsidR="00F737BD" w:rsidRPr="00F737BD">
        <w:rPr>
          <w:rFonts w:ascii="Times New Roman" w:hAnsi="Times New Roman"/>
          <w:sz w:val="22"/>
          <w:szCs w:val="22"/>
        </w:rPr>
        <w:t>IMPACTOS CAUSADOS PELO DESCARTE INADEQUADO DE ÓLEO E PNEUS</w:t>
      </w:r>
    </w:p>
    <w:p w14:paraId="125489DC" w14:textId="77777777" w:rsidR="00F737BD" w:rsidRPr="00F737BD" w:rsidRDefault="00F737BD" w:rsidP="00F737BD">
      <w:pPr>
        <w:spacing w:before="0" w:after="0"/>
        <w:ind w:left="0" w:firstLine="0"/>
        <w:textAlignment w:val="baseline"/>
        <w:rPr>
          <w:rFonts w:ascii="Times New Roman" w:hAnsi="Times New Roman"/>
          <w:sz w:val="22"/>
          <w:szCs w:val="22"/>
        </w:rPr>
      </w:pPr>
    </w:p>
    <w:p w14:paraId="14B7FE0E" w14:textId="719BFF16" w:rsidR="00F737BD" w:rsidRPr="00F737BD" w:rsidRDefault="00F737BD" w:rsidP="00F737BD">
      <w:pPr>
        <w:spacing w:before="0" w:after="0"/>
        <w:ind w:left="0" w:firstLine="0"/>
        <w:textAlignment w:val="baseline"/>
        <w:rPr>
          <w:rFonts w:ascii="Times New Roman" w:hAnsi="Times New Roman"/>
          <w:sz w:val="22"/>
          <w:szCs w:val="22"/>
        </w:rPr>
      </w:pPr>
      <w:r w:rsidRPr="00F737BD">
        <w:rPr>
          <w:rFonts w:ascii="Times New Roman" w:hAnsi="Times New Roman"/>
          <w:sz w:val="22"/>
          <w:szCs w:val="22"/>
        </w:rPr>
        <w:t>Contaminação do Solo e da Água</w:t>
      </w:r>
    </w:p>
    <w:p w14:paraId="493D4C56" w14:textId="3EE96E6F" w:rsidR="00F737BD" w:rsidRPr="00F737BD" w:rsidRDefault="00F737BD" w:rsidP="00F737BD">
      <w:pPr>
        <w:pStyle w:val="PargrafodaLista"/>
        <w:numPr>
          <w:ilvl w:val="0"/>
          <w:numId w:val="24"/>
        </w:numPr>
        <w:spacing w:before="0" w:after="0"/>
        <w:ind w:left="1134" w:hanging="11"/>
        <w:textAlignment w:val="baseline"/>
        <w:rPr>
          <w:rFonts w:ascii="Times New Roman" w:hAnsi="Times New Roman"/>
          <w:sz w:val="22"/>
          <w:szCs w:val="22"/>
        </w:rPr>
      </w:pPr>
      <w:r w:rsidRPr="00F737BD">
        <w:rPr>
          <w:rFonts w:ascii="Times New Roman" w:hAnsi="Times New Roman"/>
          <w:sz w:val="22"/>
          <w:szCs w:val="22"/>
        </w:rPr>
        <w:t>Óleo: O óleo pode infiltrar-se no solo e contaminar lençóis freáticos, afetando a qualidade da água. Isso pode resultar em problemas de saúde para comunidades que dependem dessa água para consumo.</w:t>
      </w:r>
    </w:p>
    <w:p w14:paraId="4FA64F44" w14:textId="5E0111F5" w:rsidR="00F737BD" w:rsidRDefault="00F737BD" w:rsidP="00F737BD">
      <w:pPr>
        <w:pStyle w:val="PargrafodaLista"/>
        <w:numPr>
          <w:ilvl w:val="0"/>
          <w:numId w:val="24"/>
        </w:numPr>
        <w:spacing w:before="0" w:after="0"/>
        <w:ind w:left="1134" w:hanging="11"/>
        <w:textAlignment w:val="baseline"/>
        <w:rPr>
          <w:rFonts w:ascii="Times New Roman" w:hAnsi="Times New Roman"/>
          <w:sz w:val="22"/>
          <w:szCs w:val="22"/>
        </w:rPr>
      </w:pPr>
      <w:r w:rsidRPr="00F737BD">
        <w:rPr>
          <w:rFonts w:ascii="Times New Roman" w:hAnsi="Times New Roman"/>
          <w:sz w:val="22"/>
          <w:szCs w:val="22"/>
        </w:rPr>
        <w:t>Pneus: Pneus descartados inadequadamente podem liberar substâncias químicas tóxicas, como metais pesados e compostos orgânicos, que contaminam o solo e a água.</w:t>
      </w:r>
    </w:p>
    <w:p w14:paraId="7A4CC3B5" w14:textId="77777777" w:rsidR="00F737BD" w:rsidRPr="00F737BD" w:rsidRDefault="00F737BD" w:rsidP="00F737BD">
      <w:pPr>
        <w:pStyle w:val="PargrafodaLista"/>
        <w:spacing w:before="0" w:after="0"/>
        <w:ind w:left="1134" w:firstLine="0"/>
        <w:textAlignment w:val="baseline"/>
        <w:rPr>
          <w:rFonts w:ascii="Times New Roman" w:hAnsi="Times New Roman"/>
          <w:sz w:val="22"/>
          <w:szCs w:val="22"/>
        </w:rPr>
      </w:pPr>
    </w:p>
    <w:p w14:paraId="0EEE652B" w14:textId="1A1D503D" w:rsidR="00F737BD" w:rsidRPr="00F737BD" w:rsidRDefault="00F737BD" w:rsidP="00F737BD">
      <w:pPr>
        <w:spacing w:before="0" w:after="0"/>
        <w:ind w:left="0" w:firstLine="0"/>
        <w:textAlignment w:val="baseline"/>
        <w:rPr>
          <w:rFonts w:ascii="Times New Roman" w:hAnsi="Times New Roman"/>
          <w:sz w:val="22"/>
          <w:szCs w:val="22"/>
        </w:rPr>
      </w:pPr>
      <w:r w:rsidRPr="00F737BD">
        <w:rPr>
          <w:rFonts w:ascii="Times New Roman" w:hAnsi="Times New Roman"/>
          <w:sz w:val="22"/>
          <w:szCs w:val="22"/>
        </w:rPr>
        <w:t>Impacto na Fauna e Flora</w:t>
      </w:r>
    </w:p>
    <w:p w14:paraId="20D7CFB0" w14:textId="5F77A0C7" w:rsidR="00F737BD" w:rsidRPr="00F737BD" w:rsidRDefault="00F737BD" w:rsidP="00F737BD">
      <w:pPr>
        <w:pStyle w:val="PargrafodaLista"/>
        <w:numPr>
          <w:ilvl w:val="0"/>
          <w:numId w:val="24"/>
        </w:numPr>
        <w:spacing w:before="0" w:after="0"/>
        <w:ind w:left="1134" w:hanging="11"/>
        <w:textAlignment w:val="baseline"/>
        <w:rPr>
          <w:rFonts w:ascii="Times New Roman" w:hAnsi="Times New Roman"/>
          <w:sz w:val="22"/>
          <w:szCs w:val="22"/>
        </w:rPr>
      </w:pPr>
      <w:r w:rsidRPr="00F737BD">
        <w:rPr>
          <w:rFonts w:ascii="Times New Roman" w:hAnsi="Times New Roman"/>
          <w:sz w:val="22"/>
          <w:szCs w:val="22"/>
        </w:rPr>
        <w:t>Óleo: A contaminação por óleo pode afetar a vida aquática, prejudicando organismos como peixes e invertebrados, e pode causar a morte de plantas.</w:t>
      </w:r>
    </w:p>
    <w:p w14:paraId="12475673" w14:textId="765A982F" w:rsidR="00F737BD" w:rsidRDefault="00F737BD" w:rsidP="00F737BD">
      <w:pPr>
        <w:pStyle w:val="PargrafodaLista"/>
        <w:numPr>
          <w:ilvl w:val="0"/>
          <w:numId w:val="24"/>
        </w:numPr>
        <w:spacing w:before="0" w:after="0"/>
        <w:ind w:left="1134" w:hanging="11"/>
        <w:textAlignment w:val="baseline"/>
        <w:rPr>
          <w:rFonts w:ascii="Times New Roman" w:hAnsi="Times New Roman"/>
          <w:sz w:val="22"/>
          <w:szCs w:val="22"/>
        </w:rPr>
      </w:pPr>
      <w:r w:rsidRPr="00F737BD">
        <w:rPr>
          <w:rFonts w:ascii="Times New Roman" w:hAnsi="Times New Roman"/>
          <w:sz w:val="22"/>
          <w:szCs w:val="22"/>
        </w:rPr>
        <w:t xml:space="preserve">Pneus: Pneus acumulados podem servir como criadouros para mosquitos, aumentando a propagação de doenças como a dengue e a </w:t>
      </w:r>
      <w:proofErr w:type="spellStart"/>
      <w:r w:rsidRPr="00F737BD">
        <w:rPr>
          <w:rFonts w:ascii="Times New Roman" w:hAnsi="Times New Roman"/>
          <w:sz w:val="22"/>
          <w:szCs w:val="22"/>
        </w:rPr>
        <w:t>zika</w:t>
      </w:r>
      <w:proofErr w:type="spellEnd"/>
      <w:r w:rsidRPr="00F737BD">
        <w:rPr>
          <w:rFonts w:ascii="Times New Roman" w:hAnsi="Times New Roman"/>
          <w:sz w:val="22"/>
          <w:szCs w:val="22"/>
        </w:rPr>
        <w:t>.</w:t>
      </w:r>
    </w:p>
    <w:p w14:paraId="717F0A91" w14:textId="77777777" w:rsidR="00F737BD" w:rsidRPr="00F737BD" w:rsidRDefault="00F737BD" w:rsidP="00F737BD">
      <w:pPr>
        <w:pStyle w:val="PargrafodaLista"/>
        <w:spacing w:before="0" w:after="0"/>
        <w:ind w:left="1134" w:firstLine="0"/>
        <w:textAlignment w:val="baseline"/>
        <w:rPr>
          <w:rFonts w:ascii="Times New Roman" w:hAnsi="Times New Roman"/>
          <w:sz w:val="22"/>
          <w:szCs w:val="22"/>
        </w:rPr>
      </w:pPr>
    </w:p>
    <w:p w14:paraId="55CC4681" w14:textId="2B095EEB" w:rsidR="00F737BD" w:rsidRPr="00F737BD" w:rsidRDefault="00F737BD" w:rsidP="00F737BD">
      <w:pPr>
        <w:spacing w:before="0" w:after="0"/>
        <w:ind w:left="0" w:firstLine="0"/>
        <w:textAlignment w:val="baseline"/>
        <w:rPr>
          <w:rFonts w:ascii="Times New Roman" w:hAnsi="Times New Roman"/>
          <w:sz w:val="22"/>
          <w:szCs w:val="22"/>
        </w:rPr>
      </w:pPr>
      <w:r w:rsidRPr="00F737BD">
        <w:rPr>
          <w:rFonts w:ascii="Times New Roman" w:hAnsi="Times New Roman"/>
          <w:sz w:val="22"/>
          <w:szCs w:val="22"/>
        </w:rPr>
        <w:t>Problemas de Saúde Pública</w:t>
      </w:r>
    </w:p>
    <w:p w14:paraId="18B99CB4" w14:textId="1C86C795" w:rsidR="00F737BD" w:rsidRDefault="00F737BD" w:rsidP="00F737BD">
      <w:pPr>
        <w:pStyle w:val="PargrafodaLista"/>
        <w:numPr>
          <w:ilvl w:val="0"/>
          <w:numId w:val="24"/>
        </w:numPr>
        <w:spacing w:before="0" w:after="0"/>
        <w:ind w:left="1134" w:hanging="11"/>
        <w:textAlignment w:val="baseline"/>
        <w:rPr>
          <w:rFonts w:ascii="Times New Roman" w:hAnsi="Times New Roman"/>
          <w:sz w:val="22"/>
          <w:szCs w:val="22"/>
        </w:rPr>
      </w:pPr>
      <w:r w:rsidRPr="00F737BD">
        <w:rPr>
          <w:rFonts w:ascii="Times New Roman" w:hAnsi="Times New Roman"/>
          <w:sz w:val="22"/>
          <w:szCs w:val="22"/>
        </w:rPr>
        <w:t>A exposição a produtos químicos presentes no óleo e nos pneus pode levar a problemas de saúde, incluindo doenças respiratórias, dermatites e até câncer em longo prazo.</w:t>
      </w:r>
    </w:p>
    <w:p w14:paraId="28E7E2ED" w14:textId="77777777" w:rsidR="00F737BD" w:rsidRPr="00F737BD" w:rsidRDefault="00F737BD" w:rsidP="00F737BD">
      <w:pPr>
        <w:pStyle w:val="PargrafodaLista"/>
        <w:spacing w:before="0" w:after="0"/>
        <w:ind w:left="1134" w:firstLine="0"/>
        <w:textAlignment w:val="baseline"/>
        <w:rPr>
          <w:rFonts w:ascii="Times New Roman" w:hAnsi="Times New Roman"/>
          <w:sz w:val="22"/>
          <w:szCs w:val="22"/>
        </w:rPr>
      </w:pPr>
    </w:p>
    <w:p w14:paraId="23BD7711" w14:textId="2B83018F" w:rsidR="00F737BD" w:rsidRPr="00F737BD" w:rsidRDefault="00F737BD" w:rsidP="00F737BD">
      <w:pPr>
        <w:spacing w:before="0" w:after="0"/>
        <w:ind w:left="0" w:firstLine="0"/>
        <w:textAlignment w:val="baseline"/>
        <w:rPr>
          <w:rFonts w:ascii="Times New Roman" w:hAnsi="Times New Roman"/>
          <w:sz w:val="22"/>
          <w:szCs w:val="22"/>
        </w:rPr>
      </w:pPr>
      <w:r w:rsidRPr="00F737BD">
        <w:rPr>
          <w:rFonts w:ascii="Times New Roman" w:hAnsi="Times New Roman"/>
          <w:sz w:val="22"/>
          <w:szCs w:val="22"/>
        </w:rPr>
        <w:t>Poluição do Ar</w:t>
      </w:r>
    </w:p>
    <w:p w14:paraId="368D7A34" w14:textId="13FFEBF4" w:rsidR="00F737BD" w:rsidRDefault="00F737BD" w:rsidP="00F737BD">
      <w:pPr>
        <w:pStyle w:val="PargrafodaLista"/>
        <w:numPr>
          <w:ilvl w:val="0"/>
          <w:numId w:val="24"/>
        </w:numPr>
        <w:spacing w:before="0" w:after="0"/>
        <w:ind w:left="1134" w:hanging="11"/>
        <w:textAlignment w:val="baseline"/>
        <w:rPr>
          <w:rFonts w:ascii="Times New Roman" w:hAnsi="Times New Roman"/>
          <w:sz w:val="22"/>
          <w:szCs w:val="22"/>
        </w:rPr>
      </w:pPr>
      <w:r w:rsidRPr="00F737BD">
        <w:rPr>
          <w:rFonts w:ascii="Times New Roman" w:hAnsi="Times New Roman"/>
          <w:sz w:val="22"/>
          <w:szCs w:val="22"/>
        </w:rPr>
        <w:t>A queima de pneus para descarte libera uma série de poluentes atmosféricos, incluindo dioxinas e furanos, que são altamente tóxicos e prejudiciais à saúde humana e ao meio ambiente.</w:t>
      </w:r>
    </w:p>
    <w:p w14:paraId="18227961" w14:textId="77777777" w:rsidR="00F737BD" w:rsidRPr="00F737BD" w:rsidRDefault="00F737BD" w:rsidP="00F737BD">
      <w:pPr>
        <w:pStyle w:val="PargrafodaLista"/>
        <w:spacing w:before="0" w:after="0"/>
        <w:ind w:left="1134" w:firstLine="0"/>
        <w:textAlignment w:val="baseline"/>
        <w:rPr>
          <w:rFonts w:ascii="Times New Roman" w:hAnsi="Times New Roman"/>
          <w:sz w:val="22"/>
          <w:szCs w:val="22"/>
        </w:rPr>
      </w:pPr>
    </w:p>
    <w:p w14:paraId="6C95EB1D" w14:textId="7F5A6760" w:rsidR="00F737BD" w:rsidRPr="00F737BD" w:rsidRDefault="00F737BD" w:rsidP="00F737BD">
      <w:pPr>
        <w:spacing w:before="0" w:after="0"/>
        <w:ind w:left="0" w:firstLine="0"/>
        <w:textAlignment w:val="baseline"/>
        <w:rPr>
          <w:rFonts w:ascii="Times New Roman" w:hAnsi="Times New Roman"/>
          <w:sz w:val="22"/>
          <w:szCs w:val="22"/>
        </w:rPr>
      </w:pPr>
      <w:r w:rsidRPr="00F737BD">
        <w:rPr>
          <w:rFonts w:ascii="Times New Roman" w:hAnsi="Times New Roman"/>
          <w:sz w:val="22"/>
          <w:szCs w:val="22"/>
        </w:rPr>
        <w:t>Impacto Estético e Econômico</w:t>
      </w:r>
    </w:p>
    <w:p w14:paraId="4E69A9A7" w14:textId="61A6D6F2" w:rsidR="00F737BD" w:rsidRPr="00F737BD" w:rsidRDefault="00F737BD" w:rsidP="00F737BD">
      <w:pPr>
        <w:pStyle w:val="PargrafodaLista"/>
        <w:numPr>
          <w:ilvl w:val="0"/>
          <w:numId w:val="24"/>
        </w:numPr>
        <w:spacing w:before="0" w:after="0"/>
        <w:ind w:left="1134" w:hanging="11"/>
        <w:textAlignment w:val="baseline"/>
        <w:rPr>
          <w:rFonts w:ascii="Times New Roman" w:hAnsi="Times New Roman"/>
          <w:sz w:val="22"/>
          <w:szCs w:val="22"/>
        </w:rPr>
      </w:pPr>
      <w:r w:rsidRPr="00F737BD">
        <w:rPr>
          <w:rFonts w:ascii="Times New Roman" w:hAnsi="Times New Roman"/>
          <w:sz w:val="22"/>
          <w:szCs w:val="22"/>
        </w:rPr>
        <w:t>Locais com descarte inadequado de pneus e óleo podem se tornar visualmente desagradáveis</w:t>
      </w:r>
      <w:r w:rsidR="00FD614E">
        <w:rPr>
          <w:rFonts w:ascii="Times New Roman" w:hAnsi="Times New Roman"/>
          <w:sz w:val="22"/>
          <w:szCs w:val="22"/>
        </w:rPr>
        <w:t xml:space="preserve"> (poluição visual)</w:t>
      </w:r>
      <w:r w:rsidRPr="00F737BD">
        <w:rPr>
          <w:rFonts w:ascii="Times New Roman" w:hAnsi="Times New Roman"/>
          <w:sz w:val="22"/>
          <w:szCs w:val="22"/>
        </w:rPr>
        <w:t>, afetando o turismo e o valor das propriedades na área.</w:t>
      </w:r>
    </w:p>
    <w:p w14:paraId="0B7FC848" w14:textId="77777777" w:rsidR="00FD614E" w:rsidRDefault="00FD614E" w:rsidP="00F737BD">
      <w:pPr>
        <w:spacing w:before="0" w:after="0"/>
        <w:ind w:left="0" w:firstLine="0"/>
        <w:textAlignment w:val="baseline"/>
        <w:rPr>
          <w:rFonts w:ascii="Times New Roman" w:hAnsi="Times New Roman"/>
          <w:sz w:val="22"/>
          <w:szCs w:val="22"/>
        </w:rPr>
      </w:pPr>
    </w:p>
    <w:p w14:paraId="469E37B8" w14:textId="59862D2C" w:rsidR="00F737BD" w:rsidRPr="00F737BD" w:rsidRDefault="00F737BD" w:rsidP="00F737BD">
      <w:pPr>
        <w:spacing w:before="0" w:after="0"/>
        <w:ind w:left="0" w:firstLine="0"/>
        <w:textAlignment w:val="baseline"/>
        <w:rPr>
          <w:rFonts w:ascii="Times New Roman" w:hAnsi="Times New Roman"/>
          <w:sz w:val="22"/>
          <w:szCs w:val="22"/>
        </w:rPr>
      </w:pPr>
      <w:r w:rsidRPr="00F737BD">
        <w:rPr>
          <w:rFonts w:ascii="Times New Roman" w:hAnsi="Times New Roman"/>
          <w:sz w:val="22"/>
          <w:szCs w:val="22"/>
        </w:rPr>
        <w:t>Recursos Naturais</w:t>
      </w:r>
    </w:p>
    <w:p w14:paraId="072B9E5E" w14:textId="77777777" w:rsidR="00FD614E" w:rsidRDefault="00F737BD" w:rsidP="00FD614E">
      <w:pPr>
        <w:pStyle w:val="PargrafodaLista"/>
        <w:numPr>
          <w:ilvl w:val="0"/>
          <w:numId w:val="24"/>
        </w:numPr>
        <w:spacing w:before="0" w:after="0"/>
        <w:ind w:left="1134" w:hanging="11"/>
        <w:textAlignment w:val="baseline"/>
        <w:rPr>
          <w:rFonts w:ascii="Times New Roman" w:hAnsi="Times New Roman"/>
          <w:sz w:val="22"/>
          <w:szCs w:val="22"/>
        </w:rPr>
      </w:pPr>
      <w:r w:rsidRPr="00FD614E">
        <w:rPr>
          <w:rFonts w:ascii="Times New Roman" w:hAnsi="Times New Roman"/>
          <w:sz w:val="22"/>
          <w:szCs w:val="22"/>
        </w:rPr>
        <w:t>O descarte inadequado impede que materiais que poderiam ser reciclados ou reutilizados, como pneus, sejam aproveitados, contribuindo para a degradação dos recursos naturais.</w:t>
      </w:r>
    </w:p>
    <w:p w14:paraId="44CBFE10" w14:textId="1E2EDEF2" w:rsidR="00F737BD" w:rsidRPr="00FD614E" w:rsidRDefault="00F737BD" w:rsidP="00FD614E">
      <w:pPr>
        <w:spacing w:before="0" w:after="0"/>
        <w:ind w:left="0" w:firstLine="0"/>
        <w:textAlignment w:val="baseline"/>
        <w:rPr>
          <w:rFonts w:ascii="Times New Roman" w:hAnsi="Times New Roman"/>
          <w:sz w:val="22"/>
          <w:szCs w:val="22"/>
        </w:rPr>
      </w:pPr>
      <w:r w:rsidRPr="00FD614E">
        <w:rPr>
          <w:rFonts w:ascii="Times New Roman" w:hAnsi="Times New Roman"/>
          <w:sz w:val="22"/>
          <w:szCs w:val="22"/>
        </w:rPr>
        <w:t>Regulamentações e Custos</w:t>
      </w:r>
    </w:p>
    <w:p w14:paraId="60DE81D4" w14:textId="4DC0CBB0" w:rsidR="00F737BD" w:rsidRDefault="00F737BD" w:rsidP="00FD614E">
      <w:pPr>
        <w:pStyle w:val="PargrafodaLista"/>
        <w:numPr>
          <w:ilvl w:val="0"/>
          <w:numId w:val="24"/>
        </w:numPr>
        <w:spacing w:before="0" w:after="0"/>
        <w:ind w:left="1134" w:hanging="11"/>
        <w:textAlignment w:val="baseline"/>
        <w:rPr>
          <w:rFonts w:ascii="Times New Roman" w:hAnsi="Times New Roman"/>
          <w:sz w:val="22"/>
          <w:szCs w:val="22"/>
        </w:rPr>
      </w:pPr>
      <w:r w:rsidRPr="00FD614E">
        <w:rPr>
          <w:rFonts w:ascii="Times New Roman" w:hAnsi="Times New Roman"/>
          <w:sz w:val="22"/>
          <w:szCs w:val="22"/>
        </w:rPr>
        <w:t>A gestão inadequada desses resíduos pode levar a multas e custos elevados para o governo e comunidades na tentativa de limpar e restaurar áreas afetadas.</w:t>
      </w:r>
    </w:p>
    <w:p w14:paraId="287F07EC" w14:textId="77777777" w:rsidR="00FD614E" w:rsidRPr="00FD614E" w:rsidRDefault="00FD614E" w:rsidP="00FD614E">
      <w:pPr>
        <w:pStyle w:val="PargrafodaLista"/>
        <w:spacing w:before="0" w:after="0"/>
        <w:ind w:left="1134" w:firstLine="0"/>
        <w:textAlignment w:val="baseline"/>
        <w:rPr>
          <w:rFonts w:ascii="Times New Roman" w:hAnsi="Times New Roman"/>
          <w:sz w:val="22"/>
          <w:szCs w:val="22"/>
        </w:rPr>
      </w:pPr>
    </w:p>
    <w:p w14:paraId="50B6CD8D" w14:textId="53278FEF" w:rsidR="008A0D00" w:rsidRDefault="00F737BD" w:rsidP="00F737BD">
      <w:pPr>
        <w:spacing w:before="0" w:after="0"/>
        <w:ind w:left="0" w:firstLine="0"/>
        <w:textAlignment w:val="baseline"/>
        <w:rPr>
          <w:rFonts w:ascii="Times New Roman" w:hAnsi="Times New Roman"/>
          <w:sz w:val="22"/>
          <w:szCs w:val="22"/>
        </w:rPr>
      </w:pPr>
      <w:r w:rsidRPr="00F737BD">
        <w:rPr>
          <w:rFonts w:ascii="Times New Roman" w:hAnsi="Times New Roman"/>
          <w:sz w:val="22"/>
          <w:szCs w:val="22"/>
        </w:rPr>
        <w:t>O descarte responsável de óleo e pneus é crucial para a proteção do meio ambiente e da saúde pública. Campanhas de conscientização, regulamentações mais rigorosas e sistemas adequados de coleta e reciclagem são essenciais para mitigar esses impactos.</w:t>
      </w:r>
    </w:p>
    <w:p w14:paraId="71C6F52A" w14:textId="77777777" w:rsidR="00FD614E" w:rsidRDefault="00FD614E" w:rsidP="00F737BD">
      <w:pPr>
        <w:spacing w:before="0" w:after="0"/>
        <w:ind w:left="0" w:firstLine="0"/>
        <w:textAlignment w:val="baseline"/>
        <w:rPr>
          <w:rFonts w:ascii="Times New Roman" w:hAnsi="Times New Roman"/>
          <w:sz w:val="22"/>
          <w:szCs w:val="22"/>
        </w:rPr>
      </w:pPr>
    </w:p>
    <w:p w14:paraId="58C08302" w14:textId="77777777" w:rsidR="00F737BD" w:rsidRDefault="00F737BD" w:rsidP="00F737BD">
      <w:pPr>
        <w:spacing w:before="0" w:after="0"/>
        <w:ind w:left="0" w:firstLine="0"/>
        <w:textAlignment w:val="baseline"/>
        <w:rPr>
          <w:rStyle w:val="eop"/>
          <w:rFonts w:ascii="Times New Roman" w:hAnsi="Times New Roman"/>
          <w:sz w:val="22"/>
          <w:szCs w:val="22"/>
        </w:rPr>
      </w:pPr>
    </w:p>
    <w:p w14:paraId="4A9222E5" w14:textId="71EEDD24" w:rsidR="00FD614E" w:rsidRDefault="00FD614E" w:rsidP="00FD614E">
      <w:pPr>
        <w:spacing w:before="0" w:after="0"/>
        <w:ind w:left="0" w:firstLine="0"/>
        <w:textAlignment w:val="baseline"/>
        <w:rPr>
          <w:rStyle w:val="eop"/>
          <w:rFonts w:ascii="Times New Roman" w:hAnsi="Times New Roman"/>
          <w:sz w:val="22"/>
          <w:szCs w:val="22"/>
        </w:rPr>
      </w:pPr>
      <w:r w:rsidRPr="00FD614E">
        <w:rPr>
          <w:rStyle w:val="eop"/>
          <w:rFonts w:ascii="Times New Roman" w:hAnsi="Times New Roman"/>
          <w:sz w:val="22"/>
          <w:szCs w:val="22"/>
        </w:rPr>
        <w:t>R</w:t>
      </w:r>
      <w:r>
        <w:rPr>
          <w:rStyle w:val="eop"/>
          <w:rFonts w:ascii="Times New Roman" w:hAnsi="Times New Roman"/>
          <w:sz w:val="22"/>
          <w:szCs w:val="22"/>
        </w:rPr>
        <w:t>ELATÓRIO DE DESTINAÇÃO DE ÓLEO</w:t>
      </w:r>
    </w:p>
    <w:p w14:paraId="51D896EC" w14:textId="77777777" w:rsidR="00FD614E" w:rsidRPr="00FD614E" w:rsidRDefault="00FD614E" w:rsidP="00FD614E">
      <w:pPr>
        <w:spacing w:before="0" w:after="0"/>
        <w:ind w:left="0" w:firstLine="0"/>
        <w:textAlignment w:val="baseline"/>
        <w:rPr>
          <w:rStyle w:val="eop"/>
          <w:rFonts w:ascii="Times New Roman" w:hAnsi="Times New Roman"/>
          <w:sz w:val="22"/>
          <w:szCs w:val="22"/>
        </w:rPr>
      </w:pPr>
    </w:p>
    <w:p w14:paraId="63518DF2" w14:textId="77777777" w:rsidR="00FD614E" w:rsidRPr="00FD614E" w:rsidRDefault="00FD614E" w:rsidP="00FD614E">
      <w:pPr>
        <w:spacing w:before="0" w:after="0"/>
        <w:ind w:left="0" w:firstLine="0"/>
        <w:textAlignment w:val="baseline"/>
        <w:rPr>
          <w:rStyle w:val="eop"/>
          <w:rFonts w:ascii="Times New Roman" w:hAnsi="Times New Roman"/>
          <w:sz w:val="22"/>
          <w:szCs w:val="22"/>
        </w:rPr>
      </w:pPr>
      <w:r w:rsidRPr="00FD614E">
        <w:rPr>
          <w:rStyle w:val="eop"/>
          <w:rFonts w:ascii="Times New Roman" w:hAnsi="Times New Roman"/>
          <w:sz w:val="22"/>
          <w:szCs w:val="22"/>
        </w:rPr>
        <w:t>A Resolução Conama nº 362, de 23 de junho de 2005, determina que todo óleo lubrificante usado ou contaminado (OLUC) deve ser recolhido e destinado de forma a não prejudicar o meio ambiente, garantindo a máxima recuperação de seus componentes.</w:t>
      </w:r>
    </w:p>
    <w:p w14:paraId="4ABF6630" w14:textId="77777777" w:rsidR="00FD614E" w:rsidRPr="00FD614E" w:rsidRDefault="00FD614E" w:rsidP="00FD614E">
      <w:pPr>
        <w:spacing w:before="0" w:after="0"/>
        <w:ind w:left="0" w:firstLine="0"/>
        <w:textAlignment w:val="baseline"/>
        <w:rPr>
          <w:rStyle w:val="eop"/>
          <w:rFonts w:ascii="Times New Roman" w:hAnsi="Times New Roman"/>
          <w:sz w:val="22"/>
          <w:szCs w:val="22"/>
        </w:rPr>
      </w:pPr>
      <w:r w:rsidRPr="00FD614E">
        <w:rPr>
          <w:rStyle w:val="eop"/>
          <w:rFonts w:ascii="Times New Roman" w:hAnsi="Times New Roman"/>
          <w:sz w:val="22"/>
          <w:szCs w:val="22"/>
        </w:rPr>
        <w:t>Os produtores (fabricantes) e importadores são obrigados a coletar, ou arcar com os custos da coleta, de toda a quantidade de óleo lubrificante que colocarem no mercado, conforme metas progressivas definidas pelos Ministérios do Meio Ambiente (MMA) e de Minas e Energia (MME) em ato normativo conjunto.</w:t>
      </w:r>
    </w:p>
    <w:p w14:paraId="2BC02125" w14:textId="77777777" w:rsidR="00FD614E" w:rsidRDefault="00FD614E" w:rsidP="00FD614E">
      <w:pPr>
        <w:spacing w:before="0" w:after="0"/>
        <w:ind w:left="0" w:firstLine="0"/>
        <w:textAlignment w:val="baseline"/>
        <w:rPr>
          <w:rStyle w:val="eop"/>
          <w:rFonts w:ascii="Times New Roman" w:hAnsi="Times New Roman"/>
          <w:sz w:val="22"/>
          <w:szCs w:val="22"/>
        </w:rPr>
      </w:pPr>
      <w:r w:rsidRPr="00FD614E">
        <w:rPr>
          <w:rStyle w:val="eop"/>
          <w:rFonts w:ascii="Times New Roman" w:hAnsi="Times New Roman"/>
          <w:sz w:val="22"/>
          <w:szCs w:val="22"/>
        </w:rPr>
        <w:t>Os produtores (fabricantes) e importadores têm duas opções:</w:t>
      </w:r>
    </w:p>
    <w:p w14:paraId="59B891A9" w14:textId="77777777" w:rsidR="00FD614E" w:rsidRPr="00FD614E" w:rsidRDefault="00FD614E" w:rsidP="00FD614E">
      <w:pPr>
        <w:spacing w:before="0" w:after="0"/>
        <w:ind w:left="0" w:firstLine="0"/>
        <w:textAlignment w:val="baseline"/>
        <w:rPr>
          <w:rStyle w:val="eop"/>
          <w:rFonts w:ascii="Times New Roman" w:hAnsi="Times New Roman"/>
          <w:sz w:val="22"/>
          <w:szCs w:val="22"/>
        </w:rPr>
      </w:pPr>
    </w:p>
    <w:p w14:paraId="04C45CE4" w14:textId="77777777" w:rsidR="00FD614E" w:rsidRPr="00FD614E" w:rsidRDefault="00FD614E" w:rsidP="00FD614E">
      <w:pPr>
        <w:spacing w:before="0" w:after="0"/>
        <w:ind w:left="0" w:firstLine="0"/>
        <w:textAlignment w:val="baseline"/>
        <w:rPr>
          <w:rStyle w:val="eop"/>
          <w:rFonts w:ascii="Times New Roman" w:hAnsi="Times New Roman"/>
          <w:sz w:val="22"/>
          <w:szCs w:val="22"/>
        </w:rPr>
      </w:pPr>
      <w:r w:rsidRPr="00FD614E">
        <w:rPr>
          <w:rStyle w:val="eop"/>
          <w:rFonts w:ascii="Times New Roman" w:hAnsi="Times New Roman"/>
          <w:sz w:val="22"/>
          <w:szCs w:val="22"/>
        </w:rPr>
        <w:t>I - Contratar uma empresa de coleta regularmente autorizada pelo órgão regulador da indústria do petróleo; ou</w:t>
      </w:r>
    </w:p>
    <w:p w14:paraId="7C2C3F23" w14:textId="77777777" w:rsidR="00FD614E" w:rsidRPr="00FD614E" w:rsidRDefault="00FD614E" w:rsidP="00FD614E">
      <w:pPr>
        <w:spacing w:before="0" w:after="0"/>
        <w:ind w:left="0" w:firstLine="0"/>
        <w:textAlignment w:val="baseline"/>
        <w:rPr>
          <w:rStyle w:val="eop"/>
          <w:rFonts w:ascii="Times New Roman" w:hAnsi="Times New Roman"/>
          <w:sz w:val="22"/>
          <w:szCs w:val="22"/>
        </w:rPr>
      </w:pPr>
      <w:r w:rsidRPr="00FD614E">
        <w:rPr>
          <w:rStyle w:val="eop"/>
          <w:rFonts w:ascii="Times New Roman" w:hAnsi="Times New Roman"/>
          <w:sz w:val="22"/>
          <w:szCs w:val="22"/>
        </w:rPr>
        <w:t>II - Habilitar-se como empresa coletora, conforme a legislação do órgão regulador.</w:t>
      </w:r>
    </w:p>
    <w:p w14:paraId="487F1747" w14:textId="77777777" w:rsidR="00FD614E" w:rsidRPr="00FD614E" w:rsidRDefault="00FD614E" w:rsidP="00FD614E">
      <w:pPr>
        <w:spacing w:before="0" w:after="0"/>
        <w:ind w:left="0" w:firstLine="0"/>
        <w:textAlignment w:val="baseline"/>
        <w:rPr>
          <w:rStyle w:val="eop"/>
          <w:rFonts w:ascii="Times New Roman" w:hAnsi="Times New Roman"/>
          <w:sz w:val="22"/>
          <w:szCs w:val="22"/>
        </w:rPr>
      </w:pPr>
      <w:r w:rsidRPr="00FD614E">
        <w:rPr>
          <w:rStyle w:val="eop"/>
          <w:rFonts w:ascii="Times New Roman" w:hAnsi="Times New Roman"/>
          <w:sz w:val="22"/>
          <w:szCs w:val="22"/>
        </w:rPr>
        <w:t>Vale destacar que a contratação de um coletor terceirizado não isenta o produtor ou importador da responsabilidade pela coleta e destinação adequada do óleo usado ou contaminado. Além disso, ambos respondem solidariamente pelas ações e omissões dos coletores contratados.</w:t>
      </w:r>
    </w:p>
    <w:p w14:paraId="5E23A9E1" w14:textId="77777777" w:rsidR="00FD614E" w:rsidRDefault="00FD614E" w:rsidP="00FD614E">
      <w:pPr>
        <w:spacing w:before="0" w:after="0"/>
        <w:ind w:left="0" w:firstLine="0"/>
        <w:textAlignment w:val="baseline"/>
        <w:rPr>
          <w:rStyle w:val="eop"/>
          <w:rFonts w:ascii="Times New Roman" w:hAnsi="Times New Roman"/>
          <w:sz w:val="22"/>
          <w:szCs w:val="22"/>
        </w:rPr>
      </w:pPr>
    </w:p>
    <w:p w14:paraId="57F9D0C8" w14:textId="5CC3C9DA" w:rsidR="00FD614E" w:rsidRDefault="00FD614E" w:rsidP="00FD614E">
      <w:pPr>
        <w:spacing w:before="0" w:after="0"/>
        <w:ind w:left="0" w:firstLine="0"/>
        <w:textAlignment w:val="baseline"/>
        <w:rPr>
          <w:rStyle w:val="eop"/>
          <w:rFonts w:ascii="Times New Roman" w:hAnsi="Times New Roman"/>
          <w:sz w:val="22"/>
          <w:szCs w:val="22"/>
        </w:rPr>
      </w:pPr>
      <w:r>
        <w:rPr>
          <w:rStyle w:val="eop"/>
          <w:rFonts w:ascii="Times New Roman" w:hAnsi="Times New Roman"/>
          <w:sz w:val="22"/>
          <w:szCs w:val="22"/>
        </w:rPr>
        <w:t>PROGRESSIVAS DE COLETA</w:t>
      </w:r>
    </w:p>
    <w:p w14:paraId="0A75D4FC" w14:textId="77777777" w:rsidR="00FD614E" w:rsidRPr="00FD614E" w:rsidRDefault="00FD614E" w:rsidP="00FD614E">
      <w:pPr>
        <w:spacing w:before="0" w:after="0"/>
        <w:ind w:left="0" w:firstLine="0"/>
        <w:textAlignment w:val="baseline"/>
        <w:rPr>
          <w:rStyle w:val="eop"/>
          <w:rFonts w:ascii="Times New Roman" w:hAnsi="Times New Roman"/>
          <w:sz w:val="22"/>
          <w:szCs w:val="22"/>
        </w:rPr>
      </w:pPr>
    </w:p>
    <w:p w14:paraId="25CB6A4A" w14:textId="39415E79" w:rsidR="00FD614E" w:rsidRPr="00FD614E" w:rsidRDefault="00FD614E" w:rsidP="00FD614E">
      <w:pPr>
        <w:spacing w:before="0" w:after="0"/>
        <w:ind w:left="0" w:firstLine="0"/>
        <w:textAlignment w:val="baseline"/>
        <w:rPr>
          <w:rStyle w:val="eop"/>
          <w:rFonts w:ascii="Times New Roman" w:hAnsi="Times New Roman"/>
          <w:sz w:val="22"/>
          <w:szCs w:val="22"/>
        </w:rPr>
      </w:pPr>
      <w:r w:rsidRPr="00FD614E">
        <w:rPr>
          <w:rStyle w:val="eop"/>
          <w:rFonts w:ascii="Times New Roman" w:hAnsi="Times New Roman"/>
          <w:sz w:val="22"/>
          <w:szCs w:val="22"/>
        </w:rPr>
        <w:t>Está em vigor a Portaria Interministerial nº 475, de 19 dezembro de 2019, que define as metas volumétricas mínimas de OLUC a ser coletado.  Essas metas são calculadas de acordo com a participação de óleo lubriﬁcante acabado de cada produtor e importador no mercado, por região e país, que devem corresponder, no mínimo, aos percentuais estabelecidos na norma.</w:t>
      </w:r>
    </w:p>
    <w:p w14:paraId="62F827A3" w14:textId="07B9665D" w:rsidR="00FD614E" w:rsidRDefault="00FD614E" w:rsidP="00FD614E">
      <w:pPr>
        <w:spacing w:before="0" w:after="0"/>
        <w:ind w:left="0" w:firstLine="0"/>
        <w:textAlignment w:val="baseline"/>
        <w:rPr>
          <w:rStyle w:val="eop"/>
          <w:rFonts w:ascii="Times New Roman" w:hAnsi="Times New Roman"/>
          <w:sz w:val="22"/>
          <w:szCs w:val="22"/>
        </w:rPr>
      </w:pPr>
      <w:r w:rsidRPr="00FD614E">
        <w:rPr>
          <w:rStyle w:val="eop"/>
          <w:rFonts w:ascii="Times New Roman" w:hAnsi="Times New Roman"/>
          <w:sz w:val="22"/>
          <w:szCs w:val="22"/>
        </w:rPr>
        <w:t>Art. 1º Os percentuais mínimos de coleta de óleos lubrificantes usados ou contaminados coletados são os estabelecidos na tabela a seguir:</w:t>
      </w:r>
    </w:p>
    <w:p w14:paraId="4CBE8D83" w14:textId="77777777" w:rsidR="00FD614E" w:rsidRDefault="00FD614E" w:rsidP="00FD614E">
      <w:pPr>
        <w:spacing w:before="0" w:after="0"/>
        <w:ind w:left="0" w:firstLine="0"/>
        <w:textAlignment w:val="baseline"/>
        <w:rPr>
          <w:rStyle w:val="eop"/>
          <w:rFonts w:ascii="Times New Roman" w:hAnsi="Times New Roman"/>
          <w:sz w:val="22"/>
          <w:szCs w:val="22"/>
        </w:rPr>
      </w:pPr>
    </w:p>
    <w:p w14:paraId="6C62E04D" w14:textId="7155FC96" w:rsidR="00FD614E" w:rsidRDefault="00FD614E" w:rsidP="00FD614E">
      <w:pPr>
        <w:spacing w:before="0" w:after="0"/>
        <w:ind w:left="0" w:firstLine="0"/>
        <w:textAlignment w:val="baseline"/>
        <w:rPr>
          <w:rStyle w:val="eop"/>
          <w:rFonts w:ascii="Times New Roman" w:hAnsi="Times New Roman"/>
          <w:sz w:val="22"/>
          <w:szCs w:val="22"/>
        </w:rPr>
      </w:pPr>
      <w:r w:rsidRPr="00FD614E">
        <w:rPr>
          <w:rStyle w:val="eop"/>
          <w:rFonts w:ascii="Times New Roman" w:hAnsi="Times New Roman"/>
          <w:noProof/>
          <w:sz w:val="22"/>
          <w:szCs w:val="22"/>
        </w:rPr>
        <w:drawing>
          <wp:inline distT="0" distB="0" distL="0" distR="0" wp14:anchorId="0AC7FEFB" wp14:editId="0BECFFB9">
            <wp:extent cx="5760720" cy="1510665"/>
            <wp:effectExtent l="0" t="0" r="0" b="0"/>
            <wp:docPr id="115338014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80147" name="Imagem 1" descr="Tabela&#10;&#10;Descrição gerada automaticamente"/>
                    <pic:cNvPicPr/>
                  </pic:nvPicPr>
                  <pic:blipFill>
                    <a:blip r:embed="rId16"/>
                    <a:stretch>
                      <a:fillRect/>
                    </a:stretch>
                  </pic:blipFill>
                  <pic:spPr>
                    <a:xfrm>
                      <a:off x="0" y="0"/>
                      <a:ext cx="5760720" cy="1510665"/>
                    </a:xfrm>
                    <a:prstGeom prst="rect">
                      <a:avLst/>
                    </a:prstGeom>
                  </pic:spPr>
                </pic:pic>
              </a:graphicData>
            </a:graphic>
          </wp:inline>
        </w:drawing>
      </w:r>
    </w:p>
    <w:p w14:paraId="0FFEB532" w14:textId="77777777" w:rsidR="00FD614E" w:rsidRDefault="00FD614E" w:rsidP="00FD614E">
      <w:pPr>
        <w:spacing w:before="0" w:after="0"/>
        <w:ind w:left="0" w:firstLine="0"/>
        <w:textAlignment w:val="baseline"/>
        <w:rPr>
          <w:rStyle w:val="eop"/>
          <w:rFonts w:ascii="Times New Roman" w:hAnsi="Times New Roman"/>
          <w:sz w:val="22"/>
          <w:szCs w:val="22"/>
        </w:rPr>
      </w:pPr>
    </w:p>
    <w:p w14:paraId="1D25321E" w14:textId="77777777" w:rsidR="00877AB5" w:rsidRDefault="00877AB5" w:rsidP="00FD614E">
      <w:pPr>
        <w:spacing w:before="0" w:after="0"/>
        <w:ind w:left="0" w:firstLine="0"/>
        <w:textAlignment w:val="baseline"/>
        <w:rPr>
          <w:rStyle w:val="eop"/>
          <w:rFonts w:ascii="Times New Roman" w:hAnsi="Times New Roman"/>
          <w:sz w:val="22"/>
          <w:szCs w:val="22"/>
        </w:rPr>
      </w:pPr>
    </w:p>
    <w:p w14:paraId="257CCE2F" w14:textId="77777777" w:rsidR="00877AB5" w:rsidRDefault="00877AB5" w:rsidP="00FD614E">
      <w:pPr>
        <w:spacing w:before="0" w:after="0"/>
        <w:ind w:left="0" w:firstLine="0"/>
        <w:textAlignment w:val="baseline"/>
        <w:rPr>
          <w:rStyle w:val="eop"/>
          <w:rFonts w:ascii="Times New Roman" w:hAnsi="Times New Roman"/>
          <w:sz w:val="22"/>
          <w:szCs w:val="22"/>
        </w:rPr>
      </w:pPr>
    </w:p>
    <w:p w14:paraId="28CE8645" w14:textId="77777777" w:rsidR="00877AB5" w:rsidRDefault="00877AB5" w:rsidP="00FD614E">
      <w:pPr>
        <w:spacing w:before="0" w:after="0"/>
        <w:ind w:left="0" w:firstLine="0"/>
        <w:textAlignment w:val="baseline"/>
        <w:rPr>
          <w:rStyle w:val="eop"/>
          <w:rFonts w:ascii="Times New Roman" w:hAnsi="Times New Roman"/>
          <w:sz w:val="22"/>
          <w:szCs w:val="22"/>
        </w:rPr>
      </w:pPr>
    </w:p>
    <w:p w14:paraId="5E811698" w14:textId="77777777" w:rsidR="00877AB5" w:rsidRDefault="00877AB5" w:rsidP="00FD614E">
      <w:pPr>
        <w:spacing w:before="0" w:after="0"/>
        <w:ind w:left="0" w:firstLine="0"/>
        <w:textAlignment w:val="baseline"/>
        <w:rPr>
          <w:rStyle w:val="eop"/>
          <w:rFonts w:ascii="Times New Roman" w:hAnsi="Times New Roman"/>
          <w:sz w:val="22"/>
          <w:szCs w:val="22"/>
        </w:rPr>
      </w:pPr>
    </w:p>
    <w:p w14:paraId="2C2B4C5D" w14:textId="77777777" w:rsidR="00877AB5" w:rsidRDefault="00877AB5" w:rsidP="00FD614E">
      <w:pPr>
        <w:spacing w:before="0" w:after="0"/>
        <w:ind w:left="0" w:firstLine="0"/>
        <w:textAlignment w:val="baseline"/>
        <w:rPr>
          <w:rStyle w:val="eop"/>
          <w:rFonts w:ascii="Times New Roman" w:hAnsi="Times New Roman"/>
          <w:sz w:val="22"/>
          <w:szCs w:val="22"/>
        </w:rPr>
      </w:pPr>
    </w:p>
    <w:p w14:paraId="442FDB0F" w14:textId="77777777" w:rsidR="00877AB5" w:rsidRDefault="00877AB5" w:rsidP="00FD614E">
      <w:pPr>
        <w:spacing w:before="0" w:after="0"/>
        <w:ind w:left="0" w:firstLine="0"/>
        <w:textAlignment w:val="baseline"/>
        <w:rPr>
          <w:rStyle w:val="eop"/>
          <w:rFonts w:ascii="Times New Roman" w:hAnsi="Times New Roman"/>
          <w:sz w:val="22"/>
          <w:szCs w:val="22"/>
        </w:rPr>
      </w:pPr>
    </w:p>
    <w:p w14:paraId="7143E846" w14:textId="77777777" w:rsidR="00877AB5" w:rsidRDefault="00877AB5" w:rsidP="00FD614E">
      <w:pPr>
        <w:spacing w:before="0" w:after="0"/>
        <w:ind w:left="0" w:firstLine="0"/>
        <w:textAlignment w:val="baseline"/>
        <w:rPr>
          <w:rStyle w:val="eop"/>
          <w:rFonts w:ascii="Times New Roman" w:hAnsi="Times New Roman"/>
          <w:sz w:val="22"/>
          <w:szCs w:val="22"/>
        </w:rPr>
      </w:pPr>
    </w:p>
    <w:p w14:paraId="188121D7" w14:textId="77777777" w:rsidR="00877AB5" w:rsidRDefault="00877AB5" w:rsidP="00FD614E">
      <w:pPr>
        <w:spacing w:before="0" w:after="0"/>
        <w:ind w:left="0" w:firstLine="0"/>
        <w:textAlignment w:val="baseline"/>
        <w:rPr>
          <w:rStyle w:val="eop"/>
          <w:rFonts w:ascii="Times New Roman" w:hAnsi="Times New Roman"/>
          <w:sz w:val="22"/>
          <w:szCs w:val="22"/>
        </w:rPr>
      </w:pPr>
    </w:p>
    <w:p w14:paraId="5B40DDD2" w14:textId="77777777" w:rsidR="00877AB5" w:rsidRDefault="00877AB5" w:rsidP="00FD614E">
      <w:pPr>
        <w:spacing w:before="0" w:after="0"/>
        <w:ind w:left="0" w:firstLine="0"/>
        <w:textAlignment w:val="baseline"/>
        <w:rPr>
          <w:rStyle w:val="eop"/>
          <w:rFonts w:ascii="Times New Roman" w:hAnsi="Times New Roman"/>
          <w:sz w:val="22"/>
          <w:szCs w:val="22"/>
        </w:rPr>
      </w:pPr>
    </w:p>
    <w:p w14:paraId="7B3469BC" w14:textId="77777777" w:rsidR="00877AB5" w:rsidRDefault="00877AB5" w:rsidP="00FD614E">
      <w:pPr>
        <w:spacing w:before="0" w:after="0"/>
        <w:ind w:left="0" w:firstLine="0"/>
        <w:textAlignment w:val="baseline"/>
        <w:rPr>
          <w:rStyle w:val="eop"/>
          <w:rFonts w:ascii="Times New Roman" w:hAnsi="Times New Roman"/>
          <w:sz w:val="22"/>
          <w:szCs w:val="22"/>
        </w:rPr>
      </w:pPr>
    </w:p>
    <w:p w14:paraId="57D8A962" w14:textId="77777777" w:rsidR="00877AB5" w:rsidRDefault="00877AB5" w:rsidP="00FD614E">
      <w:pPr>
        <w:spacing w:before="0" w:after="0"/>
        <w:ind w:left="0" w:firstLine="0"/>
        <w:textAlignment w:val="baseline"/>
        <w:rPr>
          <w:rStyle w:val="eop"/>
          <w:rFonts w:ascii="Times New Roman" w:hAnsi="Times New Roman"/>
          <w:sz w:val="22"/>
          <w:szCs w:val="22"/>
        </w:rPr>
      </w:pPr>
    </w:p>
    <w:p w14:paraId="1324AAE2" w14:textId="77777777" w:rsidR="00877AB5" w:rsidRDefault="00877AB5" w:rsidP="00FD614E">
      <w:pPr>
        <w:spacing w:before="0" w:after="0"/>
        <w:ind w:left="0" w:firstLine="0"/>
        <w:textAlignment w:val="baseline"/>
        <w:rPr>
          <w:rStyle w:val="eop"/>
          <w:rFonts w:ascii="Times New Roman" w:hAnsi="Times New Roman"/>
          <w:sz w:val="22"/>
          <w:szCs w:val="22"/>
        </w:rPr>
      </w:pPr>
    </w:p>
    <w:p w14:paraId="5729608B" w14:textId="77777777" w:rsidR="00877AB5" w:rsidRDefault="00877AB5" w:rsidP="00FD614E">
      <w:pPr>
        <w:spacing w:before="0" w:after="0"/>
        <w:ind w:left="0" w:firstLine="0"/>
        <w:textAlignment w:val="baseline"/>
        <w:rPr>
          <w:rStyle w:val="eop"/>
          <w:rFonts w:ascii="Times New Roman" w:hAnsi="Times New Roman"/>
          <w:sz w:val="22"/>
          <w:szCs w:val="22"/>
        </w:rPr>
      </w:pPr>
    </w:p>
    <w:p w14:paraId="147A545E" w14:textId="77777777" w:rsidR="00877AB5" w:rsidRDefault="00877AB5" w:rsidP="00FD614E">
      <w:pPr>
        <w:spacing w:before="0" w:after="0"/>
        <w:ind w:left="0" w:firstLine="0"/>
        <w:textAlignment w:val="baseline"/>
        <w:rPr>
          <w:rStyle w:val="eop"/>
          <w:rFonts w:ascii="Times New Roman" w:hAnsi="Times New Roman"/>
          <w:sz w:val="22"/>
          <w:szCs w:val="22"/>
        </w:rPr>
      </w:pPr>
    </w:p>
    <w:p w14:paraId="00CDE1E2" w14:textId="77777777" w:rsidR="00877AB5" w:rsidRDefault="00877AB5" w:rsidP="00FD614E">
      <w:pPr>
        <w:spacing w:before="0" w:after="0"/>
        <w:ind w:left="0" w:firstLine="0"/>
        <w:textAlignment w:val="baseline"/>
        <w:rPr>
          <w:rStyle w:val="eop"/>
          <w:rFonts w:ascii="Times New Roman" w:hAnsi="Times New Roman"/>
          <w:sz w:val="22"/>
          <w:szCs w:val="22"/>
        </w:rPr>
      </w:pPr>
    </w:p>
    <w:p w14:paraId="643F5679" w14:textId="77777777" w:rsidR="00877AB5" w:rsidRDefault="00877AB5" w:rsidP="00FD614E">
      <w:pPr>
        <w:spacing w:before="0" w:after="0"/>
        <w:ind w:left="0" w:firstLine="0"/>
        <w:textAlignment w:val="baseline"/>
        <w:rPr>
          <w:rStyle w:val="eop"/>
          <w:rFonts w:ascii="Times New Roman" w:hAnsi="Times New Roman"/>
          <w:sz w:val="22"/>
          <w:szCs w:val="22"/>
        </w:rPr>
      </w:pPr>
    </w:p>
    <w:p w14:paraId="31C18EF4" w14:textId="77777777" w:rsidR="00877AB5" w:rsidRDefault="00877AB5" w:rsidP="00FD614E">
      <w:pPr>
        <w:spacing w:before="0" w:after="0"/>
        <w:ind w:left="0" w:firstLine="0"/>
        <w:textAlignment w:val="baseline"/>
        <w:rPr>
          <w:rStyle w:val="eop"/>
          <w:rFonts w:ascii="Times New Roman" w:hAnsi="Times New Roman"/>
          <w:sz w:val="22"/>
          <w:szCs w:val="22"/>
        </w:rPr>
      </w:pPr>
    </w:p>
    <w:p w14:paraId="39A04BBD" w14:textId="77777777" w:rsidR="00877AB5" w:rsidRDefault="00877AB5" w:rsidP="00FD614E">
      <w:pPr>
        <w:spacing w:before="0" w:after="0"/>
        <w:ind w:left="0" w:firstLine="0"/>
        <w:textAlignment w:val="baseline"/>
        <w:rPr>
          <w:rStyle w:val="eop"/>
          <w:rFonts w:ascii="Times New Roman" w:hAnsi="Times New Roman"/>
          <w:sz w:val="22"/>
          <w:szCs w:val="22"/>
        </w:rPr>
      </w:pPr>
    </w:p>
    <w:p w14:paraId="1DA0C429" w14:textId="77777777" w:rsidR="00877AB5" w:rsidRDefault="00877AB5" w:rsidP="00FD614E">
      <w:pPr>
        <w:spacing w:before="0" w:after="0"/>
        <w:ind w:left="0" w:firstLine="0"/>
        <w:textAlignment w:val="baseline"/>
        <w:rPr>
          <w:rStyle w:val="eop"/>
          <w:rFonts w:ascii="Times New Roman" w:hAnsi="Times New Roman"/>
          <w:sz w:val="22"/>
          <w:szCs w:val="22"/>
        </w:rPr>
      </w:pPr>
    </w:p>
    <w:p w14:paraId="7107BB1B" w14:textId="77777777" w:rsidR="00877AB5" w:rsidRDefault="00877AB5" w:rsidP="00FD614E">
      <w:pPr>
        <w:spacing w:before="0" w:after="0"/>
        <w:ind w:left="0" w:firstLine="0"/>
        <w:textAlignment w:val="baseline"/>
        <w:rPr>
          <w:rStyle w:val="eop"/>
          <w:rFonts w:ascii="Times New Roman" w:hAnsi="Times New Roman"/>
          <w:sz w:val="22"/>
          <w:szCs w:val="22"/>
        </w:rPr>
      </w:pPr>
    </w:p>
    <w:p w14:paraId="7080BB56" w14:textId="77777777" w:rsidR="00877AB5" w:rsidRDefault="00877AB5" w:rsidP="00FD614E">
      <w:pPr>
        <w:spacing w:before="0" w:after="0"/>
        <w:ind w:left="0" w:firstLine="0"/>
        <w:textAlignment w:val="baseline"/>
        <w:rPr>
          <w:rStyle w:val="eop"/>
          <w:rFonts w:ascii="Times New Roman" w:hAnsi="Times New Roman"/>
          <w:sz w:val="22"/>
          <w:szCs w:val="22"/>
        </w:rPr>
      </w:pPr>
    </w:p>
    <w:p w14:paraId="2BE6B8CA" w14:textId="77777777" w:rsidR="00877AB5" w:rsidRDefault="00877AB5" w:rsidP="00FD614E">
      <w:pPr>
        <w:spacing w:before="0" w:after="0"/>
        <w:ind w:left="0" w:firstLine="0"/>
        <w:textAlignment w:val="baseline"/>
        <w:rPr>
          <w:rStyle w:val="eop"/>
          <w:rFonts w:ascii="Times New Roman" w:hAnsi="Times New Roman"/>
          <w:sz w:val="22"/>
          <w:szCs w:val="22"/>
        </w:rPr>
      </w:pPr>
    </w:p>
    <w:p w14:paraId="76273993" w14:textId="77777777" w:rsidR="00877AB5" w:rsidRDefault="00877AB5" w:rsidP="00FD614E">
      <w:pPr>
        <w:spacing w:before="0" w:after="0"/>
        <w:ind w:left="0" w:firstLine="0"/>
        <w:textAlignment w:val="baseline"/>
        <w:rPr>
          <w:rStyle w:val="eop"/>
          <w:rFonts w:ascii="Times New Roman" w:hAnsi="Times New Roman"/>
          <w:sz w:val="22"/>
          <w:szCs w:val="22"/>
        </w:rPr>
      </w:pPr>
    </w:p>
    <w:p w14:paraId="69B74444" w14:textId="77777777" w:rsidR="00877AB5" w:rsidRDefault="00877AB5" w:rsidP="00FD614E">
      <w:pPr>
        <w:spacing w:before="0" w:after="0"/>
        <w:ind w:left="0" w:firstLine="0"/>
        <w:textAlignment w:val="baseline"/>
        <w:rPr>
          <w:rStyle w:val="eop"/>
          <w:rFonts w:ascii="Times New Roman" w:hAnsi="Times New Roman"/>
          <w:sz w:val="22"/>
          <w:szCs w:val="22"/>
        </w:rPr>
      </w:pPr>
    </w:p>
    <w:p w14:paraId="19103037" w14:textId="36C2C5F6" w:rsidR="00FD614E" w:rsidRDefault="00FD614E" w:rsidP="00FD614E">
      <w:pPr>
        <w:spacing w:before="0" w:after="0"/>
        <w:ind w:left="0" w:firstLine="0"/>
        <w:textAlignment w:val="baseline"/>
        <w:rPr>
          <w:rStyle w:val="eop"/>
          <w:rFonts w:ascii="Times New Roman" w:hAnsi="Times New Roman"/>
          <w:sz w:val="22"/>
          <w:szCs w:val="22"/>
        </w:rPr>
      </w:pPr>
      <w:r>
        <w:rPr>
          <w:rStyle w:val="eop"/>
          <w:rFonts w:ascii="Times New Roman" w:hAnsi="Times New Roman"/>
          <w:sz w:val="22"/>
          <w:szCs w:val="22"/>
        </w:rPr>
        <w:lastRenderedPageBreak/>
        <w:t xml:space="preserve">PROCESSO DE RECICLAGEM </w:t>
      </w:r>
    </w:p>
    <w:p w14:paraId="41D6C867" w14:textId="77777777" w:rsidR="00CB0514" w:rsidRDefault="00CB0514" w:rsidP="00FD614E">
      <w:pPr>
        <w:spacing w:before="0" w:after="0"/>
        <w:ind w:left="0" w:firstLine="0"/>
        <w:textAlignment w:val="baseline"/>
        <w:rPr>
          <w:rStyle w:val="eop"/>
          <w:rFonts w:ascii="Times New Roman" w:hAnsi="Times New Roman"/>
          <w:sz w:val="22"/>
          <w:szCs w:val="22"/>
        </w:rPr>
      </w:pPr>
    </w:p>
    <w:p w14:paraId="6AFFF0F1" w14:textId="0B7031E6" w:rsidR="00FD614E" w:rsidRDefault="00CB0514" w:rsidP="00FD614E">
      <w:pPr>
        <w:spacing w:before="0" w:after="0"/>
        <w:ind w:left="0" w:firstLine="0"/>
        <w:textAlignment w:val="baseline"/>
        <w:rPr>
          <w:rStyle w:val="eop"/>
          <w:rFonts w:ascii="Times New Roman" w:hAnsi="Times New Roman"/>
          <w:sz w:val="22"/>
          <w:szCs w:val="22"/>
        </w:rPr>
      </w:pPr>
      <w:r w:rsidRPr="00AE571C">
        <w:rPr>
          <w:b/>
          <w:bCs/>
          <w:noProof/>
        </w:rPr>
        <w:drawing>
          <wp:inline distT="0" distB="0" distL="0" distR="0" wp14:anchorId="6A36FA47" wp14:editId="5A2C58B2">
            <wp:extent cx="5400040" cy="3624580"/>
            <wp:effectExtent l="0" t="0" r="0" b="0"/>
            <wp:docPr id="59753926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39267" name="Imagem 1" descr="Diagrama&#10;&#10;Descrição gerada automaticamente"/>
                    <pic:cNvPicPr/>
                  </pic:nvPicPr>
                  <pic:blipFill>
                    <a:blip r:embed="rId17"/>
                    <a:stretch>
                      <a:fillRect/>
                    </a:stretch>
                  </pic:blipFill>
                  <pic:spPr>
                    <a:xfrm>
                      <a:off x="0" y="0"/>
                      <a:ext cx="5400040" cy="3624580"/>
                    </a:xfrm>
                    <a:prstGeom prst="rect">
                      <a:avLst/>
                    </a:prstGeom>
                  </pic:spPr>
                </pic:pic>
              </a:graphicData>
            </a:graphic>
          </wp:inline>
        </w:drawing>
      </w:r>
    </w:p>
    <w:p w14:paraId="1F4DE761" w14:textId="77777777" w:rsidR="00CB0514" w:rsidRDefault="00CB0514" w:rsidP="00FD614E">
      <w:pPr>
        <w:spacing w:before="0" w:after="0"/>
        <w:ind w:left="0" w:firstLine="0"/>
        <w:textAlignment w:val="baseline"/>
        <w:rPr>
          <w:rStyle w:val="eop"/>
          <w:rFonts w:ascii="Times New Roman" w:hAnsi="Times New Roman"/>
          <w:sz w:val="22"/>
          <w:szCs w:val="22"/>
        </w:rPr>
      </w:pPr>
    </w:p>
    <w:p w14:paraId="7284884D" w14:textId="51D4060C" w:rsidR="00CB0514" w:rsidRDefault="00CB0514" w:rsidP="00FD614E">
      <w:pPr>
        <w:spacing w:before="0" w:after="0"/>
        <w:ind w:left="0" w:firstLine="0"/>
        <w:textAlignment w:val="baseline"/>
        <w:rPr>
          <w:rStyle w:val="eop"/>
          <w:rFonts w:ascii="Times New Roman" w:hAnsi="Times New Roman"/>
          <w:sz w:val="22"/>
          <w:szCs w:val="22"/>
        </w:rPr>
      </w:pPr>
      <w:r>
        <w:rPr>
          <w:rStyle w:val="eop"/>
          <w:rFonts w:ascii="Times New Roman" w:hAnsi="Times New Roman"/>
          <w:sz w:val="22"/>
          <w:szCs w:val="22"/>
        </w:rPr>
        <w:t xml:space="preserve">Fonte: </w:t>
      </w:r>
      <w:hyperlink r:id="rId18" w:history="1">
        <w:r w:rsidRPr="000B0F22">
          <w:rPr>
            <w:rStyle w:val="Hyperlink"/>
            <w:rFonts w:ascii="Times New Roman" w:hAnsi="Times New Roman"/>
            <w:sz w:val="22"/>
            <w:szCs w:val="22"/>
          </w:rPr>
          <w:t>https://sinir.gov.br/perfis/logistica-reversa/logistica-reversa/oleos-lubrificantes-usados-ou-contaminhados-oluc/</w:t>
        </w:r>
      </w:hyperlink>
    </w:p>
    <w:p w14:paraId="0E191626" w14:textId="77777777" w:rsidR="00CB0514" w:rsidRDefault="00CB0514" w:rsidP="00FD614E">
      <w:pPr>
        <w:spacing w:before="0" w:after="0"/>
        <w:ind w:left="0" w:firstLine="0"/>
        <w:textAlignment w:val="baseline"/>
        <w:rPr>
          <w:rStyle w:val="eop"/>
          <w:rFonts w:ascii="Times New Roman" w:hAnsi="Times New Roman"/>
          <w:sz w:val="22"/>
          <w:szCs w:val="22"/>
        </w:rPr>
      </w:pPr>
    </w:p>
    <w:p w14:paraId="57D4F5B5" w14:textId="2621A567" w:rsidR="00CB0514" w:rsidRDefault="00CB0514" w:rsidP="00FD614E">
      <w:pPr>
        <w:spacing w:before="0" w:after="0"/>
        <w:ind w:left="0" w:firstLine="0"/>
        <w:textAlignment w:val="baseline"/>
        <w:rPr>
          <w:rStyle w:val="eop"/>
          <w:rFonts w:ascii="Times New Roman" w:hAnsi="Times New Roman"/>
          <w:sz w:val="22"/>
          <w:szCs w:val="22"/>
        </w:rPr>
      </w:pPr>
      <w:r w:rsidRPr="00CB0514">
        <w:rPr>
          <w:rStyle w:val="eop"/>
          <w:rFonts w:ascii="Times New Roman" w:hAnsi="Times New Roman"/>
          <w:sz w:val="22"/>
          <w:szCs w:val="22"/>
        </w:rPr>
        <w:t>Os pontos de coleta de óleo são os postos de combustíveis (serviços de troca de óleo, posto revendedor, posto de abastecimento) oficinas, concessionárias de veículos, entre outros.</w:t>
      </w:r>
    </w:p>
    <w:p w14:paraId="082CD623" w14:textId="77777777" w:rsidR="00CB0514" w:rsidRDefault="00CB0514" w:rsidP="00FD614E">
      <w:pPr>
        <w:spacing w:before="0" w:after="0"/>
        <w:ind w:left="0" w:firstLine="0"/>
        <w:textAlignment w:val="baseline"/>
        <w:rPr>
          <w:rStyle w:val="eop"/>
          <w:rFonts w:ascii="Times New Roman" w:hAnsi="Times New Roman"/>
          <w:sz w:val="22"/>
          <w:szCs w:val="22"/>
        </w:rPr>
      </w:pPr>
    </w:p>
    <w:p w14:paraId="67F16548" w14:textId="77777777" w:rsidR="00CB0514" w:rsidRDefault="00CB0514" w:rsidP="00CB0514">
      <w:pPr>
        <w:spacing w:before="0" w:after="0"/>
        <w:ind w:left="0" w:firstLine="0"/>
        <w:textAlignment w:val="baseline"/>
        <w:rPr>
          <w:rStyle w:val="eop"/>
          <w:rFonts w:ascii="Times New Roman" w:hAnsi="Times New Roman"/>
          <w:sz w:val="22"/>
          <w:szCs w:val="22"/>
        </w:rPr>
      </w:pPr>
      <w:r w:rsidRPr="00CB0514">
        <w:rPr>
          <w:rStyle w:val="eop"/>
          <w:rFonts w:ascii="Times New Roman" w:hAnsi="Times New Roman"/>
          <w:sz w:val="22"/>
          <w:szCs w:val="22"/>
        </w:rPr>
        <w:t>Os produtores e importadores de óleo lubrificante são responsáveis pela coleta e destinação final do óleo lubrificante usado ou contaminado, respeitando as metas definidas pelo Ministério do Meio Ambiente e o Ministério de Minas e Energia. A coleta ocorre em diversos estabelecimentos pelo Brasil, dado que o óleo lubrificante usado é um resíduo tóxico e perigoso para o meio ambiente e a saúde humana.</w:t>
      </w:r>
    </w:p>
    <w:p w14:paraId="14DD505E" w14:textId="77777777" w:rsidR="00CB0514" w:rsidRPr="00CB0514" w:rsidRDefault="00CB0514" w:rsidP="00CB0514">
      <w:pPr>
        <w:spacing w:before="0" w:after="0"/>
        <w:ind w:left="0" w:firstLine="0"/>
        <w:textAlignment w:val="baseline"/>
        <w:rPr>
          <w:rStyle w:val="eop"/>
          <w:rFonts w:ascii="Times New Roman" w:hAnsi="Times New Roman"/>
          <w:sz w:val="22"/>
          <w:szCs w:val="22"/>
        </w:rPr>
      </w:pPr>
    </w:p>
    <w:p w14:paraId="32C75D04" w14:textId="5FEB2A65" w:rsidR="00CB0514" w:rsidRPr="00CB0514" w:rsidRDefault="00CB0514" w:rsidP="00CB0514">
      <w:pPr>
        <w:spacing w:before="0" w:after="0"/>
        <w:ind w:left="0" w:firstLine="0"/>
        <w:textAlignment w:val="baseline"/>
        <w:rPr>
          <w:rStyle w:val="eop"/>
          <w:rFonts w:ascii="Times New Roman" w:hAnsi="Times New Roman"/>
          <w:sz w:val="22"/>
          <w:szCs w:val="22"/>
        </w:rPr>
      </w:pPr>
      <w:r w:rsidRPr="00CB0514">
        <w:rPr>
          <w:rStyle w:val="eop"/>
          <w:rFonts w:ascii="Times New Roman" w:hAnsi="Times New Roman"/>
          <w:sz w:val="22"/>
          <w:szCs w:val="22"/>
        </w:rPr>
        <w:t xml:space="preserve">A prática recomendada para evitar contaminação é a reciclagem do óleo por meio do </w:t>
      </w:r>
      <w:proofErr w:type="spellStart"/>
      <w:r w:rsidRPr="00CB0514">
        <w:rPr>
          <w:rStyle w:val="eop"/>
          <w:rFonts w:ascii="Times New Roman" w:hAnsi="Times New Roman"/>
          <w:sz w:val="22"/>
          <w:szCs w:val="22"/>
        </w:rPr>
        <w:t>re</w:t>
      </w:r>
      <w:r>
        <w:rPr>
          <w:rStyle w:val="eop"/>
          <w:rFonts w:ascii="Times New Roman" w:hAnsi="Times New Roman"/>
          <w:sz w:val="22"/>
          <w:szCs w:val="22"/>
        </w:rPr>
        <w:t>r</w:t>
      </w:r>
      <w:r w:rsidRPr="00CB0514">
        <w:rPr>
          <w:rStyle w:val="eop"/>
          <w:rFonts w:ascii="Times New Roman" w:hAnsi="Times New Roman"/>
          <w:sz w:val="22"/>
          <w:szCs w:val="22"/>
        </w:rPr>
        <w:t>refino</w:t>
      </w:r>
      <w:proofErr w:type="spellEnd"/>
      <w:r w:rsidRPr="00CB0514">
        <w:rPr>
          <w:rStyle w:val="eop"/>
          <w:rFonts w:ascii="Times New Roman" w:hAnsi="Times New Roman"/>
          <w:sz w:val="22"/>
          <w:szCs w:val="22"/>
        </w:rPr>
        <w:t>. A regulação e fiscalização do setor é responsabilidade da ANP, que disponibiliza o Painel Dinâmico do Mercado Brasileiro de Lubrificantes, uma ferramenta interativa com dados sobre comercialização, produção e coleta.</w:t>
      </w:r>
    </w:p>
    <w:p w14:paraId="25481E79" w14:textId="719587EC" w:rsidR="00CB0514" w:rsidRDefault="00CB0514" w:rsidP="00CB0514">
      <w:pPr>
        <w:spacing w:before="0" w:after="0"/>
        <w:ind w:left="0" w:firstLine="0"/>
        <w:textAlignment w:val="baseline"/>
        <w:rPr>
          <w:rStyle w:val="eop"/>
          <w:rFonts w:ascii="Times New Roman" w:hAnsi="Times New Roman"/>
          <w:sz w:val="22"/>
          <w:szCs w:val="22"/>
        </w:rPr>
      </w:pPr>
      <w:r w:rsidRPr="00CB0514">
        <w:rPr>
          <w:rStyle w:val="eop"/>
          <w:rFonts w:ascii="Times New Roman" w:hAnsi="Times New Roman"/>
          <w:sz w:val="22"/>
          <w:szCs w:val="22"/>
        </w:rPr>
        <w:t>R</w:t>
      </w:r>
      <w:r>
        <w:rPr>
          <w:rStyle w:val="eop"/>
          <w:rFonts w:ascii="Times New Roman" w:hAnsi="Times New Roman"/>
          <w:sz w:val="22"/>
          <w:szCs w:val="22"/>
        </w:rPr>
        <w:t xml:space="preserve">ESULTADOS </w:t>
      </w:r>
    </w:p>
    <w:p w14:paraId="75F8CD0D" w14:textId="77777777" w:rsidR="00CB0514" w:rsidRPr="00CB0514" w:rsidRDefault="00CB0514" w:rsidP="00CB0514">
      <w:pPr>
        <w:spacing w:before="0" w:after="0"/>
        <w:ind w:left="0" w:firstLine="0"/>
        <w:textAlignment w:val="baseline"/>
        <w:rPr>
          <w:rStyle w:val="eop"/>
          <w:rFonts w:ascii="Times New Roman" w:hAnsi="Times New Roman"/>
          <w:sz w:val="22"/>
          <w:szCs w:val="22"/>
        </w:rPr>
      </w:pPr>
    </w:p>
    <w:p w14:paraId="49D997EC" w14:textId="5AC5CE63" w:rsidR="00CB0514" w:rsidRDefault="00CB0514" w:rsidP="00CB0514">
      <w:pPr>
        <w:spacing w:before="0" w:after="0"/>
        <w:ind w:left="0" w:firstLine="0"/>
        <w:textAlignment w:val="baseline"/>
        <w:rPr>
          <w:rStyle w:val="eop"/>
          <w:rFonts w:ascii="Times New Roman" w:hAnsi="Times New Roman"/>
          <w:sz w:val="22"/>
          <w:szCs w:val="22"/>
        </w:rPr>
      </w:pPr>
      <w:r w:rsidRPr="00CB0514">
        <w:rPr>
          <w:rStyle w:val="eop"/>
          <w:rFonts w:ascii="Times New Roman" w:hAnsi="Times New Roman"/>
          <w:sz w:val="22"/>
          <w:szCs w:val="22"/>
        </w:rPr>
        <w:t>Em 2020, foram coletados 467.872 m³ de OLUC em 4.166 municípios.</w:t>
      </w:r>
    </w:p>
    <w:p w14:paraId="6ECFB5D6" w14:textId="77777777" w:rsidR="00CB0514" w:rsidRDefault="00CB0514" w:rsidP="00CB0514">
      <w:pPr>
        <w:spacing w:before="0" w:after="0"/>
        <w:ind w:left="0" w:firstLine="0"/>
        <w:textAlignment w:val="baseline"/>
        <w:rPr>
          <w:rStyle w:val="eop"/>
          <w:rFonts w:ascii="Times New Roman" w:hAnsi="Times New Roman"/>
          <w:sz w:val="22"/>
          <w:szCs w:val="22"/>
        </w:rPr>
      </w:pPr>
    </w:p>
    <w:p w14:paraId="456BBEBE" w14:textId="671A190B" w:rsidR="00CB0514" w:rsidRDefault="00CB0514" w:rsidP="00CB0514">
      <w:pPr>
        <w:spacing w:before="0" w:after="0"/>
        <w:ind w:left="0" w:firstLine="0"/>
        <w:textAlignment w:val="baseline"/>
        <w:rPr>
          <w:rStyle w:val="eop"/>
          <w:rFonts w:ascii="Times New Roman" w:hAnsi="Times New Roman"/>
          <w:sz w:val="22"/>
          <w:szCs w:val="22"/>
        </w:rPr>
      </w:pPr>
      <w:r w:rsidRPr="00CB0514">
        <w:rPr>
          <w:rStyle w:val="eop"/>
          <w:rFonts w:ascii="Times New Roman" w:hAnsi="Times New Roman"/>
          <w:sz w:val="22"/>
          <w:szCs w:val="22"/>
        </w:rPr>
        <w:t>R</w:t>
      </w:r>
      <w:r>
        <w:rPr>
          <w:rStyle w:val="eop"/>
          <w:rFonts w:ascii="Times New Roman" w:hAnsi="Times New Roman"/>
          <w:sz w:val="22"/>
          <w:szCs w:val="22"/>
        </w:rPr>
        <w:t xml:space="preserve">ISCOS </w:t>
      </w:r>
    </w:p>
    <w:p w14:paraId="7A9BA998" w14:textId="77777777" w:rsidR="00CB0514" w:rsidRPr="00CB0514" w:rsidRDefault="00CB0514" w:rsidP="00CB0514">
      <w:pPr>
        <w:spacing w:before="0" w:after="0"/>
        <w:ind w:left="0" w:firstLine="0"/>
        <w:textAlignment w:val="baseline"/>
        <w:rPr>
          <w:rStyle w:val="eop"/>
          <w:rFonts w:ascii="Times New Roman" w:hAnsi="Times New Roman"/>
          <w:sz w:val="22"/>
          <w:szCs w:val="22"/>
        </w:rPr>
      </w:pPr>
    </w:p>
    <w:p w14:paraId="51816573" w14:textId="77777777" w:rsidR="00CB0514" w:rsidRPr="00CB0514" w:rsidRDefault="00CB0514" w:rsidP="00CB0514">
      <w:pPr>
        <w:spacing w:before="0" w:after="0"/>
        <w:ind w:left="0" w:firstLine="0"/>
        <w:textAlignment w:val="baseline"/>
        <w:rPr>
          <w:rStyle w:val="eop"/>
          <w:rFonts w:ascii="Times New Roman" w:hAnsi="Times New Roman"/>
          <w:sz w:val="22"/>
          <w:szCs w:val="22"/>
        </w:rPr>
      </w:pPr>
      <w:r w:rsidRPr="00CB0514">
        <w:rPr>
          <w:rStyle w:val="eop"/>
          <w:rFonts w:ascii="Times New Roman" w:hAnsi="Times New Roman"/>
          <w:sz w:val="22"/>
          <w:szCs w:val="22"/>
        </w:rPr>
        <w:t>O descarte inadequado do OLUC pode causar sérios danos ambientais, como:</w:t>
      </w:r>
    </w:p>
    <w:p w14:paraId="6C1DD23A" w14:textId="0B9214C8" w:rsidR="00CB0514" w:rsidRPr="00CB0514" w:rsidRDefault="00CB0514" w:rsidP="00CB0514">
      <w:pPr>
        <w:pStyle w:val="PargrafodaLista"/>
        <w:numPr>
          <w:ilvl w:val="0"/>
          <w:numId w:val="24"/>
        </w:numPr>
        <w:spacing w:before="0" w:after="0"/>
        <w:ind w:left="1134" w:hanging="11"/>
        <w:textAlignment w:val="baseline"/>
        <w:rPr>
          <w:rStyle w:val="eop"/>
          <w:rFonts w:ascii="Times New Roman" w:hAnsi="Times New Roman"/>
          <w:sz w:val="22"/>
          <w:szCs w:val="22"/>
        </w:rPr>
      </w:pPr>
      <w:r w:rsidRPr="00CB0514">
        <w:rPr>
          <w:rStyle w:val="eop"/>
          <w:rFonts w:ascii="Times New Roman" w:hAnsi="Times New Roman"/>
          <w:sz w:val="22"/>
          <w:szCs w:val="22"/>
        </w:rPr>
        <w:t>Contaminação do solo e da água (1 litro de OLUC pode contaminar mais de 1 milhão de litros de água).</w:t>
      </w:r>
    </w:p>
    <w:p w14:paraId="4F16F906" w14:textId="6508CFB9" w:rsidR="00CB0514" w:rsidRPr="00CB0514" w:rsidRDefault="00CB0514" w:rsidP="00CB0514">
      <w:pPr>
        <w:pStyle w:val="PargrafodaLista"/>
        <w:numPr>
          <w:ilvl w:val="0"/>
          <w:numId w:val="24"/>
        </w:numPr>
        <w:spacing w:before="0" w:after="0"/>
        <w:ind w:left="1134" w:hanging="11"/>
        <w:textAlignment w:val="baseline"/>
        <w:rPr>
          <w:rStyle w:val="eop"/>
          <w:rFonts w:ascii="Times New Roman" w:hAnsi="Times New Roman"/>
          <w:sz w:val="22"/>
          <w:szCs w:val="22"/>
        </w:rPr>
      </w:pPr>
      <w:r w:rsidRPr="00CB0514">
        <w:rPr>
          <w:rStyle w:val="eop"/>
          <w:rFonts w:ascii="Times New Roman" w:hAnsi="Times New Roman"/>
          <w:sz w:val="22"/>
          <w:szCs w:val="22"/>
        </w:rPr>
        <w:t>Emissão de gases nocivos à saúde pública pela combustão do óleo.</w:t>
      </w:r>
    </w:p>
    <w:p w14:paraId="3F5C420E" w14:textId="45661F7B" w:rsidR="00CB0514" w:rsidRPr="00CB0514" w:rsidRDefault="00CB0514" w:rsidP="00CB0514">
      <w:pPr>
        <w:pStyle w:val="PargrafodaLista"/>
        <w:numPr>
          <w:ilvl w:val="0"/>
          <w:numId w:val="24"/>
        </w:numPr>
        <w:spacing w:before="0" w:after="0"/>
        <w:ind w:left="1134" w:hanging="11"/>
        <w:textAlignment w:val="baseline"/>
        <w:rPr>
          <w:rStyle w:val="eop"/>
          <w:rFonts w:ascii="Times New Roman" w:hAnsi="Times New Roman"/>
          <w:sz w:val="22"/>
          <w:szCs w:val="22"/>
        </w:rPr>
      </w:pPr>
      <w:r w:rsidRPr="00CB0514">
        <w:rPr>
          <w:rStyle w:val="eop"/>
          <w:rFonts w:ascii="Times New Roman" w:hAnsi="Times New Roman"/>
          <w:sz w:val="22"/>
          <w:szCs w:val="22"/>
        </w:rPr>
        <w:lastRenderedPageBreak/>
        <w:t>Presença de elementos tóxicos (como cromo, cádmio, chumbo e arsênio) que podem causar danos ao sistema nervoso e outros problemas de saúde.</w:t>
      </w:r>
    </w:p>
    <w:p w14:paraId="515EFBFC" w14:textId="77777777" w:rsidR="00CB0514" w:rsidRPr="00CB0514" w:rsidRDefault="00CB0514" w:rsidP="00CB0514">
      <w:pPr>
        <w:spacing w:before="0" w:after="0"/>
        <w:ind w:left="0" w:firstLine="0"/>
        <w:textAlignment w:val="baseline"/>
        <w:rPr>
          <w:rStyle w:val="eop"/>
          <w:rFonts w:ascii="Times New Roman" w:hAnsi="Times New Roman"/>
          <w:sz w:val="22"/>
          <w:szCs w:val="22"/>
        </w:rPr>
      </w:pPr>
    </w:p>
    <w:p w14:paraId="43F5D7C6" w14:textId="77777777" w:rsidR="00CB0514" w:rsidRPr="00CB0514" w:rsidRDefault="00CB0514" w:rsidP="00CB0514">
      <w:pPr>
        <w:spacing w:before="0" w:after="0"/>
        <w:ind w:left="0" w:firstLine="0"/>
        <w:textAlignment w:val="baseline"/>
        <w:rPr>
          <w:rStyle w:val="eop"/>
          <w:rFonts w:ascii="Times New Roman" w:hAnsi="Times New Roman"/>
          <w:sz w:val="22"/>
          <w:szCs w:val="22"/>
        </w:rPr>
      </w:pPr>
      <w:r w:rsidRPr="00CB0514">
        <w:rPr>
          <w:rStyle w:val="eop"/>
          <w:rFonts w:ascii="Times New Roman" w:hAnsi="Times New Roman"/>
          <w:sz w:val="22"/>
          <w:szCs w:val="22"/>
        </w:rPr>
        <w:t xml:space="preserve">O </w:t>
      </w:r>
      <w:proofErr w:type="spellStart"/>
      <w:r w:rsidRPr="00CB0514">
        <w:rPr>
          <w:rStyle w:val="eop"/>
          <w:rFonts w:ascii="Times New Roman" w:hAnsi="Times New Roman"/>
          <w:sz w:val="22"/>
          <w:szCs w:val="22"/>
        </w:rPr>
        <w:t>rerrefino</w:t>
      </w:r>
      <w:proofErr w:type="spellEnd"/>
      <w:r w:rsidRPr="00CB0514">
        <w:rPr>
          <w:rStyle w:val="eop"/>
          <w:rFonts w:ascii="Times New Roman" w:hAnsi="Times New Roman"/>
          <w:sz w:val="22"/>
          <w:szCs w:val="22"/>
        </w:rPr>
        <w:t xml:space="preserve"> é considerado a destinação final ambientalmente adequada para o óleo lubrificante usado ou contaminado (OLUC), conforme estabelece a Resolução Conama nº 362, de 2005. Esse processo industrial visa remover contaminantes, produtos de degradação e aditivos dos óleos lubrificantes, restabelecendo características semelhantes às dos óleos básicos, conforme as exigências da legislação pertinente.</w:t>
      </w:r>
    </w:p>
    <w:p w14:paraId="4963AFFB" w14:textId="77777777" w:rsidR="00CB0514" w:rsidRPr="00CB0514" w:rsidRDefault="00CB0514" w:rsidP="00CB0514">
      <w:pPr>
        <w:spacing w:before="0" w:after="0"/>
        <w:ind w:left="0" w:firstLine="0"/>
        <w:textAlignment w:val="baseline"/>
        <w:rPr>
          <w:rStyle w:val="eop"/>
          <w:rFonts w:ascii="Times New Roman" w:hAnsi="Times New Roman"/>
          <w:sz w:val="22"/>
          <w:szCs w:val="22"/>
        </w:rPr>
      </w:pPr>
      <w:r w:rsidRPr="00CB0514">
        <w:rPr>
          <w:rStyle w:val="eop"/>
          <w:rFonts w:ascii="Times New Roman" w:hAnsi="Times New Roman"/>
          <w:sz w:val="22"/>
          <w:szCs w:val="22"/>
        </w:rPr>
        <w:t xml:space="preserve">A prática do </w:t>
      </w:r>
      <w:proofErr w:type="spellStart"/>
      <w:r w:rsidRPr="00CB0514">
        <w:rPr>
          <w:rStyle w:val="eop"/>
          <w:rFonts w:ascii="Times New Roman" w:hAnsi="Times New Roman"/>
          <w:sz w:val="22"/>
          <w:szCs w:val="22"/>
        </w:rPr>
        <w:t>rerrefino</w:t>
      </w:r>
      <w:proofErr w:type="spellEnd"/>
      <w:r w:rsidRPr="00CB0514">
        <w:rPr>
          <w:rStyle w:val="eop"/>
          <w:rFonts w:ascii="Times New Roman" w:hAnsi="Times New Roman"/>
          <w:sz w:val="22"/>
          <w:szCs w:val="22"/>
        </w:rPr>
        <w:t xml:space="preserve"> é de grande importância para a economia do país, pois permite a recuperação de matérias-primas valiosas presentes nos óleos lubrificantes usados, reduzindo assim a dependência de importação de petróleo leve pelos fabricantes de lubrificantes.</w:t>
      </w:r>
    </w:p>
    <w:p w14:paraId="69EE9842" w14:textId="1062FCFD" w:rsidR="00CB0514" w:rsidRDefault="00CB0514" w:rsidP="00CB0514">
      <w:pPr>
        <w:spacing w:before="0" w:after="0"/>
        <w:ind w:left="0" w:firstLine="0"/>
        <w:textAlignment w:val="baseline"/>
        <w:rPr>
          <w:rStyle w:val="eop"/>
          <w:rFonts w:ascii="Times New Roman" w:hAnsi="Times New Roman"/>
          <w:sz w:val="22"/>
          <w:szCs w:val="22"/>
        </w:rPr>
      </w:pPr>
      <w:r w:rsidRPr="00CB0514">
        <w:rPr>
          <w:rStyle w:val="eop"/>
          <w:rFonts w:ascii="Times New Roman" w:hAnsi="Times New Roman"/>
          <w:sz w:val="22"/>
          <w:szCs w:val="22"/>
        </w:rPr>
        <w:t>É proibido o descarte de óleos usados ou contaminados em solos, subsolos, águas interiores, mar territorial, zona econômica exclusiva, bem como em sistemas de esgoto ou de tratamento de águas residuais. Além disso, a combustão e a incineração de óleo lubrificante usado ou contaminado são consideradas formas inadequadas de reciclagem ou destinação.</w:t>
      </w:r>
    </w:p>
    <w:p w14:paraId="24FB67CB" w14:textId="77777777" w:rsidR="00BC5837" w:rsidRDefault="00BC5837" w:rsidP="00CB0514">
      <w:pPr>
        <w:spacing w:before="0" w:after="0"/>
        <w:ind w:left="0" w:firstLine="0"/>
        <w:textAlignment w:val="baseline"/>
        <w:rPr>
          <w:rStyle w:val="eop"/>
          <w:rFonts w:ascii="Times New Roman" w:hAnsi="Times New Roman"/>
          <w:sz w:val="22"/>
          <w:szCs w:val="22"/>
        </w:rPr>
      </w:pPr>
    </w:p>
    <w:p w14:paraId="2F9C8685" w14:textId="01877F97" w:rsidR="00BC5837" w:rsidRDefault="00BC5837" w:rsidP="00CB0514">
      <w:pPr>
        <w:spacing w:before="0" w:after="0"/>
        <w:ind w:left="0" w:firstLine="0"/>
        <w:textAlignment w:val="baseline"/>
        <w:rPr>
          <w:rStyle w:val="eop"/>
          <w:rFonts w:ascii="Times New Roman" w:hAnsi="Times New Roman"/>
          <w:sz w:val="22"/>
          <w:szCs w:val="22"/>
        </w:rPr>
      </w:pPr>
      <w:r>
        <w:rPr>
          <w:rStyle w:val="eop"/>
          <w:rFonts w:ascii="Times New Roman" w:hAnsi="Times New Roman"/>
          <w:sz w:val="22"/>
          <w:szCs w:val="22"/>
        </w:rPr>
        <w:t>PRINCIPAIS OBRIGAÇÕES DOS AGENTES</w:t>
      </w:r>
    </w:p>
    <w:p w14:paraId="3A515E50" w14:textId="77777777" w:rsidR="00BC5837" w:rsidRDefault="00BC5837" w:rsidP="00CB0514">
      <w:pPr>
        <w:spacing w:before="0" w:after="0"/>
        <w:ind w:left="0" w:firstLine="0"/>
        <w:textAlignment w:val="baseline"/>
        <w:rPr>
          <w:rStyle w:val="eop"/>
          <w:rFonts w:ascii="Times New Roman" w:hAnsi="Times New Roman"/>
          <w:sz w:val="22"/>
          <w:szCs w:val="22"/>
        </w:rPr>
      </w:pPr>
    </w:p>
    <w:p w14:paraId="06C35026" w14:textId="77777777" w:rsidR="00BC5837" w:rsidRDefault="00BC5837" w:rsidP="00BC5837">
      <w:pPr>
        <w:spacing w:before="0" w:after="0"/>
        <w:ind w:left="0" w:firstLine="0"/>
        <w:textAlignment w:val="baseline"/>
        <w:rPr>
          <w:rStyle w:val="eop"/>
          <w:rFonts w:ascii="Times New Roman" w:hAnsi="Times New Roman"/>
          <w:sz w:val="22"/>
          <w:szCs w:val="22"/>
        </w:rPr>
      </w:pPr>
      <w:r w:rsidRPr="00BC5837">
        <w:rPr>
          <w:rStyle w:val="eop"/>
          <w:rFonts w:ascii="Times New Roman" w:hAnsi="Times New Roman"/>
          <w:sz w:val="22"/>
          <w:szCs w:val="22"/>
        </w:rPr>
        <w:t>Produtores/Importadores: Devem garantir a coleta do OLUC, podendo se registrar na ANP como coletores ou contratar um coletor autorizado, prática mais comum.</w:t>
      </w:r>
    </w:p>
    <w:p w14:paraId="512E787E" w14:textId="77777777" w:rsidR="00BC5837" w:rsidRPr="00BC5837" w:rsidRDefault="00BC5837" w:rsidP="00BC5837">
      <w:pPr>
        <w:spacing w:before="0" w:after="0"/>
        <w:ind w:left="0" w:firstLine="0"/>
        <w:textAlignment w:val="baseline"/>
        <w:rPr>
          <w:rStyle w:val="eop"/>
          <w:rFonts w:ascii="Times New Roman" w:hAnsi="Times New Roman"/>
          <w:sz w:val="22"/>
          <w:szCs w:val="22"/>
        </w:rPr>
      </w:pPr>
    </w:p>
    <w:p w14:paraId="0DE66938" w14:textId="77777777" w:rsidR="00BC5837" w:rsidRDefault="00BC5837" w:rsidP="00BC5837">
      <w:pPr>
        <w:spacing w:before="0" w:after="0"/>
        <w:ind w:left="0" w:firstLine="0"/>
        <w:textAlignment w:val="baseline"/>
        <w:rPr>
          <w:rStyle w:val="eop"/>
          <w:rFonts w:ascii="Times New Roman" w:hAnsi="Times New Roman"/>
          <w:sz w:val="22"/>
          <w:szCs w:val="22"/>
        </w:rPr>
      </w:pPr>
      <w:r w:rsidRPr="00BC5837">
        <w:rPr>
          <w:rStyle w:val="eop"/>
          <w:rFonts w:ascii="Times New Roman" w:hAnsi="Times New Roman"/>
          <w:sz w:val="22"/>
          <w:szCs w:val="22"/>
        </w:rPr>
        <w:t>Geradores: São responsáveis por armazenar o OLUC de maneira segura, em local acessível à coleta, evitando contaminações e mistura com substâncias que impeçam a reciclagem.</w:t>
      </w:r>
    </w:p>
    <w:p w14:paraId="4352D3BD" w14:textId="77777777" w:rsidR="00BC5837" w:rsidRPr="00BC5837" w:rsidRDefault="00BC5837" w:rsidP="00BC5837">
      <w:pPr>
        <w:spacing w:before="0" w:after="0"/>
        <w:ind w:left="0" w:firstLine="0"/>
        <w:textAlignment w:val="baseline"/>
        <w:rPr>
          <w:rStyle w:val="eop"/>
          <w:rFonts w:ascii="Times New Roman" w:hAnsi="Times New Roman"/>
          <w:sz w:val="22"/>
          <w:szCs w:val="22"/>
        </w:rPr>
      </w:pPr>
    </w:p>
    <w:p w14:paraId="5B5F51A6" w14:textId="77777777" w:rsidR="00BC5837" w:rsidRDefault="00BC5837" w:rsidP="00BC5837">
      <w:pPr>
        <w:spacing w:before="0" w:after="0"/>
        <w:ind w:left="0" w:firstLine="0"/>
        <w:textAlignment w:val="baseline"/>
        <w:rPr>
          <w:rStyle w:val="eop"/>
          <w:rFonts w:ascii="Times New Roman" w:hAnsi="Times New Roman"/>
          <w:sz w:val="22"/>
          <w:szCs w:val="22"/>
        </w:rPr>
      </w:pPr>
      <w:r w:rsidRPr="00BC5837">
        <w:rPr>
          <w:rStyle w:val="eop"/>
          <w:rFonts w:ascii="Times New Roman" w:hAnsi="Times New Roman"/>
          <w:sz w:val="22"/>
          <w:szCs w:val="22"/>
        </w:rPr>
        <w:t>Revendedores: Precisam ter instalações licenciadas para a substituição e recolhimento seguro do OLUC, utilizando recipientes adequados para evitar vazamentos e contaminações.</w:t>
      </w:r>
    </w:p>
    <w:p w14:paraId="015DCA5A" w14:textId="77777777" w:rsidR="00BC5837" w:rsidRPr="00BC5837" w:rsidRDefault="00BC5837" w:rsidP="00BC5837">
      <w:pPr>
        <w:spacing w:before="0" w:after="0"/>
        <w:ind w:left="0" w:firstLine="0"/>
        <w:textAlignment w:val="baseline"/>
        <w:rPr>
          <w:rStyle w:val="eop"/>
          <w:rFonts w:ascii="Times New Roman" w:hAnsi="Times New Roman"/>
          <w:sz w:val="22"/>
          <w:szCs w:val="22"/>
        </w:rPr>
      </w:pPr>
    </w:p>
    <w:p w14:paraId="3395B154" w14:textId="77777777" w:rsidR="00BC5837" w:rsidRDefault="00BC5837" w:rsidP="00BC5837">
      <w:pPr>
        <w:spacing w:before="0" w:after="0"/>
        <w:ind w:left="0" w:firstLine="0"/>
        <w:textAlignment w:val="baseline"/>
        <w:rPr>
          <w:rStyle w:val="eop"/>
          <w:rFonts w:ascii="Times New Roman" w:hAnsi="Times New Roman"/>
          <w:sz w:val="22"/>
          <w:szCs w:val="22"/>
        </w:rPr>
      </w:pPr>
      <w:r w:rsidRPr="00BC5837">
        <w:rPr>
          <w:rStyle w:val="eop"/>
          <w:rFonts w:ascii="Times New Roman" w:hAnsi="Times New Roman"/>
          <w:sz w:val="22"/>
          <w:szCs w:val="22"/>
        </w:rPr>
        <w:t xml:space="preserve">Coletores: Devem coletar o OLUC de geradores e revendedores, emitir certificado de coleta e destinar o material a um </w:t>
      </w:r>
      <w:proofErr w:type="spellStart"/>
      <w:r w:rsidRPr="00BC5837">
        <w:rPr>
          <w:rStyle w:val="eop"/>
          <w:rFonts w:ascii="Times New Roman" w:hAnsi="Times New Roman"/>
          <w:sz w:val="22"/>
          <w:szCs w:val="22"/>
        </w:rPr>
        <w:t>rerrefinador</w:t>
      </w:r>
      <w:proofErr w:type="spellEnd"/>
      <w:r w:rsidRPr="00BC5837">
        <w:rPr>
          <w:rStyle w:val="eop"/>
          <w:rFonts w:ascii="Times New Roman" w:hAnsi="Times New Roman"/>
          <w:sz w:val="22"/>
          <w:szCs w:val="22"/>
        </w:rPr>
        <w:t xml:space="preserve">. Devem firmar contratos com produtores/importadores e </w:t>
      </w:r>
      <w:proofErr w:type="spellStart"/>
      <w:r w:rsidRPr="00BC5837">
        <w:rPr>
          <w:rStyle w:val="eop"/>
          <w:rFonts w:ascii="Times New Roman" w:hAnsi="Times New Roman"/>
          <w:sz w:val="22"/>
          <w:szCs w:val="22"/>
        </w:rPr>
        <w:t>rerrefinadores</w:t>
      </w:r>
      <w:proofErr w:type="spellEnd"/>
      <w:r w:rsidRPr="00BC5837">
        <w:rPr>
          <w:rStyle w:val="eop"/>
          <w:rFonts w:ascii="Times New Roman" w:hAnsi="Times New Roman"/>
          <w:sz w:val="22"/>
          <w:szCs w:val="22"/>
        </w:rPr>
        <w:t>.</w:t>
      </w:r>
    </w:p>
    <w:p w14:paraId="3D2D442E" w14:textId="749DB80C" w:rsidR="00BC5837" w:rsidRDefault="00BC5837" w:rsidP="00BC5837">
      <w:pPr>
        <w:spacing w:before="0" w:after="0"/>
        <w:ind w:left="0" w:firstLine="0"/>
        <w:textAlignment w:val="baseline"/>
        <w:rPr>
          <w:rStyle w:val="eop"/>
          <w:rFonts w:ascii="Times New Roman" w:hAnsi="Times New Roman"/>
          <w:sz w:val="22"/>
          <w:szCs w:val="22"/>
        </w:rPr>
      </w:pPr>
      <w:proofErr w:type="spellStart"/>
      <w:r w:rsidRPr="00BC5837">
        <w:rPr>
          <w:rStyle w:val="eop"/>
          <w:rFonts w:ascii="Times New Roman" w:hAnsi="Times New Roman"/>
          <w:sz w:val="22"/>
          <w:szCs w:val="22"/>
        </w:rPr>
        <w:t>Rerrefinadores</w:t>
      </w:r>
      <w:proofErr w:type="spellEnd"/>
      <w:r w:rsidRPr="00BC5837">
        <w:rPr>
          <w:rStyle w:val="eop"/>
          <w:rFonts w:ascii="Times New Roman" w:hAnsi="Times New Roman"/>
          <w:sz w:val="22"/>
          <w:szCs w:val="22"/>
        </w:rPr>
        <w:t>: Recebem o OLUC de coletores autorizados pela ANP, devendo fornecer um Certificado de Recebimento ou laudo informativo em caso de recusa.</w:t>
      </w:r>
    </w:p>
    <w:p w14:paraId="0CFBB706" w14:textId="148D8A30" w:rsidR="00BC5837" w:rsidRDefault="00BC5837" w:rsidP="00CB0514">
      <w:pPr>
        <w:spacing w:before="0" w:after="0"/>
        <w:ind w:left="0" w:firstLine="0"/>
        <w:textAlignment w:val="baseline"/>
        <w:rPr>
          <w:rStyle w:val="eop"/>
          <w:rFonts w:ascii="Times New Roman" w:hAnsi="Times New Roman"/>
          <w:sz w:val="22"/>
          <w:szCs w:val="22"/>
        </w:rPr>
      </w:pPr>
      <w:r>
        <w:rPr>
          <w:noProof/>
        </w:rPr>
        <w:drawing>
          <wp:anchor distT="0" distB="0" distL="114300" distR="114300" simplePos="0" relativeHeight="251661824" behindDoc="1" locked="0" layoutInCell="1" allowOverlap="1" wp14:anchorId="04961193" wp14:editId="0A7620F4">
            <wp:simplePos x="0" y="0"/>
            <wp:positionH relativeFrom="column">
              <wp:posOffset>781322</wp:posOffset>
            </wp:positionH>
            <wp:positionV relativeFrom="paragraph">
              <wp:posOffset>326571</wp:posOffset>
            </wp:positionV>
            <wp:extent cx="3832860" cy="2162810"/>
            <wp:effectExtent l="0" t="0" r="0" b="0"/>
            <wp:wrapTopAndBottom/>
            <wp:docPr id="108511067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10670" name="Imagem 1" descr="Diagrama&#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832860" cy="2162810"/>
                    </a:xfrm>
                    <a:prstGeom prst="rect">
                      <a:avLst/>
                    </a:prstGeom>
                  </pic:spPr>
                </pic:pic>
              </a:graphicData>
            </a:graphic>
          </wp:anchor>
        </w:drawing>
      </w:r>
    </w:p>
    <w:p w14:paraId="3C17B12A" w14:textId="51F08E3D" w:rsidR="00BC5837" w:rsidRDefault="00BC5837" w:rsidP="00CB0514">
      <w:pPr>
        <w:spacing w:before="0" w:after="0"/>
        <w:ind w:left="0" w:firstLine="0"/>
        <w:textAlignment w:val="baseline"/>
        <w:rPr>
          <w:rStyle w:val="eop"/>
          <w:rFonts w:ascii="Times New Roman" w:hAnsi="Times New Roman"/>
          <w:sz w:val="22"/>
          <w:szCs w:val="22"/>
        </w:rPr>
      </w:pPr>
    </w:p>
    <w:p w14:paraId="18E11F66" w14:textId="709F89E9" w:rsidR="00BC5837" w:rsidRDefault="00BC5837" w:rsidP="00CB0514">
      <w:pPr>
        <w:spacing w:before="0" w:after="0"/>
        <w:ind w:left="0" w:firstLine="0"/>
        <w:textAlignment w:val="baseline"/>
        <w:rPr>
          <w:rStyle w:val="eop"/>
          <w:rFonts w:ascii="Times New Roman" w:hAnsi="Times New Roman"/>
          <w:sz w:val="22"/>
          <w:szCs w:val="22"/>
        </w:rPr>
      </w:pPr>
      <w:r>
        <w:rPr>
          <w:rStyle w:val="eop"/>
          <w:rFonts w:ascii="Times New Roman" w:hAnsi="Times New Roman"/>
          <w:sz w:val="22"/>
          <w:szCs w:val="22"/>
        </w:rPr>
        <w:t>PRESTAÇÃO DE INFORMAÇÕES</w:t>
      </w:r>
    </w:p>
    <w:p w14:paraId="031AFC35" w14:textId="77777777" w:rsidR="00BC5837" w:rsidRDefault="00BC5837" w:rsidP="00CB0514">
      <w:pPr>
        <w:spacing w:before="0" w:after="0"/>
        <w:ind w:left="0" w:firstLine="0"/>
        <w:textAlignment w:val="baseline"/>
        <w:rPr>
          <w:rStyle w:val="eop"/>
          <w:rFonts w:ascii="Times New Roman" w:hAnsi="Times New Roman"/>
          <w:sz w:val="22"/>
          <w:szCs w:val="22"/>
        </w:rPr>
      </w:pPr>
    </w:p>
    <w:p w14:paraId="1101B7D5" w14:textId="77777777" w:rsidR="00BC5837" w:rsidRPr="00BC5837" w:rsidRDefault="00BC5837" w:rsidP="00BC5837">
      <w:pPr>
        <w:spacing w:before="0" w:after="0"/>
        <w:ind w:left="0" w:firstLine="0"/>
        <w:textAlignment w:val="baseline"/>
        <w:rPr>
          <w:rStyle w:val="eop"/>
          <w:rFonts w:ascii="Times New Roman" w:hAnsi="Times New Roman"/>
          <w:sz w:val="22"/>
          <w:szCs w:val="22"/>
        </w:rPr>
      </w:pPr>
      <w:r w:rsidRPr="00BC5837">
        <w:rPr>
          <w:rStyle w:val="eop"/>
          <w:rFonts w:ascii="Times New Roman" w:hAnsi="Times New Roman"/>
          <w:sz w:val="22"/>
          <w:szCs w:val="22"/>
        </w:rPr>
        <w:t xml:space="preserve">O Ibama, em conjunto com a ANP e o órgão estadual de meio ambiente, é responsável por controlar e verificar o cumprimento dos percentuais de coleta de óleo lubrificante estabelecidos pelo MMA e MME. No entanto, o Ibama não possui um relatório específico sobre as operações com esses óleos. As empresas </w:t>
      </w:r>
      <w:r w:rsidRPr="00BC5837">
        <w:rPr>
          <w:rStyle w:val="eop"/>
          <w:rFonts w:ascii="Times New Roman" w:hAnsi="Times New Roman"/>
          <w:sz w:val="22"/>
          <w:szCs w:val="22"/>
        </w:rPr>
        <w:lastRenderedPageBreak/>
        <w:t>inscritas no CTF/APP devem preencher o Relatório Anual de Atividades Potencialmente Poluidoras e utilizadoras de Recursos Ambientais (RAPP).</w:t>
      </w:r>
    </w:p>
    <w:p w14:paraId="09F62758" w14:textId="77777777" w:rsidR="00BC5837" w:rsidRPr="00BC5837" w:rsidRDefault="00BC5837" w:rsidP="00BC5837">
      <w:pPr>
        <w:spacing w:before="0" w:after="0"/>
        <w:ind w:left="0" w:firstLine="0"/>
        <w:textAlignment w:val="baseline"/>
        <w:rPr>
          <w:rStyle w:val="eop"/>
          <w:rFonts w:ascii="Times New Roman" w:hAnsi="Times New Roman"/>
          <w:sz w:val="22"/>
          <w:szCs w:val="22"/>
        </w:rPr>
      </w:pPr>
      <w:r w:rsidRPr="00BC5837">
        <w:rPr>
          <w:rStyle w:val="eop"/>
          <w:rFonts w:ascii="Times New Roman" w:hAnsi="Times New Roman"/>
          <w:sz w:val="22"/>
          <w:szCs w:val="22"/>
        </w:rPr>
        <w:t xml:space="preserve">Antes de 2016, produtores, importadores, coletores e </w:t>
      </w:r>
      <w:proofErr w:type="spellStart"/>
      <w:r w:rsidRPr="00BC5837">
        <w:rPr>
          <w:rStyle w:val="eop"/>
          <w:rFonts w:ascii="Times New Roman" w:hAnsi="Times New Roman"/>
          <w:sz w:val="22"/>
          <w:szCs w:val="22"/>
        </w:rPr>
        <w:t>rerrefinadores</w:t>
      </w:r>
      <w:proofErr w:type="spellEnd"/>
      <w:r w:rsidRPr="00BC5837">
        <w:rPr>
          <w:rStyle w:val="eop"/>
          <w:rFonts w:ascii="Times New Roman" w:hAnsi="Times New Roman"/>
          <w:sz w:val="22"/>
          <w:szCs w:val="22"/>
        </w:rPr>
        <w:t xml:space="preserve"> preenchiam o "Relatório da Resolução Conama nº 362/2005", mas desde então, a ANP gerencia o Sistema de Informação de Movimentação de Produtos (SIMP), que monitora a produção e movimentação de produtos na cadeia regulada pela ANP, proporcionando maior transparência e segurança na informação.</w:t>
      </w:r>
    </w:p>
    <w:p w14:paraId="60287F88" w14:textId="435020F4" w:rsidR="00BC5837" w:rsidRDefault="00BC5837" w:rsidP="00BC5837">
      <w:pPr>
        <w:spacing w:before="0" w:after="0"/>
        <w:ind w:left="0" w:firstLine="0"/>
        <w:textAlignment w:val="baseline"/>
        <w:rPr>
          <w:rStyle w:val="eop"/>
          <w:rFonts w:ascii="Times New Roman" w:hAnsi="Times New Roman"/>
          <w:sz w:val="22"/>
          <w:szCs w:val="22"/>
        </w:rPr>
      </w:pPr>
      <w:r w:rsidRPr="00BC5837">
        <w:rPr>
          <w:rStyle w:val="eop"/>
          <w:rFonts w:ascii="Times New Roman" w:hAnsi="Times New Roman"/>
          <w:sz w:val="22"/>
          <w:szCs w:val="22"/>
        </w:rPr>
        <w:t>O SIMP facilita a verificação da destinação final adequada do OLUC, conforme a Resolução Conama nº 362/05, e promove o compartilhamento de informações entre ANP e Ibama, otimizando a gestão pública e desburocratizando processos para os cidadãos, permitindo que as informações sejam utilizadas por diversas instituições.</w:t>
      </w:r>
    </w:p>
    <w:p w14:paraId="31583960" w14:textId="77777777" w:rsidR="00BC5837" w:rsidRDefault="00BC5837" w:rsidP="00BC5837">
      <w:pPr>
        <w:spacing w:before="0" w:after="0"/>
        <w:ind w:left="0" w:firstLine="0"/>
        <w:textAlignment w:val="baseline"/>
        <w:rPr>
          <w:rStyle w:val="eop"/>
          <w:rFonts w:ascii="Times New Roman" w:hAnsi="Times New Roman"/>
          <w:sz w:val="22"/>
          <w:szCs w:val="22"/>
        </w:rPr>
      </w:pPr>
    </w:p>
    <w:p w14:paraId="442CF38E" w14:textId="0B88595E" w:rsidR="00BC5837" w:rsidRDefault="00BC5837" w:rsidP="00BC5837">
      <w:pPr>
        <w:spacing w:before="0" w:after="0"/>
        <w:ind w:left="0" w:firstLine="0"/>
        <w:textAlignment w:val="baseline"/>
        <w:rPr>
          <w:rStyle w:val="eop"/>
          <w:rFonts w:ascii="Times New Roman" w:hAnsi="Times New Roman"/>
          <w:sz w:val="22"/>
          <w:szCs w:val="22"/>
        </w:rPr>
      </w:pPr>
      <w:r w:rsidRPr="0095752B">
        <w:rPr>
          <w:noProof/>
        </w:rPr>
        <w:drawing>
          <wp:inline distT="0" distB="0" distL="0" distR="0" wp14:anchorId="08D92945" wp14:editId="0E10DF70">
            <wp:extent cx="5400040" cy="2832735"/>
            <wp:effectExtent l="0" t="0" r="0" b="5715"/>
            <wp:docPr id="813136273"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36273" name="Imagem 1" descr="Gráfico, Gráfico de barras&#10;&#10;Descrição gerada automaticamente"/>
                    <pic:cNvPicPr/>
                  </pic:nvPicPr>
                  <pic:blipFill>
                    <a:blip r:embed="rId20"/>
                    <a:stretch>
                      <a:fillRect/>
                    </a:stretch>
                  </pic:blipFill>
                  <pic:spPr>
                    <a:xfrm>
                      <a:off x="0" y="0"/>
                      <a:ext cx="5400040" cy="2832735"/>
                    </a:xfrm>
                    <a:prstGeom prst="rect">
                      <a:avLst/>
                    </a:prstGeom>
                  </pic:spPr>
                </pic:pic>
              </a:graphicData>
            </a:graphic>
          </wp:inline>
        </w:drawing>
      </w:r>
    </w:p>
    <w:p w14:paraId="7EEC3ADC" w14:textId="77777777" w:rsidR="00BC5837" w:rsidRDefault="00BC5837" w:rsidP="00BC5837">
      <w:pPr>
        <w:spacing w:before="0" w:after="0"/>
        <w:ind w:left="0" w:firstLine="0"/>
        <w:textAlignment w:val="baseline"/>
        <w:rPr>
          <w:rStyle w:val="eop"/>
          <w:rFonts w:ascii="Times New Roman" w:hAnsi="Times New Roman"/>
          <w:sz w:val="22"/>
          <w:szCs w:val="22"/>
        </w:rPr>
      </w:pPr>
    </w:p>
    <w:p w14:paraId="237E2CC0" w14:textId="5816C0AB" w:rsidR="00BC5837" w:rsidRDefault="00BC5837" w:rsidP="00BC5837">
      <w:pPr>
        <w:spacing w:before="0" w:after="0"/>
        <w:ind w:left="0" w:firstLine="0"/>
        <w:textAlignment w:val="baseline"/>
        <w:rPr>
          <w:rStyle w:val="eop"/>
          <w:rFonts w:ascii="Times New Roman" w:hAnsi="Times New Roman"/>
          <w:sz w:val="22"/>
          <w:szCs w:val="22"/>
        </w:rPr>
      </w:pPr>
      <w:r>
        <w:rPr>
          <w:rStyle w:val="eop"/>
          <w:rFonts w:ascii="Times New Roman" w:hAnsi="Times New Roman"/>
          <w:sz w:val="22"/>
          <w:szCs w:val="22"/>
        </w:rPr>
        <w:t>LEGISLAÇÃO</w:t>
      </w:r>
    </w:p>
    <w:p w14:paraId="647C1B80" w14:textId="77777777" w:rsidR="00BC5837" w:rsidRDefault="00BC5837" w:rsidP="00BC5837">
      <w:pPr>
        <w:spacing w:before="0" w:after="0"/>
        <w:ind w:left="0" w:firstLine="0"/>
        <w:textAlignment w:val="baseline"/>
        <w:rPr>
          <w:rStyle w:val="eop"/>
          <w:rFonts w:ascii="Times New Roman" w:hAnsi="Times New Roman"/>
          <w:sz w:val="22"/>
          <w:szCs w:val="22"/>
        </w:rPr>
      </w:pPr>
    </w:p>
    <w:p w14:paraId="66773AC9" w14:textId="6FC72D3F" w:rsidR="00BC5837" w:rsidRDefault="00BC5837" w:rsidP="00BC5837">
      <w:pPr>
        <w:spacing w:before="0" w:after="0"/>
        <w:ind w:left="0" w:firstLine="0"/>
        <w:textAlignment w:val="baseline"/>
        <w:rPr>
          <w:rStyle w:val="eop"/>
          <w:rFonts w:ascii="Times New Roman" w:hAnsi="Times New Roman"/>
          <w:sz w:val="22"/>
          <w:szCs w:val="22"/>
        </w:rPr>
      </w:pPr>
      <w:r w:rsidRPr="00BC5837">
        <w:rPr>
          <w:rStyle w:val="eop"/>
          <w:rFonts w:ascii="Times New Roman" w:hAnsi="Times New Roman"/>
          <w:noProof/>
          <w:sz w:val="22"/>
          <w:szCs w:val="22"/>
        </w:rPr>
        <w:drawing>
          <wp:inline distT="0" distB="0" distL="0" distR="0" wp14:anchorId="471FD015" wp14:editId="02F5C3C2">
            <wp:extent cx="5760720" cy="2574925"/>
            <wp:effectExtent l="0" t="0" r="0" b="0"/>
            <wp:docPr id="90391317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13171" name="Imagem 1" descr="Interface gráfica do usuário, Texto, Aplicativo, Email&#10;&#10;Descrição gerada automaticamente"/>
                    <pic:cNvPicPr/>
                  </pic:nvPicPr>
                  <pic:blipFill>
                    <a:blip r:embed="rId21"/>
                    <a:stretch>
                      <a:fillRect/>
                    </a:stretch>
                  </pic:blipFill>
                  <pic:spPr>
                    <a:xfrm>
                      <a:off x="0" y="0"/>
                      <a:ext cx="5760720" cy="2574925"/>
                    </a:xfrm>
                    <a:prstGeom prst="rect">
                      <a:avLst/>
                    </a:prstGeom>
                  </pic:spPr>
                </pic:pic>
              </a:graphicData>
            </a:graphic>
          </wp:inline>
        </w:drawing>
      </w:r>
    </w:p>
    <w:p w14:paraId="6E8CF14E" w14:textId="77777777" w:rsidR="00BC5837" w:rsidRDefault="00BC5837" w:rsidP="00BC5837">
      <w:pPr>
        <w:spacing w:before="0" w:after="0"/>
        <w:ind w:left="0" w:firstLine="0"/>
        <w:textAlignment w:val="baseline"/>
        <w:rPr>
          <w:rStyle w:val="eop"/>
          <w:rFonts w:ascii="Times New Roman" w:hAnsi="Times New Roman"/>
          <w:sz w:val="22"/>
          <w:szCs w:val="22"/>
        </w:rPr>
      </w:pPr>
    </w:p>
    <w:p w14:paraId="46D84891" w14:textId="77777777" w:rsidR="00BC5837" w:rsidRDefault="00BC5837" w:rsidP="00BC5837">
      <w:pPr>
        <w:spacing w:before="0" w:after="0"/>
        <w:ind w:left="0" w:firstLine="0"/>
        <w:textAlignment w:val="baseline"/>
        <w:rPr>
          <w:rStyle w:val="eop"/>
          <w:rFonts w:ascii="Times New Roman" w:hAnsi="Times New Roman"/>
          <w:sz w:val="22"/>
          <w:szCs w:val="22"/>
        </w:rPr>
      </w:pPr>
    </w:p>
    <w:p w14:paraId="63EB9063" w14:textId="77777777" w:rsidR="00877AB5" w:rsidRDefault="00877AB5" w:rsidP="00BC5837">
      <w:pPr>
        <w:spacing w:before="0" w:after="0"/>
        <w:ind w:left="0" w:firstLine="0"/>
        <w:textAlignment w:val="baseline"/>
        <w:rPr>
          <w:rStyle w:val="eop"/>
          <w:rFonts w:ascii="Times New Roman" w:hAnsi="Times New Roman"/>
          <w:sz w:val="22"/>
          <w:szCs w:val="22"/>
        </w:rPr>
      </w:pPr>
    </w:p>
    <w:p w14:paraId="6EA2C1A3" w14:textId="2158BA30" w:rsidR="00BC5837" w:rsidRDefault="00BC5837" w:rsidP="00BC5837">
      <w:pPr>
        <w:spacing w:before="0" w:after="0"/>
        <w:ind w:left="0" w:firstLine="0"/>
        <w:textAlignment w:val="baseline"/>
        <w:rPr>
          <w:rStyle w:val="eop"/>
          <w:rFonts w:ascii="Times New Roman" w:hAnsi="Times New Roman"/>
          <w:sz w:val="22"/>
          <w:szCs w:val="22"/>
        </w:rPr>
      </w:pPr>
      <w:r>
        <w:rPr>
          <w:rStyle w:val="eop"/>
          <w:rFonts w:ascii="Times New Roman" w:hAnsi="Times New Roman"/>
          <w:sz w:val="22"/>
          <w:szCs w:val="22"/>
        </w:rPr>
        <w:lastRenderedPageBreak/>
        <w:t>RELATÓRIO DE DESTINAÇÃO DE PNEUS</w:t>
      </w:r>
    </w:p>
    <w:p w14:paraId="777780F7" w14:textId="77777777" w:rsidR="00BC5837" w:rsidRDefault="00BC5837" w:rsidP="00BC5837">
      <w:pPr>
        <w:spacing w:before="0" w:after="0"/>
        <w:ind w:left="0" w:firstLine="0"/>
        <w:textAlignment w:val="baseline"/>
        <w:rPr>
          <w:rStyle w:val="eop"/>
          <w:rFonts w:ascii="Times New Roman" w:hAnsi="Times New Roman"/>
          <w:sz w:val="22"/>
          <w:szCs w:val="22"/>
        </w:rPr>
      </w:pPr>
    </w:p>
    <w:p w14:paraId="6F213992" w14:textId="120A6D1D" w:rsidR="00BC5837" w:rsidRDefault="00BC5837" w:rsidP="00BC5837">
      <w:pPr>
        <w:spacing w:before="0" w:after="0"/>
        <w:ind w:left="0" w:firstLine="0"/>
        <w:textAlignment w:val="baseline"/>
        <w:rPr>
          <w:rStyle w:val="eop"/>
          <w:rFonts w:ascii="Times New Roman" w:hAnsi="Times New Roman"/>
          <w:sz w:val="22"/>
          <w:szCs w:val="22"/>
        </w:rPr>
      </w:pPr>
      <w:r w:rsidRPr="00AE571C">
        <w:rPr>
          <w:b/>
          <w:bCs/>
          <w:noProof/>
        </w:rPr>
        <w:drawing>
          <wp:inline distT="0" distB="0" distL="0" distR="0" wp14:anchorId="3508AE4E" wp14:editId="2913A5BA">
            <wp:extent cx="5400040" cy="3994150"/>
            <wp:effectExtent l="0" t="0" r="0" b="6350"/>
            <wp:docPr id="169547734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77346" name="Imagem 1" descr="Diagrama&#10;&#10;Descrição gerada automaticamente"/>
                    <pic:cNvPicPr/>
                  </pic:nvPicPr>
                  <pic:blipFill>
                    <a:blip r:embed="rId22"/>
                    <a:stretch>
                      <a:fillRect/>
                    </a:stretch>
                  </pic:blipFill>
                  <pic:spPr>
                    <a:xfrm>
                      <a:off x="0" y="0"/>
                      <a:ext cx="5400040" cy="3994150"/>
                    </a:xfrm>
                    <a:prstGeom prst="rect">
                      <a:avLst/>
                    </a:prstGeom>
                  </pic:spPr>
                </pic:pic>
              </a:graphicData>
            </a:graphic>
          </wp:inline>
        </w:drawing>
      </w:r>
    </w:p>
    <w:p w14:paraId="2CF7FC30" w14:textId="77777777" w:rsidR="00BC5837" w:rsidRDefault="00BC5837" w:rsidP="00BC5837">
      <w:pPr>
        <w:spacing w:before="0" w:after="0"/>
        <w:ind w:left="0" w:firstLine="0"/>
        <w:textAlignment w:val="baseline"/>
        <w:rPr>
          <w:rStyle w:val="eop"/>
          <w:rFonts w:ascii="Times New Roman" w:hAnsi="Times New Roman"/>
          <w:sz w:val="22"/>
          <w:szCs w:val="22"/>
        </w:rPr>
      </w:pPr>
    </w:p>
    <w:p w14:paraId="4ED8A834" w14:textId="198E03F4" w:rsidR="00BC5837" w:rsidRPr="00BC5837" w:rsidRDefault="00BC5837" w:rsidP="00BC5837">
      <w:pPr>
        <w:spacing w:before="0" w:after="0"/>
        <w:ind w:left="0" w:firstLine="0"/>
        <w:textAlignment w:val="baseline"/>
        <w:rPr>
          <w:rStyle w:val="eop"/>
          <w:rFonts w:ascii="Times New Roman" w:hAnsi="Times New Roman"/>
          <w:sz w:val="22"/>
          <w:szCs w:val="22"/>
        </w:rPr>
      </w:pPr>
      <w:r w:rsidRPr="00BC5837">
        <w:rPr>
          <w:rStyle w:val="eop"/>
          <w:rFonts w:ascii="Times New Roman" w:hAnsi="Times New Roman"/>
          <w:sz w:val="22"/>
          <w:szCs w:val="22"/>
        </w:rPr>
        <w:t>Funcionamento</w:t>
      </w:r>
    </w:p>
    <w:p w14:paraId="68B9B771" w14:textId="16EBC30D" w:rsidR="00BC5837" w:rsidRPr="00BC5837" w:rsidRDefault="00BC5837" w:rsidP="00BC5837">
      <w:pPr>
        <w:pStyle w:val="PargrafodaLista"/>
        <w:numPr>
          <w:ilvl w:val="0"/>
          <w:numId w:val="24"/>
        </w:numPr>
        <w:spacing w:before="0" w:after="0"/>
        <w:ind w:left="1134" w:hanging="11"/>
        <w:textAlignment w:val="baseline"/>
        <w:rPr>
          <w:rStyle w:val="eop"/>
          <w:rFonts w:ascii="Times New Roman" w:hAnsi="Times New Roman"/>
          <w:sz w:val="22"/>
          <w:szCs w:val="22"/>
        </w:rPr>
      </w:pPr>
      <w:r w:rsidRPr="00BC5837">
        <w:rPr>
          <w:rStyle w:val="eop"/>
          <w:rFonts w:ascii="Times New Roman" w:hAnsi="Times New Roman"/>
          <w:sz w:val="22"/>
          <w:szCs w:val="22"/>
        </w:rPr>
        <w:t>Responsabilidades: Fabricantes e importadores de pneus novos devem coletar e destinar adequadamente pneus inservíveis. Distribuidores, revendedores, consumidores e o poder público devem colaborar com esses processos.</w:t>
      </w:r>
    </w:p>
    <w:p w14:paraId="37BF611D" w14:textId="1DD24856" w:rsidR="00BC5837" w:rsidRPr="00BC5837" w:rsidRDefault="00BC5837" w:rsidP="00BC5837">
      <w:pPr>
        <w:pStyle w:val="PargrafodaLista"/>
        <w:numPr>
          <w:ilvl w:val="0"/>
          <w:numId w:val="24"/>
        </w:numPr>
        <w:spacing w:before="0" w:after="0"/>
        <w:ind w:left="1134" w:hanging="11"/>
        <w:textAlignment w:val="baseline"/>
        <w:rPr>
          <w:rStyle w:val="eop"/>
          <w:rFonts w:ascii="Times New Roman" w:hAnsi="Times New Roman"/>
          <w:sz w:val="22"/>
          <w:szCs w:val="22"/>
        </w:rPr>
      </w:pPr>
      <w:r w:rsidRPr="00BC5837">
        <w:rPr>
          <w:rStyle w:val="eop"/>
          <w:rFonts w:ascii="Times New Roman" w:hAnsi="Times New Roman"/>
          <w:sz w:val="22"/>
          <w:szCs w:val="22"/>
        </w:rPr>
        <w:t>Coleta: Criar pontos de coleta em locais como lojas de pneus, municípios e oficinas.</w:t>
      </w:r>
    </w:p>
    <w:p w14:paraId="43FD6110" w14:textId="548D29EE" w:rsidR="00BC5837" w:rsidRDefault="00BC5837" w:rsidP="00BC5837">
      <w:pPr>
        <w:pStyle w:val="PargrafodaLista"/>
        <w:numPr>
          <w:ilvl w:val="0"/>
          <w:numId w:val="24"/>
        </w:numPr>
        <w:spacing w:before="0" w:after="0"/>
        <w:ind w:left="1134" w:hanging="11"/>
        <w:textAlignment w:val="baseline"/>
        <w:rPr>
          <w:rStyle w:val="eop"/>
          <w:rFonts w:ascii="Times New Roman" w:hAnsi="Times New Roman"/>
          <w:sz w:val="22"/>
          <w:szCs w:val="22"/>
        </w:rPr>
      </w:pPr>
      <w:r w:rsidRPr="00BC5837">
        <w:rPr>
          <w:rStyle w:val="eop"/>
          <w:rFonts w:ascii="Times New Roman" w:hAnsi="Times New Roman"/>
          <w:sz w:val="22"/>
          <w:szCs w:val="22"/>
        </w:rPr>
        <w:t>Parcerias: Firmar parcerias com prefeituras para armazenamento temporário dos pneus descartados.</w:t>
      </w:r>
    </w:p>
    <w:p w14:paraId="4F92A1E4" w14:textId="77777777" w:rsidR="00BC5837" w:rsidRPr="00BC5837" w:rsidRDefault="00BC5837" w:rsidP="00BC5837">
      <w:pPr>
        <w:pStyle w:val="PargrafodaLista"/>
        <w:spacing w:before="0" w:after="0"/>
        <w:ind w:left="1788" w:firstLine="0"/>
        <w:textAlignment w:val="baseline"/>
        <w:rPr>
          <w:rStyle w:val="eop"/>
          <w:rFonts w:ascii="Times New Roman" w:hAnsi="Times New Roman"/>
          <w:sz w:val="22"/>
          <w:szCs w:val="22"/>
        </w:rPr>
      </w:pPr>
    </w:p>
    <w:p w14:paraId="6A81803F" w14:textId="771B86D6" w:rsidR="00BC5837" w:rsidRPr="00BC5837" w:rsidRDefault="00BC5837" w:rsidP="00BC5837">
      <w:pPr>
        <w:spacing w:before="0" w:after="0"/>
        <w:ind w:left="0" w:firstLine="0"/>
        <w:textAlignment w:val="baseline"/>
        <w:rPr>
          <w:rStyle w:val="eop"/>
          <w:rFonts w:ascii="Times New Roman" w:hAnsi="Times New Roman"/>
          <w:sz w:val="22"/>
          <w:szCs w:val="22"/>
        </w:rPr>
      </w:pPr>
      <w:r w:rsidRPr="00BC5837">
        <w:rPr>
          <w:rStyle w:val="eop"/>
          <w:rFonts w:ascii="Times New Roman" w:hAnsi="Times New Roman"/>
          <w:sz w:val="22"/>
          <w:szCs w:val="22"/>
        </w:rPr>
        <w:t>Importância</w:t>
      </w:r>
    </w:p>
    <w:p w14:paraId="0521DE23" w14:textId="452AEA3C" w:rsidR="00BC5837" w:rsidRDefault="00BC5837" w:rsidP="00BC5837">
      <w:pPr>
        <w:pStyle w:val="PargrafodaLista"/>
        <w:numPr>
          <w:ilvl w:val="0"/>
          <w:numId w:val="24"/>
        </w:numPr>
        <w:spacing w:before="0" w:after="0"/>
        <w:ind w:left="1134" w:hanging="11"/>
        <w:textAlignment w:val="baseline"/>
        <w:rPr>
          <w:rStyle w:val="eop"/>
          <w:rFonts w:ascii="Times New Roman" w:hAnsi="Times New Roman"/>
          <w:sz w:val="22"/>
          <w:szCs w:val="22"/>
        </w:rPr>
      </w:pPr>
      <w:r w:rsidRPr="00BC5837">
        <w:rPr>
          <w:rStyle w:val="eop"/>
          <w:rFonts w:ascii="Times New Roman" w:hAnsi="Times New Roman"/>
          <w:sz w:val="22"/>
          <w:szCs w:val="22"/>
        </w:rPr>
        <w:t>Pneus descartados de forma inadequada geram riscos ambientais e à saúde pública, incluindo a proliferação de mosquitos vetores de doenças.</w:t>
      </w:r>
    </w:p>
    <w:p w14:paraId="3497AC86" w14:textId="77777777" w:rsidR="00BC5837" w:rsidRPr="00BC5837" w:rsidRDefault="00BC5837" w:rsidP="00BC5837">
      <w:pPr>
        <w:pStyle w:val="PargrafodaLista"/>
        <w:spacing w:before="0" w:after="0"/>
        <w:ind w:left="1134" w:firstLine="0"/>
        <w:textAlignment w:val="baseline"/>
        <w:rPr>
          <w:rStyle w:val="eop"/>
          <w:rFonts w:ascii="Times New Roman" w:hAnsi="Times New Roman"/>
          <w:sz w:val="22"/>
          <w:szCs w:val="22"/>
        </w:rPr>
      </w:pPr>
    </w:p>
    <w:p w14:paraId="7F5391BE" w14:textId="0550F5B9" w:rsidR="00BC5837" w:rsidRPr="00BC5837" w:rsidRDefault="00BC5837" w:rsidP="00BC5837">
      <w:pPr>
        <w:spacing w:before="0" w:after="0"/>
        <w:ind w:left="0" w:firstLine="0"/>
        <w:textAlignment w:val="baseline"/>
        <w:rPr>
          <w:rStyle w:val="eop"/>
          <w:rFonts w:ascii="Times New Roman" w:hAnsi="Times New Roman"/>
          <w:sz w:val="22"/>
          <w:szCs w:val="22"/>
        </w:rPr>
      </w:pPr>
      <w:r w:rsidRPr="00BC5837">
        <w:rPr>
          <w:rStyle w:val="eop"/>
          <w:rFonts w:ascii="Times New Roman" w:hAnsi="Times New Roman"/>
          <w:sz w:val="22"/>
          <w:szCs w:val="22"/>
        </w:rPr>
        <w:t>Resultados (2020)</w:t>
      </w:r>
    </w:p>
    <w:p w14:paraId="440B2C98" w14:textId="76F34A4A" w:rsidR="00BC5837" w:rsidRPr="00BC5837" w:rsidRDefault="00BC5837" w:rsidP="00BC5837">
      <w:pPr>
        <w:pStyle w:val="PargrafodaLista"/>
        <w:numPr>
          <w:ilvl w:val="0"/>
          <w:numId w:val="24"/>
        </w:numPr>
        <w:spacing w:before="0" w:after="0"/>
        <w:ind w:left="1134" w:hanging="11"/>
        <w:textAlignment w:val="baseline"/>
        <w:rPr>
          <w:rStyle w:val="eop"/>
          <w:rFonts w:ascii="Times New Roman" w:hAnsi="Times New Roman"/>
          <w:sz w:val="22"/>
          <w:szCs w:val="22"/>
        </w:rPr>
      </w:pPr>
      <w:r w:rsidRPr="00BC5837">
        <w:rPr>
          <w:rStyle w:val="eop"/>
          <w:rFonts w:ascii="Times New Roman" w:hAnsi="Times New Roman"/>
          <w:sz w:val="22"/>
          <w:szCs w:val="22"/>
        </w:rPr>
        <w:t>Destinação de 379.931 toneladas de pneus.</w:t>
      </w:r>
    </w:p>
    <w:p w14:paraId="7BBAA5BF" w14:textId="68F11D27" w:rsidR="00BC5837" w:rsidRDefault="00BC5837" w:rsidP="00BC5837">
      <w:pPr>
        <w:pStyle w:val="PargrafodaLista"/>
        <w:numPr>
          <w:ilvl w:val="0"/>
          <w:numId w:val="24"/>
        </w:numPr>
        <w:spacing w:before="0" w:after="0"/>
        <w:ind w:left="1134" w:hanging="11"/>
        <w:textAlignment w:val="baseline"/>
        <w:rPr>
          <w:rStyle w:val="eop"/>
          <w:rFonts w:ascii="Times New Roman" w:hAnsi="Times New Roman"/>
          <w:sz w:val="22"/>
          <w:szCs w:val="22"/>
        </w:rPr>
      </w:pPr>
      <w:r w:rsidRPr="00BC5837">
        <w:rPr>
          <w:rStyle w:val="eop"/>
          <w:rFonts w:ascii="Times New Roman" w:hAnsi="Times New Roman"/>
          <w:sz w:val="22"/>
          <w:szCs w:val="22"/>
        </w:rPr>
        <w:t>1.160 pontos de coleta estabelecidos.</w:t>
      </w:r>
    </w:p>
    <w:p w14:paraId="26A0F312" w14:textId="77777777" w:rsidR="00BC5837" w:rsidRPr="00BC5837" w:rsidRDefault="00BC5837" w:rsidP="00BC5837">
      <w:pPr>
        <w:pStyle w:val="PargrafodaLista"/>
        <w:spacing w:before="0" w:after="0"/>
        <w:ind w:left="1134" w:firstLine="0"/>
        <w:textAlignment w:val="baseline"/>
        <w:rPr>
          <w:rStyle w:val="eop"/>
          <w:rFonts w:ascii="Times New Roman" w:hAnsi="Times New Roman"/>
          <w:sz w:val="22"/>
          <w:szCs w:val="22"/>
        </w:rPr>
      </w:pPr>
    </w:p>
    <w:p w14:paraId="42758B1F" w14:textId="0799B45D" w:rsidR="00BC5837" w:rsidRPr="00BC5837" w:rsidRDefault="00BC5837" w:rsidP="00BC5837">
      <w:pPr>
        <w:spacing w:before="0" w:after="0"/>
        <w:ind w:left="0" w:firstLine="0"/>
        <w:textAlignment w:val="baseline"/>
        <w:rPr>
          <w:rStyle w:val="eop"/>
          <w:rFonts w:ascii="Times New Roman" w:hAnsi="Times New Roman"/>
          <w:sz w:val="22"/>
          <w:szCs w:val="22"/>
        </w:rPr>
      </w:pPr>
      <w:r w:rsidRPr="00BC5837">
        <w:rPr>
          <w:rStyle w:val="eop"/>
          <w:rFonts w:ascii="Times New Roman" w:hAnsi="Times New Roman"/>
          <w:sz w:val="22"/>
          <w:szCs w:val="22"/>
        </w:rPr>
        <w:t>Riscos</w:t>
      </w:r>
    </w:p>
    <w:p w14:paraId="3266EC1E" w14:textId="4CE6A1E8" w:rsidR="00BC5837" w:rsidRPr="00BC5837" w:rsidRDefault="00BC5837" w:rsidP="00BC5837">
      <w:pPr>
        <w:pStyle w:val="PargrafodaLista"/>
        <w:numPr>
          <w:ilvl w:val="0"/>
          <w:numId w:val="24"/>
        </w:numPr>
        <w:spacing w:before="0" w:after="0"/>
        <w:ind w:left="1134" w:hanging="11"/>
        <w:textAlignment w:val="baseline"/>
        <w:rPr>
          <w:rStyle w:val="eop"/>
          <w:rFonts w:ascii="Times New Roman" w:hAnsi="Times New Roman"/>
          <w:sz w:val="22"/>
          <w:szCs w:val="22"/>
        </w:rPr>
      </w:pPr>
      <w:r w:rsidRPr="00BC5837">
        <w:rPr>
          <w:rStyle w:val="eop"/>
          <w:rFonts w:ascii="Times New Roman" w:hAnsi="Times New Roman"/>
          <w:sz w:val="22"/>
          <w:szCs w:val="22"/>
        </w:rPr>
        <w:t>Dificuldade de biodegradação (600 anos).</w:t>
      </w:r>
    </w:p>
    <w:p w14:paraId="317D1C28" w14:textId="23B0DD59" w:rsidR="00BC5837" w:rsidRDefault="00BC5837" w:rsidP="00BC5837">
      <w:pPr>
        <w:pStyle w:val="PargrafodaLista"/>
        <w:numPr>
          <w:ilvl w:val="0"/>
          <w:numId w:val="24"/>
        </w:numPr>
        <w:spacing w:before="0" w:after="0"/>
        <w:ind w:left="1134" w:hanging="11"/>
        <w:textAlignment w:val="baseline"/>
        <w:rPr>
          <w:rStyle w:val="eop"/>
          <w:rFonts w:ascii="Times New Roman" w:hAnsi="Times New Roman"/>
          <w:sz w:val="22"/>
          <w:szCs w:val="22"/>
        </w:rPr>
      </w:pPr>
      <w:r w:rsidRPr="00BC5837">
        <w:rPr>
          <w:rStyle w:val="eop"/>
          <w:rFonts w:ascii="Times New Roman" w:hAnsi="Times New Roman"/>
          <w:sz w:val="22"/>
          <w:szCs w:val="22"/>
        </w:rPr>
        <w:t>Proliferação de mosquitos e ocupação de espaço nas cidades.</w:t>
      </w:r>
    </w:p>
    <w:p w14:paraId="50E31005" w14:textId="77777777" w:rsidR="00BC5837" w:rsidRPr="00BC5837" w:rsidRDefault="00BC5837" w:rsidP="00BC5837">
      <w:pPr>
        <w:pStyle w:val="PargrafodaLista"/>
        <w:spacing w:before="0" w:after="0"/>
        <w:ind w:left="1134" w:firstLine="0"/>
        <w:textAlignment w:val="baseline"/>
        <w:rPr>
          <w:rStyle w:val="eop"/>
          <w:rFonts w:ascii="Times New Roman" w:hAnsi="Times New Roman"/>
          <w:sz w:val="22"/>
          <w:szCs w:val="22"/>
        </w:rPr>
      </w:pPr>
    </w:p>
    <w:p w14:paraId="27ADFB88" w14:textId="77777777" w:rsidR="00BC5837" w:rsidRDefault="00BC5837" w:rsidP="00BC5837">
      <w:pPr>
        <w:spacing w:before="0" w:after="0"/>
        <w:ind w:left="0" w:firstLine="0"/>
        <w:textAlignment w:val="baseline"/>
        <w:rPr>
          <w:rStyle w:val="eop"/>
          <w:rFonts w:ascii="Times New Roman" w:hAnsi="Times New Roman"/>
          <w:sz w:val="22"/>
          <w:szCs w:val="22"/>
        </w:rPr>
      </w:pPr>
      <w:r w:rsidRPr="00BC5837">
        <w:rPr>
          <w:rStyle w:val="eop"/>
          <w:rFonts w:ascii="Times New Roman" w:hAnsi="Times New Roman"/>
          <w:sz w:val="22"/>
          <w:szCs w:val="22"/>
        </w:rPr>
        <w:t xml:space="preserve">Entidade Gestora: </w:t>
      </w:r>
      <w:proofErr w:type="spellStart"/>
      <w:r w:rsidRPr="00BC5837">
        <w:rPr>
          <w:rStyle w:val="eop"/>
          <w:rFonts w:ascii="Times New Roman" w:hAnsi="Times New Roman"/>
          <w:sz w:val="22"/>
          <w:szCs w:val="22"/>
        </w:rPr>
        <w:t>Reciclanip</w:t>
      </w:r>
      <w:proofErr w:type="spellEnd"/>
    </w:p>
    <w:p w14:paraId="0B008B65" w14:textId="77777777" w:rsidR="00BC5837" w:rsidRDefault="00BC5837" w:rsidP="00BC5837">
      <w:pPr>
        <w:spacing w:before="0" w:after="0"/>
        <w:ind w:left="0" w:firstLine="0"/>
        <w:textAlignment w:val="baseline"/>
        <w:rPr>
          <w:rStyle w:val="eop"/>
          <w:rFonts w:ascii="Times New Roman" w:hAnsi="Times New Roman"/>
          <w:sz w:val="22"/>
          <w:szCs w:val="22"/>
        </w:rPr>
      </w:pPr>
    </w:p>
    <w:p w14:paraId="609A4F6D" w14:textId="77777777" w:rsidR="00877AB5" w:rsidRPr="00BC5837" w:rsidRDefault="00877AB5" w:rsidP="00BC5837">
      <w:pPr>
        <w:spacing w:before="0" w:after="0"/>
        <w:ind w:left="0" w:firstLine="0"/>
        <w:textAlignment w:val="baseline"/>
        <w:rPr>
          <w:rStyle w:val="eop"/>
          <w:rFonts w:ascii="Times New Roman" w:hAnsi="Times New Roman"/>
          <w:sz w:val="22"/>
          <w:szCs w:val="22"/>
        </w:rPr>
      </w:pPr>
    </w:p>
    <w:p w14:paraId="58975171" w14:textId="77777777" w:rsidR="00BC5837" w:rsidRPr="00BC5837" w:rsidRDefault="00BC5837" w:rsidP="00BC5837">
      <w:pPr>
        <w:spacing w:before="0" w:after="0"/>
        <w:ind w:left="0" w:firstLine="0"/>
        <w:textAlignment w:val="baseline"/>
        <w:rPr>
          <w:rStyle w:val="eop"/>
          <w:rFonts w:ascii="Times New Roman" w:hAnsi="Times New Roman"/>
          <w:sz w:val="22"/>
          <w:szCs w:val="22"/>
        </w:rPr>
      </w:pPr>
      <w:r w:rsidRPr="00BC5837">
        <w:rPr>
          <w:rStyle w:val="eop"/>
          <w:rFonts w:ascii="Times New Roman" w:hAnsi="Times New Roman"/>
          <w:sz w:val="22"/>
          <w:szCs w:val="22"/>
        </w:rPr>
        <w:lastRenderedPageBreak/>
        <w:t>Regulamentação:</w:t>
      </w:r>
    </w:p>
    <w:p w14:paraId="401C4F5E" w14:textId="747A5CE0" w:rsidR="00BC5837" w:rsidRPr="00BC5837" w:rsidRDefault="00BC5837" w:rsidP="00BC5837">
      <w:pPr>
        <w:pStyle w:val="PargrafodaLista"/>
        <w:numPr>
          <w:ilvl w:val="0"/>
          <w:numId w:val="24"/>
        </w:numPr>
        <w:spacing w:before="0" w:after="0"/>
        <w:ind w:left="1134" w:hanging="11"/>
        <w:textAlignment w:val="baseline"/>
        <w:rPr>
          <w:rStyle w:val="eop"/>
          <w:rFonts w:ascii="Times New Roman" w:hAnsi="Times New Roman"/>
          <w:sz w:val="22"/>
          <w:szCs w:val="22"/>
        </w:rPr>
      </w:pPr>
      <w:r w:rsidRPr="00BC5837">
        <w:rPr>
          <w:rStyle w:val="eop"/>
          <w:rFonts w:ascii="Times New Roman" w:hAnsi="Times New Roman"/>
          <w:sz w:val="22"/>
          <w:szCs w:val="22"/>
        </w:rPr>
        <w:t>Fabricantes e importadores devem reportar anualmente ao IBAMA a destinação dos pneus inservíveis.</w:t>
      </w:r>
    </w:p>
    <w:p w14:paraId="191D9188" w14:textId="77777777" w:rsidR="00BC5837" w:rsidRPr="00BC5837" w:rsidRDefault="00BC5837" w:rsidP="00BC5837">
      <w:pPr>
        <w:spacing w:before="0" w:after="0"/>
        <w:ind w:left="0" w:firstLine="0"/>
        <w:textAlignment w:val="baseline"/>
        <w:rPr>
          <w:rStyle w:val="eop"/>
          <w:rFonts w:ascii="Times New Roman" w:hAnsi="Times New Roman"/>
          <w:sz w:val="22"/>
          <w:szCs w:val="22"/>
        </w:rPr>
      </w:pPr>
    </w:p>
    <w:p w14:paraId="1E64D3B8" w14:textId="77777777" w:rsidR="00BC5837" w:rsidRPr="00BC5837" w:rsidRDefault="00BC5837" w:rsidP="00BC5837">
      <w:pPr>
        <w:spacing w:before="0" w:after="0"/>
        <w:ind w:left="0" w:firstLine="0"/>
        <w:textAlignment w:val="baseline"/>
        <w:rPr>
          <w:rStyle w:val="eop"/>
          <w:rFonts w:ascii="Times New Roman" w:hAnsi="Times New Roman"/>
          <w:sz w:val="22"/>
          <w:szCs w:val="22"/>
        </w:rPr>
      </w:pPr>
    </w:p>
    <w:p w14:paraId="4E2205BF" w14:textId="1D1AEDFF" w:rsidR="00BC5837" w:rsidRDefault="00BC5837" w:rsidP="00BC5837">
      <w:pPr>
        <w:spacing w:before="0" w:after="0"/>
        <w:ind w:left="0" w:firstLine="0"/>
        <w:textAlignment w:val="baseline"/>
        <w:rPr>
          <w:rStyle w:val="eop"/>
          <w:rFonts w:ascii="Times New Roman" w:hAnsi="Times New Roman"/>
          <w:sz w:val="22"/>
          <w:szCs w:val="22"/>
        </w:rPr>
      </w:pPr>
      <w:r w:rsidRPr="00BC5837">
        <w:rPr>
          <w:rStyle w:val="eop"/>
          <w:rFonts w:ascii="Times New Roman" w:hAnsi="Times New Roman"/>
          <w:sz w:val="22"/>
          <w:szCs w:val="22"/>
        </w:rPr>
        <w:t>Compete ao IBAMA estabelecer os procedimentos e métodos para a verificação do cumprimento da Resolução. Com esse intuito, foi publicada a Instrução Normativa nº 09/2021.</w:t>
      </w:r>
    </w:p>
    <w:p w14:paraId="1D7B976C" w14:textId="77777777" w:rsidR="00BC5837" w:rsidRDefault="00BC5837" w:rsidP="00BC5837">
      <w:pPr>
        <w:spacing w:before="0" w:after="0"/>
        <w:ind w:left="0" w:firstLine="0"/>
        <w:textAlignment w:val="baseline"/>
        <w:rPr>
          <w:rStyle w:val="eop"/>
          <w:rFonts w:ascii="Times New Roman" w:hAnsi="Times New Roman"/>
          <w:sz w:val="22"/>
          <w:szCs w:val="22"/>
        </w:rPr>
      </w:pPr>
    </w:p>
    <w:p w14:paraId="78364654" w14:textId="51EE6BEC" w:rsidR="00BC5837" w:rsidRDefault="00BC5837" w:rsidP="00BC5837">
      <w:pPr>
        <w:spacing w:before="0" w:after="0"/>
        <w:ind w:left="0" w:firstLine="0"/>
        <w:jc w:val="center"/>
        <w:textAlignment w:val="baseline"/>
        <w:rPr>
          <w:rStyle w:val="eop"/>
          <w:rFonts w:ascii="Times New Roman" w:hAnsi="Times New Roman"/>
          <w:sz w:val="22"/>
          <w:szCs w:val="22"/>
        </w:rPr>
      </w:pPr>
      <w:r w:rsidRPr="00BC5837">
        <w:rPr>
          <w:rStyle w:val="eop"/>
          <w:rFonts w:ascii="Times New Roman" w:hAnsi="Times New Roman"/>
          <w:sz w:val="22"/>
          <w:szCs w:val="22"/>
        </w:rPr>
        <w:t>POWER BI - Painel de Pontos de Coleta de Pneus Inservíveis</w:t>
      </w:r>
    </w:p>
    <w:p w14:paraId="167B9A6E" w14:textId="0EB30BDB" w:rsidR="00BC5837" w:rsidRDefault="00BC5837" w:rsidP="00BC5837">
      <w:pPr>
        <w:spacing w:before="0" w:after="0"/>
        <w:ind w:left="0" w:firstLine="0"/>
        <w:jc w:val="center"/>
        <w:textAlignment w:val="baseline"/>
        <w:rPr>
          <w:rStyle w:val="eop"/>
          <w:rFonts w:ascii="Times New Roman" w:hAnsi="Times New Roman"/>
          <w:sz w:val="22"/>
          <w:szCs w:val="22"/>
        </w:rPr>
      </w:pPr>
      <w:r w:rsidRPr="00AE571C">
        <w:rPr>
          <w:noProof/>
        </w:rPr>
        <w:drawing>
          <wp:inline distT="0" distB="0" distL="0" distR="0" wp14:anchorId="05DA9978" wp14:editId="2E3E39F5">
            <wp:extent cx="5400040" cy="2960370"/>
            <wp:effectExtent l="0" t="0" r="0" b="0"/>
            <wp:docPr id="443767930" name="Imagem 1" descr="Interface gráfica do usuário, Aplicativ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67930" name="Imagem 1" descr="Interface gráfica do usuário, Aplicativo, Mapa&#10;&#10;Descrição gerada automaticamente"/>
                    <pic:cNvPicPr/>
                  </pic:nvPicPr>
                  <pic:blipFill>
                    <a:blip r:embed="rId23"/>
                    <a:stretch>
                      <a:fillRect/>
                    </a:stretch>
                  </pic:blipFill>
                  <pic:spPr>
                    <a:xfrm>
                      <a:off x="0" y="0"/>
                      <a:ext cx="5400040" cy="2960370"/>
                    </a:xfrm>
                    <a:prstGeom prst="rect">
                      <a:avLst/>
                    </a:prstGeom>
                  </pic:spPr>
                </pic:pic>
              </a:graphicData>
            </a:graphic>
          </wp:inline>
        </w:drawing>
      </w:r>
    </w:p>
    <w:p w14:paraId="1AC8F704" w14:textId="77777777" w:rsidR="00BC5837" w:rsidRDefault="00BC5837" w:rsidP="00BC5837">
      <w:pPr>
        <w:spacing w:before="0" w:after="0"/>
        <w:ind w:left="0" w:firstLine="0"/>
        <w:jc w:val="center"/>
        <w:textAlignment w:val="baseline"/>
        <w:rPr>
          <w:rStyle w:val="eop"/>
          <w:rFonts w:ascii="Times New Roman" w:hAnsi="Times New Roman"/>
          <w:sz w:val="22"/>
          <w:szCs w:val="22"/>
        </w:rPr>
      </w:pPr>
    </w:p>
    <w:p w14:paraId="1AC200FC" w14:textId="6F8C91E9" w:rsidR="00BC5837" w:rsidRDefault="00BC5837" w:rsidP="00BC5837">
      <w:pPr>
        <w:spacing w:before="0" w:after="0"/>
        <w:ind w:left="0" w:firstLine="0"/>
        <w:jc w:val="left"/>
        <w:textAlignment w:val="baseline"/>
        <w:rPr>
          <w:rStyle w:val="Hyperlink"/>
        </w:rPr>
      </w:pPr>
      <w:r>
        <w:rPr>
          <w:rStyle w:val="eop"/>
          <w:rFonts w:ascii="Times New Roman" w:hAnsi="Times New Roman"/>
          <w:sz w:val="22"/>
          <w:szCs w:val="22"/>
        </w:rPr>
        <w:t>FONTE:</w:t>
      </w:r>
      <w:hyperlink r:id="rId24" w:history="1">
        <w:r w:rsidRPr="000B0F22">
          <w:rPr>
            <w:rStyle w:val="Hyperlink"/>
          </w:rPr>
          <w:t>https://app.powerbi.com/view?r=eyJrIjoiNGQ1MmJhNjYtOGJiYS00N2QyLWE4YTktMjRjYWY3YjQ3MjUzIiwidCI6IjZhZTNmNWU3LTU0MTktNDJhNy04MDc1LThjMTQ5MGM3MmIyNSJ9&amp;disablecdnExpiration=1728188475</w:t>
        </w:r>
      </w:hyperlink>
    </w:p>
    <w:p w14:paraId="2FDD0B04" w14:textId="77777777" w:rsidR="00BC5837" w:rsidRDefault="00BC5837" w:rsidP="00BC5837">
      <w:pPr>
        <w:spacing w:before="0" w:after="0"/>
        <w:ind w:left="0" w:firstLine="0"/>
        <w:jc w:val="left"/>
        <w:textAlignment w:val="baseline"/>
        <w:rPr>
          <w:rStyle w:val="Hyperlink"/>
        </w:rPr>
      </w:pPr>
    </w:p>
    <w:p w14:paraId="08065ADE" w14:textId="77777777" w:rsidR="00BC5837" w:rsidRPr="00BC5837" w:rsidRDefault="00BC5837" w:rsidP="00BC5837">
      <w:pPr>
        <w:spacing w:before="0" w:after="0"/>
        <w:ind w:left="0" w:firstLine="0"/>
        <w:jc w:val="left"/>
        <w:textAlignment w:val="baseline"/>
        <w:rPr>
          <w:rStyle w:val="eop"/>
          <w:rFonts w:ascii="Times New Roman" w:hAnsi="Times New Roman"/>
          <w:sz w:val="22"/>
          <w:szCs w:val="22"/>
        </w:rPr>
      </w:pPr>
    </w:p>
    <w:p w14:paraId="35A0D58E" w14:textId="762D74B6" w:rsidR="00BC5837" w:rsidRPr="00BC5837" w:rsidRDefault="00BC5837" w:rsidP="00BC5837">
      <w:pPr>
        <w:spacing w:before="0" w:after="0"/>
        <w:ind w:left="0" w:firstLine="0"/>
        <w:jc w:val="left"/>
        <w:textAlignment w:val="baseline"/>
        <w:rPr>
          <w:rStyle w:val="eop"/>
          <w:rFonts w:ascii="Times New Roman" w:hAnsi="Times New Roman"/>
          <w:sz w:val="22"/>
          <w:szCs w:val="22"/>
        </w:rPr>
      </w:pPr>
      <w:r w:rsidRPr="00BC5837">
        <w:rPr>
          <w:rStyle w:val="eop"/>
          <w:rFonts w:ascii="Times New Roman" w:hAnsi="Times New Roman"/>
          <w:sz w:val="22"/>
          <w:szCs w:val="22"/>
        </w:rPr>
        <w:t>P</w:t>
      </w:r>
      <w:r>
        <w:rPr>
          <w:rStyle w:val="eop"/>
          <w:rFonts w:ascii="Times New Roman" w:hAnsi="Times New Roman"/>
          <w:sz w:val="22"/>
          <w:szCs w:val="22"/>
        </w:rPr>
        <w:t>RINCIPAIS RESULTADOS</w:t>
      </w:r>
    </w:p>
    <w:p w14:paraId="71E0B556" w14:textId="5C33B635" w:rsidR="00BC5837" w:rsidRPr="00BC5837" w:rsidRDefault="00BC5837" w:rsidP="00BC5837">
      <w:pPr>
        <w:pStyle w:val="PargrafodaLista"/>
        <w:numPr>
          <w:ilvl w:val="0"/>
          <w:numId w:val="24"/>
        </w:numPr>
        <w:spacing w:before="0" w:after="0"/>
        <w:ind w:left="1134" w:hanging="11"/>
        <w:textAlignment w:val="baseline"/>
        <w:rPr>
          <w:rStyle w:val="eop"/>
          <w:rFonts w:ascii="Times New Roman" w:hAnsi="Times New Roman"/>
          <w:sz w:val="22"/>
          <w:szCs w:val="22"/>
        </w:rPr>
      </w:pPr>
      <w:r w:rsidRPr="00BC5837">
        <w:rPr>
          <w:rStyle w:val="eop"/>
          <w:rFonts w:ascii="Times New Roman" w:hAnsi="Times New Roman"/>
          <w:sz w:val="22"/>
          <w:szCs w:val="22"/>
        </w:rPr>
        <w:t>7.728.410,55 toneladas de pneus inservíveis retirados do meio ambiente e destinados de forma ambientalmente adequada (2009 - 2020).</w:t>
      </w:r>
    </w:p>
    <w:p w14:paraId="549999A7" w14:textId="49BFE011" w:rsidR="00BC5837" w:rsidRDefault="00BC5837" w:rsidP="00BC5837">
      <w:pPr>
        <w:pStyle w:val="PargrafodaLista"/>
        <w:numPr>
          <w:ilvl w:val="0"/>
          <w:numId w:val="24"/>
        </w:numPr>
        <w:spacing w:before="0" w:after="0"/>
        <w:ind w:left="1134" w:hanging="11"/>
        <w:textAlignment w:val="baseline"/>
        <w:rPr>
          <w:rStyle w:val="eop"/>
          <w:rFonts w:ascii="Times New Roman" w:hAnsi="Times New Roman"/>
          <w:sz w:val="22"/>
          <w:szCs w:val="22"/>
        </w:rPr>
      </w:pPr>
      <w:r w:rsidRPr="00BC5837">
        <w:rPr>
          <w:rStyle w:val="eop"/>
          <w:rFonts w:ascii="Times New Roman" w:hAnsi="Times New Roman"/>
          <w:sz w:val="22"/>
          <w:szCs w:val="22"/>
        </w:rPr>
        <w:t>2.594 pontos de coleta de pneus usados instalados no país.</w:t>
      </w:r>
    </w:p>
    <w:p w14:paraId="230F4C0C" w14:textId="77777777" w:rsidR="00BC5837" w:rsidRPr="00BC5837" w:rsidRDefault="00BC5837" w:rsidP="00BC5837">
      <w:pPr>
        <w:pStyle w:val="PargrafodaLista"/>
        <w:spacing w:before="0" w:after="0"/>
        <w:ind w:left="1788" w:firstLine="0"/>
        <w:jc w:val="left"/>
        <w:textAlignment w:val="baseline"/>
        <w:rPr>
          <w:rStyle w:val="eop"/>
          <w:rFonts w:ascii="Times New Roman" w:hAnsi="Times New Roman"/>
          <w:sz w:val="22"/>
          <w:szCs w:val="22"/>
        </w:rPr>
      </w:pPr>
    </w:p>
    <w:p w14:paraId="67B6C48E" w14:textId="23A88DC9" w:rsidR="00BC5837" w:rsidRDefault="00BC5837" w:rsidP="00BC5837">
      <w:pPr>
        <w:spacing w:before="0" w:after="0"/>
        <w:ind w:left="0" w:firstLine="0"/>
        <w:jc w:val="center"/>
        <w:textAlignment w:val="baseline"/>
        <w:rPr>
          <w:rStyle w:val="eop"/>
          <w:rFonts w:ascii="Times New Roman" w:hAnsi="Times New Roman"/>
          <w:sz w:val="22"/>
          <w:szCs w:val="22"/>
        </w:rPr>
      </w:pPr>
      <w:r w:rsidRPr="00BC5837">
        <w:rPr>
          <w:rStyle w:val="eop"/>
          <w:rFonts w:ascii="Times New Roman" w:hAnsi="Times New Roman"/>
          <w:sz w:val="22"/>
          <w:szCs w:val="22"/>
        </w:rPr>
        <w:t>Gráfico - Percentual de cumprimento da meta de destinação nacional (2009-2020)</w:t>
      </w:r>
    </w:p>
    <w:p w14:paraId="5B90A18E" w14:textId="77777777" w:rsidR="00BC5837" w:rsidRDefault="00BC5837" w:rsidP="00BC5837">
      <w:pPr>
        <w:spacing w:before="0" w:after="0"/>
        <w:ind w:left="0" w:firstLine="0"/>
        <w:jc w:val="center"/>
        <w:textAlignment w:val="baseline"/>
        <w:rPr>
          <w:rStyle w:val="eop"/>
          <w:rFonts w:ascii="Times New Roman" w:hAnsi="Times New Roman"/>
          <w:sz w:val="22"/>
          <w:szCs w:val="22"/>
        </w:rPr>
      </w:pPr>
    </w:p>
    <w:p w14:paraId="53498855" w14:textId="00EA2B99" w:rsidR="00BC5837" w:rsidRDefault="00BC5837" w:rsidP="00BC5837">
      <w:pPr>
        <w:spacing w:before="0" w:after="0"/>
        <w:ind w:left="0" w:firstLine="0"/>
        <w:textAlignment w:val="baseline"/>
        <w:rPr>
          <w:rStyle w:val="eop"/>
          <w:rFonts w:ascii="Times New Roman" w:hAnsi="Times New Roman"/>
          <w:sz w:val="22"/>
          <w:szCs w:val="22"/>
        </w:rPr>
      </w:pPr>
      <w:r w:rsidRPr="00AE571C">
        <w:rPr>
          <w:noProof/>
        </w:rPr>
        <w:drawing>
          <wp:inline distT="0" distB="0" distL="0" distR="0" wp14:anchorId="3297490D" wp14:editId="70DA419A">
            <wp:extent cx="5400040" cy="1515745"/>
            <wp:effectExtent l="0" t="0" r="0" b="8255"/>
            <wp:docPr id="1805455012"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55012" name="Imagem 1" descr="Gráfico, Gráfico de linhas&#10;&#10;Descrição gerada automaticamente"/>
                    <pic:cNvPicPr/>
                  </pic:nvPicPr>
                  <pic:blipFill>
                    <a:blip r:embed="rId25"/>
                    <a:stretch>
                      <a:fillRect/>
                    </a:stretch>
                  </pic:blipFill>
                  <pic:spPr>
                    <a:xfrm>
                      <a:off x="0" y="0"/>
                      <a:ext cx="5400040" cy="1515745"/>
                    </a:xfrm>
                    <a:prstGeom prst="rect">
                      <a:avLst/>
                    </a:prstGeom>
                  </pic:spPr>
                </pic:pic>
              </a:graphicData>
            </a:graphic>
          </wp:inline>
        </w:drawing>
      </w:r>
    </w:p>
    <w:p w14:paraId="5430321C" w14:textId="77777777" w:rsidR="00BC5837" w:rsidRDefault="00BC5837" w:rsidP="00BC5837">
      <w:pPr>
        <w:spacing w:before="0" w:after="0"/>
        <w:ind w:left="0" w:firstLine="0"/>
        <w:textAlignment w:val="baseline"/>
        <w:rPr>
          <w:rStyle w:val="eop"/>
          <w:rFonts w:ascii="Times New Roman" w:hAnsi="Times New Roman"/>
          <w:sz w:val="22"/>
          <w:szCs w:val="22"/>
        </w:rPr>
      </w:pPr>
    </w:p>
    <w:p w14:paraId="241C31A0" w14:textId="77777777" w:rsidR="00BC5837" w:rsidRDefault="00BC5837" w:rsidP="00BC5837">
      <w:pPr>
        <w:spacing w:before="0" w:after="0"/>
        <w:ind w:left="0" w:firstLine="0"/>
        <w:textAlignment w:val="baseline"/>
        <w:rPr>
          <w:rStyle w:val="eop"/>
          <w:rFonts w:ascii="Times New Roman" w:hAnsi="Times New Roman"/>
          <w:sz w:val="22"/>
          <w:szCs w:val="22"/>
        </w:rPr>
      </w:pPr>
      <w:r w:rsidRPr="00BC5837">
        <w:rPr>
          <w:rStyle w:val="eop"/>
          <w:rFonts w:ascii="Times New Roman" w:hAnsi="Times New Roman"/>
          <w:sz w:val="22"/>
          <w:szCs w:val="22"/>
        </w:rPr>
        <w:t>Pneumáticos inservíveis</w:t>
      </w:r>
    </w:p>
    <w:p w14:paraId="05DF3C6F" w14:textId="77777777" w:rsidR="00E27DCF" w:rsidRPr="00BC5837" w:rsidRDefault="00E27DCF" w:rsidP="00BC5837">
      <w:pPr>
        <w:spacing w:before="0" w:after="0"/>
        <w:ind w:left="0" w:firstLine="0"/>
        <w:textAlignment w:val="baseline"/>
        <w:rPr>
          <w:rStyle w:val="eop"/>
          <w:rFonts w:ascii="Times New Roman" w:hAnsi="Times New Roman"/>
          <w:sz w:val="22"/>
          <w:szCs w:val="22"/>
        </w:rPr>
      </w:pPr>
    </w:p>
    <w:p w14:paraId="68A89BB8" w14:textId="77777777" w:rsidR="00BC5837" w:rsidRPr="00E27DCF" w:rsidRDefault="00BC5837" w:rsidP="00BC5837">
      <w:pPr>
        <w:spacing w:before="0" w:after="0"/>
        <w:ind w:left="0" w:firstLine="0"/>
        <w:textAlignment w:val="baseline"/>
        <w:rPr>
          <w:rStyle w:val="eop"/>
          <w:rFonts w:ascii="Times New Roman" w:hAnsi="Times New Roman"/>
          <w:sz w:val="22"/>
          <w:szCs w:val="22"/>
          <w:u w:val="single"/>
        </w:rPr>
      </w:pPr>
      <w:r w:rsidRPr="00E27DCF">
        <w:rPr>
          <w:rStyle w:val="eop"/>
          <w:rFonts w:ascii="Times New Roman" w:hAnsi="Times New Roman"/>
          <w:sz w:val="22"/>
          <w:szCs w:val="22"/>
          <w:u w:val="single"/>
        </w:rPr>
        <w:t>Instrução Normativa Ibama nº 9, de 20 de julho de 2021</w:t>
      </w:r>
    </w:p>
    <w:p w14:paraId="276ABE75" w14:textId="77777777" w:rsidR="00BC5837" w:rsidRDefault="00BC5837" w:rsidP="00BC5837">
      <w:pPr>
        <w:spacing w:before="0" w:after="0"/>
        <w:ind w:left="0" w:firstLine="0"/>
        <w:textAlignment w:val="baseline"/>
        <w:rPr>
          <w:rStyle w:val="eop"/>
          <w:rFonts w:ascii="Times New Roman" w:hAnsi="Times New Roman"/>
          <w:sz w:val="22"/>
          <w:szCs w:val="22"/>
        </w:rPr>
      </w:pPr>
      <w:r w:rsidRPr="00BC5837">
        <w:rPr>
          <w:rStyle w:val="eop"/>
          <w:rFonts w:ascii="Times New Roman" w:hAnsi="Times New Roman"/>
          <w:sz w:val="22"/>
          <w:szCs w:val="22"/>
        </w:rPr>
        <w:t>Institui, no âmbito do Ibama, os procedimentos necessários ao cumprimento da Resolução Conama nº 416, de 30 de setembro de 2009, pelos fabricantes e importadores de pneus novos, sobre coleta e destinação final de pneus inservíveis.</w:t>
      </w:r>
    </w:p>
    <w:p w14:paraId="7D9C374F" w14:textId="77777777" w:rsidR="00E27DCF" w:rsidRPr="00BC5837" w:rsidRDefault="00E27DCF" w:rsidP="00BC5837">
      <w:pPr>
        <w:spacing w:before="0" w:after="0"/>
        <w:ind w:left="0" w:firstLine="0"/>
        <w:textAlignment w:val="baseline"/>
        <w:rPr>
          <w:rStyle w:val="eop"/>
          <w:rFonts w:ascii="Times New Roman" w:hAnsi="Times New Roman"/>
          <w:sz w:val="22"/>
          <w:szCs w:val="22"/>
        </w:rPr>
      </w:pPr>
    </w:p>
    <w:p w14:paraId="45195576" w14:textId="77777777" w:rsidR="00BC5837" w:rsidRPr="00E27DCF" w:rsidRDefault="00BC5837" w:rsidP="00BC5837">
      <w:pPr>
        <w:spacing w:before="0" w:after="0"/>
        <w:ind w:left="0" w:firstLine="0"/>
        <w:textAlignment w:val="baseline"/>
        <w:rPr>
          <w:rStyle w:val="eop"/>
          <w:rFonts w:ascii="Times New Roman" w:hAnsi="Times New Roman"/>
          <w:sz w:val="22"/>
          <w:szCs w:val="22"/>
          <w:u w:val="single"/>
        </w:rPr>
      </w:pPr>
      <w:r w:rsidRPr="00E27DCF">
        <w:rPr>
          <w:rStyle w:val="eop"/>
          <w:rFonts w:ascii="Times New Roman" w:hAnsi="Times New Roman"/>
          <w:sz w:val="22"/>
          <w:szCs w:val="22"/>
          <w:u w:val="single"/>
        </w:rPr>
        <w:t>Lei 12.305, de 2 de agosto de 2010</w:t>
      </w:r>
    </w:p>
    <w:p w14:paraId="77F06A3A" w14:textId="77777777" w:rsidR="00BC5837" w:rsidRDefault="00BC5837" w:rsidP="00BC5837">
      <w:pPr>
        <w:spacing w:before="0" w:after="0"/>
        <w:ind w:left="0" w:firstLine="0"/>
        <w:textAlignment w:val="baseline"/>
        <w:rPr>
          <w:rStyle w:val="eop"/>
          <w:rFonts w:ascii="Times New Roman" w:hAnsi="Times New Roman"/>
          <w:sz w:val="22"/>
          <w:szCs w:val="22"/>
        </w:rPr>
      </w:pPr>
      <w:r w:rsidRPr="00BC5837">
        <w:rPr>
          <w:rStyle w:val="eop"/>
          <w:rFonts w:ascii="Times New Roman" w:hAnsi="Times New Roman"/>
          <w:sz w:val="22"/>
          <w:szCs w:val="22"/>
        </w:rPr>
        <w:t>Institui a Política Nacional de Resíduos Sólidos; altera a Lei nº 9.605, de 12 de fevereiro de 1998; e dá outras providências.</w:t>
      </w:r>
    </w:p>
    <w:p w14:paraId="1CDFE343" w14:textId="77777777" w:rsidR="00E27DCF" w:rsidRPr="00BC5837" w:rsidRDefault="00E27DCF" w:rsidP="00BC5837">
      <w:pPr>
        <w:spacing w:before="0" w:after="0"/>
        <w:ind w:left="0" w:firstLine="0"/>
        <w:textAlignment w:val="baseline"/>
        <w:rPr>
          <w:rStyle w:val="eop"/>
          <w:rFonts w:ascii="Times New Roman" w:hAnsi="Times New Roman"/>
          <w:sz w:val="22"/>
          <w:szCs w:val="22"/>
        </w:rPr>
      </w:pPr>
    </w:p>
    <w:p w14:paraId="5D283585" w14:textId="77777777" w:rsidR="00BC5837" w:rsidRPr="00E27DCF" w:rsidRDefault="00BC5837" w:rsidP="00BC5837">
      <w:pPr>
        <w:spacing w:before="0" w:after="0"/>
        <w:ind w:left="0" w:firstLine="0"/>
        <w:textAlignment w:val="baseline"/>
        <w:rPr>
          <w:rStyle w:val="eop"/>
          <w:rFonts w:ascii="Times New Roman" w:hAnsi="Times New Roman"/>
          <w:sz w:val="22"/>
          <w:szCs w:val="22"/>
          <w:u w:val="single"/>
        </w:rPr>
      </w:pPr>
      <w:r w:rsidRPr="00E27DCF">
        <w:rPr>
          <w:rStyle w:val="eop"/>
          <w:rFonts w:ascii="Times New Roman" w:hAnsi="Times New Roman"/>
          <w:sz w:val="22"/>
          <w:szCs w:val="22"/>
          <w:u w:val="single"/>
        </w:rPr>
        <w:t>Resolução Conama nº 416, de 30 de setembro de 2009</w:t>
      </w:r>
    </w:p>
    <w:p w14:paraId="6A9A124B" w14:textId="77777777" w:rsidR="00BC5837" w:rsidRDefault="00BC5837" w:rsidP="00BC5837">
      <w:pPr>
        <w:spacing w:before="0" w:after="0"/>
        <w:ind w:left="0" w:firstLine="0"/>
        <w:textAlignment w:val="baseline"/>
        <w:rPr>
          <w:rStyle w:val="eop"/>
          <w:rFonts w:ascii="Times New Roman" w:hAnsi="Times New Roman"/>
          <w:sz w:val="22"/>
          <w:szCs w:val="22"/>
        </w:rPr>
      </w:pPr>
      <w:r w:rsidRPr="00BC5837">
        <w:rPr>
          <w:rStyle w:val="eop"/>
          <w:rFonts w:ascii="Times New Roman" w:hAnsi="Times New Roman"/>
          <w:sz w:val="22"/>
          <w:szCs w:val="22"/>
        </w:rPr>
        <w:t>Dispõe sobre a prevenção à degradação ambiental causada por pneus inservíveis e sai destinação ambientalmente adequada, e dá outras providências.</w:t>
      </w:r>
    </w:p>
    <w:p w14:paraId="267E005B" w14:textId="77777777" w:rsidR="00E27DCF" w:rsidRPr="00BC5837" w:rsidRDefault="00E27DCF" w:rsidP="00BC5837">
      <w:pPr>
        <w:spacing w:before="0" w:after="0"/>
        <w:ind w:left="0" w:firstLine="0"/>
        <w:textAlignment w:val="baseline"/>
        <w:rPr>
          <w:rStyle w:val="eop"/>
          <w:rFonts w:ascii="Times New Roman" w:hAnsi="Times New Roman"/>
          <w:sz w:val="22"/>
          <w:szCs w:val="22"/>
        </w:rPr>
      </w:pPr>
    </w:p>
    <w:p w14:paraId="33BCC56D" w14:textId="77777777" w:rsidR="00BC5837" w:rsidRPr="00E27DCF" w:rsidRDefault="00BC5837" w:rsidP="00BC5837">
      <w:pPr>
        <w:spacing w:before="0" w:after="0"/>
        <w:ind w:left="0" w:firstLine="0"/>
        <w:textAlignment w:val="baseline"/>
        <w:rPr>
          <w:rStyle w:val="eop"/>
          <w:rFonts w:ascii="Times New Roman" w:hAnsi="Times New Roman"/>
          <w:sz w:val="22"/>
          <w:szCs w:val="22"/>
          <w:u w:val="single"/>
        </w:rPr>
      </w:pPr>
      <w:r w:rsidRPr="00E27DCF">
        <w:rPr>
          <w:rStyle w:val="eop"/>
          <w:rFonts w:ascii="Times New Roman" w:hAnsi="Times New Roman"/>
          <w:sz w:val="22"/>
          <w:szCs w:val="22"/>
          <w:u w:val="single"/>
        </w:rPr>
        <w:t>Resolução Conama nº 452, de 02 de julho de 2012</w:t>
      </w:r>
    </w:p>
    <w:p w14:paraId="701BA008" w14:textId="1101F7E3" w:rsidR="00E27DCF" w:rsidRPr="00E27DCF" w:rsidRDefault="00BC5837" w:rsidP="00BC5837">
      <w:pPr>
        <w:spacing w:before="0" w:after="0"/>
        <w:ind w:left="0" w:firstLine="0"/>
        <w:textAlignment w:val="baseline"/>
        <w:rPr>
          <w:rStyle w:val="eop"/>
          <w:rFonts w:ascii="Times New Roman" w:hAnsi="Times New Roman"/>
          <w:sz w:val="22"/>
          <w:szCs w:val="22"/>
        </w:rPr>
      </w:pPr>
      <w:r w:rsidRPr="00BC5837">
        <w:rPr>
          <w:rStyle w:val="eop"/>
          <w:rFonts w:ascii="Times New Roman" w:hAnsi="Times New Roman"/>
          <w:sz w:val="22"/>
          <w:szCs w:val="22"/>
        </w:rPr>
        <w:t>Dispõe sobre os procedimentos de controle da importação de resíduos,</w:t>
      </w:r>
      <w:r w:rsidR="00E27DCF">
        <w:rPr>
          <w:rStyle w:val="eop"/>
          <w:rFonts w:ascii="Times New Roman" w:hAnsi="Times New Roman"/>
          <w:sz w:val="22"/>
          <w:szCs w:val="22"/>
        </w:rPr>
        <w:t xml:space="preserve"> </w:t>
      </w:r>
      <w:r w:rsidRPr="00BC5837">
        <w:rPr>
          <w:rStyle w:val="eop"/>
          <w:rFonts w:ascii="Times New Roman" w:hAnsi="Times New Roman"/>
          <w:sz w:val="22"/>
          <w:szCs w:val="22"/>
        </w:rPr>
        <w:t>conforme as normas adotadas pela Convenção da Basiléia sobre o Controle de Movimentos Transfronteiriços de Resíduos Perigosos e seu Depósito.</w:t>
      </w:r>
    </w:p>
    <w:p w14:paraId="7938BF1A" w14:textId="77777777" w:rsidR="00E429F1" w:rsidRDefault="00E429F1">
      <w:pPr>
        <w:spacing w:before="0" w:after="0"/>
        <w:ind w:left="0" w:firstLine="0"/>
        <w:jc w:val="left"/>
        <w:rPr>
          <w:rStyle w:val="eop"/>
          <w:rFonts w:ascii="Times New Roman" w:hAnsi="Times New Roman"/>
          <w:sz w:val="22"/>
          <w:szCs w:val="22"/>
        </w:rPr>
      </w:pPr>
    </w:p>
    <w:p w14:paraId="47852763" w14:textId="027EBDB5" w:rsidR="00E429F1" w:rsidRPr="00E429F1" w:rsidRDefault="00E429F1" w:rsidP="00E429F1">
      <w:pPr>
        <w:spacing w:before="0" w:after="0"/>
        <w:ind w:left="0" w:firstLine="0"/>
        <w:jc w:val="left"/>
        <w:rPr>
          <w:rStyle w:val="eop"/>
          <w:rFonts w:ascii="Times New Roman" w:hAnsi="Times New Roman"/>
          <w:sz w:val="22"/>
          <w:szCs w:val="22"/>
        </w:rPr>
      </w:pPr>
      <w:r>
        <w:rPr>
          <w:rStyle w:val="eop"/>
          <w:rFonts w:ascii="Times New Roman" w:hAnsi="Times New Roman"/>
          <w:sz w:val="22"/>
          <w:szCs w:val="22"/>
        </w:rPr>
        <w:t>BENEFICIOS DO DESCARTE ADEQUADO DE ÓLEO, PNEUS E EMISSÃO DE CO</w:t>
      </w:r>
      <w:r w:rsidRPr="00E429F1">
        <w:rPr>
          <w:rStyle w:val="eop"/>
          <w:rFonts w:ascii="Times New Roman" w:hAnsi="Times New Roman"/>
          <w:sz w:val="22"/>
          <w:szCs w:val="22"/>
          <w:vertAlign w:val="superscript"/>
        </w:rPr>
        <w:t>2</w:t>
      </w:r>
      <w:r>
        <w:rPr>
          <w:rStyle w:val="eop"/>
          <w:rFonts w:ascii="Times New Roman" w:hAnsi="Times New Roman"/>
          <w:sz w:val="22"/>
          <w:szCs w:val="22"/>
          <w:vertAlign w:val="superscript"/>
        </w:rPr>
        <w:t xml:space="preserve"> </w:t>
      </w:r>
      <w:r>
        <w:rPr>
          <w:rStyle w:val="eop"/>
          <w:rFonts w:ascii="Times New Roman" w:hAnsi="Times New Roman"/>
          <w:sz w:val="22"/>
          <w:szCs w:val="22"/>
        </w:rPr>
        <w:t>PARA A EMTU</w:t>
      </w:r>
    </w:p>
    <w:p w14:paraId="5A44E66B" w14:textId="77777777" w:rsidR="00E429F1" w:rsidRPr="00E429F1" w:rsidRDefault="00E429F1" w:rsidP="00E429F1">
      <w:pPr>
        <w:spacing w:before="0" w:after="0"/>
        <w:ind w:left="0" w:firstLine="0"/>
        <w:jc w:val="left"/>
        <w:rPr>
          <w:rStyle w:val="eop"/>
          <w:rFonts w:ascii="Times New Roman" w:hAnsi="Times New Roman"/>
          <w:sz w:val="22"/>
          <w:szCs w:val="22"/>
        </w:rPr>
      </w:pPr>
    </w:p>
    <w:p w14:paraId="7FD96A2F" w14:textId="77777777" w:rsidR="00E429F1" w:rsidRDefault="00E429F1" w:rsidP="00E429F1">
      <w:pPr>
        <w:spacing w:before="0" w:after="0"/>
        <w:ind w:left="0" w:firstLine="0"/>
        <w:rPr>
          <w:rStyle w:val="eop"/>
          <w:rFonts w:ascii="Times New Roman" w:hAnsi="Times New Roman"/>
          <w:sz w:val="22"/>
          <w:szCs w:val="22"/>
        </w:rPr>
      </w:pPr>
      <w:r>
        <w:rPr>
          <w:rStyle w:val="eop"/>
          <w:rFonts w:ascii="Times New Roman" w:hAnsi="Times New Roman"/>
          <w:sz w:val="22"/>
          <w:szCs w:val="22"/>
        </w:rPr>
        <w:t>V</w:t>
      </w:r>
      <w:r w:rsidRPr="00E429F1">
        <w:rPr>
          <w:rStyle w:val="eop"/>
          <w:rFonts w:ascii="Times New Roman" w:hAnsi="Times New Roman"/>
          <w:sz w:val="22"/>
          <w:szCs w:val="22"/>
        </w:rPr>
        <w:t xml:space="preserve">amos explorar </w:t>
      </w:r>
      <w:r>
        <w:rPr>
          <w:rStyle w:val="eop"/>
          <w:rFonts w:ascii="Times New Roman" w:hAnsi="Times New Roman"/>
          <w:sz w:val="22"/>
          <w:szCs w:val="22"/>
        </w:rPr>
        <w:t xml:space="preserve">agora </w:t>
      </w:r>
      <w:r w:rsidRPr="00E429F1">
        <w:rPr>
          <w:rStyle w:val="eop"/>
          <w:rFonts w:ascii="Times New Roman" w:hAnsi="Times New Roman"/>
          <w:sz w:val="22"/>
          <w:szCs w:val="22"/>
        </w:rPr>
        <w:t xml:space="preserve">o impacto das emissões de CO₂ provenientes de ônibus e caminhões, focando em como essas emissões não apenas contribuem para o agravamento do efeito estufa e das mudanças climáticas, mas também em como a EMTU pode se beneficiar ao implementar estratégias para reduzir sua pegada de carbono. </w:t>
      </w:r>
    </w:p>
    <w:p w14:paraId="20486E77" w14:textId="2C762774" w:rsidR="00E429F1" w:rsidRDefault="00E429F1" w:rsidP="00E429F1">
      <w:pPr>
        <w:spacing w:before="0" w:after="0"/>
        <w:ind w:left="0" w:firstLine="0"/>
        <w:rPr>
          <w:rStyle w:val="eop"/>
          <w:rFonts w:ascii="Times New Roman" w:hAnsi="Times New Roman"/>
          <w:sz w:val="22"/>
          <w:szCs w:val="22"/>
        </w:rPr>
      </w:pPr>
      <w:r>
        <w:rPr>
          <w:rStyle w:val="eop"/>
          <w:rFonts w:ascii="Times New Roman" w:hAnsi="Times New Roman"/>
          <w:sz w:val="22"/>
          <w:szCs w:val="22"/>
        </w:rPr>
        <w:t xml:space="preserve">Como já mencionado a </w:t>
      </w:r>
      <w:r w:rsidRPr="00E429F1">
        <w:rPr>
          <w:rStyle w:val="eop"/>
          <w:rFonts w:ascii="Times New Roman" w:hAnsi="Times New Roman"/>
          <w:sz w:val="22"/>
          <w:szCs w:val="22"/>
        </w:rPr>
        <w:t>emissão excessiva de CO</w:t>
      </w:r>
      <w:r w:rsidRPr="00E429F1">
        <w:rPr>
          <w:rStyle w:val="eop"/>
          <w:rFonts w:ascii="Times New Roman" w:hAnsi="Times New Roman"/>
          <w:sz w:val="22"/>
          <w:szCs w:val="22"/>
          <w:vertAlign w:val="superscript"/>
        </w:rPr>
        <w:t>2</w:t>
      </w:r>
      <w:r w:rsidRPr="00E429F1">
        <w:rPr>
          <w:rStyle w:val="eop"/>
          <w:rFonts w:ascii="Times New Roman" w:hAnsi="Times New Roman"/>
          <w:sz w:val="22"/>
          <w:szCs w:val="22"/>
        </w:rPr>
        <w:t>representa uma grave ameaça à vida na Terra, intensificando o aquecimento global e provocando desequilíbrios climáticos. As consequências incluem aumento das temperaturas, eventos climáticos extremos, elevação do nível do mar e perda da biodiversidade.</w:t>
      </w:r>
    </w:p>
    <w:p w14:paraId="2E1AE162" w14:textId="77777777" w:rsidR="00E429F1" w:rsidRPr="00E429F1" w:rsidRDefault="00E429F1" w:rsidP="00E429F1">
      <w:pPr>
        <w:spacing w:before="0" w:after="0"/>
        <w:ind w:left="0" w:firstLine="0"/>
        <w:rPr>
          <w:rStyle w:val="eop"/>
          <w:rFonts w:ascii="Times New Roman" w:hAnsi="Times New Roman"/>
          <w:sz w:val="22"/>
          <w:szCs w:val="22"/>
        </w:rPr>
      </w:pPr>
    </w:p>
    <w:p w14:paraId="73395F67" w14:textId="77777777" w:rsidR="00E429F1" w:rsidRDefault="00E429F1" w:rsidP="00E429F1">
      <w:pPr>
        <w:spacing w:before="0" w:after="0"/>
        <w:ind w:left="0" w:firstLine="0"/>
        <w:rPr>
          <w:rStyle w:val="eop"/>
          <w:rFonts w:ascii="Times New Roman" w:hAnsi="Times New Roman"/>
          <w:sz w:val="22"/>
          <w:szCs w:val="22"/>
        </w:rPr>
      </w:pPr>
      <w:r w:rsidRPr="00E429F1">
        <w:rPr>
          <w:rStyle w:val="eop"/>
          <w:rFonts w:ascii="Times New Roman" w:hAnsi="Times New Roman"/>
          <w:sz w:val="22"/>
          <w:szCs w:val="22"/>
        </w:rPr>
        <w:t xml:space="preserve">No Brasil, fatores como desmatamento, queimadas, agropecuária e a queima de combustíveis fósseis são responsáveis por grandes quantidades de CO₂. O uso de combustíveis fósseis, especialmente na produção de energia e no transporte, amplifica este problema, exigindo uma resposta urgente. A poluição do ar, o aquecimento global e as mudanças climáticas estão interligados e afetam a saúde humana, a economia e o meio ambiente. </w:t>
      </w:r>
    </w:p>
    <w:p w14:paraId="603E79A6" w14:textId="77777777" w:rsidR="00E429F1" w:rsidRDefault="00E429F1" w:rsidP="00E429F1">
      <w:pPr>
        <w:spacing w:before="0" w:after="0"/>
        <w:ind w:left="0" w:firstLine="0"/>
        <w:rPr>
          <w:rStyle w:val="eop"/>
          <w:rFonts w:ascii="Times New Roman" w:hAnsi="Times New Roman"/>
          <w:sz w:val="22"/>
          <w:szCs w:val="22"/>
        </w:rPr>
      </w:pPr>
      <w:r w:rsidRPr="00E429F1">
        <w:rPr>
          <w:rStyle w:val="eop"/>
          <w:rFonts w:ascii="Times New Roman" w:hAnsi="Times New Roman"/>
          <w:sz w:val="22"/>
          <w:szCs w:val="22"/>
        </w:rPr>
        <w:t xml:space="preserve">Ao focar na redução das emissões e no descarte adequado de resíduos, como óleo e pneus, a EMTU não apenas contribui para a mitigação desses problemas, mas também se posiciona como uma empresa responsável, capaz de gerar benefícios financeiros e de imagem, ao fortalecer sua relação com a comunidade e atrair novos usuários. </w:t>
      </w:r>
    </w:p>
    <w:p w14:paraId="15C28BAC" w14:textId="7B0DECB3" w:rsidR="00E429F1" w:rsidRDefault="00E429F1" w:rsidP="00E429F1">
      <w:pPr>
        <w:spacing w:before="0" w:after="0"/>
        <w:ind w:left="0" w:firstLine="0"/>
        <w:rPr>
          <w:rStyle w:val="eop"/>
          <w:rFonts w:ascii="Times New Roman" w:hAnsi="Times New Roman"/>
          <w:sz w:val="22"/>
          <w:szCs w:val="22"/>
        </w:rPr>
      </w:pPr>
      <w:r w:rsidRPr="00E429F1">
        <w:rPr>
          <w:rStyle w:val="eop"/>
          <w:rFonts w:ascii="Times New Roman" w:hAnsi="Times New Roman"/>
          <w:sz w:val="22"/>
          <w:szCs w:val="22"/>
        </w:rPr>
        <w:t>Assim, este artigo discutirá estratégias que podem ser adotadas para uma significativa redução na pegada de carbono da EMTU e os impactos positivos associados a essas iniciativas.</w:t>
      </w:r>
    </w:p>
    <w:p w14:paraId="0B825090" w14:textId="77777777" w:rsidR="00E429F1" w:rsidRPr="00E429F1" w:rsidRDefault="00E429F1" w:rsidP="00E429F1">
      <w:pPr>
        <w:spacing w:before="0" w:after="0"/>
        <w:ind w:left="0" w:firstLine="0"/>
        <w:rPr>
          <w:rStyle w:val="eop"/>
          <w:rFonts w:ascii="Times New Roman" w:hAnsi="Times New Roman"/>
          <w:sz w:val="22"/>
          <w:szCs w:val="22"/>
        </w:rPr>
      </w:pPr>
    </w:p>
    <w:p w14:paraId="6375010D" w14:textId="1A9F2920" w:rsidR="00E429F1" w:rsidRDefault="00E429F1" w:rsidP="00E429F1">
      <w:pPr>
        <w:spacing w:before="0" w:after="0"/>
        <w:ind w:left="0" w:firstLine="0"/>
        <w:rPr>
          <w:rStyle w:val="eop"/>
          <w:rFonts w:ascii="Times New Roman" w:hAnsi="Times New Roman"/>
          <w:sz w:val="22"/>
          <w:szCs w:val="22"/>
        </w:rPr>
      </w:pPr>
      <w:r w:rsidRPr="00E429F1">
        <w:rPr>
          <w:rStyle w:val="eop"/>
          <w:rFonts w:ascii="Times New Roman" w:hAnsi="Times New Roman"/>
          <w:sz w:val="22"/>
          <w:szCs w:val="22"/>
        </w:rPr>
        <w:t>Ao focar na redução das emissões de CO₂ e na implementação de práticas sustentáveis, como o descarte adequado de resíduos, a EMTU pode colher benefícios substanciais, entre os quais destacam-se:</w:t>
      </w:r>
    </w:p>
    <w:p w14:paraId="3E28881B" w14:textId="77777777" w:rsidR="0040412B" w:rsidRPr="00E429F1" w:rsidRDefault="0040412B" w:rsidP="00E429F1">
      <w:pPr>
        <w:spacing w:before="0" w:after="0"/>
        <w:ind w:left="0" w:firstLine="0"/>
        <w:rPr>
          <w:rStyle w:val="eop"/>
          <w:rFonts w:ascii="Times New Roman" w:hAnsi="Times New Roman"/>
          <w:sz w:val="22"/>
          <w:szCs w:val="22"/>
        </w:rPr>
      </w:pPr>
    </w:p>
    <w:p w14:paraId="1AB63913" w14:textId="1928CEEB" w:rsidR="00E429F1" w:rsidRPr="00E429F1" w:rsidRDefault="00E429F1" w:rsidP="00E429F1">
      <w:pPr>
        <w:pStyle w:val="PargrafodaLista"/>
        <w:numPr>
          <w:ilvl w:val="1"/>
          <w:numId w:val="36"/>
        </w:numPr>
        <w:spacing w:before="0" w:after="0"/>
        <w:ind w:left="1134" w:firstLine="0"/>
        <w:rPr>
          <w:rStyle w:val="eop"/>
          <w:rFonts w:ascii="Times New Roman" w:hAnsi="Times New Roman"/>
          <w:sz w:val="22"/>
          <w:szCs w:val="22"/>
        </w:rPr>
      </w:pPr>
      <w:r w:rsidRPr="00E429F1">
        <w:rPr>
          <w:rStyle w:val="eop"/>
          <w:rFonts w:ascii="Times New Roman" w:hAnsi="Times New Roman"/>
          <w:sz w:val="22"/>
          <w:szCs w:val="22"/>
        </w:rPr>
        <w:t>Redução de Custos Operacionais: A diminuição do consumo de combustíveis e a gestão eficiente de resíduos podem resultar em economia significativa.</w:t>
      </w:r>
    </w:p>
    <w:p w14:paraId="5BB85036" w14:textId="77E260B7" w:rsidR="00E429F1" w:rsidRPr="00E429F1" w:rsidRDefault="00E429F1" w:rsidP="00E429F1">
      <w:pPr>
        <w:pStyle w:val="PargrafodaLista"/>
        <w:numPr>
          <w:ilvl w:val="1"/>
          <w:numId w:val="36"/>
        </w:numPr>
        <w:spacing w:before="0" w:after="0"/>
        <w:ind w:left="1134" w:firstLine="0"/>
        <w:rPr>
          <w:rStyle w:val="eop"/>
          <w:rFonts w:ascii="Times New Roman" w:hAnsi="Times New Roman"/>
          <w:sz w:val="22"/>
          <w:szCs w:val="22"/>
        </w:rPr>
      </w:pPr>
      <w:r w:rsidRPr="00E429F1">
        <w:rPr>
          <w:rStyle w:val="eop"/>
          <w:rFonts w:ascii="Times New Roman" w:hAnsi="Times New Roman"/>
          <w:sz w:val="22"/>
          <w:szCs w:val="22"/>
        </w:rPr>
        <w:lastRenderedPageBreak/>
        <w:t>Acesso a Incentivos Fiscais: Práticas sustentáveis podem tornar a empresa elegível para incentivos governamentais, proporcionando benefícios financeiros adicionais.</w:t>
      </w:r>
    </w:p>
    <w:p w14:paraId="48EA1E4E" w14:textId="2C074F29" w:rsidR="00E429F1" w:rsidRPr="00E429F1" w:rsidRDefault="00E429F1" w:rsidP="00E429F1">
      <w:pPr>
        <w:pStyle w:val="PargrafodaLista"/>
        <w:numPr>
          <w:ilvl w:val="1"/>
          <w:numId w:val="36"/>
        </w:numPr>
        <w:spacing w:before="0" w:after="0"/>
        <w:ind w:left="1134" w:firstLine="0"/>
        <w:rPr>
          <w:rStyle w:val="eop"/>
          <w:rFonts w:ascii="Times New Roman" w:hAnsi="Times New Roman"/>
          <w:sz w:val="22"/>
          <w:szCs w:val="22"/>
        </w:rPr>
      </w:pPr>
      <w:r w:rsidRPr="00E429F1">
        <w:rPr>
          <w:rStyle w:val="eop"/>
          <w:rFonts w:ascii="Times New Roman" w:hAnsi="Times New Roman"/>
          <w:sz w:val="22"/>
          <w:szCs w:val="22"/>
        </w:rPr>
        <w:t>Valorização da Imagem Pública: A adoção de iniciativas ambientais melhora a percepção da empresa perante a sociedade, atraindo novos usuários e fortalecendo a relação com a comunidade.</w:t>
      </w:r>
    </w:p>
    <w:p w14:paraId="27CBFB3D" w14:textId="77777777" w:rsidR="00E429F1" w:rsidRDefault="00E429F1" w:rsidP="00E429F1">
      <w:pPr>
        <w:pStyle w:val="PargrafodaLista"/>
        <w:numPr>
          <w:ilvl w:val="1"/>
          <w:numId w:val="36"/>
        </w:numPr>
        <w:spacing w:before="0" w:after="0"/>
        <w:ind w:left="1134" w:firstLine="0"/>
        <w:rPr>
          <w:rStyle w:val="eop"/>
          <w:rFonts w:ascii="Times New Roman" w:hAnsi="Times New Roman"/>
          <w:sz w:val="22"/>
          <w:szCs w:val="22"/>
        </w:rPr>
      </w:pPr>
      <w:r w:rsidRPr="00E429F1">
        <w:rPr>
          <w:rStyle w:val="eop"/>
          <w:rFonts w:ascii="Times New Roman" w:hAnsi="Times New Roman"/>
          <w:sz w:val="22"/>
          <w:szCs w:val="22"/>
        </w:rPr>
        <w:t xml:space="preserve">Aumento da Eficiência Operacional: A modernização da frota e a implementação de tecnologias mais eficientes podem melhorar a operação e reduzir as emissões. </w:t>
      </w:r>
    </w:p>
    <w:p w14:paraId="5021588C" w14:textId="77777777" w:rsidR="00E429F1" w:rsidRDefault="00E429F1" w:rsidP="00E429F1">
      <w:pPr>
        <w:spacing w:before="0" w:after="0"/>
        <w:rPr>
          <w:rStyle w:val="eop"/>
          <w:rFonts w:ascii="Times New Roman" w:hAnsi="Times New Roman"/>
          <w:sz w:val="22"/>
          <w:szCs w:val="22"/>
        </w:rPr>
      </w:pPr>
    </w:p>
    <w:p w14:paraId="12C14D3A" w14:textId="77777777" w:rsidR="00E429F1" w:rsidRDefault="00E429F1" w:rsidP="00E429F1">
      <w:pPr>
        <w:spacing w:before="0" w:after="0"/>
        <w:rPr>
          <w:rStyle w:val="eop"/>
          <w:rFonts w:ascii="Times New Roman" w:hAnsi="Times New Roman"/>
          <w:sz w:val="22"/>
          <w:szCs w:val="22"/>
        </w:rPr>
      </w:pPr>
    </w:p>
    <w:p w14:paraId="2BF301FE" w14:textId="1F62220F" w:rsidR="00E429F1" w:rsidRDefault="00E429F1" w:rsidP="00877AB5">
      <w:pPr>
        <w:spacing w:before="0" w:after="0"/>
        <w:ind w:left="0" w:firstLine="0"/>
        <w:rPr>
          <w:rStyle w:val="eop"/>
          <w:rFonts w:ascii="Times New Roman" w:hAnsi="Times New Roman"/>
          <w:sz w:val="22"/>
          <w:szCs w:val="22"/>
        </w:rPr>
      </w:pPr>
      <w:r w:rsidRPr="00E429F1">
        <w:rPr>
          <w:rStyle w:val="eop"/>
          <w:rFonts w:ascii="Times New Roman" w:hAnsi="Times New Roman"/>
          <w:sz w:val="22"/>
          <w:szCs w:val="22"/>
        </w:rPr>
        <w:t>Na imagem a seguir, mostram-se os benefícios da descarbonização para a EMTU. Esta representação visual sintetiza os impactos positivos que a redução das emissões de CO₂ pode trazer.</w:t>
      </w:r>
    </w:p>
    <w:p w14:paraId="04519386" w14:textId="77777777" w:rsidR="00E429F1" w:rsidRDefault="00E429F1" w:rsidP="00E429F1">
      <w:pPr>
        <w:spacing w:before="0" w:after="0"/>
        <w:rPr>
          <w:rStyle w:val="eop"/>
          <w:rFonts w:ascii="Times New Roman" w:hAnsi="Times New Roman"/>
          <w:sz w:val="22"/>
          <w:szCs w:val="22"/>
        </w:rPr>
      </w:pPr>
    </w:p>
    <w:p w14:paraId="1CBAD4AA" w14:textId="77777777" w:rsidR="00E429F1" w:rsidRDefault="00E429F1" w:rsidP="00E429F1">
      <w:pPr>
        <w:spacing w:before="0" w:after="0"/>
        <w:ind w:left="0" w:firstLine="0"/>
        <w:rPr>
          <w:rStyle w:val="eop"/>
          <w:rFonts w:ascii="Times New Roman" w:hAnsi="Times New Roman"/>
          <w:sz w:val="22"/>
          <w:szCs w:val="22"/>
        </w:rPr>
      </w:pPr>
      <w:r>
        <w:rPr>
          <w:noProof/>
        </w:rPr>
        <w:drawing>
          <wp:inline distT="0" distB="0" distL="0" distR="0" wp14:anchorId="3F409D98" wp14:editId="26B30983">
            <wp:extent cx="5760720" cy="3210021"/>
            <wp:effectExtent l="0" t="0" r="0" b="0"/>
            <wp:docPr id="2" name="Imagem 2" descr="Benefí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enefício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210021"/>
                    </a:xfrm>
                    <a:prstGeom prst="rect">
                      <a:avLst/>
                    </a:prstGeom>
                    <a:noFill/>
                    <a:ln>
                      <a:noFill/>
                    </a:ln>
                  </pic:spPr>
                </pic:pic>
              </a:graphicData>
            </a:graphic>
          </wp:inline>
        </w:drawing>
      </w:r>
    </w:p>
    <w:p w14:paraId="4EA81C02" w14:textId="77777777" w:rsidR="00E429F1" w:rsidRDefault="00E429F1" w:rsidP="00E429F1">
      <w:pPr>
        <w:spacing w:before="0" w:after="0"/>
        <w:ind w:left="0" w:firstLine="0"/>
        <w:rPr>
          <w:rStyle w:val="eop"/>
          <w:rFonts w:ascii="Times New Roman" w:hAnsi="Times New Roman"/>
          <w:sz w:val="22"/>
          <w:szCs w:val="22"/>
        </w:rPr>
      </w:pPr>
    </w:p>
    <w:p w14:paraId="708BCE4C" w14:textId="08C62DAE" w:rsidR="00E429F1" w:rsidRDefault="00E429F1" w:rsidP="00877AB5">
      <w:pPr>
        <w:spacing w:line="360" w:lineRule="auto"/>
        <w:ind w:left="0" w:firstLine="0"/>
        <w:rPr>
          <w:rFonts w:ascii="Times New Roman" w:hAnsi="Times New Roman"/>
          <w:sz w:val="22"/>
          <w:szCs w:val="22"/>
        </w:rPr>
      </w:pPr>
      <w:r w:rsidRPr="00E429F1">
        <w:rPr>
          <w:rFonts w:ascii="Times New Roman" w:hAnsi="Times New Roman"/>
          <w:sz w:val="22"/>
          <w:szCs w:val="22"/>
        </w:rPr>
        <w:t>Fonte: PANORAMA - COMERC. Entenda a importância da neutralização de carbono para empresas. Panorama.</w:t>
      </w:r>
    </w:p>
    <w:p w14:paraId="4DAC47CD" w14:textId="3D9E481E" w:rsidR="00E429F1" w:rsidRDefault="00E429F1" w:rsidP="00E429F1">
      <w:pPr>
        <w:ind w:firstLine="0"/>
        <w:rPr>
          <w:rFonts w:ascii="Times New Roman" w:hAnsi="Times New Roman"/>
          <w:sz w:val="22"/>
          <w:szCs w:val="22"/>
        </w:rPr>
      </w:pPr>
      <w:r w:rsidRPr="00E429F1">
        <w:rPr>
          <w:rFonts w:ascii="Times New Roman" w:hAnsi="Times New Roman"/>
          <w:sz w:val="22"/>
          <w:szCs w:val="22"/>
        </w:rPr>
        <w:t>A imagem acima ilustra os benefícios da neutralização de carbono e do descarte adequado de resíduos, como óleo e pneus, para a EMTU. De acordo com informações do site Panorama, a adoção dessas práticas não apenas contribui para a sustentabilidade ambiental, mas também gera vantagens financeiras e melhora a imagem da empresa perante o público. Tais iniciativas podem levar à redução de custos operacionais, acesso a incentivos fiscais e fortalecimento da reputação da empresa, além de atrair e fidelizar clientes que valorizam a responsabilidade social.</w:t>
      </w:r>
    </w:p>
    <w:p w14:paraId="06CC02A3" w14:textId="73489AF6" w:rsidR="00E429F1" w:rsidRPr="00E429F1" w:rsidRDefault="00E429F1" w:rsidP="00E429F1">
      <w:pPr>
        <w:pStyle w:val="PargrafodaLista"/>
        <w:numPr>
          <w:ilvl w:val="1"/>
          <w:numId w:val="36"/>
        </w:numPr>
        <w:ind w:left="1134" w:firstLine="0"/>
        <w:rPr>
          <w:rFonts w:ascii="Times New Roman" w:hAnsi="Times New Roman"/>
          <w:sz w:val="22"/>
          <w:szCs w:val="22"/>
        </w:rPr>
      </w:pPr>
      <w:r w:rsidRPr="00E429F1">
        <w:rPr>
          <w:rFonts w:ascii="Times New Roman" w:hAnsi="Times New Roman"/>
          <w:sz w:val="22"/>
          <w:szCs w:val="22"/>
        </w:rPr>
        <w:t>Aumento da Competitividade: A implementação de práticas sustentáveis pode diferenciar a EMTU de seus concorrentes, atraindo clientes que priorizam empresas com compromisso ambiental.</w:t>
      </w:r>
    </w:p>
    <w:p w14:paraId="77146E6B" w14:textId="35220213" w:rsidR="00E429F1" w:rsidRDefault="00E429F1" w:rsidP="00E429F1">
      <w:pPr>
        <w:pStyle w:val="PargrafodaLista"/>
        <w:numPr>
          <w:ilvl w:val="1"/>
          <w:numId w:val="36"/>
        </w:numPr>
        <w:ind w:left="1134" w:firstLine="0"/>
        <w:rPr>
          <w:rFonts w:ascii="Times New Roman" w:hAnsi="Times New Roman"/>
          <w:sz w:val="22"/>
          <w:szCs w:val="22"/>
        </w:rPr>
      </w:pPr>
      <w:r w:rsidRPr="00E429F1">
        <w:rPr>
          <w:rFonts w:ascii="Times New Roman" w:hAnsi="Times New Roman"/>
          <w:sz w:val="22"/>
          <w:szCs w:val="22"/>
        </w:rPr>
        <w:t>Conformidade Regulatória: O cumprimento das normas ambientais e regulatórias reduz riscos legais e multas, garantindo a operação sem interrupções.</w:t>
      </w:r>
    </w:p>
    <w:p w14:paraId="3236D140" w14:textId="77777777" w:rsidR="00877AB5" w:rsidRDefault="00877AB5" w:rsidP="00DF24A0">
      <w:pPr>
        <w:pStyle w:val="PargrafodaLista"/>
        <w:ind w:left="0" w:firstLine="0"/>
        <w:rPr>
          <w:rFonts w:ascii="Times New Roman" w:hAnsi="Times New Roman"/>
          <w:sz w:val="22"/>
          <w:szCs w:val="22"/>
        </w:rPr>
      </w:pPr>
    </w:p>
    <w:p w14:paraId="21349100" w14:textId="77777777" w:rsidR="0040412B" w:rsidRDefault="0040412B" w:rsidP="00DF24A0">
      <w:pPr>
        <w:pStyle w:val="PargrafodaLista"/>
        <w:ind w:left="0" w:firstLine="0"/>
        <w:rPr>
          <w:rFonts w:ascii="Times New Roman" w:hAnsi="Times New Roman"/>
          <w:sz w:val="22"/>
          <w:szCs w:val="22"/>
        </w:rPr>
      </w:pPr>
    </w:p>
    <w:p w14:paraId="64E8543A" w14:textId="77777777" w:rsidR="0040412B" w:rsidRDefault="0040412B" w:rsidP="00DF24A0">
      <w:pPr>
        <w:pStyle w:val="PargrafodaLista"/>
        <w:ind w:left="0" w:firstLine="0"/>
        <w:rPr>
          <w:rFonts w:ascii="Times New Roman" w:hAnsi="Times New Roman"/>
          <w:sz w:val="22"/>
          <w:szCs w:val="22"/>
        </w:rPr>
      </w:pPr>
    </w:p>
    <w:p w14:paraId="19DB419D" w14:textId="78AB765A" w:rsidR="00DF24A0" w:rsidRDefault="00DF24A0" w:rsidP="00DF24A0">
      <w:pPr>
        <w:pStyle w:val="PargrafodaLista"/>
        <w:ind w:left="0" w:firstLine="0"/>
        <w:rPr>
          <w:rFonts w:ascii="Times New Roman" w:hAnsi="Times New Roman"/>
          <w:sz w:val="22"/>
          <w:szCs w:val="22"/>
        </w:rPr>
      </w:pPr>
      <w:r w:rsidRPr="00DF24A0">
        <w:rPr>
          <w:rFonts w:ascii="Times New Roman" w:hAnsi="Times New Roman"/>
          <w:sz w:val="22"/>
          <w:szCs w:val="22"/>
        </w:rPr>
        <w:lastRenderedPageBreak/>
        <w:t>Benefícios Financeiros:</w:t>
      </w:r>
    </w:p>
    <w:p w14:paraId="5E3C53B0" w14:textId="77777777" w:rsidR="0040412B" w:rsidRPr="00DF24A0" w:rsidRDefault="0040412B" w:rsidP="00DF24A0">
      <w:pPr>
        <w:pStyle w:val="PargrafodaLista"/>
        <w:ind w:left="0" w:firstLine="0"/>
        <w:rPr>
          <w:rFonts w:ascii="Times New Roman" w:hAnsi="Times New Roman"/>
          <w:sz w:val="22"/>
          <w:szCs w:val="22"/>
        </w:rPr>
      </w:pPr>
    </w:p>
    <w:p w14:paraId="0B70DD22" w14:textId="77777777" w:rsidR="00DF24A0" w:rsidRPr="00DF24A0" w:rsidRDefault="00DF24A0" w:rsidP="00877AB5">
      <w:pPr>
        <w:pStyle w:val="PargrafodaLista"/>
        <w:ind w:left="1134" w:firstLine="0"/>
        <w:rPr>
          <w:rFonts w:ascii="Times New Roman" w:hAnsi="Times New Roman"/>
          <w:sz w:val="22"/>
          <w:szCs w:val="22"/>
        </w:rPr>
      </w:pPr>
      <w:r w:rsidRPr="00DF24A0">
        <w:rPr>
          <w:rFonts w:ascii="Times New Roman" w:hAnsi="Times New Roman"/>
          <w:sz w:val="22"/>
          <w:szCs w:val="22"/>
        </w:rPr>
        <w:t>• Redução de Custos Operacionais: O correto gerenciamento e descarte de resíduos podem diminuir os custos relacionados à disposição inadequada, evitando multas e taxas. Além disso, a adoção de tecnologias mais eficientes pode reduzir o consumo de energia e combustíveis.</w:t>
      </w:r>
    </w:p>
    <w:p w14:paraId="03E02491" w14:textId="77777777" w:rsidR="00DF24A0" w:rsidRPr="00DF24A0" w:rsidRDefault="00DF24A0" w:rsidP="00877AB5">
      <w:pPr>
        <w:pStyle w:val="PargrafodaLista"/>
        <w:ind w:left="1134" w:firstLine="0"/>
        <w:rPr>
          <w:rFonts w:ascii="Times New Roman" w:hAnsi="Times New Roman"/>
          <w:sz w:val="22"/>
          <w:szCs w:val="22"/>
        </w:rPr>
      </w:pPr>
      <w:r w:rsidRPr="00DF24A0">
        <w:rPr>
          <w:rFonts w:ascii="Times New Roman" w:hAnsi="Times New Roman"/>
          <w:sz w:val="22"/>
          <w:szCs w:val="22"/>
        </w:rPr>
        <w:t>• Acesso a Incentivos Fiscais: Empresas que implementam práticas sustentáveis podem se qualificar para incentivos fiscais e subsídios governamentais, resultando em economias adicionais.</w:t>
      </w:r>
    </w:p>
    <w:p w14:paraId="48E77F87" w14:textId="77777777" w:rsidR="00DF24A0" w:rsidRPr="00DF24A0" w:rsidRDefault="00DF24A0" w:rsidP="00877AB5">
      <w:pPr>
        <w:pStyle w:val="PargrafodaLista"/>
        <w:ind w:left="1134" w:firstLine="0"/>
        <w:rPr>
          <w:rFonts w:ascii="Times New Roman" w:hAnsi="Times New Roman"/>
          <w:sz w:val="22"/>
          <w:szCs w:val="22"/>
        </w:rPr>
      </w:pPr>
      <w:r w:rsidRPr="00DF24A0">
        <w:rPr>
          <w:rFonts w:ascii="Times New Roman" w:hAnsi="Times New Roman"/>
          <w:sz w:val="22"/>
          <w:szCs w:val="22"/>
        </w:rPr>
        <w:t>• Eficiência de Processos: A modernização da frota e a melhoria dos processos de descarte podem aumentar a eficiência operacional, resultando em melhor utilização de recursos e redução de desperdícios.</w:t>
      </w:r>
    </w:p>
    <w:p w14:paraId="7414485D" w14:textId="77777777" w:rsidR="00DF24A0" w:rsidRPr="00DF24A0" w:rsidRDefault="00DF24A0" w:rsidP="00877AB5">
      <w:pPr>
        <w:pStyle w:val="PargrafodaLista"/>
        <w:ind w:left="1134" w:firstLine="0"/>
        <w:rPr>
          <w:rFonts w:ascii="Times New Roman" w:hAnsi="Times New Roman"/>
          <w:sz w:val="22"/>
          <w:szCs w:val="22"/>
        </w:rPr>
      </w:pPr>
      <w:r w:rsidRPr="00DF24A0">
        <w:rPr>
          <w:rFonts w:ascii="Times New Roman" w:hAnsi="Times New Roman"/>
          <w:sz w:val="22"/>
          <w:szCs w:val="22"/>
        </w:rPr>
        <w:t>Benefícios de Imagem:</w:t>
      </w:r>
    </w:p>
    <w:p w14:paraId="49290E52" w14:textId="77777777" w:rsidR="00DF24A0" w:rsidRPr="00DF24A0" w:rsidRDefault="00DF24A0" w:rsidP="00877AB5">
      <w:pPr>
        <w:pStyle w:val="PargrafodaLista"/>
        <w:ind w:left="1134" w:firstLine="0"/>
        <w:rPr>
          <w:rFonts w:ascii="Times New Roman" w:hAnsi="Times New Roman"/>
          <w:sz w:val="22"/>
          <w:szCs w:val="22"/>
        </w:rPr>
      </w:pPr>
      <w:r w:rsidRPr="00DF24A0">
        <w:rPr>
          <w:rFonts w:ascii="Times New Roman" w:hAnsi="Times New Roman"/>
          <w:sz w:val="22"/>
          <w:szCs w:val="22"/>
        </w:rPr>
        <w:t>• Fortalecimento da Reputação: A adoção de práticas sustentáveis, como o descarte adequado de resíduos, melhora a percepção da empresa perante o público, contribuindo para uma imagem mais positiva.</w:t>
      </w:r>
    </w:p>
    <w:p w14:paraId="4717476A" w14:textId="77777777" w:rsidR="00DF24A0" w:rsidRPr="00DF24A0" w:rsidRDefault="00DF24A0" w:rsidP="00877AB5">
      <w:pPr>
        <w:pStyle w:val="PargrafodaLista"/>
        <w:ind w:left="1134" w:firstLine="0"/>
        <w:rPr>
          <w:rFonts w:ascii="Times New Roman" w:hAnsi="Times New Roman"/>
          <w:sz w:val="22"/>
          <w:szCs w:val="22"/>
        </w:rPr>
      </w:pPr>
      <w:r w:rsidRPr="00DF24A0">
        <w:rPr>
          <w:rFonts w:ascii="Times New Roman" w:hAnsi="Times New Roman"/>
          <w:sz w:val="22"/>
          <w:szCs w:val="22"/>
        </w:rPr>
        <w:t>• Atração de Novos Clientes: Uma imagem corporativa responsável e comprometida com a sustentabilidade pode atrair consumidores que valorizam a ética ambiental, ampliando a base de clientes.</w:t>
      </w:r>
    </w:p>
    <w:p w14:paraId="631B8F5D" w14:textId="77777777" w:rsidR="00DF24A0" w:rsidRPr="00DF24A0" w:rsidRDefault="00DF24A0" w:rsidP="00877AB5">
      <w:pPr>
        <w:pStyle w:val="PargrafodaLista"/>
        <w:ind w:left="1134" w:firstLine="0"/>
        <w:rPr>
          <w:rFonts w:ascii="Times New Roman" w:hAnsi="Times New Roman"/>
          <w:sz w:val="22"/>
          <w:szCs w:val="22"/>
        </w:rPr>
      </w:pPr>
      <w:r w:rsidRPr="00DF24A0">
        <w:rPr>
          <w:rFonts w:ascii="Times New Roman" w:hAnsi="Times New Roman"/>
          <w:sz w:val="22"/>
          <w:szCs w:val="22"/>
        </w:rPr>
        <w:t>• Fidelização de Clientes: Consumidores: cada vez mais buscam marcas que demonstram responsabilidade social e ambiental, promovendo uma maior lealdade à marca.</w:t>
      </w:r>
    </w:p>
    <w:p w14:paraId="3357C52B" w14:textId="77777777" w:rsidR="00DF24A0" w:rsidRPr="00DF24A0" w:rsidRDefault="00DF24A0" w:rsidP="00877AB5">
      <w:pPr>
        <w:pStyle w:val="PargrafodaLista"/>
        <w:ind w:left="1134" w:firstLine="0"/>
        <w:rPr>
          <w:rFonts w:ascii="Times New Roman" w:hAnsi="Times New Roman"/>
          <w:sz w:val="22"/>
          <w:szCs w:val="22"/>
        </w:rPr>
      </w:pPr>
      <w:r w:rsidRPr="00DF24A0">
        <w:rPr>
          <w:rFonts w:ascii="Times New Roman" w:hAnsi="Times New Roman"/>
          <w:sz w:val="22"/>
          <w:szCs w:val="22"/>
        </w:rPr>
        <w:t>• Melhoria nas Relações com a Comunidade: A atuação responsável em questões ambientais pode fortalecer o relacionamento da empresa com a comunidade, resultando em maior apoio e colaboração em projetos locais.</w:t>
      </w:r>
    </w:p>
    <w:p w14:paraId="4933C90E" w14:textId="77777777" w:rsidR="00DF24A0" w:rsidRPr="00DF24A0" w:rsidRDefault="00DF24A0" w:rsidP="00DF24A0">
      <w:pPr>
        <w:pStyle w:val="PargrafodaLista"/>
        <w:ind w:left="0" w:firstLine="0"/>
        <w:rPr>
          <w:rFonts w:ascii="Times New Roman" w:hAnsi="Times New Roman"/>
          <w:sz w:val="22"/>
          <w:szCs w:val="22"/>
        </w:rPr>
      </w:pPr>
    </w:p>
    <w:p w14:paraId="62B4EE08" w14:textId="77777777" w:rsidR="00DF24A0" w:rsidRPr="00DF24A0" w:rsidRDefault="00DF24A0" w:rsidP="00DF24A0">
      <w:pPr>
        <w:pStyle w:val="PargrafodaLista"/>
        <w:ind w:left="0" w:firstLine="0"/>
        <w:rPr>
          <w:rFonts w:ascii="Times New Roman" w:hAnsi="Times New Roman"/>
          <w:sz w:val="22"/>
          <w:szCs w:val="22"/>
        </w:rPr>
      </w:pPr>
    </w:p>
    <w:p w14:paraId="2F799564" w14:textId="7B8F0D9E" w:rsidR="00DF24A0" w:rsidRPr="00DF24A0" w:rsidRDefault="00DF24A0" w:rsidP="00DF24A0">
      <w:pPr>
        <w:pStyle w:val="PargrafodaLista"/>
        <w:ind w:left="0" w:firstLine="0"/>
        <w:rPr>
          <w:rFonts w:ascii="Times New Roman" w:hAnsi="Times New Roman"/>
          <w:sz w:val="22"/>
          <w:szCs w:val="22"/>
        </w:rPr>
      </w:pPr>
      <w:r>
        <w:rPr>
          <w:rFonts w:ascii="Times New Roman" w:hAnsi="Times New Roman"/>
          <w:sz w:val="22"/>
          <w:szCs w:val="22"/>
        </w:rPr>
        <w:t>INCENTIVO AO DESCARTE CORRETO E SEUS BENEFÍCIOS PARA E EMTU</w:t>
      </w:r>
    </w:p>
    <w:p w14:paraId="6664E076" w14:textId="1EF0722C" w:rsidR="00DF24A0" w:rsidRPr="00DF24A0" w:rsidRDefault="00DF24A0" w:rsidP="00DF24A0">
      <w:pPr>
        <w:pStyle w:val="PargrafodaLista"/>
        <w:ind w:left="0" w:firstLine="0"/>
        <w:rPr>
          <w:rFonts w:ascii="Times New Roman" w:hAnsi="Times New Roman"/>
          <w:sz w:val="22"/>
          <w:szCs w:val="22"/>
        </w:rPr>
      </w:pPr>
    </w:p>
    <w:p w14:paraId="4704057B" w14:textId="77777777" w:rsidR="00DF24A0" w:rsidRDefault="00DF24A0" w:rsidP="00DF24A0">
      <w:pPr>
        <w:pStyle w:val="PargrafodaLista"/>
        <w:ind w:left="0" w:firstLine="0"/>
        <w:rPr>
          <w:rFonts w:ascii="Times New Roman" w:hAnsi="Times New Roman"/>
          <w:sz w:val="22"/>
          <w:szCs w:val="22"/>
        </w:rPr>
      </w:pPr>
      <w:r w:rsidRPr="00DF24A0">
        <w:rPr>
          <w:rFonts w:ascii="Times New Roman" w:hAnsi="Times New Roman"/>
          <w:sz w:val="22"/>
          <w:szCs w:val="22"/>
        </w:rPr>
        <w:t>No Brasil, a gestão inadequada de resíduos sólidos é uma questão crítica que afeta não apenas o meio ambiente, mas também a saúde pública e a economia. Dados do Sistema Nacional de Informações sobre Saneamento (SNIS) revelam que cerca de 80% dos resíduos sólidos gerados no país são descartados de maneira imprópria, resultando em sérios problemas de poluição do solo, da água e do ar. Essa realidade demonstra a necessidade urgente de promover o descarte correto de resíduos, uma prática essencial que pode ser particularmente benéfica para a Empresa Metropolitana de Transportes Urbanos (EMTU).</w:t>
      </w:r>
    </w:p>
    <w:p w14:paraId="3926751D" w14:textId="77777777" w:rsidR="00DF24A0" w:rsidRPr="00DF24A0" w:rsidRDefault="00DF24A0" w:rsidP="00DF24A0">
      <w:pPr>
        <w:pStyle w:val="PargrafodaLista"/>
        <w:ind w:left="0" w:firstLine="0"/>
        <w:rPr>
          <w:rFonts w:ascii="Times New Roman" w:hAnsi="Times New Roman"/>
          <w:sz w:val="22"/>
          <w:szCs w:val="22"/>
        </w:rPr>
      </w:pPr>
    </w:p>
    <w:p w14:paraId="005307C5" w14:textId="77777777" w:rsidR="00DF24A0" w:rsidRDefault="00DF24A0" w:rsidP="00DF24A0">
      <w:pPr>
        <w:pStyle w:val="PargrafodaLista"/>
        <w:ind w:left="0" w:firstLine="0"/>
        <w:rPr>
          <w:rFonts w:ascii="Times New Roman" w:hAnsi="Times New Roman"/>
          <w:sz w:val="22"/>
          <w:szCs w:val="22"/>
        </w:rPr>
      </w:pPr>
      <w:r w:rsidRPr="00DF24A0">
        <w:rPr>
          <w:rFonts w:ascii="Times New Roman" w:hAnsi="Times New Roman"/>
          <w:sz w:val="22"/>
          <w:szCs w:val="22"/>
        </w:rPr>
        <w:t>A adoção de práticas de descarte adequado de resíduos, como óleo e pneus, traz uma série de benefícios que se estendem para além da proteção ambiental e são diretamente aplicáveis à EMTU. Em primeiro lugar, a redução da poluição é um dos efeitos mais imediatos e visíveis dessa prática. Quando a EMTU gerencia corretamente seus resíduos, há uma significativa diminuição da contaminação dos ecossistemas, o que, por sua vez, protege a biodiversidade local e preserva os recursos naturais, fundamentais para a saúde do meio ambiente.</w:t>
      </w:r>
    </w:p>
    <w:p w14:paraId="0B426818" w14:textId="77777777" w:rsidR="00DF24A0" w:rsidRPr="00DF24A0" w:rsidRDefault="00DF24A0" w:rsidP="00DF24A0">
      <w:pPr>
        <w:pStyle w:val="PargrafodaLista"/>
        <w:ind w:left="0" w:firstLine="0"/>
        <w:rPr>
          <w:rFonts w:ascii="Times New Roman" w:hAnsi="Times New Roman"/>
          <w:sz w:val="22"/>
          <w:szCs w:val="22"/>
        </w:rPr>
      </w:pPr>
    </w:p>
    <w:p w14:paraId="0C5DBA01" w14:textId="77777777" w:rsidR="00DF24A0" w:rsidRPr="00DF24A0" w:rsidRDefault="00DF24A0" w:rsidP="00DF24A0">
      <w:pPr>
        <w:pStyle w:val="PargrafodaLista"/>
        <w:ind w:left="0" w:firstLine="0"/>
        <w:rPr>
          <w:rFonts w:ascii="Times New Roman" w:hAnsi="Times New Roman"/>
          <w:sz w:val="22"/>
          <w:szCs w:val="22"/>
        </w:rPr>
      </w:pPr>
      <w:r w:rsidRPr="00DF24A0">
        <w:rPr>
          <w:rFonts w:ascii="Times New Roman" w:hAnsi="Times New Roman"/>
          <w:sz w:val="22"/>
          <w:szCs w:val="22"/>
        </w:rPr>
        <w:t>Além disso, a preservação da saúde pública é um benefício crítico associado ao descarte correto. A gestão inadequada de resíduos é frequentemente responsável por surtos de doenças, uma vez que o acúmulo de lixo em áreas urbanas pode servir como criadouro para vetores de doenças. Ao reduzir a poluição, a EMTU não só diminui o risco de doenças relacionadas a resíduos mal gerenciados, mas também contribui para uma melhoria geral na saúde da população que depende de seus serviços.</w:t>
      </w:r>
    </w:p>
    <w:p w14:paraId="02B57D01" w14:textId="77777777" w:rsidR="00DF24A0" w:rsidRDefault="00DF24A0" w:rsidP="00DF24A0">
      <w:pPr>
        <w:pStyle w:val="PargrafodaLista"/>
        <w:ind w:left="0" w:firstLine="0"/>
        <w:rPr>
          <w:rFonts w:ascii="Times New Roman" w:hAnsi="Times New Roman"/>
          <w:sz w:val="22"/>
          <w:szCs w:val="22"/>
        </w:rPr>
      </w:pPr>
      <w:r w:rsidRPr="00DF24A0">
        <w:rPr>
          <w:rFonts w:ascii="Times New Roman" w:hAnsi="Times New Roman"/>
          <w:sz w:val="22"/>
          <w:szCs w:val="22"/>
        </w:rPr>
        <w:t xml:space="preserve">Outro aspecto relevante para a EMTU é a economia de recursos. O reaproveitamento e a reciclagem de materiais, facilitados por práticas de descarte adequado, podem levar a uma significativa redução no consumo de matérias-primas e no uso de energia. Isso não apenas contribui para a sustentabilidade </w:t>
      </w:r>
      <w:r w:rsidRPr="00DF24A0">
        <w:rPr>
          <w:rFonts w:ascii="Times New Roman" w:hAnsi="Times New Roman"/>
          <w:sz w:val="22"/>
          <w:szCs w:val="22"/>
        </w:rPr>
        <w:lastRenderedPageBreak/>
        <w:t>ambiental, mas também gera economia financeira para a EMTU, resultando em melhor eficiência operacional e menor custo de operação.</w:t>
      </w:r>
    </w:p>
    <w:p w14:paraId="538C58CE" w14:textId="77777777" w:rsidR="00DF24A0" w:rsidRPr="00DF24A0" w:rsidRDefault="00DF24A0" w:rsidP="00DF24A0">
      <w:pPr>
        <w:pStyle w:val="PargrafodaLista"/>
        <w:ind w:left="0" w:firstLine="0"/>
        <w:rPr>
          <w:rFonts w:ascii="Times New Roman" w:hAnsi="Times New Roman"/>
          <w:sz w:val="22"/>
          <w:szCs w:val="22"/>
        </w:rPr>
      </w:pPr>
    </w:p>
    <w:p w14:paraId="0789398B" w14:textId="77777777" w:rsidR="00DF24A0" w:rsidRPr="00DF24A0" w:rsidRDefault="00DF24A0" w:rsidP="00DF24A0">
      <w:pPr>
        <w:pStyle w:val="PargrafodaLista"/>
        <w:ind w:left="0" w:firstLine="0"/>
        <w:rPr>
          <w:rFonts w:ascii="Times New Roman" w:hAnsi="Times New Roman"/>
          <w:sz w:val="22"/>
          <w:szCs w:val="22"/>
        </w:rPr>
      </w:pPr>
      <w:r w:rsidRPr="00DF24A0">
        <w:rPr>
          <w:rFonts w:ascii="Times New Roman" w:hAnsi="Times New Roman"/>
          <w:sz w:val="22"/>
          <w:szCs w:val="22"/>
        </w:rPr>
        <w:t>Ademais, a valorização da imagem corporativa é um benefício que não pode ser negligenciado. A EMTU, ao se comprometer com práticas de descarte responsável, é percebida como uma empresa mais ética e consciente. Em um mercado em que a responsabilidade social é cada vez mais valorizada, essa diferenciação pode atrair consumidores que buscam alternativas sustentáveis, fortalecendo a relação da EMTU com a comunidade e aumentando a lealdade dos usuários.</w:t>
      </w:r>
    </w:p>
    <w:p w14:paraId="367137D5" w14:textId="77777777" w:rsidR="00DF24A0" w:rsidRPr="00DF24A0" w:rsidRDefault="00DF24A0" w:rsidP="00DF24A0">
      <w:pPr>
        <w:pStyle w:val="PargrafodaLista"/>
        <w:ind w:left="0" w:firstLine="0"/>
        <w:rPr>
          <w:rFonts w:ascii="Times New Roman" w:hAnsi="Times New Roman"/>
          <w:sz w:val="22"/>
          <w:szCs w:val="22"/>
        </w:rPr>
      </w:pPr>
    </w:p>
    <w:p w14:paraId="098FF2B7" w14:textId="77777777" w:rsidR="0040412B" w:rsidRDefault="00DF24A0" w:rsidP="00DF24A0">
      <w:pPr>
        <w:pStyle w:val="PargrafodaLista"/>
        <w:ind w:left="0" w:firstLine="0"/>
        <w:rPr>
          <w:rFonts w:ascii="Times New Roman" w:hAnsi="Times New Roman"/>
          <w:sz w:val="22"/>
          <w:szCs w:val="22"/>
        </w:rPr>
      </w:pPr>
      <w:r w:rsidRPr="00DF24A0">
        <w:rPr>
          <w:rFonts w:ascii="Times New Roman" w:hAnsi="Times New Roman"/>
          <w:sz w:val="22"/>
          <w:szCs w:val="22"/>
        </w:rPr>
        <w:t>Portanto, promover o descarte correto de resíduos não é apenas uma responsabilidade ambiental, mas uma estratégia vantajosa que traz benefícios abrangentes para a EMTU. A conscientização sobre a importância dessa prática é essencial para garantir um futuro sustentável, contribuindo para a melhoria da qualidade de vida urbana e para a imagem da EMTU como uma empresa comprometida com a sustentabilidade e a saúde pública.</w:t>
      </w:r>
    </w:p>
    <w:p w14:paraId="43304C20" w14:textId="77777777" w:rsidR="0040412B" w:rsidRDefault="0040412B" w:rsidP="00DF24A0">
      <w:pPr>
        <w:pStyle w:val="PargrafodaLista"/>
        <w:ind w:left="0" w:firstLine="0"/>
        <w:rPr>
          <w:rFonts w:ascii="Times New Roman" w:hAnsi="Times New Roman"/>
          <w:sz w:val="22"/>
          <w:szCs w:val="22"/>
        </w:rPr>
      </w:pPr>
    </w:p>
    <w:p w14:paraId="792986A8" w14:textId="2EE53614" w:rsidR="00DF24A0" w:rsidRDefault="0040412B" w:rsidP="00DF24A0">
      <w:pPr>
        <w:pStyle w:val="PargrafodaLista"/>
        <w:ind w:left="0" w:firstLine="0"/>
        <w:rPr>
          <w:rFonts w:ascii="Times New Roman" w:hAnsi="Times New Roman"/>
          <w:sz w:val="22"/>
          <w:szCs w:val="22"/>
        </w:rPr>
      </w:pPr>
      <w:r>
        <w:rPr>
          <w:rFonts w:ascii="Times New Roman" w:hAnsi="Times New Roman"/>
          <w:sz w:val="22"/>
          <w:szCs w:val="22"/>
        </w:rPr>
        <w:t>CO</w:t>
      </w:r>
      <w:r w:rsidR="00DF24A0">
        <w:rPr>
          <w:rFonts w:ascii="Times New Roman" w:hAnsi="Times New Roman"/>
          <w:sz w:val="22"/>
          <w:szCs w:val="22"/>
        </w:rPr>
        <w:t xml:space="preserve">NCLUSÃO </w:t>
      </w:r>
    </w:p>
    <w:p w14:paraId="1A23EEEE" w14:textId="77777777" w:rsidR="0040412B" w:rsidRPr="00DF24A0" w:rsidRDefault="0040412B" w:rsidP="00DF24A0">
      <w:pPr>
        <w:pStyle w:val="PargrafodaLista"/>
        <w:ind w:left="0" w:firstLine="0"/>
        <w:rPr>
          <w:rFonts w:ascii="Times New Roman" w:hAnsi="Times New Roman"/>
          <w:sz w:val="22"/>
          <w:szCs w:val="22"/>
        </w:rPr>
      </w:pPr>
    </w:p>
    <w:p w14:paraId="2C2A1AE8" w14:textId="77777777" w:rsidR="00DF24A0" w:rsidRDefault="00DF24A0" w:rsidP="00DF24A0">
      <w:pPr>
        <w:pStyle w:val="PargrafodaLista"/>
        <w:ind w:left="0" w:firstLine="0"/>
        <w:rPr>
          <w:rFonts w:ascii="Times New Roman" w:hAnsi="Times New Roman"/>
          <w:sz w:val="22"/>
          <w:szCs w:val="22"/>
        </w:rPr>
      </w:pPr>
      <w:r w:rsidRPr="00DF24A0">
        <w:rPr>
          <w:rFonts w:ascii="Times New Roman" w:hAnsi="Times New Roman"/>
          <w:sz w:val="22"/>
          <w:szCs w:val="22"/>
        </w:rPr>
        <w:t>Em face dos desafios ambientais e sociais que a sociedade contemporânea enfrenta, a EMTU tem a oportunidade de se destacar como uma referência em práticas sustentáveis no setor de transporte. A adoção de um programa eficaz para o descarte adequado de resíduos, como óleo e pneus, aliado à redução das emissões de CO₂, traz uma série de benefícios significativos.</w:t>
      </w:r>
    </w:p>
    <w:p w14:paraId="557CB405" w14:textId="77777777" w:rsidR="00DF24A0" w:rsidRPr="00DF24A0" w:rsidRDefault="00DF24A0" w:rsidP="00DF24A0">
      <w:pPr>
        <w:pStyle w:val="PargrafodaLista"/>
        <w:ind w:left="0" w:firstLine="0"/>
        <w:rPr>
          <w:rFonts w:ascii="Times New Roman" w:hAnsi="Times New Roman"/>
          <w:sz w:val="22"/>
          <w:szCs w:val="22"/>
        </w:rPr>
      </w:pPr>
    </w:p>
    <w:p w14:paraId="6657064D" w14:textId="77777777" w:rsidR="00DF24A0" w:rsidRDefault="00DF24A0" w:rsidP="00DF24A0">
      <w:pPr>
        <w:pStyle w:val="PargrafodaLista"/>
        <w:ind w:left="0" w:firstLine="0"/>
        <w:rPr>
          <w:rFonts w:ascii="Times New Roman" w:hAnsi="Times New Roman"/>
          <w:sz w:val="22"/>
          <w:szCs w:val="22"/>
        </w:rPr>
      </w:pPr>
      <w:r w:rsidRPr="00DF24A0">
        <w:rPr>
          <w:rFonts w:ascii="Times New Roman" w:hAnsi="Times New Roman"/>
          <w:sz w:val="22"/>
          <w:szCs w:val="22"/>
        </w:rPr>
        <w:t>Primeiramente, a redução da poluição contribui para a preservação dos ecossistemas locais, protegendo a biodiversidade e melhorando a qualidade do ar e da água. Em segundo lugar, a preservação da saúde pública é um impacto direto, com a diminuição dos riscos de doenças associadas a resíduos mal gerenciados, resultando em um ambiente urbano mais saudável para a população.</w:t>
      </w:r>
    </w:p>
    <w:p w14:paraId="7265A780" w14:textId="77777777" w:rsidR="00DF24A0" w:rsidRPr="00DF24A0" w:rsidRDefault="00DF24A0" w:rsidP="00DF24A0">
      <w:pPr>
        <w:pStyle w:val="PargrafodaLista"/>
        <w:ind w:left="0" w:firstLine="0"/>
        <w:rPr>
          <w:rFonts w:ascii="Times New Roman" w:hAnsi="Times New Roman"/>
          <w:sz w:val="22"/>
          <w:szCs w:val="22"/>
        </w:rPr>
      </w:pPr>
    </w:p>
    <w:p w14:paraId="3399B7E0" w14:textId="77777777" w:rsidR="00DF24A0" w:rsidRPr="00DF24A0" w:rsidRDefault="00DF24A0" w:rsidP="00DF24A0">
      <w:pPr>
        <w:pStyle w:val="PargrafodaLista"/>
        <w:ind w:left="0" w:firstLine="0"/>
        <w:rPr>
          <w:rFonts w:ascii="Times New Roman" w:hAnsi="Times New Roman"/>
          <w:sz w:val="22"/>
          <w:szCs w:val="22"/>
        </w:rPr>
      </w:pPr>
      <w:r w:rsidRPr="00DF24A0">
        <w:rPr>
          <w:rFonts w:ascii="Times New Roman" w:hAnsi="Times New Roman"/>
          <w:sz w:val="22"/>
          <w:szCs w:val="22"/>
        </w:rPr>
        <w:t>Além disso, a economia de recursos, através da reciclagem e do reaproveitamento de materiais, proporciona não apenas sustentabilidade, mas também redução de custos operacionais para a EMTU. A valorização da imagem corporativa, por sua vez, fortalece a relação da empresa com a comunidade e atrai consumidores que buscam alternativas responsáveis, criando um ciclo de lealdade e confiança.</w:t>
      </w:r>
    </w:p>
    <w:p w14:paraId="10DBFEBE" w14:textId="2B2FE88A" w:rsidR="00DF24A0" w:rsidRPr="00E429F1" w:rsidRDefault="00DF24A0" w:rsidP="00DF24A0">
      <w:pPr>
        <w:pStyle w:val="PargrafodaLista"/>
        <w:ind w:left="0" w:firstLine="0"/>
        <w:rPr>
          <w:rFonts w:ascii="Times New Roman" w:hAnsi="Times New Roman"/>
          <w:sz w:val="22"/>
          <w:szCs w:val="22"/>
        </w:rPr>
      </w:pPr>
      <w:r w:rsidRPr="00DF24A0">
        <w:rPr>
          <w:rFonts w:ascii="Times New Roman" w:hAnsi="Times New Roman"/>
          <w:sz w:val="22"/>
          <w:szCs w:val="22"/>
        </w:rPr>
        <w:t>Em suma, a EMTU, ao implementar práticas de descarte adequado e buscar a neutralização de suas emissões, não apenas contribui para a proteção do meio ambiente, mas também se posiciona como uma empresa responsável e inovadora, beneficiando a sociedade como um todo e construindo um futuro mais sustentável para todos.</w:t>
      </w:r>
    </w:p>
    <w:p w14:paraId="1AC58F84" w14:textId="77777777" w:rsidR="00E429F1" w:rsidRPr="00E429F1" w:rsidRDefault="00E429F1" w:rsidP="00E429F1">
      <w:pPr>
        <w:ind w:firstLine="0"/>
        <w:rPr>
          <w:rFonts w:ascii="Times New Roman" w:hAnsi="Times New Roman"/>
          <w:sz w:val="22"/>
          <w:szCs w:val="22"/>
        </w:rPr>
      </w:pPr>
    </w:p>
    <w:p w14:paraId="1BD39944" w14:textId="77777777" w:rsidR="00E429F1" w:rsidRPr="00E429F1" w:rsidRDefault="00E429F1" w:rsidP="00E429F1">
      <w:pPr>
        <w:spacing w:line="360" w:lineRule="auto"/>
        <w:ind w:left="0" w:firstLine="0"/>
        <w:rPr>
          <w:rFonts w:ascii="Times New Roman" w:hAnsi="Times New Roman"/>
          <w:sz w:val="22"/>
          <w:szCs w:val="22"/>
        </w:rPr>
      </w:pPr>
    </w:p>
    <w:p w14:paraId="5597E87E" w14:textId="467D440A" w:rsidR="00E429F1" w:rsidRPr="00E429F1" w:rsidRDefault="00E429F1" w:rsidP="00E429F1">
      <w:pPr>
        <w:spacing w:before="0" w:after="0"/>
        <w:ind w:left="0" w:firstLine="0"/>
        <w:rPr>
          <w:rStyle w:val="eop"/>
          <w:rFonts w:ascii="Times New Roman" w:hAnsi="Times New Roman"/>
          <w:sz w:val="22"/>
          <w:szCs w:val="22"/>
        </w:rPr>
      </w:pPr>
      <w:r w:rsidRPr="00E429F1">
        <w:rPr>
          <w:rStyle w:val="eop"/>
          <w:rFonts w:ascii="Times New Roman" w:hAnsi="Times New Roman"/>
          <w:sz w:val="22"/>
          <w:szCs w:val="22"/>
        </w:rPr>
        <w:tab/>
      </w:r>
      <w:r w:rsidRPr="00E429F1">
        <w:rPr>
          <w:rStyle w:val="eop"/>
          <w:rFonts w:ascii="Times New Roman" w:hAnsi="Times New Roman"/>
          <w:sz w:val="22"/>
          <w:szCs w:val="22"/>
        </w:rPr>
        <w:br w:type="page"/>
      </w:r>
    </w:p>
    <w:p w14:paraId="64DCC098" w14:textId="77777777" w:rsidR="00E27DCF" w:rsidRPr="00F737BD" w:rsidRDefault="00E27DCF" w:rsidP="00BC5837">
      <w:pPr>
        <w:spacing w:before="0" w:after="0"/>
        <w:ind w:left="0" w:firstLine="0"/>
        <w:textAlignment w:val="baseline"/>
        <w:rPr>
          <w:rStyle w:val="eop"/>
          <w:rFonts w:ascii="Times New Roman" w:hAnsi="Times New Roman"/>
          <w:sz w:val="22"/>
          <w:szCs w:val="22"/>
        </w:rPr>
      </w:pPr>
    </w:p>
    <w:p w14:paraId="0FF888BF" w14:textId="6B658213" w:rsidR="008A0D00" w:rsidRPr="002D66CC" w:rsidRDefault="008A0D00" w:rsidP="008A0D00">
      <w:pPr>
        <w:pStyle w:val="Ttulo1"/>
        <w:rPr>
          <w:rFonts w:ascii="Times New Roman" w:hAnsi="Times New Roman"/>
          <w:sz w:val="22"/>
          <w:szCs w:val="22"/>
        </w:rPr>
      </w:pPr>
      <w:bookmarkStart w:id="12" w:name="_Toc179354547"/>
      <w:r w:rsidRPr="002D66CC">
        <w:rPr>
          <w:rStyle w:val="normaltextrun"/>
          <w:rFonts w:ascii="Times New Roman" w:hAnsi="Times New Roman"/>
          <w:sz w:val="22"/>
          <w:szCs w:val="22"/>
        </w:rPr>
        <w:t>RESULTADOS ESPERADOS</w:t>
      </w:r>
      <w:bookmarkEnd w:id="12"/>
      <w:r w:rsidRPr="002D66CC">
        <w:rPr>
          <w:rStyle w:val="eop"/>
          <w:rFonts w:ascii="Times New Roman" w:hAnsi="Times New Roman"/>
          <w:sz w:val="22"/>
          <w:szCs w:val="22"/>
        </w:rPr>
        <w:t> </w:t>
      </w:r>
    </w:p>
    <w:p w14:paraId="6498C3AF" w14:textId="72B0E1A7" w:rsidR="00DF24A0" w:rsidRPr="00DF24A0" w:rsidRDefault="008A0D00" w:rsidP="00DF24A0">
      <w:pPr>
        <w:pStyle w:val="paragraph"/>
        <w:spacing w:before="0" w:after="0"/>
        <w:ind w:firstLine="14"/>
        <w:textAlignment w:val="baseline"/>
        <w:rPr>
          <w:rStyle w:val="eop"/>
          <w:sz w:val="22"/>
          <w:szCs w:val="22"/>
        </w:rPr>
      </w:pPr>
      <w:r w:rsidRPr="002D66CC">
        <w:rPr>
          <w:rStyle w:val="eop"/>
          <w:sz w:val="22"/>
          <w:szCs w:val="22"/>
        </w:rPr>
        <w:t> </w:t>
      </w:r>
      <w:r w:rsidR="00DF24A0" w:rsidRPr="00DF24A0">
        <w:rPr>
          <w:rStyle w:val="eop"/>
          <w:sz w:val="22"/>
          <w:szCs w:val="22"/>
        </w:rPr>
        <w:t>Nosso projeto tem o potencial de gerar um impacto significativo e positivo, tanto no âmbito ambiental quanto social e econômico. Ao abordar questões como o descarte inadequado de resíduos e a falta de controle das emissões de CO2 no setor de transporte público, estamos não apenas promovendo soluções para reduzir os danos ambientais, mas também incentivando uma transformação sustentável que pode se estender a outros setores.</w:t>
      </w:r>
    </w:p>
    <w:p w14:paraId="0B191BDB" w14:textId="49B5C1C3" w:rsidR="00DF24A0" w:rsidRPr="00DF24A0" w:rsidRDefault="00DF24A0" w:rsidP="0040412B">
      <w:pPr>
        <w:pStyle w:val="paragraph"/>
        <w:spacing w:before="0" w:after="0"/>
        <w:textAlignment w:val="baseline"/>
        <w:rPr>
          <w:rStyle w:val="eop"/>
          <w:sz w:val="22"/>
          <w:szCs w:val="22"/>
        </w:rPr>
      </w:pPr>
      <w:r w:rsidRPr="00DF24A0">
        <w:rPr>
          <w:rStyle w:val="eop"/>
          <w:sz w:val="22"/>
          <w:szCs w:val="22"/>
        </w:rPr>
        <w:t>A redução das emissões de CO2 contribui diretamente para a mitigação das mudanças climáticas, um dos maiores desafios globais atualmente. A implementação de práticas que monitorem e controlem essas emissões nas operações da EMTU poderá ajudar a melhorar a qualidade do ar nas áreas urbanas, resultando em um impacto positivo na saúde pública, reduzindo doenças respiratórias e cardiovasculares associadas à poluição atmosférica.</w:t>
      </w:r>
    </w:p>
    <w:p w14:paraId="2416EB1F" w14:textId="6F91DC1A" w:rsidR="00DF24A0" w:rsidRPr="00DF24A0" w:rsidRDefault="00DF24A0" w:rsidP="0040412B">
      <w:pPr>
        <w:pStyle w:val="paragraph"/>
        <w:spacing w:before="0" w:after="0"/>
        <w:ind w:firstLine="14"/>
        <w:textAlignment w:val="baseline"/>
        <w:rPr>
          <w:rStyle w:val="eop"/>
          <w:sz w:val="22"/>
          <w:szCs w:val="22"/>
        </w:rPr>
      </w:pPr>
      <w:r w:rsidRPr="00DF24A0">
        <w:rPr>
          <w:rStyle w:val="eop"/>
          <w:sz w:val="22"/>
          <w:szCs w:val="22"/>
        </w:rPr>
        <w:t>Além disso, o gerenciamento eficiente do descarte de materiais, como óleo lubrificante e pneus usados, contribui para a redução da contaminação do solo e da água, evitando danos aos ecossistemas e promovendo uma maior segurança ambiental. O incentivo à reciclagem e ao reaproveitamento de materiais gera oportunidades para o desenvolvimento de uma economia circular, beneficiando tanto o meio ambiente quanto a economia local, por meio da criação de novos negócios e empregos no setor de reciclagem e tratamento de resíduos.</w:t>
      </w:r>
    </w:p>
    <w:p w14:paraId="025AC26D" w14:textId="6348AB6D" w:rsidR="00DF24A0" w:rsidRPr="00DF24A0" w:rsidRDefault="00DF24A0" w:rsidP="00DF24A0">
      <w:pPr>
        <w:pStyle w:val="paragraph"/>
        <w:spacing w:before="0" w:after="0"/>
        <w:ind w:firstLine="14"/>
        <w:textAlignment w:val="baseline"/>
        <w:rPr>
          <w:rStyle w:val="eop"/>
          <w:sz w:val="22"/>
          <w:szCs w:val="22"/>
        </w:rPr>
      </w:pPr>
      <w:r w:rsidRPr="00DF24A0">
        <w:rPr>
          <w:rStyle w:val="eop"/>
          <w:sz w:val="22"/>
          <w:szCs w:val="22"/>
        </w:rPr>
        <w:t>Por fim, o sucesso deste projeto pode servir como um modelo a ser replicado por outras empresas de transporte e setores, estabelecendo um novo padrão de práticas sustentáveis no transporte público. Esse tipo de transformação não apenas alinha as empresas às regulamentações ambientais, mas também fortalece sua imagem corporativa, tornando-as mais competitivas e responsáveis socialmente.</w:t>
      </w:r>
    </w:p>
    <w:p w14:paraId="5DDAF316" w14:textId="302A7BED" w:rsidR="00DF24A0" w:rsidRPr="00DF24A0" w:rsidRDefault="00DF24A0" w:rsidP="00DF24A0">
      <w:pPr>
        <w:pStyle w:val="paragraph"/>
        <w:numPr>
          <w:ilvl w:val="1"/>
          <w:numId w:val="39"/>
        </w:numPr>
        <w:spacing w:before="0" w:after="0"/>
        <w:ind w:left="1134" w:firstLine="0"/>
        <w:textAlignment w:val="baseline"/>
        <w:rPr>
          <w:rStyle w:val="eop"/>
          <w:sz w:val="22"/>
          <w:szCs w:val="22"/>
        </w:rPr>
      </w:pPr>
      <w:r w:rsidRPr="00DF24A0">
        <w:rPr>
          <w:rStyle w:val="eop"/>
          <w:sz w:val="22"/>
          <w:szCs w:val="22"/>
        </w:rPr>
        <w:t>Melhoria na gestão de resíduos: Implementação de práticas adequadas para o descarte de óleo lubrificante e pneus usados, com base em soluções sustentáveis, como reciclagem e reaproveitamento de materiais.</w:t>
      </w:r>
    </w:p>
    <w:p w14:paraId="78E098A9" w14:textId="19B83E77" w:rsidR="00DF24A0" w:rsidRPr="00DF24A0" w:rsidRDefault="00DF24A0" w:rsidP="00DF24A0">
      <w:pPr>
        <w:pStyle w:val="paragraph"/>
        <w:numPr>
          <w:ilvl w:val="1"/>
          <w:numId w:val="39"/>
        </w:numPr>
        <w:spacing w:before="0" w:after="0"/>
        <w:ind w:left="1134" w:firstLine="0"/>
        <w:textAlignment w:val="baseline"/>
        <w:rPr>
          <w:rStyle w:val="eop"/>
          <w:sz w:val="22"/>
          <w:szCs w:val="22"/>
        </w:rPr>
      </w:pPr>
      <w:r w:rsidRPr="00DF24A0">
        <w:rPr>
          <w:rStyle w:val="eop"/>
          <w:sz w:val="22"/>
          <w:szCs w:val="22"/>
        </w:rPr>
        <w:t>Redução das emissões de CO2: A introdução de monitoramento adequado e medidas para reduzir as emissões de dióxido de carbono dos ônibus, como a transição para combustíveis mais limpos ou a otimização da frota para melhorar a efic</w:t>
      </w:r>
      <w:r>
        <w:rPr>
          <w:rStyle w:val="eop"/>
          <w:sz w:val="22"/>
          <w:szCs w:val="22"/>
        </w:rPr>
        <w:t>i</w:t>
      </w:r>
      <w:r w:rsidRPr="00DF24A0">
        <w:rPr>
          <w:rStyle w:val="eop"/>
          <w:sz w:val="22"/>
          <w:szCs w:val="22"/>
        </w:rPr>
        <w:t>ência energética.</w:t>
      </w:r>
    </w:p>
    <w:p w14:paraId="4705B45E" w14:textId="7C7CC2D2" w:rsidR="00DF24A0" w:rsidRPr="00DF24A0" w:rsidRDefault="00DF24A0" w:rsidP="00DF24A0">
      <w:pPr>
        <w:pStyle w:val="paragraph"/>
        <w:numPr>
          <w:ilvl w:val="1"/>
          <w:numId w:val="39"/>
        </w:numPr>
        <w:spacing w:before="0" w:after="0"/>
        <w:ind w:left="1134" w:firstLine="0"/>
        <w:textAlignment w:val="baseline"/>
        <w:rPr>
          <w:rStyle w:val="eop"/>
          <w:sz w:val="22"/>
          <w:szCs w:val="22"/>
        </w:rPr>
      </w:pPr>
      <w:r w:rsidRPr="00DF24A0">
        <w:rPr>
          <w:rStyle w:val="eop"/>
          <w:sz w:val="22"/>
          <w:szCs w:val="22"/>
        </w:rPr>
        <w:t>Conformidade ambiental: A EMTU passaria a cumprir rigorosamente as regulamentações ambientais, evitando multas e garantindo uma operação mais sustentável.</w:t>
      </w:r>
    </w:p>
    <w:p w14:paraId="3AE1EAEA" w14:textId="615A5A13" w:rsidR="00DF24A0" w:rsidRPr="00DF24A0" w:rsidRDefault="00DF24A0" w:rsidP="00DF24A0">
      <w:pPr>
        <w:pStyle w:val="paragraph"/>
        <w:numPr>
          <w:ilvl w:val="1"/>
          <w:numId w:val="39"/>
        </w:numPr>
        <w:spacing w:before="0" w:after="0"/>
        <w:ind w:left="1134" w:firstLine="0"/>
        <w:textAlignment w:val="baseline"/>
        <w:rPr>
          <w:rStyle w:val="eop"/>
          <w:sz w:val="22"/>
          <w:szCs w:val="22"/>
        </w:rPr>
      </w:pPr>
      <w:r w:rsidRPr="00DF24A0">
        <w:rPr>
          <w:rStyle w:val="eop"/>
          <w:sz w:val="22"/>
          <w:szCs w:val="22"/>
        </w:rPr>
        <w:t>Modelo para outras empresas de transport</w:t>
      </w:r>
      <w:r>
        <w:rPr>
          <w:rStyle w:val="eop"/>
          <w:sz w:val="22"/>
          <w:szCs w:val="22"/>
        </w:rPr>
        <w:t>e</w:t>
      </w:r>
      <w:r w:rsidRPr="00DF24A0">
        <w:rPr>
          <w:rStyle w:val="eop"/>
          <w:sz w:val="22"/>
          <w:szCs w:val="22"/>
        </w:rPr>
        <w:t>: O projeto poderia servir como exemplo para outras empresas do setor, incentivando uma adoção mais ampla de práticas sustentáveis no transporte público.</w:t>
      </w:r>
    </w:p>
    <w:p w14:paraId="3559DCA6" w14:textId="7992A489" w:rsidR="00DF24A0" w:rsidRPr="00DF24A0" w:rsidRDefault="00DF24A0" w:rsidP="00DF24A0">
      <w:pPr>
        <w:pStyle w:val="paragraph"/>
        <w:numPr>
          <w:ilvl w:val="1"/>
          <w:numId w:val="39"/>
        </w:numPr>
        <w:spacing w:before="0" w:after="0"/>
        <w:ind w:left="1134" w:firstLine="0"/>
        <w:textAlignment w:val="baseline"/>
        <w:rPr>
          <w:rStyle w:val="eop"/>
          <w:sz w:val="22"/>
          <w:szCs w:val="22"/>
        </w:rPr>
      </w:pPr>
      <w:r w:rsidRPr="00DF24A0">
        <w:rPr>
          <w:rStyle w:val="eop"/>
          <w:sz w:val="22"/>
          <w:szCs w:val="22"/>
        </w:rPr>
        <w:t>Benefícios sociais e ambientais: A melhoria da qualidade do ar e a redução de resíduos tóxicos no meio ambiente teriam impactos diretos na saúde pública e na preservação dos recursos naturais.</w:t>
      </w:r>
    </w:p>
    <w:p w14:paraId="6F68561A" w14:textId="7BDFBEB7" w:rsidR="00DF24A0" w:rsidRPr="00DF24A0" w:rsidRDefault="00DF24A0" w:rsidP="00DF24A0">
      <w:pPr>
        <w:pStyle w:val="paragraph"/>
        <w:numPr>
          <w:ilvl w:val="1"/>
          <w:numId w:val="39"/>
        </w:numPr>
        <w:spacing w:before="0" w:after="0"/>
        <w:ind w:left="1134" w:firstLine="0"/>
        <w:textAlignment w:val="baseline"/>
        <w:rPr>
          <w:rStyle w:val="eop"/>
          <w:sz w:val="22"/>
          <w:szCs w:val="22"/>
        </w:rPr>
      </w:pPr>
      <w:r w:rsidRPr="00DF24A0">
        <w:rPr>
          <w:rStyle w:val="eop"/>
          <w:sz w:val="22"/>
          <w:szCs w:val="22"/>
        </w:rPr>
        <w:t xml:space="preserve">Economia circular: A integração de práticas que promovam a reutilização de materiais e a economia circular, reduzindo a geração de resíduos e promovendo o uso responsável dos recursos naturais. </w:t>
      </w:r>
    </w:p>
    <w:p w14:paraId="47EAE542" w14:textId="77777777" w:rsidR="0040412B" w:rsidRDefault="0040412B" w:rsidP="00DF24A0">
      <w:pPr>
        <w:pStyle w:val="paragraph"/>
        <w:spacing w:before="0" w:beforeAutospacing="0" w:after="0" w:afterAutospacing="0"/>
        <w:ind w:firstLine="14"/>
        <w:jc w:val="both"/>
        <w:textAlignment w:val="baseline"/>
        <w:rPr>
          <w:rStyle w:val="eop"/>
          <w:sz w:val="22"/>
          <w:szCs w:val="22"/>
        </w:rPr>
      </w:pPr>
    </w:p>
    <w:p w14:paraId="12F83733" w14:textId="77777777" w:rsidR="0040412B" w:rsidRDefault="0040412B" w:rsidP="00DF24A0">
      <w:pPr>
        <w:pStyle w:val="paragraph"/>
        <w:spacing w:before="0" w:beforeAutospacing="0" w:after="0" w:afterAutospacing="0"/>
        <w:ind w:firstLine="14"/>
        <w:jc w:val="both"/>
        <w:textAlignment w:val="baseline"/>
        <w:rPr>
          <w:rStyle w:val="eop"/>
          <w:sz w:val="22"/>
          <w:szCs w:val="22"/>
        </w:rPr>
      </w:pPr>
    </w:p>
    <w:p w14:paraId="2760839F" w14:textId="77777777" w:rsidR="0040412B" w:rsidRDefault="0040412B" w:rsidP="00DF24A0">
      <w:pPr>
        <w:pStyle w:val="paragraph"/>
        <w:spacing w:before="0" w:beforeAutospacing="0" w:after="0" w:afterAutospacing="0"/>
        <w:ind w:firstLine="14"/>
        <w:jc w:val="both"/>
        <w:textAlignment w:val="baseline"/>
        <w:rPr>
          <w:rStyle w:val="eop"/>
          <w:sz w:val="22"/>
          <w:szCs w:val="22"/>
        </w:rPr>
      </w:pPr>
    </w:p>
    <w:p w14:paraId="4CA2B7CA" w14:textId="576A62E3" w:rsidR="008A0D00" w:rsidRDefault="00DF24A0" w:rsidP="00DF24A0">
      <w:pPr>
        <w:pStyle w:val="paragraph"/>
        <w:spacing w:before="0" w:beforeAutospacing="0" w:after="0" w:afterAutospacing="0"/>
        <w:ind w:firstLine="14"/>
        <w:jc w:val="both"/>
        <w:textAlignment w:val="baseline"/>
        <w:rPr>
          <w:rStyle w:val="eop"/>
          <w:sz w:val="22"/>
          <w:szCs w:val="22"/>
        </w:rPr>
      </w:pPr>
      <w:r w:rsidRPr="00DF24A0">
        <w:rPr>
          <w:rStyle w:val="eop"/>
          <w:sz w:val="22"/>
          <w:szCs w:val="22"/>
        </w:rPr>
        <w:lastRenderedPageBreak/>
        <w:t>Esses resultados beneficiariam não apenas a EMTU, mas também a comunidade e o meio ambiente, promovendo um futuro mais sustentável no setor de transportes.</w:t>
      </w:r>
    </w:p>
    <w:p w14:paraId="7A99DDD2" w14:textId="77777777" w:rsidR="00DF24A0" w:rsidRPr="002D66CC" w:rsidRDefault="00DF24A0" w:rsidP="00DF24A0">
      <w:pPr>
        <w:pStyle w:val="paragraph"/>
        <w:spacing w:before="0" w:beforeAutospacing="0" w:after="0" w:afterAutospacing="0"/>
        <w:ind w:firstLine="14"/>
        <w:jc w:val="both"/>
        <w:textAlignment w:val="baseline"/>
        <w:rPr>
          <w:sz w:val="22"/>
          <w:szCs w:val="22"/>
        </w:rPr>
      </w:pPr>
    </w:p>
    <w:p w14:paraId="1971A743" w14:textId="51DE2534" w:rsidR="008A0D00" w:rsidRDefault="00125C16" w:rsidP="00125C16">
      <w:pPr>
        <w:pStyle w:val="paragraph"/>
        <w:spacing w:before="0" w:beforeAutospacing="0" w:after="0" w:afterAutospacing="0"/>
        <w:ind w:firstLine="14"/>
        <w:jc w:val="both"/>
        <w:textAlignment w:val="baseline"/>
        <w:rPr>
          <w:rStyle w:val="normaltextrun"/>
          <w:sz w:val="22"/>
          <w:szCs w:val="22"/>
        </w:rPr>
      </w:pPr>
      <w:r w:rsidRPr="00125C16">
        <w:rPr>
          <w:rStyle w:val="normaltextrun"/>
          <w:sz w:val="22"/>
          <w:szCs w:val="22"/>
        </w:rPr>
        <w:t>Com a conclusão da primeira Sprint, que serve como um ponto de partida para o projeto, é essencial que a equipe se prepare para as etapas seguintes (Sprints 2 e 3), além de planejar a proposta final com uma visão estratégica. Aqui estão os principais focos e expectativas para cada uma dessas fases</w:t>
      </w:r>
      <w:r>
        <w:rPr>
          <w:rStyle w:val="normaltextrun"/>
          <w:sz w:val="22"/>
          <w:szCs w:val="22"/>
        </w:rPr>
        <w:t>:</w:t>
      </w:r>
    </w:p>
    <w:p w14:paraId="67CA80F0" w14:textId="77777777" w:rsidR="00125C16" w:rsidRPr="002D66CC" w:rsidRDefault="00125C16" w:rsidP="008A0D00">
      <w:pPr>
        <w:pStyle w:val="paragraph"/>
        <w:spacing w:before="0" w:beforeAutospacing="0" w:after="0" w:afterAutospacing="0"/>
        <w:ind w:left="270" w:firstLine="555"/>
        <w:jc w:val="both"/>
        <w:textAlignment w:val="baseline"/>
        <w:rPr>
          <w:sz w:val="22"/>
          <w:szCs w:val="22"/>
        </w:rPr>
      </w:pPr>
    </w:p>
    <w:p w14:paraId="31945010" w14:textId="5CA91F9F" w:rsidR="00125C16" w:rsidRPr="00125C16" w:rsidRDefault="00125C16" w:rsidP="00125C16">
      <w:pPr>
        <w:pStyle w:val="paragraph"/>
        <w:spacing w:before="0" w:after="0"/>
        <w:textAlignment w:val="baseline"/>
        <w:rPr>
          <w:rStyle w:val="eop"/>
          <w:sz w:val="22"/>
          <w:szCs w:val="22"/>
        </w:rPr>
      </w:pPr>
      <w:r w:rsidRPr="00125C16">
        <w:rPr>
          <w:rStyle w:val="eop"/>
          <w:sz w:val="22"/>
          <w:szCs w:val="22"/>
        </w:rPr>
        <w:t>2ª Sprint - Aprofundamento e Coleta de Dados</w:t>
      </w:r>
    </w:p>
    <w:p w14:paraId="4AEF207E" w14:textId="6F80CEA8" w:rsidR="00125C16" w:rsidRPr="00125C16" w:rsidRDefault="00125C16" w:rsidP="00125C16">
      <w:pPr>
        <w:pStyle w:val="paragraph"/>
        <w:spacing w:before="0" w:after="0"/>
        <w:textAlignment w:val="baseline"/>
        <w:rPr>
          <w:rStyle w:val="eop"/>
          <w:sz w:val="22"/>
          <w:szCs w:val="22"/>
        </w:rPr>
      </w:pPr>
      <w:r w:rsidRPr="00125C16">
        <w:rPr>
          <w:rStyle w:val="eop"/>
          <w:sz w:val="22"/>
          <w:szCs w:val="22"/>
        </w:rPr>
        <w:t>Na segunda Sprint, a equipe deve se concentrar no aprofundamento das pesquisas e coleta de dados específicos relacionados às práticas de descarte de resíduos e emissões de CO2 no transporte público. Este será o momento de:</w:t>
      </w:r>
    </w:p>
    <w:p w14:paraId="52BE60EE" w14:textId="77777777" w:rsidR="00125C16" w:rsidRPr="00125C16" w:rsidRDefault="00125C16" w:rsidP="00125C16">
      <w:pPr>
        <w:pStyle w:val="paragraph"/>
        <w:numPr>
          <w:ilvl w:val="1"/>
          <w:numId w:val="40"/>
        </w:numPr>
        <w:spacing w:before="0" w:after="0"/>
        <w:ind w:left="1134" w:firstLine="0"/>
        <w:textAlignment w:val="baseline"/>
        <w:rPr>
          <w:rStyle w:val="eop"/>
          <w:sz w:val="22"/>
          <w:szCs w:val="22"/>
        </w:rPr>
      </w:pPr>
      <w:r w:rsidRPr="00125C16">
        <w:rPr>
          <w:rStyle w:val="eop"/>
          <w:sz w:val="22"/>
          <w:szCs w:val="22"/>
        </w:rPr>
        <w:t>Analisar práticas atuais: Obter mais informações junto à EMTU e, se necessário, outras empresas de transporte, sobre como estão gerenciando os resíduos e as emissões.</w:t>
      </w:r>
    </w:p>
    <w:p w14:paraId="6C997E86" w14:textId="77777777" w:rsidR="00125C16" w:rsidRPr="00125C16" w:rsidRDefault="00125C16" w:rsidP="00125C16">
      <w:pPr>
        <w:pStyle w:val="paragraph"/>
        <w:numPr>
          <w:ilvl w:val="1"/>
          <w:numId w:val="40"/>
        </w:numPr>
        <w:spacing w:before="0" w:after="0"/>
        <w:ind w:left="1134" w:firstLine="0"/>
        <w:textAlignment w:val="baseline"/>
        <w:rPr>
          <w:rStyle w:val="eop"/>
          <w:sz w:val="22"/>
          <w:szCs w:val="22"/>
        </w:rPr>
      </w:pPr>
      <w:r w:rsidRPr="00125C16">
        <w:rPr>
          <w:rStyle w:val="eop"/>
          <w:sz w:val="22"/>
          <w:szCs w:val="22"/>
        </w:rPr>
        <w:t>Estudos de benchmarking: Comparar as práticas da EMTU com outras empresas de transporte sustentável ao redor do mundo, buscando melhores práticas de descarte e controle de emissões.</w:t>
      </w:r>
    </w:p>
    <w:p w14:paraId="5797C261" w14:textId="77777777" w:rsidR="00125C16" w:rsidRPr="00125C16" w:rsidRDefault="00125C16" w:rsidP="00125C16">
      <w:pPr>
        <w:pStyle w:val="paragraph"/>
        <w:numPr>
          <w:ilvl w:val="1"/>
          <w:numId w:val="40"/>
        </w:numPr>
        <w:spacing w:before="0" w:after="0"/>
        <w:ind w:left="1134" w:firstLine="0"/>
        <w:textAlignment w:val="baseline"/>
        <w:rPr>
          <w:rStyle w:val="eop"/>
          <w:sz w:val="22"/>
          <w:szCs w:val="22"/>
        </w:rPr>
      </w:pPr>
      <w:r w:rsidRPr="00125C16">
        <w:rPr>
          <w:rStyle w:val="eop"/>
          <w:sz w:val="22"/>
          <w:szCs w:val="22"/>
        </w:rPr>
        <w:t>Coleta de dados concretos: Começar a quantificar os impactos, como os níveis de emissões de CO2 ou volumes de resíduos gerados (óleos e pneus), estabelecendo uma base para medidas futuras.</w:t>
      </w:r>
    </w:p>
    <w:p w14:paraId="7408EC0F" w14:textId="77777777" w:rsidR="00125C16" w:rsidRPr="00125C16" w:rsidRDefault="00125C16" w:rsidP="00125C16">
      <w:pPr>
        <w:pStyle w:val="paragraph"/>
        <w:spacing w:before="0" w:after="0"/>
        <w:textAlignment w:val="baseline"/>
        <w:rPr>
          <w:rStyle w:val="eop"/>
          <w:sz w:val="22"/>
          <w:szCs w:val="22"/>
        </w:rPr>
      </w:pPr>
      <w:r w:rsidRPr="00125C16">
        <w:rPr>
          <w:rStyle w:val="eop"/>
          <w:sz w:val="22"/>
          <w:szCs w:val="22"/>
        </w:rPr>
        <w:t>3ª Sprint - Definição de Soluções e Estratégias</w:t>
      </w:r>
    </w:p>
    <w:p w14:paraId="78F09FDB" w14:textId="6BAB351B" w:rsidR="00125C16" w:rsidRPr="00125C16" w:rsidRDefault="00125C16" w:rsidP="00125C16">
      <w:pPr>
        <w:pStyle w:val="paragraph"/>
        <w:spacing w:before="0" w:after="0"/>
        <w:textAlignment w:val="baseline"/>
        <w:rPr>
          <w:rStyle w:val="eop"/>
          <w:sz w:val="22"/>
          <w:szCs w:val="22"/>
        </w:rPr>
      </w:pPr>
      <w:r w:rsidRPr="00125C16">
        <w:rPr>
          <w:rStyle w:val="eop"/>
          <w:sz w:val="22"/>
          <w:szCs w:val="22"/>
        </w:rPr>
        <w:t>Na terceira Sprint, a equipe deve começar a transformar os dados coletados em ações concretas e estratégias. O foco deve ser em:</w:t>
      </w:r>
    </w:p>
    <w:p w14:paraId="42319549" w14:textId="77777777" w:rsidR="00125C16" w:rsidRPr="00125C16" w:rsidRDefault="00125C16" w:rsidP="00125C16">
      <w:pPr>
        <w:pStyle w:val="paragraph"/>
        <w:numPr>
          <w:ilvl w:val="1"/>
          <w:numId w:val="41"/>
        </w:numPr>
        <w:spacing w:before="0" w:after="0"/>
        <w:ind w:left="1134" w:firstLine="0"/>
        <w:textAlignment w:val="baseline"/>
        <w:rPr>
          <w:rStyle w:val="eop"/>
          <w:sz w:val="22"/>
          <w:szCs w:val="22"/>
        </w:rPr>
      </w:pPr>
      <w:r w:rsidRPr="00125C16">
        <w:rPr>
          <w:rStyle w:val="eop"/>
          <w:sz w:val="22"/>
          <w:szCs w:val="22"/>
        </w:rPr>
        <w:t>Proposta de soluções práticas: Desenvolver soluções sustentáveis que possam ser aplicadas à gestão de resíduos e à redução de emissões. Isso pode incluir desde políticas internas de monitoramento até sugestões tecnológicas, como a instalação de filtros para redução de emissões.</w:t>
      </w:r>
    </w:p>
    <w:p w14:paraId="0338EDC3" w14:textId="77777777" w:rsidR="00125C16" w:rsidRPr="00125C16" w:rsidRDefault="00125C16" w:rsidP="00125C16">
      <w:pPr>
        <w:pStyle w:val="paragraph"/>
        <w:numPr>
          <w:ilvl w:val="1"/>
          <w:numId w:val="41"/>
        </w:numPr>
        <w:spacing w:before="0" w:after="0"/>
        <w:ind w:left="1134" w:firstLine="0"/>
        <w:textAlignment w:val="baseline"/>
        <w:rPr>
          <w:rStyle w:val="eop"/>
          <w:sz w:val="22"/>
          <w:szCs w:val="22"/>
        </w:rPr>
      </w:pPr>
      <w:r w:rsidRPr="00125C16">
        <w:rPr>
          <w:rStyle w:val="eop"/>
          <w:sz w:val="22"/>
          <w:szCs w:val="22"/>
        </w:rPr>
        <w:t>Testes e avaliações: Se possível, iniciar pequenas simulações ou modelos de previsão para ver o impacto de possíveis soluções no sistema de transporte da EMTU.</w:t>
      </w:r>
    </w:p>
    <w:p w14:paraId="3A05F5F5" w14:textId="77777777" w:rsidR="00125C16" w:rsidRPr="00125C16" w:rsidRDefault="00125C16" w:rsidP="00125C16">
      <w:pPr>
        <w:pStyle w:val="paragraph"/>
        <w:numPr>
          <w:ilvl w:val="1"/>
          <w:numId w:val="41"/>
        </w:numPr>
        <w:spacing w:before="0" w:after="0"/>
        <w:ind w:left="1134" w:firstLine="0"/>
        <w:textAlignment w:val="baseline"/>
        <w:rPr>
          <w:rStyle w:val="eop"/>
          <w:sz w:val="22"/>
          <w:szCs w:val="22"/>
        </w:rPr>
      </w:pPr>
      <w:r w:rsidRPr="00125C16">
        <w:rPr>
          <w:rStyle w:val="eop"/>
          <w:sz w:val="22"/>
          <w:szCs w:val="22"/>
        </w:rPr>
        <w:t>Colaboração com stakeholders: Trazer feedback de stakeholders (incluindo representantes da EMTU) sobre as estratégias propostas, ajustando-as conforme necessário.</w:t>
      </w:r>
    </w:p>
    <w:p w14:paraId="11B9809D" w14:textId="77777777" w:rsidR="00125C16" w:rsidRPr="00125C16" w:rsidRDefault="00125C16" w:rsidP="00125C16">
      <w:pPr>
        <w:pStyle w:val="paragraph"/>
        <w:spacing w:before="0" w:after="0"/>
        <w:textAlignment w:val="baseline"/>
        <w:rPr>
          <w:rStyle w:val="eop"/>
          <w:sz w:val="22"/>
          <w:szCs w:val="22"/>
        </w:rPr>
      </w:pPr>
      <w:r w:rsidRPr="00125C16">
        <w:rPr>
          <w:rStyle w:val="eop"/>
          <w:sz w:val="22"/>
          <w:szCs w:val="22"/>
        </w:rPr>
        <w:t>Proposta Final - Implementação e Resultados Esperados</w:t>
      </w:r>
    </w:p>
    <w:p w14:paraId="398BDCEA" w14:textId="3CA6267B" w:rsidR="00125C16" w:rsidRPr="00125C16" w:rsidRDefault="00125C16" w:rsidP="0040412B">
      <w:pPr>
        <w:pStyle w:val="paragraph"/>
        <w:spacing w:before="0" w:after="0"/>
        <w:textAlignment w:val="baseline"/>
        <w:rPr>
          <w:rStyle w:val="eop"/>
          <w:sz w:val="22"/>
          <w:szCs w:val="22"/>
        </w:rPr>
      </w:pPr>
      <w:r w:rsidRPr="00125C16">
        <w:rPr>
          <w:rStyle w:val="eop"/>
          <w:sz w:val="22"/>
          <w:szCs w:val="22"/>
        </w:rPr>
        <w:t>Na fase final, que será a entrega completa do projeto, a equipe deve:</w:t>
      </w:r>
    </w:p>
    <w:p w14:paraId="45A6C29E" w14:textId="77777777" w:rsidR="00125C16" w:rsidRPr="00125C16" w:rsidRDefault="00125C16" w:rsidP="00125C16">
      <w:pPr>
        <w:pStyle w:val="paragraph"/>
        <w:numPr>
          <w:ilvl w:val="1"/>
          <w:numId w:val="42"/>
        </w:numPr>
        <w:spacing w:before="0" w:after="0"/>
        <w:ind w:left="1134" w:firstLine="0"/>
        <w:textAlignment w:val="baseline"/>
        <w:rPr>
          <w:rStyle w:val="eop"/>
          <w:sz w:val="22"/>
          <w:szCs w:val="22"/>
        </w:rPr>
      </w:pPr>
      <w:r w:rsidRPr="00125C16">
        <w:rPr>
          <w:rStyle w:val="eop"/>
          <w:sz w:val="22"/>
          <w:szCs w:val="22"/>
        </w:rPr>
        <w:t>Consolidar os dados: Apresentar todas as pesquisas, estudos e estratégias desenvolvidas ao longo das Sprints anteriores em um relatório final robusto.</w:t>
      </w:r>
    </w:p>
    <w:p w14:paraId="2984F76C" w14:textId="77777777" w:rsidR="00125C16" w:rsidRPr="00125C16" w:rsidRDefault="00125C16" w:rsidP="00125C16">
      <w:pPr>
        <w:pStyle w:val="paragraph"/>
        <w:numPr>
          <w:ilvl w:val="1"/>
          <w:numId w:val="42"/>
        </w:numPr>
        <w:spacing w:before="0" w:after="0"/>
        <w:ind w:left="1134" w:firstLine="0"/>
        <w:textAlignment w:val="baseline"/>
        <w:rPr>
          <w:rStyle w:val="eop"/>
          <w:sz w:val="22"/>
          <w:szCs w:val="22"/>
        </w:rPr>
      </w:pPr>
      <w:r w:rsidRPr="00125C16">
        <w:rPr>
          <w:rStyle w:val="eop"/>
          <w:sz w:val="22"/>
          <w:szCs w:val="22"/>
        </w:rPr>
        <w:t>Plano de implementação: Propor um plano de implementação para a EMTU, com etapas detalhadas, cronograma, estimativas de custo e benefícios, além das ferramentas para monitoramento e ajustes contínuos.</w:t>
      </w:r>
    </w:p>
    <w:p w14:paraId="28F102B0" w14:textId="2E8C9FE0" w:rsidR="00125C16" w:rsidRDefault="00125C16" w:rsidP="00125C16">
      <w:pPr>
        <w:pStyle w:val="paragraph"/>
        <w:numPr>
          <w:ilvl w:val="1"/>
          <w:numId w:val="42"/>
        </w:numPr>
        <w:spacing w:before="0" w:beforeAutospacing="0" w:after="0" w:afterAutospacing="0"/>
        <w:ind w:left="1134" w:firstLine="0"/>
        <w:jc w:val="both"/>
        <w:textAlignment w:val="baseline"/>
        <w:rPr>
          <w:rStyle w:val="eop"/>
          <w:sz w:val="22"/>
          <w:szCs w:val="22"/>
        </w:rPr>
      </w:pPr>
      <w:r w:rsidRPr="00125C16">
        <w:rPr>
          <w:rStyle w:val="eop"/>
          <w:sz w:val="22"/>
          <w:szCs w:val="22"/>
        </w:rPr>
        <w:t>Projeção de resultados: Apresentar uma projeção dos impactos esperados caso as soluções sejam aplicadas, como a redução de X% nas emissões de CO2 ou o reaproveitamento de resíduos em economia circular.</w:t>
      </w:r>
    </w:p>
    <w:p w14:paraId="0168DAC1" w14:textId="77777777" w:rsidR="00125C16" w:rsidRDefault="00125C16" w:rsidP="00125C16">
      <w:pPr>
        <w:pStyle w:val="paragraph"/>
        <w:spacing w:before="0" w:beforeAutospacing="0" w:after="0" w:afterAutospacing="0"/>
        <w:jc w:val="both"/>
        <w:textAlignment w:val="baseline"/>
        <w:rPr>
          <w:rStyle w:val="eop"/>
          <w:sz w:val="22"/>
          <w:szCs w:val="22"/>
        </w:rPr>
      </w:pPr>
    </w:p>
    <w:p w14:paraId="5737D8BD" w14:textId="77777777" w:rsidR="00125C16" w:rsidRDefault="00125C16" w:rsidP="00125C16">
      <w:pPr>
        <w:pStyle w:val="paragraph"/>
        <w:spacing w:before="0" w:beforeAutospacing="0" w:after="0" w:afterAutospacing="0"/>
        <w:jc w:val="both"/>
        <w:textAlignment w:val="baseline"/>
        <w:rPr>
          <w:rStyle w:val="eop"/>
          <w:sz w:val="22"/>
          <w:szCs w:val="22"/>
        </w:rPr>
      </w:pPr>
    </w:p>
    <w:p w14:paraId="755D581B" w14:textId="77777777" w:rsidR="00125C16" w:rsidRDefault="00125C16" w:rsidP="00125C16">
      <w:pPr>
        <w:pStyle w:val="paragraph"/>
        <w:spacing w:before="0" w:beforeAutospacing="0" w:after="0" w:afterAutospacing="0"/>
        <w:jc w:val="both"/>
        <w:textAlignment w:val="baseline"/>
        <w:rPr>
          <w:rStyle w:val="eop"/>
          <w:sz w:val="22"/>
          <w:szCs w:val="22"/>
        </w:rPr>
      </w:pPr>
    </w:p>
    <w:p w14:paraId="29B46B96" w14:textId="1909F7A7" w:rsidR="00125C16" w:rsidRDefault="00125C16" w:rsidP="00125C16">
      <w:pPr>
        <w:pStyle w:val="paragraph"/>
        <w:spacing w:before="0" w:after="0"/>
        <w:textAlignment w:val="baseline"/>
        <w:rPr>
          <w:rStyle w:val="eop"/>
          <w:sz w:val="22"/>
          <w:szCs w:val="22"/>
        </w:rPr>
      </w:pPr>
      <w:r w:rsidRPr="00125C16">
        <w:rPr>
          <w:rStyle w:val="eop"/>
          <w:sz w:val="22"/>
          <w:szCs w:val="22"/>
        </w:rPr>
        <w:t>Na Proposta Final do projeto, além das soluções técnicas e estratégias para a gestão de resíduos e redução de emissões, é importante incluir um plano de marketing ambiental que não só informe o público sobre as iniciativas sustentáveis da EMTU, mas também as transforme em uma ferramenta de conscientização e propaganda ambiental.</w:t>
      </w:r>
    </w:p>
    <w:p w14:paraId="5D886A02" w14:textId="7270362E" w:rsidR="00125C16" w:rsidRPr="00125C16" w:rsidRDefault="00125C16" w:rsidP="00125C16">
      <w:pPr>
        <w:pStyle w:val="paragraph"/>
        <w:spacing w:before="0" w:after="0"/>
        <w:textAlignment w:val="baseline"/>
        <w:rPr>
          <w:rStyle w:val="eop"/>
          <w:sz w:val="22"/>
          <w:szCs w:val="22"/>
        </w:rPr>
      </w:pPr>
      <w:r>
        <w:rPr>
          <w:rStyle w:val="eop"/>
          <w:sz w:val="22"/>
          <w:szCs w:val="22"/>
        </w:rPr>
        <w:t>PLANO DE MARKETING AMBIENTAL PARA IMPLEMENTAÇÃO NOS ÔNIBUS</w:t>
      </w:r>
    </w:p>
    <w:p w14:paraId="2E147797" w14:textId="55DB7700" w:rsidR="00125C16" w:rsidRPr="00125C16" w:rsidRDefault="00125C16" w:rsidP="00125C16">
      <w:pPr>
        <w:pStyle w:val="paragraph"/>
        <w:spacing w:before="0" w:after="0"/>
        <w:textAlignment w:val="baseline"/>
        <w:rPr>
          <w:rStyle w:val="eop"/>
          <w:sz w:val="22"/>
          <w:szCs w:val="22"/>
        </w:rPr>
      </w:pPr>
      <w:r w:rsidRPr="00125C16">
        <w:rPr>
          <w:rStyle w:val="eop"/>
          <w:sz w:val="22"/>
          <w:szCs w:val="22"/>
        </w:rPr>
        <w:t xml:space="preserve">Este plano visa comunicar de forma eficiente as ações sustentáveis que a EMTU </w:t>
      </w:r>
      <w:proofErr w:type="gramStart"/>
      <w:r w:rsidRPr="00125C16">
        <w:rPr>
          <w:rStyle w:val="eop"/>
          <w:sz w:val="22"/>
          <w:szCs w:val="22"/>
        </w:rPr>
        <w:t>estará adotando</w:t>
      </w:r>
      <w:proofErr w:type="gramEnd"/>
      <w:r w:rsidRPr="00125C16">
        <w:rPr>
          <w:rStyle w:val="eop"/>
          <w:sz w:val="22"/>
          <w:szCs w:val="22"/>
        </w:rPr>
        <w:t>, com o intuito de fortalecer a imagem da empresa e engajar a sociedade na causa ambiental.</w:t>
      </w:r>
    </w:p>
    <w:p w14:paraId="623CAB81" w14:textId="77777777" w:rsidR="00125C16" w:rsidRPr="00125C16" w:rsidRDefault="00125C16" w:rsidP="00125C16">
      <w:pPr>
        <w:pStyle w:val="paragraph"/>
        <w:spacing w:before="0" w:after="0"/>
        <w:textAlignment w:val="baseline"/>
        <w:rPr>
          <w:rStyle w:val="eop"/>
          <w:sz w:val="22"/>
          <w:szCs w:val="22"/>
        </w:rPr>
      </w:pPr>
      <w:r w:rsidRPr="00125C16">
        <w:rPr>
          <w:rStyle w:val="eop"/>
          <w:sz w:val="22"/>
          <w:szCs w:val="22"/>
        </w:rPr>
        <w:t>Objetivos do Plano de Marketing:</w:t>
      </w:r>
    </w:p>
    <w:p w14:paraId="4C8C50EC" w14:textId="77777777" w:rsidR="00125C16" w:rsidRPr="00125C16" w:rsidRDefault="00125C16" w:rsidP="00125C16">
      <w:pPr>
        <w:pStyle w:val="paragraph"/>
        <w:numPr>
          <w:ilvl w:val="0"/>
          <w:numId w:val="43"/>
        </w:numPr>
        <w:tabs>
          <w:tab w:val="clear" w:pos="720"/>
        </w:tabs>
        <w:spacing w:before="0" w:after="0"/>
        <w:ind w:left="1134" w:firstLine="0"/>
        <w:textAlignment w:val="baseline"/>
        <w:rPr>
          <w:rStyle w:val="eop"/>
          <w:sz w:val="22"/>
          <w:szCs w:val="22"/>
        </w:rPr>
      </w:pPr>
      <w:r w:rsidRPr="00125C16">
        <w:rPr>
          <w:rStyle w:val="eop"/>
          <w:sz w:val="22"/>
          <w:szCs w:val="22"/>
        </w:rPr>
        <w:t>Conscientização Pública: Mostrar à população que a EMTU está comprometida com a sustentabilidade e que está tomando medidas concretas para reduzir os impactos ambientais.</w:t>
      </w:r>
    </w:p>
    <w:p w14:paraId="3E095E80" w14:textId="77777777" w:rsidR="00125C16" w:rsidRPr="00125C16" w:rsidRDefault="00125C16" w:rsidP="00125C16">
      <w:pPr>
        <w:pStyle w:val="paragraph"/>
        <w:numPr>
          <w:ilvl w:val="0"/>
          <w:numId w:val="43"/>
        </w:numPr>
        <w:tabs>
          <w:tab w:val="clear" w:pos="720"/>
        </w:tabs>
        <w:spacing w:before="0" w:after="0"/>
        <w:ind w:left="1134" w:firstLine="0"/>
        <w:textAlignment w:val="baseline"/>
        <w:rPr>
          <w:rStyle w:val="eop"/>
          <w:sz w:val="22"/>
          <w:szCs w:val="22"/>
        </w:rPr>
      </w:pPr>
      <w:r w:rsidRPr="00125C16">
        <w:rPr>
          <w:rStyle w:val="eop"/>
          <w:sz w:val="22"/>
          <w:szCs w:val="22"/>
        </w:rPr>
        <w:t>Engajamento dos Usuários: Incentivar os passageiros a se envolverem com a sustentabilidade, promovendo práticas ecológicas no dia a dia, como a reciclagem e o uso de transporte público em vez de veículos individuais.</w:t>
      </w:r>
    </w:p>
    <w:p w14:paraId="087B3C81" w14:textId="77777777" w:rsidR="00125C16" w:rsidRPr="00125C16" w:rsidRDefault="00125C16" w:rsidP="00125C16">
      <w:pPr>
        <w:pStyle w:val="paragraph"/>
        <w:numPr>
          <w:ilvl w:val="0"/>
          <w:numId w:val="43"/>
        </w:numPr>
        <w:tabs>
          <w:tab w:val="clear" w:pos="720"/>
        </w:tabs>
        <w:spacing w:before="0" w:after="0"/>
        <w:ind w:left="1134" w:firstLine="0"/>
        <w:textAlignment w:val="baseline"/>
        <w:rPr>
          <w:rStyle w:val="eop"/>
          <w:sz w:val="22"/>
          <w:szCs w:val="22"/>
        </w:rPr>
      </w:pPr>
      <w:r w:rsidRPr="00125C16">
        <w:rPr>
          <w:rStyle w:val="eop"/>
          <w:sz w:val="22"/>
          <w:szCs w:val="22"/>
        </w:rPr>
        <w:t>Valorização da Marca: Reforçar a imagem da EMTU como uma empresa moderna e ambientalmente responsável, alinhada com os desafios climáticos atuais.</w:t>
      </w:r>
    </w:p>
    <w:p w14:paraId="7ACCD8D5" w14:textId="77777777" w:rsidR="00125C16" w:rsidRPr="00125C16" w:rsidRDefault="00125C16" w:rsidP="00125C16">
      <w:pPr>
        <w:pStyle w:val="paragraph"/>
        <w:spacing w:before="0" w:after="0"/>
        <w:textAlignment w:val="baseline"/>
        <w:rPr>
          <w:rStyle w:val="eop"/>
          <w:sz w:val="22"/>
          <w:szCs w:val="22"/>
        </w:rPr>
      </w:pPr>
      <w:r w:rsidRPr="00125C16">
        <w:rPr>
          <w:rStyle w:val="eop"/>
          <w:sz w:val="22"/>
          <w:szCs w:val="22"/>
        </w:rPr>
        <w:t>Ações Propostas:</w:t>
      </w:r>
    </w:p>
    <w:p w14:paraId="71D551C5" w14:textId="039F8931" w:rsidR="00125C16" w:rsidRPr="00125C16" w:rsidRDefault="00125C16" w:rsidP="00125C16">
      <w:pPr>
        <w:pStyle w:val="paragraph"/>
        <w:numPr>
          <w:ilvl w:val="0"/>
          <w:numId w:val="43"/>
        </w:numPr>
        <w:tabs>
          <w:tab w:val="clear" w:pos="720"/>
        </w:tabs>
        <w:spacing w:before="0" w:after="0"/>
        <w:ind w:left="1134" w:firstLine="0"/>
        <w:textAlignment w:val="baseline"/>
        <w:rPr>
          <w:rStyle w:val="eop"/>
          <w:sz w:val="22"/>
          <w:szCs w:val="22"/>
        </w:rPr>
      </w:pPr>
      <w:r w:rsidRPr="00125C16">
        <w:rPr>
          <w:rStyle w:val="eop"/>
          <w:sz w:val="22"/>
          <w:szCs w:val="22"/>
        </w:rPr>
        <w:t>Adesivos e Sinalização nos Ônibus: Criar adesivos e pôsteres dentro dos ônibus destacando os esforços da EMTU para reduzir as emissões de CO2 e gerenciar o descarte de resíduos. Frases como “Viaje com a EMTU e ajude a salvar o planeta” podem ser usadas para destacar a contribuição dos passageiros ao usar o transporte público.</w:t>
      </w:r>
    </w:p>
    <w:p w14:paraId="139BF8CD" w14:textId="1A5ED393" w:rsidR="00125C16" w:rsidRPr="00125C16" w:rsidRDefault="00125C16" w:rsidP="00125C16">
      <w:pPr>
        <w:pStyle w:val="paragraph"/>
        <w:numPr>
          <w:ilvl w:val="0"/>
          <w:numId w:val="43"/>
        </w:numPr>
        <w:tabs>
          <w:tab w:val="clear" w:pos="720"/>
        </w:tabs>
        <w:spacing w:before="0" w:after="0"/>
        <w:ind w:left="1134" w:firstLine="0"/>
        <w:textAlignment w:val="baseline"/>
        <w:rPr>
          <w:rStyle w:val="eop"/>
          <w:sz w:val="22"/>
          <w:szCs w:val="22"/>
        </w:rPr>
      </w:pPr>
      <w:r w:rsidRPr="00125C16">
        <w:rPr>
          <w:rStyle w:val="eop"/>
          <w:sz w:val="22"/>
          <w:szCs w:val="22"/>
        </w:rPr>
        <w:t>Campanhas de Mídia Social: Utilizar as redes sociais da EMTU para divulgar infográficos e vídeos curtos que expliquem como as novas práticas de sustentabilidade estão sendo aplicadas. Mostrar dados em tempo real sobre a redução de CO2 e a reciclagem de materiais pode criar uma conexão mais próxima com os passageiros.</w:t>
      </w:r>
    </w:p>
    <w:p w14:paraId="7E390086" w14:textId="42E77FC6" w:rsidR="00125C16" w:rsidRPr="00125C16" w:rsidRDefault="00125C16" w:rsidP="00125C16">
      <w:pPr>
        <w:pStyle w:val="paragraph"/>
        <w:numPr>
          <w:ilvl w:val="0"/>
          <w:numId w:val="43"/>
        </w:numPr>
        <w:tabs>
          <w:tab w:val="clear" w:pos="720"/>
        </w:tabs>
        <w:spacing w:before="0" w:after="0"/>
        <w:ind w:left="1134" w:firstLine="0"/>
        <w:textAlignment w:val="baseline"/>
        <w:rPr>
          <w:rStyle w:val="eop"/>
          <w:sz w:val="22"/>
          <w:szCs w:val="22"/>
        </w:rPr>
      </w:pPr>
      <w:r w:rsidRPr="00125C16">
        <w:rPr>
          <w:rStyle w:val="eop"/>
          <w:sz w:val="22"/>
          <w:szCs w:val="22"/>
        </w:rPr>
        <w:t>Parcerias com ONGs Ambientais: Firmar parcerias com organizações que atuam na área de sustentabilidade, para dar mais credibilidade ao programa e potencializar o alcance das mensagens ambientais. ONGs podem ajudar a EMTU a educar os passageiros sobre a importância de reduzir a pegada de carbono.</w:t>
      </w:r>
    </w:p>
    <w:p w14:paraId="1075C20F" w14:textId="461DB2CF" w:rsidR="00125C16" w:rsidRPr="00125C16" w:rsidRDefault="00125C16" w:rsidP="00125C16">
      <w:pPr>
        <w:pStyle w:val="paragraph"/>
        <w:numPr>
          <w:ilvl w:val="0"/>
          <w:numId w:val="43"/>
        </w:numPr>
        <w:tabs>
          <w:tab w:val="clear" w:pos="720"/>
        </w:tabs>
        <w:spacing w:before="0" w:after="0"/>
        <w:ind w:left="1134" w:firstLine="0"/>
        <w:textAlignment w:val="baseline"/>
        <w:rPr>
          <w:rStyle w:val="eop"/>
          <w:sz w:val="22"/>
          <w:szCs w:val="22"/>
        </w:rPr>
      </w:pPr>
      <w:r w:rsidRPr="00125C16">
        <w:rPr>
          <w:rStyle w:val="eop"/>
          <w:sz w:val="22"/>
          <w:szCs w:val="22"/>
        </w:rPr>
        <w:t>Programas de Fidelidade Verde: Implementar um programa que recompense os usuários que optam por meios de transporte sustentáveis. Por exemplo, a cada X viagens realizadas com a EMTU, o passageiro poderia acumular pontos que poderiam ser trocados por benefícios ou descontos em estabelecimentos parceiros.</w:t>
      </w:r>
    </w:p>
    <w:p w14:paraId="43CBFFAA" w14:textId="7C618DE8" w:rsidR="00125C16" w:rsidRPr="00125C16" w:rsidRDefault="00125C16" w:rsidP="00125C16">
      <w:pPr>
        <w:pStyle w:val="paragraph"/>
        <w:numPr>
          <w:ilvl w:val="0"/>
          <w:numId w:val="43"/>
        </w:numPr>
        <w:tabs>
          <w:tab w:val="clear" w:pos="720"/>
        </w:tabs>
        <w:spacing w:before="0" w:after="0"/>
        <w:ind w:left="1134" w:firstLine="0"/>
        <w:textAlignment w:val="baseline"/>
        <w:rPr>
          <w:rStyle w:val="eop"/>
          <w:sz w:val="22"/>
          <w:szCs w:val="22"/>
        </w:rPr>
      </w:pPr>
      <w:r w:rsidRPr="00125C16">
        <w:rPr>
          <w:rStyle w:val="eop"/>
          <w:sz w:val="22"/>
          <w:szCs w:val="22"/>
        </w:rPr>
        <w:t>Uso de Tecnologias Visuais e Interativas: Instalar telas de LED ou painéis digitais dentro dos ônibus que exibam informações sobre as economias de CO2 e o impacto positivo de cada passageiro ao optar por transporte público em vez de carro individual.</w:t>
      </w:r>
    </w:p>
    <w:p w14:paraId="3F85609E" w14:textId="3D49B01F" w:rsidR="00125C16" w:rsidRPr="0040412B" w:rsidRDefault="00125C16" w:rsidP="00125C16">
      <w:pPr>
        <w:pStyle w:val="paragraph"/>
        <w:numPr>
          <w:ilvl w:val="0"/>
          <w:numId w:val="43"/>
        </w:numPr>
        <w:tabs>
          <w:tab w:val="clear" w:pos="720"/>
        </w:tabs>
        <w:spacing w:before="0" w:after="0"/>
        <w:ind w:left="1134" w:firstLine="0"/>
        <w:textAlignment w:val="baseline"/>
        <w:rPr>
          <w:rStyle w:val="eop"/>
          <w:sz w:val="22"/>
          <w:szCs w:val="22"/>
        </w:rPr>
      </w:pPr>
      <w:r w:rsidRPr="00125C16">
        <w:rPr>
          <w:rStyle w:val="eop"/>
          <w:sz w:val="22"/>
          <w:szCs w:val="22"/>
        </w:rPr>
        <w:t>Participação Comunitária: Realizar eventos de educação ambiental em comunidades e nas estações de ônibus, onde especialistas possam falar sobre as práticas de reciclagem e a importância da redução de emissões. Esses eventos podem gerar mais engajamento e aumentar o reconhecimento das iniciativas da EMTU.</w:t>
      </w:r>
    </w:p>
    <w:p w14:paraId="7AD85ED8" w14:textId="77777777" w:rsidR="00125C16" w:rsidRPr="00125C16" w:rsidRDefault="00125C16" w:rsidP="00125C16">
      <w:pPr>
        <w:pStyle w:val="paragraph"/>
        <w:spacing w:before="0" w:after="0"/>
        <w:textAlignment w:val="baseline"/>
        <w:rPr>
          <w:rStyle w:val="eop"/>
          <w:sz w:val="22"/>
          <w:szCs w:val="22"/>
        </w:rPr>
      </w:pPr>
      <w:r w:rsidRPr="00125C16">
        <w:rPr>
          <w:rStyle w:val="eop"/>
          <w:sz w:val="22"/>
          <w:szCs w:val="22"/>
        </w:rPr>
        <w:lastRenderedPageBreak/>
        <w:t>Cronograma de Implementação:</w:t>
      </w:r>
    </w:p>
    <w:p w14:paraId="59BB6F51" w14:textId="77777777" w:rsidR="00125C16" w:rsidRPr="00125C16" w:rsidRDefault="00125C16" w:rsidP="00125C16">
      <w:pPr>
        <w:pStyle w:val="paragraph"/>
        <w:spacing w:before="0" w:after="0"/>
        <w:textAlignment w:val="baseline"/>
        <w:rPr>
          <w:rStyle w:val="eop"/>
          <w:sz w:val="22"/>
          <w:szCs w:val="22"/>
        </w:rPr>
      </w:pPr>
      <w:r w:rsidRPr="00125C16">
        <w:rPr>
          <w:rStyle w:val="eop"/>
          <w:sz w:val="22"/>
          <w:szCs w:val="22"/>
        </w:rPr>
        <w:t>Curto Prazo (3-6 meses): Adesivos, sinalização nos ônibus e campanha nas redes sociais.</w:t>
      </w:r>
    </w:p>
    <w:p w14:paraId="06AA512B" w14:textId="77777777" w:rsidR="00125C16" w:rsidRPr="00125C16" w:rsidRDefault="00125C16" w:rsidP="00125C16">
      <w:pPr>
        <w:pStyle w:val="paragraph"/>
        <w:spacing w:before="0" w:after="0"/>
        <w:textAlignment w:val="baseline"/>
        <w:rPr>
          <w:rStyle w:val="eop"/>
          <w:sz w:val="22"/>
          <w:szCs w:val="22"/>
        </w:rPr>
      </w:pPr>
      <w:r w:rsidRPr="00125C16">
        <w:rPr>
          <w:rStyle w:val="eop"/>
          <w:sz w:val="22"/>
          <w:szCs w:val="22"/>
        </w:rPr>
        <w:t>Médio Prazo (6-12 meses): Parcerias com ONGs e programas de fidelidade.</w:t>
      </w:r>
    </w:p>
    <w:p w14:paraId="4EF890D3" w14:textId="77777777" w:rsidR="00125C16" w:rsidRPr="00125C16" w:rsidRDefault="00125C16" w:rsidP="00125C16">
      <w:pPr>
        <w:pStyle w:val="paragraph"/>
        <w:spacing w:before="0" w:after="0"/>
        <w:textAlignment w:val="baseline"/>
        <w:rPr>
          <w:rStyle w:val="eop"/>
          <w:sz w:val="22"/>
          <w:szCs w:val="22"/>
        </w:rPr>
      </w:pPr>
      <w:r w:rsidRPr="00125C16">
        <w:rPr>
          <w:rStyle w:val="eop"/>
          <w:sz w:val="22"/>
          <w:szCs w:val="22"/>
        </w:rPr>
        <w:t>Longo Prazo (12 meses+): Expansão para tecnologias visuais interativas e eventos comunitários.</w:t>
      </w:r>
    </w:p>
    <w:p w14:paraId="30D8BCF4" w14:textId="77777777" w:rsidR="00125C16" w:rsidRPr="00125C16" w:rsidRDefault="00125C16" w:rsidP="00125C16">
      <w:pPr>
        <w:pStyle w:val="paragraph"/>
        <w:spacing w:before="0" w:after="0"/>
        <w:textAlignment w:val="baseline"/>
        <w:rPr>
          <w:rStyle w:val="eop"/>
          <w:sz w:val="22"/>
          <w:szCs w:val="22"/>
        </w:rPr>
      </w:pPr>
      <w:r w:rsidRPr="00125C16">
        <w:rPr>
          <w:rStyle w:val="eop"/>
          <w:sz w:val="22"/>
          <w:szCs w:val="22"/>
        </w:rPr>
        <w:t>Métricas de Sucesso:</w:t>
      </w:r>
    </w:p>
    <w:p w14:paraId="05D5AF5E" w14:textId="77777777" w:rsidR="00125C16" w:rsidRPr="00125C16" w:rsidRDefault="00125C16" w:rsidP="00125C16">
      <w:pPr>
        <w:pStyle w:val="paragraph"/>
        <w:numPr>
          <w:ilvl w:val="0"/>
          <w:numId w:val="45"/>
        </w:numPr>
        <w:tabs>
          <w:tab w:val="clear" w:pos="720"/>
        </w:tabs>
        <w:spacing w:before="0" w:after="0"/>
        <w:ind w:left="1134" w:hanging="11"/>
        <w:textAlignment w:val="baseline"/>
        <w:rPr>
          <w:rStyle w:val="eop"/>
          <w:sz w:val="22"/>
          <w:szCs w:val="22"/>
        </w:rPr>
      </w:pPr>
      <w:r w:rsidRPr="00125C16">
        <w:rPr>
          <w:rStyle w:val="eop"/>
          <w:sz w:val="22"/>
          <w:szCs w:val="22"/>
        </w:rPr>
        <w:t>Engajamento nas Redes Sociais: Monitorar o aumento de seguidores, curtidas e compartilhamentos das campanhas de marketing ambiental.</w:t>
      </w:r>
    </w:p>
    <w:p w14:paraId="71B54AA4" w14:textId="77777777" w:rsidR="00125C16" w:rsidRPr="00125C16" w:rsidRDefault="00125C16" w:rsidP="00125C16">
      <w:pPr>
        <w:pStyle w:val="paragraph"/>
        <w:numPr>
          <w:ilvl w:val="0"/>
          <w:numId w:val="45"/>
        </w:numPr>
        <w:tabs>
          <w:tab w:val="clear" w:pos="720"/>
        </w:tabs>
        <w:spacing w:before="0" w:after="0"/>
        <w:ind w:left="1134" w:hanging="11"/>
        <w:textAlignment w:val="baseline"/>
        <w:rPr>
          <w:rStyle w:val="eop"/>
          <w:sz w:val="22"/>
          <w:szCs w:val="22"/>
        </w:rPr>
      </w:pPr>
      <w:r w:rsidRPr="00125C16">
        <w:rPr>
          <w:rStyle w:val="eop"/>
          <w:sz w:val="22"/>
          <w:szCs w:val="22"/>
        </w:rPr>
        <w:t>Pesquisa de Satisfação dos Usuários: Realizar pesquisas para avaliar o quanto os passageiros estão cientes das iniciativas e se sentem impactados por elas.</w:t>
      </w:r>
    </w:p>
    <w:p w14:paraId="52FD56D6" w14:textId="77777777" w:rsidR="00125C16" w:rsidRPr="00125C16" w:rsidRDefault="00125C16" w:rsidP="00125C16">
      <w:pPr>
        <w:pStyle w:val="paragraph"/>
        <w:numPr>
          <w:ilvl w:val="0"/>
          <w:numId w:val="45"/>
        </w:numPr>
        <w:tabs>
          <w:tab w:val="clear" w:pos="720"/>
        </w:tabs>
        <w:spacing w:before="0" w:after="0"/>
        <w:ind w:left="1134" w:hanging="11"/>
        <w:textAlignment w:val="baseline"/>
        <w:rPr>
          <w:rStyle w:val="eop"/>
          <w:sz w:val="22"/>
          <w:szCs w:val="22"/>
        </w:rPr>
      </w:pPr>
      <w:r w:rsidRPr="00125C16">
        <w:rPr>
          <w:rStyle w:val="eop"/>
          <w:sz w:val="22"/>
          <w:szCs w:val="22"/>
        </w:rPr>
        <w:t>Dados de Redução de CO2: Exibir e compartilhar publicamente as reduções reais de CO2, mostrando o impacto positivo direto das mudanças implementadas.</w:t>
      </w:r>
    </w:p>
    <w:p w14:paraId="63DE157C" w14:textId="5BF920E3" w:rsidR="00125C16" w:rsidRDefault="00125C16" w:rsidP="00125C16">
      <w:pPr>
        <w:pStyle w:val="paragraph"/>
        <w:spacing w:before="0" w:after="0"/>
        <w:textAlignment w:val="baseline"/>
        <w:rPr>
          <w:rStyle w:val="eop"/>
          <w:sz w:val="22"/>
          <w:szCs w:val="22"/>
        </w:rPr>
      </w:pPr>
      <w:r w:rsidRPr="00125C16">
        <w:rPr>
          <w:rStyle w:val="eop"/>
          <w:sz w:val="22"/>
          <w:szCs w:val="22"/>
        </w:rPr>
        <w:t>Este plano de marketing ambiental ajudará a fortalecer a relação entre a EMTU e seus usuários, destacando os esforços da empresa para promover práticas mais verdes e sustentáveis no transporte público.</w:t>
      </w:r>
      <w:r>
        <w:rPr>
          <w:rStyle w:val="eop"/>
          <w:sz w:val="22"/>
          <w:szCs w:val="22"/>
        </w:rPr>
        <w:br w:type="page"/>
      </w:r>
    </w:p>
    <w:p w14:paraId="71C85C5F" w14:textId="77777777" w:rsidR="000F45EC" w:rsidRPr="002D66CC" w:rsidRDefault="000F45EC" w:rsidP="00125C16">
      <w:pPr>
        <w:pStyle w:val="paragraph"/>
        <w:spacing w:before="0" w:beforeAutospacing="0" w:after="0" w:afterAutospacing="0"/>
        <w:ind w:left="1080"/>
        <w:jc w:val="both"/>
        <w:textAlignment w:val="baseline"/>
        <w:rPr>
          <w:rStyle w:val="eop"/>
          <w:sz w:val="22"/>
          <w:szCs w:val="22"/>
        </w:rPr>
      </w:pPr>
    </w:p>
    <w:p w14:paraId="15B704F1" w14:textId="77777777" w:rsidR="00512D11" w:rsidRPr="002D66CC" w:rsidRDefault="00512D11" w:rsidP="00512D11">
      <w:pPr>
        <w:pStyle w:val="Ttulo1"/>
        <w:rPr>
          <w:rFonts w:ascii="Times New Roman" w:hAnsi="Times New Roman"/>
          <w:sz w:val="22"/>
          <w:szCs w:val="22"/>
        </w:rPr>
      </w:pPr>
      <w:bookmarkStart w:id="13" w:name="_Toc179354548"/>
      <w:r w:rsidRPr="002D66CC">
        <w:rPr>
          <w:rStyle w:val="normaltextrun"/>
          <w:rFonts w:ascii="Times New Roman" w:hAnsi="Times New Roman"/>
          <w:sz w:val="22"/>
          <w:szCs w:val="22"/>
        </w:rPr>
        <w:t>CONSIDERAÇÕES FINAIS</w:t>
      </w:r>
      <w:bookmarkEnd w:id="13"/>
      <w:r w:rsidRPr="002D66CC">
        <w:rPr>
          <w:rStyle w:val="eop"/>
          <w:rFonts w:ascii="Times New Roman" w:hAnsi="Times New Roman"/>
          <w:sz w:val="22"/>
          <w:szCs w:val="22"/>
        </w:rPr>
        <w:t> </w:t>
      </w:r>
    </w:p>
    <w:p w14:paraId="24D7D60A" w14:textId="77777777" w:rsidR="009B621B" w:rsidRPr="009B621B" w:rsidRDefault="009B621B" w:rsidP="009B621B">
      <w:pPr>
        <w:pStyle w:val="paragraph"/>
        <w:spacing w:before="0" w:after="0"/>
        <w:textAlignment w:val="baseline"/>
        <w:rPr>
          <w:rStyle w:val="eop"/>
          <w:sz w:val="22"/>
          <w:szCs w:val="22"/>
        </w:rPr>
      </w:pPr>
      <w:r w:rsidRPr="009B621B">
        <w:rPr>
          <w:rStyle w:val="eop"/>
          <w:sz w:val="22"/>
          <w:szCs w:val="22"/>
        </w:rPr>
        <w:t>O impacto deste projeto sobre a sustentabilidade ambiental está diretamente relacionado à atuação regulatória da EMTU, que, embora não possua veículos próprios, desempenha um papel fundamental na fiscalização e vistoria das empresas que prestam serviços de transporte público. Ao longo da primeira Sprint, conseguimos identificar desafios críticos enfrentados pelas operadoras de transporte quanto ao descarte inadequado de resíduos, como óleo lubrificante e pneus, que são essenciais para a manutenção de suas frotas.</w:t>
      </w:r>
    </w:p>
    <w:p w14:paraId="073B021F" w14:textId="77777777" w:rsidR="009B621B" w:rsidRPr="009B621B" w:rsidRDefault="009B621B" w:rsidP="009B621B">
      <w:pPr>
        <w:pStyle w:val="paragraph"/>
        <w:spacing w:before="0" w:after="0"/>
        <w:textAlignment w:val="baseline"/>
        <w:rPr>
          <w:rStyle w:val="eop"/>
          <w:sz w:val="22"/>
          <w:szCs w:val="22"/>
        </w:rPr>
      </w:pPr>
      <w:r w:rsidRPr="009B621B">
        <w:rPr>
          <w:rStyle w:val="eop"/>
          <w:sz w:val="22"/>
          <w:szCs w:val="22"/>
        </w:rPr>
        <w:t>Sob a perspectiva de uma gestão logística responsável, é imprescindível que a EMTU, ao regulamentar as operadoras, incentive práticas adequadas de descarte e reciclagem de materiais, garantindo que essas empresas atendam às normas ambientais vigentes. O descarte correto de pneus e óleo lubrificante está diretamente relacionado à sustentabilidade operacional dessas companhias e à sua conformidade com as regulamentações ambientais. Quando mal gerenciados, esses materiais podem gerar não apenas um impacto negativo ao meio ambiente, mas também penalizações financeiras e interrupções nos serviços, afetando tanto a empresa quanto os usuários do transporte público.</w:t>
      </w:r>
    </w:p>
    <w:p w14:paraId="7DCD137C" w14:textId="77777777" w:rsidR="009B621B" w:rsidRPr="009B621B" w:rsidRDefault="009B621B" w:rsidP="009B621B">
      <w:pPr>
        <w:pStyle w:val="paragraph"/>
        <w:spacing w:before="0" w:after="0"/>
        <w:textAlignment w:val="baseline"/>
        <w:rPr>
          <w:rStyle w:val="eop"/>
          <w:sz w:val="22"/>
          <w:szCs w:val="22"/>
        </w:rPr>
      </w:pPr>
      <w:r w:rsidRPr="009B621B">
        <w:rPr>
          <w:rStyle w:val="eop"/>
          <w:sz w:val="22"/>
          <w:szCs w:val="22"/>
        </w:rPr>
        <w:t xml:space="preserve">Uma abordagem eficaz seria incentivar a logística reversa, onde resíduos, como pneus usados e óleo lubrificante, sejam recolhidos pelas operadoras e encaminhados para processos de reciclagem. Pneus, por exemplo, podem ser transformados em asfalto borracha ou em produtos como solas de sapatos e pisos industriais, com empresas como </w:t>
      </w:r>
      <w:proofErr w:type="spellStart"/>
      <w:r w:rsidRPr="009B621B">
        <w:rPr>
          <w:rStyle w:val="eop"/>
          <w:sz w:val="22"/>
          <w:szCs w:val="22"/>
        </w:rPr>
        <w:t>Reciclanip</w:t>
      </w:r>
      <w:proofErr w:type="spellEnd"/>
      <w:r w:rsidRPr="009B621B">
        <w:rPr>
          <w:rStyle w:val="eop"/>
          <w:sz w:val="22"/>
          <w:szCs w:val="22"/>
        </w:rPr>
        <w:t xml:space="preserve"> e ECOPNEU desempenhando um papel importante nesse processo. Já o óleo lubrificante usado pode ser </w:t>
      </w:r>
      <w:proofErr w:type="spellStart"/>
      <w:r w:rsidRPr="009B621B">
        <w:rPr>
          <w:rStyle w:val="eop"/>
          <w:sz w:val="22"/>
          <w:szCs w:val="22"/>
        </w:rPr>
        <w:t>re-refinado</w:t>
      </w:r>
      <w:proofErr w:type="spellEnd"/>
      <w:r w:rsidRPr="009B621B">
        <w:rPr>
          <w:rStyle w:val="eop"/>
          <w:sz w:val="22"/>
          <w:szCs w:val="22"/>
        </w:rPr>
        <w:t xml:space="preserve"> e reaproveitado em misturas asfálticas ou como combustível industrial, como já ocorre em empresas como </w:t>
      </w:r>
      <w:proofErr w:type="spellStart"/>
      <w:r w:rsidRPr="009B621B">
        <w:rPr>
          <w:rStyle w:val="eop"/>
          <w:sz w:val="22"/>
          <w:szCs w:val="22"/>
        </w:rPr>
        <w:t>Lwart</w:t>
      </w:r>
      <w:proofErr w:type="spellEnd"/>
      <w:r w:rsidRPr="009B621B">
        <w:rPr>
          <w:rStyle w:val="eop"/>
          <w:sz w:val="22"/>
          <w:szCs w:val="22"/>
        </w:rPr>
        <w:t xml:space="preserve"> Lubrificantes e Petrobras.</w:t>
      </w:r>
    </w:p>
    <w:p w14:paraId="3F716D0A" w14:textId="77777777" w:rsidR="009B621B" w:rsidRPr="009B621B" w:rsidRDefault="009B621B" w:rsidP="009B621B">
      <w:pPr>
        <w:pStyle w:val="paragraph"/>
        <w:spacing w:before="0" w:after="0"/>
        <w:textAlignment w:val="baseline"/>
        <w:rPr>
          <w:rStyle w:val="eop"/>
          <w:sz w:val="22"/>
          <w:szCs w:val="22"/>
        </w:rPr>
      </w:pPr>
      <w:r w:rsidRPr="009B621B">
        <w:rPr>
          <w:rStyle w:val="eop"/>
          <w:sz w:val="22"/>
          <w:szCs w:val="22"/>
        </w:rPr>
        <w:t>Além disso, a EMTU pode fortalecer seu papel regulamentador ao exigir que as operadoras utilizem tecnologias que ajudem a controlar as emissões de CO2 de suas frotas. Uma solução viável e de baixo custo é a instalação de sensores de emissões nos veículos, permitindo o monitoramento em tempo real das emissões de gases poluentes. Isso ajudaria a ajustar o desempenho dos veículos e a identificar possíveis ineficiências operacionais, promovendo a redução do consumo de combustível e, consequentemente, das emissões. Dessa forma, a EMTU poderia estabelecer padrões mais rigorosos para a redução de poluentes e contribuir para o cumprimento de metas ambientais sem sobrecarregar financeiramente as operadoras.</w:t>
      </w:r>
    </w:p>
    <w:p w14:paraId="7D70EF2C" w14:textId="77777777" w:rsidR="009B621B" w:rsidRPr="009B621B" w:rsidRDefault="009B621B" w:rsidP="009B621B">
      <w:pPr>
        <w:pStyle w:val="paragraph"/>
        <w:spacing w:before="0" w:after="0"/>
        <w:textAlignment w:val="baseline"/>
        <w:rPr>
          <w:rStyle w:val="eop"/>
          <w:sz w:val="22"/>
          <w:szCs w:val="22"/>
        </w:rPr>
      </w:pPr>
      <w:r w:rsidRPr="009B621B">
        <w:rPr>
          <w:rStyle w:val="eop"/>
          <w:sz w:val="22"/>
          <w:szCs w:val="22"/>
        </w:rPr>
        <w:t>Com a implementação dessas recomendações, a EMTU não apenas reforça seu papel regulador, mas também incentiva práticas sustentáveis entre as operadoras, beneficiando o meio ambiente e a sociedade. Além disso, a adoção de um plano de marketing ambiental por parte das operadoras, supervisionado pela EMTU, poderia amplificar os impactos positivos, comunicando ao público as iniciativas sustentáveis adotadas e melhorando a imagem do transporte público. Isso estimularia o uso dos serviços de transporte coletivo, contribuindo para a redução do tráfego, das emissões de poluentes e promovendo uma mobilidade urbana mais sustentável.</w:t>
      </w:r>
    </w:p>
    <w:p w14:paraId="70946351" w14:textId="77777777" w:rsidR="009B621B" w:rsidRPr="009B621B" w:rsidRDefault="009B621B" w:rsidP="009B621B">
      <w:pPr>
        <w:pStyle w:val="paragraph"/>
        <w:spacing w:before="0" w:after="0"/>
        <w:textAlignment w:val="baseline"/>
        <w:rPr>
          <w:rStyle w:val="eop"/>
          <w:sz w:val="22"/>
          <w:szCs w:val="22"/>
        </w:rPr>
      </w:pPr>
      <w:r w:rsidRPr="009B621B">
        <w:rPr>
          <w:rStyle w:val="eop"/>
          <w:sz w:val="22"/>
          <w:szCs w:val="22"/>
        </w:rPr>
        <w:t>Com o avanço das próximas Sprints, será possível consolidar essas soluções, integrando a regulação ambiental às práticas operacionais das empresas de transporte, de maneira a garantir o alinhamento entre eficiência logística e responsabilidade ambiental.</w:t>
      </w:r>
    </w:p>
    <w:p w14:paraId="020CA0FF" w14:textId="7E840E3E" w:rsidR="00125C16" w:rsidRDefault="00125C16">
      <w:pPr>
        <w:spacing w:before="0" w:after="0"/>
        <w:ind w:left="0" w:firstLine="0"/>
        <w:jc w:val="left"/>
        <w:rPr>
          <w:rStyle w:val="eop"/>
          <w:rFonts w:ascii="Times New Roman" w:hAnsi="Times New Roman"/>
          <w:b/>
          <w:color w:val="000000"/>
          <w:sz w:val="22"/>
          <w:szCs w:val="22"/>
        </w:rPr>
      </w:pPr>
      <w:r>
        <w:rPr>
          <w:rStyle w:val="eop"/>
          <w:rFonts w:ascii="Times New Roman" w:hAnsi="Times New Roman"/>
          <w:bCs/>
          <w:sz w:val="22"/>
          <w:szCs w:val="22"/>
        </w:rPr>
        <w:br w:type="page"/>
      </w:r>
    </w:p>
    <w:p w14:paraId="2B234B99" w14:textId="77777777" w:rsidR="003A2395" w:rsidRDefault="003A2395" w:rsidP="00E64D11">
      <w:pPr>
        <w:pStyle w:val="Ttulo1"/>
        <w:numPr>
          <w:ilvl w:val="0"/>
          <w:numId w:val="0"/>
        </w:numPr>
        <w:rPr>
          <w:rStyle w:val="eop"/>
          <w:rFonts w:ascii="Times New Roman" w:hAnsi="Times New Roman"/>
          <w:bCs w:val="0"/>
          <w:sz w:val="22"/>
          <w:szCs w:val="22"/>
        </w:rPr>
      </w:pPr>
    </w:p>
    <w:p w14:paraId="77346653" w14:textId="77777777" w:rsidR="00D24D9D" w:rsidRPr="002D66CC" w:rsidRDefault="00465DD7" w:rsidP="00E64D11">
      <w:pPr>
        <w:pStyle w:val="Ttulo1"/>
        <w:numPr>
          <w:ilvl w:val="0"/>
          <w:numId w:val="0"/>
        </w:numPr>
        <w:rPr>
          <w:rStyle w:val="eop"/>
          <w:rFonts w:ascii="Times New Roman" w:hAnsi="Times New Roman"/>
          <w:bCs w:val="0"/>
          <w:sz w:val="22"/>
          <w:szCs w:val="22"/>
        </w:rPr>
      </w:pPr>
      <w:bookmarkStart w:id="14" w:name="_Toc179354549"/>
      <w:r w:rsidRPr="002D66CC">
        <w:rPr>
          <w:rStyle w:val="eop"/>
          <w:rFonts w:ascii="Times New Roman" w:hAnsi="Times New Roman"/>
          <w:bCs w:val="0"/>
          <w:sz w:val="22"/>
          <w:szCs w:val="22"/>
        </w:rPr>
        <w:t>REFERÊNCIAS</w:t>
      </w:r>
      <w:bookmarkEnd w:id="14"/>
    </w:p>
    <w:p w14:paraId="7AA40C98" w14:textId="2BEACFAE" w:rsidR="00E27DCF" w:rsidRPr="00E27DCF" w:rsidRDefault="00E27DCF" w:rsidP="00E27DCF">
      <w:pPr>
        <w:pStyle w:val="paragraph"/>
        <w:spacing w:before="0" w:after="0"/>
        <w:textAlignment w:val="baseline"/>
        <w:rPr>
          <w:rStyle w:val="eop"/>
          <w:b/>
          <w:sz w:val="22"/>
          <w:szCs w:val="22"/>
        </w:rPr>
      </w:pPr>
      <w:hyperlink r:id="rId27" w:history="1">
        <w:r w:rsidRPr="000B0F22">
          <w:rPr>
            <w:rStyle w:val="Hyperlink"/>
            <w:b/>
            <w:sz w:val="22"/>
            <w:szCs w:val="22"/>
          </w:rPr>
          <w:t>https://www.reciclanip.org.br/</w:t>
        </w:r>
      </w:hyperlink>
      <w:r>
        <w:rPr>
          <w:rStyle w:val="eop"/>
          <w:b/>
          <w:sz w:val="22"/>
          <w:szCs w:val="22"/>
        </w:rPr>
        <w:t xml:space="preserve"> </w:t>
      </w:r>
    </w:p>
    <w:p w14:paraId="028428F8" w14:textId="2E1077F6" w:rsidR="00E27DCF" w:rsidRPr="00E27DCF" w:rsidRDefault="00E27DCF" w:rsidP="00E27DCF">
      <w:pPr>
        <w:pStyle w:val="paragraph"/>
        <w:spacing w:before="0" w:after="0"/>
        <w:textAlignment w:val="baseline"/>
        <w:rPr>
          <w:rStyle w:val="eop"/>
          <w:b/>
          <w:sz w:val="22"/>
          <w:szCs w:val="22"/>
        </w:rPr>
      </w:pPr>
      <w:hyperlink r:id="rId28" w:history="1">
        <w:r w:rsidRPr="000B0F22">
          <w:rPr>
            <w:rStyle w:val="Hyperlink"/>
            <w:b/>
            <w:sz w:val="22"/>
            <w:szCs w:val="22"/>
          </w:rPr>
          <w:t>https://sinir.gov.br/perfis/logistica-reversa/logistica-reversa/pneus-inserviveis/</w:t>
        </w:r>
      </w:hyperlink>
      <w:r>
        <w:rPr>
          <w:rStyle w:val="eop"/>
          <w:b/>
          <w:sz w:val="22"/>
          <w:szCs w:val="22"/>
        </w:rPr>
        <w:t xml:space="preserve"> </w:t>
      </w:r>
    </w:p>
    <w:p w14:paraId="3DB9CC76" w14:textId="2213956C" w:rsidR="00543C8A" w:rsidRDefault="00543C8A" w:rsidP="00543C8A">
      <w:pPr>
        <w:pStyle w:val="paragraph"/>
        <w:spacing w:before="0" w:after="0"/>
        <w:textAlignment w:val="baseline"/>
        <w:rPr>
          <w:rStyle w:val="Hyperlink"/>
          <w:b/>
          <w:sz w:val="22"/>
          <w:szCs w:val="22"/>
        </w:rPr>
      </w:pPr>
      <w:hyperlink r:id="rId29" w:history="1">
        <w:r w:rsidRPr="00543C8A">
          <w:rPr>
            <w:rStyle w:val="Hyperlink"/>
            <w:b/>
            <w:sz w:val="22"/>
            <w:szCs w:val="22"/>
          </w:rPr>
          <w:t>https://cetesb.sp.gov.br/veicular/wp-content/uploads/sites/6/2024/04/Relatorio-emissoes-veiculares-2022.pdf</w:t>
        </w:r>
      </w:hyperlink>
      <w:r w:rsidRPr="00543C8A">
        <w:rPr>
          <w:rStyle w:val="Hyperlink"/>
          <w:b/>
          <w:sz w:val="22"/>
          <w:szCs w:val="22"/>
        </w:rPr>
        <w:t xml:space="preserve"> </w:t>
      </w:r>
    </w:p>
    <w:p w14:paraId="7AB7FAB1" w14:textId="77777777" w:rsidR="00E429F1" w:rsidRPr="00E429F1" w:rsidRDefault="00E429F1" w:rsidP="00E429F1">
      <w:pPr>
        <w:pStyle w:val="paragraph"/>
        <w:spacing w:before="0" w:after="0"/>
        <w:textAlignment w:val="baseline"/>
        <w:rPr>
          <w:rStyle w:val="Hyperlink"/>
          <w:b/>
          <w:sz w:val="22"/>
          <w:szCs w:val="22"/>
        </w:rPr>
      </w:pPr>
      <w:r w:rsidRPr="00E429F1">
        <w:rPr>
          <w:rStyle w:val="Hyperlink"/>
          <w:b/>
          <w:sz w:val="22"/>
          <w:szCs w:val="22"/>
        </w:rPr>
        <w:t>https://semil.sp.gov.br/2023/12/cop-28-sao-paulo-lanca-relatorio-dinamico-de-emissao-de-gases-de-efeito-estufa/</w:t>
      </w:r>
    </w:p>
    <w:p w14:paraId="0BA15063" w14:textId="335D87C9" w:rsidR="00E429F1" w:rsidRPr="00E429F1" w:rsidRDefault="00E429F1" w:rsidP="00E429F1">
      <w:pPr>
        <w:pStyle w:val="paragraph"/>
        <w:spacing w:before="0" w:after="0"/>
        <w:textAlignment w:val="baseline"/>
        <w:rPr>
          <w:rStyle w:val="Hyperlink"/>
          <w:b/>
          <w:sz w:val="22"/>
          <w:szCs w:val="22"/>
        </w:rPr>
      </w:pPr>
      <w:r w:rsidRPr="00E429F1">
        <w:rPr>
          <w:rStyle w:val="Hyperlink"/>
          <w:b/>
          <w:sz w:val="22"/>
          <w:szCs w:val="22"/>
        </w:rPr>
        <w:t>https://redda.com.br/solucoes-para-reduzir-a-emissao-de-co2/#por-que-reduzir</w:t>
      </w:r>
    </w:p>
    <w:p w14:paraId="76377E2F" w14:textId="262F07FB" w:rsidR="00E429F1" w:rsidRPr="00E429F1" w:rsidRDefault="00E429F1" w:rsidP="00E429F1">
      <w:pPr>
        <w:pStyle w:val="paragraph"/>
        <w:spacing w:before="0" w:after="0"/>
        <w:textAlignment w:val="baseline"/>
        <w:rPr>
          <w:rStyle w:val="Hyperlink"/>
          <w:b/>
          <w:sz w:val="22"/>
          <w:szCs w:val="22"/>
        </w:rPr>
      </w:pPr>
      <w:r w:rsidRPr="00E429F1">
        <w:rPr>
          <w:rStyle w:val="Hyperlink"/>
          <w:b/>
          <w:sz w:val="22"/>
          <w:szCs w:val="22"/>
        </w:rPr>
        <w:t xml:space="preserve">https://www.gov.br/mcti/pt-br/acompanhe-o-mcti/sirene/publicacoes/estimativas-anuais-de-emissoes-gee/arquivos/6a-ed-estimativas-anuais.pdf </w:t>
      </w:r>
    </w:p>
    <w:p w14:paraId="14DC62A1" w14:textId="7137079C" w:rsidR="00543C8A" w:rsidRDefault="00E429F1" w:rsidP="00E429F1">
      <w:pPr>
        <w:pStyle w:val="paragraph"/>
        <w:spacing w:before="0" w:after="0"/>
        <w:textAlignment w:val="baseline"/>
        <w:rPr>
          <w:rStyle w:val="Hyperlink"/>
          <w:b/>
          <w:sz w:val="22"/>
          <w:szCs w:val="22"/>
        </w:rPr>
      </w:pPr>
      <w:hyperlink r:id="rId30" w:anchor=":~:text=A%20alta%20concentra%C3%A7%C3%A3o%20de%20di%C3%B3xido,eleva%C3%A7%C3%A3o%20do%20n%C3%ADvel%20dos%20oceanos" w:history="1">
        <w:r w:rsidRPr="000B0F22">
          <w:rPr>
            <w:rStyle w:val="Hyperlink"/>
            <w:b/>
            <w:sz w:val="22"/>
            <w:szCs w:val="22"/>
          </w:rPr>
          <w:t>https://www.ecycle.com.br/co2/#:~:text=A%20alta%20concentra%C3%A7%C3%A3o%20de%20di%C3%B3xido,eleva%C3%A7%C3%A3o%20do%20n%C3%ADvel%20dos%20oceanos</w:t>
        </w:r>
      </w:hyperlink>
      <w:r w:rsidRPr="00E429F1">
        <w:rPr>
          <w:rStyle w:val="Hyperlink"/>
          <w:b/>
          <w:sz w:val="22"/>
          <w:szCs w:val="22"/>
        </w:rPr>
        <w:t>.</w:t>
      </w:r>
    </w:p>
    <w:p w14:paraId="579A00F0" w14:textId="04C87AB6" w:rsidR="00E429F1" w:rsidRPr="00543C8A" w:rsidRDefault="00E429F1" w:rsidP="00E429F1">
      <w:pPr>
        <w:pStyle w:val="paragraph"/>
        <w:spacing w:before="0" w:after="0"/>
        <w:textAlignment w:val="baseline"/>
        <w:rPr>
          <w:rStyle w:val="Hyperlink"/>
          <w:b/>
          <w:sz w:val="22"/>
          <w:szCs w:val="22"/>
        </w:rPr>
      </w:pPr>
      <w:hyperlink r:id="rId31" w:history="1">
        <w:r w:rsidRPr="00E429F1">
          <w:rPr>
            <w:rStyle w:val="Hyperlink"/>
            <w:b/>
            <w:sz w:val="22"/>
            <w:szCs w:val="22"/>
          </w:rPr>
          <w:t>https://www.comerc.com.br/panorama/entenda-a-import%C3%A2ncia-da-neutraliza%C3%A7%C3%A3o-de-carbono-para-empresas</w:t>
        </w:r>
      </w:hyperlink>
    </w:p>
    <w:sectPr w:rsidR="00E429F1" w:rsidRPr="00543C8A" w:rsidSect="00877AB5">
      <w:headerReference w:type="default" r:id="rId32"/>
      <w:footerReference w:type="default" r:id="rId33"/>
      <w:headerReference w:type="first" r:id="rId34"/>
      <w:type w:val="continuous"/>
      <w:pgSz w:w="11907" w:h="16840" w:code="9"/>
      <w:pgMar w:top="1701" w:right="1134" w:bottom="1134" w:left="1701" w:header="110" w:footer="113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E1C605" w14:textId="77777777" w:rsidR="00E53F13" w:rsidRDefault="00E53F13">
      <w:r>
        <w:separator/>
      </w:r>
    </w:p>
  </w:endnote>
  <w:endnote w:type="continuationSeparator" w:id="0">
    <w:p w14:paraId="5B167491" w14:textId="77777777" w:rsidR="00E53F13" w:rsidRDefault="00E53F13">
      <w:r>
        <w:continuationSeparator/>
      </w:r>
    </w:p>
  </w:endnote>
  <w:endnote w:type="continuationNotice" w:id="1">
    <w:p w14:paraId="401AED07" w14:textId="77777777" w:rsidR="00E53F13" w:rsidRDefault="00E53F13">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0547772"/>
      <w:docPartObj>
        <w:docPartGallery w:val="Page Numbers (Bottom of Page)"/>
        <w:docPartUnique/>
      </w:docPartObj>
    </w:sdtPr>
    <w:sdtContent>
      <w:p w14:paraId="5996E6E8" w14:textId="0D0142B6" w:rsidR="00877AB5" w:rsidRDefault="00877AB5">
        <w:pPr>
          <w:pStyle w:val="Rodap"/>
          <w:jc w:val="right"/>
        </w:pPr>
        <w:r>
          <w:fldChar w:fldCharType="begin"/>
        </w:r>
        <w:r>
          <w:instrText>PAGE   \* MERGEFORMAT</w:instrText>
        </w:r>
        <w:r>
          <w:fldChar w:fldCharType="separate"/>
        </w:r>
        <w:r>
          <w:t>2</w:t>
        </w:r>
        <w:r>
          <w:fldChar w:fldCharType="end"/>
        </w:r>
      </w:p>
    </w:sdtContent>
  </w:sdt>
  <w:p w14:paraId="0C0B479C" w14:textId="77777777" w:rsidR="00877AB5" w:rsidRDefault="00877AB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F7D4A5" w14:textId="77777777" w:rsidR="00E53F13" w:rsidRDefault="00E53F13">
      <w:r>
        <w:separator/>
      </w:r>
    </w:p>
  </w:footnote>
  <w:footnote w:type="continuationSeparator" w:id="0">
    <w:p w14:paraId="63FB8B89" w14:textId="77777777" w:rsidR="00E53F13" w:rsidRDefault="00E53F13">
      <w:r>
        <w:continuationSeparator/>
      </w:r>
    </w:p>
  </w:footnote>
  <w:footnote w:type="continuationNotice" w:id="1">
    <w:p w14:paraId="59BD64D2" w14:textId="77777777" w:rsidR="00E53F13" w:rsidRDefault="00E53F13">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373EE" w14:textId="77777777" w:rsidR="00972C0B" w:rsidRDefault="00831A72" w:rsidP="00831A72">
    <w:pPr>
      <w:pStyle w:val="Cabealho"/>
      <w:tabs>
        <w:tab w:val="clear" w:pos="4419"/>
        <w:tab w:val="clear" w:pos="8838"/>
      </w:tabs>
      <w:ind w:left="0" w:right="360"/>
      <w:jc w:val="center"/>
    </w:pPr>
    <w:r w:rsidRPr="00831A72">
      <w:rPr>
        <w:noProof/>
        <w:lang w:val="en-US" w:eastAsia="en-US"/>
      </w:rPr>
      <w:drawing>
        <wp:inline distT="0" distB="0" distL="0" distR="0" wp14:anchorId="40E94510" wp14:editId="500B5FB6">
          <wp:extent cx="4229516" cy="729615"/>
          <wp:effectExtent l="0" t="0" r="0" b="0"/>
          <wp:docPr id="8" name="Picture 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logo&#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268680" cy="736371"/>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11503" w14:textId="77777777" w:rsidR="00972C0B" w:rsidRDefault="00972C0B" w:rsidP="00D70A45">
    <w:pPr>
      <w:pStyle w:val="Cabealho"/>
      <w:ind w:right="360"/>
      <w:jc w:val="right"/>
    </w:pPr>
    <w:r>
      <w:rPr>
        <w:sz w:val="20"/>
        <w:szCs w:val="20"/>
      </w:rPr>
      <w:t xml:space="preserve"> </w:t>
    </w:r>
  </w:p>
  <w:p w14:paraId="199FE384" w14:textId="77777777" w:rsidR="00972C0B" w:rsidRDefault="00972C0B">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2267B"/>
    <w:multiLevelType w:val="hybridMultilevel"/>
    <w:tmpl w:val="C89233FE"/>
    <w:lvl w:ilvl="0" w:tplc="04160001">
      <w:start w:val="1"/>
      <w:numFmt w:val="bullet"/>
      <w:lvlText w:val=""/>
      <w:lvlJc w:val="left"/>
      <w:pPr>
        <w:ind w:left="1545" w:hanging="360"/>
      </w:pPr>
      <w:rPr>
        <w:rFonts w:ascii="Symbol" w:hAnsi="Symbol" w:hint="default"/>
      </w:rPr>
    </w:lvl>
    <w:lvl w:ilvl="1" w:tplc="04160003" w:tentative="1">
      <w:start w:val="1"/>
      <w:numFmt w:val="bullet"/>
      <w:lvlText w:val="o"/>
      <w:lvlJc w:val="left"/>
      <w:pPr>
        <w:ind w:left="2265" w:hanging="360"/>
      </w:pPr>
      <w:rPr>
        <w:rFonts w:ascii="Courier New" w:hAnsi="Courier New" w:cs="Courier New" w:hint="default"/>
      </w:rPr>
    </w:lvl>
    <w:lvl w:ilvl="2" w:tplc="04160005" w:tentative="1">
      <w:start w:val="1"/>
      <w:numFmt w:val="bullet"/>
      <w:lvlText w:val=""/>
      <w:lvlJc w:val="left"/>
      <w:pPr>
        <w:ind w:left="2985" w:hanging="360"/>
      </w:pPr>
      <w:rPr>
        <w:rFonts w:ascii="Wingdings" w:hAnsi="Wingdings" w:hint="default"/>
      </w:rPr>
    </w:lvl>
    <w:lvl w:ilvl="3" w:tplc="04160001" w:tentative="1">
      <w:start w:val="1"/>
      <w:numFmt w:val="bullet"/>
      <w:lvlText w:val=""/>
      <w:lvlJc w:val="left"/>
      <w:pPr>
        <w:ind w:left="3705" w:hanging="360"/>
      </w:pPr>
      <w:rPr>
        <w:rFonts w:ascii="Symbol" w:hAnsi="Symbol" w:hint="default"/>
      </w:rPr>
    </w:lvl>
    <w:lvl w:ilvl="4" w:tplc="04160003" w:tentative="1">
      <w:start w:val="1"/>
      <w:numFmt w:val="bullet"/>
      <w:lvlText w:val="o"/>
      <w:lvlJc w:val="left"/>
      <w:pPr>
        <w:ind w:left="4425" w:hanging="360"/>
      </w:pPr>
      <w:rPr>
        <w:rFonts w:ascii="Courier New" w:hAnsi="Courier New" w:cs="Courier New" w:hint="default"/>
      </w:rPr>
    </w:lvl>
    <w:lvl w:ilvl="5" w:tplc="04160005" w:tentative="1">
      <w:start w:val="1"/>
      <w:numFmt w:val="bullet"/>
      <w:lvlText w:val=""/>
      <w:lvlJc w:val="left"/>
      <w:pPr>
        <w:ind w:left="5145" w:hanging="360"/>
      </w:pPr>
      <w:rPr>
        <w:rFonts w:ascii="Wingdings" w:hAnsi="Wingdings" w:hint="default"/>
      </w:rPr>
    </w:lvl>
    <w:lvl w:ilvl="6" w:tplc="04160001" w:tentative="1">
      <w:start w:val="1"/>
      <w:numFmt w:val="bullet"/>
      <w:lvlText w:val=""/>
      <w:lvlJc w:val="left"/>
      <w:pPr>
        <w:ind w:left="5865" w:hanging="360"/>
      </w:pPr>
      <w:rPr>
        <w:rFonts w:ascii="Symbol" w:hAnsi="Symbol" w:hint="default"/>
      </w:rPr>
    </w:lvl>
    <w:lvl w:ilvl="7" w:tplc="04160003" w:tentative="1">
      <w:start w:val="1"/>
      <w:numFmt w:val="bullet"/>
      <w:lvlText w:val="o"/>
      <w:lvlJc w:val="left"/>
      <w:pPr>
        <w:ind w:left="6585" w:hanging="360"/>
      </w:pPr>
      <w:rPr>
        <w:rFonts w:ascii="Courier New" w:hAnsi="Courier New" w:cs="Courier New" w:hint="default"/>
      </w:rPr>
    </w:lvl>
    <w:lvl w:ilvl="8" w:tplc="04160005" w:tentative="1">
      <w:start w:val="1"/>
      <w:numFmt w:val="bullet"/>
      <w:lvlText w:val=""/>
      <w:lvlJc w:val="left"/>
      <w:pPr>
        <w:ind w:left="7305" w:hanging="360"/>
      </w:pPr>
      <w:rPr>
        <w:rFonts w:ascii="Wingdings" w:hAnsi="Wingdings" w:hint="default"/>
      </w:rPr>
    </w:lvl>
  </w:abstractNum>
  <w:abstractNum w:abstractNumId="1" w15:restartNumberingAfterBreak="0">
    <w:nsid w:val="0A395476"/>
    <w:multiLevelType w:val="hybridMultilevel"/>
    <w:tmpl w:val="D5A80E3E"/>
    <w:lvl w:ilvl="0" w:tplc="04160001">
      <w:start w:val="1"/>
      <w:numFmt w:val="bullet"/>
      <w:lvlText w:val=""/>
      <w:lvlJc w:val="left"/>
      <w:pPr>
        <w:ind w:left="720" w:hanging="360"/>
      </w:pPr>
      <w:rPr>
        <w:rFonts w:ascii="Symbol" w:hAnsi="Symbol" w:hint="default"/>
      </w:rPr>
    </w:lvl>
    <w:lvl w:ilvl="1" w:tplc="82EE748E">
      <w:numFmt w:val="bullet"/>
      <w:lvlText w:val="•"/>
      <w:lvlJc w:val="left"/>
      <w:pPr>
        <w:ind w:left="1788" w:hanging="708"/>
      </w:pPr>
      <w:rPr>
        <w:rFonts w:ascii="Times New Roman" w:eastAsia="Times New Roman" w:hAnsi="Times New Roman" w:cs="Times New Roman"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7367CA"/>
    <w:multiLevelType w:val="multilevel"/>
    <w:tmpl w:val="E97E3B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15163"/>
    <w:multiLevelType w:val="hybridMultilevel"/>
    <w:tmpl w:val="16984C92"/>
    <w:lvl w:ilvl="0" w:tplc="82EE748E">
      <w:numFmt w:val="bullet"/>
      <w:lvlText w:val="•"/>
      <w:lvlJc w:val="left"/>
      <w:pPr>
        <w:ind w:left="1788" w:hanging="708"/>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4663C83"/>
    <w:multiLevelType w:val="hybridMultilevel"/>
    <w:tmpl w:val="6950BA96"/>
    <w:lvl w:ilvl="0" w:tplc="82EE748E">
      <w:numFmt w:val="bullet"/>
      <w:lvlText w:val="•"/>
      <w:lvlJc w:val="left"/>
      <w:pPr>
        <w:ind w:left="1788" w:hanging="708"/>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4C27BB6"/>
    <w:multiLevelType w:val="multilevel"/>
    <w:tmpl w:val="707E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54E5C"/>
    <w:multiLevelType w:val="multilevel"/>
    <w:tmpl w:val="6CD00108"/>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788" w:hanging="708"/>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634520"/>
    <w:multiLevelType w:val="hybridMultilevel"/>
    <w:tmpl w:val="73365F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A4173EF"/>
    <w:multiLevelType w:val="multilevel"/>
    <w:tmpl w:val="B868EF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7132E6"/>
    <w:multiLevelType w:val="multilevel"/>
    <w:tmpl w:val="C212C2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254175"/>
    <w:multiLevelType w:val="multilevel"/>
    <w:tmpl w:val="D03AC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705CB2"/>
    <w:multiLevelType w:val="hybridMultilevel"/>
    <w:tmpl w:val="B1023E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EA9469A"/>
    <w:multiLevelType w:val="multilevel"/>
    <w:tmpl w:val="81A64B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021B9E"/>
    <w:multiLevelType w:val="hybridMultilevel"/>
    <w:tmpl w:val="5BF411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F307AC1"/>
    <w:multiLevelType w:val="multilevel"/>
    <w:tmpl w:val="6CD00108"/>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788" w:hanging="708"/>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003535"/>
    <w:multiLevelType w:val="multilevel"/>
    <w:tmpl w:val="277AC62C"/>
    <w:lvl w:ilvl="0">
      <w:start w:val="1"/>
      <w:numFmt w:val="decimal"/>
      <w:pStyle w:val="Ttulo1"/>
      <w:lvlText w:val="%1."/>
      <w:lvlJc w:val="left"/>
      <w:pPr>
        <w:ind w:left="360" w:hanging="360"/>
      </w:pPr>
    </w:lvl>
    <w:lvl w:ilvl="1">
      <w:start w:val="1"/>
      <w:numFmt w:val="decimal"/>
      <w:pStyle w:val="Ttulo2"/>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6" w15:restartNumberingAfterBreak="0">
    <w:nsid w:val="33515A05"/>
    <w:multiLevelType w:val="hybridMultilevel"/>
    <w:tmpl w:val="96EAF7E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35F76A0"/>
    <w:multiLevelType w:val="hybridMultilevel"/>
    <w:tmpl w:val="44F26F8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4683340"/>
    <w:multiLevelType w:val="multilevel"/>
    <w:tmpl w:val="6CD00108"/>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788" w:hanging="708"/>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9954DA"/>
    <w:multiLevelType w:val="multilevel"/>
    <w:tmpl w:val="6CD00108"/>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788" w:hanging="708"/>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465492"/>
    <w:multiLevelType w:val="multilevel"/>
    <w:tmpl w:val="6CD00108"/>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788" w:hanging="708"/>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E1582B"/>
    <w:multiLevelType w:val="multilevel"/>
    <w:tmpl w:val="6CD00108"/>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788" w:hanging="708"/>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2810F1"/>
    <w:multiLevelType w:val="multilevel"/>
    <w:tmpl w:val="6CD00108"/>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788" w:hanging="708"/>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2B5722"/>
    <w:multiLevelType w:val="hybridMultilevel"/>
    <w:tmpl w:val="DEB207E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84B1AF6"/>
    <w:multiLevelType w:val="multilevel"/>
    <w:tmpl w:val="2AFEB1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0B263B"/>
    <w:multiLevelType w:val="hybridMultilevel"/>
    <w:tmpl w:val="35F09428"/>
    <w:lvl w:ilvl="0" w:tplc="0416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EAB3F8E"/>
    <w:multiLevelType w:val="multilevel"/>
    <w:tmpl w:val="E51869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C10E59"/>
    <w:multiLevelType w:val="hybridMultilevel"/>
    <w:tmpl w:val="BBDED8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F217152"/>
    <w:multiLevelType w:val="multilevel"/>
    <w:tmpl w:val="6CD00108"/>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788" w:hanging="708"/>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6E7FB0"/>
    <w:multiLevelType w:val="multilevel"/>
    <w:tmpl w:val="6CD00108"/>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788" w:hanging="708"/>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C44486"/>
    <w:multiLevelType w:val="hybridMultilevel"/>
    <w:tmpl w:val="DD42A9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511B3891"/>
    <w:multiLevelType w:val="multilevel"/>
    <w:tmpl w:val="6CD00108"/>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788" w:hanging="708"/>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3A501E"/>
    <w:multiLevelType w:val="multilevel"/>
    <w:tmpl w:val="8B40C0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DD1A2C"/>
    <w:multiLevelType w:val="hybridMultilevel"/>
    <w:tmpl w:val="77824F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6445773A"/>
    <w:multiLevelType w:val="multilevel"/>
    <w:tmpl w:val="6CD00108"/>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788" w:hanging="708"/>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BA6AE3"/>
    <w:multiLevelType w:val="multilevel"/>
    <w:tmpl w:val="6CD00108"/>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788" w:hanging="708"/>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3B6D0C"/>
    <w:multiLevelType w:val="hybridMultilevel"/>
    <w:tmpl w:val="6C6A764E"/>
    <w:lvl w:ilvl="0" w:tplc="04160005">
      <w:start w:val="1"/>
      <w:numFmt w:val="bullet"/>
      <w:lvlText w:val=""/>
      <w:lvlJc w:val="left"/>
      <w:pPr>
        <w:ind w:left="1545" w:hanging="360"/>
      </w:pPr>
      <w:rPr>
        <w:rFonts w:ascii="Wingdings" w:hAnsi="Wingdings" w:hint="default"/>
      </w:rPr>
    </w:lvl>
    <w:lvl w:ilvl="1" w:tplc="FFFFFFFF" w:tentative="1">
      <w:start w:val="1"/>
      <w:numFmt w:val="bullet"/>
      <w:lvlText w:val="o"/>
      <w:lvlJc w:val="left"/>
      <w:pPr>
        <w:ind w:left="2265" w:hanging="360"/>
      </w:pPr>
      <w:rPr>
        <w:rFonts w:ascii="Courier New" w:hAnsi="Courier New" w:cs="Courier New" w:hint="default"/>
      </w:rPr>
    </w:lvl>
    <w:lvl w:ilvl="2" w:tplc="FFFFFFFF" w:tentative="1">
      <w:start w:val="1"/>
      <w:numFmt w:val="bullet"/>
      <w:lvlText w:val=""/>
      <w:lvlJc w:val="left"/>
      <w:pPr>
        <w:ind w:left="2985" w:hanging="360"/>
      </w:pPr>
      <w:rPr>
        <w:rFonts w:ascii="Wingdings" w:hAnsi="Wingdings" w:hint="default"/>
      </w:rPr>
    </w:lvl>
    <w:lvl w:ilvl="3" w:tplc="FFFFFFFF" w:tentative="1">
      <w:start w:val="1"/>
      <w:numFmt w:val="bullet"/>
      <w:lvlText w:val=""/>
      <w:lvlJc w:val="left"/>
      <w:pPr>
        <w:ind w:left="3705" w:hanging="360"/>
      </w:pPr>
      <w:rPr>
        <w:rFonts w:ascii="Symbol" w:hAnsi="Symbol" w:hint="default"/>
      </w:rPr>
    </w:lvl>
    <w:lvl w:ilvl="4" w:tplc="FFFFFFFF" w:tentative="1">
      <w:start w:val="1"/>
      <w:numFmt w:val="bullet"/>
      <w:lvlText w:val="o"/>
      <w:lvlJc w:val="left"/>
      <w:pPr>
        <w:ind w:left="4425" w:hanging="360"/>
      </w:pPr>
      <w:rPr>
        <w:rFonts w:ascii="Courier New" w:hAnsi="Courier New" w:cs="Courier New" w:hint="default"/>
      </w:rPr>
    </w:lvl>
    <w:lvl w:ilvl="5" w:tplc="FFFFFFFF" w:tentative="1">
      <w:start w:val="1"/>
      <w:numFmt w:val="bullet"/>
      <w:lvlText w:val=""/>
      <w:lvlJc w:val="left"/>
      <w:pPr>
        <w:ind w:left="5145" w:hanging="360"/>
      </w:pPr>
      <w:rPr>
        <w:rFonts w:ascii="Wingdings" w:hAnsi="Wingdings" w:hint="default"/>
      </w:rPr>
    </w:lvl>
    <w:lvl w:ilvl="6" w:tplc="FFFFFFFF" w:tentative="1">
      <w:start w:val="1"/>
      <w:numFmt w:val="bullet"/>
      <w:lvlText w:val=""/>
      <w:lvlJc w:val="left"/>
      <w:pPr>
        <w:ind w:left="5865" w:hanging="360"/>
      </w:pPr>
      <w:rPr>
        <w:rFonts w:ascii="Symbol" w:hAnsi="Symbol" w:hint="default"/>
      </w:rPr>
    </w:lvl>
    <w:lvl w:ilvl="7" w:tplc="FFFFFFFF" w:tentative="1">
      <w:start w:val="1"/>
      <w:numFmt w:val="bullet"/>
      <w:lvlText w:val="o"/>
      <w:lvlJc w:val="left"/>
      <w:pPr>
        <w:ind w:left="6585" w:hanging="360"/>
      </w:pPr>
      <w:rPr>
        <w:rFonts w:ascii="Courier New" w:hAnsi="Courier New" w:cs="Courier New" w:hint="default"/>
      </w:rPr>
    </w:lvl>
    <w:lvl w:ilvl="8" w:tplc="FFFFFFFF" w:tentative="1">
      <w:start w:val="1"/>
      <w:numFmt w:val="bullet"/>
      <w:lvlText w:val=""/>
      <w:lvlJc w:val="left"/>
      <w:pPr>
        <w:ind w:left="7305" w:hanging="360"/>
      </w:pPr>
      <w:rPr>
        <w:rFonts w:ascii="Wingdings" w:hAnsi="Wingdings" w:hint="default"/>
      </w:rPr>
    </w:lvl>
  </w:abstractNum>
  <w:abstractNum w:abstractNumId="37" w15:restartNumberingAfterBreak="0">
    <w:nsid w:val="76D7696C"/>
    <w:multiLevelType w:val="multilevel"/>
    <w:tmpl w:val="2F32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0C6459"/>
    <w:multiLevelType w:val="multilevel"/>
    <w:tmpl w:val="6CD00108"/>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788" w:hanging="708"/>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10513C"/>
    <w:multiLevelType w:val="multilevel"/>
    <w:tmpl w:val="6CD00108"/>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788" w:hanging="708"/>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812FD5"/>
    <w:multiLevelType w:val="hybridMultilevel"/>
    <w:tmpl w:val="50C64746"/>
    <w:lvl w:ilvl="0" w:tplc="82EE748E">
      <w:numFmt w:val="bullet"/>
      <w:lvlText w:val="•"/>
      <w:lvlJc w:val="left"/>
      <w:pPr>
        <w:ind w:left="1788" w:hanging="708"/>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7F7E66F4"/>
    <w:multiLevelType w:val="multilevel"/>
    <w:tmpl w:val="6CD00108"/>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788" w:hanging="708"/>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9A029B"/>
    <w:multiLevelType w:val="multilevel"/>
    <w:tmpl w:val="6CD00108"/>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788" w:hanging="708"/>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7246987">
    <w:abstractNumId w:val="15"/>
  </w:num>
  <w:num w:numId="2" w16cid:durableId="1234389063">
    <w:abstractNumId w:val="25"/>
  </w:num>
  <w:num w:numId="3" w16cid:durableId="1331836526">
    <w:abstractNumId w:val="36"/>
  </w:num>
  <w:num w:numId="4" w16cid:durableId="1042440095">
    <w:abstractNumId w:val="2"/>
  </w:num>
  <w:num w:numId="5" w16cid:durableId="1119759384">
    <w:abstractNumId w:val="38"/>
  </w:num>
  <w:num w:numId="6" w16cid:durableId="1425497304">
    <w:abstractNumId w:val="12"/>
  </w:num>
  <w:num w:numId="7" w16cid:durableId="1256402827">
    <w:abstractNumId w:val="24"/>
  </w:num>
  <w:num w:numId="8" w16cid:durableId="687685122">
    <w:abstractNumId w:val="9"/>
  </w:num>
  <w:num w:numId="9" w16cid:durableId="1361517090">
    <w:abstractNumId w:val="8"/>
  </w:num>
  <w:num w:numId="10" w16cid:durableId="1295678988">
    <w:abstractNumId w:val="26"/>
  </w:num>
  <w:num w:numId="11" w16cid:durableId="2065983702">
    <w:abstractNumId w:val="32"/>
  </w:num>
  <w:num w:numId="12" w16cid:durableId="1762798972">
    <w:abstractNumId w:val="17"/>
  </w:num>
  <w:num w:numId="13" w16cid:durableId="1658993571">
    <w:abstractNumId w:val="23"/>
  </w:num>
  <w:num w:numId="14" w16cid:durableId="1592811988">
    <w:abstractNumId w:val="16"/>
  </w:num>
  <w:num w:numId="15" w16cid:durableId="1160925801">
    <w:abstractNumId w:val="0"/>
  </w:num>
  <w:num w:numId="16" w16cid:durableId="254360558">
    <w:abstractNumId w:val="37"/>
  </w:num>
  <w:num w:numId="17" w16cid:durableId="1265965377">
    <w:abstractNumId w:val="5"/>
  </w:num>
  <w:num w:numId="18" w16cid:durableId="1322810349">
    <w:abstractNumId w:val="10"/>
  </w:num>
  <w:num w:numId="19" w16cid:durableId="1246457652">
    <w:abstractNumId w:val="15"/>
  </w:num>
  <w:num w:numId="20" w16cid:durableId="806901253">
    <w:abstractNumId w:val="30"/>
  </w:num>
  <w:num w:numId="21" w16cid:durableId="1937786950">
    <w:abstractNumId w:val="33"/>
  </w:num>
  <w:num w:numId="22" w16cid:durableId="1481341615">
    <w:abstractNumId w:val="27"/>
  </w:num>
  <w:num w:numId="23" w16cid:durableId="2140102668">
    <w:abstractNumId w:val="15"/>
  </w:num>
  <w:num w:numId="24" w16cid:durableId="1027219020">
    <w:abstractNumId w:val="1"/>
  </w:num>
  <w:num w:numId="25" w16cid:durableId="1287397104">
    <w:abstractNumId w:val="7"/>
  </w:num>
  <w:num w:numId="26" w16cid:durableId="198468348">
    <w:abstractNumId w:val="11"/>
  </w:num>
  <w:num w:numId="27" w16cid:durableId="952401631">
    <w:abstractNumId w:val="3"/>
  </w:num>
  <w:num w:numId="28" w16cid:durableId="381829369">
    <w:abstractNumId w:val="31"/>
  </w:num>
  <w:num w:numId="29" w16cid:durableId="51663371">
    <w:abstractNumId w:val="13"/>
  </w:num>
  <w:num w:numId="30" w16cid:durableId="258100906">
    <w:abstractNumId w:val="4"/>
  </w:num>
  <w:num w:numId="31" w16cid:durableId="246231049">
    <w:abstractNumId w:val="40"/>
  </w:num>
  <w:num w:numId="32" w16cid:durableId="925189898">
    <w:abstractNumId w:val="41"/>
  </w:num>
  <w:num w:numId="33" w16cid:durableId="1624144623">
    <w:abstractNumId w:val="35"/>
  </w:num>
  <w:num w:numId="34" w16cid:durableId="1124275342">
    <w:abstractNumId w:val="28"/>
  </w:num>
  <w:num w:numId="35" w16cid:durableId="315107923">
    <w:abstractNumId w:val="39"/>
  </w:num>
  <w:num w:numId="36" w16cid:durableId="2091920755">
    <w:abstractNumId w:val="22"/>
  </w:num>
  <w:num w:numId="37" w16cid:durableId="931355918">
    <w:abstractNumId w:val="18"/>
  </w:num>
  <w:num w:numId="38" w16cid:durableId="1250306744">
    <w:abstractNumId w:val="6"/>
  </w:num>
  <w:num w:numId="39" w16cid:durableId="1552840523">
    <w:abstractNumId w:val="19"/>
  </w:num>
  <w:num w:numId="40" w16cid:durableId="610085968">
    <w:abstractNumId w:val="14"/>
  </w:num>
  <w:num w:numId="41" w16cid:durableId="1425875675">
    <w:abstractNumId w:val="34"/>
  </w:num>
  <w:num w:numId="42" w16cid:durableId="1556090088">
    <w:abstractNumId w:val="29"/>
  </w:num>
  <w:num w:numId="43" w16cid:durableId="766118950">
    <w:abstractNumId w:val="21"/>
  </w:num>
  <w:num w:numId="44" w16cid:durableId="532885958">
    <w:abstractNumId w:val="20"/>
  </w:num>
  <w:num w:numId="45" w16cid:durableId="509024196">
    <w:abstractNumId w:val="42"/>
  </w:num>
  <w:num w:numId="46" w16cid:durableId="46492697">
    <w:abstractNumId w:val="15"/>
  </w:num>
  <w:num w:numId="47" w16cid:durableId="755244797">
    <w:abstractNumId w:val="1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SystemFonts/>
  <w:proofState w:spelling="clean" w:grammar="clean"/>
  <w:defaultTabStop w:val="709"/>
  <w:hyphenationZone w:val="425"/>
  <w:drawingGridHorizontalSpacing w:val="120"/>
  <w:displayHorizontalDrawingGridEvery w:val="2"/>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34D"/>
    <w:rsid w:val="000009E1"/>
    <w:rsid w:val="0000160D"/>
    <w:rsid w:val="000024BB"/>
    <w:rsid w:val="00005D54"/>
    <w:rsid w:val="000100ED"/>
    <w:rsid w:val="00011022"/>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46FF"/>
    <w:rsid w:val="0002553B"/>
    <w:rsid w:val="00025EA5"/>
    <w:rsid w:val="00026B2A"/>
    <w:rsid w:val="000271F2"/>
    <w:rsid w:val="00027994"/>
    <w:rsid w:val="00027C4C"/>
    <w:rsid w:val="0003065F"/>
    <w:rsid w:val="000307E4"/>
    <w:rsid w:val="00030E74"/>
    <w:rsid w:val="00031EA5"/>
    <w:rsid w:val="00032DFC"/>
    <w:rsid w:val="00034C50"/>
    <w:rsid w:val="000356D5"/>
    <w:rsid w:val="000378CB"/>
    <w:rsid w:val="000416A1"/>
    <w:rsid w:val="000416E8"/>
    <w:rsid w:val="00041D44"/>
    <w:rsid w:val="00042C2A"/>
    <w:rsid w:val="00042E6E"/>
    <w:rsid w:val="00046B59"/>
    <w:rsid w:val="000471BB"/>
    <w:rsid w:val="00047202"/>
    <w:rsid w:val="00050F12"/>
    <w:rsid w:val="000518A4"/>
    <w:rsid w:val="00052D0D"/>
    <w:rsid w:val="000530C9"/>
    <w:rsid w:val="000558A6"/>
    <w:rsid w:val="00056830"/>
    <w:rsid w:val="00056A25"/>
    <w:rsid w:val="00057E4F"/>
    <w:rsid w:val="000617C6"/>
    <w:rsid w:val="00062B54"/>
    <w:rsid w:val="00062C95"/>
    <w:rsid w:val="00065105"/>
    <w:rsid w:val="00065A15"/>
    <w:rsid w:val="00070183"/>
    <w:rsid w:val="000704D8"/>
    <w:rsid w:val="000718E0"/>
    <w:rsid w:val="00071EA2"/>
    <w:rsid w:val="00072F07"/>
    <w:rsid w:val="00072F78"/>
    <w:rsid w:val="00073B61"/>
    <w:rsid w:val="00074465"/>
    <w:rsid w:val="00076535"/>
    <w:rsid w:val="000766AD"/>
    <w:rsid w:val="00080513"/>
    <w:rsid w:val="0008156B"/>
    <w:rsid w:val="00085C40"/>
    <w:rsid w:val="000876AD"/>
    <w:rsid w:val="00090029"/>
    <w:rsid w:val="0009010B"/>
    <w:rsid w:val="0009082D"/>
    <w:rsid w:val="00090C40"/>
    <w:rsid w:val="00090CB8"/>
    <w:rsid w:val="00092F0C"/>
    <w:rsid w:val="00094577"/>
    <w:rsid w:val="0009466D"/>
    <w:rsid w:val="00096B7F"/>
    <w:rsid w:val="00096E53"/>
    <w:rsid w:val="00097A1C"/>
    <w:rsid w:val="00097D72"/>
    <w:rsid w:val="000A0D61"/>
    <w:rsid w:val="000A16D3"/>
    <w:rsid w:val="000A192F"/>
    <w:rsid w:val="000A2D00"/>
    <w:rsid w:val="000A39DE"/>
    <w:rsid w:val="000A48B0"/>
    <w:rsid w:val="000A48D2"/>
    <w:rsid w:val="000A5A0C"/>
    <w:rsid w:val="000A640C"/>
    <w:rsid w:val="000A6917"/>
    <w:rsid w:val="000A6EC9"/>
    <w:rsid w:val="000B03E6"/>
    <w:rsid w:val="000B1079"/>
    <w:rsid w:val="000B1B6D"/>
    <w:rsid w:val="000B4A11"/>
    <w:rsid w:val="000B53F3"/>
    <w:rsid w:val="000B546E"/>
    <w:rsid w:val="000B5CA7"/>
    <w:rsid w:val="000B6387"/>
    <w:rsid w:val="000B6700"/>
    <w:rsid w:val="000B72D4"/>
    <w:rsid w:val="000C133B"/>
    <w:rsid w:val="000C31ED"/>
    <w:rsid w:val="000C3D18"/>
    <w:rsid w:val="000C5BFF"/>
    <w:rsid w:val="000C7BCC"/>
    <w:rsid w:val="000D01CE"/>
    <w:rsid w:val="000D029B"/>
    <w:rsid w:val="000D15C7"/>
    <w:rsid w:val="000D3758"/>
    <w:rsid w:val="000D3FC8"/>
    <w:rsid w:val="000D4388"/>
    <w:rsid w:val="000E112D"/>
    <w:rsid w:val="000E261A"/>
    <w:rsid w:val="000E2827"/>
    <w:rsid w:val="000E30F3"/>
    <w:rsid w:val="000E38F9"/>
    <w:rsid w:val="000E3A97"/>
    <w:rsid w:val="000E4CBD"/>
    <w:rsid w:val="000E5CF2"/>
    <w:rsid w:val="000E6722"/>
    <w:rsid w:val="000E7B94"/>
    <w:rsid w:val="000F00FB"/>
    <w:rsid w:val="000F45EC"/>
    <w:rsid w:val="000F59BC"/>
    <w:rsid w:val="000F7083"/>
    <w:rsid w:val="000F783D"/>
    <w:rsid w:val="00100D16"/>
    <w:rsid w:val="00101C73"/>
    <w:rsid w:val="00102CDF"/>
    <w:rsid w:val="0010379C"/>
    <w:rsid w:val="00105E2E"/>
    <w:rsid w:val="00106EF9"/>
    <w:rsid w:val="001075D7"/>
    <w:rsid w:val="00107AC7"/>
    <w:rsid w:val="00110F7C"/>
    <w:rsid w:val="00111022"/>
    <w:rsid w:val="00111A9A"/>
    <w:rsid w:val="0011208F"/>
    <w:rsid w:val="00112CAC"/>
    <w:rsid w:val="0011317C"/>
    <w:rsid w:val="00114229"/>
    <w:rsid w:val="001170A5"/>
    <w:rsid w:val="00120D19"/>
    <w:rsid w:val="00123CB3"/>
    <w:rsid w:val="00123FF5"/>
    <w:rsid w:val="001241C0"/>
    <w:rsid w:val="001244A9"/>
    <w:rsid w:val="00125C16"/>
    <w:rsid w:val="00126424"/>
    <w:rsid w:val="0012799D"/>
    <w:rsid w:val="0013234C"/>
    <w:rsid w:val="00134C13"/>
    <w:rsid w:val="00135B40"/>
    <w:rsid w:val="00136A9B"/>
    <w:rsid w:val="00137460"/>
    <w:rsid w:val="00140230"/>
    <w:rsid w:val="00140AA7"/>
    <w:rsid w:val="0014149A"/>
    <w:rsid w:val="0014366D"/>
    <w:rsid w:val="00145688"/>
    <w:rsid w:val="00146621"/>
    <w:rsid w:val="00147234"/>
    <w:rsid w:val="00147F29"/>
    <w:rsid w:val="001543F3"/>
    <w:rsid w:val="00154791"/>
    <w:rsid w:val="00154BAB"/>
    <w:rsid w:val="0015618C"/>
    <w:rsid w:val="00156311"/>
    <w:rsid w:val="00160A14"/>
    <w:rsid w:val="00161D8F"/>
    <w:rsid w:val="00162889"/>
    <w:rsid w:val="00162BFD"/>
    <w:rsid w:val="001633FF"/>
    <w:rsid w:val="0016525A"/>
    <w:rsid w:val="00165D53"/>
    <w:rsid w:val="00165F27"/>
    <w:rsid w:val="00167B0A"/>
    <w:rsid w:val="001703AC"/>
    <w:rsid w:val="001704BB"/>
    <w:rsid w:val="00170DC2"/>
    <w:rsid w:val="00170FB9"/>
    <w:rsid w:val="00171A7A"/>
    <w:rsid w:val="001730DC"/>
    <w:rsid w:val="00173867"/>
    <w:rsid w:val="00173A6B"/>
    <w:rsid w:val="00173CA6"/>
    <w:rsid w:val="00176459"/>
    <w:rsid w:val="00176E49"/>
    <w:rsid w:val="00177B58"/>
    <w:rsid w:val="001810F5"/>
    <w:rsid w:val="001826B3"/>
    <w:rsid w:val="00185774"/>
    <w:rsid w:val="00186D06"/>
    <w:rsid w:val="00187189"/>
    <w:rsid w:val="001873F8"/>
    <w:rsid w:val="001878E8"/>
    <w:rsid w:val="00190134"/>
    <w:rsid w:val="00190EB5"/>
    <w:rsid w:val="00195BB0"/>
    <w:rsid w:val="0019622B"/>
    <w:rsid w:val="001A14AF"/>
    <w:rsid w:val="001A3CC7"/>
    <w:rsid w:val="001A72F5"/>
    <w:rsid w:val="001A7BAA"/>
    <w:rsid w:val="001B03C6"/>
    <w:rsid w:val="001B11A0"/>
    <w:rsid w:val="001B122D"/>
    <w:rsid w:val="001B1C27"/>
    <w:rsid w:val="001B2459"/>
    <w:rsid w:val="001B2A42"/>
    <w:rsid w:val="001B2E24"/>
    <w:rsid w:val="001B5D83"/>
    <w:rsid w:val="001B7BB1"/>
    <w:rsid w:val="001B7CB5"/>
    <w:rsid w:val="001C1BC2"/>
    <w:rsid w:val="001C2527"/>
    <w:rsid w:val="001C415D"/>
    <w:rsid w:val="001C43DA"/>
    <w:rsid w:val="001C4B71"/>
    <w:rsid w:val="001C5240"/>
    <w:rsid w:val="001C5710"/>
    <w:rsid w:val="001C58B5"/>
    <w:rsid w:val="001C70E7"/>
    <w:rsid w:val="001D05A6"/>
    <w:rsid w:val="001D06EA"/>
    <w:rsid w:val="001D1EF6"/>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F02A2"/>
    <w:rsid w:val="001F1A7E"/>
    <w:rsid w:val="001F1D46"/>
    <w:rsid w:val="001F26FA"/>
    <w:rsid w:val="001F4930"/>
    <w:rsid w:val="001F7A15"/>
    <w:rsid w:val="001F7C03"/>
    <w:rsid w:val="001F7D78"/>
    <w:rsid w:val="001F7F8B"/>
    <w:rsid w:val="00201EE5"/>
    <w:rsid w:val="00202338"/>
    <w:rsid w:val="00202CB1"/>
    <w:rsid w:val="00202ED0"/>
    <w:rsid w:val="002038C7"/>
    <w:rsid w:val="00203AB8"/>
    <w:rsid w:val="002043BF"/>
    <w:rsid w:val="002045A8"/>
    <w:rsid w:val="002045FB"/>
    <w:rsid w:val="0020544C"/>
    <w:rsid w:val="002056AC"/>
    <w:rsid w:val="0020655A"/>
    <w:rsid w:val="00207683"/>
    <w:rsid w:val="0021372A"/>
    <w:rsid w:val="00213888"/>
    <w:rsid w:val="00214348"/>
    <w:rsid w:val="00214E1F"/>
    <w:rsid w:val="00215A6E"/>
    <w:rsid w:val="00216199"/>
    <w:rsid w:val="00220007"/>
    <w:rsid w:val="002204F6"/>
    <w:rsid w:val="00220961"/>
    <w:rsid w:val="00222B0D"/>
    <w:rsid w:val="00224577"/>
    <w:rsid w:val="0022488B"/>
    <w:rsid w:val="00225073"/>
    <w:rsid w:val="002252FA"/>
    <w:rsid w:val="002262BE"/>
    <w:rsid w:val="00231CBA"/>
    <w:rsid w:val="002327F0"/>
    <w:rsid w:val="002338A1"/>
    <w:rsid w:val="00233FC7"/>
    <w:rsid w:val="002355ED"/>
    <w:rsid w:val="00236224"/>
    <w:rsid w:val="00236A03"/>
    <w:rsid w:val="002376B5"/>
    <w:rsid w:val="00237BFB"/>
    <w:rsid w:val="00237E74"/>
    <w:rsid w:val="002405BC"/>
    <w:rsid w:val="002415C4"/>
    <w:rsid w:val="00241826"/>
    <w:rsid w:val="00246A50"/>
    <w:rsid w:val="00246C20"/>
    <w:rsid w:val="00246E4A"/>
    <w:rsid w:val="002503C1"/>
    <w:rsid w:val="00250AC4"/>
    <w:rsid w:val="002512F6"/>
    <w:rsid w:val="00251AC0"/>
    <w:rsid w:val="00253928"/>
    <w:rsid w:val="00253C1A"/>
    <w:rsid w:val="00253F01"/>
    <w:rsid w:val="00255D3E"/>
    <w:rsid w:val="00257976"/>
    <w:rsid w:val="0026204A"/>
    <w:rsid w:val="0026217A"/>
    <w:rsid w:val="002624A1"/>
    <w:rsid w:val="002628C3"/>
    <w:rsid w:val="00263C55"/>
    <w:rsid w:val="00263F22"/>
    <w:rsid w:val="00264940"/>
    <w:rsid w:val="00265F4E"/>
    <w:rsid w:val="00266CB7"/>
    <w:rsid w:val="00266CFB"/>
    <w:rsid w:val="00267666"/>
    <w:rsid w:val="0026779A"/>
    <w:rsid w:val="0027124A"/>
    <w:rsid w:val="0027227D"/>
    <w:rsid w:val="0027238B"/>
    <w:rsid w:val="002730EE"/>
    <w:rsid w:val="002731D8"/>
    <w:rsid w:val="00273A9A"/>
    <w:rsid w:val="0027412E"/>
    <w:rsid w:val="0027471C"/>
    <w:rsid w:val="002800C0"/>
    <w:rsid w:val="00281128"/>
    <w:rsid w:val="00282E6A"/>
    <w:rsid w:val="00283290"/>
    <w:rsid w:val="00283A2B"/>
    <w:rsid w:val="00283A4E"/>
    <w:rsid w:val="00284D32"/>
    <w:rsid w:val="002850BE"/>
    <w:rsid w:val="00286C1E"/>
    <w:rsid w:val="00287DCC"/>
    <w:rsid w:val="00291193"/>
    <w:rsid w:val="0029119A"/>
    <w:rsid w:val="00292217"/>
    <w:rsid w:val="00292E8A"/>
    <w:rsid w:val="0029353D"/>
    <w:rsid w:val="00293787"/>
    <w:rsid w:val="00294060"/>
    <w:rsid w:val="00294844"/>
    <w:rsid w:val="00296DE2"/>
    <w:rsid w:val="00297B8B"/>
    <w:rsid w:val="002A0396"/>
    <w:rsid w:val="002A0AAF"/>
    <w:rsid w:val="002A15E6"/>
    <w:rsid w:val="002A194C"/>
    <w:rsid w:val="002A215E"/>
    <w:rsid w:val="002A27AD"/>
    <w:rsid w:val="002A2F58"/>
    <w:rsid w:val="002A4D55"/>
    <w:rsid w:val="002A574E"/>
    <w:rsid w:val="002A5CD0"/>
    <w:rsid w:val="002A6966"/>
    <w:rsid w:val="002A7FB0"/>
    <w:rsid w:val="002B05E4"/>
    <w:rsid w:val="002B0AE8"/>
    <w:rsid w:val="002B26BE"/>
    <w:rsid w:val="002B3F10"/>
    <w:rsid w:val="002B4944"/>
    <w:rsid w:val="002C0618"/>
    <w:rsid w:val="002C13FD"/>
    <w:rsid w:val="002C20D0"/>
    <w:rsid w:val="002C5D5D"/>
    <w:rsid w:val="002C6005"/>
    <w:rsid w:val="002C623D"/>
    <w:rsid w:val="002C6F52"/>
    <w:rsid w:val="002D4077"/>
    <w:rsid w:val="002D420A"/>
    <w:rsid w:val="002D4BA2"/>
    <w:rsid w:val="002D528E"/>
    <w:rsid w:val="002D66CC"/>
    <w:rsid w:val="002D67CB"/>
    <w:rsid w:val="002D7795"/>
    <w:rsid w:val="002D7AB7"/>
    <w:rsid w:val="002E1741"/>
    <w:rsid w:val="002E29BA"/>
    <w:rsid w:val="002E2FD5"/>
    <w:rsid w:val="002E3125"/>
    <w:rsid w:val="002E3371"/>
    <w:rsid w:val="002E481F"/>
    <w:rsid w:val="002E5CCC"/>
    <w:rsid w:val="002F1BC2"/>
    <w:rsid w:val="002F4C15"/>
    <w:rsid w:val="002F5955"/>
    <w:rsid w:val="002F59D3"/>
    <w:rsid w:val="002F5A76"/>
    <w:rsid w:val="002F62BA"/>
    <w:rsid w:val="003008CF"/>
    <w:rsid w:val="003021F0"/>
    <w:rsid w:val="0030615E"/>
    <w:rsid w:val="003072DA"/>
    <w:rsid w:val="00307F51"/>
    <w:rsid w:val="00310366"/>
    <w:rsid w:val="003124B4"/>
    <w:rsid w:val="00312549"/>
    <w:rsid w:val="00312DC7"/>
    <w:rsid w:val="00313255"/>
    <w:rsid w:val="0031377A"/>
    <w:rsid w:val="0031421F"/>
    <w:rsid w:val="00316907"/>
    <w:rsid w:val="00316E51"/>
    <w:rsid w:val="003202E9"/>
    <w:rsid w:val="003216E3"/>
    <w:rsid w:val="00322370"/>
    <w:rsid w:val="00322F6F"/>
    <w:rsid w:val="0032342D"/>
    <w:rsid w:val="003236A1"/>
    <w:rsid w:val="0032478C"/>
    <w:rsid w:val="003253EA"/>
    <w:rsid w:val="00325B2C"/>
    <w:rsid w:val="003279AA"/>
    <w:rsid w:val="0033002E"/>
    <w:rsid w:val="003314EC"/>
    <w:rsid w:val="00332D7A"/>
    <w:rsid w:val="00332E4B"/>
    <w:rsid w:val="00333860"/>
    <w:rsid w:val="00333E50"/>
    <w:rsid w:val="003349FC"/>
    <w:rsid w:val="00335FBD"/>
    <w:rsid w:val="00337D66"/>
    <w:rsid w:val="00343139"/>
    <w:rsid w:val="00345D99"/>
    <w:rsid w:val="00347DCE"/>
    <w:rsid w:val="00347F82"/>
    <w:rsid w:val="00352859"/>
    <w:rsid w:val="00352CDE"/>
    <w:rsid w:val="00353156"/>
    <w:rsid w:val="003549EA"/>
    <w:rsid w:val="00354C9E"/>
    <w:rsid w:val="00355D15"/>
    <w:rsid w:val="00357141"/>
    <w:rsid w:val="00357CE6"/>
    <w:rsid w:val="003629B0"/>
    <w:rsid w:val="00363965"/>
    <w:rsid w:val="003656FD"/>
    <w:rsid w:val="00366C90"/>
    <w:rsid w:val="00367278"/>
    <w:rsid w:val="00367A70"/>
    <w:rsid w:val="00371328"/>
    <w:rsid w:val="003722A9"/>
    <w:rsid w:val="0037247B"/>
    <w:rsid w:val="00373521"/>
    <w:rsid w:val="00374C77"/>
    <w:rsid w:val="00375853"/>
    <w:rsid w:val="00377156"/>
    <w:rsid w:val="00377FDB"/>
    <w:rsid w:val="0038069C"/>
    <w:rsid w:val="0038183A"/>
    <w:rsid w:val="00381A45"/>
    <w:rsid w:val="00382B7C"/>
    <w:rsid w:val="00383F30"/>
    <w:rsid w:val="00383FE1"/>
    <w:rsid w:val="0038410F"/>
    <w:rsid w:val="00384334"/>
    <w:rsid w:val="003854D2"/>
    <w:rsid w:val="003858FA"/>
    <w:rsid w:val="00385C64"/>
    <w:rsid w:val="003871C8"/>
    <w:rsid w:val="0039034F"/>
    <w:rsid w:val="0039085A"/>
    <w:rsid w:val="00391124"/>
    <w:rsid w:val="00391BDE"/>
    <w:rsid w:val="00392D05"/>
    <w:rsid w:val="00393FFE"/>
    <w:rsid w:val="003941EC"/>
    <w:rsid w:val="00394BA2"/>
    <w:rsid w:val="00394CC8"/>
    <w:rsid w:val="00395534"/>
    <w:rsid w:val="00396E3F"/>
    <w:rsid w:val="003A0E7C"/>
    <w:rsid w:val="003A1E43"/>
    <w:rsid w:val="003A2395"/>
    <w:rsid w:val="003A302A"/>
    <w:rsid w:val="003A3207"/>
    <w:rsid w:val="003A419C"/>
    <w:rsid w:val="003A699E"/>
    <w:rsid w:val="003A7176"/>
    <w:rsid w:val="003A77FF"/>
    <w:rsid w:val="003B2EA6"/>
    <w:rsid w:val="003B4A86"/>
    <w:rsid w:val="003B50E1"/>
    <w:rsid w:val="003C0125"/>
    <w:rsid w:val="003C188D"/>
    <w:rsid w:val="003C4E07"/>
    <w:rsid w:val="003C50D7"/>
    <w:rsid w:val="003C61D2"/>
    <w:rsid w:val="003C71F4"/>
    <w:rsid w:val="003D3665"/>
    <w:rsid w:val="003D455D"/>
    <w:rsid w:val="003D50AF"/>
    <w:rsid w:val="003D5504"/>
    <w:rsid w:val="003D677D"/>
    <w:rsid w:val="003E08FC"/>
    <w:rsid w:val="003E400A"/>
    <w:rsid w:val="003E448A"/>
    <w:rsid w:val="003E7EE2"/>
    <w:rsid w:val="003F3CDB"/>
    <w:rsid w:val="003F3E8A"/>
    <w:rsid w:val="003F4214"/>
    <w:rsid w:val="003F493A"/>
    <w:rsid w:val="003F4E9A"/>
    <w:rsid w:val="003F6AB9"/>
    <w:rsid w:val="003F72BC"/>
    <w:rsid w:val="004001BE"/>
    <w:rsid w:val="004015B3"/>
    <w:rsid w:val="00402849"/>
    <w:rsid w:val="0040412B"/>
    <w:rsid w:val="00404E56"/>
    <w:rsid w:val="00404F9A"/>
    <w:rsid w:val="0040587A"/>
    <w:rsid w:val="004068FB"/>
    <w:rsid w:val="004069FC"/>
    <w:rsid w:val="00406AFE"/>
    <w:rsid w:val="004100C9"/>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A6B"/>
    <w:rsid w:val="00426FA7"/>
    <w:rsid w:val="0042728D"/>
    <w:rsid w:val="00427377"/>
    <w:rsid w:val="0042781F"/>
    <w:rsid w:val="00430536"/>
    <w:rsid w:val="00431762"/>
    <w:rsid w:val="00432945"/>
    <w:rsid w:val="00434B4B"/>
    <w:rsid w:val="00434C08"/>
    <w:rsid w:val="00435041"/>
    <w:rsid w:val="00436F76"/>
    <w:rsid w:val="00437C93"/>
    <w:rsid w:val="004402E4"/>
    <w:rsid w:val="004407C2"/>
    <w:rsid w:val="00441746"/>
    <w:rsid w:val="00441F80"/>
    <w:rsid w:val="004425CB"/>
    <w:rsid w:val="00442CC1"/>
    <w:rsid w:val="004432CE"/>
    <w:rsid w:val="00444510"/>
    <w:rsid w:val="0045034D"/>
    <w:rsid w:val="004508EE"/>
    <w:rsid w:val="00452260"/>
    <w:rsid w:val="0045252F"/>
    <w:rsid w:val="0045263B"/>
    <w:rsid w:val="00453FA4"/>
    <w:rsid w:val="00454223"/>
    <w:rsid w:val="00454A0A"/>
    <w:rsid w:val="0045619B"/>
    <w:rsid w:val="0045633F"/>
    <w:rsid w:val="00457902"/>
    <w:rsid w:val="00461B1F"/>
    <w:rsid w:val="004625B0"/>
    <w:rsid w:val="004626B0"/>
    <w:rsid w:val="004633A6"/>
    <w:rsid w:val="00464B4E"/>
    <w:rsid w:val="00464DC9"/>
    <w:rsid w:val="004657F7"/>
    <w:rsid w:val="004658F4"/>
    <w:rsid w:val="00465DD7"/>
    <w:rsid w:val="00466230"/>
    <w:rsid w:val="004677C5"/>
    <w:rsid w:val="00470A8D"/>
    <w:rsid w:val="0047253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126C"/>
    <w:rsid w:val="004A1659"/>
    <w:rsid w:val="004A260A"/>
    <w:rsid w:val="004A3736"/>
    <w:rsid w:val="004A3D30"/>
    <w:rsid w:val="004A3E53"/>
    <w:rsid w:val="004A4A52"/>
    <w:rsid w:val="004A6E64"/>
    <w:rsid w:val="004B02D0"/>
    <w:rsid w:val="004B0816"/>
    <w:rsid w:val="004B0FF0"/>
    <w:rsid w:val="004B346C"/>
    <w:rsid w:val="004B3602"/>
    <w:rsid w:val="004B3BCD"/>
    <w:rsid w:val="004B6266"/>
    <w:rsid w:val="004B755E"/>
    <w:rsid w:val="004C06C2"/>
    <w:rsid w:val="004C13ED"/>
    <w:rsid w:val="004C14C9"/>
    <w:rsid w:val="004C27A1"/>
    <w:rsid w:val="004C283F"/>
    <w:rsid w:val="004C4362"/>
    <w:rsid w:val="004C47F4"/>
    <w:rsid w:val="004C538F"/>
    <w:rsid w:val="004C6387"/>
    <w:rsid w:val="004C7C2B"/>
    <w:rsid w:val="004D01D5"/>
    <w:rsid w:val="004D14CB"/>
    <w:rsid w:val="004D24AE"/>
    <w:rsid w:val="004D39C3"/>
    <w:rsid w:val="004D4951"/>
    <w:rsid w:val="004D5C3A"/>
    <w:rsid w:val="004D6190"/>
    <w:rsid w:val="004D631B"/>
    <w:rsid w:val="004D68EE"/>
    <w:rsid w:val="004D6C35"/>
    <w:rsid w:val="004E0787"/>
    <w:rsid w:val="004E1AE9"/>
    <w:rsid w:val="004E4284"/>
    <w:rsid w:val="004E7576"/>
    <w:rsid w:val="004E75A4"/>
    <w:rsid w:val="004F13F9"/>
    <w:rsid w:val="004F1D5E"/>
    <w:rsid w:val="004F32EB"/>
    <w:rsid w:val="004F4231"/>
    <w:rsid w:val="004F54DD"/>
    <w:rsid w:val="004F69AF"/>
    <w:rsid w:val="004F6DFC"/>
    <w:rsid w:val="005006DC"/>
    <w:rsid w:val="00500B57"/>
    <w:rsid w:val="00500F25"/>
    <w:rsid w:val="005014FC"/>
    <w:rsid w:val="00501E49"/>
    <w:rsid w:val="00502DC6"/>
    <w:rsid w:val="005034C4"/>
    <w:rsid w:val="00504F0A"/>
    <w:rsid w:val="005050C9"/>
    <w:rsid w:val="005072EC"/>
    <w:rsid w:val="005104C7"/>
    <w:rsid w:val="005108C3"/>
    <w:rsid w:val="00510F5E"/>
    <w:rsid w:val="005114A6"/>
    <w:rsid w:val="00512BD3"/>
    <w:rsid w:val="00512C60"/>
    <w:rsid w:val="00512D11"/>
    <w:rsid w:val="00513348"/>
    <w:rsid w:val="00514ED1"/>
    <w:rsid w:val="005156C3"/>
    <w:rsid w:val="00515DB1"/>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AC0"/>
    <w:rsid w:val="00532807"/>
    <w:rsid w:val="005334D1"/>
    <w:rsid w:val="00533D71"/>
    <w:rsid w:val="00535FE7"/>
    <w:rsid w:val="00536A31"/>
    <w:rsid w:val="00536B99"/>
    <w:rsid w:val="00541332"/>
    <w:rsid w:val="00541463"/>
    <w:rsid w:val="00541E20"/>
    <w:rsid w:val="005428B3"/>
    <w:rsid w:val="00543C8A"/>
    <w:rsid w:val="00544E41"/>
    <w:rsid w:val="00545053"/>
    <w:rsid w:val="00545817"/>
    <w:rsid w:val="005475EE"/>
    <w:rsid w:val="00547768"/>
    <w:rsid w:val="0055362A"/>
    <w:rsid w:val="00553C43"/>
    <w:rsid w:val="0055493B"/>
    <w:rsid w:val="00554BDE"/>
    <w:rsid w:val="00554ECD"/>
    <w:rsid w:val="00555369"/>
    <w:rsid w:val="00555CFA"/>
    <w:rsid w:val="00555E2D"/>
    <w:rsid w:val="005605FE"/>
    <w:rsid w:val="0056185E"/>
    <w:rsid w:val="005622AF"/>
    <w:rsid w:val="0056275B"/>
    <w:rsid w:val="00564CA3"/>
    <w:rsid w:val="0056728E"/>
    <w:rsid w:val="00567813"/>
    <w:rsid w:val="0057178A"/>
    <w:rsid w:val="005724B4"/>
    <w:rsid w:val="00572759"/>
    <w:rsid w:val="0057337F"/>
    <w:rsid w:val="0057381B"/>
    <w:rsid w:val="005767D8"/>
    <w:rsid w:val="00576E84"/>
    <w:rsid w:val="00577EB8"/>
    <w:rsid w:val="00582088"/>
    <w:rsid w:val="00582752"/>
    <w:rsid w:val="00582BED"/>
    <w:rsid w:val="005843EA"/>
    <w:rsid w:val="00584BF8"/>
    <w:rsid w:val="005856F2"/>
    <w:rsid w:val="00587773"/>
    <w:rsid w:val="00587AE5"/>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504"/>
    <w:rsid w:val="005C2AA1"/>
    <w:rsid w:val="005C32EE"/>
    <w:rsid w:val="005C4185"/>
    <w:rsid w:val="005C495D"/>
    <w:rsid w:val="005C546E"/>
    <w:rsid w:val="005C67CB"/>
    <w:rsid w:val="005C6C1C"/>
    <w:rsid w:val="005C6FAB"/>
    <w:rsid w:val="005C7764"/>
    <w:rsid w:val="005D023B"/>
    <w:rsid w:val="005D14C3"/>
    <w:rsid w:val="005D171E"/>
    <w:rsid w:val="005D2E1D"/>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41DD"/>
    <w:rsid w:val="00605E9E"/>
    <w:rsid w:val="006075BA"/>
    <w:rsid w:val="00607B04"/>
    <w:rsid w:val="00607B40"/>
    <w:rsid w:val="00610885"/>
    <w:rsid w:val="00613240"/>
    <w:rsid w:val="0061512C"/>
    <w:rsid w:val="00615705"/>
    <w:rsid w:val="00616925"/>
    <w:rsid w:val="00617BCE"/>
    <w:rsid w:val="00620745"/>
    <w:rsid w:val="00620DDF"/>
    <w:rsid w:val="00621F7E"/>
    <w:rsid w:val="0062244A"/>
    <w:rsid w:val="00622A43"/>
    <w:rsid w:val="00622B4C"/>
    <w:rsid w:val="00623213"/>
    <w:rsid w:val="00624038"/>
    <w:rsid w:val="006244FD"/>
    <w:rsid w:val="00625B58"/>
    <w:rsid w:val="006266E8"/>
    <w:rsid w:val="00630EFD"/>
    <w:rsid w:val="00632F82"/>
    <w:rsid w:val="0063300F"/>
    <w:rsid w:val="00633753"/>
    <w:rsid w:val="00633A22"/>
    <w:rsid w:val="00633F6F"/>
    <w:rsid w:val="006342F7"/>
    <w:rsid w:val="006360D2"/>
    <w:rsid w:val="00636B31"/>
    <w:rsid w:val="00640B05"/>
    <w:rsid w:val="00641DDF"/>
    <w:rsid w:val="00641E14"/>
    <w:rsid w:val="006428ED"/>
    <w:rsid w:val="0064320E"/>
    <w:rsid w:val="00643B4F"/>
    <w:rsid w:val="00644CBB"/>
    <w:rsid w:val="00645DF9"/>
    <w:rsid w:val="006466D9"/>
    <w:rsid w:val="00646C4A"/>
    <w:rsid w:val="006508A2"/>
    <w:rsid w:val="00650CE9"/>
    <w:rsid w:val="006538CD"/>
    <w:rsid w:val="00654DA0"/>
    <w:rsid w:val="00655754"/>
    <w:rsid w:val="00657245"/>
    <w:rsid w:val="0065748C"/>
    <w:rsid w:val="00660507"/>
    <w:rsid w:val="00660E6D"/>
    <w:rsid w:val="006611DA"/>
    <w:rsid w:val="00661C8F"/>
    <w:rsid w:val="006621CE"/>
    <w:rsid w:val="006627DB"/>
    <w:rsid w:val="00663063"/>
    <w:rsid w:val="0066557B"/>
    <w:rsid w:val="00666781"/>
    <w:rsid w:val="00666B3E"/>
    <w:rsid w:val="00670F43"/>
    <w:rsid w:val="00671B3C"/>
    <w:rsid w:val="006736B1"/>
    <w:rsid w:val="006739AE"/>
    <w:rsid w:val="00674D85"/>
    <w:rsid w:val="00677ECB"/>
    <w:rsid w:val="006812CB"/>
    <w:rsid w:val="006815C8"/>
    <w:rsid w:val="00681BEE"/>
    <w:rsid w:val="00682CC1"/>
    <w:rsid w:val="00684430"/>
    <w:rsid w:val="006849DF"/>
    <w:rsid w:val="00685769"/>
    <w:rsid w:val="00686641"/>
    <w:rsid w:val="006878FE"/>
    <w:rsid w:val="006879F0"/>
    <w:rsid w:val="00691D0A"/>
    <w:rsid w:val="00691E39"/>
    <w:rsid w:val="00693BED"/>
    <w:rsid w:val="0069599B"/>
    <w:rsid w:val="00696293"/>
    <w:rsid w:val="006973CA"/>
    <w:rsid w:val="006A0F7D"/>
    <w:rsid w:val="006A19C2"/>
    <w:rsid w:val="006A1DBD"/>
    <w:rsid w:val="006A3F9E"/>
    <w:rsid w:val="006A525B"/>
    <w:rsid w:val="006A6072"/>
    <w:rsid w:val="006A64AD"/>
    <w:rsid w:val="006A687D"/>
    <w:rsid w:val="006A705D"/>
    <w:rsid w:val="006B1059"/>
    <w:rsid w:val="006B1315"/>
    <w:rsid w:val="006B18FC"/>
    <w:rsid w:val="006B19D2"/>
    <w:rsid w:val="006B1C6F"/>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7822"/>
    <w:rsid w:val="006D7E23"/>
    <w:rsid w:val="006E08F9"/>
    <w:rsid w:val="006E0BBA"/>
    <w:rsid w:val="006E1F24"/>
    <w:rsid w:val="006E29B2"/>
    <w:rsid w:val="006E4D75"/>
    <w:rsid w:val="006E5B77"/>
    <w:rsid w:val="006E7BEB"/>
    <w:rsid w:val="006F0A4B"/>
    <w:rsid w:val="006F188E"/>
    <w:rsid w:val="006F2F7B"/>
    <w:rsid w:val="006F4327"/>
    <w:rsid w:val="006F4E91"/>
    <w:rsid w:val="006F533C"/>
    <w:rsid w:val="006F582F"/>
    <w:rsid w:val="006F68F8"/>
    <w:rsid w:val="006F6D34"/>
    <w:rsid w:val="006F7312"/>
    <w:rsid w:val="006F7D4E"/>
    <w:rsid w:val="00702153"/>
    <w:rsid w:val="00702D54"/>
    <w:rsid w:val="00702D93"/>
    <w:rsid w:val="00703522"/>
    <w:rsid w:val="00704C5F"/>
    <w:rsid w:val="0070500D"/>
    <w:rsid w:val="00705DCA"/>
    <w:rsid w:val="007119B9"/>
    <w:rsid w:val="00713FCB"/>
    <w:rsid w:val="00714C69"/>
    <w:rsid w:val="00714F99"/>
    <w:rsid w:val="00715AF3"/>
    <w:rsid w:val="00715C90"/>
    <w:rsid w:val="007167C1"/>
    <w:rsid w:val="0072010C"/>
    <w:rsid w:val="00720CC0"/>
    <w:rsid w:val="00721B7E"/>
    <w:rsid w:val="0072404A"/>
    <w:rsid w:val="0072426F"/>
    <w:rsid w:val="00724EA8"/>
    <w:rsid w:val="0072627C"/>
    <w:rsid w:val="00726C46"/>
    <w:rsid w:val="0073085D"/>
    <w:rsid w:val="00730F0E"/>
    <w:rsid w:val="0073110A"/>
    <w:rsid w:val="00731353"/>
    <w:rsid w:val="00731B2A"/>
    <w:rsid w:val="00731E8A"/>
    <w:rsid w:val="0073328A"/>
    <w:rsid w:val="007334E6"/>
    <w:rsid w:val="007350D2"/>
    <w:rsid w:val="00735428"/>
    <w:rsid w:val="00736439"/>
    <w:rsid w:val="00737ED3"/>
    <w:rsid w:val="00740489"/>
    <w:rsid w:val="007414D0"/>
    <w:rsid w:val="007414E4"/>
    <w:rsid w:val="0074155A"/>
    <w:rsid w:val="00741F0D"/>
    <w:rsid w:val="00741FD8"/>
    <w:rsid w:val="0074329E"/>
    <w:rsid w:val="00744B12"/>
    <w:rsid w:val="00744C56"/>
    <w:rsid w:val="007450BB"/>
    <w:rsid w:val="0074560E"/>
    <w:rsid w:val="007474AB"/>
    <w:rsid w:val="00751DAC"/>
    <w:rsid w:val="007524E5"/>
    <w:rsid w:val="00753896"/>
    <w:rsid w:val="00753DB7"/>
    <w:rsid w:val="00754739"/>
    <w:rsid w:val="00754989"/>
    <w:rsid w:val="00755222"/>
    <w:rsid w:val="0075739C"/>
    <w:rsid w:val="007579CD"/>
    <w:rsid w:val="0076075E"/>
    <w:rsid w:val="00760EE3"/>
    <w:rsid w:val="0076165B"/>
    <w:rsid w:val="00761EEB"/>
    <w:rsid w:val="0076264E"/>
    <w:rsid w:val="00762D29"/>
    <w:rsid w:val="00763052"/>
    <w:rsid w:val="007631DC"/>
    <w:rsid w:val="0076358F"/>
    <w:rsid w:val="00763FC8"/>
    <w:rsid w:val="007642A8"/>
    <w:rsid w:val="007653C2"/>
    <w:rsid w:val="00765F66"/>
    <w:rsid w:val="00766B5C"/>
    <w:rsid w:val="00766E85"/>
    <w:rsid w:val="00767847"/>
    <w:rsid w:val="007707AC"/>
    <w:rsid w:val="00773723"/>
    <w:rsid w:val="00773C8A"/>
    <w:rsid w:val="0077610C"/>
    <w:rsid w:val="0077615C"/>
    <w:rsid w:val="00776D61"/>
    <w:rsid w:val="007779BB"/>
    <w:rsid w:val="00780317"/>
    <w:rsid w:val="00781731"/>
    <w:rsid w:val="00782183"/>
    <w:rsid w:val="00782F8A"/>
    <w:rsid w:val="0078355D"/>
    <w:rsid w:val="00783ED0"/>
    <w:rsid w:val="0079114C"/>
    <w:rsid w:val="007965E8"/>
    <w:rsid w:val="00797987"/>
    <w:rsid w:val="007A15F0"/>
    <w:rsid w:val="007A250B"/>
    <w:rsid w:val="007A2720"/>
    <w:rsid w:val="007A307A"/>
    <w:rsid w:val="007A33D5"/>
    <w:rsid w:val="007A3495"/>
    <w:rsid w:val="007A350B"/>
    <w:rsid w:val="007A3A22"/>
    <w:rsid w:val="007A697A"/>
    <w:rsid w:val="007B2971"/>
    <w:rsid w:val="007B3EF9"/>
    <w:rsid w:val="007B489E"/>
    <w:rsid w:val="007B494A"/>
    <w:rsid w:val="007B4F94"/>
    <w:rsid w:val="007B5BFF"/>
    <w:rsid w:val="007B7A6E"/>
    <w:rsid w:val="007C2E5B"/>
    <w:rsid w:val="007C4AF5"/>
    <w:rsid w:val="007D0366"/>
    <w:rsid w:val="007D1068"/>
    <w:rsid w:val="007D23AF"/>
    <w:rsid w:val="007D2E7E"/>
    <w:rsid w:val="007D3199"/>
    <w:rsid w:val="007D7C52"/>
    <w:rsid w:val="007E0996"/>
    <w:rsid w:val="007E11F8"/>
    <w:rsid w:val="007E166B"/>
    <w:rsid w:val="007E1D24"/>
    <w:rsid w:val="007E59F2"/>
    <w:rsid w:val="007E5E76"/>
    <w:rsid w:val="007E63BF"/>
    <w:rsid w:val="007F067B"/>
    <w:rsid w:val="007F0EA4"/>
    <w:rsid w:val="007F24CA"/>
    <w:rsid w:val="007F36CE"/>
    <w:rsid w:val="007F46A1"/>
    <w:rsid w:val="007F4883"/>
    <w:rsid w:val="007F4C73"/>
    <w:rsid w:val="007F4FD9"/>
    <w:rsid w:val="007F5ECB"/>
    <w:rsid w:val="007F6031"/>
    <w:rsid w:val="00802CC1"/>
    <w:rsid w:val="00802D91"/>
    <w:rsid w:val="00803056"/>
    <w:rsid w:val="00803BBA"/>
    <w:rsid w:val="00803BC1"/>
    <w:rsid w:val="00803D1E"/>
    <w:rsid w:val="008041D6"/>
    <w:rsid w:val="00805D33"/>
    <w:rsid w:val="00810DE1"/>
    <w:rsid w:val="008118E0"/>
    <w:rsid w:val="008125E7"/>
    <w:rsid w:val="008128DB"/>
    <w:rsid w:val="0081345C"/>
    <w:rsid w:val="008136D0"/>
    <w:rsid w:val="00813C76"/>
    <w:rsid w:val="008149FD"/>
    <w:rsid w:val="00814BA1"/>
    <w:rsid w:val="008151E9"/>
    <w:rsid w:val="00815624"/>
    <w:rsid w:val="00816FD5"/>
    <w:rsid w:val="008220B1"/>
    <w:rsid w:val="00822AA5"/>
    <w:rsid w:val="00823A46"/>
    <w:rsid w:val="00825ABB"/>
    <w:rsid w:val="00827527"/>
    <w:rsid w:val="00827CF9"/>
    <w:rsid w:val="00827FF8"/>
    <w:rsid w:val="00831248"/>
    <w:rsid w:val="00831A72"/>
    <w:rsid w:val="008327DB"/>
    <w:rsid w:val="00832B05"/>
    <w:rsid w:val="008341AA"/>
    <w:rsid w:val="00835894"/>
    <w:rsid w:val="00835C9D"/>
    <w:rsid w:val="00836F32"/>
    <w:rsid w:val="00837304"/>
    <w:rsid w:val="0084042A"/>
    <w:rsid w:val="00840590"/>
    <w:rsid w:val="00841A6A"/>
    <w:rsid w:val="00841FF0"/>
    <w:rsid w:val="00842A0E"/>
    <w:rsid w:val="00844625"/>
    <w:rsid w:val="00845281"/>
    <w:rsid w:val="0084715A"/>
    <w:rsid w:val="00847EBF"/>
    <w:rsid w:val="00851192"/>
    <w:rsid w:val="008511BD"/>
    <w:rsid w:val="008517CD"/>
    <w:rsid w:val="0085282D"/>
    <w:rsid w:val="00853534"/>
    <w:rsid w:val="00855170"/>
    <w:rsid w:val="008553E7"/>
    <w:rsid w:val="00856DAA"/>
    <w:rsid w:val="0085722B"/>
    <w:rsid w:val="00857CA6"/>
    <w:rsid w:val="00861DCD"/>
    <w:rsid w:val="00862652"/>
    <w:rsid w:val="008629FF"/>
    <w:rsid w:val="008631A1"/>
    <w:rsid w:val="00863E97"/>
    <w:rsid w:val="00865F4A"/>
    <w:rsid w:val="00865F7F"/>
    <w:rsid w:val="00867D86"/>
    <w:rsid w:val="00871628"/>
    <w:rsid w:val="00873542"/>
    <w:rsid w:val="0087380C"/>
    <w:rsid w:val="00873B0D"/>
    <w:rsid w:val="008776B1"/>
    <w:rsid w:val="00877AB5"/>
    <w:rsid w:val="00880F45"/>
    <w:rsid w:val="00881602"/>
    <w:rsid w:val="00881953"/>
    <w:rsid w:val="00887B6F"/>
    <w:rsid w:val="00891610"/>
    <w:rsid w:val="00891BCD"/>
    <w:rsid w:val="00893DFF"/>
    <w:rsid w:val="00894682"/>
    <w:rsid w:val="00894775"/>
    <w:rsid w:val="008956C8"/>
    <w:rsid w:val="00897248"/>
    <w:rsid w:val="008A0628"/>
    <w:rsid w:val="008A0693"/>
    <w:rsid w:val="008A0D00"/>
    <w:rsid w:val="008A20EA"/>
    <w:rsid w:val="008A219C"/>
    <w:rsid w:val="008A3A0A"/>
    <w:rsid w:val="008A50D3"/>
    <w:rsid w:val="008A7D16"/>
    <w:rsid w:val="008B01D0"/>
    <w:rsid w:val="008B1399"/>
    <w:rsid w:val="008B2302"/>
    <w:rsid w:val="008B26E0"/>
    <w:rsid w:val="008B2EA4"/>
    <w:rsid w:val="008B3539"/>
    <w:rsid w:val="008B4587"/>
    <w:rsid w:val="008B4DA6"/>
    <w:rsid w:val="008B50C3"/>
    <w:rsid w:val="008B5D7C"/>
    <w:rsid w:val="008B6D74"/>
    <w:rsid w:val="008B7213"/>
    <w:rsid w:val="008B737C"/>
    <w:rsid w:val="008C0F4A"/>
    <w:rsid w:val="008C174A"/>
    <w:rsid w:val="008C2C6A"/>
    <w:rsid w:val="008C3F8A"/>
    <w:rsid w:val="008C5F4D"/>
    <w:rsid w:val="008C6098"/>
    <w:rsid w:val="008C6C9B"/>
    <w:rsid w:val="008C7332"/>
    <w:rsid w:val="008D0070"/>
    <w:rsid w:val="008D07EF"/>
    <w:rsid w:val="008D36E7"/>
    <w:rsid w:val="008D4744"/>
    <w:rsid w:val="008D59E3"/>
    <w:rsid w:val="008D5E78"/>
    <w:rsid w:val="008E0112"/>
    <w:rsid w:val="008E1614"/>
    <w:rsid w:val="008E1740"/>
    <w:rsid w:val="008E4B50"/>
    <w:rsid w:val="008E66AB"/>
    <w:rsid w:val="008E6847"/>
    <w:rsid w:val="008E710B"/>
    <w:rsid w:val="008E7C61"/>
    <w:rsid w:val="008F001B"/>
    <w:rsid w:val="008F02F5"/>
    <w:rsid w:val="008F1491"/>
    <w:rsid w:val="008F36A7"/>
    <w:rsid w:val="008F7614"/>
    <w:rsid w:val="00900217"/>
    <w:rsid w:val="00900AA2"/>
    <w:rsid w:val="00901825"/>
    <w:rsid w:val="00901988"/>
    <w:rsid w:val="00902187"/>
    <w:rsid w:val="00902996"/>
    <w:rsid w:val="009042BB"/>
    <w:rsid w:val="00904996"/>
    <w:rsid w:val="009059B3"/>
    <w:rsid w:val="00906FA3"/>
    <w:rsid w:val="00907602"/>
    <w:rsid w:val="00910E00"/>
    <w:rsid w:val="00911027"/>
    <w:rsid w:val="00912EF1"/>
    <w:rsid w:val="00913955"/>
    <w:rsid w:val="009157A4"/>
    <w:rsid w:val="00917F88"/>
    <w:rsid w:val="00920353"/>
    <w:rsid w:val="0092079F"/>
    <w:rsid w:val="009208F1"/>
    <w:rsid w:val="00920D27"/>
    <w:rsid w:val="00921E11"/>
    <w:rsid w:val="009224BA"/>
    <w:rsid w:val="00923AD1"/>
    <w:rsid w:val="00923CAB"/>
    <w:rsid w:val="00924A46"/>
    <w:rsid w:val="00931877"/>
    <w:rsid w:val="00934FDB"/>
    <w:rsid w:val="0094211E"/>
    <w:rsid w:val="00943562"/>
    <w:rsid w:val="009455CB"/>
    <w:rsid w:val="009503D5"/>
    <w:rsid w:val="00950881"/>
    <w:rsid w:val="00952F84"/>
    <w:rsid w:val="00954582"/>
    <w:rsid w:val="00954789"/>
    <w:rsid w:val="0095500F"/>
    <w:rsid w:val="009561F2"/>
    <w:rsid w:val="009573EE"/>
    <w:rsid w:val="00957842"/>
    <w:rsid w:val="00960322"/>
    <w:rsid w:val="00961760"/>
    <w:rsid w:val="00961D53"/>
    <w:rsid w:val="0096248B"/>
    <w:rsid w:val="00962704"/>
    <w:rsid w:val="00964C69"/>
    <w:rsid w:val="0096527E"/>
    <w:rsid w:val="009652C3"/>
    <w:rsid w:val="0096656E"/>
    <w:rsid w:val="0096730B"/>
    <w:rsid w:val="00967925"/>
    <w:rsid w:val="00967C84"/>
    <w:rsid w:val="00967D6F"/>
    <w:rsid w:val="0097106B"/>
    <w:rsid w:val="00971A60"/>
    <w:rsid w:val="00971D66"/>
    <w:rsid w:val="00972C0B"/>
    <w:rsid w:val="00974765"/>
    <w:rsid w:val="00974C61"/>
    <w:rsid w:val="009775B6"/>
    <w:rsid w:val="00977F0E"/>
    <w:rsid w:val="009822F7"/>
    <w:rsid w:val="00985991"/>
    <w:rsid w:val="00985B1D"/>
    <w:rsid w:val="00985F26"/>
    <w:rsid w:val="0098626A"/>
    <w:rsid w:val="00986D9B"/>
    <w:rsid w:val="0098733A"/>
    <w:rsid w:val="00987971"/>
    <w:rsid w:val="00990C7B"/>
    <w:rsid w:val="00990D09"/>
    <w:rsid w:val="00993606"/>
    <w:rsid w:val="009937CF"/>
    <w:rsid w:val="00993A41"/>
    <w:rsid w:val="00993A65"/>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7118"/>
    <w:rsid w:val="009A7B0D"/>
    <w:rsid w:val="009B00B1"/>
    <w:rsid w:val="009B10EA"/>
    <w:rsid w:val="009B3184"/>
    <w:rsid w:val="009B39BE"/>
    <w:rsid w:val="009B39C3"/>
    <w:rsid w:val="009B3DDC"/>
    <w:rsid w:val="009B3FDA"/>
    <w:rsid w:val="009B4542"/>
    <w:rsid w:val="009B489C"/>
    <w:rsid w:val="009B56C3"/>
    <w:rsid w:val="009B621B"/>
    <w:rsid w:val="009B72AC"/>
    <w:rsid w:val="009B76D5"/>
    <w:rsid w:val="009C2120"/>
    <w:rsid w:val="009C23D3"/>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0F3"/>
    <w:rsid w:val="009E779F"/>
    <w:rsid w:val="009E7809"/>
    <w:rsid w:val="009F0209"/>
    <w:rsid w:val="009F05CC"/>
    <w:rsid w:val="009F10FF"/>
    <w:rsid w:val="009F239B"/>
    <w:rsid w:val="009F3FDA"/>
    <w:rsid w:val="009F470E"/>
    <w:rsid w:val="009F7D8F"/>
    <w:rsid w:val="00A00773"/>
    <w:rsid w:val="00A00857"/>
    <w:rsid w:val="00A02095"/>
    <w:rsid w:val="00A03273"/>
    <w:rsid w:val="00A035E8"/>
    <w:rsid w:val="00A038AC"/>
    <w:rsid w:val="00A038E7"/>
    <w:rsid w:val="00A04309"/>
    <w:rsid w:val="00A05F30"/>
    <w:rsid w:val="00A113C4"/>
    <w:rsid w:val="00A13A88"/>
    <w:rsid w:val="00A17A1A"/>
    <w:rsid w:val="00A17C07"/>
    <w:rsid w:val="00A20139"/>
    <w:rsid w:val="00A20408"/>
    <w:rsid w:val="00A21A51"/>
    <w:rsid w:val="00A2346E"/>
    <w:rsid w:val="00A26874"/>
    <w:rsid w:val="00A26A94"/>
    <w:rsid w:val="00A271A9"/>
    <w:rsid w:val="00A277B2"/>
    <w:rsid w:val="00A301EA"/>
    <w:rsid w:val="00A30AA8"/>
    <w:rsid w:val="00A30FF9"/>
    <w:rsid w:val="00A316F8"/>
    <w:rsid w:val="00A31F60"/>
    <w:rsid w:val="00A34618"/>
    <w:rsid w:val="00A349D7"/>
    <w:rsid w:val="00A40117"/>
    <w:rsid w:val="00A41CBC"/>
    <w:rsid w:val="00A42652"/>
    <w:rsid w:val="00A435DE"/>
    <w:rsid w:val="00A442F4"/>
    <w:rsid w:val="00A45B27"/>
    <w:rsid w:val="00A46968"/>
    <w:rsid w:val="00A474E1"/>
    <w:rsid w:val="00A478C1"/>
    <w:rsid w:val="00A47C63"/>
    <w:rsid w:val="00A50711"/>
    <w:rsid w:val="00A51870"/>
    <w:rsid w:val="00A53087"/>
    <w:rsid w:val="00A53827"/>
    <w:rsid w:val="00A53B86"/>
    <w:rsid w:val="00A54CDA"/>
    <w:rsid w:val="00A6356F"/>
    <w:rsid w:val="00A653A1"/>
    <w:rsid w:val="00A65529"/>
    <w:rsid w:val="00A66CC5"/>
    <w:rsid w:val="00A67317"/>
    <w:rsid w:val="00A6766B"/>
    <w:rsid w:val="00A71CC7"/>
    <w:rsid w:val="00A74E6D"/>
    <w:rsid w:val="00A758AC"/>
    <w:rsid w:val="00A77348"/>
    <w:rsid w:val="00A7770A"/>
    <w:rsid w:val="00A77CB6"/>
    <w:rsid w:val="00A824D8"/>
    <w:rsid w:val="00A831A7"/>
    <w:rsid w:val="00A83A7D"/>
    <w:rsid w:val="00A859A6"/>
    <w:rsid w:val="00A85A4A"/>
    <w:rsid w:val="00A85D1A"/>
    <w:rsid w:val="00A87ED7"/>
    <w:rsid w:val="00A9021A"/>
    <w:rsid w:val="00A90B90"/>
    <w:rsid w:val="00A9150D"/>
    <w:rsid w:val="00A919A3"/>
    <w:rsid w:val="00A9447D"/>
    <w:rsid w:val="00A949C0"/>
    <w:rsid w:val="00A94B50"/>
    <w:rsid w:val="00A960C0"/>
    <w:rsid w:val="00A9665F"/>
    <w:rsid w:val="00A97267"/>
    <w:rsid w:val="00AA003F"/>
    <w:rsid w:val="00AA0184"/>
    <w:rsid w:val="00AA01CD"/>
    <w:rsid w:val="00AA060E"/>
    <w:rsid w:val="00AA3574"/>
    <w:rsid w:val="00AA396B"/>
    <w:rsid w:val="00AA468F"/>
    <w:rsid w:val="00AB0ED1"/>
    <w:rsid w:val="00AB1F24"/>
    <w:rsid w:val="00AB2875"/>
    <w:rsid w:val="00AB2DE6"/>
    <w:rsid w:val="00AB40C4"/>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3EFB"/>
    <w:rsid w:val="00AC42D5"/>
    <w:rsid w:val="00AC50E5"/>
    <w:rsid w:val="00AC5389"/>
    <w:rsid w:val="00AC6244"/>
    <w:rsid w:val="00AC6722"/>
    <w:rsid w:val="00AC6FF2"/>
    <w:rsid w:val="00AC711B"/>
    <w:rsid w:val="00AC77B4"/>
    <w:rsid w:val="00AC7DD0"/>
    <w:rsid w:val="00AD0443"/>
    <w:rsid w:val="00AD0817"/>
    <w:rsid w:val="00AD0C12"/>
    <w:rsid w:val="00AD47CB"/>
    <w:rsid w:val="00AD527B"/>
    <w:rsid w:val="00AD55AD"/>
    <w:rsid w:val="00AD70B0"/>
    <w:rsid w:val="00AD7949"/>
    <w:rsid w:val="00AE007A"/>
    <w:rsid w:val="00AE0A12"/>
    <w:rsid w:val="00AE3712"/>
    <w:rsid w:val="00AE4C86"/>
    <w:rsid w:val="00AE56CF"/>
    <w:rsid w:val="00AE710D"/>
    <w:rsid w:val="00AE74AD"/>
    <w:rsid w:val="00AE7E1C"/>
    <w:rsid w:val="00AF0784"/>
    <w:rsid w:val="00AF365D"/>
    <w:rsid w:val="00AF4E31"/>
    <w:rsid w:val="00AF5008"/>
    <w:rsid w:val="00AF53E2"/>
    <w:rsid w:val="00AF5B62"/>
    <w:rsid w:val="00AF70F0"/>
    <w:rsid w:val="00AF7DFB"/>
    <w:rsid w:val="00AF7FDF"/>
    <w:rsid w:val="00B00162"/>
    <w:rsid w:val="00B00B56"/>
    <w:rsid w:val="00B00BD9"/>
    <w:rsid w:val="00B0398B"/>
    <w:rsid w:val="00B04D54"/>
    <w:rsid w:val="00B05110"/>
    <w:rsid w:val="00B05ABD"/>
    <w:rsid w:val="00B05F21"/>
    <w:rsid w:val="00B0783F"/>
    <w:rsid w:val="00B11617"/>
    <w:rsid w:val="00B11F7D"/>
    <w:rsid w:val="00B1286B"/>
    <w:rsid w:val="00B1398B"/>
    <w:rsid w:val="00B16214"/>
    <w:rsid w:val="00B16887"/>
    <w:rsid w:val="00B20465"/>
    <w:rsid w:val="00B2060C"/>
    <w:rsid w:val="00B22191"/>
    <w:rsid w:val="00B238AF"/>
    <w:rsid w:val="00B23D86"/>
    <w:rsid w:val="00B23ECA"/>
    <w:rsid w:val="00B25816"/>
    <w:rsid w:val="00B27075"/>
    <w:rsid w:val="00B31016"/>
    <w:rsid w:val="00B319FE"/>
    <w:rsid w:val="00B324AC"/>
    <w:rsid w:val="00B338A9"/>
    <w:rsid w:val="00B37118"/>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62B3"/>
    <w:rsid w:val="00B56E9D"/>
    <w:rsid w:val="00B56F3A"/>
    <w:rsid w:val="00B578D9"/>
    <w:rsid w:val="00B601BE"/>
    <w:rsid w:val="00B62B03"/>
    <w:rsid w:val="00B62DD5"/>
    <w:rsid w:val="00B630AF"/>
    <w:rsid w:val="00B632BC"/>
    <w:rsid w:val="00B648A0"/>
    <w:rsid w:val="00B64BE7"/>
    <w:rsid w:val="00B67C36"/>
    <w:rsid w:val="00B710C4"/>
    <w:rsid w:val="00B7200E"/>
    <w:rsid w:val="00B723BC"/>
    <w:rsid w:val="00B74704"/>
    <w:rsid w:val="00B80521"/>
    <w:rsid w:val="00B806EE"/>
    <w:rsid w:val="00B80E64"/>
    <w:rsid w:val="00B81642"/>
    <w:rsid w:val="00B81864"/>
    <w:rsid w:val="00B81B1F"/>
    <w:rsid w:val="00B82713"/>
    <w:rsid w:val="00B84544"/>
    <w:rsid w:val="00B84E5C"/>
    <w:rsid w:val="00B85459"/>
    <w:rsid w:val="00B85B51"/>
    <w:rsid w:val="00B86F4C"/>
    <w:rsid w:val="00B87748"/>
    <w:rsid w:val="00B9032D"/>
    <w:rsid w:val="00B9319C"/>
    <w:rsid w:val="00B93705"/>
    <w:rsid w:val="00B939B3"/>
    <w:rsid w:val="00B94D78"/>
    <w:rsid w:val="00B9516C"/>
    <w:rsid w:val="00B96D3D"/>
    <w:rsid w:val="00BA04FE"/>
    <w:rsid w:val="00BA0A46"/>
    <w:rsid w:val="00BA398B"/>
    <w:rsid w:val="00BA529E"/>
    <w:rsid w:val="00BA7143"/>
    <w:rsid w:val="00BB0749"/>
    <w:rsid w:val="00BB290D"/>
    <w:rsid w:val="00BB2BD4"/>
    <w:rsid w:val="00BB3AE5"/>
    <w:rsid w:val="00BB6DBF"/>
    <w:rsid w:val="00BB7C21"/>
    <w:rsid w:val="00BC04DD"/>
    <w:rsid w:val="00BC1013"/>
    <w:rsid w:val="00BC10EF"/>
    <w:rsid w:val="00BC1733"/>
    <w:rsid w:val="00BC2096"/>
    <w:rsid w:val="00BC2CE0"/>
    <w:rsid w:val="00BC2FF6"/>
    <w:rsid w:val="00BC3688"/>
    <w:rsid w:val="00BC4259"/>
    <w:rsid w:val="00BC4CEC"/>
    <w:rsid w:val="00BC4D75"/>
    <w:rsid w:val="00BC5837"/>
    <w:rsid w:val="00BC5C18"/>
    <w:rsid w:val="00BC6109"/>
    <w:rsid w:val="00BD07B1"/>
    <w:rsid w:val="00BD0885"/>
    <w:rsid w:val="00BD0E0E"/>
    <w:rsid w:val="00BD3049"/>
    <w:rsid w:val="00BD3BFC"/>
    <w:rsid w:val="00BD3FBD"/>
    <w:rsid w:val="00BD564A"/>
    <w:rsid w:val="00BD6D06"/>
    <w:rsid w:val="00BD7F49"/>
    <w:rsid w:val="00BE0799"/>
    <w:rsid w:val="00BE09C7"/>
    <w:rsid w:val="00BE1657"/>
    <w:rsid w:val="00BE3B6D"/>
    <w:rsid w:val="00BE46EF"/>
    <w:rsid w:val="00BE688D"/>
    <w:rsid w:val="00BE773C"/>
    <w:rsid w:val="00BE7763"/>
    <w:rsid w:val="00BE7F85"/>
    <w:rsid w:val="00BF095B"/>
    <w:rsid w:val="00BF1C4E"/>
    <w:rsid w:val="00BF5871"/>
    <w:rsid w:val="00BF5AB1"/>
    <w:rsid w:val="00BF63FB"/>
    <w:rsid w:val="00BF7CCC"/>
    <w:rsid w:val="00C00EFD"/>
    <w:rsid w:val="00C01D51"/>
    <w:rsid w:val="00C02762"/>
    <w:rsid w:val="00C027CD"/>
    <w:rsid w:val="00C043EA"/>
    <w:rsid w:val="00C0503F"/>
    <w:rsid w:val="00C050EC"/>
    <w:rsid w:val="00C05BAA"/>
    <w:rsid w:val="00C05C91"/>
    <w:rsid w:val="00C06885"/>
    <w:rsid w:val="00C0763A"/>
    <w:rsid w:val="00C10D68"/>
    <w:rsid w:val="00C120E1"/>
    <w:rsid w:val="00C13DD3"/>
    <w:rsid w:val="00C14081"/>
    <w:rsid w:val="00C145A3"/>
    <w:rsid w:val="00C16F76"/>
    <w:rsid w:val="00C20375"/>
    <w:rsid w:val="00C216CB"/>
    <w:rsid w:val="00C21792"/>
    <w:rsid w:val="00C229D8"/>
    <w:rsid w:val="00C232D2"/>
    <w:rsid w:val="00C23860"/>
    <w:rsid w:val="00C25831"/>
    <w:rsid w:val="00C264D8"/>
    <w:rsid w:val="00C265B1"/>
    <w:rsid w:val="00C26F55"/>
    <w:rsid w:val="00C277D2"/>
    <w:rsid w:val="00C30220"/>
    <w:rsid w:val="00C308E2"/>
    <w:rsid w:val="00C31341"/>
    <w:rsid w:val="00C324A4"/>
    <w:rsid w:val="00C32684"/>
    <w:rsid w:val="00C330C5"/>
    <w:rsid w:val="00C3478C"/>
    <w:rsid w:val="00C34A52"/>
    <w:rsid w:val="00C34ED4"/>
    <w:rsid w:val="00C35BFC"/>
    <w:rsid w:val="00C35EE7"/>
    <w:rsid w:val="00C3662D"/>
    <w:rsid w:val="00C403A3"/>
    <w:rsid w:val="00C41A12"/>
    <w:rsid w:val="00C425FF"/>
    <w:rsid w:val="00C43417"/>
    <w:rsid w:val="00C4615B"/>
    <w:rsid w:val="00C46811"/>
    <w:rsid w:val="00C4794F"/>
    <w:rsid w:val="00C47CD2"/>
    <w:rsid w:val="00C504E4"/>
    <w:rsid w:val="00C5150E"/>
    <w:rsid w:val="00C517EA"/>
    <w:rsid w:val="00C52C28"/>
    <w:rsid w:val="00C53424"/>
    <w:rsid w:val="00C556BE"/>
    <w:rsid w:val="00C57E39"/>
    <w:rsid w:val="00C601E2"/>
    <w:rsid w:val="00C62D0C"/>
    <w:rsid w:val="00C64345"/>
    <w:rsid w:val="00C64A7A"/>
    <w:rsid w:val="00C6730A"/>
    <w:rsid w:val="00C674BA"/>
    <w:rsid w:val="00C6797E"/>
    <w:rsid w:val="00C70D78"/>
    <w:rsid w:val="00C713E9"/>
    <w:rsid w:val="00C74467"/>
    <w:rsid w:val="00C7458E"/>
    <w:rsid w:val="00C7472C"/>
    <w:rsid w:val="00C74A33"/>
    <w:rsid w:val="00C76C33"/>
    <w:rsid w:val="00C77028"/>
    <w:rsid w:val="00C770A0"/>
    <w:rsid w:val="00C81E39"/>
    <w:rsid w:val="00C82D41"/>
    <w:rsid w:val="00C849F8"/>
    <w:rsid w:val="00C85A79"/>
    <w:rsid w:val="00C85B26"/>
    <w:rsid w:val="00C863AC"/>
    <w:rsid w:val="00C87946"/>
    <w:rsid w:val="00C90EDE"/>
    <w:rsid w:val="00C91B24"/>
    <w:rsid w:val="00C91F17"/>
    <w:rsid w:val="00C9265D"/>
    <w:rsid w:val="00C93A03"/>
    <w:rsid w:val="00C93EFA"/>
    <w:rsid w:val="00C951F2"/>
    <w:rsid w:val="00C95F0E"/>
    <w:rsid w:val="00C97335"/>
    <w:rsid w:val="00CA10AA"/>
    <w:rsid w:val="00CA2EC1"/>
    <w:rsid w:val="00CA4747"/>
    <w:rsid w:val="00CA4C94"/>
    <w:rsid w:val="00CA7132"/>
    <w:rsid w:val="00CA7556"/>
    <w:rsid w:val="00CB0360"/>
    <w:rsid w:val="00CB0514"/>
    <w:rsid w:val="00CB2F4B"/>
    <w:rsid w:val="00CB462D"/>
    <w:rsid w:val="00CB49B9"/>
    <w:rsid w:val="00CB4AC6"/>
    <w:rsid w:val="00CB4F93"/>
    <w:rsid w:val="00CB5A87"/>
    <w:rsid w:val="00CB7605"/>
    <w:rsid w:val="00CB7CAD"/>
    <w:rsid w:val="00CC1218"/>
    <w:rsid w:val="00CC27F5"/>
    <w:rsid w:val="00CC300F"/>
    <w:rsid w:val="00CC52E9"/>
    <w:rsid w:val="00CC5C0F"/>
    <w:rsid w:val="00CC7FBE"/>
    <w:rsid w:val="00CD082B"/>
    <w:rsid w:val="00CD09D9"/>
    <w:rsid w:val="00CD11D6"/>
    <w:rsid w:val="00CD13F1"/>
    <w:rsid w:val="00CD1D46"/>
    <w:rsid w:val="00CD424F"/>
    <w:rsid w:val="00CD5C3E"/>
    <w:rsid w:val="00CD6364"/>
    <w:rsid w:val="00CD764F"/>
    <w:rsid w:val="00CD7A87"/>
    <w:rsid w:val="00CE0192"/>
    <w:rsid w:val="00CE19BB"/>
    <w:rsid w:val="00CE1B83"/>
    <w:rsid w:val="00CE28CC"/>
    <w:rsid w:val="00CE34B8"/>
    <w:rsid w:val="00CE4995"/>
    <w:rsid w:val="00CE58FD"/>
    <w:rsid w:val="00CE5BFF"/>
    <w:rsid w:val="00CE61FC"/>
    <w:rsid w:val="00CF0089"/>
    <w:rsid w:val="00CF2EC6"/>
    <w:rsid w:val="00CF3BAE"/>
    <w:rsid w:val="00CF3F64"/>
    <w:rsid w:val="00CF465B"/>
    <w:rsid w:val="00D0272A"/>
    <w:rsid w:val="00D037C9"/>
    <w:rsid w:val="00D041DB"/>
    <w:rsid w:val="00D048E1"/>
    <w:rsid w:val="00D04922"/>
    <w:rsid w:val="00D0725A"/>
    <w:rsid w:val="00D11AB4"/>
    <w:rsid w:val="00D12B6C"/>
    <w:rsid w:val="00D12E5B"/>
    <w:rsid w:val="00D14BB0"/>
    <w:rsid w:val="00D150F7"/>
    <w:rsid w:val="00D15C5C"/>
    <w:rsid w:val="00D15CCB"/>
    <w:rsid w:val="00D1698F"/>
    <w:rsid w:val="00D16FFF"/>
    <w:rsid w:val="00D20AB0"/>
    <w:rsid w:val="00D210AF"/>
    <w:rsid w:val="00D24D9D"/>
    <w:rsid w:val="00D24DA2"/>
    <w:rsid w:val="00D25C68"/>
    <w:rsid w:val="00D261F1"/>
    <w:rsid w:val="00D267A2"/>
    <w:rsid w:val="00D30CC4"/>
    <w:rsid w:val="00D30FE0"/>
    <w:rsid w:val="00D3112D"/>
    <w:rsid w:val="00D31567"/>
    <w:rsid w:val="00D3220E"/>
    <w:rsid w:val="00D34512"/>
    <w:rsid w:val="00D3487A"/>
    <w:rsid w:val="00D35CA5"/>
    <w:rsid w:val="00D40FB2"/>
    <w:rsid w:val="00D41CC5"/>
    <w:rsid w:val="00D42571"/>
    <w:rsid w:val="00D42AFD"/>
    <w:rsid w:val="00D42D3D"/>
    <w:rsid w:val="00D42E19"/>
    <w:rsid w:val="00D44345"/>
    <w:rsid w:val="00D462DB"/>
    <w:rsid w:val="00D46ABA"/>
    <w:rsid w:val="00D46C82"/>
    <w:rsid w:val="00D5041C"/>
    <w:rsid w:val="00D51334"/>
    <w:rsid w:val="00D5195D"/>
    <w:rsid w:val="00D525EB"/>
    <w:rsid w:val="00D527B8"/>
    <w:rsid w:val="00D53003"/>
    <w:rsid w:val="00D536F2"/>
    <w:rsid w:val="00D53919"/>
    <w:rsid w:val="00D53B49"/>
    <w:rsid w:val="00D55007"/>
    <w:rsid w:val="00D55BAF"/>
    <w:rsid w:val="00D5656A"/>
    <w:rsid w:val="00D573D5"/>
    <w:rsid w:val="00D573DC"/>
    <w:rsid w:val="00D57677"/>
    <w:rsid w:val="00D57E49"/>
    <w:rsid w:val="00D57EFA"/>
    <w:rsid w:val="00D61FA4"/>
    <w:rsid w:val="00D645B6"/>
    <w:rsid w:val="00D64B66"/>
    <w:rsid w:val="00D64D06"/>
    <w:rsid w:val="00D64D82"/>
    <w:rsid w:val="00D6706B"/>
    <w:rsid w:val="00D700B8"/>
    <w:rsid w:val="00D70A45"/>
    <w:rsid w:val="00D70AEA"/>
    <w:rsid w:val="00D7233B"/>
    <w:rsid w:val="00D748D8"/>
    <w:rsid w:val="00D801EE"/>
    <w:rsid w:val="00D806DA"/>
    <w:rsid w:val="00D80E9D"/>
    <w:rsid w:val="00D818BD"/>
    <w:rsid w:val="00D8194C"/>
    <w:rsid w:val="00D81E09"/>
    <w:rsid w:val="00D82EFC"/>
    <w:rsid w:val="00D83670"/>
    <w:rsid w:val="00D85B1C"/>
    <w:rsid w:val="00D86C28"/>
    <w:rsid w:val="00D8758F"/>
    <w:rsid w:val="00D905F0"/>
    <w:rsid w:val="00D9101B"/>
    <w:rsid w:val="00D91DAF"/>
    <w:rsid w:val="00D91F9B"/>
    <w:rsid w:val="00D92CCA"/>
    <w:rsid w:val="00D94C19"/>
    <w:rsid w:val="00D94D5A"/>
    <w:rsid w:val="00D95FB7"/>
    <w:rsid w:val="00D96454"/>
    <w:rsid w:val="00DA052A"/>
    <w:rsid w:val="00DA0D82"/>
    <w:rsid w:val="00DA0DBE"/>
    <w:rsid w:val="00DA0DD3"/>
    <w:rsid w:val="00DA2551"/>
    <w:rsid w:val="00DA2EDB"/>
    <w:rsid w:val="00DA6A0E"/>
    <w:rsid w:val="00DA6EEB"/>
    <w:rsid w:val="00DB259A"/>
    <w:rsid w:val="00DB284F"/>
    <w:rsid w:val="00DB558E"/>
    <w:rsid w:val="00DB5FE4"/>
    <w:rsid w:val="00DB6638"/>
    <w:rsid w:val="00DC1350"/>
    <w:rsid w:val="00DC2604"/>
    <w:rsid w:val="00DC4A8B"/>
    <w:rsid w:val="00DC50B0"/>
    <w:rsid w:val="00DC6250"/>
    <w:rsid w:val="00DC678A"/>
    <w:rsid w:val="00DC6F03"/>
    <w:rsid w:val="00DC75BE"/>
    <w:rsid w:val="00DD079F"/>
    <w:rsid w:val="00DD0ABB"/>
    <w:rsid w:val="00DD1AEB"/>
    <w:rsid w:val="00DD2049"/>
    <w:rsid w:val="00DD325C"/>
    <w:rsid w:val="00DD5544"/>
    <w:rsid w:val="00DD5B5F"/>
    <w:rsid w:val="00DD67B0"/>
    <w:rsid w:val="00DD6C3A"/>
    <w:rsid w:val="00DD771D"/>
    <w:rsid w:val="00DE0D4F"/>
    <w:rsid w:val="00DE11E6"/>
    <w:rsid w:val="00DE1657"/>
    <w:rsid w:val="00DE24B2"/>
    <w:rsid w:val="00DE2AA4"/>
    <w:rsid w:val="00DE2B1B"/>
    <w:rsid w:val="00DE39AE"/>
    <w:rsid w:val="00DE4821"/>
    <w:rsid w:val="00DE4AAE"/>
    <w:rsid w:val="00DE6531"/>
    <w:rsid w:val="00DE7B48"/>
    <w:rsid w:val="00DE7FE0"/>
    <w:rsid w:val="00DF08B8"/>
    <w:rsid w:val="00DF24A0"/>
    <w:rsid w:val="00DF2E35"/>
    <w:rsid w:val="00DF31B7"/>
    <w:rsid w:val="00DF338A"/>
    <w:rsid w:val="00DF33A2"/>
    <w:rsid w:val="00DF37FF"/>
    <w:rsid w:val="00DF3C84"/>
    <w:rsid w:val="00DF78FC"/>
    <w:rsid w:val="00E01E01"/>
    <w:rsid w:val="00E020B8"/>
    <w:rsid w:val="00E0316D"/>
    <w:rsid w:val="00E03BD3"/>
    <w:rsid w:val="00E06531"/>
    <w:rsid w:val="00E06B59"/>
    <w:rsid w:val="00E07A54"/>
    <w:rsid w:val="00E07DFC"/>
    <w:rsid w:val="00E103FA"/>
    <w:rsid w:val="00E1040A"/>
    <w:rsid w:val="00E12216"/>
    <w:rsid w:val="00E126B6"/>
    <w:rsid w:val="00E16560"/>
    <w:rsid w:val="00E16D9A"/>
    <w:rsid w:val="00E17579"/>
    <w:rsid w:val="00E17B88"/>
    <w:rsid w:val="00E17F69"/>
    <w:rsid w:val="00E223F6"/>
    <w:rsid w:val="00E2260C"/>
    <w:rsid w:val="00E234DA"/>
    <w:rsid w:val="00E24C4E"/>
    <w:rsid w:val="00E26494"/>
    <w:rsid w:val="00E27DCF"/>
    <w:rsid w:val="00E313B0"/>
    <w:rsid w:val="00E31DAC"/>
    <w:rsid w:val="00E31E58"/>
    <w:rsid w:val="00E329C2"/>
    <w:rsid w:val="00E3510F"/>
    <w:rsid w:val="00E355A6"/>
    <w:rsid w:val="00E36E44"/>
    <w:rsid w:val="00E37846"/>
    <w:rsid w:val="00E40D7A"/>
    <w:rsid w:val="00E40E8B"/>
    <w:rsid w:val="00E40F6A"/>
    <w:rsid w:val="00E422DC"/>
    <w:rsid w:val="00E429F1"/>
    <w:rsid w:val="00E433F9"/>
    <w:rsid w:val="00E4412C"/>
    <w:rsid w:val="00E45098"/>
    <w:rsid w:val="00E50A26"/>
    <w:rsid w:val="00E50A5E"/>
    <w:rsid w:val="00E50F05"/>
    <w:rsid w:val="00E514DE"/>
    <w:rsid w:val="00E53765"/>
    <w:rsid w:val="00E53B39"/>
    <w:rsid w:val="00E53F13"/>
    <w:rsid w:val="00E54801"/>
    <w:rsid w:val="00E54B7C"/>
    <w:rsid w:val="00E55A38"/>
    <w:rsid w:val="00E56F86"/>
    <w:rsid w:val="00E6003B"/>
    <w:rsid w:val="00E62CB3"/>
    <w:rsid w:val="00E63E5A"/>
    <w:rsid w:val="00E64CD6"/>
    <w:rsid w:val="00E64D11"/>
    <w:rsid w:val="00E64D2F"/>
    <w:rsid w:val="00E65DD5"/>
    <w:rsid w:val="00E673DB"/>
    <w:rsid w:val="00E706CB"/>
    <w:rsid w:val="00E70C7A"/>
    <w:rsid w:val="00E74C4C"/>
    <w:rsid w:val="00E751E1"/>
    <w:rsid w:val="00E763B1"/>
    <w:rsid w:val="00E7768F"/>
    <w:rsid w:val="00E814B2"/>
    <w:rsid w:val="00E81C0B"/>
    <w:rsid w:val="00E82053"/>
    <w:rsid w:val="00E82FC8"/>
    <w:rsid w:val="00E84B35"/>
    <w:rsid w:val="00E8599D"/>
    <w:rsid w:val="00E876B0"/>
    <w:rsid w:val="00E91973"/>
    <w:rsid w:val="00E94380"/>
    <w:rsid w:val="00E9453E"/>
    <w:rsid w:val="00E97E1E"/>
    <w:rsid w:val="00EA1787"/>
    <w:rsid w:val="00EA20A3"/>
    <w:rsid w:val="00EA21A2"/>
    <w:rsid w:val="00EA25DD"/>
    <w:rsid w:val="00EA369E"/>
    <w:rsid w:val="00EA38D7"/>
    <w:rsid w:val="00EA5020"/>
    <w:rsid w:val="00EA5D5E"/>
    <w:rsid w:val="00EA7724"/>
    <w:rsid w:val="00EA7FC4"/>
    <w:rsid w:val="00EB0845"/>
    <w:rsid w:val="00EB166E"/>
    <w:rsid w:val="00EB1911"/>
    <w:rsid w:val="00EB1B75"/>
    <w:rsid w:val="00EB1C3D"/>
    <w:rsid w:val="00EB1C6D"/>
    <w:rsid w:val="00EB200C"/>
    <w:rsid w:val="00EB2C9A"/>
    <w:rsid w:val="00EB5E88"/>
    <w:rsid w:val="00EB7471"/>
    <w:rsid w:val="00EC044C"/>
    <w:rsid w:val="00EC084A"/>
    <w:rsid w:val="00EC09C3"/>
    <w:rsid w:val="00EC2D34"/>
    <w:rsid w:val="00EC408F"/>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726E"/>
    <w:rsid w:val="00EF079B"/>
    <w:rsid w:val="00EF1047"/>
    <w:rsid w:val="00EF162C"/>
    <w:rsid w:val="00EF1A95"/>
    <w:rsid w:val="00EF33A2"/>
    <w:rsid w:val="00EF3FCE"/>
    <w:rsid w:val="00EF516D"/>
    <w:rsid w:val="00EF5953"/>
    <w:rsid w:val="00EF63C8"/>
    <w:rsid w:val="00EF73AE"/>
    <w:rsid w:val="00EF7B8B"/>
    <w:rsid w:val="00F00D27"/>
    <w:rsid w:val="00F01101"/>
    <w:rsid w:val="00F03A23"/>
    <w:rsid w:val="00F040C4"/>
    <w:rsid w:val="00F04455"/>
    <w:rsid w:val="00F0575E"/>
    <w:rsid w:val="00F05AEF"/>
    <w:rsid w:val="00F06333"/>
    <w:rsid w:val="00F07498"/>
    <w:rsid w:val="00F120A2"/>
    <w:rsid w:val="00F125CE"/>
    <w:rsid w:val="00F136D4"/>
    <w:rsid w:val="00F13E58"/>
    <w:rsid w:val="00F14B43"/>
    <w:rsid w:val="00F1545C"/>
    <w:rsid w:val="00F15EAD"/>
    <w:rsid w:val="00F16112"/>
    <w:rsid w:val="00F16ABA"/>
    <w:rsid w:val="00F16E72"/>
    <w:rsid w:val="00F17010"/>
    <w:rsid w:val="00F1703F"/>
    <w:rsid w:val="00F171E2"/>
    <w:rsid w:val="00F2049F"/>
    <w:rsid w:val="00F20A4B"/>
    <w:rsid w:val="00F2123D"/>
    <w:rsid w:val="00F213D4"/>
    <w:rsid w:val="00F243C8"/>
    <w:rsid w:val="00F25261"/>
    <w:rsid w:val="00F255F8"/>
    <w:rsid w:val="00F25E8C"/>
    <w:rsid w:val="00F26A33"/>
    <w:rsid w:val="00F26C8B"/>
    <w:rsid w:val="00F2794B"/>
    <w:rsid w:val="00F3017F"/>
    <w:rsid w:val="00F310DA"/>
    <w:rsid w:val="00F332C0"/>
    <w:rsid w:val="00F33D3C"/>
    <w:rsid w:val="00F355A5"/>
    <w:rsid w:val="00F35F99"/>
    <w:rsid w:val="00F40065"/>
    <w:rsid w:val="00F4026B"/>
    <w:rsid w:val="00F4042C"/>
    <w:rsid w:val="00F410C1"/>
    <w:rsid w:val="00F43B96"/>
    <w:rsid w:val="00F43C84"/>
    <w:rsid w:val="00F444E3"/>
    <w:rsid w:val="00F456F1"/>
    <w:rsid w:val="00F459D6"/>
    <w:rsid w:val="00F469D4"/>
    <w:rsid w:val="00F46BF3"/>
    <w:rsid w:val="00F47A1C"/>
    <w:rsid w:val="00F50DE1"/>
    <w:rsid w:val="00F50EBF"/>
    <w:rsid w:val="00F518C6"/>
    <w:rsid w:val="00F51CF9"/>
    <w:rsid w:val="00F544FB"/>
    <w:rsid w:val="00F559C3"/>
    <w:rsid w:val="00F56230"/>
    <w:rsid w:val="00F570AB"/>
    <w:rsid w:val="00F5716A"/>
    <w:rsid w:val="00F611D9"/>
    <w:rsid w:val="00F62C59"/>
    <w:rsid w:val="00F6426D"/>
    <w:rsid w:val="00F65A29"/>
    <w:rsid w:val="00F65F55"/>
    <w:rsid w:val="00F66D79"/>
    <w:rsid w:val="00F675D4"/>
    <w:rsid w:val="00F711CC"/>
    <w:rsid w:val="00F72AED"/>
    <w:rsid w:val="00F72D31"/>
    <w:rsid w:val="00F737BD"/>
    <w:rsid w:val="00F74A32"/>
    <w:rsid w:val="00F766FB"/>
    <w:rsid w:val="00F77CC4"/>
    <w:rsid w:val="00F804DE"/>
    <w:rsid w:val="00F81EE6"/>
    <w:rsid w:val="00F82192"/>
    <w:rsid w:val="00F82DCD"/>
    <w:rsid w:val="00F83ECF"/>
    <w:rsid w:val="00F84372"/>
    <w:rsid w:val="00F84B8A"/>
    <w:rsid w:val="00F84EA9"/>
    <w:rsid w:val="00F8633A"/>
    <w:rsid w:val="00F86829"/>
    <w:rsid w:val="00F87966"/>
    <w:rsid w:val="00F90D31"/>
    <w:rsid w:val="00F943E0"/>
    <w:rsid w:val="00F95350"/>
    <w:rsid w:val="00F95A48"/>
    <w:rsid w:val="00F9687B"/>
    <w:rsid w:val="00FA20C9"/>
    <w:rsid w:val="00FA3CDA"/>
    <w:rsid w:val="00FA3D39"/>
    <w:rsid w:val="00FA4011"/>
    <w:rsid w:val="00FA43AE"/>
    <w:rsid w:val="00FA5BA0"/>
    <w:rsid w:val="00FB0A37"/>
    <w:rsid w:val="00FB129D"/>
    <w:rsid w:val="00FB2BC1"/>
    <w:rsid w:val="00FB3440"/>
    <w:rsid w:val="00FB38B8"/>
    <w:rsid w:val="00FB38E1"/>
    <w:rsid w:val="00FB4343"/>
    <w:rsid w:val="00FB43E9"/>
    <w:rsid w:val="00FB5704"/>
    <w:rsid w:val="00FB5F40"/>
    <w:rsid w:val="00FB64AE"/>
    <w:rsid w:val="00FC099B"/>
    <w:rsid w:val="00FC136C"/>
    <w:rsid w:val="00FC23BE"/>
    <w:rsid w:val="00FC2A25"/>
    <w:rsid w:val="00FC2CBD"/>
    <w:rsid w:val="00FC3080"/>
    <w:rsid w:val="00FC3ED4"/>
    <w:rsid w:val="00FC417F"/>
    <w:rsid w:val="00FC4FF2"/>
    <w:rsid w:val="00FC5A6A"/>
    <w:rsid w:val="00FC5C15"/>
    <w:rsid w:val="00FC7416"/>
    <w:rsid w:val="00FD0748"/>
    <w:rsid w:val="00FD0D18"/>
    <w:rsid w:val="00FD0F03"/>
    <w:rsid w:val="00FD0F06"/>
    <w:rsid w:val="00FD16C9"/>
    <w:rsid w:val="00FD26BB"/>
    <w:rsid w:val="00FD32B6"/>
    <w:rsid w:val="00FD344F"/>
    <w:rsid w:val="00FD529F"/>
    <w:rsid w:val="00FD52B4"/>
    <w:rsid w:val="00FD559C"/>
    <w:rsid w:val="00FD5734"/>
    <w:rsid w:val="00FD5F7E"/>
    <w:rsid w:val="00FD614E"/>
    <w:rsid w:val="00FD706C"/>
    <w:rsid w:val="00FD7F2F"/>
    <w:rsid w:val="00FE0006"/>
    <w:rsid w:val="00FE0F03"/>
    <w:rsid w:val="00FE12C2"/>
    <w:rsid w:val="00FE22CB"/>
    <w:rsid w:val="00FE5049"/>
    <w:rsid w:val="00FE562B"/>
    <w:rsid w:val="00FE5BEB"/>
    <w:rsid w:val="00FE79E5"/>
    <w:rsid w:val="00FE7DE5"/>
    <w:rsid w:val="00FF0100"/>
    <w:rsid w:val="00FF0DA9"/>
    <w:rsid w:val="00FF1F73"/>
    <w:rsid w:val="00FF20BB"/>
    <w:rsid w:val="00FF288E"/>
    <w:rsid w:val="00FF2D89"/>
    <w:rsid w:val="00FF3440"/>
    <w:rsid w:val="00FF3818"/>
    <w:rsid w:val="00FF4906"/>
    <w:rsid w:val="00FF56D4"/>
    <w:rsid w:val="00FF6741"/>
    <w:rsid w:val="00FF7EF6"/>
    <w:rsid w:val="0F03BB31"/>
    <w:rsid w:val="3198F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E244F06"/>
  <w15:docId w15:val="{965AD049-2DC1-4219-9EAA-284DEA03A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0A3"/>
    <w:pPr>
      <w:spacing w:before="120" w:after="120"/>
      <w:ind w:left="284" w:firstLine="567"/>
      <w:jc w:val="both"/>
    </w:pPr>
    <w:rPr>
      <w:rFonts w:ascii="Calibri" w:hAnsi="Calibri"/>
      <w:sz w:val="24"/>
      <w:szCs w:val="24"/>
      <w:lang w:val="pt-BR" w:eastAsia="pt-BR"/>
    </w:rPr>
  </w:style>
  <w:style w:type="paragraph" w:styleId="Ttulo1">
    <w:name w:val="heading 1"/>
    <w:basedOn w:val="Normal"/>
    <w:next w:val="Normal"/>
    <w:link w:val="Ttulo1Char"/>
    <w:uiPriority w:val="99"/>
    <w:qFormat/>
    <w:rsid w:val="00EA20A3"/>
    <w:pPr>
      <w:keepLines/>
      <w:widowControl w:val="0"/>
      <w:numPr>
        <w:numId w:val="1"/>
      </w:numPr>
      <w:outlineLvl w:val="0"/>
    </w:pPr>
    <w:rPr>
      <w:rFonts w:asciiTheme="minorHAnsi" w:hAnsiTheme="minorHAnsi"/>
      <w:b/>
      <w:bCs/>
      <w:color w:val="000000"/>
    </w:rPr>
  </w:style>
  <w:style w:type="paragraph" w:styleId="Ttulo2">
    <w:name w:val="heading 2"/>
    <w:basedOn w:val="Normal"/>
    <w:next w:val="Normal"/>
    <w:link w:val="Ttulo2Char"/>
    <w:uiPriority w:val="99"/>
    <w:qFormat/>
    <w:rsid w:val="00EA20A3"/>
    <w:pPr>
      <w:keepNext/>
      <w:numPr>
        <w:ilvl w:val="1"/>
        <w:numId w:val="1"/>
      </w:numPr>
      <w:outlineLvl w:val="1"/>
    </w:pPr>
    <w:rPr>
      <w:rFonts w:asciiTheme="minorHAnsi" w:eastAsia="Arial Unicode MS" w:hAnsiTheme="minorHAnsi"/>
      <w:bCs/>
      <w:i/>
      <w:color w:val="000000"/>
    </w:rPr>
  </w:style>
  <w:style w:type="paragraph" w:styleId="Ttulo3">
    <w:name w:val="heading 3"/>
    <w:basedOn w:val="Normal"/>
    <w:next w:val="Normal"/>
    <w:link w:val="Ttulo3Char"/>
    <w:uiPriority w:val="99"/>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rsid w:val="00803056"/>
    <w:pPr>
      <w:keepNext/>
      <w:jc w:val="center"/>
      <w:outlineLvl w:val="6"/>
    </w:pPr>
    <w:rPr>
      <w:b/>
      <w:bCs/>
      <w:sz w:val="20"/>
      <w:szCs w:val="20"/>
    </w:rPr>
  </w:style>
  <w:style w:type="paragraph" w:styleId="Ttulo8">
    <w:name w:val="heading 8"/>
    <w:basedOn w:val="Normal"/>
    <w:next w:val="Normal"/>
    <w:link w:val="Ttulo8Char"/>
    <w:uiPriority w:val="99"/>
    <w:rsid w:val="00803056"/>
    <w:pPr>
      <w:keepNext/>
      <w:jc w:val="center"/>
      <w:outlineLvl w:val="7"/>
    </w:pPr>
    <w:rPr>
      <w:b/>
      <w:bCs/>
      <w:sz w:val="16"/>
      <w:szCs w:val="16"/>
    </w:rPr>
  </w:style>
  <w:style w:type="paragraph" w:styleId="Ttulo9">
    <w:name w:val="heading 9"/>
    <w:basedOn w:val="Normal"/>
    <w:next w:val="Normal"/>
    <w:link w:val="Ttulo9Char"/>
    <w:uiPriority w:val="99"/>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EA20A3"/>
    <w:rPr>
      <w:rFonts w:asciiTheme="minorHAnsi" w:hAnsiTheme="minorHAnsi"/>
      <w:b/>
      <w:bCs/>
      <w:color w:val="000000"/>
      <w:sz w:val="24"/>
      <w:szCs w:val="24"/>
      <w:lang w:val="pt-BR" w:eastAsia="pt-BR"/>
    </w:rPr>
  </w:style>
  <w:style w:type="character" w:customStyle="1" w:styleId="Ttulo2Char">
    <w:name w:val="Título 2 Char"/>
    <w:link w:val="Ttulo2"/>
    <w:uiPriority w:val="99"/>
    <w:rsid w:val="00EA20A3"/>
    <w:rPr>
      <w:rFonts w:asciiTheme="minorHAnsi" w:eastAsia="Arial Unicode MS" w:hAnsiTheme="minorHAnsi"/>
      <w:bCs/>
      <w:i/>
      <w:color w:val="000000"/>
      <w:sz w:val="24"/>
      <w:szCs w:val="24"/>
      <w:lang w:val="pt-BR" w:eastAsia="pt-BR"/>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EA20A3"/>
    <w:pPr>
      <w:ind w:left="0" w:firstLine="0"/>
      <w:jc w:val="center"/>
    </w:pPr>
    <w:rPr>
      <w:b/>
      <w:bCs/>
      <w:caps/>
      <w:noProof/>
      <w:sz w:val="40"/>
      <w:szCs w:val="52"/>
    </w:rPr>
  </w:style>
  <w:style w:type="character" w:customStyle="1" w:styleId="TtuloChar">
    <w:name w:val="Título Char"/>
    <w:link w:val="Ttulo"/>
    <w:uiPriority w:val="99"/>
    <w:rsid w:val="00EA20A3"/>
    <w:rPr>
      <w:rFonts w:ascii="Calibri" w:hAnsi="Calibri"/>
      <w:b/>
      <w:bCs/>
      <w:caps/>
      <w:noProof/>
      <w:sz w:val="40"/>
      <w:szCs w:val="52"/>
      <w:lang w:val="pt-BR" w:eastAsia="pt-BR"/>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35"/>
    <w:qFormat/>
    <w:rsid w:val="00803056"/>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line="360" w:lineRule="auto"/>
      <w:ind w:left="0"/>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sz w:val="18"/>
      <w:szCs w:val="18"/>
    </w:rPr>
  </w:style>
  <w:style w:type="paragraph" w:styleId="Sumrio5">
    <w:name w:val="toc 5"/>
    <w:basedOn w:val="Normal"/>
    <w:next w:val="Normal"/>
    <w:autoRedefine/>
    <w:uiPriority w:val="99"/>
    <w:semiHidden/>
    <w:rsid w:val="00803056"/>
    <w:pPr>
      <w:ind w:left="960"/>
    </w:pPr>
    <w:rPr>
      <w:sz w:val="18"/>
      <w:szCs w:val="18"/>
    </w:rPr>
  </w:style>
  <w:style w:type="paragraph" w:styleId="Sumrio6">
    <w:name w:val="toc 6"/>
    <w:basedOn w:val="Normal"/>
    <w:next w:val="Normal"/>
    <w:autoRedefine/>
    <w:uiPriority w:val="99"/>
    <w:semiHidden/>
    <w:rsid w:val="00803056"/>
    <w:pPr>
      <w:ind w:left="1200"/>
    </w:pPr>
    <w:rPr>
      <w:sz w:val="18"/>
      <w:szCs w:val="18"/>
    </w:rPr>
  </w:style>
  <w:style w:type="paragraph" w:styleId="Sumrio7">
    <w:name w:val="toc 7"/>
    <w:basedOn w:val="Normal"/>
    <w:next w:val="Normal"/>
    <w:autoRedefine/>
    <w:uiPriority w:val="99"/>
    <w:semiHidden/>
    <w:rsid w:val="00803056"/>
    <w:pPr>
      <w:ind w:left="1440"/>
    </w:pPr>
    <w:rPr>
      <w:sz w:val="18"/>
      <w:szCs w:val="18"/>
    </w:rPr>
  </w:style>
  <w:style w:type="paragraph" w:styleId="Sumrio8">
    <w:name w:val="toc 8"/>
    <w:basedOn w:val="Normal"/>
    <w:next w:val="Normal"/>
    <w:autoRedefine/>
    <w:uiPriority w:val="99"/>
    <w:semiHidden/>
    <w:rsid w:val="00803056"/>
    <w:pPr>
      <w:ind w:left="1680"/>
    </w:pPr>
    <w:rPr>
      <w:sz w:val="18"/>
      <w:szCs w:val="18"/>
    </w:rPr>
  </w:style>
  <w:style w:type="paragraph" w:styleId="Sumrio9">
    <w:name w:val="toc 9"/>
    <w:basedOn w:val="Normal"/>
    <w:next w:val="Normal"/>
    <w:autoRedefine/>
    <w:uiPriority w:val="99"/>
    <w:semiHidden/>
    <w:rsid w:val="00803056"/>
    <w:pPr>
      <w:ind w:left="1920"/>
    </w:pPr>
    <w:rPr>
      <w:sz w:val="18"/>
      <w:szCs w:val="18"/>
    </w:rPr>
  </w:style>
  <w:style w:type="paragraph" w:styleId="Corpodetexto2">
    <w:name w:val="Body Text 2"/>
    <w:basedOn w:val="Normal"/>
    <w:link w:val="Corpodetexto2Char"/>
    <w:uiPriority w:val="99"/>
    <w:semiHidden/>
    <w:rsid w:val="00803056"/>
    <w:pPr>
      <w:spacing w:before="240" w:after="60"/>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rsid w:val="000C31ED"/>
    <w:rPr>
      <w:b/>
      <w:bCs/>
    </w:rPr>
  </w:style>
  <w:style w:type="paragraph" w:styleId="PargrafodaLista">
    <w:name w:val="List Paragraph"/>
    <w:basedOn w:val="Normal"/>
    <w:uiPriority w:val="99"/>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22"/>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styleId="SemEspaamento">
    <w:name w:val="No Spacing"/>
    <w:uiPriority w:val="1"/>
    <w:rsid w:val="00831A72"/>
    <w:pPr>
      <w:ind w:left="288"/>
    </w:pPr>
    <w:rPr>
      <w:sz w:val="24"/>
      <w:szCs w:val="24"/>
      <w:lang w:val="pt-BR" w:eastAsia="pt-BR"/>
    </w:rPr>
  </w:style>
  <w:style w:type="paragraph" w:styleId="Subttulo">
    <w:name w:val="Subtitle"/>
    <w:basedOn w:val="Normal"/>
    <w:next w:val="Normal"/>
    <w:link w:val="SubttuloChar"/>
    <w:uiPriority w:val="11"/>
    <w:rsid w:val="00831A72"/>
    <w:pPr>
      <w:numPr>
        <w:ilvl w:val="1"/>
      </w:numPr>
      <w:spacing w:after="160"/>
      <w:ind w:left="288" w:firstLine="567"/>
    </w:pPr>
    <w:rPr>
      <w:rFonts w:asciiTheme="minorHAnsi" w:eastAsiaTheme="minorEastAsia" w:hAnsiTheme="minorHAnsi" w:cstheme="minorBidi"/>
      <w:color w:val="5A5A5A" w:themeColor="text1" w:themeTint="A5"/>
      <w:spacing w:val="15"/>
      <w:sz w:val="22"/>
      <w:szCs w:val="22"/>
    </w:rPr>
  </w:style>
  <w:style w:type="character" w:customStyle="1" w:styleId="SubttuloChar">
    <w:name w:val="Subtítulo Char"/>
    <w:basedOn w:val="Fontepargpadro"/>
    <w:link w:val="Subttulo"/>
    <w:uiPriority w:val="11"/>
    <w:rsid w:val="00831A72"/>
    <w:rPr>
      <w:rFonts w:asciiTheme="minorHAnsi" w:eastAsiaTheme="minorEastAsia" w:hAnsiTheme="minorHAnsi" w:cstheme="minorBidi"/>
      <w:color w:val="5A5A5A" w:themeColor="text1" w:themeTint="A5"/>
      <w:spacing w:val="15"/>
      <w:sz w:val="22"/>
      <w:szCs w:val="22"/>
      <w:lang w:val="pt-BR" w:eastAsia="pt-BR"/>
    </w:rPr>
  </w:style>
  <w:style w:type="character" w:customStyle="1" w:styleId="MenoPendente1">
    <w:name w:val="Menção Pendente1"/>
    <w:basedOn w:val="Fontepargpadro"/>
    <w:uiPriority w:val="99"/>
    <w:rsid w:val="0032342D"/>
    <w:rPr>
      <w:color w:val="605E5C"/>
      <w:shd w:val="clear" w:color="auto" w:fill="E1DFDD"/>
    </w:rPr>
  </w:style>
  <w:style w:type="paragraph" w:customStyle="1" w:styleId="paragraph">
    <w:name w:val="paragraph"/>
    <w:basedOn w:val="Normal"/>
    <w:rsid w:val="00C32684"/>
    <w:pPr>
      <w:spacing w:before="100" w:beforeAutospacing="1" w:after="100" w:afterAutospacing="1"/>
      <w:ind w:left="0" w:firstLine="0"/>
      <w:jc w:val="left"/>
    </w:pPr>
    <w:rPr>
      <w:rFonts w:ascii="Times New Roman" w:hAnsi="Times New Roman"/>
    </w:rPr>
  </w:style>
  <w:style w:type="character" w:customStyle="1" w:styleId="normaltextrun">
    <w:name w:val="normaltextrun"/>
    <w:basedOn w:val="Fontepargpadro"/>
    <w:rsid w:val="00C32684"/>
  </w:style>
  <w:style w:type="character" w:customStyle="1" w:styleId="eop">
    <w:name w:val="eop"/>
    <w:basedOn w:val="Fontepargpadro"/>
    <w:rsid w:val="00C32684"/>
  </w:style>
  <w:style w:type="character" w:customStyle="1" w:styleId="scxw95741445">
    <w:name w:val="scxw95741445"/>
    <w:basedOn w:val="Fontepargpadro"/>
    <w:rsid w:val="00C32684"/>
  </w:style>
  <w:style w:type="character" w:customStyle="1" w:styleId="scxw177056178">
    <w:name w:val="scxw177056178"/>
    <w:basedOn w:val="Fontepargpadro"/>
    <w:rsid w:val="00902187"/>
  </w:style>
  <w:style w:type="character" w:customStyle="1" w:styleId="MenoPendente2">
    <w:name w:val="Menção Pendente2"/>
    <w:basedOn w:val="Fontepargpadro"/>
    <w:uiPriority w:val="99"/>
    <w:semiHidden/>
    <w:unhideWhenUsed/>
    <w:rsid w:val="00A316F8"/>
    <w:rPr>
      <w:color w:val="605E5C"/>
      <w:shd w:val="clear" w:color="auto" w:fill="E1DFDD"/>
    </w:rPr>
  </w:style>
  <w:style w:type="character" w:customStyle="1" w:styleId="selectable-text">
    <w:name w:val="selectable-text"/>
    <w:basedOn w:val="Fontepargpadro"/>
    <w:rsid w:val="006B1059"/>
  </w:style>
  <w:style w:type="character" w:customStyle="1" w:styleId="wacimagecontainer">
    <w:name w:val="wacimagecontainer"/>
    <w:basedOn w:val="Fontepargpadro"/>
    <w:rsid w:val="00BA529E"/>
  </w:style>
  <w:style w:type="paragraph" w:customStyle="1" w:styleId="first-token">
    <w:name w:val="first-token"/>
    <w:basedOn w:val="Normal"/>
    <w:rsid w:val="007167C1"/>
    <w:pPr>
      <w:spacing w:before="100" w:beforeAutospacing="1" w:after="100" w:afterAutospacing="1"/>
      <w:ind w:left="0" w:firstLine="0"/>
      <w:jc w:val="left"/>
    </w:pPr>
    <w:rPr>
      <w:rFonts w:ascii="Times New Roman" w:hAnsi="Times New Roman"/>
    </w:rPr>
  </w:style>
  <w:style w:type="character" w:styleId="MenoPendente">
    <w:name w:val="Unresolved Mention"/>
    <w:basedOn w:val="Fontepargpadro"/>
    <w:uiPriority w:val="99"/>
    <w:semiHidden/>
    <w:unhideWhenUsed/>
    <w:rsid w:val="001B03C6"/>
    <w:rPr>
      <w:color w:val="605E5C"/>
      <w:shd w:val="clear" w:color="auto" w:fill="E1DFDD"/>
    </w:rPr>
  </w:style>
  <w:style w:type="paragraph" w:styleId="CabealhodoSumrio">
    <w:name w:val="TOC Heading"/>
    <w:basedOn w:val="Ttulo1"/>
    <w:next w:val="Normal"/>
    <w:uiPriority w:val="39"/>
    <w:unhideWhenUsed/>
    <w:qFormat/>
    <w:rsid w:val="00877AB5"/>
    <w:pPr>
      <w:keepNext/>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4044">
      <w:bodyDiv w:val="1"/>
      <w:marLeft w:val="0"/>
      <w:marRight w:val="0"/>
      <w:marTop w:val="0"/>
      <w:marBottom w:val="0"/>
      <w:divBdr>
        <w:top w:val="none" w:sz="0" w:space="0" w:color="auto"/>
        <w:left w:val="none" w:sz="0" w:space="0" w:color="auto"/>
        <w:bottom w:val="none" w:sz="0" w:space="0" w:color="auto"/>
        <w:right w:val="none" w:sz="0" w:space="0" w:color="auto"/>
      </w:divBdr>
      <w:divsChild>
        <w:div w:id="475070617">
          <w:marLeft w:val="0"/>
          <w:marRight w:val="0"/>
          <w:marTop w:val="0"/>
          <w:marBottom w:val="0"/>
          <w:divBdr>
            <w:top w:val="none" w:sz="0" w:space="0" w:color="auto"/>
            <w:left w:val="none" w:sz="0" w:space="0" w:color="auto"/>
            <w:bottom w:val="none" w:sz="0" w:space="0" w:color="auto"/>
            <w:right w:val="none" w:sz="0" w:space="0" w:color="auto"/>
          </w:divBdr>
        </w:div>
        <w:div w:id="93206048">
          <w:marLeft w:val="0"/>
          <w:marRight w:val="0"/>
          <w:marTop w:val="0"/>
          <w:marBottom w:val="0"/>
          <w:divBdr>
            <w:top w:val="none" w:sz="0" w:space="0" w:color="auto"/>
            <w:left w:val="none" w:sz="0" w:space="0" w:color="auto"/>
            <w:bottom w:val="none" w:sz="0" w:space="0" w:color="auto"/>
            <w:right w:val="none" w:sz="0" w:space="0" w:color="auto"/>
          </w:divBdr>
        </w:div>
        <w:div w:id="294145955">
          <w:marLeft w:val="0"/>
          <w:marRight w:val="0"/>
          <w:marTop w:val="0"/>
          <w:marBottom w:val="0"/>
          <w:divBdr>
            <w:top w:val="none" w:sz="0" w:space="0" w:color="auto"/>
            <w:left w:val="none" w:sz="0" w:space="0" w:color="auto"/>
            <w:bottom w:val="none" w:sz="0" w:space="0" w:color="auto"/>
            <w:right w:val="none" w:sz="0" w:space="0" w:color="auto"/>
          </w:divBdr>
        </w:div>
        <w:div w:id="1172834441">
          <w:marLeft w:val="0"/>
          <w:marRight w:val="0"/>
          <w:marTop w:val="0"/>
          <w:marBottom w:val="0"/>
          <w:divBdr>
            <w:top w:val="none" w:sz="0" w:space="0" w:color="auto"/>
            <w:left w:val="none" w:sz="0" w:space="0" w:color="auto"/>
            <w:bottom w:val="none" w:sz="0" w:space="0" w:color="auto"/>
            <w:right w:val="none" w:sz="0" w:space="0" w:color="auto"/>
          </w:divBdr>
        </w:div>
        <w:div w:id="1951010529">
          <w:marLeft w:val="0"/>
          <w:marRight w:val="0"/>
          <w:marTop w:val="0"/>
          <w:marBottom w:val="0"/>
          <w:divBdr>
            <w:top w:val="none" w:sz="0" w:space="0" w:color="auto"/>
            <w:left w:val="none" w:sz="0" w:space="0" w:color="auto"/>
            <w:bottom w:val="none" w:sz="0" w:space="0" w:color="auto"/>
            <w:right w:val="none" w:sz="0" w:space="0" w:color="auto"/>
          </w:divBdr>
        </w:div>
        <w:div w:id="1656255992">
          <w:marLeft w:val="0"/>
          <w:marRight w:val="0"/>
          <w:marTop w:val="0"/>
          <w:marBottom w:val="0"/>
          <w:divBdr>
            <w:top w:val="none" w:sz="0" w:space="0" w:color="auto"/>
            <w:left w:val="none" w:sz="0" w:space="0" w:color="auto"/>
            <w:bottom w:val="none" w:sz="0" w:space="0" w:color="auto"/>
            <w:right w:val="none" w:sz="0" w:space="0" w:color="auto"/>
          </w:divBdr>
        </w:div>
        <w:div w:id="1650859721">
          <w:marLeft w:val="0"/>
          <w:marRight w:val="0"/>
          <w:marTop w:val="0"/>
          <w:marBottom w:val="0"/>
          <w:divBdr>
            <w:top w:val="none" w:sz="0" w:space="0" w:color="auto"/>
            <w:left w:val="none" w:sz="0" w:space="0" w:color="auto"/>
            <w:bottom w:val="none" w:sz="0" w:space="0" w:color="auto"/>
            <w:right w:val="none" w:sz="0" w:space="0" w:color="auto"/>
          </w:divBdr>
        </w:div>
        <w:div w:id="389230854">
          <w:marLeft w:val="0"/>
          <w:marRight w:val="0"/>
          <w:marTop w:val="0"/>
          <w:marBottom w:val="0"/>
          <w:divBdr>
            <w:top w:val="none" w:sz="0" w:space="0" w:color="auto"/>
            <w:left w:val="none" w:sz="0" w:space="0" w:color="auto"/>
            <w:bottom w:val="none" w:sz="0" w:space="0" w:color="auto"/>
            <w:right w:val="none" w:sz="0" w:space="0" w:color="auto"/>
          </w:divBdr>
        </w:div>
        <w:div w:id="1449809273">
          <w:marLeft w:val="0"/>
          <w:marRight w:val="0"/>
          <w:marTop w:val="0"/>
          <w:marBottom w:val="0"/>
          <w:divBdr>
            <w:top w:val="none" w:sz="0" w:space="0" w:color="auto"/>
            <w:left w:val="none" w:sz="0" w:space="0" w:color="auto"/>
            <w:bottom w:val="none" w:sz="0" w:space="0" w:color="auto"/>
            <w:right w:val="none" w:sz="0" w:space="0" w:color="auto"/>
          </w:divBdr>
        </w:div>
        <w:div w:id="575362426">
          <w:marLeft w:val="0"/>
          <w:marRight w:val="0"/>
          <w:marTop w:val="0"/>
          <w:marBottom w:val="0"/>
          <w:divBdr>
            <w:top w:val="none" w:sz="0" w:space="0" w:color="auto"/>
            <w:left w:val="none" w:sz="0" w:space="0" w:color="auto"/>
            <w:bottom w:val="none" w:sz="0" w:space="0" w:color="auto"/>
            <w:right w:val="none" w:sz="0" w:space="0" w:color="auto"/>
          </w:divBdr>
        </w:div>
        <w:div w:id="1139493082">
          <w:marLeft w:val="0"/>
          <w:marRight w:val="0"/>
          <w:marTop w:val="0"/>
          <w:marBottom w:val="0"/>
          <w:divBdr>
            <w:top w:val="none" w:sz="0" w:space="0" w:color="auto"/>
            <w:left w:val="none" w:sz="0" w:space="0" w:color="auto"/>
            <w:bottom w:val="none" w:sz="0" w:space="0" w:color="auto"/>
            <w:right w:val="none" w:sz="0" w:space="0" w:color="auto"/>
          </w:divBdr>
        </w:div>
        <w:div w:id="49157512">
          <w:marLeft w:val="0"/>
          <w:marRight w:val="0"/>
          <w:marTop w:val="0"/>
          <w:marBottom w:val="0"/>
          <w:divBdr>
            <w:top w:val="none" w:sz="0" w:space="0" w:color="auto"/>
            <w:left w:val="none" w:sz="0" w:space="0" w:color="auto"/>
            <w:bottom w:val="none" w:sz="0" w:space="0" w:color="auto"/>
            <w:right w:val="none" w:sz="0" w:space="0" w:color="auto"/>
          </w:divBdr>
        </w:div>
        <w:div w:id="77213269">
          <w:marLeft w:val="0"/>
          <w:marRight w:val="0"/>
          <w:marTop w:val="0"/>
          <w:marBottom w:val="0"/>
          <w:divBdr>
            <w:top w:val="none" w:sz="0" w:space="0" w:color="auto"/>
            <w:left w:val="none" w:sz="0" w:space="0" w:color="auto"/>
            <w:bottom w:val="none" w:sz="0" w:space="0" w:color="auto"/>
            <w:right w:val="none" w:sz="0" w:space="0" w:color="auto"/>
          </w:divBdr>
        </w:div>
        <w:div w:id="443424648">
          <w:marLeft w:val="0"/>
          <w:marRight w:val="0"/>
          <w:marTop w:val="0"/>
          <w:marBottom w:val="0"/>
          <w:divBdr>
            <w:top w:val="none" w:sz="0" w:space="0" w:color="auto"/>
            <w:left w:val="none" w:sz="0" w:space="0" w:color="auto"/>
            <w:bottom w:val="none" w:sz="0" w:space="0" w:color="auto"/>
            <w:right w:val="none" w:sz="0" w:space="0" w:color="auto"/>
          </w:divBdr>
        </w:div>
        <w:div w:id="1009714728">
          <w:marLeft w:val="0"/>
          <w:marRight w:val="0"/>
          <w:marTop w:val="0"/>
          <w:marBottom w:val="0"/>
          <w:divBdr>
            <w:top w:val="none" w:sz="0" w:space="0" w:color="auto"/>
            <w:left w:val="none" w:sz="0" w:space="0" w:color="auto"/>
            <w:bottom w:val="none" w:sz="0" w:space="0" w:color="auto"/>
            <w:right w:val="none" w:sz="0" w:space="0" w:color="auto"/>
          </w:divBdr>
        </w:div>
        <w:div w:id="779878771">
          <w:marLeft w:val="0"/>
          <w:marRight w:val="0"/>
          <w:marTop w:val="0"/>
          <w:marBottom w:val="0"/>
          <w:divBdr>
            <w:top w:val="none" w:sz="0" w:space="0" w:color="auto"/>
            <w:left w:val="none" w:sz="0" w:space="0" w:color="auto"/>
            <w:bottom w:val="none" w:sz="0" w:space="0" w:color="auto"/>
            <w:right w:val="none" w:sz="0" w:space="0" w:color="auto"/>
          </w:divBdr>
        </w:div>
        <w:div w:id="806554070">
          <w:marLeft w:val="0"/>
          <w:marRight w:val="0"/>
          <w:marTop w:val="0"/>
          <w:marBottom w:val="0"/>
          <w:divBdr>
            <w:top w:val="none" w:sz="0" w:space="0" w:color="auto"/>
            <w:left w:val="none" w:sz="0" w:space="0" w:color="auto"/>
            <w:bottom w:val="none" w:sz="0" w:space="0" w:color="auto"/>
            <w:right w:val="none" w:sz="0" w:space="0" w:color="auto"/>
          </w:divBdr>
        </w:div>
        <w:div w:id="1484352862">
          <w:marLeft w:val="0"/>
          <w:marRight w:val="0"/>
          <w:marTop w:val="0"/>
          <w:marBottom w:val="0"/>
          <w:divBdr>
            <w:top w:val="none" w:sz="0" w:space="0" w:color="auto"/>
            <w:left w:val="none" w:sz="0" w:space="0" w:color="auto"/>
            <w:bottom w:val="none" w:sz="0" w:space="0" w:color="auto"/>
            <w:right w:val="none" w:sz="0" w:space="0" w:color="auto"/>
          </w:divBdr>
        </w:div>
        <w:div w:id="1754014201">
          <w:marLeft w:val="0"/>
          <w:marRight w:val="0"/>
          <w:marTop w:val="0"/>
          <w:marBottom w:val="0"/>
          <w:divBdr>
            <w:top w:val="none" w:sz="0" w:space="0" w:color="auto"/>
            <w:left w:val="none" w:sz="0" w:space="0" w:color="auto"/>
            <w:bottom w:val="none" w:sz="0" w:space="0" w:color="auto"/>
            <w:right w:val="none" w:sz="0" w:space="0" w:color="auto"/>
          </w:divBdr>
        </w:div>
        <w:div w:id="1700935069">
          <w:marLeft w:val="0"/>
          <w:marRight w:val="0"/>
          <w:marTop w:val="0"/>
          <w:marBottom w:val="0"/>
          <w:divBdr>
            <w:top w:val="none" w:sz="0" w:space="0" w:color="auto"/>
            <w:left w:val="none" w:sz="0" w:space="0" w:color="auto"/>
            <w:bottom w:val="none" w:sz="0" w:space="0" w:color="auto"/>
            <w:right w:val="none" w:sz="0" w:space="0" w:color="auto"/>
          </w:divBdr>
        </w:div>
        <w:div w:id="1614946085">
          <w:marLeft w:val="0"/>
          <w:marRight w:val="0"/>
          <w:marTop w:val="0"/>
          <w:marBottom w:val="0"/>
          <w:divBdr>
            <w:top w:val="none" w:sz="0" w:space="0" w:color="auto"/>
            <w:left w:val="none" w:sz="0" w:space="0" w:color="auto"/>
            <w:bottom w:val="none" w:sz="0" w:space="0" w:color="auto"/>
            <w:right w:val="none" w:sz="0" w:space="0" w:color="auto"/>
          </w:divBdr>
        </w:div>
        <w:div w:id="1913813586">
          <w:marLeft w:val="0"/>
          <w:marRight w:val="0"/>
          <w:marTop w:val="0"/>
          <w:marBottom w:val="0"/>
          <w:divBdr>
            <w:top w:val="none" w:sz="0" w:space="0" w:color="auto"/>
            <w:left w:val="none" w:sz="0" w:space="0" w:color="auto"/>
            <w:bottom w:val="none" w:sz="0" w:space="0" w:color="auto"/>
            <w:right w:val="none" w:sz="0" w:space="0" w:color="auto"/>
          </w:divBdr>
        </w:div>
        <w:div w:id="1531264109">
          <w:marLeft w:val="0"/>
          <w:marRight w:val="0"/>
          <w:marTop w:val="0"/>
          <w:marBottom w:val="0"/>
          <w:divBdr>
            <w:top w:val="none" w:sz="0" w:space="0" w:color="auto"/>
            <w:left w:val="none" w:sz="0" w:space="0" w:color="auto"/>
            <w:bottom w:val="none" w:sz="0" w:space="0" w:color="auto"/>
            <w:right w:val="none" w:sz="0" w:space="0" w:color="auto"/>
          </w:divBdr>
        </w:div>
        <w:div w:id="735906662">
          <w:marLeft w:val="0"/>
          <w:marRight w:val="0"/>
          <w:marTop w:val="0"/>
          <w:marBottom w:val="0"/>
          <w:divBdr>
            <w:top w:val="none" w:sz="0" w:space="0" w:color="auto"/>
            <w:left w:val="none" w:sz="0" w:space="0" w:color="auto"/>
            <w:bottom w:val="none" w:sz="0" w:space="0" w:color="auto"/>
            <w:right w:val="none" w:sz="0" w:space="0" w:color="auto"/>
          </w:divBdr>
        </w:div>
        <w:div w:id="1207332481">
          <w:marLeft w:val="0"/>
          <w:marRight w:val="0"/>
          <w:marTop w:val="0"/>
          <w:marBottom w:val="0"/>
          <w:divBdr>
            <w:top w:val="none" w:sz="0" w:space="0" w:color="auto"/>
            <w:left w:val="none" w:sz="0" w:space="0" w:color="auto"/>
            <w:bottom w:val="none" w:sz="0" w:space="0" w:color="auto"/>
            <w:right w:val="none" w:sz="0" w:space="0" w:color="auto"/>
          </w:divBdr>
        </w:div>
        <w:div w:id="39062633">
          <w:marLeft w:val="0"/>
          <w:marRight w:val="0"/>
          <w:marTop w:val="0"/>
          <w:marBottom w:val="0"/>
          <w:divBdr>
            <w:top w:val="none" w:sz="0" w:space="0" w:color="auto"/>
            <w:left w:val="none" w:sz="0" w:space="0" w:color="auto"/>
            <w:bottom w:val="none" w:sz="0" w:space="0" w:color="auto"/>
            <w:right w:val="none" w:sz="0" w:space="0" w:color="auto"/>
          </w:divBdr>
        </w:div>
        <w:div w:id="292759744">
          <w:marLeft w:val="0"/>
          <w:marRight w:val="0"/>
          <w:marTop w:val="0"/>
          <w:marBottom w:val="0"/>
          <w:divBdr>
            <w:top w:val="none" w:sz="0" w:space="0" w:color="auto"/>
            <w:left w:val="none" w:sz="0" w:space="0" w:color="auto"/>
            <w:bottom w:val="none" w:sz="0" w:space="0" w:color="auto"/>
            <w:right w:val="none" w:sz="0" w:space="0" w:color="auto"/>
          </w:divBdr>
        </w:div>
        <w:div w:id="1462265602">
          <w:marLeft w:val="0"/>
          <w:marRight w:val="0"/>
          <w:marTop w:val="0"/>
          <w:marBottom w:val="0"/>
          <w:divBdr>
            <w:top w:val="none" w:sz="0" w:space="0" w:color="auto"/>
            <w:left w:val="none" w:sz="0" w:space="0" w:color="auto"/>
            <w:bottom w:val="none" w:sz="0" w:space="0" w:color="auto"/>
            <w:right w:val="none" w:sz="0" w:space="0" w:color="auto"/>
          </w:divBdr>
        </w:div>
        <w:div w:id="1454709344">
          <w:marLeft w:val="0"/>
          <w:marRight w:val="0"/>
          <w:marTop w:val="0"/>
          <w:marBottom w:val="0"/>
          <w:divBdr>
            <w:top w:val="none" w:sz="0" w:space="0" w:color="auto"/>
            <w:left w:val="none" w:sz="0" w:space="0" w:color="auto"/>
            <w:bottom w:val="none" w:sz="0" w:space="0" w:color="auto"/>
            <w:right w:val="none" w:sz="0" w:space="0" w:color="auto"/>
          </w:divBdr>
        </w:div>
        <w:div w:id="1798134241">
          <w:marLeft w:val="0"/>
          <w:marRight w:val="0"/>
          <w:marTop w:val="0"/>
          <w:marBottom w:val="0"/>
          <w:divBdr>
            <w:top w:val="none" w:sz="0" w:space="0" w:color="auto"/>
            <w:left w:val="none" w:sz="0" w:space="0" w:color="auto"/>
            <w:bottom w:val="none" w:sz="0" w:space="0" w:color="auto"/>
            <w:right w:val="none" w:sz="0" w:space="0" w:color="auto"/>
          </w:divBdr>
        </w:div>
        <w:div w:id="533614280">
          <w:marLeft w:val="0"/>
          <w:marRight w:val="0"/>
          <w:marTop w:val="0"/>
          <w:marBottom w:val="0"/>
          <w:divBdr>
            <w:top w:val="none" w:sz="0" w:space="0" w:color="auto"/>
            <w:left w:val="none" w:sz="0" w:space="0" w:color="auto"/>
            <w:bottom w:val="none" w:sz="0" w:space="0" w:color="auto"/>
            <w:right w:val="none" w:sz="0" w:space="0" w:color="auto"/>
          </w:divBdr>
        </w:div>
        <w:div w:id="1929269305">
          <w:marLeft w:val="0"/>
          <w:marRight w:val="0"/>
          <w:marTop w:val="0"/>
          <w:marBottom w:val="0"/>
          <w:divBdr>
            <w:top w:val="none" w:sz="0" w:space="0" w:color="auto"/>
            <w:left w:val="none" w:sz="0" w:space="0" w:color="auto"/>
            <w:bottom w:val="none" w:sz="0" w:space="0" w:color="auto"/>
            <w:right w:val="none" w:sz="0" w:space="0" w:color="auto"/>
          </w:divBdr>
        </w:div>
        <w:div w:id="1237860403">
          <w:marLeft w:val="0"/>
          <w:marRight w:val="0"/>
          <w:marTop w:val="0"/>
          <w:marBottom w:val="0"/>
          <w:divBdr>
            <w:top w:val="none" w:sz="0" w:space="0" w:color="auto"/>
            <w:left w:val="none" w:sz="0" w:space="0" w:color="auto"/>
            <w:bottom w:val="none" w:sz="0" w:space="0" w:color="auto"/>
            <w:right w:val="none" w:sz="0" w:space="0" w:color="auto"/>
          </w:divBdr>
        </w:div>
        <w:div w:id="240067840">
          <w:marLeft w:val="0"/>
          <w:marRight w:val="0"/>
          <w:marTop w:val="0"/>
          <w:marBottom w:val="0"/>
          <w:divBdr>
            <w:top w:val="none" w:sz="0" w:space="0" w:color="auto"/>
            <w:left w:val="none" w:sz="0" w:space="0" w:color="auto"/>
            <w:bottom w:val="none" w:sz="0" w:space="0" w:color="auto"/>
            <w:right w:val="none" w:sz="0" w:space="0" w:color="auto"/>
          </w:divBdr>
        </w:div>
        <w:div w:id="1911109028">
          <w:marLeft w:val="0"/>
          <w:marRight w:val="0"/>
          <w:marTop w:val="0"/>
          <w:marBottom w:val="0"/>
          <w:divBdr>
            <w:top w:val="none" w:sz="0" w:space="0" w:color="auto"/>
            <w:left w:val="none" w:sz="0" w:space="0" w:color="auto"/>
            <w:bottom w:val="none" w:sz="0" w:space="0" w:color="auto"/>
            <w:right w:val="none" w:sz="0" w:space="0" w:color="auto"/>
          </w:divBdr>
        </w:div>
        <w:div w:id="1809276532">
          <w:marLeft w:val="0"/>
          <w:marRight w:val="0"/>
          <w:marTop w:val="0"/>
          <w:marBottom w:val="0"/>
          <w:divBdr>
            <w:top w:val="none" w:sz="0" w:space="0" w:color="auto"/>
            <w:left w:val="none" w:sz="0" w:space="0" w:color="auto"/>
            <w:bottom w:val="none" w:sz="0" w:space="0" w:color="auto"/>
            <w:right w:val="none" w:sz="0" w:space="0" w:color="auto"/>
          </w:divBdr>
        </w:div>
        <w:div w:id="484471973">
          <w:marLeft w:val="0"/>
          <w:marRight w:val="0"/>
          <w:marTop w:val="0"/>
          <w:marBottom w:val="0"/>
          <w:divBdr>
            <w:top w:val="none" w:sz="0" w:space="0" w:color="auto"/>
            <w:left w:val="none" w:sz="0" w:space="0" w:color="auto"/>
            <w:bottom w:val="none" w:sz="0" w:space="0" w:color="auto"/>
            <w:right w:val="none" w:sz="0" w:space="0" w:color="auto"/>
          </w:divBdr>
        </w:div>
        <w:div w:id="382873663">
          <w:marLeft w:val="0"/>
          <w:marRight w:val="0"/>
          <w:marTop w:val="0"/>
          <w:marBottom w:val="0"/>
          <w:divBdr>
            <w:top w:val="none" w:sz="0" w:space="0" w:color="auto"/>
            <w:left w:val="none" w:sz="0" w:space="0" w:color="auto"/>
            <w:bottom w:val="none" w:sz="0" w:space="0" w:color="auto"/>
            <w:right w:val="none" w:sz="0" w:space="0" w:color="auto"/>
          </w:divBdr>
        </w:div>
        <w:div w:id="1932815722">
          <w:marLeft w:val="0"/>
          <w:marRight w:val="0"/>
          <w:marTop w:val="0"/>
          <w:marBottom w:val="0"/>
          <w:divBdr>
            <w:top w:val="none" w:sz="0" w:space="0" w:color="auto"/>
            <w:left w:val="none" w:sz="0" w:space="0" w:color="auto"/>
            <w:bottom w:val="none" w:sz="0" w:space="0" w:color="auto"/>
            <w:right w:val="none" w:sz="0" w:space="0" w:color="auto"/>
          </w:divBdr>
        </w:div>
        <w:div w:id="644046734">
          <w:marLeft w:val="0"/>
          <w:marRight w:val="0"/>
          <w:marTop w:val="0"/>
          <w:marBottom w:val="0"/>
          <w:divBdr>
            <w:top w:val="none" w:sz="0" w:space="0" w:color="auto"/>
            <w:left w:val="none" w:sz="0" w:space="0" w:color="auto"/>
            <w:bottom w:val="none" w:sz="0" w:space="0" w:color="auto"/>
            <w:right w:val="none" w:sz="0" w:space="0" w:color="auto"/>
          </w:divBdr>
        </w:div>
        <w:div w:id="1972906594">
          <w:marLeft w:val="0"/>
          <w:marRight w:val="0"/>
          <w:marTop w:val="0"/>
          <w:marBottom w:val="0"/>
          <w:divBdr>
            <w:top w:val="none" w:sz="0" w:space="0" w:color="auto"/>
            <w:left w:val="none" w:sz="0" w:space="0" w:color="auto"/>
            <w:bottom w:val="none" w:sz="0" w:space="0" w:color="auto"/>
            <w:right w:val="none" w:sz="0" w:space="0" w:color="auto"/>
          </w:divBdr>
        </w:div>
        <w:div w:id="114177670">
          <w:marLeft w:val="0"/>
          <w:marRight w:val="0"/>
          <w:marTop w:val="0"/>
          <w:marBottom w:val="0"/>
          <w:divBdr>
            <w:top w:val="none" w:sz="0" w:space="0" w:color="auto"/>
            <w:left w:val="none" w:sz="0" w:space="0" w:color="auto"/>
            <w:bottom w:val="none" w:sz="0" w:space="0" w:color="auto"/>
            <w:right w:val="none" w:sz="0" w:space="0" w:color="auto"/>
          </w:divBdr>
        </w:div>
        <w:div w:id="994794233">
          <w:marLeft w:val="0"/>
          <w:marRight w:val="0"/>
          <w:marTop w:val="0"/>
          <w:marBottom w:val="0"/>
          <w:divBdr>
            <w:top w:val="none" w:sz="0" w:space="0" w:color="auto"/>
            <w:left w:val="none" w:sz="0" w:space="0" w:color="auto"/>
            <w:bottom w:val="none" w:sz="0" w:space="0" w:color="auto"/>
            <w:right w:val="none" w:sz="0" w:space="0" w:color="auto"/>
          </w:divBdr>
        </w:div>
        <w:div w:id="447091915">
          <w:marLeft w:val="0"/>
          <w:marRight w:val="0"/>
          <w:marTop w:val="0"/>
          <w:marBottom w:val="0"/>
          <w:divBdr>
            <w:top w:val="none" w:sz="0" w:space="0" w:color="auto"/>
            <w:left w:val="none" w:sz="0" w:space="0" w:color="auto"/>
            <w:bottom w:val="none" w:sz="0" w:space="0" w:color="auto"/>
            <w:right w:val="none" w:sz="0" w:space="0" w:color="auto"/>
          </w:divBdr>
        </w:div>
        <w:div w:id="944114248">
          <w:marLeft w:val="0"/>
          <w:marRight w:val="0"/>
          <w:marTop w:val="0"/>
          <w:marBottom w:val="0"/>
          <w:divBdr>
            <w:top w:val="none" w:sz="0" w:space="0" w:color="auto"/>
            <w:left w:val="none" w:sz="0" w:space="0" w:color="auto"/>
            <w:bottom w:val="none" w:sz="0" w:space="0" w:color="auto"/>
            <w:right w:val="none" w:sz="0" w:space="0" w:color="auto"/>
          </w:divBdr>
        </w:div>
        <w:div w:id="1703245309">
          <w:marLeft w:val="0"/>
          <w:marRight w:val="0"/>
          <w:marTop w:val="0"/>
          <w:marBottom w:val="0"/>
          <w:divBdr>
            <w:top w:val="none" w:sz="0" w:space="0" w:color="auto"/>
            <w:left w:val="none" w:sz="0" w:space="0" w:color="auto"/>
            <w:bottom w:val="none" w:sz="0" w:space="0" w:color="auto"/>
            <w:right w:val="none" w:sz="0" w:space="0" w:color="auto"/>
          </w:divBdr>
        </w:div>
        <w:div w:id="527335277">
          <w:marLeft w:val="0"/>
          <w:marRight w:val="0"/>
          <w:marTop w:val="0"/>
          <w:marBottom w:val="0"/>
          <w:divBdr>
            <w:top w:val="none" w:sz="0" w:space="0" w:color="auto"/>
            <w:left w:val="none" w:sz="0" w:space="0" w:color="auto"/>
            <w:bottom w:val="none" w:sz="0" w:space="0" w:color="auto"/>
            <w:right w:val="none" w:sz="0" w:space="0" w:color="auto"/>
          </w:divBdr>
        </w:div>
        <w:div w:id="934754433">
          <w:marLeft w:val="0"/>
          <w:marRight w:val="0"/>
          <w:marTop w:val="0"/>
          <w:marBottom w:val="0"/>
          <w:divBdr>
            <w:top w:val="none" w:sz="0" w:space="0" w:color="auto"/>
            <w:left w:val="none" w:sz="0" w:space="0" w:color="auto"/>
            <w:bottom w:val="none" w:sz="0" w:space="0" w:color="auto"/>
            <w:right w:val="none" w:sz="0" w:space="0" w:color="auto"/>
          </w:divBdr>
        </w:div>
        <w:div w:id="1010521091">
          <w:marLeft w:val="0"/>
          <w:marRight w:val="0"/>
          <w:marTop w:val="0"/>
          <w:marBottom w:val="0"/>
          <w:divBdr>
            <w:top w:val="none" w:sz="0" w:space="0" w:color="auto"/>
            <w:left w:val="none" w:sz="0" w:space="0" w:color="auto"/>
            <w:bottom w:val="none" w:sz="0" w:space="0" w:color="auto"/>
            <w:right w:val="none" w:sz="0" w:space="0" w:color="auto"/>
          </w:divBdr>
        </w:div>
        <w:div w:id="446775684">
          <w:marLeft w:val="0"/>
          <w:marRight w:val="0"/>
          <w:marTop w:val="0"/>
          <w:marBottom w:val="0"/>
          <w:divBdr>
            <w:top w:val="none" w:sz="0" w:space="0" w:color="auto"/>
            <w:left w:val="none" w:sz="0" w:space="0" w:color="auto"/>
            <w:bottom w:val="none" w:sz="0" w:space="0" w:color="auto"/>
            <w:right w:val="none" w:sz="0" w:space="0" w:color="auto"/>
          </w:divBdr>
        </w:div>
      </w:divsChild>
    </w:div>
    <w:div w:id="4407897">
      <w:bodyDiv w:val="1"/>
      <w:marLeft w:val="0"/>
      <w:marRight w:val="0"/>
      <w:marTop w:val="0"/>
      <w:marBottom w:val="0"/>
      <w:divBdr>
        <w:top w:val="none" w:sz="0" w:space="0" w:color="auto"/>
        <w:left w:val="none" w:sz="0" w:space="0" w:color="auto"/>
        <w:bottom w:val="none" w:sz="0" w:space="0" w:color="auto"/>
        <w:right w:val="none" w:sz="0" w:space="0" w:color="auto"/>
      </w:divBdr>
    </w:div>
    <w:div w:id="80101351">
      <w:bodyDiv w:val="1"/>
      <w:marLeft w:val="0"/>
      <w:marRight w:val="0"/>
      <w:marTop w:val="0"/>
      <w:marBottom w:val="0"/>
      <w:divBdr>
        <w:top w:val="none" w:sz="0" w:space="0" w:color="auto"/>
        <w:left w:val="none" w:sz="0" w:space="0" w:color="auto"/>
        <w:bottom w:val="none" w:sz="0" w:space="0" w:color="auto"/>
        <w:right w:val="none" w:sz="0" w:space="0" w:color="auto"/>
      </w:divBdr>
    </w:div>
    <w:div w:id="126163356">
      <w:bodyDiv w:val="1"/>
      <w:marLeft w:val="0"/>
      <w:marRight w:val="0"/>
      <w:marTop w:val="0"/>
      <w:marBottom w:val="0"/>
      <w:divBdr>
        <w:top w:val="none" w:sz="0" w:space="0" w:color="auto"/>
        <w:left w:val="none" w:sz="0" w:space="0" w:color="auto"/>
        <w:bottom w:val="none" w:sz="0" w:space="0" w:color="auto"/>
        <w:right w:val="none" w:sz="0" w:space="0" w:color="auto"/>
      </w:divBdr>
      <w:divsChild>
        <w:div w:id="1903365103">
          <w:marLeft w:val="0"/>
          <w:marRight w:val="0"/>
          <w:marTop w:val="0"/>
          <w:marBottom w:val="0"/>
          <w:divBdr>
            <w:top w:val="none" w:sz="0" w:space="0" w:color="auto"/>
            <w:left w:val="none" w:sz="0" w:space="0" w:color="auto"/>
            <w:bottom w:val="none" w:sz="0" w:space="0" w:color="auto"/>
            <w:right w:val="none" w:sz="0" w:space="0" w:color="auto"/>
          </w:divBdr>
        </w:div>
        <w:div w:id="1356692906">
          <w:marLeft w:val="0"/>
          <w:marRight w:val="0"/>
          <w:marTop w:val="0"/>
          <w:marBottom w:val="0"/>
          <w:divBdr>
            <w:top w:val="none" w:sz="0" w:space="0" w:color="auto"/>
            <w:left w:val="none" w:sz="0" w:space="0" w:color="auto"/>
            <w:bottom w:val="none" w:sz="0" w:space="0" w:color="auto"/>
            <w:right w:val="none" w:sz="0" w:space="0" w:color="auto"/>
          </w:divBdr>
        </w:div>
        <w:div w:id="67047437">
          <w:marLeft w:val="0"/>
          <w:marRight w:val="0"/>
          <w:marTop w:val="0"/>
          <w:marBottom w:val="0"/>
          <w:divBdr>
            <w:top w:val="none" w:sz="0" w:space="0" w:color="auto"/>
            <w:left w:val="none" w:sz="0" w:space="0" w:color="auto"/>
            <w:bottom w:val="none" w:sz="0" w:space="0" w:color="auto"/>
            <w:right w:val="none" w:sz="0" w:space="0" w:color="auto"/>
          </w:divBdr>
        </w:div>
        <w:div w:id="1647587877">
          <w:marLeft w:val="0"/>
          <w:marRight w:val="0"/>
          <w:marTop w:val="0"/>
          <w:marBottom w:val="0"/>
          <w:divBdr>
            <w:top w:val="none" w:sz="0" w:space="0" w:color="auto"/>
            <w:left w:val="none" w:sz="0" w:space="0" w:color="auto"/>
            <w:bottom w:val="none" w:sz="0" w:space="0" w:color="auto"/>
            <w:right w:val="none" w:sz="0" w:space="0" w:color="auto"/>
          </w:divBdr>
        </w:div>
        <w:div w:id="996803175">
          <w:marLeft w:val="0"/>
          <w:marRight w:val="0"/>
          <w:marTop w:val="0"/>
          <w:marBottom w:val="0"/>
          <w:divBdr>
            <w:top w:val="none" w:sz="0" w:space="0" w:color="auto"/>
            <w:left w:val="none" w:sz="0" w:space="0" w:color="auto"/>
            <w:bottom w:val="none" w:sz="0" w:space="0" w:color="auto"/>
            <w:right w:val="none" w:sz="0" w:space="0" w:color="auto"/>
          </w:divBdr>
        </w:div>
        <w:div w:id="650519960">
          <w:marLeft w:val="0"/>
          <w:marRight w:val="0"/>
          <w:marTop w:val="0"/>
          <w:marBottom w:val="0"/>
          <w:divBdr>
            <w:top w:val="none" w:sz="0" w:space="0" w:color="auto"/>
            <w:left w:val="none" w:sz="0" w:space="0" w:color="auto"/>
            <w:bottom w:val="none" w:sz="0" w:space="0" w:color="auto"/>
            <w:right w:val="none" w:sz="0" w:space="0" w:color="auto"/>
          </w:divBdr>
        </w:div>
        <w:div w:id="1240485738">
          <w:marLeft w:val="0"/>
          <w:marRight w:val="0"/>
          <w:marTop w:val="0"/>
          <w:marBottom w:val="0"/>
          <w:divBdr>
            <w:top w:val="none" w:sz="0" w:space="0" w:color="auto"/>
            <w:left w:val="none" w:sz="0" w:space="0" w:color="auto"/>
            <w:bottom w:val="none" w:sz="0" w:space="0" w:color="auto"/>
            <w:right w:val="none" w:sz="0" w:space="0" w:color="auto"/>
          </w:divBdr>
        </w:div>
        <w:div w:id="646276798">
          <w:marLeft w:val="0"/>
          <w:marRight w:val="0"/>
          <w:marTop w:val="0"/>
          <w:marBottom w:val="0"/>
          <w:divBdr>
            <w:top w:val="none" w:sz="0" w:space="0" w:color="auto"/>
            <w:left w:val="none" w:sz="0" w:space="0" w:color="auto"/>
            <w:bottom w:val="none" w:sz="0" w:space="0" w:color="auto"/>
            <w:right w:val="none" w:sz="0" w:space="0" w:color="auto"/>
          </w:divBdr>
        </w:div>
        <w:div w:id="1040790121">
          <w:marLeft w:val="0"/>
          <w:marRight w:val="0"/>
          <w:marTop w:val="0"/>
          <w:marBottom w:val="0"/>
          <w:divBdr>
            <w:top w:val="none" w:sz="0" w:space="0" w:color="auto"/>
            <w:left w:val="none" w:sz="0" w:space="0" w:color="auto"/>
            <w:bottom w:val="none" w:sz="0" w:space="0" w:color="auto"/>
            <w:right w:val="none" w:sz="0" w:space="0" w:color="auto"/>
          </w:divBdr>
        </w:div>
      </w:divsChild>
    </w:div>
    <w:div w:id="130368960">
      <w:bodyDiv w:val="1"/>
      <w:marLeft w:val="0"/>
      <w:marRight w:val="0"/>
      <w:marTop w:val="0"/>
      <w:marBottom w:val="0"/>
      <w:divBdr>
        <w:top w:val="none" w:sz="0" w:space="0" w:color="auto"/>
        <w:left w:val="none" w:sz="0" w:space="0" w:color="auto"/>
        <w:bottom w:val="none" w:sz="0" w:space="0" w:color="auto"/>
        <w:right w:val="none" w:sz="0" w:space="0" w:color="auto"/>
      </w:divBdr>
    </w:div>
    <w:div w:id="153423010">
      <w:bodyDiv w:val="1"/>
      <w:marLeft w:val="0"/>
      <w:marRight w:val="0"/>
      <w:marTop w:val="0"/>
      <w:marBottom w:val="0"/>
      <w:divBdr>
        <w:top w:val="none" w:sz="0" w:space="0" w:color="auto"/>
        <w:left w:val="none" w:sz="0" w:space="0" w:color="auto"/>
        <w:bottom w:val="none" w:sz="0" w:space="0" w:color="auto"/>
        <w:right w:val="none" w:sz="0" w:space="0" w:color="auto"/>
      </w:divBdr>
    </w:div>
    <w:div w:id="247622118">
      <w:bodyDiv w:val="1"/>
      <w:marLeft w:val="0"/>
      <w:marRight w:val="0"/>
      <w:marTop w:val="0"/>
      <w:marBottom w:val="0"/>
      <w:divBdr>
        <w:top w:val="none" w:sz="0" w:space="0" w:color="auto"/>
        <w:left w:val="none" w:sz="0" w:space="0" w:color="auto"/>
        <w:bottom w:val="none" w:sz="0" w:space="0" w:color="auto"/>
        <w:right w:val="none" w:sz="0" w:space="0" w:color="auto"/>
      </w:divBdr>
      <w:divsChild>
        <w:div w:id="783499020">
          <w:marLeft w:val="0"/>
          <w:marRight w:val="0"/>
          <w:marTop w:val="0"/>
          <w:marBottom w:val="0"/>
          <w:divBdr>
            <w:top w:val="none" w:sz="0" w:space="0" w:color="auto"/>
            <w:left w:val="none" w:sz="0" w:space="0" w:color="auto"/>
            <w:bottom w:val="none" w:sz="0" w:space="0" w:color="auto"/>
            <w:right w:val="none" w:sz="0" w:space="0" w:color="auto"/>
          </w:divBdr>
        </w:div>
        <w:div w:id="1284848352">
          <w:marLeft w:val="0"/>
          <w:marRight w:val="0"/>
          <w:marTop w:val="0"/>
          <w:marBottom w:val="0"/>
          <w:divBdr>
            <w:top w:val="none" w:sz="0" w:space="0" w:color="auto"/>
            <w:left w:val="none" w:sz="0" w:space="0" w:color="auto"/>
            <w:bottom w:val="none" w:sz="0" w:space="0" w:color="auto"/>
            <w:right w:val="none" w:sz="0" w:space="0" w:color="auto"/>
          </w:divBdr>
        </w:div>
        <w:div w:id="1329556759">
          <w:marLeft w:val="0"/>
          <w:marRight w:val="0"/>
          <w:marTop w:val="0"/>
          <w:marBottom w:val="0"/>
          <w:divBdr>
            <w:top w:val="none" w:sz="0" w:space="0" w:color="auto"/>
            <w:left w:val="none" w:sz="0" w:space="0" w:color="auto"/>
            <w:bottom w:val="none" w:sz="0" w:space="0" w:color="auto"/>
            <w:right w:val="none" w:sz="0" w:space="0" w:color="auto"/>
          </w:divBdr>
        </w:div>
        <w:div w:id="1143427825">
          <w:marLeft w:val="0"/>
          <w:marRight w:val="0"/>
          <w:marTop w:val="0"/>
          <w:marBottom w:val="0"/>
          <w:divBdr>
            <w:top w:val="none" w:sz="0" w:space="0" w:color="auto"/>
            <w:left w:val="none" w:sz="0" w:space="0" w:color="auto"/>
            <w:bottom w:val="none" w:sz="0" w:space="0" w:color="auto"/>
            <w:right w:val="none" w:sz="0" w:space="0" w:color="auto"/>
          </w:divBdr>
        </w:div>
      </w:divsChild>
    </w:div>
    <w:div w:id="256792068">
      <w:bodyDiv w:val="1"/>
      <w:marLeft w:val="0"/>
      <w:marRight w:val="0"/>
      <w:marTop w:val="0"/>
      <w:marBottom w:val="0"/>
      <w:divBdr>
        <w:top w:val="none" w:sz="0" w:space="0" w:color="auto"/>
        <w:left w:val="none" w:sz="0" w:space="0" w:color="auto"/>
        <w:bottom w:val="none" w:sz="0" w:space="0" w:color="auto"/>
        <w:right w:val="none" w:sz="0" w:space="0" w:color="auto"/>
      </w:divBdr>
      <w:divsChild>
        <w:div w:id="288895857">
          <w:marLeft w:val="0"/>
          <w:marRight w:val="0"/>
          <w:marTop w:val="0"/>
          <w:marBottom w:val="0"/>
          <w:divBdr>
            <w:top w:val="none" w:sz="0" w:space="0" w:color="auto"/>
            <w:left w:val="none" w:sz="0" w:space="0" w:color="auto"/>
            <w:bottom w:val="none" w:sz="0" w:space="0" w:color="auto"/>
            <w:right w:val="none" w:sz="0" w:space="0" w:color="auto"/>
          </w:divBdr>
          <w:divsChild>
            <w:div w:id="1603413526">
              <w:marLeft w:val="0"/>
              <w:marRight w:val="0"/>
              <w:marTop w:val="0"/>
              <w:marBottom w:val="0"/>
              <w:divBdr>
                <w:top w:val="none" w:sz="0" w:space="0" w:color="auto"/>
                <w:left w:val="none" w:sz="0" w:space="0" w:color="auto"/>
                <w:bottom w:val="none" w:sz="0" w:space="0" w:color="auto"/>
                <w:right w:val="none" w:sz="0" w:space="0" w:color="auto"/>
              </w:divBdr>
            </w:div>
            <w:div w:id="758865363">
              <w:marLeft w:val="0"/>
              <w:marRight w:val="0"/>
              <w:marTop w:val="0"/>
              <w:marBottom w:val="0"/>
              <w:divBdr>
                <w:top w:val="none" w:sz="0" w:space="0" w:color="auto"/>
                <w:left w:val="none" w:sz="0" w:space="0" w:color="auto"/>
                <w:bottom w:val="none" w:sz="0" w:space="0" w:color="auto"/>
                <w:right w:val="none" w:sz="0" w:space="0" w:color="auto"/>
              </w:divBdr>
            </w:div>
            <w:div w:id="63576477">
              <w:marLeft w:val="0"/>
              <w:marRight w:val="0"/>
              <w:marTop w:val="0"/>
              <w:marBottom w:val="0"/>
              <w:divBdr>
                <w:top w:val="none" w:sz="0" w:space="0" w:color="auto"/>
                <w:left w:val="none" w:sz="0" w:space="0" w:color="auto"/>
                <w:bottom w:val="none" w:sz="0" w:space="0" w:color="auto"/>
                <w:right w:val="none" w:sz="0" w:space="0" w:color="auto"/>
              </w:divBdr>
            </w:div>
            <w:div w:id="1351682059">
              <w:marLeft w:val="0"/>
              <w:marRight w:val="0"/>
              <w:marTop w:val="0"/>
              <w:marBottom w:val="0"/>
              <w:divBdr>
                <w:top w:val="none" w:sz="0" w:space="0" w:color="auto"/>
                <w:left w:val="none" w:sz="0" w:space="0" w:color="auto"/>
                <w:bottom w:val="none" w:sz="0" w:space="0" w:color="auto"/>
                <w:right w:val="none" w:sz="0" w:space="0" w:color="auto"/>
              </w:divBdr>
            </w:div>
            <w:div w:id="363949341">
              <w:marLeft w:val="0"/>
              <w:marRight w:val="0"/>
              <w:marTop w:val="0"/>
              <w:marBottom w:val="0"/>
              <w:divBdr>
                <w:top w:val="none" w:sz="0" w:space="0" w:color="auto"/>
                <w:left w:val="none" w:sz="0" w:space="0" w:color="auto"/>
                <w:bottom w:val="none" w:sz="0" w:space="0" w:color="auto"/>
                <w:right w:val="none" w:sz="0" w:space="0" w:color="auto"/>
              </w:divBdr>
            </w:div>
          </w:divsChild>
        </w:div>
        <w:div w:id="377243647">
          <w:marLeft w:val="0"/>
          <w:marRight w:val="0"/>
          <w:marTop w:val="0"/>
          <w:marBottom w:val="0"/>
          <w:divBdr>
            <w:top w:val="none" w:sz="0" w:space="0" w:color="auto"/>
            <w:left w:val="none" w:sz="0" w:space="0" w:color="auto"/>
            <w:bottom w:val="none" w:sz="0" w:space="0" w:color="auto"/>
            <w:right w:val="none" w:sz="0" w:space="0" w:color="auto"/>
          </w:divBdr>
        </w:div>
      </w:divsChild>
    </w:div>
    <w:div w:id="293945951">
      <w:bodyDiv w:val="1"/>
      <w:marLeft w:val="0"/>
      <w:marRight w:val="0"/>
      <w:marTop w:val="0"/>
      <w:marBottom w:val="0"/>
      <w:divBdr>
        <w:top w:val="none" w:sz="0" w:space="0" w:color="auto"/>
        <w:left w:val="none" w:sz="0" w:space="0" w:color="auto"/>
        <w:bottom w:val="none" w:sz="0" w:space="0" w:color="auto"/>
        <w:right w:val="none" w:sz="0" w:space="0" w:color="auto"/>
      </w:divBdr>
      <w:divsChild>
        <w:div w:id="383019770">
          <w:marLeft w:val="0"/>
          <w:marRight w:val="0"/>
          <w:marTop w:val="0"/>
          <w:marBottom w:val="0"/>
          <w:divBdr>
            <w:top w:val="none" w:sz="0" w:space="0" w:color="auto"/>
            <w:left w:val="none" w:sz="0" w:space="0" w:color="auto"/>
            <w:bottom w:val="none" w:sz="0" w:space="0" w:color="auto"/>
            <w:right w:val="none" w:sz="0" w:space="0" w:color="auto"/>
          </w:divBdr>
        </w:div>
        <w:div w:id="460805773">
          <w:marLeft w:val="0"/>
          <w:marRight w:val="0"/>
          <w:marTop w:val="0"/>
          <w:marBottom w:val="0"/>
          <w:divBdr>
            <w:top w:val="none" w:sz="0" w:space="0" w:color="auto"/>
            <w:left w:val="none" w:sz="0" w:space="0" w:color="auto"/>
            <w:bottom w:val="none" w:sz="0" w:space="0" w:color="auto"/>
            <w:right w:val="none" w:sz="0" w:space="0" w:color="auto"/>
          </w:divBdr>
        </w:div>
      </w:divsChild>
    </w:div>
    <w:div w:id="357781761">
      <w:bodyDiv w:val="1"/>
      <w:marLeft w:val="0"/>
      <w:marRight w:val="0"/>
      <w:marTop w:val="0"/>
      <w:marBottom w:val="0"/>
      <w:divBdr>
        <w:top w:val="none" w:sz="0" w:space="0" w:color="auto"/>
        <w:left w:val="none" w:sz="0" w:space="0" w:color="auto"/>
        <w:bottom w:val="none" w:sz="0" w:space="0" w:color="auto"/>
        <w:right w:val="none" w:sz="0" w:space="0" w:color="auto"/>
      </w:divBdr>
    </w:div>
    <w:div w:id="393890456">
      <w:bodyDiv w:val="1"/>
      <w:marLeft w:val="0"/>
      <w:marRight w:val="0"/>
      <w:marTop w:val="0"/>
      <w:marBottom w:val="0"/>
      <w:divBdr>
        <w:top w:val="none" w:sz="0" w:space="0" w:color="auto"/>
        <w:left w:val="none" w:sz="0" w:space="0" w:color="auto"/>
        <w:bottom w:val="none" w:sz="0" w:space="0" w:color="auto"/>
        <w:right w:val="none" w:sz="0" w:space="0" w:color="auto"/>
      </w:divBdr>
    </w:div>
    <w:div w:id="407071100">
      <w:bodyDiv w:val="1"/>
      <w:marLeft w:val="0"/>
      <w:marRight w:val="0"/>
      <w:marTop w:val="0"/>
      <w:marBottom w:val="0"/>
      <w:divBdr>
        <w:top w:val="none" w:sz="0" w:space="0" w:color="auto"/>
        <w:left w:val="none" w:sz="0" w:space="0" w:color="auto"/>
        <w:bottom w:val="none" w:sz="0" w:space="0" w:color="auto"/>
        <w:right w:val="none" w:sz="0" w:space="0" w:color="auto"/>
      </w:divBdr>
    </w:div>
    <w:div w:id="449323831">
      <w:bodyDiv w:val="1"/>
      <w:marLeft w:val="0"/>
      <w:marRight w:val="0"/>
      <w:marTop w:val="0"/>
      <w:marBottom w:val="0"/>
      <w:divBdr>
        <w:top w:val="none" w:sz="0" w:space="0" w:color="auto"/>
        <w:left w:val="none" w:sz="0" w:space="0" w:color="auto"/>
        <w:bottom w:val="none" w:sz="0" w:space="0" w:color="auto"/>
        <w:right w:val="none" w:sz="0" w:space="0" w:color="auto"/>
      </w:divBdr>
      <w:divsChild>
        <w:div w:id="1545369327">
          <w:marLeft w:val="0"/>
          <w:marRight w:val="0"/>
          <w:marTop w:val="0"/>
          <w:marBottom w:val="0"/>
          <w:divBdr>
            <w:top w:val="none" w:sz="0" w:space="0" w:color="auto"/>
            <w:left w:val="none" w:sz="0" w:space="0" w:color="auto"/>
            <w:bottom w:val="none" w:sz="0" w:space="0" w:color="auto"/>
            <w:right w:val="none" w:sz="0" w:space="0" w:color="auto"/>
          </w:divBdr>
        </w:div>
        <w:div w:id="1568372591">
          <w:marLeft w:val="0"/>
          <w:marRight w:val="0"/>
          <w:marTop w:val="0"/>
          <w:marBottom w:val="0"/>
          <w:divBdr>
            <w:top w:val="none" w:sz="0" w:space="0" w:color="auto"/>
            <w:left w:val="none" w:sz="0" w:space="0" w:color="auto"/>
            <w:bottom w:val="none" w:sz="0" w:space="0" w:color="auto"/>
            <w:right w:val="none" w:sz="0" w:space="0" w:color="auto"/>
          </w:divBdr>
        </w:div>
        <w:div w:id="75978532">
          <w:marLeft w:val="0"/>
          <w:marRight w:val="0"/>
          <w:marTop w:val="0"/>
          <w:marBottom w:val="0"/>
          <w:divBdr>
            <w:top w:val="none" w:sz="0" w:space="0" w:color="auto"/>
            <w:left w:val="none" w:sz="0" w:space="0" w:color="auto"/>
            <w:bottom w:val="none" w:sz="0" w:space="0" w:color="auto"/>
            <w:right w:val="none" w:sz="0" w:space="0" w:color="auto"/>
          </w:divBdr>
        </w:div>
        <w:div w:id="506604377">
          <w:marLeft w:val="0"/>
          <w:marRight w:val="0"/>
          <w:marTop w:val="0"/>
          <w:marBottom w:val="0"/>
          <w:divBdr>
            <w:top w:val="none" w:sz="0" w:space="0" w:color="auto"/>
            <w:left w:val="none" w:sz="0" w:space="0" w:color="auto"/>
            <w:bottom w:val="none" w:sz="0" w:space="0" w:color="auto"/>
            <w:right w:val="none" w:sz="0" w:space="0" w:color="auto"/>
          </w:divBdr>
        </w:div>
        <w:div w:id="175734524">
          <w:marLeft w:val="0"/>
          <w:marRight w:val="0"/>
          <w:marTop w:val="0"/>
          <w:marBottom w:val="0"/>
          <w:divBdr>
            <w:top w:val="none" w:sz="0" w:space="0" w:color="auto"/>
            <w:left w:val="none" w:sz="0" w:space="0" w:color="auto"/>
            <w:bottom w:val="none" w:sz="0" w:space="0" w:color="auto"/>
            <w:right w:val="none" w:sz="0" w:space="0" w:color="auto"/>
          </w:divBdr>
        </w:div>
        <w:div w:id="922953554">
          <w:marLeft w:val="0"/>
          <w:marRight w:val="0"/>
          <w:marTop w:val="0"/>
          <w:marBottom w:val="0"/>
          <w:divBdr>
            <w:top w:val="none" w:sz="0" w:space="0" w:color="auto"/>
            <w:left w:val="none" w:sz="0" w:space="0" w:color="auto"/>
            <w:bottom w:val="none" w:sz="0" w:space="0" w:color="auto"/>
            <w:right w:val="none" w:sz="0" w:space="0" w:color="auto"/>
          </w:divBdr>
        </w:div>
        <w:div w:id="2116292053">
          <w:marLeft w:val="0"/>
          <w:marRight w:val="0"/>
          <w:marTop w:val="0"/>
          <w:marBottom w:val="0"/>
          <w:divBdr>
            <w:top w:val="none" w:sz="0" w:space="0" w:color="auto"/>
            <w:left w:val="none" w:sz="0" w:space="0" w:color="auto"/>
            <w:bottom w:val="none" w:sz="0" w:space="0" w:color="auto"/>
            <w:right w:val="none" w:sz="0" w:space="0" w:color="auto"/>
          </w:divBdr>
        </w:div>
        <w:div w:id="1062017834">
          <w:marLeft w:val="0"/>
          <w:marRight w:val="0"/>
          <w:marTop w:val="0"/>
          <w:marBottom w:val="0"/>
          <w:divBdr>
            <w:top w:val="none" w:sz="0" w:space="0" w:color="auto"/>
            <w:left w:val="none" w:sz="0" w:space="0" w:color="auto"/>
            <w:bottom w:val="none" w:sz="0" w:space="0" w:color="auto"/>
            <w:right w:val="none" w:sz="0" w:space="0" w:color="auto"/>
          </w:divBdr>
        </w:div>
        <w:div w:id="546602410">
          <w:marLeft w:val="0"/>
          <w:marRight w:val="0"/>
          <w:marTop w:val="0"/>
          <w:marBottom w:val="0"/>
          <w:divBdr>
            <w:top w:val="none" w:sz="0" w:space="0" w:color="auto"/>
            <w:left w:val="none" w:sz="0" w:space="0" w:color="auto"/>
            <w:bottom w:val="none" w:sz="0" w:space="0" w:color="auto"/>
            <w:right w:val="none" w:sz="0" w:space="0" w:color="auto"/>
          </w:divBdr>
        </w:div>
        <w:div w:id="2131312494">
          <w:marLeft w:val="0"/>
          <w:marRight w:val="0"/>
          <w:marTop w:val="0"/>
          <w:marBottom w:val="0"/>
          <w:divBdr>
            <w:top w:val="none" w:sz="0" w:space="0" w:color="auto"/>
            <w:left w:val="none" w:sz="0" w:space="0" w:color="auto"/>
            <w:bottom w:val="none" w:sz="0" w:space="0" w:color="auto"/>
            <w:right w:val="none" w:sz="0" w:space="0" w:color="auto"/>
          </w:divBdr>
        </w:div>
        <w:div w:id="2108770996">
          <w:marLeft w:val="0"/>
          <w:marRight w:val="0"/>
          <w:marTop w:val="0"/>
          <w:marBottom w:val="0"/>
          <w:divBdr>
            <w:top w:val="none" w:sz="0" w:space="0" w:color="auto"/>
            <w:left w:val="none" w:sz="0" w:space="0" w:color="auto"/>
            <w:bottom w:val="none" w:sz="0" w:space="0" w:color="auto"/>
            <w:right w:val="none" w:sz="0" w:space="0" w:color="auto"/>
          </w:divBdr>
        </w:div>
        <w:div w:id="2038578498">
          <w:marLeft w:val="0"/>
          <w:marRight w:val="0"/>
          <w:marTop w:val="0"/>
          <w:marBottom w:val="0"/>
          <w:divBdr>
            <w:top w:val="none" w:sz="0" w:space="0" w:color="auto"/>
            <w:left w:val="none" w:sz="0" w:space="0" w:color="auto"/>
            <w:bottom w:val="none" w:sz="0" w:space="0" w:color="auto"/>
            <w:right w:val="none" w:sz="0" w:space="0" w:color="auto"/>
          </w:divBdr>
        </w:div>
        <w:div w:id="966163937">
          <w:marLeft w:val="0"/>
          <w:marRight w:val="0"/>
          <w:marTop w:val="0"/>
          <w:marBottom w:val="0"/>
          <w:divBdr>
            <w:top w:val="none" w:sz="0" w:space="0" w:color="auto"/>
            <w:left w:val="none" w:sz="0" w:space="0" w:color="auto"/>
            <w:bottom w:val="none" w:sz="0" w:space="0" w:color="auto"/>
            <w:right w:val="none" w:sz="0" w:space="0" w:color="auto"/>
          </w:divBdr>
        </w:div>
        <w:div w:id="1295404824">
          <w:marLeft w:val="0"/>
          <w:marRight w:val="0"/>
          <w:marTop w:val="0"/>
          <w:marBottom w:val="0"/>
          <w:divBdr>
            <w:top w:val="none" w:sz="0" w:space="0" w:color="auto"/>
            <w:left w:val="none" w:sz="0" w:space="0" w:color="auto"/>
            <w:bottom w:val="none" w:sz="0" w:space="0" w:color="auto"/>
            <w:right w:val="none" w:sz="0" w:space="0" w:color="auto"/>
          </w:divBdr>
        </w:div>
        <w:div w:id="1936597202">
          <w:marLeft w:val="0"/>
          <w:marRight w:val="0"/>
          <w:marTop w:val="0"/>
          <w:marBottom w:val="0"/>
          <w:divBdr>
            <w:top w:val="none" w:sz="0" w:space="0" w:color="auto"/>
            <w:left w:val="none" w:sz="0" w:space="0" w:color="auto"/>
            <w:bottom w:val="none" w:sz="0" w:space="0" w:color="auto"/>
            <w:right w:val="none" w:sz="0" w:space="0" w:color="auto"/>
          </w:divBdr>
        </w:div>
        <w:div w:id="881408779">
          <w:marLeft w:val="0"/>
          <w:marRight w:val="0"/>
          <w:marTop w:val="0"/>
          <w:marBottom w:val="0"/>
          <w:divBdr>
            <w:top w:val="none" w:sz="0" w:space="0" w:color="auto"/>
            <w:left w:val="none" w:sz="0" w:space="0" w:color="auto"/>
            <w:bottom w:val="none" w:sz="0" w:space="0" w:color="auto"/>
            <w:right w:val="none" w:sz="0" w:space="0" w:color="auto"/>
          </w:divBdr>
        </w:div>
        <w:div w:id="876047305">
          <w:marLeft w:val="0"/>
          <w:marRight w:val="0"/>
          <w:marTop w:val="0"/>
          <w:marBottom w:val="0"/>
          <w:divBdr>
            <w:top w:val="none" w:sz="0" w:space="0" w:color="auto"/>
            <w:left w:val="none" w:sz="0" w:space="0" w:color="auto"/>
            <w:bottom w:val="none" w:sz="0" w:space="0" w:color="auto"/>
            <w:right w:val="none" w:sz="0" w:space="0" w:color="auto"/>
          </w:divBdr>
        </w:div>
        <w:div w:id="821115612">
          <w:marLeft w:val="0"/>
          <w:marRight w:val="0"/>
          <w:marTop w:val="0"/>
          <w:marBottom w:val="0"/>
          <w:divBdr>
            <w:top w:val="none" w:sz="0" w:space="0" w:color="auto"/>
            <w:left w:val="none" w:sz="0" w:space="0" w:color="auto"/>
            <w:bottom w:val="none" w:sz="0" w:space="0" w:color="auto"/>
            <w:right w:val="none" w:sz="0" w:space="0" w:color="auto"/>
          </w:divBdr>
        </w:div>
      </w:divsChild>
    </w:div>
    <w:div w:id="454830148">
      <w:bodyDiv w:val="1"/>
      <w:marLeft w:val="0"/>
      <w:marRight w:val="0"/>
      <w:marTop w:val="0"/>
      <w:marBottom w:val="0"/>
      <w:divBdr>
        <w:top w:val="none" w:sz="0" w:space="0" w:color="auto"/>
        <w:left w:val="none" w:sz="0" w:space="0" w:color="auto"/>
        <w:bottom w:val="none" w:sz="0" w:space="0" w:color="auto"/>
        <w:right w:val="none" w:sz="0" w:space="0" w:color="auto"/>
      </w:divBdr>
    </w:div>
    <w:div w:id="480780536">
      <w:bodyDiv w:val="1"/>
      <w:marLeft w:val="0"/>
      <w:marRight w:val="0"/>
      <w:marTop w:val="0"/>
      <w:marBottom w:val="0"/>
      <w:divBdr>
        <w:top w:val="none" w:sz="0" w:space="0" w:color="auto"/>
        <w:left w:val="none" w:sz="0" w:space="0" w:color="auto"/>
        <w:bottom w:val="none" w:sz="0" w:space="0" w:color="auto"/>
        <w:right w:val="none" w:sz="0" w:space="0" w:color="auto"/>
      </w:divBdr>
      <w:divsChild>
        <w:div w:id="841089159">
          <w:marLeft w:val="0"/>
          <w:marRight w:val="0"/>
          <w:marTop w:val="0"/>
          <w:marBottom w:val="0"/>
          <w:divBdr>
            <w:top w:val="none" w:sz="0" w:space="0" w:color="auto"/>
            <w:left w:val="none" w:sz="0" w:space="0" w:color="auto"/>
            <w:bottom w:val="none" w:sz="0" w:space="0" w:color="auto"/>
            <w:right w:val="none" w:sz="0" w:space="0" w:color="auto"/>
          </w:divBdr>
        </w:div>
        <w:div w:id="1314413803">
          <w:marLeft w:val="0"/>
          <w:marRight w:val="0"/>
          <w:marTop w:val="0"/>
          <w:marBottom w:val="0"/>
          <w:divBdr>
            <w:top w:val="none" w:sz="0" w:space="0" w:color="auto"/>
            <w:left w:val="none" w:sz="0" w:space="0" w:color="auto"/>
            <w:bottom w:val="none" w:sz="0" w:space="0" w:color="auto"/>
            <w:right w:val="none" w:sz="0" w:space="0" w:color="auto"/>
          </w:divBdr>
        </w:div>
        <w:div w:id="1476877495">
          <w:marLeft w:val="0"/>
          <w:marRight w:val="0"/>
          <w:marTop w:val="0"/>
          <w:marBottom w:val="0"/>
          <w:divBdr>
            <w:top w:val="none" w:sz="0" w:space="0" w:color="auto"/>
            <w:left w:val="none" w:sz="0" w:space="0" w:color="auto"/>
            <w:bottom w:val="none" w:sz="0" w:space="0" w:color="auto"/>
            <w:right w:val="none" w:sz="0" w:space="0" w:color="auto"/>
          </w:divBdr>
        </w:div>
        <w:div w:id="1914854597">
          <w:marLeft w:val="0"/>
          <w:marRight w:val="0"/>
          <w:marTop w:val="0"/>
          <w:marBottom w:val="0"/>
          <w:divBdr>
            <w:top w:val="none" w:sz="0" w:space="0" w:color="auto"/>
            <w:left w:val="none" w:sz="0" w:space="0" w:color="auto"/>
            <w:bottom w:val="none" w:sz="0" w:space="0" w:color="auto"/>
            <w:right w:val="none" w:sz="0" w:space="0" w:color="auto"/>
          </w:divBdr>
        </w:div>
      </w:divsChild>
    </w:div>
    <w:div w:id="516502723">
      <w:bodyDiv w:val="1"/>
      <w:marLeft w:val="0"/>
      <w:marRight w:val="0"/>
      <w:marTop w:val="0"/>
      <w:marBottom w:val="0"/>
      <w:divBdr>
        <w:top w:val="none" w:sz="0" w:space="0" w:color="auto"/>
        <w:left w:val="none" w:sz="0" w:space="0" w:color="auto"/>
        <w:bottom w:val="none" w:sz="0" w:space="0" w:color="auto"/>
        <w:right w:val="none" w:sz="0" w:space="0" w:color="auto"/>
      </w:divBdr>
    </w:div>
    <w:div w:id="639657322">
      <w:bodyDiv w:val="1"/>
      <w:marLeft w:val="0"/>
      <w:marRight w:val="0"/>
      <w:marTop w:val="0"/>
      <w:marBottom w:val="0"/>
      <w:divBdr>
        <w:top w:val="none" w:sz="0" w:space="0" w:color="auto"/>
        <w:left w:val="none" w:sz="0" w:space="0" w:color="auto"/>
        <w:bottom w:val="none" w:sz="0" w:space="0" w:color="auto"/>
        <w:right w:val="none" w:sz="0" w:space="0" w:color="auto"/>
      </w:divBdr>
    </w:div>
    <w:div w:id="695035139">
      <w:bodyDiv w:val="1"/>
      <w:marLeft w:val="0"/>
      <w:marRight w:val="0"/>
      <w:marTop w:val="0"/>
      <w:marBottom w:val="0"/>
      <w:divBdr>
        <w:top w:val="none" w:sz="0" w:space="0" w:color="auto"/>
        <w:left w:val="none" w:sz="0" w:space="0" w:color="auto"/>
        <w:bottom w:val="none" w:sz="0" w:space="0" w:color="auto"/>
        <w:right w:val="none" w:sz="0" w:space="0" w:color="auto"/>
      </w:divBdr>
      <w:divsChild>
        <w:div w:id="158541579">
          <w:marLeft w:val="0"/>
          <w:marRight w:val="0"/>
          <w:marTop w:val="0"/>
          <w:marBottom w:val="0"/>
          <w:divBdr>
            <w:top w:val="none" w:sz="0" w:space="0" w:color="auto"/>
            <w:left w:val="none" w:sz="0" w:space="0" w:color="auto"/>
            <w:bottom w:val="none" w:sz="0" w:space="0" w:color="auto"/>
            <w:right w:val="none" w:sz="0" w:space="0" w:color="auto"/>
          </w:divBdr>
        </w:div>
        <w:div w:id="2000846373">
          <w:marLeft w:val="0"/>
          <w:marRight w:val="0"/>
          <w:marTop w:val="0"/>
          <w:marBottom w:val="0"/>
          <w:divBdr>
            <w:top w:val="none" w:sz="0" w:space="0" w:color="auto"/>
            <w:left w:val="none" w:sz="0" w:space="0" w:color="auto"/>
            <w:bottom w:val="none" w:sz="0" w:space="0" w:color="auto"/>
            <w:right w:val="none" w:sz="0" w:space="0" w:color="auto"/>
          </w:divBdr>
        </w:div>
        <w:div w:id="1451510094">
          <w:marLeft w:val="0"/>
          <w:marRight w:val="0"/>
          <w:marTop w:val="0"/>
          <w:marBottom w:val="0"/>
          <w:divBdr>
            <w:top w:val="none" w:sz="0" w:space="0" w:color="auto"/>
            <w:left w:val="none" w:sz="0" w:space="0" w:color="auto"/>
            <w:bottom w:val="none" w:sz="0" w:space="0" w:color="auto"/>
            <w:right w:val="none" w:sz="0" w:space="0" w:color="auto"/>
          </w:divBdr>
        </w:div>
        <w:div w:id="1177187602">
          <w:marLeft w:val="0"/>
          <w:marRight w:val="0"/>
          <w:marTop w:val="0"/>
          <w:marBottom w:val="0"/>
          <w:divBdr>
            <w:top w:val="none" w:sz="0" w:space="0" w:color="auto"/>
            <w:left w:val="none" w:sz="0" w:space="0" w:color="auto"/>
            <w:bottom w:val="none" w:sz="0" w:space="0" w:color="auto"/>
            <w:right w:val="none" w:sz="0" w:space="0" w:color="auto"/>
          </w:divBdr>
        </w:div>
        <w:div w:id="1362631246">
          <w:marLeft w:val="0"/>
          <w:marRight w:val="0"/>
          <w:marTop w:val="0"/>
          <w:marBottom w:val="0"/>
          <w:divBdr>
            <w:top w:val="none" w:sz="0" w:space="0" w:color="auto"/>
            <w:left w:val="none" w:sz="0" w:space="0" w:color="auto"/>
            <w:bottom w:val="none" w:sz="0" w:space="0" w:color="auto"/>
            <w:right w:val="none" w:sz="0" w:space="0" w:color="auto"/>
          </w:divBdr>
        </w:div>
        <w:div w:id="838617210">
          <w:marLeft w:val="0"/>
          <w:marRight w:val="0"/>
          <w:marTop w:val="0"/>
          <w:marBottom w:val="0"/>
          <w:divBdr>
            <w:top w:val="none" w:sz="0" w:space="0" w:color="auto"/>
            <w:left w:val="none" w:sz="0" w:space="0" w:color="auto"/>
            <w:bottom w:val="none" w:sz="0" w:space="0" w:color="auto"/>
            <w:right w:val="none" w:sz="0" w:space="0" w:color="auto"/>
          </w:divBdr>
        </w:div>
        <w:div w:id="428161267">
          <w:marLeft w:val="0"/>
          <w:marRight w:val="0"/>
          <w:marTop w:val="0"/>
          <w:marBottom w:val="0"/>
          <w:divBdr>
            <w:top w:val="none" w:sz="0" w:space="0" w:color="auto"/>
            <w:left w:val="none" w:sz="0" w:space="0" w:color="auto"/>
            <w:bottom w:val="none" w:sz="0" w:space="0" w:color="auto"/>
            <w:right w:val="none" w:sz="0" w:space="0" w:color="auto"/>
          </w:divBdr>
        </w:div>
        <w:div w:id="1235581595">
          <w:marLeft w:val="0"/>
          <w:marRight w:val="0"/>
          <w:marTop w:val="0"/>
          <w:marBottom w:val="0"/>
          <w:divBdr>
            <w:top w:val="none" w:sz="0" w:space="0" w:color="auto"/>
            <w:left w:val="none" w:sz="0" w:space="0" w:color="auto"/>
            <w:bottom w:val="none" w:sz="0" w:space="0" w:color="auto"/>
            <w:right w:val="none" w:sz="0" w:space="0" w:color="auto"/>
          </w:divBdr>
        </w:div>
        <w:div w:id="1182166221">
          <w:marLeft w:val="0"/>
          <w:marRight w:val="0"/>
          <w:marTop w:val="0"/>
          <w:marBottom w:val="0"/>
          <w:divBdr>
            <w:top w:val="none" w:sz="0" w:space="0" w:color="auto"/>
            <w:left w:val="none" w:sz="0" w:space="0" w:color="auto"/>
            <w:bottom w:val="none" w:sz="0" w:space="0" w:color="auto"/>
            <w:right w:val="none" w:sz="0" w:space="0" w:color="auto"/>
          </w:divBdr>
        </w:div>
        <w:div w:id="250437612">
          <w:marLeft w:val="0"/>
          <w:marRight w:val="0"/>
          <w:marTop w:val="0"/>
          <w:marBottom w:val="0"/>
          <w:divBdr>
            <w:top w:val="none" w:sz="0" w:space="0" w:color="auto"/>
            <w:left w:val="none" w:sz="0" w:space="0" w:color="auto"/>
            <w:bottom w:val="none" w:sz="0" w:space="0" w:color="auto"/>
            <w:right w:val="none" w:sz="0" w:space="0" w:color="auto"/>
          </w:divBdr>
        </w:div>
        <w:div w:id="181094159">
          <w:marLeft w:val="0"/>
          <w:marRight w:val="0"/>
          <w:marTop w:val="0"/>
          <w:marBottom w:val="0"/>
          <w:divBdr>
            <w:top w:val="none" w:sz="0" w:space="0" w:color="auto"/>
            <w:left w:val="none" w:sz="0" w:space="0" w:color="auto"/>
            <w:bottom w:val="none" w:sz="0" w:space="0" w:color="auto"/>
            <w:right w:val="none" w:sz="0" w:space="0" w:color="auto"/>
          </w:divBdr>
        </w:div>
      </w:divsChild>
    </w:div>
    <w:div w:id="719937690">
      <w:bodyDiv w:val="1"/>
      <w:marLeft w:val="0"/>
      <w:marRight w:val="0"/>
      <w:marTop w:val="0"/>
      <w:marBottom w:val="0"/>
      <w:divBdr>
        <w:top w:val="none" w:sz="0" w:space="0" w:color="auto"/>
        <w:left w:val="none" w:sz="0" w:space="0" w:color="auto"/>
        <w:bottom w:val="none" w:sz="0" w:space="0" w:color="auto"/>
        <w:right w:val="none" w:sz="0" w:space="0" w:color="auto"/>
      </w:divBdr>
      <w:divsChild>
        <w:div w:id="1725325469">
          <w:marLeft w:val="0"/>
          <w:marRight w:val="0"/>
          <w:marTop w:val="0"/>
          <w:marBottom w:val="0"/>
          <w:divBdr>
            <w:top w:val="none" w:sz="0" w:space="0" w:color="auto"/>
            <w:left w:val="none" w:sz="0" w:space="0" w:color="auto"/>
            <w:bottom w:val="none" w:sz="0" w:space="0" w:color="auto"/>
            <w:right w:val="none" w:sz="0" w:space="0" w:color="auto"/>
          </w:divBdr>
        </w:div>
        <w:div w:id="348484947">
          <w:marLeft w:val="0"/>
          <w:marRight w:val="0"/>
          <w:marTop w:val="0"/>
          <w:marBottom w:val="0"/>
          <w:divBdr>
            <w:top w:val="none" w:sz="0" w:space="0" w:color="auto"/>
            <w:left w:val="none" w:sz="0" w:space="0" w:color="auto"/>
            <w:bottom w:val="none" w:sz="0" w:space="0" w:color="auto"/>
            <w:right w:val="none" w:sz="0" w:space="0" w:color="auto"/>
          </w:divBdr>
        </w:div>
      </w:divsChild>
    </w:div>
    <w:div w:id="724989854">
      <w:bodyDiv w:val="1"/>
      <w:marLeft w:val="0"/>
      <w:marRight w:val="0"/>
      <w:marTop w:val="0"/>
      <w:marBottom w:val="0"/>
      <w:divBdr>
        <w:top w:val="none" w:sz="0" w:space="0" w:color="auto"/>
        <w:left w:val="none" w:sz="0" w:space="0" w:color="auto"/>
        <w:bottom w:val="none" w:sz="0" w:space="0" w:color="auto"/>
        <w:right w:val="none" w:sz="0" w:space="0" w:color="auto"/>
      </w:divBdr>
      <w:divsChild>
        <w:div w:id="875889489">
          <w:marLeft w:val="0"/>
          <w:marRight w:val="0"/>
          <w:marTop w:val="0"/>
          <w:marBottom w:val="0"/>
          <w:divBdr>
            <w:top w:val="none" w:sz="0" w:space="0" w:color="auto"/>
            <w:left w:val="none" w:sz="0" w:space="0" w:color="auto"/>
            <w:bottom w:val="none" w:sz="0" w:space="0" w:color="auto"/>
            <w:right w:val="none" w:sz="0" w:space="0" w:color="auto"/>
          </w:divBdr>
        </w:div>
        <w:div w:id="1306205121">
          <w:marLeft w:val="0"/>
          <w:marRight w:val="0"/>
          <w:marTop w:val="0"/>
          <w:marBottom w:val="0"/>
          <w:divBdr>
            <w:top w:val="none" w:sz="0" w:space="0" w:color="auto"/>
            <w:left w:val="none" w:sz="0" w:space="0" w:color="auto"/>
            <w:bottom w:val="none" w:sz="0" w:space="0" w:color="auto"/>
            <w:right w:val="none" w:sz="0" w:space="0" w:color="auto"/>
          </w:divBdr>
        </w:div>
        <w:div w:id="1184128378">
          <w:marLeft w:val="0"/>
          <w:marRight w:val="0"/>
          <w:marTop w:val="0"/>
          <w:marBottom w:val="0"/>
          <w:divBdr>
            <w:top w:val="none" w:sz="0" w:space="0" w:color="auto"/>
            <w:left w:val="none" w:sz="0" w:space="0" w:color="auto"/>
            <w:bottom w:val="none" w:sz="0" w:space="0" w:color="auto"/>
            <w:right w:val="none" w:sz="0" w:space="0" w:color="auto"/>
          </w:divBdr>
        </w:div>
      </w:divsChild>
    </w:div>
    <w:div w:id="752050065">
      <w:bodyDiv w:val="1"/>
      <w:marLeft w:val="0"/>
      <w:marRight w:val="0"/>
      <w:marTop w:val="0"/>
      <w:marBottom w:val="0"/>
      <w:divBdr>
        <w:top w:val="none" w:sz="0" w:space="0" w:color="auto"/>
        <w:left w:val="none" w:sz="0" w:space="0" w:color="auto"/>
        <w:bottom w:val="none" w:sz="0" w:space="0" w:color="auto"/>
        <w:right w:val="none" w:sz="0" w:space="0" w:color="auto"/>
      </w:divBdr>
      <w:divsChild>
        <w:div w:id="617223375">
          <w:marLeft w:val="0"/>
          <w:marRight w:val="0"/>
          <w:marTop w:val="0"/>
          <w:marBottom w:val="0"/>
          <w:divBdr>
            <w:top w:val="none" w:sz="0" w:space="0" w:color="auto"/>
            <w:left w:val="none" w:sz="0" w:space="0" w:color="auto"/>
            <w:bottom w:val="none" w:sz="0" w:space="0" w:color="auto"/>
            <w:right w:val="none" w:sz="0" w:space="0" w:color="auto"/>
          </w:divBdr>
          <w:divsChild>
            <w:div w:id="1670861823">
              <w:marLeft w:val="0"/>
              <w:marRight w:val="0"/>
              <w:marTop w:val="0"/>
              <w:marBottom w:val="0"/>
              <w:divBdr>
                <w:top w:val="none" w:sz="0" w:space="0" w:color="auto"/>
                <w:left w:val="none" w:sz="0" w:space="0" w:color="auto"/>
                <w:bottom w:val="none" w:sz="0" w:space="0" w:color="auto"/>
                <w:right w:val="none" w:sz="0" w:space="0" w:color="auto"/>
              </w:divBdr>
            </w:div>
            <w:div w:id="137302856">
              <w:marLeft w:val="0"/>
              <w:marRight w:val="0"/>
              <w:marTop w:val="0"/>
              <w:marBottom w:val="0"/>
              <w:divBdr>
                <w:top w:val="none" w:sz="0" w:space="0" w:color="auto"/>
                <w:left w:val="none" w:sz="0" w:space="0" w:color="auto"/>
                <w:bottom w:val="none" w:sz="0" w:space="0" w:color="auto"/>
                <w:right w:val="none" w:sz="0" w:space="0" w:color="auto"/>
              </w:divBdr>
            </w:div>
            <w:div w:id="1025906309">
              <w:marLeft w:val="0"/>
              <w:marRight w:val="0"/>
              <w:marTop w:val="0"/>
              <w:marBottom w:val="0"/>
              <w:divBdr>
                <w:top w:val="none" w:sz="0" w:space="0" w:color="auto"/>
                <w:left w:val="none" w:sz="0" w:space="0" w:color="auto"/>
                <w:bottom w:val="none" w:sz="0" w:space="0" w:color="auto"/>
                <w:right w:val="none" w:sz="0" w:space="0" w:color="auto"/>
              </w:divBdr>
            </w:div>
            <w:div w:id="30424842">
              <w:marLeft w:val="0"/>
              <w:marRight w:val="0"/>
              <w:marTop w:val="0"/>
              <w:marBottom w:val="0"/>
              <w:divBdr>
                <w:top w:val="none" w:sz="0" w:space="0" w:color="auto"/>
                <w:left w:val="none" w:sz="0" w:space="0" w:color="auto"/>
                <w:bottom w:val="none" w:sz="0" w:space="0" w:color="auto"/>
                <w:right w:val="none" w:sz="0" w:space="0" w:color="auto"/>
              </w:divBdr>
            </w:div>
            <w:div w:id="1783113321">
              <w:marLeft w:val="0"/>
              <w:marRight w:val="0"/>
              <w:marTop w:val="0"/>
              <w:marBottom w:val="0"/>
              <w:divBdr>
                <w:top w:val="none" w:sz="0" w:space="0" w:color="auto"/>
                <w:left w:val="none" w:sz="0" w:space="0" w:color="auto"/>
                <w:bottom w:val="none" w:sz="0" w:space="0" w:color="auto"/>
                <w:right w:val="none" w:sz="0" w:space="0" w:color="auto"/>
              </w:divBdr>
            </w:div>
            <w:div w:id="223686875">
              <w:marLeft w:val="0"/>
              <w:marRight w:val="0"/>
              <w:marTop w:val="0"/>
              <w:marBottom w:val="0"/>
              <w:divBdr>
                <w:top w:val="none" w:sz="0" w:space="0" w:color="auto"/>
                <w:left w:val="none" w:sz="0" w:space="0" w:color="auto"/>
                <w:bottom w:val="none" w:sz="0" w:space="0" w:color="auto"/>
                <w:right w:val="none" w:sz="0" w:space="0" w:color="auto"/>
              </w:divBdr>
            </w:div>
            <w:div w:id="781264328">
              <w:marLeft w:val="0"/>
              <w:marRight w:val="0"/>
              <w:marTop w:val="0"/>
              <w:marBottom w:val="0"/>
              <w:divBdr>
                <w:top w:val="none" w:sz="0" w:space="0" w:color="auto"/>
                <w:left w:val="none" w:sz="0" w:space="0" w:color="auto"/>
                <w:bottom w:val="none" w:sz="0" w:space="0" w:color="auto"/>
                <w:right w:val="none" w:sz="0" w:space="0" w:color="auto"/>
              </w:divBdr>
            </w:div>
            <w:div w:id="1845196662">
              <w:marLeft w:val="0"/>
              <w:marRight w:val="0"/>
              <w:marTop w:val="0"/>
              <w:marBottom w:val="0"/>
              <w:divBdr>
                <w:top w:val="none" w:sz="0" w:space="0" w:color="auto"/>
                <w:left w:val="none" w:sz="0" w:space="0" w:color="auto"/>
                <w:bottom w:val="none" w:sz="0" w:space="0" w:color="auto"/>
                <w:right w:val="none" w:sz="0" w:space="0" w:color="auto"/>
              </w:divBdr>
            </w:div>
            <w:div w:id="152526660">
              <w:marLeft w:val="0"/>
              <w:marRight w:val="0"/>
              <w:marTop w:val="0"/>
              <w:marBottom w:val="0"/>
              <w:divBdr>
                <w:top w:val="none" w:sz="0" w:space="0" w:color="auto"/>
                <w:left w:val="none" w:sz="0" w:space="0" w:color="auto"/>
                <w:bottom w:val="none" w:sz="0" w:space="0" w:color="auto"/>
                <w:right w:val="none" w:sz="0" w:space="0" w:color="auto"/>
              </w:divBdr>
            </w:div>
            <w:div w:id="711345625">
              <w:marLeft w:val="0"/>
              <w:marRight w:val="0"/>
              <w:marTop w:val="0"/>
              <w:marBottom w:val="0"/>
              <w:divBdr>
                <w:top w:val="none" w:sz="0" w:space="0" w:color="auto"/>
                <w:left w:val="none" w:sz="0" w:space="0" w:color="auto"/>
                <w:bottom w:val="none" w:sz="0" w:space="0" w:color="auto"/>
                <w:right w:val="none" w:sz="0" w:space="0" w:color="auto"/>
              </w:divBdr>
            </w:div>
          </w:divsChild>
        </w:div>
        <w:div w:id="691299039">
          <w:marLeft w:val="0"/>
          <w:marRight w:val="0"/>
          <w:marTop w:val="0"/>
          <w:marBottom w:val="0"/>
          <w:divBdr>
            <w:top w:val="none" w:sz="0" w:space="0" w:color="auto"/>
            <w:left w:val="none" w:sz="0" w:space="0" w:color="auto"/>
            <w:bottom w:val="none" w:sz="0" w:space="0" w:color="auto"/>
            <w:right w:val="none" w:sz="0" w:space="0" w:color="auto"/>
          </w:divBdr>
          <w:divsChild>
            <w:div w:id="332221372">
              <w:marLeft w:val="0"/>
              <w:marRight w:val="0"/>
              <w:marTop w:val="0"/>
              <w:marBottom w:val="0"/>
              <w:divBdr>
                <w:top w:val="none" w:sz="0" w:space="0" w:color="auto"/>
                <w:left w:val="none" w:sz="0" w:space="0" w:color="auto"/>
                <w:bottom w:val="none" w:sz="0" w:space="0" w:color="auto"/>
                <w:right w:val="none" w:sz="0" w:space="0" w:color="auto"/>
              </w:divBdr>
            </w:div>
            <w:div w:id="233005971">
              <w:marLeft w:val="0"/>
              <w:marRight w:val="0"/>
              <w:marTop w:val="0"/>
              <w:marBottom w:val="0"/>
              <w:divBdr>
                <w:top w:val="none" w:sz="0" w:space="0" w:color="auto"/>
                <w:left w:val="none" w:sz="0" w:space="0" w:color="auto"/>
                <w:bottom w:val="none" w:sz="0" w:space="0" w:color="auto"/>
                <w:right w:val="none" w:sz="0" w:space="0" w:color="auto"/>
              </w:divBdr>
            </w:div>
            <w:div w:id="632491971">
              <w:marLeft w:val="0"/>
              <w:marRight w:val="0"/>
              <w:marTop w:val="0"/>
              <w:marBottom w:val="0"/>
              <w:divBdr>
                <w:top w:val="none" w:sz="0" w:space="0" w:color="auto"/>
                <w:left w:val="none" w:sz="0" w:space="0" w:color="auto"/>
                <w:bottom w:val="none" w:sz="0" w:space="0" w:color="auto"/>
                <w:right w:val="none" w:sz="0" w:space="0" w:color="auto"/>
              </w:divBdr>
            </w:div>
            <w:div w:id="351612692">
              <w:marLeft w:val="0"/>
              <w:marRight w:val="0"/>
              <w:marTop w:val="0"/>
              <w:marBottom w:val="0"/>
              <w:divBdr>
                <w:top w:val="none" w:sz="0" w:space="0" w:color="auto"/>
                <w:left w:val="none" w:sz="0" w:space="0" w:color="auto"/>
                <w:bottom w:val="none" w:sz="0" w:space="0" w:color="auto"/>
                <w:right w:val="none" w:sz="0" w:space="0" w:color="auto"/>
              </w:divBdr>
            </w:div>
            <w:div w:id="820661004">
              <w:marLeft w:val="0"/>
              <w:marRight w:val="0"/>
              <w:marTop w:val="0"/>
              <w:marBottom w:val="0"/>
              <w:divBdr>
                <w:top w:val="none" w:sz="0" w:space="0" w:color="auto"/>
                <w:left w:val="none" w:sz="0" w:space="0" w:color="auto"/>
                <w:bottom w:val="none" w:sz="0" w:space="0" w:color="auto"/>
                <w:right w:val="none" w:sz="0" w:space="0" w:color="auto"/>
              </w:divBdr>
            </w:div>
            <w:div w:id="632907681">
              <w:marLeft w:val="0"/>
              <w:marRight w:val="0"/>
              <w:marTop w:val="0"/>
              <w:marBottom w:val="0"/>
              <w:divBdr>
                <w:top w:val="none" w:sz="0" w:space="0" w:color="auto"/>
                <w:left w:val="none" w:sz="0" w:space="0" w:color="auto"/>
                <w:bottom w:val="none" w:sz="0" w:space="0" w:color="auto"/>
                <w:right w:val="none" w:sz="0" w:space="0" w:color="auto"/>
              </w:divBdr>
            </w:div>
            <w:div w:id="110770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29972">
      <w:bodyDiv w:val="1"/>
      <w:marLeft w:val="0"/>
      <w:marRight w:val="0"/>
      <w:marTop w:val="0"/>
      <w:marBottom w:val="0"/>
      <w:divBdr>
        <w:top w:val="none" w:sz="0" w:space="0" w:color="auto"/>
        <w:left w:val="none" w:sz="0" w:space="0" w:color="auto"/>
        <w:bottom w:val="none" w:sz="0" w:space="0" w:color="auto"/>
        <w:right w:val="none" w:sz="0" w:space="0" w:color="auto"/>
      </w:divBdr>
      <w:divsChild>
        <w:div w:id="195122364">
          <w:marLeft w:val="0"/>
          <w:marRight w:val="0"/>
          <w:marTop w:val="0"/>
          <w:marBottom w:val="0"/>
          <w:divBdr>
            <w:top w:val="none" w:sz="0" w:space="0" w:color="auto"/>
            <w:left w:val="none" w:sz="0" w:space="0" w:color="auto"/>
            <w:bottom w:val="none" w:sz="0" w:space="0" w:color="auto"/>
            <w:right w:val="none" w:sz="0" w:space="0" w:color="auto"/>
          </w:divBdr>
        </w:div>
        <w:div w:id="1666395577">
          <w:marLeft w:val="0"/>
          <w:marRight w:val="0"/>
          <w:marTop w:val="0"/>
          <w:marBottom w:val="0"/>
          <w:divBdr>
            <w:top w:val="none" w:sz="0" w:space="0" w:color="auto"/>
            <w:left w:val="none" w:sz="0" w:space="0" w:color="auto"/>
            <w:bottom w:val="none" w:sz="0" w:space="0" w:color="auto"/>
            <w:right w:val="none" w:sz="0" w:space="0" w:color="auto"/>
          </w:divBdr>
        </w:div>
        <w:div w:id="595597329">
          <w:marLeft w:val="0"/>
          <w:marRight w:val="0"/>
          <w:marTop w:val="0"/>
          <w:marBottom w:val="0"/>
          <w:divBdr>
            <w:top w:val="none" w:sz="0" w:space="0" w:color="auto"/>
            <w:left w:val="none" w:sz="0" w:space="0" w:color="auto"/>
            <w:bottom w:val="none" w:sz="0" w:space="0" w:color="auto"/>
            <w:right w:val="none" w:sz="0" w:space="0" w:color="auto"/>
          </w:divBdr>
        </w:div>
        <w:div w:id="1656227032">
          <w:marLeft w:val="0"/>
          <w:marRight w:val="0"/>
          <w:marTop w:val="0"/>
          <w:marBottom w:val="0"/>
          <w:divBdr>
            <w:top w:val="none" w:sz="0" w:space="0" w:color="auto"/>
            <w:left w:val="none" w:sz="0" w:space="0" w:color="auto"/>
            <w:bottom w:val="none" w:sz="0" w:space="0" w:color="auto"/>
            <w:right w:val="none" w:sz="0" w:space="0" w:color="auto"/>
          </w:divBdr>
        </w:div>
        <w:div w:id="1567717811">
          <w:marLeft w:val="0"/>
          <w:marRight w:val="0"/>
          <w:marTop w:val="0"/>
          <w:marBottom w:val="0"/>
          <w:divBdr>
            <w:top w:val="none" w:sz="0" w:space="0" w:color="auto"/>
            <w:left w:val="none" w:sz="0" w:space="0" w:color="auto"/>
            <w:bottom w:val="none" w:sz="0" w:space="0" w:color="auto"/>
            <w:right w:val="none" w:sz="0" w:space="0" w:color="auto"/>
          </w:divBdr>
        </w:div>
        <w:div w:id="2030982850">
          <w:marLeft w:val="0"/>
          <w:marRight w:val="0"/>
          <w:marTop w:val="0"/>
          <w:marBottom w:val="0"/>
          <w:divBdr>
            <w:top w:val="none" w:sz="0" w:space="0" w:color="auto"/>
            <w:left w:val="none" w:sz="0" w:space="0" w:color="auto"/>
            <w:bottom w:val="none" w:sz="0" w:space="0" w:color="auto"/>
            <w:right w:val="none" w:sz="0" w:space="0" w:color="auto"/>
          </w:divBdr>
        </w:div>
        <w:div w:id="2036231378">
          <w:marLeft w:val="0"/>
          <w:marRight w:val="0"/>
          <w:marTop w:val="0"/>
          <w:marBottom w:val="0"/>
          <w:divBdr>
            <w:top w:val="none" w:sz="0" w:space="0" w:color="auto"/>
            <w:left w:val="none" w:sz="0" w:space="0" w:color="auto"/>
            <w:bottom w:val="none" w:sz="0" w:space="0" w:color="auto"/>
            <w:right w:val="none" w:sz="0" w:space="0" w:color="auto"/>
          </w:divBdr>
        </w:div>
        <w:div w:id="1642615139">
          <w:marLeft w:val="0"/>
          <w:marRight w:val="0"/>
          <w:marTop w:val="0"/>
          <w:marBottom w:val="0"/>
          <w:divBdr>
            <w:top w:val="none" w:sz="0" w:space="0" w:color="auto"/>
            <w:left w:val="none" w:sz="0" w:space="0" w:color="auto"/>
            <w:bottom w:val="none" w:sz="0" w:space="0" w:color="auto"/>
            <w:right w:val="none" w:sz="0" w:space="0" w:color="auto"/>
          </w:divBdr>
        </w:div>
        <w:div w:id="1944341648">
          <w:marLeft w:val="0"/>
          <w:marRight w:val="0"/>
          <w:marTop w:val="0"/>
          <w:marBottom w:val="0"/>
          <w:divBdr>
            <w:top w:val="none" w:sz="0" w:space="0" w:color="auto"/>
            <w:left w:val="none" w:sz="0" w:space="0" w:color="auto"/>
            <w:bottom w:val="none" w:sz="0" w:space="0" w:color="auto"/>
            <w:right w:val="none" w:sz="0" w:space="0" w:color="auto"/>
          </w:divBdr>
        </w:div>
        <w:div w:id="1456680746">
          <w:marLeft w:val="0"/>
          <w:marRight w:val="0"/>
          <w:marTop w:val="0"/>
          <w:marBottom w:val="0"/>
          <w:divBdr>
            <w:top w:val="none" w:sz="0" w:space="0" w:color="auto"/>
            <w:left w:val="none" w:sz="0" w:space="0" w:color="auto"/>
            <w:bottom w:val="none" w:sz="0" w:space="0" w:color="auto"/>
            <w:right w:val="none" w:sz="0" w:space="0" w:color="auto"/>
          </w:divBdr>
        </w:div>
        <w:div w:id="1904756989">
          <w:marLeft w:val="0"/>
          <w:marRight w:val="0"/>
          <w:marTop w:val="0"/>
          <w:marBottom w:val="0"/>
          <w:divBdr>
            <w:top w:val="none" w:sz="0" w:space="0" w:color="auto"/>
            <w:left w:val="none" w:sz="0" w:space="0" w:color="auto"/>
            <w:bottom w:val="none" w:sz="0" w:space="0" w:color="auto"/>
            <w:right w:val="none" w:sz="0" w:space="0" w:color="auto"/>
          </w:divBdr>
        </w:div>
        <w:div w:id="568463117">
          <w:marLeft w:val="0"/>
          <w:marRight w:val="0"/>
          <w:marTop w:val="0"/>
          <w:marBottom w:val="0"/>
          <w:divBdr>
            <w:top w:val="none" w:sz="0" w:space="0" w:color="auto"/>
            <w:left w:val="none" w:sz="0" w:space="0" w:color="auto"/>
            <w:bottom w:val="none" w:sz="0" w:space="0" w:color="auto"/>
            <w:right w:val="none" w:sz="0" w:space="0" w:color="auto"/>
          </w:divBdr>
        </w:div>
        <w:div w:id="1784156225">
          <w:marLeft w:val="0"/>
          <w:marRight w:val="0"/>
          <w:marTop w:val="0"/>
          <w:marBottom w:val="0"/>
          <w:divBdr>
            <w:top w:val="none" w:sz="0" w:space="0" w:color="auto"/>
            <w:left w:val="none" w:sz="0" w:space="0" w:color="auto"/>
            <w:bottom w:val="none" w:sz="0" w:space="0" w:color="auto"/>
            <w:right w:val="none" w:sz="0" w:space="0" w:color="auto"/>
          </w:divBdr>
        </w:div>
        <w:div w:id="684138882">
          <w:marLeft w:val="0"/>
          <w:marRight w:val="0"/>
          <w:marTop w:val="0"/>
          <w:marBottom w:val="0"/>
          <w:divBdr>
            <w:top w:val="none" w:sz="0" w:space="0" w:color="auto"/>
            <w:left w:val="none" w:sz="0" w:space="0" w:color="auto"/>
            <w:bottom w:val="none" w:sz="0" w:space="0" w:color="auto"/>
            <w:right w:val="none" w:sz="0" w:space="0" w:color="auto"/>
          </w:divBdr>
        </w:div>
        <w:div w:id="369765445">
          <w:marLeft w:val="0"/>
          <w:marRight w:val="0"/>
          <w:marTop w:val="0"/>
          <w:marBottom w:val="0"/>
          <w:divBdr>
            <w:top w:val="none" w:sz="0" w:space="0" w:color="auto"/>
            <w:left w:val="none" w:sz="0" w:space="0" w:color="auto"/>
            <w:bottom w:val="none" w:sz="0" w:space="0" w:color="auto"/>
            <w:right w:val="none" w:sz="0" w:space="0" w:color="auto"/>
          </w:divBdr>
        </w:div>
        <w:div w:id="1656295231">
          <w:marLeft w:val="0"/>
          <w:marRight w:val="0"/>
          <w:marTop w:val="0"/>
          <w:marBottom w:val="0"/>
          <w:divBdr>
            <w:top w:val="none" w:sz="0" w:space="0" w:color="auto"/>
            <w:left w:val="none" w:sz="0" w:space="0" w:color="auto"/>
            <w:bottom w:val="none" w:sz="0" w:space="0" w:color="auto"/>
            <w:right w:val="none" w:sz="0" w:space="0" w:color="auto"/>
          </w:divBdr>
        </w:div>
        <w:div w:id="2037580701">
          <w:marLeft w:val="0"/>
          <w:marRight w:val="0"/>
          <w:marTop w:val="0"/>
          <w:marBottom w:val="0"/>
          <w:divBdr>
            <w:top w:val="none" w:sz="0" w:space="0" w:color="auto"/>
            <w:left w:val="none" w:sz="0" w:space="0" w:color="auto"/>
            <w:bottom w:val="none" w:sz="0" w:space="0" w:color="auto"/>
            <w:right w:val="none" w:sz="0" w:space="0" w:color="auto"/>
          </w:divBdr>
        </w:div>
        <w:div w:id="878206830">
          <w:marLeft w:val="0"/>
          <w:marRight w:val="0"/>
          <w:marTop w:val="0"/>
          <w:marBottom w:val="0"/>
          <w:divBdr>
            <w:top w:val="none" w:sz="0" w:space="0" w:color="auto"/>
            <w:left w:val="none" w:sz="0" w:space="0" w:color="auto"/>
            <w:bottom w:val="none" w:sz="0" w:space="0" w:color="auto"/>
            <w:right w:val="none" w:sz="0" w:space="0" w:color="auto"/>
          </w:divBdr>
        </w:div>
        <w:div w:id="625045235">
          <w:marLeft w:val="0"/>
          <w:marRight w:val="0"/>
          <w:marTop w:val="0"/>
          <w:marBottom w:val="0"/>
          <w:divBdr>
            <w:top w:val="none" w:sz="0" w:space="0" w:color="auto"/>
            <w:left w:val="none" w:sz="0" w:space="0" w:color="auto"/>
            <w:bottom w:val="none" w:sz="0" w:space="0" w:color="auto"/>
            <w:right w:val="none" w:sz="0" w:space="0" w:color="auto"/>
          </w:divBdr>
        </w:div>
        <w:div w:id="417675434">
          <w:marLeft w:val="0"/>
          <w:marRight w:val="0"/>
          <w:marTop w:val="0"/>
          <w:marBottom w:val="0"/>
          <w:divBdr>
            <w:top w:val="none" w:sz="0" w:space="0" w:color="auto"/>
            <w:left w:val="none" w:sz="0" w:space="0" w:color="auto"/>
            <w:bottom w:val="none" w:sz="0" w:space="0" w:color="auto"/>
            <w:right w:val="none" w:sz="0" w:space="0" w:color="auto"/>
          </w:divBdr>
        </w:div>
        <w:div w:id="1591083592">
          <w:marLeft w:val="0"/>
          <w:marRight w:val="0"/>
          <w:marTop w:val="0"/>
          <w:marBottom w:val="0"/>
          <w:divBdr>
            <w:top w:val="none" w:sz="0" w:space="0" w:color="auto"/>
            <w:left w:val="none" w:sz="0" w:space="0" w:color="auto"/>
            <w:bottom w:val="none" w:sz="0" w:space="0" w:color="auto"/>
            <w:right w:val="none" w:sz="0" w:space="0" w:color="auto"/>
          </w:divBdr>
        </w:div>
        <w:div w:id="2001810041">
          <w:marLeft w:val="0"/>
          <w:marRight w:val="0"/>
          <w:marTop w:val="0"/>
          <w:marBottom w:val="0"/>
          <w:divBdr>
            <w:top w:val="none" w:sz="0" w:space="0" w:color="auto"/>
            <w:left w:val="none" w:sz="0" w:space="0" w:color="auto"/>
            <w:bottom w:val="none" w:sz="0" w:space="0" w:color="auto"/>
            <w:right w:val="none" w:sz="0" w:space="0" w:color="auto"/>
          </w:divBdr>
          <w:divsChild>
            <w:div w:id="193157950">
              <w:marLeft w:val="0"/>
              <w:marRight w:val="0"/>
              <w:marTop w:val="0"/>
              <w:marBottom w:val="0"/>
              <w:divBdr>
                <w:top w:val="none" w:sz="0" w:space="0" w:color="auto"/>
                <w:left w:val="none" w:sz="0" w:space="0" w:color="auto"/>
                <w:bottom w:val="none" w:sz="0" w:space="0" w:color="auto"/>
                <w:right w:val="none" w:sz="0" w:space="0" w:color="auto"/>
              </w:divBdr>
            </w:div>
            <w:div w:id="152259405">
              <w:marLeft w:val="0"/>
              <w:marRight w:val="0"/>
              <w:marTop w:val="0"/>
              <w:marBottom w:val="0"/>
              <w:divBdr>
                <w:top w:val="none" w:sz="0" w:space="0" w:color="auto"/>
                <w:left w:val="none" w:sz="0" w:space="0" w:color="auto"/>
                <w:bottom w:val="none" w:sz="0" w:space="0" w:color="auto"/>
                <w:right w:val="none" w:sz="0" w:space="0" w:color="auto"/>
              </w:divBdr>
            </w:div>
            <w:div w:id="1455715590">
              <w:marLeft w:val="0"/>
              <w:marRight w:val="0"/>
              <w:marTop w:val="0"/>
              <w:marBottom w:val="0"/>
              <w:divBdr>
                <w:top w:val="none" w:sz="0" w:space="0" w:color="auto"/>
                <w:left w:val="none" w:sz="0" w:space="0" w:color="auto"/>
                <w:bottom w:val="none" w:sz="0" w:space="0" w:color="auto"/>
                <w:right w:val="none" w:sz="0" w:space="0" w:color="auto"/>
              </w:divBdr>
            </w:div>
            <w:div w:id="299267498">
              <w:marLeft w:val="0"/>
              <w:marRight w:val="0"/>
              <w:marTop w:val="0"/>
              <w:marBottom w:val="0"/>
              <w:divBdr>
                <w:top w:val="none" w:sz="0" w:space="0" w:color="auto"/>
                <w:left w:val="none" w:sz="0" w:space="0" w:color="auto"/>
                <w:bottom w:val="none" w:sz="0" w:space="0" w:color="auto"/>
                <w:right w:val="none" w:sz="0" w:space="0" w:color="auto"/>
              </w:divBdr>
            </w:div>
            <w:div w:id="531846447">
              <w:marLeft w:val="0"/>
              <w:marRight w:val="0"/>
              <w:marTop w:val="0"/>
              <w:marBottom w:val="0"/>
              <w:divBdr>
                <w:top w:val="none" w:sz="0" w:space="0" w:color="auto"/>
                <w:left w:val="none" w:sz="0" w:space="0" w:color="auto"/>
                <w:bottom w:val="none" w:sz="0" w:space="0" w:color="auto"/>
                <w:right w:val="none" w:sz="0" w:space="0" w:color="auto"/>
              </w:divBdr>
            </w:div>
            <w:div w:id="211770788">
              <w:marLeft w:val="0"/>
              <w:marRight w:val="0"/>
              <w:marTop w:val="0"/>
              <w:marBottom w:val="0"/>
              <w:divBdr>
                <w:top w:val="none" w:sz="0" w:space="0" w:color="auto"/>
                <w:left w:val="none" w:sz="0" w:space="0" w:color="auto"/>
                <w:bottom w:val="none" w:sz="0" w:space="0" w:color="auto"/>
                <w:right w:val="none" w:sz="0" w:space="0" w:color="auto"/>
              </w:divBdr>
            </w:div>
            <w:div w:id="126825615">
              <w:marLeft w:val="0"/>
              <w:marRight w:val="0"/>
              <w:marTop w:val="0"/>
              <w:marBottom w:val="0"/>
              <w:divBdr>
                <w:top w:val="none" w:sz="0" w:space="0" w:color="auto"/>
                <w:left w:val="none" w:sz="0" w:space="0" w:color="auto"/>
                <w:bottom w:val="none" w:sz="0" w:space="0" w:color="auto"/>
                <w:right w:val="none" w:sz="0" w:space="0" w:color="auto"/>
              </w:divBdr>
            </w:div>
            <w:div w:id="1451631992">
              <w:marLeft w:val="0"/>
              <w:marRight w:val="0"/>
              <w:marTop w:val="0"/>
              <w:marBottom w:val="0"/>
              <w:divBdr>
                <w:top w:val="none" w:sz="0" w:space="0" w:color="auto"/>
                <w:left w:val="none" w:sz="0" w:space="0" w:color="auto"/>
                <w:bottom w:val="none" w:sz="0" w:space="0" w:color="auto"/>
                <w:right w:val="none" w:sz="0" w:space="0" w:color="auto"/>
              </w:divBdr>
            </w:div>
            <w:div w:id="197208739">
              <w:marLeft w:val="0"/>
              <w:marRight w:val="0"/>
              <w:marTop w:val="0"/>
              <w:marBottom w:val="0"/>
              <w:divBdr>
                <w:top w:val="none" w:sz="0" w:space="0" w:color="auto"/>
                <w:left w:val="none" w:sz="0" w:space="0" w:color="auto"/>
                <w:bottom w:val="none" w:sz="0" w:space="0" w:color="auto"/>
                <w:right w:val="none" w:sz="0" w:space="0" w:color="auto"/>
              </w:divBdr>
            </w:div>
            <w:div w:id="988441478">
              <w:marLeft w:val="0"/>
              <w:marRight w:val="0"/>
              <w:marTop w:val="0"/>
              <w:marBottom w:val="0"/>
              <w:divBdr>
                <w:top w:val="none" w:sz="0" w:space="0" w:color="auto"/>
                <w:left w:val="none" w:sz="0" w:space="0" w:color="auto"/>
                <w:bottom w:val="none" w:sz="0" w:space="0" w:color="auto"/>
                <w:right w:val="none" w:sz="0" w:space="0" w:color="auto"/>
              </w:divBdr>
            </w:div>
            <w:div w:id="153181142">
              <w:marLeft w:val="0"/>
              <w:marRight w:val="0"/>
              <w:marTop w:val="0"/>
              <w:marBottom w:val="0"/>
              <w:divBdr>
                <w:top w:val="none" w:sz="0" w:space="0" w:color="auto"/>
                <w:left w:val="none" w:sz="0" w:space="0" w:color="auto"/>
                <w:bottom w:val="none" w:sz="0" w:space="0" w:color="auto"/>
                <w:right w:val="none" w:sz="0" w:space="0" w:color="auto"/>
              </w:divBdr>
            </w:div>
            <w:div w:id="1083180661">
              <w:marLeft w:val="0"/>
              <w:marRight w:val="0"/>
              <w:marTop w:val="0"/>
              <w:marBottom w:val="0"/>
              <w:divBdr>
                <w:top w:val="none" w:sz="0" w:space="0" w:color="auto"/>
                <w:left w:val="none" w:sz="0" w:space="0" w:color="auto"/>
                <w:bottom w:val="none" w:sz="0" w:space="0" w:color="auto"/>
                <w:right w:val="none" w:sz="0" w:space="0" w:color="auto"/>
              </w:divBdr>
            </w:div>
            <w:div w:id="2106420842">
              <w:marLeft w:val="0"/>
              <w:marRight w:val="0"/>
              <w:marTop w:val="0"/>
              <w:marBottom w:val="0"/>
              <w:divBdr>
                <w:top w:val="none" w:sz="0" w:space="0" w:color="auto"/>
                <w:left w:val="none" w:sz="0" w:space="0" w:color="auto"/>
                <w:bottom w:val="none" w:sz="0" w:space="0" w:color="auto"/>
                <w:right w:val="none" w:sz="0" w:space="0" w:color="auto"/>
              </w:divBdr>
            </w:div>
            <w:div w:id="177231815">
              <w:marLeft w:val="0"/>
              <w:marRight w:val="0"/>
              <w:marTop w:val="0"/>
              <w:marBottom w:val="0"/>
              <w:divBdr>
                <w:top w:val="none" w:sz="0" w:space="0" w:color="auto"/>
                <w:left w:val="none" w:sz="0" w:space="0" w:color="auto"/>
                <w:bottom w:val="none" w:sz="0" w:space="0" w:color="auto"/>
                <w:right w:val="none" w:sz="0" w:space="0" w:color="auto"/>
              </w:divBdr>
            </w:div>
            <w:div w:id="100221362">
              <w:marLeft w:val="0"/>
              <w:marRight w:val="0"/>
              <w:marTop w:val="0"/>
              <w:marBottom w:val="0"/>
              <w:divBdr>
                <w:top w:val="none" w:sz="0" w:space="0" w:color="auto"/>
                <w:left w:val="none" w:sz="0" w:space="0" w:color="auto"/>
                <w:bottom w:val="none" w:sz="0" w:space="0" w:color="auto"/>
                <w:right w:val="none" w:sz="0" w:space="0" w:color="auto"/>
              </w:divBdr>
            </w:div>
            <w:div w:id="1807817933">
              <w:marLeft w:val="0"/>
              <w:marRight w:val="0"/>
              <w:marTop w:val="0"/>
              <w:marBottom w:val="0"/>
              <w:divBdr>
                <w:top w:val="none" w:sz="0" w:space="0" w:color="auto"/>
                <w:left w:val="none" w:sz="0" w:space="0" w:color="auto"/>
                <w:bottom w:val="none" w:sz="0" w:space="0" w:color="auto"/>
                <w:right w:val="none" w:sz="0" w:space="0" w:color="auto"/>
              </w:divBdr>
            </w:div>
          </w:divsChild>
        </w:div>
        <w:div w:id="1641107290">
          <w:marLeft w:val="0"/>
          <w:marRight w:val="0"/>
          <w:marTop w:val="0"/>
          <w:marBottom w:val="0"/>
          <w:divBdr>
            <w:top w:val="none" w:sz="0" w:space="0" w:color="auto"/>
            <w:left w:val="none" w:sz="0" w:space="0" w:color="auto"/>
            <w:bottom w:val="none" w:sz="0" w:space="0" w:color="auto"/>
            <w:right w:val="none" w:sz="0" w:space="0" w:color="auto"/>
          </w:divBdr>
        </w:div>
        <w:div w:id="1111825877">
          <w:marLeft w:val="0"/>
          <w:marRight w:val="0"/>
          <w:marTop w:val="0"/>
          <w:marBottom w:val="0"/>
          <w:divBdr>
            <w:top w:val="none" w:sz="0" w:space="0" w:color="auto"/>
            <w:left w:val="none" w:sz="0" w:space="0" w:color="auto"/>
            <w:bottom w:val="none" w:sz="0" w:space="0" w:color="auto"/>
            <w:right w:val="none" w:sz="0" w:space="0" w:color="auto"/>
          </w:divBdr>
        </w:div>
        <w:div w:id="2107722925">
          <w:marLeft w:val="0"/>
          <w:marRight w:val="0"/>
          <w:marTop w:val="0"/>
          <w:marBottom w:val="0"/>
          <w:divBdr>
            <w:top w:val="none" w:sz="0" w:space="0" w:color="auto"/>
            <w:left w:val="none" w:sz="0" w:space="0" w:color="auto"/>
            <w:bottom w:val="none" w:sz="0" w:space="0" w:color="auto"/>
            <w:right w:val="none" w:sz="0" w:space="0" w:color="auto"/>
          </w:divBdr>
        </w:div>
        <w:div w:id="388458868">
          <w:marLeft w:val="0"/>
          <w:marRight w:val="0"/>
          <w:marTop w:val="0"/>
          <w:marBottom w:val="0"/>
          <w:divBdr>
            <w:top w:val="none" w:sz="0" w:space="0" w:color="auto"/>
            <w:left w:val="none" w:sz="0" w:space="0" w:color="auto"/>
            <w:bottom w:val="none" w:sz="0" w:space="0" w:color="auto"/>
            <w:right w:val="none" w:sz="0" w:space="0" w:color="auto"/>
          </w:divBdr>
        </w:div>
        <w:div w:id="773286960">
          <w:marLeft w:val="0"/>
          <w:marRight w:val="0"/>
          <w:marTop w:val="0"/>
          <w:marBottom w:val="0"/>
          <w:divBdr>
            <w:top w:val="none" w:sz="0" w:space="0" w:color="auto"/>
            <w:left w:val="none" w:sz="0" w:space="0" w:color="auto"/>
            <w:bottom w:val="none" w:sz="0" w:space="0" w:color="auto"/>
            <w:right w:val="none" w:sz="0" w:space="0" w:color="auto"/>
          </w:divBdr>
        </w:div>
        <w:div w:id="236594099">
          <w:marLeft w:val="0"/>
          <w:marRight w:val="0"/>
          <w:marTop w:val="0"/>
          <w:marBottom w:val="0"/>
          <w:divBdr>
            <w:top w:val="none" w:sz="0" w:space="0" w:color="auto"/>
            <w:left w:val="none" w:sz="0" w:space="0" w:color="auto"/>
            <w:bottom w:val="none" w:sz="0" w:space="0" w:color="auto"/>
            <w:right w:val="none" w:sz="0" w:space="0" w:color="auto"/>
          </w:divBdr>
        </w:div>
      </w:divsChild>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891766507">
      <w:bodyDiv w:val="1"/>
      <w:marLeft w:val="0"/>
      <w:marRight w:val="0"/>
      <w:marTop w:val="0"/>
      <w:marBottom w:val="0"/>
      <w:divBdr>
        <w:top w:val="none" w:sz="0" w:space="0" w:color="auto"/>
        <w:left w:val="none" w:sz="0" w:space="0" w:color="auto"/>
        <w:bottom w:val="none" w:sz="0" w:space="0" w:color="auto"/>
        <w:right w:val="none" w:sz="0" w:space="0" w:color="auto"/>
      </w:divBdr>
    </w:div>
    <w:div w:id="894661904">
      <w:bodyDiv w:val="1"/>
      <w:marLeft w:val="0"/>
      <w:marRight w:val="0"/>
      <w:marTop w:val="0"/>
      <w:marBottom w:val="0"/>
      <w:divBdr>
        <w:top w:val="none" w:sz="0" w:space="0" w:color="auto"/>
        <w:left w:val="none" w:sz="0" w:space="0" w:color="auto"/>
        <w:bottom w:val="none" w:sz="0" w:space="0" w:color="auto"/>
        <w:right w:val="none" w:sz="0" w:space="0" w:color="auto"/>
      </w:divBdr>
    </w:div>
    <w:div w:id="968706998">
      <w:bodyDiv w:val="1"/>
      <w:marLeft w:val="0"/>
      <w:marRight w:val="0"/>
      <w:marTop w:val="0"/>
      <w:marBottom w:val="0"/>
      <w:divBdr>
        <w:top w:val="none" w:sz="0" w:space="0" w:color="auto"/>
        <w:left w:val="none" w:sz="0" w:space="0" w:color="auto"/>
        <w:bottom w:val="none" w:sz="0" w:space="0" w:color="auto"/>
        <w:right w:val="none" w:sz="0" w:space="0" w:color="auto"/>
      </w:divBdr>
      <w:divsChild>
        <w:div w:id="196092183">
          <w:marLeft w:val="0"/>
          <w:marRight w:val="0"/>
          <w:marTop w:val="0"/>
          <w:marBottom w:val="0"/>
          <w:divBdr>
            <w:top w:val="none" w:sz="0" w:space="0" w:color="auto"/>
            <w:left w:val="none" w:sz="0" w:space="0" w:color="auto"/>
            <w:bottom w:val="none" w:sz="0" w:space="0" w:color="auto"/>
            <w:right w:val="none" w:sz="0" w:space="0" w:color="auto"/>
          </w:divBdr>
        </w:div>
        <w:div w:id="2063942179">
          <w:marLeft w:val="0"/>
          <w:marRight w:val="0"/>
          <w:marTop w:val="0"/>
          <w:marBottom w:val="0"/>
          <w:divBdr>
            <w:top w:val="none" w:sz="0" w:space="0" w:color="auto"/>
            <w:left w:val="none" w:sz="0" w:space="0" w:color="auto"/>
            <w:bottom w:val="none" w:sz="0" w:space="0" w:color="auto"/>
            <w:right w:val="none" w:sz="0" w:space="0" w:color="auto"/>
          </w:divBdr>
        </w:div>
        <w:div w:id="1583447063">
          <w:marLeft w:val="0"/>
          <w:marRight w:val="0"/>
          <w:marTop w:val="0"/>
          <w:marBottom w:val="0"/>
          <w:divBdr>
            <w:top w:val="none" w:sz="0" w:space="0" w:color="auto"/>
            <w:left w:val="none" w:sz="0" w:space="0" w:color="auto"/>
            <w:bottom w:val="none" w:sz="0" w:space="0" w:color="auto"/>
            <w:right w:val="none" w:sz="0" w:space="0" w:color="auto"/>
          </w:divBdr>
        </w:div>
      </w:divsChild>
    </w:div>
    <w:div w:id="1124693215">
      <w:bodyDiv w:val="1"/>
      <w:marLeft w:val="0"/>
      <w:marRight w:val="0"/>
      <w:marTop w:val="0"/>
      <w:marBottom w:val="0"/>
      <w:divBdr>
        <w:top w:val="none" w:sz="0" w:space="0" w:color="auto"/>
        <w:left w:val="none" w:sz="0" w:space="0" w:color="auto"/>
        <w:bottom w:val="none" w:sz="0" w:space="0" w:color="auto"/>
        <w:right w:val="none" w:sz="0" w:space="0" w:color="auto"/>
      </w:divBdr>
    </w:div>
    <w:div w:id="1166557416">
      <w:bodyDiv w:val="1"/>
      <w:marLeft w:val="0"/>
      <w:marRight w:val="0"/>
      <w:marTop w:val="0"/>
      <w:marBottom w:val="0"/>
      <w:divBdr>
        <w:top w:val="none" w:sz="0" w:space="0" w:color="auto"/>
        <w:left w:val="none" w:sz="0" w:space="0" w:color="auto"/>
        <w:bottom w:val="none" w:sz="0" w:space="0" w:color="auto"/>
        <w:right w:val="none" w:sz="0" w:space="0" w:color="auto"/>
      </w:divBdr>
      <w:divsChild>
        <w:div w:id="1159812825">
          <w:marLeft w:val="0"/>
          <w:marRight w:val="0"/>
          <w:marTop w:val="0"/>
          <w:marBottom w:val="0"/>
          <w:divBdr>
            <w:top w:val="none" w:sz="0" w:space="0" w:color="auto"/>
            <w:left w:val="none" w:sz="0" w:space="0" w:color="auto"/>
            <w:bottom w:val="none" w:sz="0" w:space="0" w:color="auto"/>
            <w:right w:val="none" w:sz="0" w:space="0" w:color="auto"/>
          </w:divBdr>
        </w:div>
        <w:div w:id="1655573320">
          <w:marLeft w:val="0"/>
          <w:marRight w:val="0"/>
          <w:marTop w:val="0"/>
          <w:marBottom w:val="0"/>
          <w:divBdr>
            <w:top w:val="none" w:sz="0" w:space="0" w:color="auto"/>
            <w:left w:val="none" w:sz="0" w:space="0" w:color="auto"/>
            <w:bottom w:val="none" w:sz="0" w:space="0" w:color="auto"/>
            <w:right w:val="none" w:sz="0" w:space="0" w:color="auto"/>
          </w:divBdr>
        </w:div>
      </w:divsChild>
    </w:div>
    <w:div w:id="1224098082">
      <w:bodyDiv w:val="1"/>
      <w:marLeft w:val="0"/>
      <w:marRight w:val="0"/>
      <w:marTop w:val="0"/>
      <w:marBottom w:val="0"/>
      <w:divBdr>
        <w:top w:val="none" w:sz="0" w:space="0" w:color="auto"/>
        <w:left w:val="none" w:sz="0" w:space="0" w:color="auto"/>
        <w:bottom w:val="none" w:sz="0" w:space="0" w:color="auto"/>
        <w:right w:val="none" w:sz="0" w:space="0" w:color="auto"/>
      </w:divBdr>
      <w:divsChild>
        <w:div w:id="2122609287">
          <w:marLeft w:val="0"/>
          <w:marRight w:val="0"/>
          <w:marTop w:val="0"/>
          <w:marBottom w:val="0"/>
          <w:divBdr>
            <w:top w:val="none" w:sz="0" w:space="0" w:color="auto"/>
            <w:left w:val="none" w:sz="0" w:space="0" w:color="auto"/>
            <w:bottom w:val="none" w:sz="0" w:space="0" w:color="auto"/>
            <w:right w:val="none" w:sz="0" w:space="0" w:color="auto"/>
          </w:divBdr>
        </w:div>
        <w:div w:id="1513255363">
          <w:marLeft w:val="0"/>
          <w:marRight w:val="0"/>
          <w:marTop w:val="0"/>
          <w:marBottom w:val="0"/>
          <w:divBdr>
            <w:top w:val="none" w:sz="0" w:space="0" w:color="auto"/>
            <w:left w:val="none" w:sz="0" w:space="0" w:color="auto"/>
            <w:bottom w:val="none" w:sz="0" w:space="0" w:color="auto"/>
            <w:right w:val="none" w:sz="0" w:space="0" w:color="auto"/>
          </w:divBdr>
        </w:div>
        <w:div w:id="1965387182">
          <w:marLeft w:val="0"/>
          <w:marRight w:val="0"/>
          <w:marTop w:val="0"/>
          <w:marBottom w:val="0"/>
          <w:divBdr>
            <w:top w:val="none" w:sz="0" w:space="0" w:color="auto"/>
            <w:left w:val="none" w:sz="0" w:space="0" w:color="auto"/>
            <w:bottom w:val="none" w:sz="0" w:space="0" w:color="auto"/>
            <w:right w:val="none" w:sz="0" w:space="0" w:color="auto"/>
          </w:divBdr>
        </w:div>
      </w:divsChild>
    </w:div>
    <w:div w:id="1275400818">
      <w:bodyDiv w:val="1"/>
      <w:marLeft w:val="0"/>
      <w:marRight w:val="0"/>
      <w:marTop w:val="0"/>
      <w:marBottom w:val="0"/>
      <w:divBdr>
        <w:top w:val="none" w:sz="0" w:space="0" w:color="auto"/>
        <w:left w:val="none" w:sz="0" w:space="0" w:color="auto"/>
        <w:bottom w:val="none" w:sz="0" w:space="0" w:color="auto"/>
        <w:right w:val="none" w:sz="0" w:space="0" w:color="auto"/>
      </w:divBdr>
    </w:div>
    <w:div w:id="1305084642">
      <w:bodyDiv w:val="1"/>
      <w:marLeft w:val="0"/>
      <w:marRight w:val="0"/>
      <w:marTop w:val="0"/>
      <w:marBottom w:val="0"/>
      <w:divBdr>
        <w:top w:val="none" w:sz="0" w:space="0" w:color="auto"/>
        <w:left w:val="none" w:sz="0" w:space="0" w:color="auto"/>
        <w:bottom w:val="none" w:sz="0" w:space="0" w:color="auto"/>
        <w:right w:val="none" w:sz="0" w:space="0" w:color="auto"/>
      </w:divBdr>
    </w:div>
    <w:div w:id="1434127363">
      <w:bodyDiv w:val="1"/>
      <w:marLeft w:val="0"/>
      <w:marRight w:val="0"/>
      <w:marTop w:val="0"/>
      <w:marBottom w:val="0"/>
      <w:divBdr>
        <w:top w:val="none" w:sz="0" w:space="0" w:color="auto"/>
        <w:left w:val="none" w:sz="0" w:space="0" w:color="auto"/>
        <w:bottom w:val="none" w:sz="0" w:space="0" w:color="auto"/>
        <w:right w:val="none" w:sz="0" w:space="0" w:color="auto"/>
      </w:divBdr>
    </w:div>
    <w:div w:id="1577742698">
      <w:bodyDiv w:val="1"/>
      <w:marLeft w:val="0"/>
      <w:marRight w:val="0"/>
      <w:marTop w:val="0"/>
      <w:marBottom w:val="0"/>
      <w:divBdr>
        <w:top w:val="none" w:sz="0" w:space="0" w:color="auto"/>
        <w:left w:val="none" w:sz="0" w:space="0" w:color="auto"/>
        <w:bottom w:val="none" w:sz="0" w:space="0" w:color="auto"/>
        <w:right w:val="none" w:sz="0" w:space="0" w:color="auto"/>
      </w:divBdr>
    </w:div>
    <w:div w:id="1578395993">
      <w:bodyDiv w:val="1"/>
      <w:marLeft w:val="0"/>
      <w:marRight w:val="0"/>
      <w:marTop w:val="0"/>
      <w:marBottom w:val="0"/>
      <w:divBdr>
        <w:top w:val="none" w:sz="0" w:space="0" w:color="auto"/>
        <w:left w:val="none" w:sz="0" w:space="0" w:color="auto"/>
        <w:bottom w:val="none" w:sz="0" w:space="0" w:color="auto"/>
        <w:right w:val="none" w:sz="0" w:space="0" w:color="auto"/>
      </w:divBdr>
    </w:div>
    <w:div w:id="1692802376">
      <w:bodyDiv w:val="1"/>
      <w:marLeft w:val="0"/>
      <w:marRight w:val="0"/>
      <w:marTop w:val="0"/>
      <w:marBottom w:val="0"/>
      <w:divBdr>
        <w:top w:val="none" w:sz="0" w:space="0" w:color="auto"/>
        <w:left w:val="none" w:sz="0" w:space="0" w:color="auto"/>
        <w:bottom w:val="none" w:sz="0" w:space="0" w:color="auto"/>
        <w:right w:val="none" w:sz="0" w:space="0" w:color="auto"/>
      </w:divBdr>
      <w:divsChild>
        <w:div w:id="619336663">
          <w:marLeft w:val="0"/>
          <w:marRight w:val="0"/>
          <w:marTop w:val="0"/>
          <w:marBottom w:val="0"/>
          <w:divBdr>
            <w:top w:val="none" w:sz="0" w:space="0" w:color="auto"/>
            <w:left w:val="none" w:sz="0" w:space="0" w:color="auto"/>
            <w:bottom w:val="none" w:sz="0" w:space="0" w:color="auto"/>
            <w:right w:val="none" w:sz="0" w:space="0" w:color="auto"/>
          </w:divBdr>
        </w:div>
        <w:div w:id="2030988081">
          <w:marLeft w:val="0"/>
          <w:marRight w:val="0"/>
          <w:marTop w:val="0"/>
          <w:marBottom w:val="0"/>
          <w:divBdr>
            <w:top w:val="none" w:sz="0" w:space="0" w:color="auto"/>
            <w:left w:val="none" w:sz="0" w:space="0" w:color="auto"/>
            <w:bottom w:val="none" w:sz="0" w:space="0" w:color="auto"/>
            <w:right w:val="none" w:sz="0" w:space="0" w:color="auto"/>
          </w:divBdr>
        </w:div>
      </w:divsChild>
    </w:div>
    <w:div w:id="1698578480">
      <w:bodyDiv w:val="1"/>
      <w:marLeft w:val="0"/>
      <w:marRight w:val="0"/>
      <w:marTop w:val="0"/>
      <w:marBottom w:val="0"/>
      <w:divBdr>
        <w:top w:val="none" w:sz="0" w:space="0" w:color="auto"/>
        <w:left w:val="none" w:sz="0" w:space="0" w:color="auto"/>
        <w:bottom w:val="none" w:sz="0" w:space="0" w:color="auto"/>
        <w:right w:val="none" w:sz="0" w:space="0" w:color="auto"/>
      </w:divBdr>
      <w:divsChild>
        <w:div w:id="77875401">
          <w:marLeft w:val="0"/>
          <w:marRight w:val="0"/>
          <w:marTop w:val="0"/>
          <w:marBottom w:val="0"/>
          <w:divBdr>
            <w:top w:val="none" w:sz="0" w:space="0" w:color="auto"/>
            <w:left w:val="none" w:sz="0" w:space="0" w:color="auto"/>
            <w:bottom w:val="none" w:sz="0" w:space="0" w:color="auto"/>
            <w:right w:val="none" w:sz="0" w:space="0" w:color="auto"/>
          </w:divBdr>
        </w:div>
        <w:div w:id="1889492859">
          <w:marLeft w:val="0"/>
          <w:marRight w:val="0"/>
          <w:marTop w:val="0"/>
          <w:marBottom w:val="0"/>
          <w:divBdr>
            <w:top w:val="none" w:sz="0" w:space="0" w:color="auto"/>
            <w:left w:val="none" w:sz="0" w:space="0" w:color="auto"/>
            <w:bottom w:val="none" w:sz="0" w:space="0" w:color="auto"/>
            <w:right w:val="none" w:sz="0" w:space="0" w:color="auto"/>
          </w:divBdr>
        </w:div>
        <w:div w:id="371880247">
          <w:marLeft w:val="0"/>
          <w:marRight w:val="0"/>
          <w:marTop w:val="0"/>
          <w:marBottom w:val="0"/>
          <w:divBdr>
            <w:top w:val="none" w:sz="0" w:space="0" w:color="auto"/>
            <w:left w:val="none" w:sz="0" w:space="0" w:color="auto"/>
            <w:bottom w:val="none" w:sz="0" w:space="0" w:color="auto"/>
            <w:right w:val="none" w:sz="0" w:space="0" w:color="auto"/>
          </w:divBdr>
        </w:div>
      </w:divsChild>
    </w:div>
    <w:div w:id="1784304239">
      <w:bodyDiv w:val="1"/>
      <w:marLeft w:val="0"/>
      <w:marRight w:val="0"/>
      <w:marTop w:val="0"/>
      <w:marBottom w:val="0"/>
      <w:divBdr>
        <w:top w:val="none" w:sz="0" w:space="0" w:color="auto"/>
        <w:left w:val="none" w:sz="0" w:space="0" w:color="auto"/>
        <w:bottom w:val="none" w:sz="0" w:space="0" w:color="auto"/>
        <w:right w:val="none" w:sz="0" w:space="0" w:color="auto"/>
      </w:divBdr>
    </w:div>
    <w:div w:id="1821657683">
      <w:bodyDiv w:val="1"/>
      <w:marLeft w:val="0"/>
      <w:marRight w:val="0"/>
      <w:marTop w:val="0"/>
      <w:marBottom w:val="0"/>
      <w:divBdr>
        <w:top w:val="none" w:sz="0" w:space="0" w:color="auto"/>
        <w:left w:val="none" w:sz="0" w:space="0" w:color="auto"/>
        <w:bottom w:val="none" w:sz="0" w:space="0" w:color="auto"/>
        <w:right w:val="none" w:sz="0" w:space="0" w:color="auto"/>
      </w:divBdr>
    </w:div>
    <w:div w:id="1839272399">
      <w:bodyDiv w:val="1"/>
      <w:marLeft w:val="0"/>
      <w:marRight w:val="0"/>
      <w:marTop w:val="0"/>
      <w:marBottom w:val="0"/>
      <w:divBdr>
        <w:top w:val="none" w:sz="0" w:space="0" w:color="auto"/>
        <w:left w:val="none" w:sz="0" w:space="0" w:color="auto"/>
        <w:bottom w:val="none" w:sz="0" w:space="0" w:color="auto"/>
        <w:right w:val="none" w:sz="0" w:space="0" w:color="auto"/>
      </w:divBdr>
    </w:div>
    <w:div w:id="1848254326">
      <w:bodyDiv w:val="1"/>
      <w:marLeft w:val="0"/>
      <w:marRight w:val="0"/>
      <w:marTop w:val="0"/>
      <w:marBottom w:val="0"/>
      <w:divBdr>
        <w:top w:val="none" w:sz="0" w:space="0" w:color="auto"/>
        <w:left w:val="none" w:sz="0" w:space="0" w:color="auto"/>
        <w:bottom w:val="none" w:sz="0" w:space="0" w:color="auto"/>
        <w:right w:val="none" w:sz="0" w:space="0" w:color="auto"/>
      </w:divBdr>
    </w:div>
    <w:div w:id="1922136072">
      <w:bodyDiv w:val="1"/>
      <w:marLeft w:val="0"/>
      <w:marRight w:val="0"/>
      <w:marTop w:val="0"/>
      <w:marBottom w:val="0"/>
      <w:divBdr>
        <w:top w:val="none" w:sz="0" w:space="0" w:color="auto"/>
        <w:left w:val="none" w:sz="0" w:space="0" w:color="auto"/>
        <w:bottom w:val="none" w:sz="0" w:space="0" w:color="auto"/>
        <w:right w:val="none" w:sz="0" w:space="0" w:color="auto"/>
      </w:divBdr>
      <w:divsChild>
        <w:div w:id="159391178">
          <w:marLeft w:val="0"/>
          <w:marRight w:val="0"/>
          <w:marTop w:val="0"/>
          <w:marBottom w:val="0"/>
          <w:divBdr>
            <w:top w:val="none" w:sz="0" w:space="0" w:color="auto"/>
            <w:left w:val="none" w:sz="0" w:space="0" w:color="auto"/>
            <w:bottom w:val="none" w:sz="0" w:space="0" w:color="auto"/>
            <w:right w:val="none" w:sz="0" w:space="0" w:color="auto"/>
          </w:divBdr>
        </w:div>
        <w:div w:id="253979027">
          <w:marLeft w:val="0"/>
          <w:marRight w:val="0"/>
          <w:marTop w:val="0"/>
          <w:marBottom w:val="0"/>
          <w:divBdr>
            <w:top w:val="none" w:sz="0" w:space="0" w:color="auto"/>
            <w:left w:val="none" w:sz="0" w:space="0" w:color="auto"/>
            <w:bottom w:val="none" w:sz="0" w:space="0" w:color="auto"/>
            <w:right w:val="none" w:sz="0" w:space="0" w:color="auto"/>
          </w:divBdr>
        </w:div>
        <w:div w:id="1410081600">
          <w:marLeft w:val="0"/>
          <w:marRight w:val="0"/>
          <w:marTop w:val="0"/>
          <w:marBottom w:val="0"/>
          <w:divBdr>
            <w:top w:val="none" w:sz="0" w:space="0" w:color="auto"/>
            <w:left w:val="none" w:sz="0" w:space="0" w:color="auto"/>
            <w:bottom w:val="none" w:sz="0" w:space="0" w:color="auto"/>
            <w:right w:val="none" w:sz="0" w:space="0" w:color="auto"/>
          </w:divBdr>
        </w:div>
      </w:divsChild>
    </w:div>
    <w:div w:id="1931348439">
      <w:bodyDiv w:val="1"/>
      <w:marLeft w:val="0"/>
      <w:marRight w:val="0"/>
      <w:marTop w:val="0"/>
      <w:marBottom w:val="0"/>
      <w:divBdr>
        <w:top w:val="none" w:sz="0" w:space="0" w:color="auto"/>
        <w:left w:val="none" w:sz="0" w:space="0" w:color="auto"/>
        <w:bottom w:val="none" w:sz="0" w:space="0" w:color="auto"/>
        <w:right w:val="none" w:sz="0" w:space="0" w:color="auto"/>
      </w:divBdr>
    </w:div>
    <w:div w:id="1982534430">
      <w:bodyDiv w:val="1"/>
      <w:marLeft w:val="0"/>
      <w:marRight w:val="0"/>
      <w:marTop w:val="0"/>
      <w:marBottom w:val="0"/>
      <w:divBdr>
        <w:top w:val="none" w:sz="0" w:space="0" w:color="auto"/>
        <w:left w:val="none" w:sz="0" w:space="0" w:color="auto"/>
        <w:bottom w:val="none" w:sz="0" w:space="0" w:color="auto"/>
        <w:right w:val="none" w:sz="0" w:space="0" w:color="auto"/>
      </w:divBdr>
    </w:div>
    <w:div w:id="2045933777">
      <w:bodyDiv w:val="1"/>
      <w:marLeft w:val="0"/>
      <w:marRight w:val="0"/>
      <w:marTop w:val="0"/>
      <w:marBottom w:val="0"/>
      <w:divBdr>
        <w:top w:val="none" w:sz="0" w:space="0" w:color="auto"/>
        <w:left w:val="none" w:sz="0" w:space="0" w:color="auto"/>
        <w:bottom w:val="none" w:sz="0" w:space="0" w:color="auto"/>
        <w:right w:val="none" w:sz="0" w:space="0" w:color="auto"/>
      </w:divBdr>
      <w:divsChild>
        <w:div w:id="46531407">
          <w:marLeft w:val="0"/>
          <w:marRight w:val="0"/>
          <w:marTop w:val="0"/>
          <w:marBottom w:val="0"/>
          <w:divBdr>
            <w:top w:val="none" w:sz="0" w:space="0" w:color="auto"/>
            <w:left w:val="none" w:sz="0" w:space="0" w:color="auto"/>
            <w:bottom w:val="none" w:sz="0" w:space="0" w:color="auto"/>
            <w:right w:val="none" w:sz="0" w:space="0" w:color="auto"/>
          </w:divBdr>
          <w:divsChild>
            <w:div w:id="1672021463">
              <w:marLeft w:val="0"/>
              <w:marRight w:val="0"/>
              <w:marTop w:val="0"/>
              <w:marBottom w:val="0"/>
              <w:divBdr>
                <w:top w:val="none" w:sz="0" w:space="0" w:color="auto"/>
                <w:left w:val="none" w:sz="0" w:space="0" w:color="auto"/>
                <w:bottom w:val="none" w:sz="0" w:space="0" w:color="auto"/>
                <w:right w:val="none" w:sz="0" w:space="0" w:color="auto"/>
              </w:divBdr>
              <w:divsChild>
                <w:div w:id="209770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207248">
      <w:bodyDiv w:val="1"/>
      <w:marLeft w:val="0"/>
      <w:marRight w:val="0"/>
      <w:marTop w:val="0"/>
      <w:marBottom w:val="0"/>
      <w:divBdr>
        <w:top w:val="none" w:sz="0" w:space="0" w:color="auto"/>
        <w:left w:val="none" w:sz="0" w:space="0" w:color="auto"/>
        <w:bottom w:val="none" w:sz="0" w:space="0" w:color="auto"/>
        <w:right w:val="none" w:sz="0" w:space="0" w:color="auto"/>
      </w:divBdr>
      <w:divsChild>
        <w:div w:id="1103918784">
          <w:marLeft w:val="0"/>
          <w:marRight w:val="0"/>
          <w:marTop w:val="0"/>
          <w:marBottom w:val="0"/>
          <w:divBdr>
            <w:top w:val="none" w:sz="0" w:space="0" w:color="auto"/>
            <w:left w:val="none" w:sz="0" w:space="0" w:color="auto"/>
            <w:bottom w:val="none" w:sz="0" w:space="0" w:color="auto"/>
            <w:right w:val="none" w:sz="0" w:space="0" w:color="auto"/>
          </w:divBdr>
        </w:div>
        <w:div w:id="1075519026">
          <w:marLeft w:val="0"/>
          <w:marRight w:val="0"/>
          <w:marTop w:val="0"/>
          <w:marBottom w:val="0"/>
          <w:divBdr>
            <w:top w:val="none" w:sz="0" w:space="0" w:color="auto"/>
            <w:left w:val="none" w:sz="0" w:space="0" w:color="auto"/>
            <w:bottom w:val="none" w:sz="0" w:space="0" w:color="auto"/>
            <w:right w:val="none" w:sz="0" w:space="0" w:color="auto"/>
          </w:divBdr>
        </w:div>
      </w:divsChild>
    </w:div>
    <w:div w:id="2132088764">
      <w:bodyDiv w:val="1"/>
      <w:marLeft w:val="0"/>
      <w:marRight w:val="0"/>
      <w:marTop w:val="0"/>
      <w:marBottom w:val="0"/>
      <w:divBdr>
        <w:top w:val="none" w:sz="0" w:space="0" w:color="auto"/>
        <w:left w:val="none" w:sz="0" w:space="0" w:color="auto"/>
        <w:bottom w:val="none" w:sz="0" w:space="0" w:color="auto"/>
        <w:right w:val="none" w:sz="0" w:space="0" w:color="auto"/>
      </w:divBdr>
    </w:div>
    <w:div w:id="2135829172">
      <w:bodyDiv w:val="1"/>
      <w:marLeft w:val="0"/>
      <w:marRight w:val="0"/>
      <w:marTop w:val="0"/>
      <w:marBottom w:val="0"/>
      <w:divBdr>
        <w:top w:val="none" w:sz="0" w:space="0" w:color="auto"/>
        <w:left w:val="none" w:sz="0" w:space="0" w:color="auto"/>
        <w:bottom w:val="none" w:sz="0" w:space="0" w:color="auto"/>
        <w:right w:val="none" w:sz="0" w:space="0" w:color="auto"/>
      </w:divBdr>
    </w:div>
    <w:div w:id="2138643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sinir.gov.br/perfis/logistica-reversa/logistica-reversa/oleos-lubrificantes-usados-ou-contaminhados-oluc/" TargetMode="External"/><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cetesb.sp.gov.br/veicular/wp-content/uploads/sites/6/2024/04/Relatorio-emissoes-veiculares-2022.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app.powerbi.com/view?r=eyJrIjoiNGQ1MmJhNjYtOGJiYS00N2QyLWE4YTktMjRjYWY3YjQ3MjUzIiwidCI6IjZhZTNmNWU3LTU0MTktNDJhNy04MDc1LThjMTQ5MGM3MmIyNSJ9&amp;disablecdnExpiration=1728188475"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sinir.gov.br/perfis/logistica-reversa/logistica-reversa/pneus-inserviveis/"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hyperlink" Target="https://www.comerc.com.br/panorama/entenda-a-import%C3%A2ncia-da-neutraliza%C3%A7%C3%A3o-de-carbono-para-empresa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etesb.sp.gov.br/inventario-gee-empreendimentos/relatorio-dinamico-de-emissoes-de-gee/" TargetMode="External"/><Relationship Id="rId22" Type="http://schemas.openxmlformats.org/officeDocument/2006/relationships/image" Target="media/image10.png"/><Relationship Id="rId27" Type="http://schemas.openxmlformats.org/officeDocument/2006/relationships/hyperlink" Target="https://www.reciclanip.org.br/" TargetMode="External"/><Relationship Id="rId30" Type="http://schemas.openxmlformats.org/officeDocument/2006/relationships/hyperlink" Target="https://www.ecycle.com.br/co2/"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14f7f5d-144d-4041-bba0-be833a6b936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53764F053E0064E97117CE10B65671C" ma:contentTypeVersion="8" ma:contentTypeDescription="Create a new document." ma:contentTypeScope="" ma:versionID="a582c578c7c3d825597a816aecc0a026">
  <xsd:schema xmlns:xsd="http://www.w3.org/2001/XMLSchema" xmlns:xs="http://www.w3.org/2001/XMLSchema" xmlns:p="http://schemas.microsoft.com/office/2006/metadata/properties" xmlns:ns3="014f7f5d-144d-4041-bba0-be833a6b936c" xmlns:ns4="8f39a843-a356-4902-accc-c6e8023837af" targetNamespace="http://schemas.microsoft.com/office/2006/metadata/properties" ma:root="true" ma:fieldsID="48f8deb805eb026e67797d6790db2ffb" ns3:_="" ns4:_="">
    <xsd:import namespace="014f7f5d-144d-4041-bba0-be833a6b936c"/>
    <xsd:import namespace="8f39a843-a356-4902-accc-c6e8023837af"/>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4f7f5d-144d-4041-bba0-be833a6b93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f39a843-a356-4902-accc-c6e8023837a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2FA845C-34E1-4561-A7F7-B9ADB548F25F}">
  <ds:schemaRefs>
    <ds:schemaRef ds:uri="http://schemas.microsoft.com/office/2006/metadata/properties"/>
    <ds:schemaRef ds:uri="http://schemas.microsoft.com/office/infopath/2007/PartnerControls"/>
    <ds:schemaRef ds:uri="014f7f5d-144d-4041-bba0-be833a6b936c"/>
  </ds:schemaRefs>
</ds:datastoreItem>
</file>

<file path=customXml/itemProps2.xml><?xml version="1.0" encoding="utf-8"?>
<ds:datastoreItem xmlns:ds="http://schemas.openxmlformats.org/officeDocument/2006/customXml" ds:itemID="{89FAB9EA-B6B0-4E37-9F35-CFEF2B9BAC20}">
  <ds:schemaRefs>
    <ds:schemaRef ds:uri="http://schemas.microsoft.com/sharepoint/v3/contenttype/forms"/>
  </ds:schemaRefs>
</ds:datastoreItem>
</file>

<file path=customXml/itemProps3.xml><?xml version="1.0" encoding="utf-8"?>
<ds:datastoreItem xmlns:ds="http://schemas.openxmlformats.org/officeDocument/2006/customXml" ds:itemID="{65839201-5048-4FFF-BFDE-B8B4065DD7BC}">
  <ds:schemaRefs>
    <ds:schemaRef ds:uri="http://schemas.openxmlformats.org/officeDocument/2006/bibliography"/>
  </ds:schemaRefs>
</ds:datastoreItem>
</file>

<file path=customXml/itemProps4.xml><?xml version="1.0" encoding="utf-8"?>
<ds:datastoreItem xmlns:ds="http://schemas.openxmlformats.org/officeDocument/2006/customXml" ds:itemID="{C72FC179-AE3D-44A9-AD67-64FD395134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4f7f5d-144d-4041-bba0-be833a6b936c"/>
    <ds:schemaRef ds:uri="8f39a843-a356-4902-accc-c6e8023837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32</Pages>
  <Words>9342</Words>
  <Characters>50452</Characters>
  <Application>Microsoft Office Word</Application>
  <DocSecurity>0</DocSecurity>
  <Lines>420</Lines>
  <Paragraphs>119</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59675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RAFAELA JONAS MARQUES DA SILVA</cp:lastModifiedBy>
  <cp:revision>7</cp:revision>
  <cp:lastPrinted>2011-06-20T19:51:00Z</cp:lastPrinted>
  <dcterms:created xsi:type="dcterms:W3CDTF">2024-10-08T22:01:00Z</dcterms:created>
  <dcterms:modified xsi:type="dcterms:W3CDTF">2024-10-09T11:32:00Z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0x010100C53764F053E0064E97117CE10B65671C</vt:lpwstr>
  </property>
</Properties>
</file>