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300"/>
        <w:jc w:val="center"/>
      </w:pPr>
      <w:r>
        <w:rPr>
          <w:rFonts w:ascii="Arial" w:cs="Arial" w:eastAsia="Arial" w:hAnsi="Arial"/>
          <w:b/>
          <w:bCs/>
          <w:color w:val="1a3a6e"/>
          <w:sz w:val="72"/>
          <w:szCs w:val="72"/>
        </w:rPr>
        <w:t xml:space="preserve">BIG HOUSE AI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Guida Docker + Deployment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Railway · Render · Google Cloud (futuro)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Tutto quello che devi fare: copiare i file, inserire le variabili d'ambiente nella dashboard, pushare su GitHub.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e"/>
          <w:sz w:val="36"/>
          <w:szCs w:val="36"/>
        </w:rPr>
        <w:t xml:space="preserve">1. File da aggiungere al tuo progetto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Aggiungi questi file nelle cartelle corrette del monorepo. Non modificare nient'altro.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metterlo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/backend/Dockerfile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/backend/.dockerignore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/frontend/Dockerfile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/frontend/.dockerignore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nginx.conf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/frontend/nginx.conf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railway.toml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(root del monorepo)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/backend/.env.example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2"/>
                <w:szCs w:val="22"/>
              </w:rPr>
              <w:t xml:space="preserve">Struttura finale del repo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big_house/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├── backend/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├── app/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├── requirements.txt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├── Dockerfile          ← NUOVO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└── .dockerignore       ← NUOVO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├── frontend/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├── src/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├── package.json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├── Dockerfile          ← NUOVO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├── .dockerignore       ← NUOVO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└── nginx.conf          ← NUOVO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├── railway.toml            ← NUOVO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└── .env.example            ← NUOVO (senza valori reali)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e"/>
          <w:sz w:val="36"/>
          <w:szCs w:val="36"/>
        </w:rPr>
        <w:t xml:space="preserve">2. Deploy su Railway (consigliato)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Railway è la piattaforma più semplice per iniziare. Rileva il Dockerfile automaticamente e si aggiorna ad ogni push su GitHub.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 — Crea account e collega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Vai su railway.app e registrati con l'account GitHub start94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Project → Deploy from GitHub repo → cerca 'big_house'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Seleziona il repository — Railway vede il monorepo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 — Crea il servizio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Service → GitHub Repo → seleziona big_house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Vai su Settings del servizio appena creato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Root Directory → scrivi: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Railway troverà automaticamente il Dockerfile dentro /backend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Start Command → lascia vuoto (lo legge dal Dockerfile)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Perché Root Directory = backend?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tuo repo ha backend/ e frontend/ separati.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Railway deve sapere da quale cartella fare il build.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Impostando 'backend' come root, il Dockerfile è a /backend/Dockerfile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 il codice è relativo a quella cartella.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 — Inserisci le variabili d'ambiente (FONDAMENTALE)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Nel servizio backend → tab Variables → aggiungi queste variabili una per una: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da inserire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con: python -c "import secrets; print(secrets.token_hex(32))"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DEEPSEEK_API_KEY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tua chiave da platform.deepseek.com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fake-not-used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DEBUG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fornisce PostgreSQL automatico (vedi sotto)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["https://tuo-frontend.pages.dev"]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DEEPSEEK_MODEL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deepseek/deepseek-chat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DEEPSEEK_BASE_URL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https://api.deepseek.com/v1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DATABASE_URL — PostgreSQL gratuito su Railway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Nel progetto Railway → Add Service → Database → PostgreSQL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Railway crea automaticamente il DB e ti dà la variabile DATABASE_URL.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Copia quel valore e incollalo nella variabile DATABASE_URL del backend.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ATTENZIONE: dovrai aggiungere psycopg2-binary al requirements.txt: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pip install psycopg2-binary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 aggiungere 'psycopg2-binary' al requirements.txt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4 — ALLOWED_ORIGINS: URL del frontend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 di deployare il frontend, metti un placeholder. Poi dopo il deploy frontend aggiorna questo valore con l'URL reale.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Formato corretto (JSON array come stringa)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ALLOWED_ORIGINS=["https://big-house-frontend.pages.dev","https://tuodominio.com"]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5 — Deploy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Clicca Deploy — Railway fa il build del Dockerfile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build impiega 3-5 minuti la prima volta (installa tutte le dipendenze)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Quando vedi 'Active' il backend è online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Railway ti dà un URL tipo: big-house-backend-production.up.railway.app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Testa con: https://TUO-URL.railway.app/health → deve rispondere {"status": "ok"}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6 — Crea il servizio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Nel progetto Railway → Add Service → GitHub Repo → big_house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Questo crea un SECONDO servizio nello stesso progetto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Settings → Root Directory → scrivi: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Variables → aggiungi: VITE_API_URL = https://TUO-BACKEND.railway.app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→ aspetta il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Railway ti dà un secondo URL per il frontend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e"/>
          <w:sz w:val="36"/>
          <w:szCs w:val="36"/>
        </w:rPr>
        <w:t xml:space="preserve">3. Deploy su Render (alternativa)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Render è molto simile a Railway ma ti chiede esplicitamente il tipo di servizio. Ecco come rispondere alle sue domande.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Backend su Render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render.com → New → Web Service → Connect GitHub → big_house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Name: big-house-backend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Root Directory: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Environment: Docker  ← IMPORTANTE — non Python!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Dockerfile Path: ./Dockerfile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Instance Type: Free (per iniziare) o Starter $7/mese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Clicca Advanced → Add Environment Variable → inserisci tutte le variabili (stesse di Railway)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Web Service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Perché selezionare Docker e non Python?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selezioni Python, Render cerca un Procfile o gunicorn e ignora il Dockerfile.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Selezionando Docker, Render usa esattamente il tuo Dockerfile senza interpretazioni.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Questo garantisce che l'ambiente sia identico tra locale e produzione.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Frontend su Render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 il frontend React su Render si usa Static Site (più economico di Web Service):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→ Static Site → Connect GitHub → big_house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Root Directory: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Command: npm install &amp;&amp; npm run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 Directory: dist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Environment Variables → VITE_API_URL = https://big-house-backend.onrender.com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Static Site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Nota su Render Free tier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piano Free di Render spegne il backend dopo 15 minuti di inattività.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prima richiesta dopo lo sleep impiega 30-60 secondi (cold start).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 evitarlo: Starter plan ($7/mese) o usa Railway che non ha questo problema.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e"/>
          <w:sz w:val="36"/>
          <w:szCs w:val="36"/>
        </w:rPr>
        <w:t xml:space="preserve">4. Modifiche al codice per la produzione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Alcune piccole modifiche necessarie prima del deploy.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 ALLOWED_ORIGINS in config.py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Aggiorna la lista degli origins per includere il tuo URL di produzione: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config.py — aggiorna per produzione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ALLOWED_ORIGINS: list[str] =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"http://localhost:3000",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"http://localhost:5173",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"https://TUO-FRONTEND.railway.app",   # ← aggiungi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"https://TUO-FRONTEND.pages.dev",     # ← aggiungi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 DATABASE_URL per PostgreSQL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DATABASE_URL viene letto automaticamente dalla variabile d'ambiente che hai impostato nella dashboard. Il codice non cambia — SQLAlchemy gestisce sia SQLite che PostgreSQL con la stessa sintassi.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Aggiungi solo psycopg2-binary al requirements.txt: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Aggiungere in fondo a requirements.txt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psycopg2-binary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 Variabile VITE_API_URL nel frontend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Nel frontend, ovunque hai l'URL del backend hardcoded (es. 'http://localhost:8000'), sostituisci con: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Nel file dove configuri axios o fetch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API_URL = import.meta.env.VITE_API_URL || 'http://localhost:8000'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Esempio in api.ts o simile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api = axios.create({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baseURL: import.meta.env.VITE_API_URL || 'http://localhost:8000',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e"/>
          <w:sz w:val="36"/>
          <w:szCs w:val="36"/>
        </w:rPr>
        <w:t xml:space="preserve">5. Migrazione futura a Google Cloud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Quando l'app cresce e hai bisogno di più potenza o funzionalità enterprise, la migrazione è semplice perché usi già Docker.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migrare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Segnale da osservare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Troppi utenti per Railway/Render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1.000 utenti attivi al giorno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Hai bisogno di GPU per AI locale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on-premise o Mistral self-hosted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Compliance GDPR enterprise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Clienti che richiedono dati in EU certificati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Costi che superano $200/mese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spesso più economico a scala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Comandi migrazione (quando sarà il momento)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1. Installa Google Cloud CLI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auth login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config set project TUO-PROJECT-ID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2. Build e push immagini (stesso Dockerfile, zero modifiche)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build -t gcr.io/TUO-PROJECT/big-house-backend ./backend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push gcr.io/TUO-PROJECT/big-house-backend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3. Deploy su Cloud Run (serverless, paga solo per richieste)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run deploy big-house-backend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--image gcr.io/TUO-PROJECT/big-house-backend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--region europe-west1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--platform managed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--allow-unauthenticated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Le variabili d'ambiente si impostano nella console Google Cloud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 con --set-env-vars nel comando sopra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Il vantaggio del Docker è proprio questo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Railway → Render → Google Cloud → AWS → Azure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Dockerfile non cambia MAI.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Cambia solo dove fai il push e da dove lo esegui.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tuo codice e la tua configurazione restano identici.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e"/>
          <w:sz w:val="36"/>
          <w:szCs w:val="36"/>
        </w:rPr>
        <w:t xml:space="preserve">6. Checklist pre-deploy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 di cliccare Deploy, verifica questi punti: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Dockerfile backend nella cartella /backend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fare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.dockerignore backend nella cartella /backend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fare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Dockerfile frontend nella cartella /frontend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fare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nginx.conf nella cartella /frontend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fare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.env NON nel repository (controlla .gitignore)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Verificare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requirements.txt aggiornato con psycopg2-binary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fare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VITE_API_URL configurato nel 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fare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ALLOWED_ORIGINS aggiornato con URL produzione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fare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SECRET_KEY generata e inserita nella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fare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DEEPSEEK_API_KEY inserita nella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fare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Test /health endpoint dopo il deploy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fare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2563eb" w:sz="4" w:space="8"/>
        </w:pBdr>
        <w:spacing w:before="400" w:after="1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Big House AI — Guida Docker &amp; Deployment — Generato da Claude (Anthropic)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2026-03-04T17:55:36.787Z</dcterms:created>
  <dcterms:modified xsi:type="dcterms:W3CDTF">2026-03-04T17:55:36.787Z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