
<file path=[Content_Types].xml><?xml version="1.0" encoding="utf-8"?>
<Types xmlns="http://schemas.openxmlformats.org/package/2006/content-types">
  <Default ContentType="image/x-wmf" Extension="wm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tabs>
          <w:tab w:val="left" w:leader="none" w:pos="284"/>
        </w:tabs>
        <w:ind w:left="1418" w:hanging="1418"/>
        <w:rPr/>
      </w:pPr>
      <w:r w:rsidDel="00000000" w:rsidR="00000000" w:rsidRPr="00000000">
        <w:rPr>
          <w:rtl w:val="0"/>
        </w:rPr>
        <w:t xml:space="preserve">Requirements – Student #4</w:t>
      </w:r>
    </w:p>
    <w:p w:rsidR="00000000" w:rsidDel="00000000" w:rsidP="00000000" w:rsidRDefault="00000000" w:rsidRPr="00000000" w14:paraId="00000003">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C</w:t>
            </w:r>
            <w:r w:rsidDel="00000000" w:rsidR="00000000" w:rsidRPr="00000000">
              <w:rPr>
                <w:rFonts w:ascii="Cambria Math" w:cs="Cambria Math" w:eastAsia="Cambria Math" w:hAnsi="Cambria Math"/>
                <w:rtl w:val="0"/>
              </w:rPr>
              <w:t xml:space="preserve">3</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.03.09  </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https://github.com/rafargal/Acme-L3-D03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b w:val="1"/>
                <w:u w:val="single"/>
              </w:rPr>
            </w:pPr>
            <w:r w:rsidDel="00000000" w:rsidR="00000000" w:rsidRPr="00000000">
              <w:rPr>
                <w:b w:val="1"/>
                <w:u w:val="single"/>
                <w:rtl w:val="0"/>
              </w:rPr>
              <w:t xml:space="preserve">Student #4</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29545666G</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juamarcan8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Martínez Cano, Juan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Seville, April 21 2023 </w:t>
            </w:r>
            <w:r w:rsidDel="00000000" w:rsidR="00000000" w:rsidRPr="00000000">
              <w:rPr>
                <w:rtl w:val="0"/>
              </w:rPr>
            </w:r>
          </w:p>
        </w:tc>
      </w:tr>
    </w:tbl>
    <w:p w:rsidR="00000000" w:rsidDel="00000000" w:rsidP="00000000" w:rsidRDefault="00000000" w:rsidRPr="00000000" w14:paraId="0000000C">
      <w:pPr>
        <w:pStyle w:val="Heading1"/>
        <w:rPr/>
      </w:pPr>
      <w:r w:rsidDel="00000000" w:rsidR="00000000" w:rsidRPr="00000000">
        <w:rPr>
          <w:rtl w:val="0"/>
        </w:rPr>
        <w:t xml:space="preserve">Evaluation report </w:t>
      </w:r>
    </w:p>
    <w:p w:rsidR="00000000" w:rsidDel="00000000" w:rsidP="00000000" w:rsidRDefault="00000000" w:rsidRPr="00000000" w14:paraId="0000000D">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E">
      <w:pPr>
        <w:rPr/>
      </w:pPr>
      <w:r w:rsidDel="00000000" w:rsidR="00000000" w:rsidRPr="00000000">
        <w:rPr/>
        <w:pict>
          <v:shape id="_x0000_i1028" style="width:101.25pt;height:24pt" o:ole="" type="#_x0000_t75">
            <v:imagedata r:id="rId1" o:title=""/>
          </v:shape>
        </w:pict>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vAlign w:val="center"/>
          </w:tcPr>
          <w:p w:rsidR="00000000" w:rsidDel="00000000" w:rsidP="00000000" w:rsidRDefault="00000000" w:rsidRPr="00000000" w14:paraId="0000000F">
            <w:pPr>
              <w:jc w:val="center"/>
              <w:rPr/>
            </w:pPr>
            <w:r w:rsidDel="00000000" w:rsidR="00000000" w:rsidRPr="00000000">
              <w:rPr>
                <w:rtl w:val="0"/>
              </w:rPr>
              <w:t xml:space="preserve">Deliverable</w:t>
            </w:r>
          </w:p>
        </w:tc>
        <w:tc>
          <w:tcPr>
            <w:vAlign w:val="center"/>
          </w:tcPr>
          <w:p w:rsidR="00000000" w:rsidDel="00000000" w:rsidP="00000000" w:rsidRDefault="00000000" w:rsidRPr="00000000" w14:paraId="00000010">
            <w:pPr>
              <w:jc w:val="center"/>
              <w:rPr/>
            </w:pPr>
            <w:r w:rsidDel="00000000" w:rsidR="00000000" w:rsidRPr="00000000">
              <w:rPr>
                <w:rtl w:val="0"/>
              </w:rPr>
              <w:t xml:space="preserve"># Statemented </w:t>
              <w:br w:type="textWrapping"/>
              <w:t xml:space="preserve">requirements</w:t>
            </w:r>
          </w:p>
        </w:tc>
        <w:tc>
          <w:tcPr>
            <w:vAlign w:val="center"/>
          </w:tcPr>
          <w:p w:rsidR="00000000" w:rsidDel="00000000" w:rsidP="00000000" w:rsidRDefault="00000000" w:rsidRPr="00000000" w14:paraId="00000011">
            <w:pPr>
              <w:jc w:val="center"/>
              <w:rPr/>
            </w:pPr>
            <w:r w:rsidDel="00000000" w:rsidR="00000000" w:rsidRPr="00000000">
              <w:rPr>
                <w:rtl w:val="0"/>
              </w:rPr>
              <w:t xml:space="preserve"># Fulfilled </w:t>
              <w:br w:type="textWrapping"/>
              <w:t xml:space="preserve">requirements</w:t>
            </w:r>
          </w:p>
        </w:tc>
        <w:tc>
          <w:tcPr>
            <w:vAlign w:val="center"/>
          </w:tcPr>
          <w:p w:rsidR="00000000" w:rsidDel="00000000" w:rsidP="00000000" w:rsidRDefault="00000000" w:rsidRPr="00000000" w14:paraId="00000012">
            <w:pPr>
              <w:jc w:val="center"/>
              <w:rPr/>
            </w:pPr>
            <w:r w:rsidDel="00000000" w:rsidR="00000000" w:rsidRPr="00000000">
              <w:rPr>
                <w:rtl w:val="0"/>
              </w:rPr>
              <w:t xml:space="preserve"># Unfulfilled </w:t>
              <w:br w:type="textWrapping"/>
              <w:t xml:space="preserve">requirements</w:t>
            </w:r>
          </w:p>
        </w:tc>
        <w:tc>
          <w:tcPr>
            <w:vAlign w:val="center"/>
          </w:tcPr>
          <w:p w:rsidR="00000000" w:rsidDel="00000000" w:rsidP="00000000" w:rsidRDefault="00000000" w:rsidRPr="00000000" w14:paraId="00000013">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4">
            <w:pPr>
              <w:jc w:val="center"/>
              <w:rPr/>
            </w:pPr>
            <w:r w:rsidDel="00000000" w:rsidR="00000000" w:rsidRPr="00000000">
              <w:rPr>
                <w:rtl w:val="0"/>
              </w:rPr>
              <w:t xml:space="preserve">D01</w:t>
            </w:r>
          </w:p>
        </w:tc>
        <w:tc>
          <w:tcPr>
            <w:vAlign w:val="center"/>
          </w:tcPr>
          <w:p w:rsidR="00000000" w:rsidDel="00000000" w:rsidP="00000000" w:rsidRDefault="00000000" w:rsidRPr="00000000" w14:paraId="00000015">
            <w:pPr>
              <w:jc w:val="center"/>
              <w:rPr/>
            </w:pPr>
            <w:r w:rsidDel="00000000" w:rsidR="00000000" w:rsidRPr="00000000">
              <w:rPr>
                <w:rtl w:val="0"/>
              </w:rPr>
              <w:t xml:space="preserve">  3  </w:t>
            </w:r>
          </w:p>
        </w:tc>
        <w:tc>
          <w:tcPr>
            <w:vAlign w:val="center"/>
          </w:tcPr>
          <w:p w:rsidR="00000000" w:rsidDel="00000000" w:rsidP="00000000" w:rsidRDefault="00000000" w:rsidRPr="00000000" w14:paraId="00000016">
            <w:pPr>
              <w:jc w:val="center"/>
              <w:rPr/>
            </w:pPr>
            <w:r w:rsidDel="00000000" w:rsidR="00000000" w:rsidRPr="00000000">
              <w:rPr>
                <w:rtl w:val="0"/>
              </w:rPr>
              <w:t xml:space="preserve">  0 </w:t>
            </w:r>
          </w:p>
        </w:tc>
        <w:tc>
          <w:tcPr>
            <w:vAlign w:val="center"/>
          </w:tcPr>
          <w:p w:rsidR="00000000" w:rsidDel="00000000" w:rsidP="00000000" w:rsidRDefault="00000000" w:rsidRPr="00000000" w14:paraId="00000017">
            <w:pPr>
              <w:jc w:val="center"/>
              <w:rPr/>
            </w:pPr>
            <w:r w:rsidDel="00000000" w:rsidR="00000000" w:rsidRPr="00000000">
              <w:rPr>
                <w:rtl w:val="0"/>
              </w:rPr>
              <w:t xml:space="preserve">  3  </w:t>
            </w:r>
          </w:p>
        </w:tc>
        <w:tc>
          <w:tcPr>
            <w:vAlign w:val="center"/>
          </w:tcPr>
          <w:p w:rsidR="00000000" w:rsidDel="00000000" w:rsidP="00000000" w:rsidRDefault="00000000" w:rsidRPr="00000000" w14:paraId="00000018">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9">
            <w:pPr>
              <w:jc w:val="center"/>
              <w:rPr/>
            </w:pPr>
            <w:r w:rsidDel="00000000" w:rsidR="00000000" w:rsidRPr="00000000">
              <w:rPr>
                <w:rtl w:val="0"/>
              </w:rPr>
              <w:t xml:space="preserve">D02</w:t>
            </w:r>
          </w:p>
        </w:tc>
        <w:tc>
          <w:tcPr>
            <w:vAlign w:val="center"/>
          </w:tcPr>
          <w:p w:rsidR="00000000" w:rsidDel="00000000" w:rsidP="00000000" w:rsidRDefault="00000000" w:rsidRPr="00000000" w14:paraId="0000001A">
            <w:pPr>
              <w:jc w:val="center"/>
              <w:rPr/>
            </w:pPr>
            <w:r w:rsidDel="00000000" w:rsidR="00000000" w:rsidRPr="00000000">
              <w:rPr>
                <w:rtl w:val="0"/>
              </w:rPr>
              <w:t xml:space="preserve">  7  </w:t>
            </w:r>
          </w:p>
        </w:tc>
        <w:tc>
          <w:tcPr>
            <w:vAlign w:val="center"/>
          </w:tcPr>
          <w:p w:rsidR="00000000" w:rsidDel="00000000" w:rsidP="00000000" w:rsidRDefault="00000000" w:rsidRPr="00000000" w14:paraId="0000001B">
            <w:pPr>
              <w:jc w:val="center"/>
              <w:rPr/>
            </w:pPr>
            <w:r w:rsidDel="00000000" w:rsidR="00000000" w:rsidRPr="00000000">
              <w:rPr>
                <w:rtl w:val="0"/>
              </w:rPr>
              <w:t xml:space="preserve">  0  </w:t>
            </w:r>
          </w:p>
        </w:tc>
        <w:tc>
          <w:tcPr>
            <w:vAlign w:val="center"/>
          </w:tcPr>
          <w:p w:rsidR="00000000" w:rsidDel="00000000" w:rsidP="00000000" w:rsidRDefault="00000000" w:rsidRPr="00000000" w14:paraId="0000001C">
            <w:pPr>
              <w:jc w:val="center"/>
              <w:rPr/>
            </w:pPr>
            <w:r w:rsidDel="00000000" w:rsidR="00000000" w:rsidRPr="00000000">
              <w:rPr>
                <w:rtl w:val="0"/>
              </w:rPr>
              <w:t xml:space="preserve">  7  </w:t>
            </w:r>
          </w:p>
        </w:tc>
        <w:tc>
          <w:tcPr>
            <w:vAlign w:val="center"/>
          </w:tcPr>
          <w:p w:rsidR="00000000" w:rsidDel="00000000" w:rsidP="00000000" w:rsidRDefault="00000000" w:rsidRPr="00000000" w14:paraId="0000001D">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E">
            <w:pPr>
              <w:jc w:val="center"/>
              <w:rPr/>
            </w:pPr>
            <w:r w:rsidDel="00000000" w:rsidR="00000000" w:rsidRPr="00000000">
              <w:rPr>
                <w:rtl w:val="0"/>
              </w:rPr>
              <w:t xml:space="preserve">D03</w:t>
            </w:r>
          </w:p>
        </w:tc>
        <w:tc>
          <w:tcPr>
            <w:vAlign w:val="center"/>
          </w:tcPr>
          <w:p w:rsidR="00000000" w:rsidDel="00000000" w:rsidP="00000000" w:rsidRDefault="00000000" w:rsidRPr="00000000" w14:paraId="0000001F">
            <w:pPr>
              <w:jc w:val="center"/>
              <w:rPr/>
            </w:pPr>
            <w:r w:rsidDel="00000000" w:rsidR="00000000" w:rsidRPr="00000000">
              <w:rPr>
                <w:rtl w:val="0"/>
              </w:rPr>
              <w:t xml:space="preserve">  8  </w:t>
            </w:r>
          </w:p>
        </w:tc>
        <w:tc>
          <w:tcPr>
            <w:vAlign w:val="center"/>
          </w:tcPr>
          <w:p w:rsidR="00000000" w:rsidDel="00000000" w:rsidP="00000000" w:rsidRDefault="00000000" w:rsidRPr="00000000" w14:paraId="00000020">
            <w:pPr>
              <w:jc w:val="center"/>
              <w:rPr/>
            </w:pPr>
            <w:r w:rsidDel="00000000" w:rsidR="00000000" w:rsidRPr="00000000">
              <w:rPr>
                <w:rtl w:val="0"/>
              </w:rPr>
              <w:t xml:space="preserve">  0  </w:t>
            </w:r>
          </w:p>
        </w:tc>
        <w:tc>
          <w:tcPr>
            <w:vAlign w:val="center"/>
          </w:tcPr>
          <w:p w:rsidR="00000000" w:rsidDel="00000000" w:rsidP="00000000" w:rsidRDefault="00000000" w:rsidRPr="00000000" w14:paraId="00000021">
            <w:pPr>
              <w:jc w:val="center"/>
              <w:rPr/>
            </w:pPr>
            <w:r w:rsidDel="00000000" w:rsidR="00000000" w:rsidRPr="00000000">
              <w:rPr>
                <w:rtl w:val="0"/>
              </w:rPr>
              <w:t xml:space="preserve">  8  </w:t>
            </w:r>
          </w:p>
        </w:tc>
        <w:tc>
          <w:tcPr>
            <w:vAlign w:val="center"/>
          </w:tcPr>
          <w:bookmarkStart w:colFirst="0" w:colLast="0" w:name="bookmark=id.30j0zll" w:id="1"/>
          <w:bookmarkEnd w:id="1"/>
          <w:p w:rsidR="00000000" w:rsidDel="00000000" w:rsidP="00000000" w:rsidRDefault="00000000" w:rsidRPr="00000000" w14:paraId="00000022">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3">
            <w:pPr>
              <w:jc w:val="center"/>
              <w:rPr/>
            </w:pPr>
            <w:r w:rsidDel="00000000" w:rsidR="00000000" w:rsidRPr="00000000">
              <w:rPr>
                <w:rtl w:val="0"/>
              </w:rPr>
              <w:t xml:space="preserve">D04</w:t>
            </w:r>
          </w:p>
        </w:tc>
        <w:tc>
          <w:tcPr>
            <w:vAlign w:val="center"/>
          </w:tcPr>
          <w:p w:rsidR="00000000" w:rsidDel="00000000" w:rsidP="00000000" w:rsidRDefault="00000000" w:rsidRPr="00000000" w14:paraId="00000024">
            <w:pPr>
              <w:jc w:val="center"/>
              <w:rPr/>
            </w:pPr>
            <w:r w:rsidDel="00000000" w:rsidR="00000000" w:rsidRPr="00000000">
              <w:rPr>
                <w:rtl w:val="0"/>
              </w:rPr>
              <w:t xml:space="preserve">  5  </w:t>
            </w:r>
          </w:p>
        </w:tc>
        <w:tc>
          <w:tcPr>
            <w:vAlign w:val="center"/>
          </w:tcPr>
          <w:p w:rsidR="00000000" w:rsidDel="00000000" w:rsidP="00000000" w:rsidRDefault="00000000" w:rsidRPr="00000000" w14:paraId="00000025">
            <w:pPr>
              <w:jc w:val="center"/>
              <w:rPr/>
            </w:pPr>
            <w:r w:rsidDel="00000000" w:rsidR="00000000" w:rsidRPr="00000000">
              <w:rPr>
                <w:rtl w:val="0"/>
              </w:rPr>
              <w:t xml:space="preserve">  0  </w:t>
            </w:r>
          </w:p>
        </w:tc>
        <w:tc>
          <w:tcPr>
            <w:vAlign w:val="center"/>
          </w:tcPr>
          <w:p w:rsidR="00000000" w:rsidDel="00000000" w:rsidP="00000000" w:rsidRDefault="00000000" w:rsidRPr="00000000" w14:paraId="00000026">
            <w:pPr>
              <w:jc w:val="center"/>
              <w:rPr/>
            </w:pPr>
            <w:r w:rsidDel="00000000" w:rsidR="00000000" w:rsidRPr="00000000">
              <w:rPr>
                <w:rtl w:val="0"/>
              </w:rPr>
              <w:t xml:space="preserve">  5  </w:t>
            </w:r>
          </w:p>
        </w:tc>
        <w:tc>
          <w:tcPr>
            <w:vAlign w:val="center"/>
          </w:tcPr>
          <w:bookmarkStart w:colFirst="0" w:colLast="0" w:name="bookmark=id.1fob9te" w:id="2"/>
          <w:bookmarkEnd w:id="2"/>
          <w:p w:rsidR="00000000" w:rsidDel="00000000" w:rsidP="00000000" w:rsidRDefault="00000000" w:rsidRPr="00000000" w14:paraId="00000027">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8">
            <w:pPr>
              <w:jc w:val="right"/>
              <w:rPr/>
            </w:pPr>
            <w:r w:rsidDel="00000000" w:rsidR="00000000" w:rsidRPr="00000000">
              <w:rPr>
                <w:rtl w:val="0"/>
              </w:rPr>
              <w:t xml:space="preserve">Individual grade: </w:t>
            </w:r>
            <w:bookmarkStart w:colFirst="0" w:colLast="0" w:name="bookmark=id.3znysh7" w:id="3"/>
            <w:bookmarkEnd w:id="3"/>
            <w:r w:rsidDel="00000000" w:rsidR="00000000" w:rsidRPr="00000000">
              <w:rPr>
                <w:b w:val="0"/>
                <w:rtl w:val="0"/>
              </w:rPr>
              <w:t xml:space="preserve">0.25 * D01 + </w:t>
            </w:r>
            <w:bookmarkStart w:colFirst="0" w:colLast="0" w:name="bookmark=id.2et92p0" w:id="4"/>
            <w:bookmarkEnd w:id="4"/>
            <w:r w:rsidDel="00000000" w:rsidR="00000000" w:rsidRPr="00000000">
              <w:rPr>
                <w:b w:val="0"/>
                <w:rtl w:val="0"/>
              </w:rPr>
              <w:t xml:space="preserve">0.25 * D02 + </w:t>
            </w:r>
            <w:bookmarkStart w:colFirst="0" w:colLast="0" w:name="bookmark=id.tyjcwt" w:id="5"/>
            <w:bookmarkEnd w:id="5"/>
            <w:r w:rsidDel="00000000" w:rsidR="00000000" w:rsidRPr="00000000">
              <w:rPr>
                <w:b w:val="0"/>
                <w:rtl w:val="0"/>
              </w:rPr>
              <w:t xml:space="preserve">0.25 * D03 + </w:t>
            </w:r>
            <w:bookmarkStart w:colFirst="0" w:colLast="0" w:name="bookmark=id.3dy6vkm" w:id="6"/>
            <w:bookmarkEnd w:id="6"/>
            <w:r w:rsidDel="00000000" w:rsidR="00000000" w:rsidRPr="00000000">
              <w:rPr>
                <w:b w:val="0"/>
                <w:rtl w:val="0"/>
              </w:rPr>
              <w:t xml:space="preserve">0.25 * D04 =</w:t>
            </w:r>
            <w:r w:rsidDel="00000000" w:rsidR="00000000" w:rsidRPr="00000000">
              <w:rPr>
                <w:rtl w:val="0"/>
              </w:rPr>
            </w:r>
          </w:p>
        </w:tc>
        <w:tc>
          <w:tcPr>
            <w:vAlign w:val="center"/>
          </w:tcPr>
          <w:p w:rsidR="00000000" w:rsidDel="00000000" w:rsidP="00000000" w:rsidRDefault="00000000" w:rsidRPr="00000000" w14:paraId="0000002C">
            <w:pPr>
              <w:jc w:val="center"/>
              <w:rPr/>
            </w:pPr>
            <w:r w:rsidDel="00000000" w:rsidR="00000000" w:rsidRPr="00000000">
              <w:rPr>
                <w:rtl w:val="0"/>
              </w:rPr>
              <w:t xml:space="preserve">  0.0  </w:t>
            </w:r>
          </w:p>
        </w:tc>
      </w:tr>
    </w:tbl>
    <w:p w:rsidR="00000000" w:rsidDel="00000000" w:rsidP="00000000" w:rsidRDefault="00000000" w:rsidRPr="00000000" w14:paraId="0000002D">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8"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Deliverable D01: introduction</w:t>
      </w:r>
    </w:p>
    <w:p w:rsidR="00000000" w:rsidDel="00000000" w:rsidP="00000000" w:rsidRDefault="00000000" w:rsidRPr="00000000" w14:paraId="00000030">
      <w:pPr>
        <w:pStyle w:val="Heading2"/>
        <w:rPr/>
      </w:pPr>
      <w:r w:rsidDel="00000000" w:rsidR="00000000" w:rsidRPr="00000000">
        <w:rPr>
          <w:rtl w:val="0"/>
        </w:rPr>
        <w:t xml:space="preserve">Information requirements </w:t>
      </w:r>
    </w:p>
    <w:p w:rsidR="00000000" w:rsidDel="00000000" w:rsidP="00000000" w:rsidRDefault="00000000" w:rsidRPr="00000000" w14:paraId="00000031">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2">
      <w:pPr>
        <w:pStyle w:val="Heading2"/>
        <w:rPr/>
      </w:pPr>
      <w:r w:rsidDel="00000000" w:rsidR="00000000" w:rsidRPr="00000000">
        <w:rPr>
          <w:rtl w:val="0"/>
        </w:rPr>
        <w:t xml:space="preserve">Functional requirements</w:t>
      </w:r>
    </w:p>
    <w:p w:rsidR="00000000" w:rsidDel="00000000" w:rsidP="00000000" w:rsidRDefault="00000000" w:rsidRPr="00000000" w14:paraId="0000003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5">
      <w:pPr>
        <w:pStyle w:val="Heading2"/>
        <w:rPr/>
      </w:pPr>
      <w:r w:rsidDel="00000000" w:rsidR="00000000" w:rsidRPr="00000000">
        <w:rPr>
          <w:rtl w:val="0"/>
        </w:rPr>
        <w:t xml:space="preserve">Non-functional requirements</w:t>
      </w:r>
    </w:p>
    <w:p w:rsidR="00000000" w:rsidDel="00000000" w:rsidP="00000000" w:rsidRDefault="00000000" w:rsidRPr="00000000" w14:paraId="00000036">
      <w:pPr>
        <w:rPr/>
      </w:pPr>
      <w:r w:rsidDel="00000000" w:rsidR="00000000" w:rsidRPr="00000000">
        <w:rPr>
          <w:rtl w:val="0"/>
        </w:rPr>
        <w:t xml:space="preserve">Intentionally blank.</w:t>
      </w:r>
    </w:p>
    <w:p w:rsidR="00000000" w:rsidDel="00000000" w:rsidP="00000000" w:rsidRDefault="00000000" w:rsidRPr="00000000" w14:paraId="00000037">
      <w:pPr>
        <w:pStyle w:val="Heading2"/>
        <w:rPr/>
      </w:pPr>
      <w:r w:rsidDel="00000000" w:rsidR="00000000" w:rsidRPr="00000000">
        <w:rPr>
          <w:rtl w:val="0"/>
        </w:rPr>
        <w:t xml:space="preserve">Testing requirements</w:t>
      </w:r>
    </w:p>
    <w:p w:rsidR="00000000" w:rsidDel="00000000" w:rsidP="00000000" w:rsidRDefault="00000000" w:rsidRPr="00000000" w14:paraId="00000038">
      <w:pPr>
        <w:rPr/>
      </w:pPr>
      <w:r w:rsidDel="00000000" w:rsidR="00000000" w:rsidRPr="00000000">
        <w:rPr>
          <w:rtl w:val="0"/>
        </w:rPr>
        <w:t xml:space="preserve">Intentionally blank.</w:t>
      </w:r>
    </w:p>
    <w:p w:rsidR="00000000" w:rsidDel="00000000" w:rsidP="00000000" w:rsidRDefault="00000000" w:rsidRPr="00000000" w14:paraId="00000039">
      <w:pPr>
        <w:pStyle w:val="Heading2"/>
        <w:rPr/>
      </w:pPr>
      <w:r w:rsidDel="00000000" w:rsidR="00000000" w:rsidRPr="00000000">
        <w:rPr>
          <w:rtl w:val="0"/>
        </w:rPr>
        <w:t xml:space="preserve">Managerial requirements</w:t>
      </w:r>
    </w:p>
    <w:p w:rsidR="00000000" w:rsidDel="00000000" w:rsidP="00000000" w:rsidRDefault="00000000" w:rsidRPr="00000000" w14:paraId="000000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tabs>
          <w:tab w:val="left" w:leader="none" w:pos="284"/>
        </w:tabs>
        <w:rPr/>
      </w:pPr>
      <w:r w:rsidDel="00000000" w:rsidR="00000000" w:rsidRPr="00000000">
        <w:rPr>
          <w:rtl w:val="0"/>
        </w:rPr>
      </w:r>
    </w:p>
    <w:p w:rsidR="00000000" w:rsidDel="00000000" w:rsidP="00000000" w:rsidRDefault="00000000" w:rsidRPr="00000000" w14:paraId="00000040">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2">
      <w:pPr>
        <w:pStyle w:val="Heading2"/>
        <w:rPr/>
      </w:pPr>
      <w:r w:rsidDel="00000000" w:rsidR="00000000" w:rsidRPr="00000000">
        <w:rPr>
          <w:rtl w:val="0"/>
        </w:rPr>
        <w:t xml:space="preserve">Information requirements</w:t>
      </w:r>
    </w:p>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company, which has the following profile data: name (not blank, shorter than 76 characters), VAT number (not blank, shorter than 26 characters), summary (not blank, shorter than 101 characters), and an optional link with further information.</w:t>
      </w:r>
    </w:p>
    <w:p w:rsidR="00000000" w:rsidDel="00000000" w:rsidP="00000000" w:rsidRDefault="00000000" w:rsidRPr="00000000" w14:paraId="0000004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practicum helps put hands-on courses into practice in the context of a real company.  The system must store the following data about them: a code (pattern “[A-Z]{1,3}[0-9][0-9]{3}”, not blank, unique), a title (not blank, shorter than 76 characters), an abstract (not blank, shorter than 101 characters), some goals (not blank, shorter than 101 characters), and an estimated total time (in hours, computed from the corresponding sessions plus/minus 10%).</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 sessions in a practicum: a title (not blank, shorter than 76 characters), an abstract (not blank, shorter than 101 characters), a time period (at least one week ahead, at least one week long), and an optional link with further information. </w:t>
      </w:r>
    </w:p>
    <w:p w:rsidR="00000000" w:rsidDel="00000000" w:rsidP="00000000" w:rsidRDefault="00000000" w:rsidRPr="00000000" w14:paraId="0000004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company dashboards with the following data: total number of practica regarding theory or hands-on courses grouped by month during the last year; average, deviation, minimum, and maximum period length of the sessions in their practica; average, deviation, minimum, and maximum period length of their practica.</w:t>
      </w:r>
    </w:p>
    <w:p w:rsidR="00000000" w:rsidDel="00000000" w:rsidP="00000000" w:rsidRDefault="00000000" w:rsidRPr="00000000" w14:paraId="0000004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B">
      <w:pPr>
        <w:pStyle w:val="Heading2"/>
        <w:rPr/>
      </w:pPr>
      <w:r w:rsidDel="00000000" w:rsidR="00000000" w:rsidRPr="00000000">
        <w:rPr>
          <w:rtl w:val="0"/>
        </w:rPr>
        <w:t xml:space="preserve">Functional requirements</w:t>
      </w:r>
    </w:p>
    <w:p w:rsidR="00000000" w:rsidDel="00000000" w:rsidP="00000000" w:rsidRDefault="00000000" w:rsidRPr="00000000" w14:paraId="0000004C">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Non-functional requirements</w:t>
      </w:r>
    </w:p>
    <w:p w:rsidR="00000000" w:rsidDel="00000000" w:rsidP="00000000" w:rsidRDefault="00000000" w:rsidRPr="00000000" w14:paraId="0000004E">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company accounts with credentials “company1/company1” and “company2/company2”. </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xx       </w:t>
      </w:r>
    </w:p>
    <w:p w:rsidR="00000000" w:rsidDel="00000000" w:rsidP="00000000" w:rsidRDefault="00000000" w:rsidRPr="00000000" w14:paraId="00000057">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8">
      <w:pPr>
        <w:pStyle w:val="Heading2"/>
        <w:rPr/>
      </w:pPr>
      <w:r w:rsidDel="00000000" w:rsidR="00000000" w:rsidRPr="00000000">
        <w:rPr>
          <w:rtl w:val="0"/>
        </w:rPr>
        <w:t xml:space="preserve">Information requirements</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company.</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companies on user accounts:</w:t>
      </w:r>
    </w:p>
    <w:p w:rsidR="00000000" w:rsidDel="00000000" w:rsidP="00000000" w:rsidRDefault="00000000" w:rsidRPr="00000000" w14:paraId="0000005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6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authenticated principals on practica:</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practica associated with a course.</w:t>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practica that they can list, including their companies.</w:t>
      </w:r>
    </w:p>
    <w:p w:rsidR="00000000" w:rsidDel="00000000" w:rsidP="00000000" w:rsidRDefault="00000000" w:rsidRPr="00000000" w14:paraId="0000006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companies on practica:</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practica that they have created.</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practica.</w:t>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practica.  Practica can be updated or deleted as long as they have not been published. </w:t>
      </w:r>
    </w:p>
    <w:p w:rsidR="00000000" w:rsidDel="00000000" w:rsidP="00000000" w:rsidRDefault="00000000" w:rsidRPr="00000000" w14:paraId="0000006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companies on sessions:</w:t>
      </w:r>
    </w:p>
    <w:p w:rsidR="00000000" w:rsidDel="00000000" w:rsidP="00000000" w:rsidRDefault="00000000" w:rsidRPr="00000000" w14:paraId="0000006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sessions in their practica.</w:t>
      </w:r>
    </w:p>
    <w:p w:rsidR="00000000" w:rsidDel="00000000" w:rsidP="00000000" w:rsidRDefault="00000000" w:rsidRPr="00000000" w14:paraId="0000006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sessions.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session in their practica as long as they have not been published.</w:t>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sessions in their practica as long as they have not been published.  In exceptional cases, one single addendum session can be added to a practicum after it has been published; this requires confirmation; the addendum sessions must be somewhat highlighted when displayed.</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companies on company dashboards:</w:t>
      </w:r>
    </w:p>
    <w:p w:rsidR="00000000" w:rsidDel="00000000" w:rsidP="00000000" w:rsidRDefault="00000000" w:rsidRPr="00000000" w14:paraId="0000007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company dashboards.</w:t>
      </w:r>
    </w:p>
    <w:p w:rsidR="00000000" w:rsidDel="00000000" w:rsidP="00000000" w:rsidRDefault="00000000" w:rsidRPr="00000000" w14:paraId="0000007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pStyle w:val="Heading2"/>
        <w:rPr/>
      </w:pPr>
      <w:r w:rsidDel="00000000" w:rsidR="00000000" w:rsidRPr="00000000">
        <w:rPr>
          <w:rtl w:val="0"/>
        </w:rPr>
        <w:t xml:space="preserve">Non-functional requirements</w:t>
      </w:r>
    </w:p>
    <w:p w:rsidR="00000000" w:rsidDel="00000000" w:rsidP="00000000" w:rsidRDefault="00000000" w:rsidRPr="00000000" w14:paraId="00000074">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5">
      <w:pPr>
        <w:pStyle w:val="Heading2"/>
        <w:rPr/>
      </w:pPr>
      <w:r w:rsidDel="00000000" w:rsidR="00000000" w:rsidRPr="00000000">
        <w:rPr>
          <w:rtl w:val="0"/>
        </w:rPr>
        <w:t xml:space="preserve">Testing requirements</w:t>
      </w:r>
    </w:p>
    <w:p w:rsidR="00000000" w:rsidDel="00000000" w:rsidP="00000000" w:rsidRDefault="00000000" w:rsidRPr="00000000" w14:paraId="00000076">
      <w:pPr>
        <w:tabs>
          <w:tab w:val="left" w:leader="none" w:pos="284"/>
        </w:tabs>
        <w:rPr/>
      </w:pPr>
      <w:r w:rsidDel="00000000" w:rsidR="00000000" w:rsidRPr="00000000">
        <w:rPr>
          <w:rtl w:val="0"/>
        </w:rPr>
        <w:t xml:space="preserve"> Intentionally blank.</w:t>
      </w:r>
    </w:p>
    <w:p w:rsidR="00000000" w:rsidDel="00000000" w:rsidP="00000000" w:rsidRDefault="00000000" w:rsidRPr="00000000" w14:paraId="00000077">
      <w:pPr>
        <w:pStyle w:val="Heading2"/>
        <w:rPr/>
      </w:pPr>
      <w:r w:rsidDel="00000000" w:rsidR="00000000" w:rsidRPr="00000000">
        <w:rPr>
          <w:rtl w:val="0"/>
        </w:rPr>
        <w:t xml:space="preserve">Managerial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C">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7D">
      <w:pPr>
        <w:pStyle w:val="Heading2"/>
        <w:rPr/>
      </w:pPr>
      <w:r w:rsidDel="00000000" w:rsidR="00000000" w:rsidRPr="00000000">
        <w:rPr>
          <w:rtl w:val="0"/>
        </w:rPr>
        <w:t xml:space="preserve">Information requirements </w:t>
      </w:r>
    </w:p>
    <w:p w:rsidR="00000000" w:rsidDel="00000000" w:rsidP="00000000" w:rsidRDefault="00000000" w:rsidRPr="00000000" w14:paraId="0000007E">
      <w:pPr>
        <w:rPr/>
      </w:pPr>
      <w:r w:rsidDel="00000000" w:rsidR="00000000" w:rsidRPr="00000000">
        <w:rPr>
          <w:rtl w:val="0"/>
        </w:rPr>
        <w:t xml:space="preserve">Intentionally blank.</w:t>
      </w:r>
    </w:p>
    <w:p w:rsidR="00000000" w:rsidDel="00000000" w:rsidP="00000000" w:rsidRDefault="00000000" w:rsidRPr="00000000" w14:paraId="0000007F">
      <w:pPr>
        <w:pStyle w:val="Heading2"/>
        <w:rPr/>
      </w:pPr>
      <w:r w:rsidDel="00000000" w:rsidR="00000000" w:rsidRPr="00000000">
        <w:rPr>
          <w:rtl w:val="0"/>
        </w:rPr>
        <w:t xml:space="preserve">Functional requirements</w:t>
      </w:r>
    </w:p>
    <w:p w:rsidR="00000000" w:rsidDel="00000000" w:rsidP="00000000" w:rsidRDefault="00000000" w:rsidRPr="00000000" w14:paraId="00000080">
      <w:pPr>
        <w:rPr/>
      </w:pPr>
      <w:r w:rsidDel="00000000" w:rsidR="00000000" w:rsidRPr="00000000">
        <w:rPr>
          <w:rtl w:val="0"/>
        </w:rPr>
        <w:t xml:space="preserve">Intentionally blank.</w:t>
      </w:r>
    </w:p>
    <w:p w:rsidR="00000000" w:rsidDel="00000000" w:rsidP="00000000" w:rsidRDefault="00000000" w:rsidRPr="00000000" w14:paraId="00000081">
      <w:pPr>
        <w:pStyle w:val="Heading2"/>
        <w:rPr/>
      </w:pPr>
      <w:r w:rsidDel="00000000" w:rsidR="00000000" w:rsidRPr="00000000">
        <w:rPr>
          <w:rtl w:val="0"/>
        </w:rPr>
        <w:t xml:space="preserve">Non-functional requirements</w:t>
      </w:r>
    </w:p>
    <w:p w:rsidR="00000000" w:rsidDel="00000000" w:rsidP="00000000" w:rsidRDefault="00000000" w:rsidRPr="00000000" w14:paraId="00000082">
      <w:pPr>
        <w:rPr/>
      </w:pPr>
      <w:r w:rsidDel="00000000" w:rsidR="00000000" w:rsidRPr="00000000">
        <w:rPr>
          <w:rtl w:val="0"/>
        </w:rPr>
        <w:t xml:space="preserve">Intentionally blank.</w:t>
      </w:r>
    </w:p>
    <w:p w:rsidR="00000000" w:rsidDel="00000000" w:rsidP="00000000" w:rsidRDefault="00000000" w:rsidRPr="00000000" w14:paraId="00000083">
      <w:pPr>
        <w:pStyle w:val="Heading2"/>
        <w:rPr/>
      </w:pPr>
      <w:r w:rsidDel="00000000" w:rsidR="00000000" w:rsidRPr="00000000">
        <w:rPr>
          <w:rtl w:val="0"/>
        </w:rPr>
        <w:t xml:space="preserve">Testing requirements</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88">
      <w:pPr>
        <w:pStyle w:val="Heading2"/>
        <w:rPr/>
      </w:pPr>
      <w:r w:rsidDel="00000000" w:rsidR="00000000" w:rsidRPr="00000000">
        <w:rPr>
          <w:rtl w:val="0"/>
        </w:rPr>
        <w:t xml:space="preserve">Managerial requirements</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8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8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2" w:subsetted="0"/>
    <w:embedBold w:fontKey="{00000000-0000-0000-0000-000000000000}" r:id="rId3" w:subsetted="0"/>
  </w:font>
  <w:font w:name="Cambria Math">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Normal" w:default="1">
    <w:name w:val="Normal"/>
    <w:qFormat w:val="1"/>
    <w:rsid w:val="00797AF6"/>
    <w:pPr>
      <w:jc w:val="both"/>
    </w:pPr>
    <w:rPr>
      <w:lang w:val="en-GB"/>
    </w:rPr>
  </w:style>
  <w:style w:type="paragraph" w:styleId="Ttulo1">
    <w:name w:val="heading 1"/>
    <w:basedOn w:val="Normal"/>
    <w:next w:val="Normal"/>
    <w:link w:val="Ttulo1Car"/>
    <w:uiPriority w:val="9"/>
    <w:qFormat w:val="1"/>
    <w:rsid w:val="0033490F"/>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33490F"/>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paragraph" w:styleId="Ttulo3">
    <w:name w:val="heading 3"/>
    <w:basedOn w:val="Normal"/>
    <w:next w:val="Normal"/>
    <w:link w:val="Ttulo3Car"/>
    <w:uiPriority w:val="9"/>
    <w:unhideWhenUsed w:val="1"/>
    <w:qFormat w:val="1"/>
    <w:rsid w:val="00A5470B"/>
    <w:pPr>
      <w:keepNext w:val="1"/>
      <w:keepLines w:val="1"/>
      <w:spacing w:after="120" w:before="240"/>
      <w:outlineLvl w:val="2"/>
    </w:pPr>
    <w:rPr>
      <w:rFonts w:asciiTheme="majorHAnsi" w:cstheme="majorBidi" w:eastAsiaTheme="majorEastAsia" w:hAnsiTheme="majorHAnsi"/>
      <w:b w:val="1"/>
      <w:i w:val="1"/>
      <w:sz w:val="24"/>
      <w:szCs w:val="24"/>
    </w:rPr>
  </w:style>
  <w:style w:type="paragraph" w:styleId="Ttulo4">
    <w:name w:val="heading 4"/>
    <w:basedOn w:val="Normal"/>
    <w:next w:val="Normal"/>
    <w:link w:val="Ttulo4Car"/>
    <w:uiPriority w:val="9"/>
    <w:unhideWhenUsed w:val="1"/>
    <w:qFormat w:val="1"/>
    <w:rsid w:val="00E768DF"/>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Ttulo5">
    <w:name w:val="heading 5"/>
    <w:basedOn w:val="Normal"/>
    <w:next w:val="Normal"/>
    <w:link w:val="Ttulo5Car"/>
    <w:uiPriority w:val="9"/>
    <w:unhideWhenUsed w:val="1"/>
    <w:rsid w:val="00E768DF"/>
    <w:pPr>
      <w:keepNext w:val="1"/>
      <w:keepLines w:val="1"/>
      <w:spacing w:after="0" w:before="40"/>
      <w:outlineLvl w:val="4"/>
    </w:pPr>
    <w:rPr>
      <w:rFonts w:asciiTheme="majorHAnsi" w:cstheme="majorBidi" w:eastAsiaTheme="majorEastAsia" w:hAnsiTheme="majorHAnsi"/>
      <w:color w:val="365f91"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3490F"/>
    <w:rPr>
      <w:rFonts w:asciiTheme="majorHAnsi" w:cstheme="majorBidi" w:eastAsiaTheme="majorEastAsia" w:hAnsiTheme="majorHAnsi"/>
      <w:b w:val="1"/>
      <w:bCs w:val="1"/>
      <w:sz w:val="36"/>
      <w:szCs w:val="28"/>
      <w:lang w:val="en-GB"/>
    </w:rPr>
  </w:style>
  <w:style w:type="character" w:styleId="Ttulo2Car" w:customStyle="1">
    <w:name w:val="Título 2 Car"/>
    <w:basedOn w:val="Fuentedeprrafopredeter"/>
    <w:link w:val="Ttulo2"/>
    <w:uiPriority w:val="9"/>
    <w:rsid w:val="0033490F"/>
    <w:rPr>
      <w:rFonts w:asciiTheme="majorHAnsi" w:cstheme="majorBidi" w:eastAsiaTheme="majorEastAsia" w:hAnsiTheme="majorHAnsi"/>
      <w:b w:val="1"/>
      <w:bCs w:val="1"/>
      <w:sz w:val="28"/>
      <w:szCs w:val="26"/>
      <w:lang w:val="en-GB"/>
    </w:rPr>
  </w:style>
  <w:style w:type="character" w:styleId="Ttulo3Car" w:customStyle="1">
    <w:name w:val="Título 3 Car"/>
    <w:basedOn w:val="Fuentedeprrafopredeter"/>
    <w:link w:val="Ttulo3"/>
    <w:uiPriority w:val="9"/>
    <w:rsid w:val="00A5470B"/>
    <w:rPr>
      <w:rFonts w:asciiTheme="majorHAnsi" w:cstheme="majorBidi" w:eastAsiaTheme="majorEastAsia" w:hAnsiTheme="majorHAnsi"/>
      <w:b w:val="1"/>
      <w:i w:val="1"/>
      <w:sz w:val="24"/>
      <w:szCs w:val="24"/>
      <w:lang w:val="en-GB"/>
    </w:rPr>
  </w:style>
  <w:style w:type="character" w:styleId="Ttulo4Car" w:customStyle="1">
    <w:name w:val="Título 4 Car"/>
    <w:basedOn w:val="Fuentedeprrafopredeter"/>
    <w:link w:val="Ttulo4"/>
    <w:uiPriority w:val="9"/>
    <w:rsid w:val="00E768DF"/>
    <w:rPr>
      <w:rFonts w:asciiTheme="majorHAnsi" w:cstheme="majorBidi" w:eastAsiaTheme="majorEastAsia" w:hAnsiTheme="majorHAnsi"/>
      <w:i w:val="1"/>
      <w:iCs w:val="1"/>
      <w:color w:val="365f91" w:themeColor="accent1" w:themeShade="0000BF"/>
    </w:rPr>
  </w:style>
  <w:style w:type="character" w:styleId="Ttulo5Car" w:customStyle="1">
    <w:name w:val="Título 5 Car"/>
    <w:basedOn w:val="Fuentedeprrafopredeter"/>
    <w:link w:val="Ttulo5"/>
    <w:uiPriority w:val="9"/>
    <w:rsid w:val="00E768DF"/>
    <w:rPr>
      <w:rFonts w:asciiTheme="majorHAnsi" w:cstheme="majorBidi" w:eastAsiaTheme="majorEastAsia" w:hAnsiTheme="majorHAnsi"/>
      <w:color w:val="365f91" w:themeColor="accent1" w:themeShade="0000BF"/>
    </w:rPr>
  </w:style>
  <w:style w:type="paragraph" w:styleId="Ttulo">
    <w:name w:val="Title"/>
    <w:basedOn w:val="Normal"/>
    <w:next w:val="Normal"/>
    <w:link w:val="TtuloCar"/>
    <w:uiPriority w:val="10"/>
    <w:qFormat w:val="1"/>
    <w:rsid w:val="000B044C"/>
    <w:pPr>
      <w:pBdr>
        <w:top w:color="auto" w:shadow="1" w:space="1" w:sz="8" w:val="single"/>
        <w:left w:color="auto" w:shadow="1" w:space="4" w:sz="8" w:val="single"/>
        <w:bottom w:color="auto" w:shadow="1" w:space="4" w:sz="8" w:val="single"/>
        <w:right w:color="auto" w:shadow="1" w:space="4" w:sz="8" w:val="single"/>
      </w:pBdr>
      <w:spacing w:after="480" w:line="240" w:lineRule="auto"/>
      <w:contextualSpacing w:val="1"/>
    </w:pPr>
    <w:rPr>
      <w:rFonts w:asciiTheme="majorHAnsi" w:cstheme="majorBidi" w:eastAsiaTheme="majorEastAsia" w:hAnsiTheme="majorHAnsi"/>
      <w:spacing w:val="5"/>
      <w:kern w:val="28"/>
      <w:sz w:val="52"/>
      <w:szCs w:val="52"/>
    </w:rPr>
  </w:style>
  <w:style w:type="character" w:styleId="TtuloCar" w:customStyle="1">
    <w:name w:val="Título Car"/>
    <w:basedOn w:val="Fuentedeprrafopredeter"/>
    <w:link w:val="Ttulo"/>
    <w:uiPriority w:val="10"/>
    <w:rsid w:val="000B044C"/>
    <w:rPr>
      <w:rFonts w:asciiTheme="majorHAnsi" w:cstheme="majorBidi" w:eastAsiaTheme="majorEastAsia" w:hAnsiTheme="majorHAnsi"/>
      <w:spacing w:val="5"/>
      <w:kern w:val="28"/>
      <w:sz w:val="52"/>
      <w:szCs w:val="52"/>
      <w:lang w:val="en-GB"/>
    </w:rPr>
  </w:style>
  <w:style w:type="paragraph" w:styleId="Prrafodelista">
    <w:name w:val="List Paragraph"/>
    <w:basedOn w:val="Normal"/>
    <w:uiPriority w:val="34"/>
    <w:qFormat w:val="1"/>
    <w:rsid w:val="00D00C49"/>
    <w:pPr>
      <w:keepNext w:val="1"/>
      <w:numPr>
        <w:numId w:val="1"/>
      </w:numPr>
      <w:spacing w:after="240" w:before="240" w:line="240" w:lineRule="auto"/>
    </w:pPr>
  </w:style>
  <w:style w:type="character" w:styleId="Ttulodellibro">
    <w:name w:val="Book Title"/>
    <w:basedOn w:val="Fuentedeprrafopredeter"/>
    <w:uiPriority w:val="33"/>
    <w:qFormat w:val="1"/>
    <w:rsid w:val="002F56BE"/>
    <w:rPr>
      <w:b w:val="1"/>
      <w:bCs w:val="1"/>
      <w:smallCaps w:val="1"/>
      <w:spacing w:val="5"/>
    </w:rPr>
  </w:style>
  <w:style w:type="character" w:styleId="Hipervnculo">
    <w:name w:val="Hyperlink"/>
    <w:basedOn w:val="Fuentedeprrafopredeter"/>
    <w:uiPriority w:val="99"/>
    <w:unhideWhenUsed w:val="1"/>
    <w:rsid w:val="00CE4CAB"/>
    <w:rPr>
      <w:color w:val="0000ff" w:themeColor="hyperlink"/>
      <w:u w:val="single"/>
    </w:rPr>
  </w:style>
  <w:style w:type="paragraph" w:styleId="Textodeglobo">
    <w:name w:val="Balloon Text"/>
    <w:basedOn w:val="Normal"/>
    <w:link w:val="TextodegloboCar"/>
    <w:uiPriority w:val="99"/>
    <w:semiHidden w:val="1"/>
    <w:unhideWhenUsed w:val="1"/>
    <w:rsid w:val="00186661"/>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86661"/>
    <w:rPr>
      <w:rFonts w:ascii="Tahoma" w:cs="Tahoma" w:hAnsi="Tahoma"/>
      <w:sz w:val="16"/>
      <w:szCs w:val="16"/>
    </w:rPr>
  </w:style>
  <w:style w:type="paragraph" w:styleId="Subttulo">
    <w:name w:val="Subtitle"/>
    <w:basedOn w:val="Normal"/>
    <w:next w:val="Normal"/>
    <w:link w:val="SubttuloCar"/>
    <w:uiPriority w:val="11"/>
    <w:qFormat w:val="1"/>
    <w:rsid w:val="00DD74BB"/>
    <w:pPr>
      <w:keepNext w:val="1"/>
      <w:numPr>
        <w:ilvl w:val="1"/>
      </w:numPr>
      <w:spacing w:after="240" w:before="240"/>
    </w:pPr>
    <w:rPr>
      <w:rFonts w:asciiTheme="majorHAnsi" w:cstheme="majorBidi" w:eastAsiaTheme="majorEastAsia" w:hAnsiTheme="majorHAnsi"/>
      <w:b w:val="1"/>
      <w:i w:val="1"/>
      <w:iCs w:val="1"/>
      <w:color w:val="000000" w:themeColor="text1"/>
      <w:spacing w:val="15"/>
      <w:sz w:val="24"/>
      <w:szCs w:val="24"/>
    </w:rPr>
  </w:style>
  <w:style w:type="character" w:styleId="SubttuloCar" w:customStyle="1">
    <w:name w:val="Subtítulo Car"/>
    <w:basedOn w:val="Fuentedeprrafopredeter"/>
    <w:link w:val="Subttulo"/>
    <w:uiPriority w:val="11"/>
    <w:rsid w:val="00DD74BB"/>
    <w:rPr>
      <w:rFonts w:asciiTheme="majorHAnsi" w:cstheme="majorBidi" w:eastAsiaTheme="majorEastAsia" w:hAnsiTheme="majorHAnsi"/>
      <w:b w:val="1"/>
      <w:i w:val="1"/>
      <w:iCs w:val="1"/>
      <w:color w:val="000000" w:themeColor="text1"/>
      <w:spacing w:val="15"/>
      <w:sz w:val="24"/>
      <w:szCs w:val="24"/>
      <w:lang w:val="en-GB"/>
    </w:rPr>
  </w:style>
  <w:style w:type="paragraph" w:styleId="Textonotapie">
    <w:name w:val="footnote text"/>
    <w:basedOn w:val="Normal"/>
    <w:link w:val="TextonotapieCar"/>
    <w:uiPriority w:val="99"/>
    <w:semiHidden w:val="1"/>
    <w:unhideWhenUsed w:val="1"/>
    <w:rsid w:val="003C4F7B"/>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3C4F7B"/>
    <w:rPr>
      <w:sz w:val="20"/>
      <w:szCs w:val="20"/>
    </w:rPr>
  </w:style>
  <w:style w:type="character" w:styleId="Refdenotaalpie">
    <w:name w:val="footnote reference"/>
    <w:basedOn w:val="Fuentedeprrafopredeter"/>
    <w:uiPriority w:val="99"/>
    <w:semiHidden w:val="1"/>
    <w:unhideWhenUsed w:val="1"/>
    <w:rsid w:val="003C4F7B"/>
    <w:rPr>
      <w:vertAlign w:val="superscript"/>
    </w:rPr>
  </w:style>
  <w:style w:type="paragraph" w:styleId="Prrafodesublista" w:customStyle="1">
    <w:name w:val="Párrafo de sublista"/>
    <w:basedOn w:val="Prrafodelista"/>
    <w:qFormat w:val="1"/>
    <w:rsid w:val="00C6113E"/>
    <w:pPr>
      <w:numPr>
        <w:numId w:val="2"/>
      </w:numPr>
      <w:tabs>
        <w:tab w:val="num" w:pos="360"/>
      </w:tabs>
      <w:spacing w:after="120" w:before="120"/>
      <w:ind w:left="851" w:hanging="284"/>
    </w:pPr>
    <w:rPr>
      <w:rFonts w:cs="Courier New" w:eastAsia="Courier New"/>
    </w:rPr>
  </w:style>
  <w:style w:type="character" w:styleId="Referenciaintensa">
    <w:name w:val="Intense Reference"/>
    <w:basedOn w:val="Fuentedeprrafopredeter"/>
    <w:uiPriority w:val="32"/>
    <w:qFormat w:val="1"/>
    <w:rsid w:val="000743AA"/>
    <w:rPr>
      <w:b w:val="1"/>
      <w:bCs w:val="1"/>
      <w:smallCaps w:val="1"/>
      <w:color w:val="auto"/>
      <w:spacing w:val="5"/>
    </w:rPr>
  </w:style>
  <w:style w:type="paragraph" w:styleId="Verdict" w:customStyle="1">
    <w:name w:val="Verdict"/>
    <w:basedOn w:val="Normal"/>
    <w:next w:val="Gradercomments"/>
    <w:qFormat w:val="1"/>
    <w:rsid w:val="009652F2"/>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character" w:styleId="Textodelmarcadordeposicin">
    <w:name w:val="Placeholder Text"/>
    <w:basedOn w:val="Fuentedeprrafopredeter"/>
    <w:uiPriority w:val="99"/>
    <w:semiHidden w:val="1"/>
    <w:rsid w:val="00971FCA"/>
    <w:rPr>
      <w:color w:val="808080"/>
    </w:rPr>
  </w:style>
  <w:style w:type="table" w:styleId="Tablaconcuadrcula">
    <w:name w:val="Table Grid"/>
    <w:basedOn w:val="Tablanormal"/>
    <w:uiPriority w:val="59"/>
    <w:rsid w:val="001E3EB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clara">
    <w:name w:val="Grid Table Light"/>
    <w:basedOn w:val="Tablanormal"/>
    <w:uiPriority w:val="40"/>
    <w:rsid w:val="001E3EB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3">
    <w:name w:val="Plain Table 3"/>
    <w:basedOn w:val="Tablanormal"/>
    <w:uiPriority w:val="43"/>
    <w:rsid w:val="00F12301"/>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Sinespaciado">
    <w:name w:val="No Spacing"/>
    <w:uiPriority w:val="1"/>
    <w:qFormat w:val="1"/>
    <w:rsid w:val="00A35BBC"/>
    <w:pPr>
      <w:spacing w:after="0" w:line="240" w:lineRule="auto"/>
      <w:jc w:val="both"/>
    </w:pPr>
    <w:rPr>
      <w:lang w:val="en-GB"/>
    </w:rPr>
  </w:style>
  <w:style w:type="paragraph" w:styleId="Encabezado">
    <w:name w:val="header"/>
    <w:basedOn w:val="Normal"/>
    <w:link w:val="EncabezadoCar"/>
    <w:uiPriority w:val="99"/>
    <w:unhideWhenUsed w:val="1"/>
    <w:rsid w:val="00EC2CD8"/>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EC2CD8"/>
    <w:rPr>
      <w:lang w:val="en-GB"/>
    </w:rPr>
  </w:style>
  <w:style w:type="paragraph" w:styleId="Piedepgina">
    <w:name w:val="footer"/>
    <w:basedOn w:val="Normal"/>
    <w:link w:val="PiedepginaCar"/>
    <w:uiPriority w:val="99"/>
    <w:unhideWhenUsed w:val="1"/>
    <w:rsid w:val="00EC2CD8"/>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EC2CD8"/>
    <w:rPr>
      <w:lang w:val="en-GB"/>
    </w:rPr>
  </w:style>
  <w:style w:type="table" w:styleId="Tabladecuadrcula4">
    <w:name w:val="Grid Table 4"/>
    <w:basedOn w:val="Tablanormal"/>
    <w:uiPriority w:val="49"/>
    <w:rsid w:val="00CB148F"/>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Cita">
    <w:name w:val="Quote"/>
    <w:basedOn w:val="Normal"/>
    <w:next w:val="Normal"/>
    <w:link w:val="CitaCar"/>
    <w:uiPriority w:val="29"/>
    <w:qFormat w:val="1"/>
    <w:rsid w:val="00637B6A"/>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637B6A"/>
    <w:rPr>
      <w:i w:val="1"/>
      <w:iCs w:val="1"/>
      <w:color w:val="404040" w:themeColor="text1" w:themeTint="0000BF"/>
      <w:lang w:val="en-GB"/>
    </w:rPr>
  </w:style>
  <w:style w:type="paragraph" w:styleId="Citadestacada">
    <w:name w:val="Intense Quote"/>
    <w:basedOn w:val="Normal"/>
    <w:next w:val="Normal"/>
    <w:link w:val="CitadestacadaCar"/>
    <w:uiPriority w:val="30"/>
    <w:qFormat w:val="1"/>
    <w:rsid w:val="00637B6A"/>
    <w:pPr>
      <w:pBdr>
        <w:top w:color="auto" w:space="10" w:sz="4" w:val="single"/>
        <w:bottom w:color="auto" w:space="10" w:sz="4" w:val="single"/>
      </w:pBdr>
      <w:spacing w:after="360" w:before="360"/>
      <w:ind w:left="864" w:right="864"/>
      <w:jc w:val="center"/>
    </w:pPr>
    <w:rPr>
      <w:i w:val="1"/>
      <w:iCs w:val="1"/>
    </w:rPr>
  </w:style>
  <w:style w:type="character" w:styleId="CitadestacadaCar" w:customStyle="1">
    <w:name w:val="Cita destacada Car"/>
    <w:basedOn w:val="Fuentedeprrafopredeter"/>
    <w:link w:val="Citadestacada"/>
    <w:uiPriority w:val="30"/>
    <w:rsid w:val="00637B6A"/>
    <w:rPr>
      <w:i w:val="1"/>
      <w:iCs w:val="1"/>
      <w:lang w:val="en-GB"/>
    </w:rPr>
  </w:style>
  <w:style w:type="character" w:styleId="nfasis">
    <w:name w:val="Emphasis"/>
    <w:basedOn w:val="Fuentedeprrafopredeter"/>
    <w:uiPriority w:val="20"/>
    <w:qFormat w:val="1"/>
    <w:rsid w:val="00637B6A"/>
    <w:rPr>
      <w:i w:val="1"/>
      <w:iCs w:val="1"/>
    </w:rPr>
  </w:style>
  <w:style w:type="character" w:styleId="nfasisintenso">
    <w:name w:val="Intense Emphasis"/>
    <w:basedOn w:val="Fuentedeprrafopredeter"/>
    <w:uiPriority w:val="21"/>
    <w:qFormat w:val="1"/>
    <w:rsid w:val="00637B6A"/>
    <w:rPr>
      <w:i w:val="1"/>
      <w:iCs w:val="1"/>
      <w:color w:val="4f81bd" w:themeColor="accent1"/>
    </w:rPr>
  </w:style>
  <w:style w:type="paragraph" w:styleId="Gradercomments" w:customStyle="1">
    <w:name w:val="Grader comments"/>
    <w:basedOn w:val="Verdict"/>
    <w:qFormat w:val="1"/>
    <w:rsid w:val="009652F2"/>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Rebuttal" w:customStyle="1">
    <w:name w:val="Rebuttal"/>
    <w:basedOn w:val="Verdict"/>
    <w:qFormat w:val="1"/>
    <w:rsid w:val="00B054DF"/>
    <w:pPr>
      <w:shd w:color="auto" w:fill="fde9d9" w:themeFill="accent6" w:themeFillTint="000033" w:val="clear"/>
    </w:pPr>
  </w:style>
  <w:style w:type="character" w:styleId="Referenciasutil">
    <w:name w:val="Subtle Reference"/>
    <w:basedOn w:val="Fuentedeprrafopredeter"/>
    <w:uiPriority w:val="31"/>
    <w:qFormat w:val="1"/>
    <w:rsid w:val="000743AA"/>
    <w:rPr>
      <w:smallCaps w:val="1"/>
      <w:color w:val="5a5a5a" w:themeColor="text1" w:themeTint="0000A5"/>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ZCDW5a56waWm1jCjyRpVfoMmjQ==">CgMxLjAyCGguZ2pkZ3hzMgppZC4zMGowemxsMgppZC4xZm9iOXRlMgppZC4zem55c2g3MgppZC4yZXQ5MnAwMglpZC50eWpjd3QyCmlkLjNkeTZ2a20yCWguMXQzaDVzZjgAciExZzVUSi1nbHBwLTl1VnR3YV9rU1RYNXpxNTBlRjR1ODI=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2023-05-26T15:05:00Z</dcterms:created>
  <dc:creator>Rafael Corchuelo</dc:creator>
</cp:coreProperties>
</file>