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B862" w14:textId="5E36C30B" w:rsidR="00E71A06" w:rsidRDefault="00A52433" w:rsidP="00A52433">
      <w:pPr>
        <w:pStyle w:val="Title"/>
      </w:pPr>
      <w:r>
        <w:rPr>
          <w:noProof/>
          <w14:ligatures w14:val="standardContextual"/>
        </w:rPr>
        <w:drawing>
          <wp:inline distT="0" distB="0" distL="0" distR="0" wp14:anchorId="75E56FB5" wp14:editId="7DFB7679">
            <wp:extent cx="2952750" cy="2088376"/>
            <wp:effectExtent l="0" t="0" r="0" b="7620"/>
            <wp:docPr id="116412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9259" name="Picture 1164129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6400" cy="2098030"/>
                    </a:xfrm>
                    <a:prstGeom prst="rect">
                      <a:avLst/>
                    </a:prstGeom>
                  </pic:spPr>
                </pic:pic>
              </a:graphicData>
            </a:graphic>
          </wp:inline>
        </w:drawing>
      </w:r>
    </w:p>
    <w:p w14:paraId="357F23BD" w14:textId="6E126950" w:rsidR="00651432" w:rsidRDefault="00651432" w:rsidP="008A51F2">
      <w:pPr>
        <w:pStyle w:val="Title"/>
      </w:pPr>
    </w:p>
    <w:p w14:paraId="263C1861" w14:textId="77777777" w:rsidR="00A52433" w:rsidRDefault="00A52433" w:rsidP="00A52433"/>
    <w:p w14:paraId="0ED3A7DC" w14:textId="77777777" w:rsidR="00651432" w:rsidRPr="00651432" w:rsidRDefault="00651432" w:rsidP="00651432"/>
    <w:p w14:paraId="055C1F58" w14:textId="6181DD0E" w:rsidR="00871628" w:rsidRDefault="00C67562" w:rsidP="00871628">
      <w:pPr>
        <w:pStyle w:val="Title"/>
      </w:pPr>
      <w:r>
        <w:t>O</w:t>
      </w:r>
      <w:r w:rsidR="00954375">
        <w:t xml:space="preserve">ptimization Frameworks for Hybrid Biomass Power-to-Methanol System: LP </w:t>
      </w:r>
      <w:r w:rsidR="00782693">
        <w:t>and</w:t>
      </w:r>
      <w:r w:rsidR="00954375">
        <w:t xml:space="preserve"> Reinforcement Learning Approaches</w:t>
      </w:r>
    </w:p>
    <w:p w14:paraId="110D4CF1" w14:textId="77777777" w:rsidR="00651432" w:rsidRPr="00651432" w:rsidRDefault="00651432" w:rsidP="00651432"/>
    <w:p w14:paraId="31BB600E" w14:textId="7BDA206D" w:rsidR="00651432" w:rsidRPr="00FB31A3" w:rsidRDefault="00651432" w:rsidP="00651432">
      <w:pPr>
        <w:pStyle w:val="Title"/>
        <w:rPr>
          <w:b w:val="0"/>
          <w:bCs/>
          <w:lang w:val="de-DE"/>
        </w:rPr>
      </w:pPr>
      <w:r w:rsidRPr="00FB31A3">
        <w:rPr>
          <w:b w:val="0"/>
          <w:bCs/>
          <w:lang w:val="de-DE"/>
        </w:rPr>
        <w:t>Muhammad Rafi Afif Indrajaya</w:t>
      </w:r>
    </w:p>
    <w:p w14:paraId="3481A250" w14:textId="77777777" w:rsidR="00651432" w:rsidRPr="00FB31A3" w:rsidRDefault="00651432" w:rsidP="00651432">
      <w:pPr>
        <w:rPr>
          <w:bCs/>
          <w:lang w:val="de-DE"/>
        </w:rPr>
      </w:pPr>
    </w:p>
    <w:p w14:paraId="6B398F2E" w14:textId="03851EB4" w:rsidR="00651432" w:rsidRPr="009035AF" w:rsidRDefault="009035AF" w:rsidP="00651432">
      <w:pPr>
        <w:jc w:val="center"/>
        <w:rPr>
          <w:bCs/>
          <w:sz w:val="28"/>
          <w:szCs w:val="28"/>
          <w:lang w:val="de-DE"/>
        </w:rPr>
      </w:pPr>
      <w:r w:rsidRPr="009035AF">
        <w:rPr>
          <w:bCs/>
          <w:sz w:val="28"/>
          <w:szCs w:val="28"/>
          <w:lang w:val="de-DE"/>
        </w:rPr>
        <w:t>Erasmus Mundus Decentralized Smart Energy System (DEN</w:t>
      </w:r>
      <w:r>
        <w:rPr>
          <w:bCs/>
          <w:sz w:val="28"/>
          <w:szCs w:val="28"/>
          <w:lang w:val="de-DE"/>
        </w:rPr>
        <w:t>SYS)</w:t>
      </w:r>
    </w:p>
    <w:p w14:paraId="64A832F9" w14:textId="77777777" w:rsidR="00651432" w:rsidRPr="009035AF" w:rsidRDefault="00651432" w:rsidP="00651432">
      <w:pPr>
        <w:rPr>
          <w:bCs/>
          <w:lang w:val="de-DE"/>
        </w:rPr>
      </w:pPr>
    </w:p>
    <w:p w14:paraId="421DAE90" w14:textId="4383A149" w:rsidR="00651432" w:rsidRPr="00FB31A3" w:rsidRDefault="00D01B4E" w:rsidP="00651432">
      <w:pPr>
        <w:pStyle w:val="Title"/>
        <w:rPr>
          <w:b w:val="0"/>
          <w:bCs/>
        </w:rPr>
      </w:pPr>
      <w:r w:rsidRPr="00FB31A3">
        <w:rPr>
          <w:b w:val="0"/>
          <w:bCs/>
        </w:rPr>
        <w:t>Politecnico di Torino</w:t>
      </w:r>
      <w:r w:rsidR="003A2568" w:rsidRPr="00FB31A3">
        <w:rPr>
          <w:b w:val="0"/>
          <w:bCs/>
        </w:rPr>
        <w:t xml:space="preserve"> </w:t>
      </w:r>
    </w:p>
    <w:p w14:paraId="75D6879E" w14:textId="77777777" w:rsidR="00651432" w:rsidRPr="00FB31A3" w:rsidRDefault="00651432" w:rsidP="00651432">
      <w:pPr>
        <w:jc w:val="center"/>
      </w:pPr>
    </w:p>
    <w:p w14:paraId="13B8E749" w14:textId="2799B802" w:rsidR="00651432" w:rsidRPr="00FB31A3" w:rsidRDefault="00651432" w:rsidP="00651432">
      <w:pPr>
        <w:jc w:val="center"/>
      </w:pPr>
    </w:p>
    <w:p w14:paraId="369DDC58" w14:textId="33394F2E" w:rsidR="00321052" w:rsidRDefault="0019008D" w:rsidP="0019008D">
      <w:pPr>
        <w:jc w:val="center"/>
      </w:pPr>
      <w:r>
        <w:t>Submitted on July, 18</w:t>
      </w:r>
      <w:r w:rsidRPr="0019008D">
        <w:rPr>
          <w:vertAlign w:val="superscript"/>
        </w:rPr>
        <w:t>th</w:t>
      </w:r>
      <w:r>
        <w:t xml:space="preserve"> 202</w:t>
      </w:r>
      <w:r w:rsidR="001647B9">
        <w:t>6</w:t>
      </w:r>
    </w:p>
    <w:p w14:paraId="7D76C15B" w14:textId="77777777" w:rsidR="0073694F" w:rsidRDefault="0073694F" w:rsidP="0019008D">
      <w:pPr>
        <w:jc w:val="center"/>
      </w:pPr>
    </w:p>
    <w:p w14:paraId="1277A122" w14:textId="77777777" w:rsidR="0073694F" w:rsidRDefault="0073694F" w:rsidP="0019008D">
      <w:pPr>
        <w:jc w:val="center"/>
      </w:pPr>
    </w:p>
    <w:p w14:paraId="04846AB8" w14:textId="77777777" w:rsidR="0073694F" w:rsidRDefault="0073694F" w:rsidP="0019008D">
      <w:pPr>
        <w:jc w:val="center"/>
      </w:pPr>
    </w:p>
    <w:p w14:paraId="573824E2" w14:textId="77777777" w:rsidR="0073694F" w:rsidRDefault="0073694F" w:rsidP="0019008D">
      <w:pPr>
        <w:jc w:val="center"/>
      </w:pPr>
    </w:p>
    <w:p w14:paraId="441BA408" w14:textId="77777777" w:rsidR="004D399E" w:rsidRDefault="004D399E" w:rsidP="0019008D">
      <w:pPr>
        <w:jc w:val="center"/>
      </w:pPr>
    </w:p>
    <w:p w14:paraId="34F5C2F9" w14:textId="77777777" w:rsidR="0073694F" w:rsidRDefault="0073694F" w:rsidP="0019008D">
      <w:pPr>
        <w:jc w:val="center"/>
      </w:pPr>
    </w:p>
    <w:p w14:paraId="2FAEC0F3" w14:textId="77777777" w:rsidR="0073694F" w:rsidRPr="00321052" w:rsidRDefault="0073694F" w:rsidP="0019008D">
      <w:pPr>
        <w:jc w:val="center"/>
      </w:pPr>
    </w:p>
    <w:p w14:paraId="34A03621" w14:textId="77777777" w:rsidR="0019008D" w:rsidRPr="00651432" w:rsidRDefault="0019008D" w:rsidP="00651432"/>
    <w:p w14:paraId="02C9A1CC" w14:textId="0C29A1D3" w:rsidR="00E71A06" w:rsidRDefault="00FE594E" w:rsidP="0019008D">
      <w:pPr>
        <w:pStyle w:val="Title"/>
      </w:pPr>
      <w:r>
        <w:lastRenderedPageBreak/>
        <w:t>Abstract</w:t>
      </w:r>
    </w:p>
    <w:p w14:paraId="393A95B1" w14:textId="46A41C76" w:rsidR="00BB48FC" w:rsidRDefault="007E34E7" w:rsidP="007B6E97">
      <w:bookmarkStart w:id="0" w:name="OLE_LINK1"/>
      <w:r w:rsidRPr="007E34E7">
        <w:t xml:space="preserve">Hard-to-abate industries generate roughly 40% of global greenhouse gas emissions and present severe technical barriers to direct electrification, positioning synthetic e-fuels as a vital decarbonization alternative whose viability depends heavily on reducing high production costs. This thesis presents a two-phase techno-economic framework to optimize the sizing and operational dispatch of a hybrid biomass Power-to-Methanol (BPtMeOH) plant. </w:t>
      </w:r>
      <w:r w:rsidR="00F45DBC" w:rsidRPr="00F45DBC">
        <w:t>In the first phase, monolithic Linear Programming (LP) co-optimization (Level 1) is benchmarked against a bi-level architecture combining Bayesian Optimization and LP (Level 2). The inability of Level 1 to handle non-linearities</w:t>
      </w:r>
      <w:r w:rsidR="00F45DBC">
        <w:t xml:space="preserve">, </w:t>
      </w:r>
      <w:r w:rsidR="00F45DBC" w:rsidRPr="00F45DBC">
        <w:t>such as economies-of-scale assumptions and the non-linear Levelized Cost of Methanol (LCOM) objective</w:t>
      </w:r>
      <w:r w:rsidR="00F45DBC">
        <w:t xml:space="preserve">, </w:t>
      </w:r>
      <w:r w:rsidR="00F45DBC" w:rsidRPr="00F45DBC">
        <w:t>motivates Level 2, whose model-agnostic Bayesian approach readily accommodates these constraints. Results show that Level 2 achieves lower LCOM outcomes under both linear and non-linear economies-of-scale assumptions by 3.16% and 2.28%, respectively, demonstrating the clear advantage of decoupling sizing from operational dispatch within non-convex, non-linear design spaces.</w:t>
      </w:r>
      <w:r w:rsidR="00F45DBC">
        <w:t xml:space="preserve"> </w:t>
      </w:r>
      <w:r w:rsidR="00DB7D21" w:rsidRPr="00DB7D21">
        <w:t xml:space="preserve">In the second phase, an offline LP-derived ideal controller (IC) is compared against a Soft Actor-Critic (SAC) reinforcement learning agent across both an </w:t>
      </w:r>
      <w:r w:rsidR="00DB7D21">
        <w:t xml:space="preserve">LP-derived </w:t>
      </w:r>
      <w:r w:rsidR="00DB7D21" w:rsidRPr="00DB7D21">
        <w:t xml:space="preserve">idealized linear plant and a high-fidelity environment incorporating non-linear electrolyzer and hydrogen storage dynamics. On the linear system, the RL agent recovers 93.2% of the global optimal methanol yield under forecast uncertainty. However, deploying </w:t>
      </w:r>
      <w:r w:rsidR="00DB7D21">
        <w:t>IC</w:t>
      </w:r>
      <w:r w:rsidR="00DB7D21" w:rsidRPr="00DB7D21">
        <w:t xml:space="preserve"> schedule onto the high-fidelity plant exposes its structural fragility, demonstrating that higher-fidelity component physics are essential for viable dispatch. In contrast, the RL agent successfully adapts when retrained in the high-fidelity environment using the same hyperparameters, though it yields 10.7% less methanol than </w:t>
      </w:r>
      <w:r w:rsidR="00DB7D21">
        <w:t xml:space="preserve">its performance </w:t>
      </w:r>
      <w:r w:rsidR="00DB7D21" w:rsidRPr="00DB7D21">
        <w:t xml:space="preserve">on the linear system. This </w:t>
      </w:r>
      <w:r w:rsidR="00DB7D21">
        <w:t xml:space="preserve">performance </w:t>
      </w:r>
      <w:r w:rsidR="00DB7D21" w:rsidRPr="00DB7D21">
        <w:t xml:space="preserve">gap highlights key questions regarding hyperparameter sensitivity, physical conversion losses, or sizing-dispatch mismatches, pointing to valuable </w:t>
      </w:r>
      <w:r w:rsidR="00DB7D21">
        <w:t>opportunities</w:t>
      </w:r>
      <w:r w:rsidR="00DB7D21" w:rsidRPr="00DB7D21">
        <w:t xml:space="preserve"> for future research.</w:t>
      </w:r>
    </w:p>
    <w:p w14:paraId="60BE6284" w14:textId="504F664C" w:rsidR="00DB7D21" w:rsidRDefault="00DB7D21">
      <w:pPr>
        <w:widowControl/>
        <w:spacing w:line="240" w:lineRule="auto"/>
        <w:jc w:val="left"/>
      </w:pPr>
      <w:r>
        <w:br w:type="page"/>
      </w:r>
    </w:p>
    <w:p w14:paraId="11145890" w14:textId="77777777" w:rsidR="00DB7D21" w:rsidRDefault="00DB7D21" w:rsidP="007B6E97"/>
    <w:bookmarkEnd w:id="0"/>
    <w:p w14:paraId="794DCF58" w14:textId="70D83C48" w:rsidR="00406762" w:rsidRDefault="00BB48FC" w:rsidP="0019008D">
      <w:pPr>
        <w:pStyle w:val="Title"/>
      </w:pPr>
      <w:r>
        <w:t>A</w:t>
      </w:r>
      <w:r w:rsidR="00406762">
        <w:t>cknowledgment</w:t>
      </w:r>
    </w:p>
    <w:p w14:paraId="5E78EE8D" w14:textId="2EF8DF4B" w:rsidR="00D772AE" w:rsidRDefault="00492620" w:rsidP="003E4CE3">
      <w:r w:rsidRPr="00492620">
        <w:t>This thesis was undertaken with the ambition of accelerating the decarbonization of industrial systems worldwide, demonstrating that economic productivity, technological innovation, and environmental stewardship can advance hand in hand without compromise. It is my sincere hope that this work helps catalyze further research and the adoption of frontier tools to address the critical challenge of climate change, contributing to meaningful and scalable industrial decarbonization.</w:t>
      </w:r>
    </w:p>
    <w:p w14:paraId="01A9D92F" w14:textId="77777777" w:rsidR="00492620" w:rsidRDefault="00492620" w:rsidP="003E4CE3"/>
    <w:p w14:paraId="46769C6F" w14:textId="77777777" w:rsidR="00492620" w:rsidRDefault="00492620" w:rsidP="003E4CE3">
      <w:r>
        <w:t>For the completion of this thesis, I would like to thank my industrial supervisors, Robin Schreiner and Florian Tidau, for their time and effort in our countless fun discussions and for supporting me throughout the journey of writing this master's thesis. I would also like to thank my academic supervisor, Marta Gandiglio, for her guidance from the start at PoliTo until the end of this thesis journey.</w:t>
      </w:r>
    </w:p>
    <w:p w14:paraId="4AF93D19" w14:textId="77777777" w:rsidR="00492620" w:rsidRDefault="00492620" w:rsidP="003E4CE3"/>
    <w:p w14:paraId="75F646CE" w14:textId="4F5C2491" w:rsidR="0019008D" w:rsidRDefault="00492620" w:rsidP="003E4CE3">
      <w:r>
        <w:t>I would also like to thank my family for their belief, prayers, and support in every form, for which I will always be indebted. Last but not least, I want to thank God, for always guiding me to the straight path in becoming the best version of myself.</w:t>
      </w:r>
      <w:r w:rsidR="0019008D">
        <w:br w:type="page"/>
      </w:r>
    </w:p>
    <w:sdt>
      <w:sdtPr>
        <w:rPr>
          <w:rFonts w:ascii="Times New Roman" w:eastAsia="MS Mincho" w:hAnsi="Times New Roman" w:cs="Times New Roman"/>
          <w:b w:val="0"/>
          <w:bCs w:val="0"/>
          <w:color w:val="auto"/>
          <w:kern w:val="2"/>
          <w:sz w:val="24"/>
          <w:szCs w:val="22"/>
          <w:lang w:eastAsia="ja-JP"/>
        </w:rPr>
        <w:id w:val="-1322125114"/>
        <w:docPartObj>
          <w:docPartGallery w:val="Table of Contents"/>
          <w:docPartUnique/>
        </w:docPartObj>
      </w:sdtPr>
      <w:sdtEndPr>
        <w:rPr>
          <w:noProof/>
        </w:rPr>
      </w:sdtEndPr>
      <w:sdtContent>
        <w:p w14:paraId="307C25A1" w14:textId="096454AC" w:rsidR="0019008D" w:rsidRDefault="0019008D">
          <w:pPr>
            <w:pStyle w:val="TOCHeading"/>
          </w:pPr>
          <w:r>
            <w:t>Table of Contents</w:t>
          </w:r>
        </w:p>
        <w:p w14:paraId="1975ACD0" w14:textId="6D713F06" w:rsidR="0070274F" w:rsidRDefault="0019008D">
          <w:pPr>
            <w:pStyle w:val="TOC1"/>
            <w:tabs>
              <w:tab w:val="left" w:pos="358"/>
              <w:tab w:val="right" w:leader="dot" w:pos="9350"/>
            </w:tabs>
            <w:rPr>
              <w:rFonts w:eastAsiaTheme="minorEastAsia" w:cstheme="minorBidi"/>
              <w:b w:val="0"/>
              <w:bCs w:val="0"/>
              <w:caps w:val="0"/>
              <w:noProof/>
              <w:sz w:val="24"/>
              <w:szCs w:val="24"/>
              <w:u w:val="none"/>
              <w14:ligatures w14:val="standardContextual"/>
            </w:rPr>
          </w:pPr>
          <w:r>
            <w:rPr>
              <w:b w:val="0"/>
              <w:bCs w:val="0"/>
            </w:rPr>
            <w:fldChar w:fldCharType="begin"/>
          </w:r>
          <w:r>
            <w:instrText xml:space="preserve"> TOC \o "1-3" \h \z \u </w:instrText>
          </w:r>
          <w:r>
            <w:rPr>
              <w:b w:val="0"/>
              <w:bCs w:val="0"/>
            </w:rPr>
            <w:fldChar w:fldCharType="separate"/>
          </w:r>
          <w:hyperlink w:anchor="_Toc240464418" w:history="1">
            <w:r w:rsidR="0070274F" w:rsidRPr="00E7551D">
              <w:rPr>
                <w:rStyle w:val="Hyperlink"/>
                <w:noProof/>
              </w:rPr>
              <w:t>1</w:t>
            </w:r>
            <w:r w:rsidR="0070274F">
              <w:rPr>
                <w:rFonts w:eastAsiaTheme="minorEastAsia" w:cstheme="minorBidi"/>
                <w:b w:val="0"/>
                <w:bCs w:val="0"/>
                <w:caps w:val="0"/>
                <w:noProof/>
                <w:sz w:val="24"/>
                <w:szCs w:val="24"/>
                <w:u w:val="none"/>
                <w14:ligatures w14:val="standardContextual"/>
              </w:rPr>
              <w:tab/>
            </w:r>
            <w:r w:rsidR="0070274F" w:rsidRPr="00E7551D">
              <w:rPr>
                <w:rStyle w:val="Hyperlink"/>
                <w:noProof/>
              </w:rPr>
              <w:t>Introduction</w:t>
            </w:r>
            <w:r w:rsidR="0070274F">
              <w:rPr>
                <w:noProof/>
                <w:webHidden/>
              </w:rPr>
              <w:tab/>
            </w:r>
            <w:r w:rsidR="0070274F">
              <w:rPr>
                <w:noProof/>
                <w:webHidden/>
              </w:rPr>
              <w:fldChar w:fldCharType="begin"/>
            </w:r>
            <w:r w:rsidR="0070274F">
              <w:rPr>
                <w:noProof/>
                <w:webHidden/>
              </w:rPr>
              <w:instrText xml:space="preserve"> PAGEREF _Toc240464418 \h </w:instrText>
            </w:r>
            <w:r w:rsidR="0070274F">
              <w:rPr>
                <w:noProof/>
                <w:webHidden/>
              </w:rPr>
            </w:r>
            <w:r w:rsidR="0070274F">
              <w:rPr>
                <w:noProof/>
                <w:webHidden/>
              </w:rPr>
              <w:fldChar w:fldCharType="separate"/>
            </w:r>
            <w:r w:rsidR="0070274F">
              <w:rPr>
                <w:noProof/>
                <w:webHidden/>
              </w:rPr>
              <w:t>1</w:t>
            </w:r>
            <w:r w:rsidR="0070274F">
              <w:rPr>
                <w:noProof/>
                <w:webHidden/>
              </w:rPr>
              <w:fldChar w:fldCharType="end"/>
            </w:r>
          </w:hyperlink>
        </w:p>
        <w:p w14:paraId="52736873" w14:textId="07B13DD6"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19" w:history="1">
            <w:r w:rsidRPr="00E7551D">
              <w:rPr>
                <w:rStyle w:val="Hyperlink"/>
                <w:noProof/>
              </w:rPr>
              <w:t>1.1</w:t>
            </w:r>
            <w:r>
              <w:rPr>
                <w:rFonts w:eastAsiaTheme="minorEastAsia" w:cstheme="minorBidi"/>
                <w:b w:val="0"/>
                <w:bCs w:val="0"/>
                <w:smallCaps w:val="0"/>
                <w:noProof/>
                <w:sz w:val="24"/>
                <w:szCs w:val="24"/>
                <w14:ligatures w14:val="standardContextual"/>
              </w:rPr>
              <w:tab/>
            </w:r>
            <w:r w:rsidRPr="00E7551D">
              <w:rPr>
                <w:rStyle w:val="Hyperlink"/>
                <w:noProof/>
              </w:rPr>
              <w:t>Background</w:t>
            </w:r>
            <w:r>
              <w:rPr>
                <w:noProof/>
                <w:webHidden/>
              </w:rPr>
              <w:tab/>
            </w:r>
            <w:r>
              <w:rPr>
                <w:noProof/>
                <w:webHidden/>
              </w:rPr>
              <w:fldChar w:fldCharType="begin"/>
            </w:r>
            <w:r>
              <w:rPr>
                <w:noProof/>
                <w:webHidden/>
              </w:rPr>
              <w:instrText xml:space="preserve"> PAGEREF _Toc240464419 \h </w:instrText>
            </w:r>
            <w:r>
              <w:rPr>
                <w:noProof/>
                <w:webHidden/>
              </w:rPr>
            </w:r>
            <w:r>
              <w:rPr>
                <w:noProof/>
                <w:webHidden/>
              </w:rPr>
              <w:fldChar w:fldCharType="separate"/>
            </w:r>
            <w:r>
              <w:rPr>
                <w:noProof/>
                <w:webHidden/>
              </w:rPr>
              <w:t>1</w:t>
            </w:r>
            <w:r>
              <w:rPr>
                <w:noProof/>
                <w:webHidden/>
              </w:rPr>
              <w:fldChar w:fldCharType="end"/>
            </w:r>
          </w:hyperlink>
        </w:p>
        <w:p w14:paraId="307AE928" w14:textId="059AD999"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20" w:history="1">
            <w:r w:rsidRPr="00E7551D">
              <w:rPr>
                <w:rStyle w:val="Hyperlink"/>
                <w:noProof/>
              </w:rPr>
              <w:t>1.2</w:t>
            </w:r>
            <w:r>
              <w:rPr>
                <w:rFonts w:eastAsiaTheme="minorEastAsia" w:cstheme="minorBidi"/>
                <w:b w:val="0"/>
                <w:bCs w:val="0"/>
                <w:smallCaps w:val="0"/>
                <w:noProof/>
                <w:sz w:val="24"/>
                <w:szCs w:val="24"/>
                <w14:ligatures w14:val="standardContextual"/>
              </w:rPr>
              <w:tab/>
            </w:r>
            <w:r w:rsidRPr="00E7551D">
              <w:rPr>
                <w:rStyle w:val="Hyperlink"/>
                <w:noProof/>
              </w:rPr>
              <w:t>Introduction to Company</w:t>
            </w:r>
            <w:r>
              <w:rPr>
                <w:noProof/>
                <w:webHidden/>
              </w:rPr>
              <w:tab/>
            </w:r>
            <w:r>
              <w:rPr>
                <w:noProof/>
                <w:webHidden/>
              </w:rPr>
              <w:fldChar w:fldCharType="begin"/>
            </w:r>
            <w:r>
              <w:rPr>
                <w:noProof/>
                <w:webHidden/>
              </w:rPr>
              <w:instrText xml:space="preserve"> PAGEREF _Toc240464420 \h </w:instrText>
            </w:r>
            <w:r>
              <w:rPr>
                <w:noProof/>
                <w:webHidden/>
              </w:rPr>
            </w:r>
            <w:r>
              <w:rPr>
                <w:noProof/>
                <w:webHidden/>
              </w:rPr>
              <w:fldChar w:fldCharType="separate"/>
            </w:r>
            <w:r>
              <w:rPr>
                <w:noProof/>
                <w:webHidden/>
              </w:rPr>
              <w:t>2</w:t>
            </w:r>
            <w:r>
              <w:rPr>
                <w:noProof/>
                <w:webHidden/>
              </w:rPr>
              <w:fldChar w:fldCharType="end"/>
            </w:r>
          </w:hyperlink>
        </w:p>
        <w:p w14:paraId="764F7427" w14:textId="6239BD67"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21" w:history="1">
            <w:r w:rsidRPr="00E7551D">
              <w:rPr>
                <w:rStyle w:val="Hyperlink"/>
                <w:noProof/>
              </w:rPr>
              <w:t>1.3</w:t>
            </w:r>
            <w:r>
              <w:rPr>
                <w:rFonts w:eastAsiaTheme="minorEastAsia" w:cstheme="minorBidi"/>
                <w:b w:val="0"/>
                <w:bCs w:val="0"/>
                <w:smallCaps w:val="0"/>
                <w:noProof/>
                <w:sz w:val="24"/>
                <w:szCs w:val="24"/>
                <w14:ligatures w14:val="standardContextual"/>
              </w:rPr>
              <w:tab/>
            </w:r>
            <w:r w:rsidRPr="00E7551D">
              <w:rPr>
                <w:rStyle w:val="Hyperlink"/>
                <w:noProof/>
              </w:rPr>
              <w:t>Objective</w:t>
            </w:r>
            <w:r>
              <w:rPr>
                <w:noProof/>
                <w:webHidden/>
              </w:rPr>
              <w:tab/>
            </w:r>
            <w:r>
              <w:rPr>
                <w:noProof/>
                <w:webHidden/>
              </w:rPr>
              <w:fldChar w:fldCharType="begin"/>
            </w:r>
            <w:r>
              <w:rPr>
                <w:noProof/>
                <w:webHidden/>
              </w:rPr>
              <w:instrText xml:space="preserve"> PAGEREF _Toc240464421 \h </w:instrText>
            </w:r>
            <w:r>
              <w:rPr>
                <w:noProof/>
                <w:webHidden/>
              </w:rPr>
            </w:r>
            <w:r>
              <w:rPr>
                <w:noProof/>
                <w:webHidden/>
              </w:rPr>
              <w:fldChar w:fldCharType="separate"/>
            </w:r>
            <w:r>
              <w:rPr>
                <w:noProof/>
                <w:webHidden/>
              </w:rPr>
              <w:t>2</w:t>
            </w:r>
            <w:r>
              <w:rPr>
                <w:noProof/>
                <w:webHidden/>
              </w:rPr>
              <w:fldChar w:fldCharType="end"/>
            </w:r>
          </w:hyperlink>
        </w:p>
        <w:p w14:paraId="6127E717" w14:textId="6BA12DAB"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22" w:history="1">
            <w:r w:rsidRPr="00E7551D">
              <w:rPr>
                <w:rStyle w:val="Hyperlink"/>
                <w:noProof/>
              </w:rPr>
              <w:t>1.4</w:t>
            </w:r>
            <w:r>
              <w:rPr>
                <w:rFonts w:eastAsiaTheme="minorEastAsia" w:cstheme="minorBidi"/>
                <w:b w:val="0"/>
                <w:bCs w:val="0"/>
                <w:smallCaps w:val="0"/>
                <w:noProof/>
                <w:sz w:val="24"/>
                <w:szCs w:val="24"/>
                <w14:ligatures w14:val="standardContextual"/>
              </w:rPr>
              <w:tab/>
            </w:r>
            <w:r w:rsidRPr="00E7551D">
              <w:rPr>
                <w:rStyle w:val="Hyperlink"/>
                <w:noProof/>
              </w:rPr>
              <w:t>Thesis Configuration</w:t>
            </w:r>
            <w:r>
              <w:rPr>
                <w:noProof/>
                <w:webHidden/>
              </w:rPr>
              <w:tab/>
            </w:r>
            <w:r>
              <w:rPr>
                <w:noProof/>
                <w:webHidden/>
              </w:rPr>
              <w:fldChar w:fldCharType="begin"/>
            </w:r>
            <w:r>
              <w:rPr>
                <w:noProof/>
                <w:webHidden/>
              </w:rPr>
              <w:instrText xml:space="preserve"> PAGEREF _Toc240464422 \h </w:instrText>
            </w:r>
            <w:r>
              <w:rPr>
                <w:noProof/>
                <w:webHidden/>
              </w:rPr>
            </w:r>
            <w:r>
              <w:rPr>
                <w:noProof/>
                <w:webHidden/>
              </w:rPr>
              <w:fldChar w:fldCharType="separate"/>
            </w:r>
            <w:r>
              <w:rPr>
                <w:noProof/>
                <w:webHidden/>
              </w:rPr>
              <w:t>4</w:t>
            </w:r>
            <w:r>
              <w:rPr>
                <w:noProof/>
                <w:webHidden/>
              </w:rPr>
              <w:fldChar w:fldCharType="end"/>
            </w:r>
          </w:hyperlink>
        </w:p>
        <w:p w14:paraId="52D93EFC" w14:textId="46FA1313" w:rsidR="0070274F" w:rsidRDefault="0070274F">
          <w:pPr>
            <w:pStyle w:val="TOC1"/>
            <w:tabs>
              <w:tab w:val="left" w:pos="358"/>
              <w:tab w:val="right" w:leader="dot" w:pos="9350"/>
            </w:tabs>
            <w:rPr>
              <w:rFonts w:eastAsiaTheme="minorEastAsia" w:cstheme="minorBidi"/>
              <w:b w:val="0"/>
              <w:bCs w:val="0"/>
              <w:caps w:val="0"/>
              <w:noProof/>
              <w:sz w:val="24"/>
              <w:szCs w:val="24"/>
              <w:u w:val="none"/>
              <w14:ligatures w14:val="standardContextual"/>
            </w:rPr>
          </w:pPr>
          <w:hyperlink w:anchor="_Toc240464423" w:history="1">
            <w:r w:rsidRPr="00E7551D">
              <w:rPr>
                <w:rStyle w:val="Hyperlink"/>
                <w:noProof/>
              </w:rPr>
              <w:t>2</w:t>
            </w:r>
            <w:r>
              <w:rPr>
                <w:rFonts w:eastAsiaTheme="minorEastAsia" w:cstheme="minorBidi"/>
                <w:b w:val="0"/>
                <w:bCs w:val="0"/>
                <w:caps w:val="0"/>
                <w:noProof/>
                <w:sz w:val="24"/>
                <w:szCs w:val="24"/>
                <w:u w:val="none"/>
                <w14:ligatures w14:val="standardContextual"/>
              </w:rPr>
              <w:tab/>
            </w:r>
            <w:r w:rsidRPr="00E7551D">
              <w:rPr>
                <w:rStyle w:val="Hyperlink"/>
                <w:noProof/>
              </w:rPr>
              <w:t>Literature Review</w:t>
            </w:r>
            <w:r>
              <w:rPr>
                <w:noProof/>
                <w:webHidden/>
              </w:rPr>
              <w:tab/>
            </w:r>
            <w:r>
              <w:rPr>
                <w:noProof/>
                <w:webHidden/>
              </w:rPr>
              <w:fldChar w:fldCharType="begin"/>
            </w:r>
            <w:r>
              <w:rPr>
                <w:noProof/>
                <w:webHidden/>
              </w:rPr>
              <w:instrText xml:space="preserve"> PAGEREF _Toc240464423 \h </w:instrText>
            </w:r>
            <w:r>
              <w:rPr>
                <w:noProof/>
                <w:webHidden/>
              </w:rPr>
            </w:r>
            <w:r>
              <w:rPr>
                <w:noProof/>
                <w:webHidden/>
              </w:rPr>
              <w:fldChar w:fldCharType="separate"/>
            </w:r>
            <w:r>
              <w:rPr>
                <w:noProof/>
                <w:webHidden/>
              </w:rPr>
              <w:t>5</w:t>
            </w:r>
            <w:r>
              <w:rPr>
                <w:noProof/>
                <w:webHidden/>
              </w:rPr>
              <w:fldChar w:fldCharType="end"/>
            </w:r>
          </w:hyperlink>
        </w:p>
        <w:p w14:paraId="73523D62" w14:textId="4AEE081A"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24" w:history="1">
            <w:r w:rsidRPr="00E7551D">
              <w:rPr>
                <w:rStyle w:val="Hyperlink"/>
                <w:noProof/>
              </w:rPr>
              <w:t>2.1</w:t>
            </w:r>
            <w:r>
              <w:rPr>
                <w:rFonts w:eastAsiaTheme="minorEastAsia" w:cstheme="minorBidi"/>
                <w:b w:val="0"/>
                <w:bCs w:val="0"/>
                <w:smallCaps w:val="0"/>
                <w:noProof/>
                <w:sz w:val="24"/>
                <w:szCs w:val="24"/>
                <w14:ligatures w14:val="standardContextual"/>
              </w:rPr>
              <w:tab/>
            </w:r>
            <w:r w:rsidRPr="00E7551D">
              <w:rPr>
                <w:rStyle w:val="Hyperlink"/>
                <w:noProof/>
              </w:rPr>
              <w:t>Hybrid Biomass Power-to-Methanol System</w:t>
            </w:r>
            <w:r>
              <w:rPr>
                <w:noProof/>
                <w:webHidden/>
              </w:rPr>
              <w:tab/>
            </w:r>
            <w:r>
              <w:rPr>
                <w:noProof/>
                <w:webHidden/>
              </w:rPr>
              <w:fldChar w:fldCharType="begin"/>
            </w:r>
            <w:r>
              <w:rPr>
                <w:noProof/>
                <w:webHidden/>
              </w:rPr>
              <w:instrText xml:space="preserve"> PAGEREF _Toc240464424 \h </w:instrText>
            </w:r>
            <w:r>
              <w:rPr>
                <w:noProof/>
                <w:webHidden/>
              </w:rPr>
            </w:r>
            <w:r>
              <w:rPr>
                <w:noProof/>
                <w:webHidden/>
              </w:rPr>
              <w:fldChar w:fldCharType="separate"/>
            </w:r>
            <w:r>
              <w:rPr>
                <w:noProof/>
                <w:webHidden/>
              </w:rPr>
              <w:t>5</w:t>
            </w:r>
            <w:r>
              <w:rPr>
                <w:noProof/>
                <w:webHidden/>
              </w:rPr>
              <w:fldChar w:fldCharType="end"/>
            </w:r>
          </w:hyperlink>
        </w:p>
        <w:p w14:paraId="3509D1C3" w14:textId="75286622"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25" w:history="1">
            <w:r w:rsidRPr="00E7551D">
              <w:rPr>
                <w:rStyle w:val="Hyperlink"/>
                <w:noProof/>
              </w:rPr>
              <w:t>2.2</w:t>
            </w:r>
            <w:r>
              <w:rPr>
                <w:rFonts w:eastAsiaTheme="minorEastAsia" w:cstheme="minorBidi"/>
                <w:b w:val="0"/>
                <w:bCs w:val="0"/>
                <w:smallCaps w:val="0"/>
                <w:noProof/>
                <w:sz w:val="24"/>
                <w:szCs w:val="24"/>
                <w14:ligatures w14:val="standardContextual"/>
              </w:rPr>
              <w:tab/>
            </w:r>
            <w:r w:rsidRPr="00E7551D">
              <w:rPr>
                <w:rStyle w:val="Hyperlink"/>
                <w:noProof/>
              </w:rPr>
              <w:t>MILP for Complex Polygeneration System</w:t>
            </w:r>
            <w:r>
              <w:rPr>
                <w:noProof/>
                <w:webHidden/>
              </w:rPr>
              <w:tab/>
            </w:r>
            <w:r>
              <w:rPr>
                <w:noProof/>
                <w:webHidden/>
              </w:rPr>
              <w:fldChar w:fldCharType="begin"/>
            </w:r>
            <w:r>
              <w:rPr>
                <w:noProof/>
                <w:webHidden/>
              </w:rPr>
              <w:instrText xml:space="preserve"> PAGEREF _Toc240464425 \h </w:instrText>
            </w:r>
            <w:r>
              <w:rPr>
                <w:noProof/>
                <w:webHidden/>
              </w:rPr>
            </w:r>
            <w:r>
              <w:rPr>
                <w:noProof/>
                <w:webHidden/>
              </w:rPr>
              <w:fldChar w:fldCharType="separate"/>
            </w:r>
            <w:r>
              <w:rPr>
                <w:noProof/>
                <w:webHidden/>
              </w:rPr>
              <w:t>10</w:t>
            </w:r>
            <w:r>
              <w:rPr>
                <w:noProof/>
                <w:webHidden/>
              </w:rPr>
              <w:fldChar w:fldCharType="end"/>
            </w:r>
          </w:hyperlink>
        </w:p>
        <w:p w14:paraId="54C0F4BD" w14:textId="06A1D17F"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26" w:history="1">
            <w:r w:rsidRPr="00E7551D">
              <w:rPr>
                <w:rStyle w:val="Hyperlink"/>
                <w:noProof/>
              </w:rPr>
              <w:t>2.3</w:t>
            </w:r>
            <w:r>
              <w:rPr>
                <w:rFonts w:eastAsiaTheme="minorEastAsia" w:cstheme="minorBidi"/>
                <w:b w:val="0"/>
                <w:bCs w:val="0"/>
                <w:smallCaps w:val="0"/>
                <w:noProof/>
                <w:sz w:val="24"/>
                <w:szCs w:val="24"/>
                <w14:ligatures w14:val="standardContextual"/>
              </w:rPr>
              <w:tab/>
            </w:r>
            <w:r w:rsidRPr="00E7551D">
              <w:rPr>
                <w:rStyle w:val="Hyperlink"/>
                <w:noProof/>
              </w:rPr>
              <w:t>State-of-the-art RL in Optimizing Energy and Industrial Systems</w:t>
            </w:r>
            <w:r>
              <w:rPr>
                <w:noProof/>
                <w:webHidden/>
              </w:rPr>
              <w:tab/>
            </w:r>
            <w:r>
              <w:rPr>
                <w:noProof/>
                <w:webHidden/>
              </w:rPr>
              <w:fldChar w:fldCharType="begin"/>
            </w:r>
            <w:r>
              <w:rPr>
                <w:noProof/>
                <w:webHidden/>
              </w:rPr>
              <w:instrText xml:space="preserve"> PAGEREF _Toc240464426 \h </w:instrText>
            </w:r>
            <w:r>
              <w:rPr>
                <w:noProof/>
                <w:webHidden/>
              </w:rPr>
            </w:r>
            <w:r>
              <w:rPr>
                <w:noProof/>
                <w:webHidden/>
              </w:rPr>
              <w:fldChar w:fldCharType="separate"/>
            </w:r>
            <w:r>
              <w:rPr>
                <w:noProof/>
                <w:webHidden/>
              </w:rPr>
              <w:t>14</w:t>
            </w:r>
            <w:r>
              <w:rPr>
                <w:noProof/>
                <w:webHidden/>
              </w:rPr>
              <w:fldChar w:fldCharType="end"/>
            </w:r>
          </w:hyperlink>
        </w:p>
        <w:p w14:paraId="0979DAC5" w14:textId="47DE342A"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27" w:history="1">
            <w:r w:rsidRPr="00E7551D">
              <w:rPr>
                <w:rStyle w:val="Hyperlink"/>
                <w:noProof/>
              </w:rPr>
              <w:t>2.3.1</w:t>
            </w:r>
            <w:r>
              <w:rPr>
                <w:rFonts w:eastAsiaTheme="minorEastAsia" w:cstheme="minorBidi"/>
                <w:smallCaps w:val="0"/>
                <w:noProof/>
                <w:sz w:val="24"/>
                <w:szCs w:val="24"/>
                <w14:ligatures w14:val="standardContextual"/>
              </w:rPr>
              <w:tab/>
            </w:r>
            <w:r w:rsidRPr="00E7551D">
              <w:rPr>
                <w:rStyle w:val="Hyperlink"/>
                <w:noProof/>
              </w:rPr>
              <w:t>Reinforcement Learning Fundamentals</w:t>
            </w:r>
            <w:r>
              <w:rPr>
                <w:noProof/>
                <w:webHidden/>
              </w:rPr>
              <w:tab/>
            </w:r>
            <w:r>
              <w:rPr>
                <w:noProof/>
                <w:webHidden/>
              </w:rPr>
              <w:fldChar w:fldCharType="begin"/>
            </w:r>
            <w:r>
              <w:rPr>
                <w:noProof/>
                <w:webHidden/>
              </w:rPr>
              <w:instrText xml:space="preserve"> PAGEREF _Toc240464427 \h </w:instrText>
            </w:r>
            <w:r>
              <w:rPr>
                <w:noProof/>
                <w:webHidden/>
              </w:rPr>
            </w:r>
            <w:r>
              <w:rPr>
                <w:noProof/>
                <w:webHidden/>
              </w:rPr>
              <w:fldChar w:fldCharType="separate"/>
            </w:r>
            <w:r>
              <w:rPr>
                <w:noProof/>
                <w:webHidden/>
              </w:rPr>
              <w:t>14</w:t>
            </w:r>
            <w:r>
              <w:rPr>
                <w:noProof/>
                <w:webHidden/>
              </w:rPr>
              <w:fldChar w:fldCharType="end"/>
            </w:r>
          </w:hyperlink>
        </w:p>
        <w:p w14:paraId="22CA5E75" w14:textId="0BE29257"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28" w:history="1">
            <w:r w:rsidRPr="00E7551D">
              <w:rPr>
                <w:rStyle w:val="Hyperlink"/>
                <w:noProof/>
              </w:rPr>
              <w:t>2.3.2</w:t>
            </w:r>
            <w:r>
              <w:rPr>
                <w:rFonts w:eastAsiaTheme="minorEastAsia" w:cstheme="minorBidi"/>
                <w:smallCaps w:val="0"/>
                <w:noProof/>
                <w:sz w:val="24"/>
                <w:szCs w:val="24"/>
                <w14:ligatures w14:val="standardContextual"/>
              </w:rPr>
              <w:tab/>
            </w:r>
            <w:r w:rsidRPr="00E7551D">
              <w:rPr>
                <w:rStyle w:val="Hyperlink"/>
                <w:noProof/>
              </w:rPr>
              <w:t>Environmental Dynamics of RL: Model-Based vs. Model-free</w:t>
            </w:r>
            <w:r>
              <w:rPr>
                <w:noProof/>
                <w:webHidden/>
              </w:rPr>
              <w:tab/>
            </w:r>
            <w:r>
              <w:rPr>
                <w:noProof/>
                <w:webHidden/>
              </w:rPr>
              <w:fldChar w:fldCharType="begin"/>
            </w:r>
            <w:r>
              <w:rPr>
                <w:noProof/>
                <w:webHidden/>
              </w:rPr>
              <w:instrText xml:space="preserve"> PAGEREF _Toc240464428 \h </w:instrText>
            </w:r>
            <w:r>
              <w:rPr>
                <w:noProof/>
                <w:webHidden/>
              </w:rPr>
            </w:r>
            <w:r>
              <w:rPr>
                <w:noProof/>
                <w:webHidden/>
              </w:rPr>
              <w:fldChar w:fldCharType="separate"/>
            </w:r>
            <w:r>
              <w:rPr>
                <w:noProof/>
                <w:webHidden/>
              </w:rPr>
              <w:t>16</w:t>
            </w:r>
            <w:r>
              <w:rPr>
                <w:noProof/>
                <w:webHidden/>
              </w:rPr>
              <w:fldChar w:fldCharType="end"/>
            </w:r>
          </w:hyperlink>
        </w:p>
        <w:p w14:paraId="48966C65" w14:textId="4C96B447"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29" w:history="1">
            <w:r w:rsidRPr="00E7551D">
              <w:rPr>
                <w:rStyle w:val="Hyperlink"/>
                <w:bCs/>
                <w:noProof/>
              </w:rPr>
              <w:t>2.3.3</w:t>
            </w:r>
            <w:r>
              <w:rPr>
                <w:rFonts w:eastAsiaTheme="minorEastAsia" w:cstheme="minorBidi"/>
                <w:smallCaps w:val="0"/>
                <w:noProof/>
                <w:sz w:val="24"/>
                <w:szCs w:val="24"/>
                <w14:ligatures w14:val="standardContextual"/>
              </w:rPr>
              <w:tab/>
            </w:r>
            <w:r w:rsidRPr="00E7551D">
              <w:rPr>
                <w:rStyle w:val="Hyperlink"/>
                <w:bCs/>
                <w:noProof/>
              </w:rPr>
              <w:t>Policy Optimization Algorithms: Value-Based, Policy-Based, and Actor-Critic</w:t>
            </w:r>
            <w:r>
              <w:rPr>
                <w:noProof/>
                <w:webHidden/>
              </w:rPr>
              <w:tab/>
            </w:r>
            <w:r>
              <w:rPr>
                <w:noProof/>
                <w:webHidden/>
              </w:rPr>
              <w:fldChar w:fldCharType="begin"/>
            </w:r>
            <w:r>
              <w:rPr>
                <w:noProof/>
                <w:webHidden/>
              </w:rPr>
              <w:instrText xml:space="preserve"> PAGEREF _Toc240464429 \h </w:instrText>
            </w:r>
            <w:r>
              <w:rPr>
                <w:noProof/>
                <w:webHidden/>
              </w:rPr>
            </w:r>
            <w:r>
              <w:rPr>
                <w:noProof/>
                <w:webHidden/>
              </w:rPr>
              <w:fldChar w:fldCharType="separate"/>
            </w:r>
            <w:r>
              <w:rPr>
                <w:noProof/>
                <w:webHidden/>
              </w:rPr>
              <w:t>17</w:t>
            </w:r>
            <w:r>
              <w:rPr>
                <w:noProof/>
                <w:webHidden/>
              </w:rPr>
              <w:fldChar w:fldCharType="end"/>
            </w:r>
          </w:hyperlink>
        </w:p>
        <w:p w14:paraId="4DC939E1" w14:textId="1FFCFAD4"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30" w:history="1">
            <w:r w:rsidRPr="00E7551D">
              <w:rPr>
                <w:rStyle w:val="Hyperlink"/>
                <w:noProof/>
              </w:rPr>
              <w:t>2.4</w:t>
            </w:r>
            <w:r>
              <w:rPr>
                <w:rFonts w:eastAsiaTheme="minorEastAsia" w:cstheme="minorBidi"/>
                <w:b w:val="0"/>
                <w:bCs w:val="0"/>
                <w:smallCaps w:val="0"/>
                <w:noProof/>
                <w:sz w:val="24"/>
                <w:szCs w:val="24"/>
                <w14:ligatures w14:val="standardContextual"/>
              </w:rPr>
              <w:tab/>
            </w:r>
            <w:r w:rsidRPr="00E7551D">
              <w:rPr>
                <w:rStyle w:val="Hyperlink"/>
                <w:noProof/>
              </w:rPr>
              <w:t>RL vs MILP for Different Energy System Applications</w:t>
            </w:r>
            <w:r>
              <w:rPr>
                <w:noProof/>
                <w:webHidden/>
              </w:rPr>
              <w:tab/>
            </w:r>
            <w:r>
              <w:rPr>
                <w:noProof/>
                <w:webHidden/>
              </w:rPr>
              <w:fldChar w:fldCharType="begin"/>
            </w:r>
            <w:r>
              <w:rPr>
                <w:noProof/>
                <w:webHidden/>
              </w:rPr>
              <w:instrText xml:space="preserve"> PAGEREF _Toc240464430 \h </w:instrText>
            </w:r>
            <w:r>
              <w:rPr>
                <w:noProof/>
                <w:webHidden/>
              </w:rPr>
            </w:r>
            <w:r>
              <w:rPr>
                <w:noProof/>
                <w:webHidden/>
              </w:rPr>
              <w:fldChar w:fldCharType="separate"/>
            </w:r>
            <w:r>
              <w:rPr>
                <w:noProof/>
                <w:webHidden/>
              </w:rPr>
              <w:t>18</w:t>
            </w:r>
            <w:r>
              <w:rPr>
                <w:noProof/>
                <w:webHidden/>
              </w:rPr>
              <w:fldChar w:fldCharType="end"/>
            </w:r>
          </w:hyperlink>
        </w:p>
        <w:p w14:paraId="3BBE48C0" w14:textId="7E8B5B73" w:rsidR="0070274F" w:rsidRDefault="0070274F">
          <w:pPr>
            <w:pStyle w:val="TOC1"/>
            <w:tabs>
              <w:tab w:val="left" w:pos="358"/>
              <w:tab w:val="right" w:leader="dot" w:pos="9350"/>
            </w:tabs>
            <w:rPr>
              <w:rFonts w:eastAsiaTheme="minorEastAsia" w:cstheme="minorBidi"/>
              <w:b w:val="0"/>
              <w:bCs w:val="0"/>
              <w:caps w:val="0"/>
              <w:noProof/>
              <w:sz w:val="24"/>
              <w:szCs w:val="24"/>
              <w:u w:val="none"/>
              <w14:ligatures w14:val="standardContextual"/>
            </w:rPr>
          </w:pPr>
          <w:hyperlink w:anchor="_Toc240464431" w:history="1">
            <w:r w:rsidRPr="00E7551D">
              <w:rPr>
                <w:rStyle w:val="Hyperlink"/>
                <w:noProof/>
              </w:rPr>
              <w:t>3</w:t>
            </w:r>
            <w:r>
              <w:rPr>
                <w:rFonts w:eastAsiaTheme="minorEastAsia" w:cstheme="minorBidi"/>
                <w:b w:val="0"/>
                <w:bCs w:val="0"/>
                <w:caps w:val="0"/>
                <w:noProof/>
                <w:sz w:val="24"/>
                <w:szCs w:val="24"/>
                <w:u w:val="none"/>
                <w14:ligatures w14:val="standardContextual"/>
              </w:rPr>
              <w:tab/>
            </w:r>
            <w:r w:rsidRPr="00E7551D">
              <w:rPr>
                <w:rStyle w:val="Hyperlink"/>
                <w:noProof/>
              </w:rPr>
              <w:t>Methodology</w:t>
            </w:r>
            <w:r>
              <w:rPr>
                <w:noProof/>
                <w:webHidden/>
              </w:rPr>
              <w:tab/>
            </w:r>
            <w:r>
              <w:rPr>
                <w:noProof/>
                <w:webHidden/>
              </w:rPr>
              <w:fldChar w:fldCharType="begin"/>
            </w:r>
            <w:r>
              <w:rPr>
                <w:noProof/>
                <w:webHidden/>
              </w:rPr>
              <w:instrText xml:space="preserve"> PAGEREF _Toc240464431 \h </w:instrText>
            </w:r>
            <w:r>
              <w:rPr>
                <w:noProof/>
                <w:webHidden/>
              </w:rPr>
            </w:r>
            <w:r>
              <w:rPr>
                <w:noProof/>
                <w:webHidden/>
              </w:rPr>
              <w:fldChar w:fldCharType="separate"/>
            </w:r>
            <w:r>
              <w:rPr>
                <w:noProof/>
                <w:webHidden/>
              </w:rPr>
              <w:t>21</w:t>
            </w:r>
            <w:r>
              <w:rPr>
                <w:noProof/>
                <w:webHidden/>
              </w:rPr>
              <w:fldChar w:fldCharType="end"/>
            </w:r>
          </w:hyperlink>
        </w:p>
        <w:p w14:paraId="0DF9C9B1" w14:textId="111118F8"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32" w:history="1">
            <w:r w:rsidRPr="00E7551D">
              <w:rPr>
                <w:rStyle w:val="Hyperlink"/>
                <w:noProof/>
              </w:rPr>
              <w:t>3.1</w:t>
            </w:r>
            <w:r>
              <w:rPr>
                <w:rFonts w:eastAsiaTheme="minorEastAsia" w:cstheme="minorBidi"/>
                <w:b w:val="0"/>
                <w:bCs w:val="0"/>
                <w:smallCaps w:val="0"/>
                <w:noProof/>
                <w:sz w:val="24"/>
                <w:szCs w:val="24"/>
                <w14:ligatures w14:val="standardContextual"/>
              </w:rPr>
              <w:tab/>
            </w:r>
            <w:r w:rsidRPr="00E7551D">
              <w:rPr>
                <w:rStyle w:val="Hyperlink"/>
                <w:noProof/>
              </w:rPr>
              <w:t>Hybrid Biomass Power-to-Methanol System Model</w:t>
            </w:r>
            <w:r>
              <w:rPr>
                <w:noProof/>
                <w:webHidden/>
              </w:rPr>
              <w:tab/>
            </w:r>
            <w:r>
              <w:rPr>
                <w:noProof/>
                <w:webHidden/>
              </w:rPr>
              <w:fldChar w:fldCharType="begin"/>
            </w:r>
            <w:r>
              <w:rPr>
                <w:noProof/>
                <w:webHidden/>
              </w:rPr>
              <w:instrText xml:space="preserve"> PAGEREF _Toc240464432 \h </w:instrText>
            </w:r>
            <w:r>
              <w:rPr>
                <w:noProof/>
                <w:webHidden/>
              </w:rPr>
            </w:r>
            <w:r>
              <w:rPr>
                <w:noProof/>
                <w:webHidden/>
              </w:rPr>
              <w:fldChar w:fldCharType="separate"/>
            </w:r>
            <w:r>
              <w:rPr>
                <w:noProof/>
                <w:webHidden/>
              </w:rPr>
              <w:t>21</w:t>
            </w:r>
            <w:r>
              <w:rPr>
                <w:noProof/>
                <w:webHidden/>
              </w:rPr>
              <w:fldChar w:fldCharType="end"/>
            </w:r>
          </w:hyperlink>
        </w:p>
        <w:p w14:paraId="42BB39E8" w14:textId="5353CFA1"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33" w:history="1">
            <w:r w:rsidRPr="00E7551D">
              <w:rPr>
                <w:rStyle w:val="Hyperlink"/>
                <w:noProof/>
              </w:rPr>
              <w:t>3.2</w:t>
            </w:r>
            <w:r>
              <w:rPr>
                <w:rFonts w:eastAsiaTheme="minorEastAsia" w:cstheme="minorBidi"/>
                <w:b w:val="0"/>
                <w:bCs w:val="0"/>
                <w:smallCaps w:val="0"/>
                <w:noProof/>
                <w:sz w:val="24"/>
                <w:szCs w:val="24"/>
                <w14:ligatures w14:val="standardContextual"/>
              </w:rPr>
              <w:tab/>
            </w:r>
            <w:r w:rsidRPr="00E7551D">
              <w:rPr>
                <w:rStyle w:val="Hyperlink"/>
                <w:noProof/>
              </w:rPr>
              <w:t>MILP Optimization Framework Architecture</w:t>
            </w:r>
            <w:r>
              <w:rPr>
                <w:noProof/>
                <w:webHidden/>
              </w:rPr>
              <w:tab/>
            </w:r>
            <w:r>
              <w:rPr>
                <w:noProof/>
                <w:webHidden/>
              </w:rPr>
              <w:fldChar w:fldCharType="begin"/>
            </w:r>
            <w:r>
              <w:rPr>
                <w:noProof/>
                <w:webHidden/>
              </w:rPr>
              <w:instrText xml:space="preserve"> PAGEREF _Toc240464433 \h </w:instrText>
            </w:r>
            <w:r>
              <w:rPr>
                <w:noProof/>
                <w:webHidden/>
              </w:rPr>
            </w:r>
            <w:r>
              <w:rPr>
                <w:noProof/>
                <w:webHidden/>
              </w:rPr>
              <w:fldChar w:fldCharType="separate"/>
            </w:r>
            <w:r>
              <w:rPr>
                <w:noProof/>
                <w:webHidden/>
              </w:rPr>
              <w:t>24</w:t>
            </w:r>
            <w:r>
              <w:rPr>
                <w:noProof/>
                <w:webHidden/>
              </w:rPr>
              <w:fldChar w:fldCharType="end"/>
            </w:r>
          </w:hyperlink>
        </w:p>
        <w:p w14:paraId="23A9525F" w14:textId="325EA006"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34" w:history="1">
            <w:r w:rsidRPr="00E7551D">
              <w:rPr>
                <w:rStyle w:val="Hyperlink"/>
                <w:noProof/>
              </w:rPr>
              <w:t>3.3</w:t>
            </w:r>
            <w:r>
              <w:rPr>
                <w:rFonts w:eastAsiaTheme="minorEastAsia" w:cstheme="minorBidi"/>
                <w:b w:val="0"/>
                <w:bCs w:val="0"/>
                <w:smallCaps w:val="0"/>
                <w:noProof/>
                <w:sz w:val="24"/>
                <w:szCs w:val="24"/>
                <w14:ligatures w14:val="standardContextual"/>
              </w:rPr>
              <w:tab/>
            </w:r>
            <w:r w:rsidRPr="00E7551D">
              <w:rPr>
                <w:rStyle w:val="Hyperlink"/>
                <w:noProof/>
              </w:rPr>
              <w:t>Reinforcement Learning Optimization Architecture</w:t>
            </w:r>
            <w:r>
              <w:rPr>
                <w:noProof/>
                <w:webHidden/>
              </w:rPr>
              <w:tab/>
            </w:r>
            <w:r>
              <w:rPr>
                <w:noProof/>
                <w:webHidden/>
              </w:rPr>
              <w:fldChar w:fldCharType="begin"/>
            </w:r>
            <w:r>
              <w:rPr>
                <w:noProof/>
                <w:webHidden/>
              </w:rPr>
              <w:instrText xml:space="preserve"> PAGEREF _Toc240464434 \h </w:instrText>
            </w:r>
            <w:r>
              <w:rPr>
                <w:noProof/>
                <w:webHidden/>
              </w:rPr>
            </w:r>
            <w:r>
              <w:rPr>
                <w:noProof/>
                <w:webHidden/>
              </w:rPr>
              <w:fldChar w:fldCharType="separate"/>
            </w:r>
            <w:r>
              <w:rPr>
                <w:noProof/>
                <w:webHidden/>
              </w:rPr>
              <w:t>28</w:t>
            </w:r>
            <w:r>
              <w:rPr>
                <w:noProof/>
                <w:webHidden/>
              </w:rPr>
              <w:fldChar w:fldCharType="end"/>
            </w:r>
          </w:hyperlink>
        </w:p>
        <w:p w14:paraId="31C9DF3A" w14:textId="42179011"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35" w:history="1">
            <w:r w:rsidRPr="00E7551D">
              <w:rPr>
                <w:rStyle w:val="Hyperlink"/>
                <w:noProof/>
              </w:rPr>
              <w:t>3.3.1</w:t>
            </w:r>
            <w:r>
              <w:rPr>
                <w:rFonts w:eastAsiaTheme="minorEastAsia" w:cstheme="minorBidi"/>
                <w:smallCaps w:val="0"/>
                <w:noProof/>
                <w:sz w:val="24"/>
                <w:szCs w:val="24"/>
                <w14:ligatures w14:val="standardContextual"/>
              </w:rPr>
              <w:tab/>
            </w:r>
            <w:r w:rsidRPr="00E7551D">
              <w:rPr>
                <w:rStyle w:val="Hyperlink"/>
                <w:noProof/>
              </w:rPr>
              <w:t>RL agent parameters</w:t>
            </w:r>
            <w:r>
              <w:rPr>
                <w:noProof/>
                <w:webHidden/>
              </w:rPr>
              <w:tab/>
            </w:r>
            <w:r>
              <w:rPr>
                <w:noProof/>
                <w:webHidden/>
              </w:rPr>
              <w:fldChar w:fldCharType="begin"/>
            </w:r>
            <w:r>
              <w:rPr>
                <w:noProof/>
                <w:webHidden/>
              </w:rPr>
              <w:instrText xml:space="preserve"> PAGEREF _Toc240464435 \h </w:instrText>
            </w:r>
            <w:r>
              <w:rPr>
                <w:noProof/>
                <w:webHidden/>
              </w:rPr>
            </w:r>
            <w:r>
              <w:rPr>
                <w:noProof/>
                <w:webHidden/>
              </w:rPr>
              <w:fldChar w:fldCharType="separate"/>
            </w:r>
            <w:r>
              <w:rPr>
                <w:noProof/>
                <w:webHidden/>
              </w:rPr>
              <w:t>31</w:t>
            </w:r>
            <w:r>
              <w:rPr>
                <w:noProof/>
                <w:webHidden/>
              </w:rPr>
              <w:fldChar w:fldCharType="end"/>
            </w:r>
          </w:hyperlink>
        </w:p>
        <w:p w14:paraId="2885904F" w14:textId="717FD5CC"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36" w:history="1">
            <w:r w:rsidRPr="00E7551D">
              <w:rPr>
                <w:rStyle w:val="Hyperlink"/>
                <w:noProof/>
              </w:rPr>
              <w:t>3.3.2</w:t>
            </w:r>
            <w:r>
              <w:rPr>
                <w:rFonts w:eastAsiaTheme="minorEastAsia" w:cstheme="minorBidi"/>
                <w:smallCaps w:val="0"/>
                <w:noProof/>
                <w:sz w:val="24"/>
                <w:szCs w:val="24"/>
                <w14:ligatures w14:val="standardContextual"/>
              </w:rPr>
              <w:tab/>
            </w:r>
            <w:r w:rsidRPr="00E7551D">
              <w:rPr>
                <w:rStyle w:val="Hyperlink"/>
                <w:noProof/>
              </w:rPr>
              <w:t>Bi-level Sizing and Dispatch Optimization Strategy</w:t>
            </w:r>
            <w:r>
              <w:rPr>
                <w:noProof/>
                <w:webHidden/>
              </w:rPr>
              <w:tab/>
            </w:r>
            <w:r>
              <w:rPr>
                <w:noProof/>
                <w:webHidden/>
              </w:rPr>
              <w:fldChar w:fldCharType="begin"/>
            </w:r>
            <w:r>
              <w:rPr>
                <w:noProof/>
                <w:webHidden/>
              </w:rPr>
              <w:instrText xml:space="preserve"> PAGEREF _Toc240464436 \h </w:instrText>
            </w:r>
            <w:r>
              <w:rPr>
                <w:noProof/>
                <w:webHidden/>
              </w:rPr>
            </w:r>
            <w:r>
              <w:rPr>
                <w:noProof/>
                <w:webHidden/>
              </w:rPr>
              <w:fldChar w:fldCharType="separate"/>
            </w:r>
            <w:r>
              <w:rPr>
                <w:noProof/>
                <w:webHidden/>
              </w:rPr>
              <w:t>37</w:t>
            </w:r>
            <w:r>
              <w:rPr>
                <w:noProof/>
                <w:webHidden/>
              </w:rPr>
              <w:fldChar w:fldCharType="end"/>
            </w:r>
          </w:hyperlink>
        </w:p>
        <w:p w14:paraId="26FDF12E" w14:textId="576F35E2"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37" w:history="1">
            <w:r w:rsidRPr="00E7551D">
              <w:rPr>
                <w:rStyle w:val="Hyperlink"/>
                <w:noProof/>
              </w:rPr>
              <w:t>3.4</w:t>
            </w:r>
            <w:r>
              <w:rPr>
                <w:rFonts w:eastAsiaTheme="minorEastAsia" w:cstheme="minorBidi"/>
                <w:b w:val="0"/>
                <w:bCs w:val="0"/>
                <w:smallCaps w:val="0"/>
                <w:noProof/>
                <w:sz w:val="24"/>
                <w:szCs w:val="24"/>
                <w14:ligatures w14:val="standardContextual"/>
              </w:rPr>
              <w:tab/>
            </w:r>
            <w:r w:rsidRPr="00E7551D">
              <w:rPr>
                <w:rStyle w:val="Hyperlink"/>
                <w:noProof/>
              </w:rPr>
              <w:t>Comparative Analysis Methodology for The Two Frameworks</w:t>
            </w:r>
            <w:r>
              <w:rPr>
                <w:noProof/>
                <w:webHidden/>
              </w:rPr>
              <w:tab/>
            </w:r>
            <w:r>
              <w:rPr>
                <w:noProof/>
                <w:webHidden/>
              </w:rPr>
              <w:fldChar w:fldCharType="begin"/>
            </w:r>
            <w:r>
              <w:rPr>
                <w:noProof/>
                <w:webHidden/>
              </w:rPr>
              <w:instrText xml:space="preserve"> PAGEREF _Toc240464437 \h </w:instrText>
            </w:r>
            <w:r>
              <w:rPr>
                <w:noProof/>
                <w:webHidden/>
              </w:rPr>
            </w:r>
            <w:r>
              <w:rPr>
                <w:noProof/>
                <w:webHidden/>
              </w:rPr>
              <w:fldChar w:fldCharType="separate"/>
            </w:r>
            <w:r>
              <w:rPr>
                <w:noProof/>
                <w:webHidden/>
              </w:rPr>
              <w:t>40</w:t>
            </w:r>
            <w:r>
              <w:rPr>
                <w:noProof/>
                <w:webHidden/>
              </w:rPr>
              <w:fldChar w:fldCharType="end"/>
            </w:r>
          </w:hyperlink>
        </w:p>
        <w:p w14:paraId="771A3A50" w14:textId="34AE33C5"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38" w:history="1">
            <w:r w:rsidRPr="00E7551D">
              <w:rPr>
                <w:rStyle w:val="Hyperlink"/>
                <w:noProof/>
              </w:rPr>
              <w:t>3.4.1</w:t>
            </w:r>
            <w:r>
              <w:rPr>
                <w:rFonts w:eastAsiaTheme="minorEastAsia" w:cstheme="minorBidi"/>
                <w:smallCaps w:val="0"/>
                <w:noProof/>
                <w:sz w:val="24"/>
                <w:szCs w:val="24"/>
                <w14:ligatures w14:val="standardContextual"/>
              </w:rPr>
              <w:tab/>
            </w:r>
            <w:r w:rsidRPr="00E7551D">
              <w:rPr>
                <w:rStyle w:val="Hyperlink"/>
                <w:noProof/>
              </w:rPr>
              <w:t>Phase 1: Joint Operational Dispatch and Sizing Methodology Comparison</w:t>
            </w:r>
            <w:r>
              <w:rPr>
                <w:noProof/>
                <w:webHidden/>
              </w:rPr>
              <w:tab/>
            </w:r>
            <w:r>
              <w:rPr>
                <w:noProof/>
                <w:webHidden/>
              </w:rPr>
              <w:fldChar w:fldCharType="begin"/>
            </w:r>
            <w:r>
              <w:rPr>
                <w:noProof/>
                <w:webHidden/>
              </w:rPr>
              <w:instrText xml:space="preserve"> PAGEREF _Toc240464438 \h </w:instrText>
            </w:r>
            <w:r>
              <w:rPr>
                <w:noProof/>
                <w:webHidden/>
              </w:rPr>
            </w:r>
            <w:r>
              <w:rPr>
                <w:noProof/>
                <w:webHidden/>
              </w:rPr>
              <w:fldChar w:fldCharType="separate"/>
            </w:r>
            <w:r>
              <w:rPr>
                <w:noProof/>
                <w:webHidden/>
              </w:rPr>
              <w:t>40</w:t>
            </w:r>
            <w:r>
              <w:rPr>
                <w:noProof/>
                <w:webHidden/>
              </w:rPr>
              <w:fldChar w:fldCharType="end"/>
            </w:r>
          </w:hyperlink>
        </w:p>
        <w:p w14:paraId="443C0FA4" w14:textId="45A0FCA4"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39" w:history="1">
            <w:r w:rsidRPr="00E7551D">
              <w:rPr>
                <w:rStyle w:val="Hyperlink"/>
                <w:noProof/>
              </w:rPr>
              <w:t>3.4.2</w:t>
            </w:r>
            <w:r>
              <w:rPr>
                <w:rFonts w:eastAsiaTheme="minorEastAsia" w:cstheme="minorBidi"/>
                <w:smallCaps w:val="0"/>
                <w:noProof/>
                <w:sz w:val="24"/>
                <w:szCs w:val="24"/>
                <w14:ligatures w14:val="standardContextual"/>
              </w:rPr>
              <w:tab/>
            </w:r>
            <w:r w:rsidRPr="00E7551D">
              <w:rPr>
                <w:rStyle w:val="Hyperlink"/>
                <w:noProof/>
              </w:rPr>
              <w:t>Phase 2: Operational Dispatch Optimization Methodology Comparison</w:t>
            </w:r>
            <w:r>
              <w:rPr>
                <w:noProof/>
                <w:webHidden/>
              </w:rPr>
              <w:tab/>
            </w:r>
            <w:r>
              <w:rPr>
                <w:noProof/>
                <w:webHidden/>
              </w:rPr>
              <w:fldChar w:fldCharType="begin"/>
            </w:r>
            <w:r>
              <w:rPr>
                <w:noProof/>
                <w:webHidden/>
              </w:rPr>
              <w:instrText xml:space="preserve"> PAGEREF _Toc240464439 \h </w:instrText>
            </w:r>
            <w:r>
              <w:rPr>
                <w:noProof/>
                <w:webHidden/>
              </w:rPr>
            </w:r>
            <w:r>
              <w:rPr>
                <w:noProof/>
                <w:webHidden/>
              </w:rPr>
              <w:fldChar w:fldCharType="separate"/>
            </w:r>
            <w:r>
              <w:rPr>
                <w:noProof/>
                <w:webHidden/>
              </w:rPr>
              <w:t>41</w:t>
            </w:r>
            <w:r>
              <w:rPr>
                <w:noProof/>
                <w:webHidden/>
              </w:rPr>
              <w:fldChar w:fldCharType="end"/>
            </w:r>
          </w:hyperlink>
        </w:p>
        <w:p w14:paraId="4F30D4BA" w14:textId="0CAC0E32" w:rsidR="0070274F" w:rsidRDefault="0070274F">
          <w:pPr>
            <w:pStyle w:val="TOC1"/>
            <w:tabs>
              <w:tab w:val="left" w:pos="358"/>
              <w:tab w:val="right" w:leader="dot" w:pos="9350"/>
            </w:tabs>
            <w:rPr>
              <w:rFonts w:eastAsiaTheme="minorEastAsia" w:cstheme="minorBidi"/>
              <w:b w:val="0"/>
              <w:bCs w:val="0"/>
              <w:caps w:val="0"/>
              <w:noProof/>
              <w:sz w:val="24"/>
              <w:szCs w:val="24"/>
              <w:u w:val="none"/>
              <w14:ligatures w14:val="standardContextual"/>
            </w:rPr>
          </w:pPr>
          <w:hyperlink w:anchor="_Toc240464440" w:history="1">
            <w:r w:rsidRPr="00E7551D">
              <w:rPr>
                <w:rStyle w:val="Hyperlink"/>
                <w:noProof/>
              </w:rPr>
              <w:t>4</w:t>
            </w:r>
            <w:r>
              <w:rPr>
                <w:rFonts w:eastAsiaTheme="minorEastAsia" w:cstheme="minorBidi"/>
                <w:b w:val="0"/>
                <w:bCs w:val="0"/>
                <w:caps w:val="0"/>
                <w:noProof/>
                <w:sz w:val="24"/>
                <w:szCs w:val="24"/>
                <w:u w:val="none"/>
                <w14:ligatures w14:val="standardContextual"/>
              </w:rPr>
              <w:tab/>
            </w:r>
            <w:r w:rsidRPr="00E7551D">
              <w:rPr>
                <w:rStyle w:val="Hyperlink"/>
                <w:noProof/>
              </w:rPr>
              <w:t>Results and Discussions</w:t>
            </w:r>
            <w:r>
              <w:rPr>
                <w:noProof/>
                <w:webHidden/>
              </w:rPr>
              <w:tab/>
            </w:r>
            <w:r>
              <w:rPr>
                <w:noProof/>
                <w:webHidden/>
              </w:rPr>
              <w:fldChar w:fldCharType="begin"/>
            </w:r>
            <w:r>
              <w:rPr>
                <w:noProof/>
                <w:webHidden/>
              </w:rPr>
              <w:instrText xml:space="preserve"> PAGEREF _Toc240464440 \h </w:instrText>
            </w:r>
            <w:r>
              <w:rPr>
                <w:noProof/>
                <w:webHidden/>
              </w:rPr>
            </w:r>
            <w:r>
              <w:rPr>
                <w:noProof/>
                <w:webHidden/>
              </w:rPr>
              <w:fldChar w:fldCharType="separate"/>
            </w:r>
            <w:r>
              <w:rPr>
                <w:noProof/>
                <w:webHidden/>
              </w:rPr>
              <w:t>43</w:t>
            </w:r>
            <w:r>
              <w:rPr>
                <w:noProof/>
                <w:webHidden/>
              </w:rPr>
              <w:fldChar w:fldCharType="end"/>
            </w:r>
          </w:hyperlink>
        </w:p>
        <w:p w14:paraId="1F5DCEB8" w14:textId="5EC072A2"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41" w:history="1">
            <w:r w:rsidRPr="00E7551D">
              <w:rPr>
                <w:rStyle w:val="Hyperlink"/>
                <w:noProof/>
              </w:rPr>
              <w:t>4.1</w:t>
            </w:r>
            <w:r>
              <w:rPr>
                <w:rFonts w:eastAsiaTheme="minorEastAsia" w:cstheme="minorBidi"/>
                <w:b w:val="0"/>
                <w:bCs w:val="0"/>
                <w:smallCaps w:val="0"/>
                <w:noProof/>
                <w:sz w:val="24"/>
                <w:szCs w:val="24"/>
                <w14:ligatures w14:val="standardContextual"/>
              </w:rPr>
              <w:tab/>
            </w:r>
            <w:r w:rsidRPr="00E7551D">
              <w:rPr>
                <w:rStyle w:val="Hyperlink"/>
                <w:noProof/>
              </w:rPr>
              <w:t>Co-optimization LP vs Bilevel LP-Bayesian for optimal sizing and dispatch</w:t>
            </w:r>
            <w:r>
              <w:rPr>
                <w:noProof/>
                <w:webHidden/>
              </w:rPr>
              <w:tab/>
            </w:r>
            <w:r>
              <w:rPr>
                <w:noProof/>
                <w:webHidden/>
              </w:rPr>
              <w:fldChar w:fldCharType="begin"/>
            </w:r>
            <w:r>
              <w:rPr>
                <w:noProof/>
                <w:webHidden/>
              </w:rPr>
              <w:instrText xml:space="preserve"> PAGEREF _Toc240464441 \h </w:instrText>
            </w:r>
            <w:r>
              <w:rPr>
                <w:noProof/>
                <w:webHidden/>
              </w:rPr>
            </w:r>
            <w:r>
              <w:rPr>
                <w:noProof/>
                <w:webHidden/>
              </w:rPr>
              <w:fldChar w:fldCharType="separate"/>
            </w:r>
            <w:r>
              <w:rPr>
                <w:noProof/>
                <w:webHidden/>
              </w:rPr>
              <w:t>43</w:t>
            </w:r>
            <w:r>
              <w:rPr>
                <w:noProof/>
                <w:webHidden/>
              </w:rPr>
              <w:fldChar w:fldCharType="end"/>
            </w:r>
          </w:hyperlink>
        </w:p>
        <w:p w14:paraId="6CD038F1" w14:textId="03E3803E"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42" w:history="1">
            <w:r w:rsidRPr="00E7551D">
              <w:rPr>
                <w:rStyle w:val="Hyperlink"/>
                <w:noProof/>
              </w:rPr>
              <w:t>4.1.1</w:t>
            </w:r>
            <w:r>
              <w:rPr>
                <w:rFonts w:eastAsiaTheme="minorEastAsia" w:cstheme="minorBidi"/>
                <w:smallCaps w:val="0"/>
                <w:noProof/>
                <w:sz w:val="24"/>
                <w:szCs w:val="24"/>
                <w14:ligatures w14:val="standardContextual"/>
              </w:rPr>
              <w:tab/>
            </w:r>
            <w:r w:rsidRPr="00E7551D">
              <w:rPr>
                <w:rStyle w:val="Hyperlink"/>
                <w:noProof/>
              </w:rPr>
              <w:t>Level 1: Sizing and dispatch LP co-optimization</w:t>
            </w:r>
            <w:r>
              <w:rPr>
                <w:noProof/>
                <w:webHidden/>
              </w:rPr>
              <w:tab/>
            </w:r>
            <w:r>
              <w:rPr>
                <w:noProof/>
                <w:webHidden/>
              </w:rPr>
              <w:fldChar w:fldCharType="begin"/>
            </w:r>
            <w:r>
              <w:rPr>
                <w:noProof/>
                <w:webHidden/>
              </w:rPr>
              <w:instrText xml:space="preserve"> PAGEREF _Toc240464442 \h </w:instrText>
            </w:r>
            <w:r>
              <w:rPr>
                <w:noProof/>
                <w:webHidden/>
              </w:rPr>
            </w:r>
            <w:r>
              <w:rPr>
                <w:noProof/>
                <w:webHidden/>
              </w:rPr>
              <w:fldChar w:fldCharType="separate"/>
            </w:r>
            <w:r>
              <w:rPr>
                <w:noProof/>
                <w:webHidden/>
              </w:rPr>
              <w:t>43</w:t>
            </w:r>
            <w:r>
              <w:rPr>
                <w:noProof/>
                <w:webHidden/>
              </w:rPr>
              <w:fldChar w:fldCharType="end"/>
            </w:r>
          </w:hyperlink>
        </w:p>
        <w:p w14:paraId="0B255610" w14:textId="36A19169"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43" w:history="1">
            <w:r w:rsidRPr="00E7551D">
              <w:rPr>
                <w:rStyle w:val="Hyperlink"/>
                <w:noProof/>
              </w:rPr>
              <w:t>4.1.2</w:t>
            </w:r>
            <w:r>
              <w:rPr>
                <w:rFonts w:eastAsiaTheme="minorEastAsia" w:cstheme="minorBidi"/>
                <w:smallCaps w:val="0"/>
                <w:noProof/>
                <w:sz w:val="24"/>
                <w:szCs w:val="24"/>
                <w14:ligatures w14:val="standardContextual"/>
              </w:rPr>
              <w:tab/>
            </w:r>
            <w:r w:rsidRPr="00E7551D">
              <w:rPr>
                <w:rStyle w:val="Hyperlink"/>
                <w:noProof/>
              </w:rPr>
              <w:t>Level 2: LP-Bayesian bilevel optimization</w:t>
            </w:r>
            <w:r>
              <w:rPr>
                <w:noProof/>
                <w:webHidden/>
              </w:rPr>
              <w:tab/>
            </w:r>
            <w:r>
              <w:rPr>
                <w:noProof/>
                <w:webHidden/>
              </w:rPr>
              <w:fldChar w:fldCharType="begin"/>
            </w:r>
            <w:r>
              <w:rPr>
                <w:noProof/>
                <w:webHidden/>
              </w:rPr>
              <w:instrText xml:space="preserve"> PAGEREF _Toc240464443 \h </w:instrText>
            </w:r>
            <w:r>
              <w:rPr>
                <w:noProof/>
                <w:webHidden/>
              </w:rPr>
            </w:r>
            <w:r>
              <w:rPr>
                <w:noProof/>
                <w:webHidden/>
              </w:rPr>
              <w:fldChar w:fldCharType="separate"/>
            </w:r>
            <w:r>
              <w:rPr>
                <w:noProof/>
                <w:webHidden/>
              </w:rPr>
              <w:t>45</w:t>
            </w:r>
            <w:r>
              <w:rPr>
                <w:noProof/>
                <w:webHidden/>
              </w:rPr>
              <w:fldChar w:fldCharType="end"/>
            </w:r>
          </w:hyperlink>
        </w:p>
        <w:p w14:paraId="3263557E" w14:textId="0AF45941"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44" w:history="1">
            <w:r w:rsidRPr="00E7551D">
              <w:rPr>
                <w:rStyle w:val="Hyperlink"/>
                <w:noProof/>
              </w:rPr>
              <w:t>4.1.3</w:t>
            </w:r>
            <w:r>
              <w:rPr>
                <w:rFonts w:eastAsiaTheme="minorEastAsia" w:cstheme="minorBidi"/>
                <w:smallCaps w:val="0"/>
                <w:noProof/>
                <w:sz w:val="24"/>
                <w:szCs w:val="24"/>
                <w14:ligatures w14:val="standardContextual"/>
              </w:rPr>
              <w:tab/>
            </w:r>
            <w:r w:rsidRPr="00E7551D">
              <w:rPr>
                <w:rStyle w:val="Hyperlink"/>
                <w:noProof/>
              </w:rPr>
              <w:t>Level 1 vs Level 2: Techno-economic comparative analysis</w:t>
            </w:r>
            <w:r>
              <w:rPr>
                <w:noProof/>
                <w:webHidden/>
              </w:rPr>
              <w:tab/>
            </w:r>
            <w:r>
              <w:rPr>
                <w:noProof/>
                <w:webHidden/>
              </w:rPr>
              <w:fldChar w:fldCharType="begin"/>
            </w:r>
            <w:r>
              <w:rPr>
                <w:noProof/>
                <w:webHidden/>
              </w:rPr>
              <w:instrText xml:space="preserve"> PAGEREF _Toc240464444 \h </w:instrText>
            </w:r>
            <w:r>
              <w:rPr>
                <w:noProof/>
                <w:webHidden/>
              </w:rPr>
            </w:r>
            <w:r>
              <w:rPr>
                <w:noProof/>
                <w:webHidden/>
              </w:rPr>
              <w:fldChar w:fldCharType="separate"/>
            </w:r>
            <w:r>
              <w:rPr>
                <w:noProof/>
                <w:webHidden/>
              </w:rPr>
              <w:t>51</w:t>
            </w:r>
            <w:r>
              <w:rPr>
                <w:noProof/>
                <w:webHidden/>
              </w:rPr>
              <w:fldChar w:fldCharType="end"/>
            </w:r>
          </w:hyperlink>
        </w:p>
        <w:p w14:paraId="27D386A9" w14:textId="2CFC787F" w:rsidR="0070274F" w:rsidRDefault="0070274F">
          <w:pPr>
            <w:pStyle w:val="TOC2"/>
            <w:tabs>
              <w:tab w:val="left" w:pos="541"/>
              <w:tab w:val="right" w:leader="dot" w:pos="9350"/>
            </w:tabs>
            <w:rPr>
              <w:rFonts w:eastAsiaTheme="minorEastAsia" w:cstheme="minorBidi"/>
              <w:b w:val="0"/>
              <w:bCs w:val="0"/>
              <w:smallCaps w:val="0"/>
              <w:noProof/>
              <w:sz w:val="24"/>
              <w:szCs w:val="24"/>
              <w14:ligatures w14:val="standardContextual"/>
            </w:rPr>
          </w:pPr>
          <w:hyperlink w:anchor="_Toc240464445" w:history="1">
            <w:r w:rsidRPr="00E7551D">
              <w:rPr>
                <w:rStyle w:val="Hyperlink"/>
                <w:noProof/>
              </w:rPr>
              <w:t>4.2</w:t>
            </w:r>
            <w:r>
              <w:rPr>
                <w:rFonts w:eastAsiaTheme="minorEastAsia" w:cstheme="minorBidi"/>
                <w:b w:val="0"/>
                <w:bCs w:val="0"/>
                <w:smallCaps w:val="0"/>
                <w:noProof/>
                <w:sz w:val="24"/>
                <w:szCs w:val="24"/>
                <w14:ligatures w14:val="standardContextual"/>
              </w:rPr>
              <w:tab/>
            </w:r>
            <w:r w:rsidRPr="00E7551D">
              <w:rPr>
                <w:rStyle w:val="Hyperlink"/>
                <w:noProof/>
              </w:rPr>
              <w:t>LP vs Reinforcement learning for optimal dispatch</w:t>
            </w:r>
            <w:r>
              <w:rPr>
                <w:noProof/>
                <w:webHidden/>
              </w:rPr>
              <w:tab/>
            </w:r>
            <w:r>
              <w:rPr>
                <w:noProof/>
                <w:webHidden/>
              </w:rPr>
              <w:fldChar w:fldCharType="begin"/>
            </w:r>
            <w:r>
              <w:rPr>
                <w:noProof/>
                <w:webHidden/>
              </w:rPr>
              <w:instrText xml:space="preserve"> PAGEREF _Toc240464445 \h </w:instrText>
            </w:r>
            <w:r>
              <w:rPr>
                <w:noProof/>
                <w:webHidden/>
              </w:rPr>
            </w:r>
            <w:r>
              <w:rPr>
                <w:noProof/>
                <w:webHidden/>
              </w:rPr>
              <w:fldChar w:fldCharType="separate"/>
            </w:r>
            <w:r>
              <w:rPr>
                <w:noProof/>
                <w:webHidden/>
              </w:rPr>
              <w:t>53</w:t>
            </w:r>
            <w:r>
              <w:rPr>
                <w:noProof/>
                <w:webHidden/>
              </w:rPr>
              <w:fldChar w:fldCharType="end"/>
            </w:r>
          </w:hyperlink>
        </w:p>
        <w:p w14:paraId="78E1CA99" w14:textId="6C5067E9"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46" w:history="1">
            <w:r w:rsidRPr="00E7551D">
              <w:rPr>
                <w:rStyle w:val="Hyperlink"/>
                <w:noProof/>
              </w:rPr>
              <w:t>4.2.1</w:t>
            </w:r>
            <w:r>
              <w:rPr>
                <w:rFonts w:eastAsiaTheme="minorEastAsia" w:cstheme="minorBidi"/>
                <w:smallCaps w:val="0"/>
                <w:noProof/>
                <w:sz w:val="24"/>
                <w:szCs w:val="24"/>
                <w14:ligatures w14:val="standardContextual"/>
              </w:rPr>
              <w:tab/>
            </w:r>
            <w:r w:rsidRPr="00E7551D">
              <w:rPr>
                <w:rStyle w:val="Hyperlink"/>
                <w:noProof/>
              </w:rPr>
              <w:t>Linear Model Reconstruction</w:t>
            </w:r>
            <w:r>
              <w:rPr>
                <w:noProof/>
                <w:webHidden/>
              </w:rPr>
              <w:tab/>
            </w:r>
            <w:r>
              <w:rPr>
                <w:noProof/>
                <w:webHidden/>
              </w:rPr>
              <w:fldChar w:fldCharType="begin"/>
            </w:r>
            <w:r>
              <w:rPr>
                <w:noProof/>
                <w:webHidden/>
              </w:rPr>
              <w:instrText xml:space="preserve"> PAGEREF _Toc240464446 \h </w:instrText>
            </w:r>
            <w:r>
              <w:rPr>
                <w:noProof/>
                <w:webHidden/>
              </w:rPr>
            </w:r>
            <w:r>
              <w:rPr>
                <w:noProof/>
                <w:webHidden/>
              </w:rPr>
              <w:fldChar w:fldCharType="separate"/>
            </w:r>
            <w:r>
              <w:rPr>
                <w:noProof/>
                <w:webHidden/>
              </w:rPr>
              <w:t>54</w:t>
            </w:r>
            <w:r>
              <w:rPr>
                <w:noProof/>
                <w:webHidden/>
              </w:rPr>
              <w:fldChar w:fldCharType="end"/>
            </w:r>
          </w:hyperlink>
        </w:p>
        <w:p w14:paraId="09263B2F" w14:textId="540AEACA"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47" w:history="1">
            <w:r w:rsidRPr="00E7551D">
              <w:rPr>
                <w:rStyle w:val="Hyperlink"/>
                <w:noProof/>
              </w:rPr>
              <w:t>4.2.2</w:t>
            </w:r>
            <w:r>
              <w:rPr>
                <w:rFonts w:eastAsiaTheme="minorEastAsia" w:cstheme="minorBidi"/>
                <w:smallCaps w:val="0"/>
                <w:noProof/>
                <w:sz w:val="24"/>
                <w:szCs w:val="24"/>
                <w14:ligatures w14:val="standardContextual"/>
              </w:rPr>
              <w:tab/>
            </w:r>
            <w:r w:rsidRPr="00E7551D">
              <w:rPr>
                <w:rStyle w:val="Hyperlink"/>
                <w:noProof/>
              </w:rPr>
              <w:t>RL agent training evolution</w:t>
            </w:r>
            <w:r>
              <w:rPr>
                <w:noProof/>
                <w:webHidden/>
              </w:rPr>
              <w:tab/>
            </w:r>
            <w:r>
              <w:rPr>
                <w:noProof/>
                <w:webHidden/>
              </w:rPr>
              <w:fldChar w:fldCharType="begin"/>
            </w:r>
            <w:r>
              <w:rPr>
                <w:noProof/>
                <w:webHidden/>
              </w:rPr>
              <w:instrText xml:space="preserve"> PAGEREF _Toc240464447 \h </w:instrText>
            </w:r>
            <w:r>
              <w:rPr>
                <w:noProof/>
                <w:webHidden/>
              </w:rPr>
            </w:r>
            <w:r>
              <w:rPr>
                <w:noProof/>
                <w:webHidden/>
              </w:rPr>
              <w:fldChar w:fldCharType="separate"/>
            </w:r>
            <w:r>
              <w:rPr>
                <w:noProof/>
                <w:webHidden/>
              </w:rPr>
              <w:t>56</w:t>
            </w:r>
            <w:r>
              <w:rPr>
                <w:noProof/>
                <w:webHidden/>
              </w:rPr>
              <w:fldChar w:fldCharType="end"/>
            </w:r>
          </w:hyperlink>
        </w:p>
        <w:p w14:paraId="1AB92742" w14:textId="05C0CA70"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48" w:history="1">
            <w:r w:rsidRPr="00E7551D">
              <w:rPr>
                <w:rStyle w:val="Hyperlink"/>
                <w:noProof/>
              </w:rPr>
              <w:t>4.2.3</w:t>
            </w:r>
            <w:r>
              <w:rPr>
                <w:rFonts w:eastAsiaTheme="minorEastAsia" w:cstheme="minorBidi"/>
                <w:smallCaps w:val="0"/>
                <w:noProof/>
                <w:sz w:val="24"/>
                <w:szCs w:val="24"/>
                <w14:ligatures w14:val="standardContextual"/>
              </w:rPr>
              <w:tab/>
            </w:r>
            <w:r w:rsidRPr="00E7551D">
              <w:rPr>
                <w:rStyle w:val="Hyperlink"/>
                <w:noProof/>
              </w:rPr>
              <w:t>LP-derived IC vs RL on Linear Hybrid BPtMeOH</w:t>
            </w:r>
            <w:r>
              <w:rPr>
                <w:noProof/>
                <w:webHidden/>
              </w:rPr>
              <w:tab/>
            </w:r>
            <w:r>
              <w:rPr>
                <w:noProof/>
                <w:webHidden/>
              </w:rPr>
              <w:fldChar w:fldCharType="begin"/>
            </w:r>
            <w:r>
              <w:rPr>
                <w:noProof/>
                <w:webHidden/>
              </w:rPr>
              <w:instrText xml:space="preserve"> PAGEREF _Toc240464448 \h </w:instrText>
            </w:r>
            <w:r>
              <w:rPr>
                <w:noProof/>
                <w:webHidden/>
              </w:rPr>
            </w:r>
            <w:r>
              <w:rPr>
                <w:noProof/>
                <w:webHidden/>
              </w:rPr>
              <w:fldChar w:fldCharType="separate"/>
            </w:r>
            <w:r>
              <w:rPr>
                <w:noProof/>
                <w:webHidden/>
              </w:rPr>
              <w:t>60</w:t>
            </w:r>
            <w:r>
              <w:rPr>
                <w:noProof/>
                <w:webHidden/>
              </w:rPr>
              <w:fldChar w:fldCharType="end"/>
            </w:r>
          </w:hyperlink>
        </w:p>
        <w:p w14:paraId="4C23D6C2" w14:textId="64A92351" w:rsidR="0070274F" w:rsidRDefault="0070274F">
          <w:pPr>
            <w:pStyle w:val="TOC3"/>
            <w:tabs>
              <w:tab w:val="left" w:pos="718"/>
              <w:tab w:val="right" w:leader="dot" w:pos="9350"/>
            </w:tabs>
            <w:rPr>
              <w:rFonts w:eastAsiaTheme="minorEastAsia" w:cstheme="minorBidi"/>
              <w:smallCaps w:val="0"/>
              <w:noProof/>
              <w:sz w:val="24"/>
              <w:szCs w:val="24"/>
              <w14:ligatures w14:val="standardContextual"/>
            </w:rPr>
          </w:pPr>
          <w:hyperlink w:anchor="_Toc240464449" w:history="1">
            <w:r w:rsidRPr="00E7551D">
              <w:rPr>
                <w:rStyle w:val="Hyperlink"/>
                <w:noProof/>
              </w:rPr>
              <w:t>4.2.4</w:t>
            </w:r>
            <w:r>
              <w:rPr>
                <w:rFonts w:eastAsiaTheme="minorEastAsia" w:cstheme="minorBidi"/>
                <w:smallCaps w:val="0"/>
                <w:noProof/>
                <w:sz w:val="24"/>
                <w:szCs w:val="24"/>
                <w14:ligatures w14:val="standardContextual"/>
              </w:rPr>
              <w:tab/>
            </w:r>
            <w:r w:rsidRPr="00E7551D">
              <w:rPr>
                <w:rStyle w:val="Hyperlink"/>
                <w:noProof/>
              </w:rPr>
              <w:t>High-fidelity non-linear system</w:t>
            </w:r>
            <w:r>
              <w:rPr>
                <w:noProof/>
                <w:webHidden/>
              </w:rPr>
              <w:tab/>
            </w:r>
            <w:r>
              <w:rPr>
                <w:noProof/>
                <w:webHidden/>
              </w:rPr>
              <w:fldChar w:fldCharType="begin"/>
            </w:r>
            <w:r>
              <w:rPr>
                <w:noProof/>
                <w:webHidden/>
              </w:rPr>
              <w:instrText xml:space="preserve"> PAGEREF _Toc240464449 \h </w:instrText>
            </w:r>
            <w:r>
              <w:rPr>
                <w:noProof/>
                <w:webHidden/>
              </w:rPr>
            </w:r>
            <w:r>
              <w:rPr>
                <w:noProof/>
                <w:webHidden/>
              </w:rPr>
              <w:fldChar w:fldCharType="separate"/>
            </w:r>
            <w:r>
              <w:rPr>
                <w:noProof/>
                <w:webHidden/>
              </w:rPr>
              <w:t>65</w:t>
            </w:r>
            <w:r>
              <w:rPr>
                <w:noProof/>
                <w:webHidden/>
              </w:rPr>
              <w:fldChar w:fldCharType="end"/>
            </w:r>
          </w:hyperlink>
        </w:p>
        <w:p w14:paraId="15F2AAC5" w14:textId="2F2571D0" w:rsidR="0070274F" w:rsidRDefault="0070274F">
          <w:pPr>
            <w:pStyle w:val="TOC1"/>
            <w:tabs>
              <w:tab w:val="left" w:pos="358"/>
              <w:tab w:val="right" w:leader="dot" w:pos="9350"/>
            </w:tabs>
            <w:rPr>
              <w:rFonts w:eastAsiaTheme="minorEastAsia" w:cstheme="minorBidi"/>
              <w:b w:val="0"/>
              <w:bCs w:val="0"/>
              <w:caps w:val="0"/>
              <w:noProof/>
              <w:sz w:val="24"/>
              <w:szCs w:val="24"/>
              <w:u w:val="none"/>
              <w14:ligatures w14:val="standardContextual"/>
            </w:rPr>
          </w:pPr>
          <w:hyperlink w:anchor="_Toc240464450" w:history="1">
            <w:r w:rsidRPr="00E7551D">
              <w:rPr>
                <w:rStyle w:val="Hyperlink"/>
                <w:noProof/>
              </w:rPr>
              <w:t>5</w:t>
            </w:r>
            <w:r>
              <w:rPr>
                <w:rFonts w:eastAsiaTheme="minorEastAsia" w:cstheme="minorBidi"/>
                <w:b w:val="0"/>
                <w:bCs w:val="0"/>
                <w:caps w:val="0"/>
                <w:noProof/>
                <w:sz w:val="24"/>
                <w:szCs w:val="24"/>
                <w:u w:val="none"/>
                <w14:ligatures w14:val="standardContextual"/>
              </w:rPr>
              <w:tab/>
            </w:r>
            <w:r w:rsidRPr="00E7551D">
              <w:rPr>
                <w:rStyle w:val="Hyperlink"/>
                <w:noProof/>
              </w:rPr>
              <w:t>Conclusions</w:t>
            </w:r>
            <w:r>
              <w:rPr>
                <w:noProof/>
                <w:webHidden/>
              </w:rPr>
              <w:tab/>
            </w:r>
            <w:r>
              <w:rPr>
                <w:noProof/>
                <w:webHidden/>
              </w:rPr>
              <w:fldChar w:fldCharType="begin"/>
            </w:r>
            <w:r>
              <w:rPr>
                <w:noProof/>
                <w:webHidden/>
              </w:rPr>
              <w:instrText xml:space="preserve"> PAGEREF _Toc240464450 \h </w:instrText>
            </w:r>
            <w:r>
              <w:rPr>
                <w:noProof/>
                <w:webHidden/>
              </w:rPr>
            </w:r>
            <w:r>
              <w:rPr>
                <w:noProof/>
                <w:webHidden/>
              </w:rPr>
              <w:fldChar w:fldCharType="separate"/>
            </w:r>
            <w:r>
              <w:rPr>
                <w:noProof/>
                <w:webHidden/>
              </w:rPr>
              <w:t>74</w:t>
            </w:r>
            <w:r>
              <w:rPr>
                <w:noProof/>
                <w:webHidden/>
              </w:rPr>
              <w:fldChar w:fldCharType="end"/>
            </w:r>
          </w:hyperlink>
        </w:p>
        <w:p w14:paraId="198DF653" w14:textId="7A23B12A" w:rsidR="0070274F" w:rsidRDefault="0070274F">
          <w:pPr>
            <w:pStyle w:val="TOC1"/>
            <w:tabs>
              <w:tab w:val="left" w:pos="358"/>
              <w:tab w:val="right" w:leader="dot" w:pos="9350"/>
            </w:tabs>
            <w:rPr>
              <w:rFonts w:eastAsiaTheme="minorEastAsia" w:cstheme="minorBidi"/>
              <w:b w:val="0"/>
              <w:bCs w:val="0"/>
              <w:caps w:val="0"/>
              <w:noProof/>
              <w:sz w:val="24"/>
              <w:szCs w:val="24"/>
              <w:u w:val="none"/>
              <w14:ligatures w14:val="standardContextual"/>
            </w:rPr>
          </w:pPr>
          <w:hyperlink w:anchor="_Toc240464451" w:history="1">
            <w:r w:rsidRPr="00E7551D">
              <w:rPr>
                <w:rStyle w:val="Hyperlink"/>
                <w:noProof/>
              </w:rPr>
              <w:t>6</w:t>
            </w:r>
            <w:r>
              <w:rPr>
                <w:rFonts w:eastAsiaTheme="minorEastAsia" w:cstheme="minorBidi"/>
                <w:b w:val="0"/>
                <w:bCs w:val="0"/>
                <w:caps w:val="0"/>
                <w:noProof/>
                <w:sz w:val="24"/>
                <w:szCs w:val="24"/>
                <w:u w:val="none"/>
                <w14:ligatures w14:val="standardContextual"/>
              </w:rPr>
              <w:tab/>
            </w:r>
            <w:r w:rsidRPr="00E7551D">
              <w:rPr>
                <w:rStyle w:val="Hyperlink"/>
                <w:noProof/>
              </w:rPr>
              <w:t>References</w:t>
            </w:r>
            <w:r>
              <w:rPr>
                <w:noProof/>
                <w:webHidden/>
              </w:rPr>
              <w:tab/>
            </w:r>
            <w:r>
              <w:rPr>
                <w:noProof/>
                <w:webHidden/>
              </w:rPr>
              <w:fldChar w:fldCharType="begin"/>
            </w:r>
            <w:r>
              <w:rPr>
                <w:noProof/>
                <w:webHidden/>
              </w:rPr>
              <w:instrText xml:space="preserve"> PAGEREF _Toc240464451 \h </w:instrText>
            </w:r>
            <w:r>
              <w:rPr>
                <w:noProof/>
                <w:webHidden/>
              </w:rPr>
            </w:r>
            <w:r>
              <w:rPr>
                <w:noProof/>
                <w:webHidden/>
              </w:rPr>
              <w:fldChar w:fldCharType="separate"/>
            </w:r>
            <w:r>
              <w:rPr>
                <w:noProof/>
                <w:webHidden/>
              </w:rPr>
              <w:t>77</w:t>
            </w:r>
            <w:r>
              <w:rPr>
                <w:noProof/>
                <w:webHidden/>
              </w:rPr>
              <w:fldChar w:fldCharType="end"/>
            </w:r>
          </w:hyperlink>
        </w:p>
        <w:p w14:paraId="25BC6B41" w14:textId="762F8ED0" w:rsidR="0019008D" w:rsidRDefault="0019008D">
          <w:r>
            <w:rPr>
              <w:b/>
              <w:bCs/>
              <w:noProof/>
            </w:rPr>
            <w:fldChar w:fldCharType="end"/>
          </w:r>
        </w:p>
      </w:sdtContent>
    </w:sdt>
    <w:p w14:paraId="2F599994" w14:textId="172D6BF2" w:rsidR="00506D12" w:rsidRDefault="00506D12">
      <w:pPr>
        <w:widowControl/>
        <w:spacing w:line="240" w:lineRule="auto"/>
        <w:jc w:val="left"/>
      </w:pPr>
      <w:r>
        <w:br w:type="page"/>
      </w:r>
    </w:p>
    <w:p w14:paraId="744C8017" w14:textId="77777777" w:rsidR="00506D12" w:rsidRDefault="00506D12" w:rsidP="00506D12">
      <w:pPr>
        <w:pStyle w:val="Title"/>
      </w:pPr>
      <w:r>
        <w:lastRenderedPageBreak/>
        <w:t>List of Abbreviations</w:t>
      </w:r>
    </w:p>
    <w:p w14:paraId="4492D497" w14:textId="224C2DD5" w:rsidR="00506D12" w:rsidRDefault="00506D12" w:rsidP="006C06A1">
      <w:r>
        <w:br w:type="page"/>
      </w:r>
    </w:p>
    <w:p w14:paraId="40E933C3" w14:textId="77777777" w:rsidR="000265BD" w:rsidRDefault="000265BD" w:rsidP="00D772AE">
      <w:pPr>
        <w:sectPr w:rsidR="000265BD" w:rsidSect="00871628">
          <w:headerReference w:type="even" r:id="rId12"/>
          <w:headerReference w:type="default" r:id="rId13"/>
          <w:headerReference w:type="first" r:id="rId14"/>
          <w:pgSz w:w="12240" w:h="15840"/>
          <w:pgMar w:top="1440" w:right="1440" w:bottom="1440" w:left="1440" w:header="708" w:footer="708" w:gutter="0"/>
          <w:cols w:space="708"/>
          <w:titlePg/>
          <w:docGrid w:linePitch="360"/>
        </w:sectPr>
      </w:pPr>
    </w:p>
    <w:p w14:paraId="4E0151A6" w14:textId="25CCE2CB" w:rsidR="00FE594E" w:rsidRDefault="0032358A" w:rsidP="005C30D4">
      <w:pPr>
        <w:pStyle w:val="Heading1"/>
      </w:pPr>
      <w:bookmarkStart w:id="1" w:name="_Toc240464418"/>
      <w:r>
        <w:lastRenderedPageBreak/>
        <w:t>Introduction</w:t>
      </w:r>
      <w:bookmarkEnd w:id="1"/>
    </w:p>
    <w:p w14:paraId="3D819BD5" w14:textId="44C13DB6" w:rsidR="008D5CCC" w:rsidRDefault="00F930A8" w:rsidP="00C47EA7">
      <w:pPr>
        <w:pStyle w:val="Heading2"/>
      </w:pPr>
      <w:bookmarkStart w:id="2" w:name="_Toc240464419"/>
      <w:r>
        <w:t>Background</w:t>
      </w:r>
      <w:bookmarkEnd w:id="2"/>
      <w:r w:rsidR="00D91827">
        <w:t xml:space="preserve"> </w:t>
      </w:r>
    </w:p>
    <w:p w14:paraId="53FB20A6" w14:textId="3C5D8545" w:rsidR="008D5CCC" w:rsidRDefault="008D5CCC" w:rsidP="008D5CCC">
      <w:r>
        <w:t>The large-scale transformation of industrial energy systems is widely regarded as a critical enabler for achieving global decarbonization targets, particularly in so-called hard-to-abate sectors</w:t>
      </w:r>
      <w:r w:rsidR="007F3631">
        <w:t xml:space="preserve"> </w:t>
      </w:r>
      <w:sdt>
        <w:sdtPr>
          <w:rPr>
            <w:color w:val="000000"/>
          </w:rPr>
          <w:tag w:val="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ET0kiOiIxMC4xMDE2L2ouYXBlbmVyZ3kuMjAyMS4xMTczMjIiLCJJU1NOIjoiMDMwNjI2MTkiLCJpc3N1ZWQiOnsiZGF0ZS1wYXJ0cyI6W1syMDIxLDEwXV19LCJwYWdlIjoiMTE3MzIyIiwidm9sdW1lIjoiMzAwIiwiY29udGFpbmVyLXRpdGxlLXNob3J0IjoiQXBwbC4gRW5lcmd5In0sImlzVGVtcG9yYXJ5IjpmYWxzZX1dfQ=="/>
          <w:id w:val="2058437116"/>
          <w:placeholder>
            <w:docPart w:val="DefaultPlaceholder_-1854013440"/>
          </w:placeholder>
        </w:sdtPr>
        <w:sdtContent>
          <w:r w:rsidR="00D81DCB" w:rsidRPr="00D81DCB">
            <w:rPr>
              <w:color w:val="000000"/>
            </w:rPr>
            <w:t>[1]</w:t>
          </w:r>
        </w:sdtContent>
      </w:sdt>
      <w:r>
        <w:t xml:space="preserve">. Among the available pathways, Power-to-X (PtX) technologies have emerged as a promising solution, enabling the conversion of renewable electricity into chemical energy carriers and synthetic fuels suitable for industrial applications </w:t>
      </w:r>
      <w:sdt>
        <w:sdtPr>
          <w:rPr>
            <w:color w:val="000000"/>
          </w:rPr>
          <w:tag w:val="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"/>
          <w:id w:val="-1876605528"/>
          <w:placeholder>
            <w:docPart w:val="DefaultPlaceholder_-1854013440"/>
          </w:placeholder>
        </w:sdtPr>
        <w:sdtContent>
          <w:r w:rsidR="00D81DCB" w:rsidRPr="00D81DCB">
            <w:rPr>
              <w:color w:val="000000"/>
            </w:rPr>
            <w:t>[2]</w:t>
          </w:r>
        </w:sdtContent>
      </w:sdt>
      <w:r>
        <w:t>.</w:t>
      </w:r>
      <w:r w:rsidR="00A22913">
        <w:t xml:space="preserve"> </w:t>
      </w:r>
      <w:r>
        <w:t>However, PtX systems are inherently complex and capital-intensive, especially when their operation is coupled with the variability and intermittency of renewable energy sourc</w:t>
      </w:r>
      <w:r w:rsidR="00A22913">
        <w:t xml:space="preserve">e </w:t>
      </w:r>
      <w:sdt>
        <w:sdtPr>
          <w:rPr>
            <w:color w:val="000000"/>
          </w:rPr>
          <w:tag w:val="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
          <w:id w:val="-1283643474"/>
          <w:placeholder>
            <w:docPart w:val="DefaultPlaceholder_-1854013440"/>
          </w:placeholder>
        </w:sdtPr>
        <w:sdtContent>
          <w:r w:rsidR="00D81DCB" w:rsidRPr="00D81DCB">
            <w:rPr>
              <w:color w:val="000000"/>
            </w:rPr>
            <w:t>[3]</w:t>
          </w:r>
        </w:sdtContent>
      </w:sdt>
      <w:r>
        <w:t xml:space="preserve">. This complexity introduces significant challenges in both system design and operational planning, thereby necessitating robust optimization strategies that can effectively </w:t>
      </w:r>
      <w:r w:rsidR="00B42602">
        <w:t>minimize</w:t>
      </w:r>
      <w:r w:rsidR="005F245D">
        <w:t xml:space="preserve"> the levelized cost of the product.</w:t>
      </w:r>
    </w:p>
    <w:p w14:paraId="660824D2" w14:textId="77777777" w:rsidR="008D5CCC" w:rsidRDefault="008D5CCC" w:rsidP="008D5CCC"/>
    <w:p w14:paraId="5E8EC1F4" w14:textId="49A87DC4" w:rsidR="00B618F7" w:rsidRDefault="008D5CCC" w:rsidP="008D5CCC">
      <w:r>
        <w:t xml:space="preserve">To address this need, Mixed-Integer Linear Programming (MILP) has become the prevailing industrial standard due to its robustness, transparency, and well-established solution techniques </w:t>
      </w:r>
      <w:sdt>
        <w:sdtPr>
          <w:rPr>
            <w:color w:val="000000"/>
          </w:rPr>
          <w:tag w:val="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
          <w:id w:val="-2054302614"/>
          <w:placeholder>
            <w:docPart w:val="DefaultPlaceholder_-1854013440"/>
          </w:placeholder>
        </w:sdtPr>
        <w:sdtContent>
          <w:r w:rsidR="00D81DCB" w:rsidRPr="00D81DCB">
            <w:rPr>
              <w:color w:val="000000"/>
            </w:rPr>
            <w:t>[4]</w:t>
          </w:r>
        </w:sdtContent>
      </w:sdt>
      <w:r>
        <w:t>. At the same time, the rapid advancement of artificial intelligence (AI) has motivated the exploration of alternative methodologies, particularly reinforcement learning (RL)</w:t>
      </w:r>
      <w:r w:rsidR="00A22913">
        <w:t xml:space="preserve"> </w:t>
      </w:r>
      <w:sdt>
        <w:sdtPr>
          <w:rPr>
            <w:color w:val="000000"/>
          </w:rPr>
          <w:tag w:val="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IsImNvbnRhaW5lci10aXRsZS1zaG9ydCI6IkVuZXJnaWVzIChCYXNlbCkuIn0sImlzVGVtcG9yYXJ5IjpmYWxzZX1dfQ=="/>
          <w:id w:val="-935977663"/>
          <w:placeholder>
            <w:docPart w:val="DefaultPlaceholder_-1854013440"/>
          </w:placeholder>
        </w:sdtPr>
        <w:sdtContent>
          <w:r w:rsidR="00D81DCB" w:rsidRPr="00D81DCB">
            <w:rPr>
              <w:color w:val="000000"/>
            </w:rPr>
            <w:t>[5]</w:t>
          </w:r>
        </w:sdtContent>
      </w:sdt>
      <w:r>
        <w:t>. In this context, RL can be understood as an agent-based framework that learns optimal operational strategies through iterative interaction with the system environment, effectively acting as an autonomous plant operator</w:t>
      </w:r>
      <w:r w:rsidR="00A22913">
        <w:t xml:space="preserve">. </w:t>
      </w:r>
    </w:p>
    <w:p w14:paraId="781E54C7" w14:textId="77777777" w:rsidR="00B618F7" w:rsidRDefault="00B618F7" w:rsidP="008D5CCC"/>
    <w:p w14:paraId="471B1B87" w14:textId="493EEC09" w:rsidR="008D5CCC" w:rsidRDefault="008D5CCC" w:rsidP="008D5CCC">
      <w:r>
        <w:t xml:space="preserve">Despite its widespread adoption, MILP relies on linear approximations of system behavior, which can limit model fidelity when representing inherently nonlinear processes </w:t>
      </w:r>
      <w:sdt>
        <w:sdtPr>
          <w:rPr>
            <w:color w:val="000000"/>
          </w:rPr>
          <w:tag w:val="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kRPSSI6IjEwLjEwMTYvai5lbmNvbm1hbi4yMDE0LjEyLjAyMCIsIklTU04iOiIwMTk2ODkwNCIsImlzc3VlZCI6eyJkYXRlLXBhcnRzIjpbWzIwMTUsM11dfSwicGFnZSI6IjkyLTEwNCIsInZvbHVtZSI6IjkyIiwiY29udGFpbmVyLXRpdGxlLXNob3J0IjoiRW5lcmd5IENvbnZlcnMuIE1hbmFnLiJ9LCJpc1RlbXBvcmFyeSI6ZmFsc2V9XX0="/>
          <w:id w:val="-1821730970"/>
          <w:placeholder>
            <w:docPart w:val="DefaultPlaceholder_-1854013440"/>
          </w:placeholder>
        </w:sdtPr>
        <w:sdtContent>
          <w:r w:rsidR="00D81DCB" w:rsidRPr="00D81DCB">
            <w:rPr>
              <w:color w:val="000000"/>
            </w:rPr>
            <w:t>[6]</w:t>
          </w:r>
        </w:sdtContent>
      </w:sdt>
      <w:r>
        <w:t xml:space="preserve">. In practice, such nonlinearities are often simplified or neglected. This limitation makes RL particularly attractive, as it allows for flexible environment design in which high-fidelity, nonlinear system dynamics can be directly incorporated. Through appropriately defined reward structures, the RL agent can learn operational strategies that account for these complexities without requiring explicit linearization </w:t>
      </w:r>
      <w:sdt>
        <w:sdtPr>
          <w:rPr>
            <w:color w:val="000000"/>
          </w:rPr>
          <w:tag w:val="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iwiY29udGFpbmVyLXRpdGxlLXNob3J0IjoiRWxlY3Ryb25pY3MgKEJhc2VsKS4ifSwiaXNUZW1wb3JhcnkiOmZhbHNlfV19"/>
          <w:id w:val="1986736768"/>
          <w:placeholder>
            <w:docPart w:val="DefaultPlaceholder_-1854013440"/>
          </w:placeholder>
        </w:sdtPr>
        <w:sdtContent>
          <w:r w:rsidR="00D81DCB" w:rsidRPr="00D81DCB">
            <w:rPr>
              <w:color w:val="000000"/>
            </w:rPr>
            <w:t>[7]</w:t>
          </w:r>
        </w:sdtContent>
      </w:sdt>
      <w:r>
        <w:t>.</w:t>
      </w:r>
    </w:p>
    <w:p w14:paraId="5CFBD3F3" w14:textId="77777777" w:rsidR="008D5CCC" w:rsidRDefault="008D5CCC" w:rsidP="008D5CCC"/>
    <w:p w14:paraId="51A26678" w14:textId="3EE1C4C8" w:rsidR="008D5CCC" w:rsidRDefault="008D5CCC" w:rsidP="008D5CCC">
      <w:r>
        <w:t>In summary, this thesis evaluates the techno-economic performance of a reinforcement learning–based approach against a conventional MILP-based framework for a hybrid biomass power-to-</w:t>
      </w:r>
      <w:r>
        <w:lastRenderedPageBreak/>
        <w:t xml:space="preserve">methanol plant located in South Africa. The analysis is performed across multiple </w:t>
      </w:r>
      <w:r w:rsidR="006973D0">
        <w:t xml:space="preserve">stages and </w:t>
      </w:r>
      <w:r>
        <w:t>case studies to capture a range of</w:t>
      </w:r>
      <w:r w:rsidR="005F245D">
        <w:t xml:space="preserve"> varying</w:t>
      </w:r>
      <w:r>
        <w:t xml:space="preserve"> operating conditions</w:t>
      </w:r>
      <w:r w:rsidR="00416985">
        <w:t xml:space="preserve">. </w:t>
      </w:r>
      <w:r>
        <w:t>Through this comparative assessment, the study seeks to clarify the role and current capabilities of RL in optimizing complex Power-to-X systems, while benchmarking its performance against an established industrial standard.</w:t>
      </w:r>
    </w:p>
    <w:p w14:paraId="70749121" w14:textId="77777777" w:rsidR="00717011" w:rsidRDefault="00717011" w:rsidP="00717011"/>
    <w:p w14:paraId="67E1FDA7" w14:textId="63BC82D2" w:rsidR="00441EBA" w:rsidRDefault="00441EBA" w:rsidP="00C47EA7">
      <w:pPr>
        <w:pStyle w:val="Heading2"/>
      </w:pPr>
      <w:bookmarkStart w:id="3" w:name="_Toc240464420"/>
      <w:r>
        <w:t>Introduction t</w:t>
      </w:r>
      <w:r w:rsidR="0058605B">
        <w:t>o Company</w:t>
      </w:r>
      <w:bookmarkEnd w:id="3"/>
    </w:p>
    <w:p w14:paraId="599A3F48" w14:textId="5FF9B3D5" w:rsidR="00416985" w:rsidRDefault="00416985" w:rsidP="00416985">
      <w:r>
        <w:t>This master’s thesis is conducted in cooperation with FEV Europe GmbH, specifically within its energy+resources department. In this industrial context, the research aligns with ongoing efforts to expand capabilities beyond traditional automotive engineering toward energy-related applications.</w:t>
      </w:r>
      <w:r w:rsidR="005F245D">
        <w:t xml:space="preserve"> </w:t>
      </w:r>
      <w:r>
        <w:t>FEV Europe GmbH is widely recognized as an established expert within the automotive industry, particularly for its benchmarking and consulting services. Building on this foundation, the company is increasingly directing its efforts toward supporting innovation within the energy sector, reflecting broader industry trends and internal strategic priorities.</w:t>
      </w:r>
    </w:p>
    <w:p w14:paraId="2A4C3E89" w14:textId="77777777" w:rsidR="00416985" w:rsidRDefault="00416985" w:rsidP="00416985"/>
    <w:p w14:paraId="6828AEBA" w14:textId="653BD7DD" w:rsidR="00416985" w:rsidRPr="0058605B" w:rsidRDefault="00416985" w:rsidP="00416985">
      <w:r>
        <w:t>Within this framework, the present thesis contributes to the identification and evaluation of an efficient optimization tool for innovative energy solutions, with a focus on complex polygeneration plants. The outcomes are intended to support future FEV Europe GmbH projects by enabling improved system design and operational decision-making</w:t>
      </w:r>
      <w:r w:rsidR="00B618F7">
        <w:t>.</w:t>
      </w:r>
    </w:p>
    <w:p w14:paraId="606575EF" w14:textId="2EE1072D" w:rsidR="00F930A8" w:rsidRDefault="00F930A8" w:rsidP="00C47EA7">
      <w:pPr>
        <w:pStyle w:val="Heading2"/>
      </w:pPr>
      <w:bookmarkStart w:id="4" w:name="_Toc240464421"/>
      <w:commentRangeStart w:id="5"/>
      <w:r>
        <w:t>Objective</w:t>
      </w:r>
      <w:bookmarkEnd w:id="4"/>
      <w:commentRangeEnd w:id="5"/>
      <w:r w:rsidR="008B0A37">
        <w:rPr>
          <w:rStyle w:val="CommentReference"/>
          <w:sz w:val="24"/>
          <w:szCs w:val="28"/>
        </w:rPr>
        <w:commentReference w:id="5"/>
      </w:r>
    </w:p>
    <w:p w14:paraId="089FA75D" w14:textId="74B0B0E8" w:rsidR="00416985" w:rsidRDefault="00416985" w:rsidP="00416985">
      <w:r>
        <w:t xml:space="preserve">This thesis aims to systematically evaluate and compare two optimization frameworks </w:t>
      </w:r>
      <w:r w:rsidR="00B42602">
        <w:t>through multi-stage comparative analysis</w:t>
      </w:r>
      <w:r>
        <w:t xml:space="preserve">. The </w:t>
      </w:r>
      <w:r w:rsidR="00B42602">
        <w:t>study</w:t>
      </w:r>
      <w:r>
        <w:t xml:space="preserve"> focuses on assessing their ability to represent and optimize complex </w:t>
      </w:r>
      <w:r w:rsidR="004D61FB">
        <w:t>hybrid Biomass Power-to-Methanol (BPtMeOH)</w:t>
      </w:r>
      <w:r>
        <w:t>, with particular attention to differences in system configuration</w:t>
      </w:r>
      <w:r w:rsidR="004D61FB">
        <w:t>, operational dispatch,</w:t>
      </w:r>
      <w:r>
        <w:t xml:space="preserve"> and performance outcomes.</w:t>
      </w:r>
    </w:p>
    <w:p w14:paraId="13F11760" w14:textId="77777777" w:rsidR="008B0A37" w:rsidRDefault="008B0A37" w:rsidP="00416985"/>
    <w:p w14:paraId="62DCC6BD" w14:textId="72C6B262" w:rsidR="006C55E3" w:rsidRDefault="008B0A37" w:rsidP="00416985">
      <w:r>
        <w:t>Building on this motivation, this thesis adopts a two-</w:t>
      </w:r>
      <w:r w:rsidR="00B42602">
        <w:t>phase</w:t>
      </w:r>
      <w:r>
        <w:t xml:space="preserve"> methodological framework to systematically compare different levels of modeling fidelity and optimization approaches. In the first </w:t>
      </w:r>
      <w:r w:rsidR="00B42602">
        <w:t>phase</w:t>
      </w:r>
      <w:r>
        <w:t xml:space="preserve">, a comparison is conducted between a </w:t>
      </w:r>
      <w:r w:rsidR="00CD1738">
        <w:t>co-optimization of operational dispatch and system sizing with</w:t>
      </w:r>
      <w:r w:rsidR="00B42602">
        <w:t xml:space="preserve"> </w:t>
      </w:r>
      <w:r>
        <w:t>LP formulation</w:t>
      </w:r>
      <w:r w:rsidR="00B42602">
        <w:t xml:space="preserve"> (no-binary integers)</w:t>
      </w:r>
      <w:r>
        <w:t xml:space="preserve"> and a decoupled framework in which system design </w:t>
      </w:r>
      <w:r w:rsidR="00CD1738">
        <w:t xml:space="preserve">sizing </w:t>
      </w:r>
      <w:r>
        <w:t xml:space="preserve">and </w:t>
      </w:r>
      <w:r w:rsidR="00CD1738">
        <w:t>operational dispatch</w:t>
      </w:r>
      <w:r>
        <w:t xml:space="preserve"> are optimized separately</w:t>
      </w:r>
      <w:r w:rsidR="00CD1738">
        <w:t xml:space="preserve"> by coupling LP and Bayesian optimization</w:t>
      </w:r>
      <w:r>
        <w:t xml:space="preserve">. This </w:t>
      </w:r>
      <w:r w:rsidR="006C55E3">
        <w:t>phase</w:t>
      </w:r>
      <w:r>
        <w:t xml:space="preserve"> aims to assess the impact of incorporating nonlinear</w:t>
      </w:r>
      <w:r w:rsidR="006349A2">
        <w:t xml:space="preserve"> Capital </w:t>
      </w:r>
      <w:r w:rsidR="006349A2">
        <w:lastRenderedPageBreak/>
        <w:t xml:space="preserve">Expenditure </w:t>
      </w:r>
      <w:r>
        <w:t xml:space="preserve"> </w:t>
      </w:r>
      <w:r w:rsidR="006349A2">
        <w:t>(</w:t>
      </w:r>
      <w:r>
        <w:t>CAPEX</w:t>
      </w:r>
      <w:r w:rsidR="006349A2">
        <w:t xml:space="preserve">) </w:t>
      </w:r>
      <w:r>
        <w:t xml:space="preserve"> assumptions </w:t>
      </w:r>
      <w:r w:rsidR="006C55E3">
        <w:t xml:space="preserve">and non-linear objective variable in terms of levelized cost of the product </w:t>
      </w:r>
      <w:r>
        <w:t xml:space="preserve">in the design optimization. </w:t>
      </w:r>
    </w:p>
    <w:p w14:paraId="6D61BDB6" w14:textId="77777777" w:rsidR="006C55E3" w:rsidRDefault="006C55E3" w:rsidP="00416985"/>
    <w:p w14:paraId="495B9148" w14:textId="42F45D51" w:rsidR="008B0A37" w:rsidRDefault="008B0A37" w:rsidP="00416985">
      <w:r>
        <w:t xml:space="preserve">In the second </w:t>
      </w:r>
      <w:r w:rsidR="006C55E3">
        <w:t>phase</w:t>
      </w:r>
      <w:r>
        <w:t xml:space="preserve">, </w:t>
      </w:r>
      <w:r w:rsidR="006C55E3">
        <w:t xml:space="preserve">a selected fixed system layout that incorporates all variable components are </w:t>
      </w:r>
      <w:r>
        <w:t>used as an input for operational optimization, where both</w:t>
      </w:r>
      <w:r w:rsidR="006C55E3">
        <w:t xml:space="preserve"> </w:t>
      </w:r>
      <w:r>
        <w:t xml:space="preserve">LP and RL-based approaches are applied in the dispatch optimization. </w:t>
      </w:r>
      <w:r w:rsidR="006C55E3">
        <w:t>Two stage analysis have been applied in this second phase. First, both LP and RL are deployed on an identical</w:t>
      </w:r>
      <w:r w:rsidR="00CD1738">
        <w:t xml:space="preserve"> reconstructed</w:t>
      </w:r>
      <w:r w:rsidR="006C55E3">
        <w:t xml:space="preserve"> LP-derived linear system on a step-function based Gymnasium environment</w:t>
      </w:r>
      <w:r w:rsidR="00CD1738">
        <w:t xml:space="preserve"> where the LP-derived Ideal Controller (IC) will be established</w:t>
      </w:r>
      <w:r w:rsidR="006C55E3">
        <w:t xml:space="preserve">. In the second stage, high fidelity modelling of electrolyzer and hydrogen storage are integrated into the system to study the impact of higher fidelity modelling on the two optimization approaches. </w:t>
      </w:r>
      <w:r>
        <w:t>This structure enables a direct comparison of the two frameworks in terms of their ability to determine cost-optimal operational strategies, particularly when contrasting linearized system representations with higher-fidelity nonlinear models.</w:t>
      </w:r>
    </w:p>
    <w:p w14:paraId="05BEAAAA" w14:textId="77777777" w:rsidR="00416985" w:rsidRDefault="00416985" w:rsidP="00416985"/>
    <w:p w14:paraId="24EBAE64" w14:textId="3177D13A" w:rsidR="00416985" w:rsidRDefault="004D61FB" w:rsidP="00416985">
      <w:r>
        <w:t xml:space="preserve">The results of the different optimization approaches </w:t>
      </w:r>
      <w:r w:rsidR="00416985">
        <w:t xml:space="preserve">are examined in terms of key techno-economic indicators, including CAPEX, </w:t>
      </w:r>
      <w:r w:rsidR="006349A2">
        <w:t>O</w:t>
      </w:r>
      <w:r w:rsidR="00416985">
        <w:t xml:space="preserve">perational </w:t>
      </w:r>
      <w:r w:rsidR="006349A2">
        <w:t>E</w:t>
      </w:r>
      <w:r w:rsidR="00416985">
        <w:t>xpenditure (OPEX),</w:t>
      </w:r>
      <w:r w:rsidR="00EC2F0E">
        <w:t xml:space="preserve"> clipped energy, amount of methanol produced</w:t>
      </w:r>
      <w:r w:rsidR="00416985">
        <w:t xml:space="preserve"> and levelized cost of methanol (LCOM)</w:t>
      </w:r>
      <w:r w:rsidR="00B618F7">
        <w:t>.</w:t>
      </w:r>
      <w:r>
        <w:t xml:space="preserve"> </w:t>
      </w:r>
      <w:r w:rsidR="00416985">
        <w:t>Based on the simulation results, the thesis further aims to identify and explain the underlying reasons for any observed discrepancies</w:t>
      </w:r>
      <w:r>
        <w:t xml:space="preserve"> </w:t>
      </w:r>
      <w:r w:rsidR="00416985">
        <w:t xml:space="preserve">between the two frameworks. This comparative analysis supports a final assessment </w:t>
      </w:r>
      <w:r>
        <w:t>of whether</w:t>
      </w:r>
      <w:r w:rsidR="00416985">
        <w:t xml:space="preserve"> one framework demonstrates superior performance or whether its suitability is dependent on specific system configurations and operating conditions.</w:t>
      </w:r>
    </w:p>
    <w:p w14:paraId="3C38E136" w14:textId="77777777" w:rsidR="00416985" w:rsidRDefault="00416985" w:rsidP="00416985"/>
    <w:p w14:paraId="0394E31E" w14:textId="2DD5F4F4" w:rsidR="00416985" w:rsidRPr="00416985" w:rsidRDefault="00416985" w:rsidP="00416985">
      <w:r>
        <w:t xml:space="preserve">The expected contribution of this work is to enable the selection of an appropriate optimization framework for hybrid methanol synthesis plants, while also providing a structured approach for framework selection in other industrial energy systems. </w:t>
      </w:r>
      <w:r w:rsidR="004D61FB">
        <w:t>Moreover, this study provides an added novelty in the hybrid BPtMeOH literature where an intensive comparison between the two optimization methodologies have not yet been introduced.  In addition</w:t>
      </w:r>
      <w:r>
        <w:t>, the findings aim to enhance understanding of where and how RL-based approaches can be effectively applied within polygeneration system design</w:t>
      </w:r>
      <w:r w:rsidR="00B618F7">
        <w:t>.</w:t>
      </w:r>
    </w:p>
    <w:p w14:paraId="0B0BB388" w14:textId="77777777" w:rsidR="00F930A8" w:rsidRDefault="00F930A8" w:rsidP="00C47EA7">
      <w:pPr>
        <w:pStyle w:val="Heading2"/>
      </w:pPr>
      <w:bookmarkStart w:id="6" w:name="_Toc240464422"/>
      <w:r>
        <w:lastRenderedPageBreak/>
        <w:t>Thesis Configuration</w:t>
      </w:r>
      <w:bookmarkEnd w:id="6"/>
    </w:p>
    <w:p w14:paraId="266D4573" w14:textId="30E38DBD" w:rsidR="00EC2F0E" w:rsidRDefault="00CD1738" w:rsidP="00EC2F0E">
      <w:r>
        <w:t>The structure of this study</w:t>
      </w:r>
      <w:r w:rsidR="00EC2F0E">
        <w:t xml:space="preserve"> provide</w:t>
      </w:r>
      <w:r>
        <w:t>s</w:t>
      </w:r>
      <w:r w:rsidR="00EC2F0E">
        <w:t xml:space="preserve"> a systematic and transparent comparison of the selected optimization frameworks. Chapter 2 reviews the state-of-the-art literature on the application of</w:t>
      </w:r>
      <w:r>
        <w:t xml:space="preserve"> MILP, </w:t>
      </w:r>
      <w:r w:rsidR="00EC2F0E">
        <w:t>RL</w:t>
      </w:r>
      <w:r>
        <w:t xml:space="preserve">, and </w:t>
      </w:r>
      <w:r w:rsidR="006973D0">
        <w:t>other established optimization approaches</w:t>
      </w:r>
      <w:r w:rsidR="00EC2F0E">
        <w:t xml:space="preserve"> in optimizing complex industrial processes and energy systems, including existing comparative studies between optimization approaches</w:t>
      </w:r>
      <w:r w:rsidR="00B618F7">
        <w:t>.</w:t>
      </w:r>
    </w:p>
    <w:p w14:paraId="2FDCDCF9" w14:textId="77777777" w:rsidR="00EC2F0E" w:rsidRDefault="00EC2F0E" w:rsidP="00EC2F0E"/>
    <w:p w14:paraId="490E2412" w14:textId="77777777" w:rsidR="00EC2F0E" w:rsidRDefault="00EC2F0E" w:rsidP="00EC2F0E">
      <w:r>
        <w:t>Chapter 3 details the methodological framework adopted for the comparison. It outlines a multi-stage evaluation procedure, describing each step taken to ensure a consistent and rigorous assessment of the two optimization approaches.</w:t>
      </w:r>
    </w:p>
    <w:p w14:paraId="54A4C4CD" w14:textId="77777777" w:rsidR="00EC2F0E" w:rsidRDefault="00EC2F0E" w:rsidP="00EC2F0E"/>
    <w:p w14:paraId="3E8A9178" w14:textId="2CB06373" w:rsidR="00EC2F0E" w:rsidRDefault="00EC2F0E" w:rsidP="00EC2F0E">
      <w:r>
        <w:t xml:space="preserve">Chapter 4 presents and discusses the results of this multi-stage comparison. It analyzes the performance of each framework across different </w:t>
      </w:r>
      <w:r w:rsidR="006973D0">
        <w:t xml:space="preserve">stages and </w:t>
      </w:r>
      <w:r>
        <w:t xml:space="preserve">case studies, </w:t>
      </w:r>
      <w:r w:rsidR="006973D0">
        <w:t xml:space="preserve">assessing </w:t>
      </w:r>
      <w:r>
        <w:t>their robustness and applicability across multiple evaluation dimensions</w:t>
      </w:r>
      <w:r w:rsidR="00B618F7">
        <w:t>.</w:t>
      </w:r>
    </w:p>
    <w:p w14:paraId="49262BAA" w14:textId="77777777" w:rsidR="00EC2F0E" w:rsidRDefault="00EC2F0E" w:rsidP="00EC2F0E"/>
    <w:p w14:paraId="151AEC61" w14:textId="64FB74A5" w:rsidR="007169FC" w:rsidRDefault="00EC2F0E" w:rsidP="00EC2F0E">
      <w:r>
        <w:t>Finally, Chapter 5 summarizes the main findings of the thesis and reflects on key limitations, assumptions, and methodological considerations that underpin the analysis, providing context for the interpretation and transferability of the results.</w:t>
      </w:r>
      <w:r w:rsidR="002D2371">
        <w:br w:type="page"/>
      </w:r>
    </w:p>
    <w:p w14:paraId="177D01E2" w14:textId="436C7318" w:rsidR="000E215D" w:rsidRDefault="000E215D" w:rsidP="005C30D4">
      <w:pPr>
        <w:pStyle w:val="Heading1"/>
      </w:pPr>
      <w:bookmarkStart w:id="7" w:name="_Toc240464423"/>
      <w:r>
        <w:lastRenderedPageBreak/>
        <w:t>Literature Review</w:t>
      </w:r>
      <w:bookmarkEnd w:id="7"/>
    </w:p>
    <w:p w14:paraId="47790120" w14:textId="67326782" w:rsidR="000C03C6" w:rsidRDefault="00CB68F4" w:rsidP="00C47EA7">
      <w:pPr>
        <w:pStyle w:val="Heading2"/>
      </w:pPr>
      <w:bookmarkStart w:id="8" w:name="_Toc240464424"/>
      <w:r>
        <w:t>Hybrid Biomass Power-to-Methanol System</w:t>
      </w:r>
      <w:bookmarkEnd w:id="8"/>
    </w:p>
    <w:p w14:paraId="79191238" w14:textId="40004548" w:rsidR="00D24498" w:rsidRDefault="00D24498" w:rsidP="00D24498">
      <w:r>
        <w:t>The hybridization strategy considered in this thesis integrates two upstream pathways that jointly supply the feedstock for methanol synthesis: (i) a biomass-derived pathway and (ii) a hydrogen pathway based on water electrolysis. This configuration enables coordinated carbon and hydrogen management prior to the synthesis loop.</w:t>
      </w:r>
      <w:r w:rsidR="002D3D24">
        <w:t xml:space="preserve"> </w:t>
      </w:r>
      <w:r w:rsidR="00707771" w:rsidRPr="00707771">
        <w:t>Gasification is a widely established thermochemical process used to convert solid biomass into syngas</w:t>
      </w:r>
      <w:r>
        <w:t>. An alternative route relies on anaerobic digestion (AD), where biomass is first converted into biogas and then reformed to syngas prior to methanol synthesis. The differences in process steps primarily drive the trade-offs between these technologies. The AD-based route is attractive because it can be integrated with existing waste-treatment infrastructure; however, it requires additional downstream conversion steps, making the pathway less direct and more dependent on reforming, CO₂ handling, and potentially electrolysis integration. In contrast, gasifier-based routes are more established for methanol synthesis, as they provide syngas directly and are well suited for coupling with high-temperature processes. Their disadvantages include challenges related to high-temperature solid handling, the requirement for an oxygen supply (e.g., via an air separation unit, ASU), and stricter gas-cleaning requirements</w:t>
      </w:r>
      <w:r w:rsidR="003C5848">
        <w:t xml:space="preserve"> </w:t>
      </w:r>
      <w:sdt>
        <w:sdtPr>
          <w:rPr>
            <w:color w:val="000000"/>
          </w:rPr>
          <w:tag w:val="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
          <w:id w:val="948123786"/>
          <w:placeholder>
            <w:docPart w:val="DefaultPlaceholder_-1854013440"/>
          </w:placeholder>
        </w:sdtPr>
        <w:sdtContent>
          <w:r w:rsidR="00D81DCB" w:rsidRPr="00D81DCB">
            <w:rPr>
              <w:color w:val="000000"/>
            </w:rPr>
            <w:t>[8]</w:t>
          </w:r>
        </w:sdtContent>
      </w:sdt>
      <w:r>
        <w:t xml:space="preserve">. </w:t>
      </w:r>
    </w:p>
    <w:p w14:paraId="68F0FA01" w14:textId="77777777" w:rsidR="00323D62" w:rsidRDefault="00323D62" w:rsidP="00D24498"/>
    <w:p w14:paraId="0D24DBC8" w14:textId="20F1B14E" w:rsidR="003C5848" w:rsidRDefault="003C5848" w:rsidP="00BD1CAF">
      <w:pPr>
        <w:pStyle w:val="Caption"/>
        <w:keepNext/>
        <w:jc w:val="center"/>
      </w:pPr>
      <w:r>
        <w:t xml:space="preserve">Table </w:t>
      </w:r>
      <w:fldSimple w:instr=" SEQ Table \* ARABIC ">
        <w:r w:rsidR="002C118B">
          <w:rPr>
            <w:noProof/>
          </w:rPr>
          <w:t>1</w:t>
        </w:r>
      </w:fldSimple>
      <w:r>
        <w:t xml:space="preserve"> </w:t>
      </w:r>
      <w:r w:rsidR="00BD1CAF">
        <w:t>Structural</w:t>
      </w:r>
      <w:r>
        <w:t xml:space="preserve"> and Process Comparison between AD and Gasification routes</w:t>
      </w:r>
    </w:p>
    <w:tbl>
      <w:tblPr>
        <w:tblStyle w:val="PlainTable2"/>
        <w:tblW w:w="9374" w:type="dxa"/>
        <w:tblLook w:val="04A0" w:firstRow="1" w:lastRow="0" w:firstColumn="1" w:lastColumn="0" w:noHBand="0" w:noVBand="1"/>
      </w:tblPr>
      <w:tblGrid>
        <w:gridCol w:w="1701"/>
        <w:gridCol w:w="3131"/>
        <w:gridCol w:w="3211"/>
        <w:gridCol w:w="1331"/>
      </w:tblGrid>
      <w:tr w:rsidR="003C5848" w:rsidRPr="003C5848" w14:paraId="13D04FF6" w14:textId="650EC87D" w:rsidTr="00323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661A0FA" w14:textId="79A549F5" w:rsidR="003C5848" w:rsidRPr="003C5848" w:rsidRDefault="003C5848" w:rsidP="003C5848">
            <w:r w:rsidRPr="003C5848">
              <w:t>Metric</w:t>
            </w:r>
          </w:p>
        </w:tc>
        <w:tc>
          <w:tcPr>
            <w:tcW w:w="3131" w:type="dxa"/>
            <w:hideMark/>
          </w:tcPr>
          <w:p w14:paraId="3A695709"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Anaerobic Digestion (AD) Route</w:t>
            </w:r>
          </w:p>
        </w:tc>
        <w:tc>
          <w:tcPr>
            <w:tcW w:w="0" w:type="auto"/>
            <w:hideMark/>
          </w:tcPr>
          <w:p w14:paraId="763CC14B"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Biomass Gasification Route</w:t>
            </w:r>
          </w:p>
        </w:tc>
        <w:tc>
          <w:tcPr>
            <w:tcW w:w="1331" w:type="dxa"/>
          </w:tcPr>
          <w:p w14:paraId="032E506F" w14:textId="65928AA1"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References</w:t>
            </w:r>
          </w:p>
        </w:tc>
      </w:tr>
      <w:tr w:rsidR="003C5848" w:rsidRPr="003C5848" w14:paraId="5508F420" w14:textId="22D070D1" w:rsidTr="0032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99851A1" w14:textId="77777777" w:rsidR="003C5848" w:rsidRPr="003C5848" w:rsidRDefault="003C5848" w:rsidP="003C5848">
            <w:r w:rsidRPr="003C5848">
              <w:t>Primary Conversion Mechanism</w:t>
            </w:r>
          </w:p>
        </w:tc>
        <w:tc>
          <w:tcPr>
            <w:tcW w:w="3131" w:type="dxa"/>
            <w:hideMark/>
          </w:tcPr>
          <w:p w14:paraId="23806F59" w14:textId="7256E9CD"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 xml:space="preserve">Biochemical (mesophilic/thermophilic digestion of wet organic feedstocks) </w:t>
            </w:r>
          </w:p>
        </w:tc>
        <w:tc>
          <w:tcPr>
            <w:tcW w:w="0" w:type="auto"/>
            <w:hideMark/>
          </w:tcPr>
          <w:p w14:paraId="113C655A" w14:textId="0B545BE1"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Thermochemical high-temperature reactions (</w:t>
            </w:r>
            <m:oMath>
              <m:r>
                <w:rPr>
                  <w:rFonts w:ascii="Cambria Math" w:hAnsi="Cambria Math"/>
                </w:rPr>
                <m:t>&gt;</m:t>
              </m:r>
              <m:sSup>
                <m:sSupPr>
                  <m:ctrlPr>
                    <w:rPr>
                      <w:rFonts w:ascii="Cambria Math" w:hAnsi="Cambria Math"/>
                    </w:rPr>
                  </m:ctrlPr>
                </m:sSupPr>
                <m:e>
                  <m:r>
                    <w:rPr>
                      <w:rFonts w:ascii="Cambria Math" w:hAnsi="Cambria Math"/>
                    </w:rPr>
                    <m:t>800</m:t>
                  </m:r>
                </m:e>
                <m:sup>
                  <m:r>
                    <w:rPr>
                      <w:rFonts w:ascii="Cambria Math" w:hAnsi="Cambria Math"/>
                    </w:rPr>
                    <m:t>∘</m:t>
                  </m:r>
                </m:sup>
              </m:sSup>
              <m:r>
                <m:rPr>
                  <m:nor/>
                </m:rPr>
                <m:t>C</m:t>
              </m:r>
              <m:r>
                <w:rPr>
                  <w:rFonts w:ascii="Cambria Math" w:hAnsi="Cambria Math"/>
                </w:rPr>
                <m:t>-</m:t>
              </m:r>
              <m:sSup>
                <m:sSupPr>
                  <m:ctrlPr>
                    <w:rPr>
                      <w:rFonts w:ascii="Cambria Math" w:hAnsi="Cambria Math"/>
                    </w:rPr>
                  </m:ctrlPr>
                </m:sSupPr>
                <m:e>
                  <m:r>
                    <w:rPr>
                      <w:rFonts w:ascii="Cambria Math" w:hAnsi="Cambria Math"/>
                    </w:rPr>
                    <m:t>1200</m:t>
                  </m:r>
                </m:e>
                <m:sup>
                  <m:r>
                    <w:rPr>
                      <w:rFonts w:ascii="Cambria Math" w:hAnsi="Cambria Math"/>
                    </w:rPr>
                    <m:t>∘</m:t>
                  </m:r>
                </m:sup>
              </m:sSup>
              <m:r>
                <m:rPr>
                  <m:nor/>
                </m:rPr>
                <m:t>C</m:t>
              </m:r>
            </m:oMath>
            <w:r w:rsidRPr="003C5848">
              <w:t xml:space="preserve">) </w:t>
            </w:r>
          </w:p>
        </w:tc>
        <w:sdt>
          <w:sdtPr>
            <w:rPr>
              <w:color w:val="000000"/>
            </w:rPr>
            <w:tag w:val="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860542710"/>
            <w:placeholder>
              <w:docPart w:val="DefaultPlaceholder_-1854013440"/>
            </w:placeholder>
          </w:sdtPr>
          <w:sdtContent>
            <w:tc>
              <w:tcPr>
                <w:tcW w:w="1331" w:type="dxa"/>
              </w:tcPr>
              <w:p w14:paraId="3184C823" w14:textId="129A9266" w:rsidR="003C5848" w:rsidRPr="003C5848" w:rsidRDefault="00D81DCB" w:rsidP="003C5848">
                <w:pPr>
                  <w:cnfStyle w:val="000000100000" w:firstRow="0" w:lastRow="0" w:firstColumn="0" w:lastColumn="0" w:oddVBand="0" w:evenVBand="0" w:oddHBand="1" w:evenHBand="0" w:firstRowFirstColumn="0" w:firstRowLastColumn="0" w:lastRowFirstColumn="0" w:lastRowLastColumn="0"/>
                </w:pPr>
                <w:r w:rsidRPr="00D81DCB">
                  <w:rPr>
                    <w:color w:val="000000"/>
                  </w:rPr>
                  <w:t>[9]</w:t>
                </w:r>
              </w:p>
            </w:tc>
          </w:sdtContent>
        </w:sdt>
      </w:tr>
      <w:tr w:rsidR="003C5848" w:rsidRPr="003C5848" w14:paraId="07A1B00E" w14:textId="4DFEB8C3" w:rsidTr="00323D62">
        <w:tc>
          <w:tcPr>
            <w:cnfStyle w:val="001000000000" w:firstRow="0" w:lastRow="0" w:firstColumn="1" w:lastColumn="0" w:oddVBand="0" w:evenVBand="0" w:oddHBand="0" w:evenHBand="0" w:firstRowFirstColumn="0" w:firstRowLastColumn="0" w:lastRowFirstColumn="0" w:lastRowLastColumn="0"/>
            <w:tcW w:w="1701" w:type="dxa"/>
            <w:hideMark/>
          </w:tcPr>
          <w:p w14:paraId="538A65F0" w14:textId="77777777" w:rsidR="003C5848" w:rsidRPr="003C5848" w:rsidRDefault="003C5848" w:rsidP="003C5848">
            <w:r w:rsidRPr="003C5848">
              <w:t>Intermediate Stream</w:t>
            </w:r>
          </w:p>
        </w:tc>
        <w:tc>
          <w:tcPr>
            <w:tcW w:w="3131" w:type="dxa"/>
            <w:hideMark/>
          </w:tcPr>
          <w:p w14:paraId="7F757AC1" w14:textId="68B81D00"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Biogas (</w:t>
            </w:r>
            <m:oMath>
              <m:r>
                <w:rPr>
                  <w:rFonts w:ascii="Cambria Math" w:hAnsi="Cambria Math"/>
                </w:rPr>
                <m:t>∼55</m:t>
              </m:r>
              <m:r>
                <m:rPr>
                  <m:nor/>
                </m:rPr>
                <m:t>--</m:t>
              </m:r>
              <m:r>
                <w:rPr>
                  <w:rFonts w:ascii="Cambria Math" w:hAnsi="Cambria Math"/>
                </w:rPr>
                <m:t>65% </m:t>
              </m:r>
              <m:sSub>
                <m:sSubPr>
                  <m:ctrlPr>
                    <w:rPr>
                      <w:rFonts w:ascii="Cambria Math" w:hAnsi="Cambria Math"/>
                    </w:rPr>
                  </m:ctrlPr>
                </m:sSubPr>
                <m:e>
                  <m:r>
                    <m:rPr>
                      <m:nor/>
                    </m:rPr>
                    <m:t>CH</m:t>
                  </m:r>
                </m:e>
                <m:sub>
                  <m:r>
                    <w:rPr>
                      <w:rFonts w:ascii="Cambria Math" w:hAnsi="Cambria Math"/>
                    </w:rPr>
                    <m:t>4</m:t>
                  </m:r>
                </m:sub>
              </m:sSub>
            </m:oMath>
            <w:r w:rsidRPr="003C5848">
              <w:t xml:space="preserve">, </w:t>
            </w:r>
            <m:oMath>
              <m:r>
                <w:rPr>
                  <w:rFonts w:ascii="Cambria Math" w:hAnsi="Cambria Math"/>
                </w:rPr>
                <m:t>35</m:t>
              </m:r>
              <m:r>
                <m:rPr>
                  <m:nor/>
                </m:rPr>
                <m:t>--</m:t>
              </m:r>
              <m:r>
                <w:rPr>
                  <w:rFonts w:ascii="Cambria Math" w:hAnsi="Cambria Math"/>
                </w:rPr>
                <m:t>45% </m:t>
              </m:r>
              <m:sSub>
                <m:sSubPr>
                  <m:ctrlPr>
                    <w:rPr>
                      <w:rFonts w:ascii="Cambria Math" w:hAnsi="Cambria Math"/>
                    </w:rPr>
                  </m:ctrlPr>
                </m:sSubPr>
                <m:e>
                  <m:r>
                    <m:rPr>
                      <m:nor/>
                    </m:rPr>
                    <m:t>CO</m:t>
                  </m:r>
                </m:e>
                <m:sub>
                  <m:r>
                    <w:rPr>
                      <w:rFonts w:ascii="Cambria Math" w:hAnsi="Cambria Math"/>
                    </w:rPr>
                    <m:t>2</m:t>
                  </m:r>
                </m:sub>
              </m:sSub>
            </m:oMath>
            <w:r w:rsidRPr="003C5848">
              <w:t>) requiring reforming to form syngas</w:t>
            </w:r>
            <w:r w:rsidR="00BD1CAF">
              <w:t>.</w:t>
            </w:r>
          </w:p>
        </w:tc>
        <w:tc>
          <w:tcPr>
            <w:tcW w:w="0" w:type="auto"/>
            <w:hideMark/>
          </w:tcPr>
          <w:p w14:paraId="58F344C2" w14:textId="512D19CD"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Raw syngas (</w:t>
            </w:r>
            <m:oMath>
              <m:r>
                <m:rPr>
                  <m:nor/>
                </m:rPr>
                <m:t>CO</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m:t>CO</m:t>
                  </m:r>
                </m:e>
                <m:sub>
                  <m:r>
                    <w:rPr>
                      <w:rFonts w:ascii="Cambria Math" w:hAnsi="Cambria Math"/>
                    </w:rPr>
                    <m:t>2</m:t>
                  </m:r>
                </m:sub>
              </m:sSub>
              <m:r>
                <w:rPr>
                  <w:rFonts w:ascii="Cambria Math" w:hAnsi="Cambria Math"/>
                </w:rPr>
                <m:t>,</m:t>
              </m:r>
              <m:sSub>
                <m:sSubPr>
                  <m:ctrlPr>
                    <w:rPr>
                      <w:rFonts w:ascii="Cambria Math" w:hAnsi="Cambria Math"/>
                    </w:rPr>
                  </m:ctrlPr>
                </m:sSubPr>
                <m:e>
                  <m:r>
                    <m:rPr>
                      <m:nor/>
                    </m:rPr>
                    <m:t>CH</m:t>
                  </m:r>
                </m:e>
                <m:sub>
                  <m:r>
                    <w:rPr>
                      <w:rFonts w:ascii="Cambria Math" w:hAnsi="Cambria Math"/>
                    </w:rPr>
                    <m:t>4</m:t>
                  </m:r>
                </m:sub>
              </m:sSub>
            </m:oMath>
            <w:r w:rsidRPr="003C5848">
              <w:t>) containing tars and particulates</w:t>
            </w:r>
            <w:r w:rsidR="00BD1CAF">
              <w:t>.</w:t>
            </w:r>
          </w:p>
        </w:tc>
        <w:sdt>
          <w:sdtPr>
            <w:rPr>
              <w:color w:val="000000"/>
            </w:rPr>
            <w:tag w:val="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kRPSSI6IjEwLjEwMTYvai5qZWNlLjIwMjQuMTEyNjc0IiwiSVNTTiI6IjIyMTMzNDM3IiwiaXNzdWVkIjp7ImRhdGUtcGFydHMiOltbMjAyNCw2XV19LCJwYWdlIjoiMTEyNjc0IiwiaXNzdWUiOiIzIiwidm9sdW1lIjoiMTIiLCJjb250YWluZXItdGl0bGUtc2hvcnQiOiJKLiBFbnZpcm9uLiBDaGVtLiBFbmcu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LCJjb250YWluZXItdGl0bGUtc2hvcnQiOiIifSwiaXNUZW1wb3JhcnkiOmZhbHNlfV19"/>
            <w:id w:val="-1057705380"/>
            <w:placeholder>
              <w:docPart w:val="DefaultPlaceholder_-1854013440"/>
            </w:placeholder>
          </w:sdtPr>
          <w:sdtContent>
            <w:tc>
              <w:tcPr>
                <w:tcW w:w="1331" w:type="dxa"/>
              </w:tcPr>
              <w:p w14:paraId="4002E6B5" w14:textId="3C13CAFF" w:rsidR="003C5848" w:rsidRPr="003C5848" w:rsidRDefault="00D81DCB" w:rsidP="003C5848">
                <w:pPr>
                  <w:cnfStyle w:val="000000000000" w:firstRow="0" w:lastRow="0" w:firstColumn="0" w:lastColumn="0" w:oddVBand="0" w:evenVBand="0" w:oddHBand="0" w:evenHBand="0" w:firstRowFirstColumn="0" w:firstRowLastColumn="0" w:lastRowFirstColumn="0" w:lastRowLastColumn="0"/>
                </w:pPr>
                <w:r w:rsidRPr="00D81DCB">
                  <w:rPr>
                    <w:color w:val="000000"/>
                  </w:rPr>
                  <w:t>[9], [10]</w:t>
                </w:r>
              </w:p>
            </w:tc>
          </w:sdtContent>
        </w:sdt>
      </w:tr>
      <w:tr w:rsidR="003C5848" w:rsidRPr="003C5848" w14:paraId="1D597351" w14:textId="4A598DBD" w:rsidTr="0032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0EBB9F0" w14:textId="77777777" w:rsidR="003C5848" w:rsidRPr="003C5848" w:rsidRDefault="003C5848" w:rsidP="003C5848">
            <w:r w:rsidRPr="003C5848">
              <w:t>Feedstock Flexibility</w:t>
            </w:r>
          </w:p>
        </w:tc>
        <w:tc>
          <w:tcPr>
            <w:tcW w:w="3131" w:type="dxa"/>
            <w:hideMark/>
          </w:tcPr>
          <w:p w14:paraId="4E491683" w14:textId="5EC253B8"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 xml:space="preserve">High-moisture, biodegradable substrates (e.g., sewage sludge, organic municipal </w:t>
            </w:r>
            <w:r w:rsidRPr="003C5848">
              <w:lastRenderedPageBreak/>
              <w:t>solid waste, agricultural slurry)</w:t>
            </w:r>
            <w:r w:rsidR="00BD1CAF">
              <w:t>.</w:t>
            </w:r>
          </w:p>
        </w:tc>
        <w:tc>
          <w:tcPr>
            <w:tcW w:w="0" w:type="auto"/>
            <w:hideMark/>
          </w:tcPr>
          <w:p w14:paraId="64F16FC3" w14:textId="2D6A051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lastRenderedPageBreak/>
              <w:t xml:space="preserve">Low-moisture solid biomass (e.g., forestry residues, lignocellulosic crop waste, </w:t>
            </w:r>
            <w:r w:rsidRPr="003C5848">
              <w:lastRenderedPageBreak/>
              <w:t>refuse-derived fuel/RDF)</w:t>
            </w:r>
            <w:r w:rsidR="00BD1CAF">
              <w:t>.</w:t>
            </w:r>
          </w:p>
        </w:tc>
        <w:sdt>
          <w:sdtPr>
            <w:rPr>
              <w:color w:val="000000"/>
            </w:rPr>
            <w:tag w:val="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701589650"/>
            <w:placeholder>
              <w:docPart w:val="DefaultPlaceholder_-1854013440"/>
            </w:placeholder>
          </w:sdtPr>
          <w:sdtContent>
            <w:tc>
              <w:tcPr>
                <w:tcW w:w="1331" w:type="dxa"/>
              </w:tcPr>
              <w:p w14:paraId="689F5949" w14:textId="4BD501D1" w:rsidR="003C5848" w:rsidRPr="003C5848" w:rsidRDefault="00D81DCB" w:rsidP="003C5848">
                <w:pPr>
                  <w:cnfStyle w:val="000000100000" w:firstRow="0" w:lastRow="0" w:firstColumn="0" w:lastColumn="0" w:oddVBand="0" w:evenVBand="0" w:oddHBand="1" w:evenHBand="0" w:firstRowFirstColumn="0" w:firstRowLastColumn="0" w:lastRowFirstColumn="0" w:lastRowLastColumn="0"/>
                </w:pPr>
                <w:r w:rsidRPr="00D81DCB">
                  <w:rPr>
                    <w:color w:val="000000"/>
                  </w:rPr>
                  <w:t>[9]</w:t>
                </w:r>
              </w:p>
            </w:tc>
          </w:sdtContent>
        </w:sdt>
      </w:tr>
      <w:tr w:rsidR="003C5848" w:rsidRPr="003C5848" w14:paraId="215270E9" w14:textId="44312641" w:rsidTr="00323D62">
        <w:tc>
          <w:tcPr>
            <w:cnfStyle w:val="001000000000" w:firstRow="0" w:lastRow="0" w:firstColumn="1" w:lastColumn="0" w:oddVBand="0" w:evenVBand="0" w:oddHBand="0" w:evenHBand="0" w:firstRowFirstColumn="0" w:firstRowLastColumn="0" w:lastRowFirstColumn="0" w:lastRowLastColumn="0"/>
            <w:tcW w:w="1701" w:type="dxa"/>
            <w:hideMark/>
          </w:tcPr>
          <w:p w14:paraId="0BA9BE59" w14:textId="77777777" w:rsidR="003C5848" w:rsidRPr="003C5848" w:rsidRDefault="003C5848" w:rsidP="003C5848">
            <w:r w:rsidRPr="003C5848">
              <w:t>Core Process Bottleneck</w:t>
            </w:r>
          </w:p>
        </w:tc>
        <w:tc>
          <w:tcPr>
            <w:tcW w:w="3131" w:type="dxa"/>
            <w:hideMark/>
          </w:tcPr>
          <w:p w14:paraId="09F82098" w14:textId="78860DCC"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Biogas reforming (Dry Reforming DRM / Steam Reforming SMR) and stoichiometric </w:t>
            </w:r>
            <m:oMath>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r>
                <m:rPr>
                  <m:nor/>
                </m:rPr>
                <m:t>CO</m:t>
              </m:r>
            </m:oMath>
            <w:r w:rsidRPr="003C5848">
              <w:t xml:space="preserve"> ratio adjustment</w:t>
            </w:r>
            <w:r w:rsidR="00BD1CAF">
              <w:t>.</w:t>
            </w:r>
          </w:p>
        </w:tc>
        <w:tc>
          <w:tcPr>
            <w:tcW w:w="0" w:type="auto"/>
            <w:hideMark/>
          </w:tcPr>
          <w:p w14:paraId="0F072CE8" w14:textId="1157D321"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Severe syngas conditioning requirements (tar removal, particulate scrubbing, sulfur/halogen cleanup, and Water-Gas Shift)</w:t>
            </w:r>
            <w:r w:rsidR="00BD1CAF">
              <w:t>.</w:t>
            </w:r>
          </w:p>
        </w:tc>
        <w:sdt>
          <w:sdtPr>
            <w:rPr>
              <w:color w:val="000000"/>
            </w:rPr>
            <w:tag w:val="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LCJjb250YWluZXItdGl0bGUtc2hvcnQiOiJTdXN0YWluLiBFbmVyZ3kgRnVlbHM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755255978"/>
            <w:placeholder>
              <w:docPart w:val="DefaultPlaceholder_-1854013440"/>
            </w:placeholder>
          </w:sdtPr>
          <w:sdtContent>
            <w:tc>
              <w:tcPr>
                <w:tcW w:w="1331" w:type="dxa"/>
              </w:tcPr>
              <w:p w14:paraId="2C955232" w14:textId="319A7748" w:rsidR="003C5848" w:rsidRPr="003C5848" w:rsidRDefault="00D81DCB" w:rsidP="003C5848">
                <w:pPr>
                  <w:cnfStyle w:val="000000000000" w:firstRow="0" w:lastRow="0" w:firstColumn="0" w:lastColumn="0" w:oddVBand="0" w:evenVBand="0" w:oddHBand="0" w:evenHBand="0" w:firstRowFirstColumn="0" w:firstRowLastColumn="0" w:lastRowFirstColumn="0" w:lastRowLastColumn="0"/>
                </w:pPr>
                <w:r w:rsidRPr="00D81DCB">
                  <w:rPr>
                    <w:color w:val="000000"/>
                  </w:rPr>
                  <w:t>[9], [11]</w:t>
                </w:r>
              </w:p>
            </w:tc>
          </w:sdtContent>
        </w:sdt>
      </w:tr>
      <w:tr w:rsidR="003C5848" w:rsidRPr="003C5848" w14:paraId="0E9AC5EF" w14:textId="777F260C" w:rsidTr="00323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2C2700F" w14:textId="77777777" w:rsidR="003C5848" w:rsidRPr="003C5848" w:rsidRDefault="003C5848" w:rsidP="003C5848">
            <w:r w:rsidRPr="003C5848">
              <w:t>Techno-Economic Profile</w:t>
            </w:r>
          </w:p>
        </w:tc>
        <w:tc>
          <w:tcPr>
            <w:tcW w:w="3131" w:type="dxa"/>
            <w:hideMark/>
          </w:tcPr>
          <w:p w14:paraId="2851F25A" w14:textId="7CFE515E"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Lower CAPEX per unit capacity; economically viable at smaller, regional plant sizes</w:t>
            </w:r>
            <w:r w:rsidR="00BD1CAF">
              <w:t>.</w:t>
            </w:r>
          </w:p>
        </w:tc>
        <w:tc>
          <w:tcPr>
            <w:tcW w:w="0" w:type="auto"/>
            <w:hideMark/>
          </w:tcPr>
          <w:p w14:paraId="6ACB26C2" w14:textId="779D90A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High upfront CAPEX; strongly dependent on economies of scale and centralized feedstock supply chains</w:t>
            </w:r>
            <w:r w:rsidR="00BD1CAF">
              <w:t>.</w:t>
            </w:r>
          </w:p>
        </w:tc>
        <w:sdt>
          <w:sdtPr>
            <w:rPr>
              <w:color w:val="000000"/>
            </w:rPr>
            <w:tag w:val="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1410840871"/>
            <w:placeholder>
              <w:docPart w:val="DefaultPlaceholder_-1854013440"/>
            </w:placeholder>
          </w:sdtPr>
          <w:sdtContent>
            <w:tc>
              <w:tcPr>
                <w:tcW w:w="1331" w:type="dxa"/>
              </w:tcPr>
              <w:p w14:paraId="63E38B0D" w14:textId="4F2D40E9" w:rsidR="003C5848" w:rsidRPr="003C5848" w:rsidRDefault="00D81DCB" w:rsidP="003C5848">
                <w:pPr>
                  <w:cnfStyle w:val="000000100000" w:firstRow="0" w:lastRow="0" w:firstColumn="0" w:lastColumn="0" w:oddVBand="0" w:evenVBand="0" w:oddHBand="1" w:evenHBand="0" w:firstRowFirstColumn="0" w:firstRowLastColumn="0" w:lastRowFirstColumn="0" w:lastRowLastColumn="0"/>
                </w:pPr>
                <w:r w:rsidRPr="00D81DCB">
                  <w:rPr>
                    <w:color w:val="000000"/>
                  </w:rPr>
                  <w:t>[10]</w:t>
                </w:r>
              </w:p>
            </w:tc>
          </w:sdtContent>
        </w:sdt>
      </w:tr>
      <w:tr w:rsidR="003C5848" w:rsidRPr="003C5848" w14:paraId="6238086D" w14:textId="2B5A52C2" w:rsidTr="00323D62">
        <w:tc>
          <w:tcPr>
            <w:cnfStyle w:val="001000000000" w:firstRow="0" w:lastRow="0" w:firstColumn="1" w:lastColumn="0" w:oddVBand="0" w:evenVBand="0" w:oddHBand="0" w:evenHBand="0" w:firstRowFirstColumn="0" w:firstRowLastColumn="0" w:lastRowFirstColumn="0" w:lastRowLastColumn="0"/>
            <w:tcW w:w="1701" w:type="dxa"/>
            <w:hideMark/>
          </w:tcPr>
          <w:p w14:paraId="62A81333" w14:textId="77777777" w:rsidR="003C5848" w:rsidRPr="003C5848" w:rsidRDefault="003C5848" w:rsidP="003C5848">
            <w:r w:rsidRPr="003C5848">
              <w:t>Lifecycle GHG Abatement</w:t>
            </w:r>
          </w:p>
        </w:tc>
        <w:tc>
          <w:tcPr>
            <w:tcW w:w="3131" w:type="dxa"/>
            <w:hideMark/>
          </w:tcPr>
          <w:p w14:paraId="64F58044" w14:textId="68B9638E"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Moderate-to-high carbon footprint reduction depending on feedstock cultivation and digestate handling</w:t>
            </w:r>
            <w:r w:rsidR="00BD1CAF">
              <w:t>.</w:t>
            </w:r>
          </w:p>
        </w:tc>
        <w:tc>
          <w:tcPr>
            <w:tcW w:w="0" w:type="auto"/>
            <w:hideMark/>
          </w:tcPr>
          <w:p w14:paraId="39468A65" w14:textId="6D0A18E4"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Exceptional carbon abatement potential (up to </w:t>
            </w:r>
            <m:oMath>
              <m:r>
                <w:rPr>
                  <w:rFonts w:ascii="Cambria Math" w:hAnsi="Cambria Math"/>
                </w:rPr>
                <m:t>-0.88 </m:t>
              </m:r>
              <m:sSub>
                <m:sSubPr>
                  <m:ctrlPr>
                    <w:rPr>
                      <w:rFonts w:ascii="Cambria Math" w:hAnsi="Cambria Math"/>
                    </w:rPr>
                  </m:ctrlPr>
                </m:sSubPr>
                <m:e>
                  <m:r>
                    <m:rPr>
                      <m:nor/>
                    </m:rPr>
                    <m:t>t CO</m:t>
                  </m:r>
                </m:e>
                <m:sub>
                  <m:r>
                    <w:rPr>
                      <w:rFonts w:ascii="Cambria Math" w:hAnsi="Cambria Math"/>
                    </w:rPr>
                    <m:t>2</m:t>
                  </m:r>
                </m:sub>
              </m:sSub>
              <m:sSub>
                <m:sSubPr>
                  <m:ctrlPr>
                    <w:rPr>
                      <w:rFonts w:ascii="Cambria Math" w:hAnsi="Cambria Math"/>
                    </w:rPr>
                  </m:ctrlPr>
                </m:sSubPr>
                <m:e>
                  <m:r>
                    <m:rPr>
                      <m:nor/>
                    </m:rPr>
                    <m:t>e/t CH</m:t>
                  </m:r>
                </m:e>
                <m:sub>
                  <m:r>
                    <w:rPr>
                      <w:rFonts w:ascii="Cambria Math" w:hAnsi="Cambria Math"/>
                    </w:rPr>
                    <m:t>3</m:t>
                  </m:r>
                </m:sub>
              </m:sSub>
              <m:r>
                <m:rPr>
                  <m:nor/>
                </m:rPr>
                <m:t>OH</m:t>
              </m:r>
            </m:oMath>
            <w:r w:rsidRPr="003C5848">
              <w:t>) when combined with biogenic carbon capture</w:t>
            </w:r>
            <w:r w:rsidR="00BD1CAF">
              <w:t>.</w:t>
            </w:r>
          </w:p>
        </w:tc>
        <w:sdt>
          <w:sdtPr>
            <w:rPr>
              <w:color w:val="000000"/>
            </w:rPr>
            <w:tag w:val="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548230676"/>
            <w:placeholder>
              <w:docPart w:val="DefaultPlaceholder_-1854013440"/>
            </w:placeholder>
          </w:sdtPr>
          <w:sdtContent>
            <w:tc>
              <w:tcPr>
                <w:tcW w:w="1331" w:type="dxa"/>
              </w:tcPr>
              <w:p w14:paraId="43259892" w14:textId="6044EBA8" w:rsidR="003C5848" w:rsidRPr="003C5848" w:rsidRDefault="00D81DCB" w:rsidP="003C5848">
                <w:pPr>
                  <w:cnfStyle w:val="000000000000" w:firstRow="0" w:lastRow="0" w:firstColumn="0" w:lastColumn="0" w:oddVBand="0" w:evenVBand="0" w:oddHBand="0" w:evenHBand="0" w:firstRowFirstColumn="0" w:firstRowLastColumn="0" w:lastRowFirstColumn="0" w:lastRowLastColumn="0"/>
                </w:pPr>
                <w:r w:rsidRPr="00D81DCB">
                  <w:rPr>
                    <w:color w:val="000000"/>
                  </w:rPr>
                  <w:t>[10]</w:t>
                </w:r>
              </w:p>
            </w:tc>
          </w:sdtContent>
        </w:sdt>
      </w:tr>
    </w:tbl>
    <w:p w14:paraId="00805212" w14:textId="77777777" w:rsidR="00D24498" w:rsidRDefault="00D24498" w:rsidP="00D24498"/>
    <w:p w14:paraId="52D4ACDD" w14:textId="77777777" w:rsidR="003B6650" w:rsidRDefault="00D24498" w:rsidP="00D24498">
      <w:r>
        <w:t xml:space="preserve">The hydrogen pathway begins with the electrochemical splitting of water into hydrogen and oxygen using an electrolyzer. </w:t>
      </w:r>
    </w:p>
    <w:p w14:paraId="03439CE9" w14:textId="77777777" w:rsidR="00323D62" w:rsidRDefault="00323D62" w:rsidP="00D24498"/>
    <w:p w14:paraId="340526B9" w14:textId="77777777" w:rsidR="00B932AB" w:rsidRDefault="00B932AB" w:rsidP="00B932AB">
      <w:pPr>
        <w:keepNext/>
      </w:pPr>
      <m:oMathPara>
        <m:oMath>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O</m:t>
              </m:r>
            </m:e>
            <m:sub>
              <m:r>
                <w:rPr>
                  <w:rFonts w:ascii="Cambria Math" w:hAnsi="Cambria Math"/>
                </w:rPr>
                <m:t>2</m:t>
              </m:r>
            </m:sub>
          </m:sSub>
        </m:oMath>
      </m:oMathPara>
    </w:p>
    <w:p w14:paraId="32539AF8" w14:textId="22960850" w:rsidR="00B932AB" w:rsidRDefault="00B932AB" w:rsidP="00B932AB">
      <w:pPr>
        <w:pStyle w:val="Caption"/>
        <w:jc w:val="center"/>
        <w:rPr>
          <w:noProof/>
        </w:rPr>
      </w:pPr>
      <w:r>
        <w:t xml:space="preserve">Equation </w:t>
      </w:r>
      <w:fldSimple w:instr=" SEQ Equation \* ARABIC ">
        <w:r w:rsidR="007F40C3">
          <w:rPr>
            <w:noProof/>
          </w:rPr>
          <w:t>1</w:t>
        </w:r>
      </w:fldSimple>
      <w:r w:rsidR="00B50316">
        <w:rPr>
          <w:noProof/>
        </w:rPr>
        <w:t xml:space="preserve"> </w:t>
      </w:r>
    </w:p>
    <w:p w14:paraId="690DF036" w14:textId="77777777" w:rsidR="00323D62" w:rsidRPr="00323D62" w:rsidRDefault="00323D62" w:rsidP="00323D62"/>
    <w:p w14:paraId="72073163" w14:textId="735C6F1E" w:rsidR="00BD5342" w:rsidRDefault="00D24498" w:rsidP="00D24498">
      <w:r>
        <w:t>Several studies identify Solid Oxide Electrolyzer Cells (SOECs) as a promising option for power-to-methanol systems. The high operating temperature of SOECs allows for heat integration and potential oxygen utilization, which can increase overall plant efficiency compared to low-temperature systems</w:t>
      </w:r>
      <w:r w:rsidR="00707771">
        <w:t xml:space="preserve"> </w:t>
      </w:r>
      <w:sdt>
        <w:sdtPr>
          <w:rPr>
            <w:color w:val="000000"/>
          </w:rPr>
          <w:tag w:val="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ET0kiOiIxMC4xMDE2L2ouYXBlbmVyZ3kuMjAyMC4xMTUxMTMiLCJJU1NOIjoiMDMwNjI2MTkiLCJpc3N1ZWQiOnsiZGF0ZS1wYXJ0cyI6W1syMDIwLDddXX0sInBhZ2UiOiIxMTUxMTMiLCJ2b2x1bWUiOiIyNzAiLCJjb250YWluZXItdGl0bGUtc2hvcnQiOiJBcHBsLiBFbmVyZ3kifSwiaXNUZW1wb3JhcnkiOmZhbHNlfV19"/>
          <w:id w:val="-1817183316"/>
          <w:placeholder>
            <w:docPart w:val="DefaultPlaceholder_-1854013440"/>
          </w:placeholder>
        </w:sdtPr>
        <w:sdtContent>
          <w:r w:rsidR="00D81DCB" w:rsidRPr="00D81DCB">
            <w:rPr>
              <w:color w:val="000000"/>
            </w:rPr>
            <w:t>[12]</w:t>
          </w:r>
        </w:sdtContent>
      </w:sdt>
      <w:r w:rsidR="00BD1CAF">
        <w:t xml:space="preserve">. </w:t>
      </w:r>
      <w:r>
        <w:t xml:space="preserve">However, key challenges include long-term stack durability, technological maturity, and limited operational flexibility, which is particularly relevant for systems coupled to variable renewable electricity. Techno-economic comparisons suggest that alkaline water electrolysis (AWE) represents a viable short- to mid-term option, whereas SOECs are more likely to be competitive in the mid- to long-term. Low-temperature electrolyzers such as </w:t>
      </w:r>
      <w:r>
        <w:lastRenderedPageBreak/>
        <w:t>AWE and proton exchange membrane (PEM) systems offer higher technological maturity and superior load-following capability, which is advantageous for renewable integration, but they do not fully exploit heat integration or co-electrolysis opportunities available to SOECs</w:t>
      </w:r>
      <w:r w:rsidR="00BD1CAF">
        <w:t xml:space="preserve"> </w:t>
      </w:r>
      <w:sdt>
        <w:sdtPr>
          <w:rPr>
            <w:color w:val="000000"/>
          </w:rPr>
          <w:tag w:val="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RE9JIjoiMTAuMTAxNi9qLmlqaHlkZW5lLjIwMjYuMTUzMzk0IiwiSVNTTiI6IjAzNjAzMTk5IiwiaXNzdWVkIjp7ImRhdGUtcGFydHMiOltbMjAyNiwyXV19LCJwYWdlIjoiMTUzMzk0Iiwidm9sdW1lIjoiMjA2IiwiY29udGFpbmVyLXRpdGxlLXNob3J0IjoiSW50LiBKLiBIeWRyb2dlbiBFbmVyZ3kifSwiaXNUZW1wb3JhcnkiOmZhbHNlfV19"/>
          <w:id w:val="-74059728"/>
          <w:placeholder>
            <w:docPart w:val="DefaultPlaceholder_-1854013440"/>
          </w:placeholder>
        </w:sdtPr>
        <w:sdtContent>
          <w:r w:rsidR="00D81DCB" w:rsidRPr="00D81DCB">
            <w:rPr>
              <w:color w:val="000000"/>
            </w:rPr>
            <w:t>[13]</w:t>
          </w:r>
        </w:sdtContent>
      </w:sdt>
      <w:r>
        <w:t>.</w:t>
      </w:r>
      <w:r w:rsidR="00BD5342">
        <w:t xml:space="preserve"> A detailed quantitative synthesis of these performance metrics</w:t>
      </w:r>
      <w:r w:rsidR="00C07FC2">
        <w:t xml:space="preserve"> and</w:t>
      </w:r>
      <w:r w:rsidR="00BD5342">
        <w:t xml:space="preserve"> operating limits</w:t>
      </w:r>
      <w:r w:rsidR="00C07FC2">
        <w:t xml:space="preserve"> </w:t>
      </w:r>
      <w:r w:rsidR="00BD5342">
        <w:t xml:space="preserve">is summarized in Table 2. </w:t>
      </w:r>
    </w:p>
    <w:p w14:paraId="6DCE68C4" w14:textId="77777777" w:rsidR="00323D62" w:rsidRDefault="00323D62" w:rsidP="00D24498"/>
    <w:p w14:paraId="29BD5B2A" w14:textId="316F20A1" w:rsidR="00C07FC2" w:rsidRDefault="00C07FC2" w:rsidP="00C07FC2">
      <w:pPr>
        <w:pStyle w:val="Caption"/>
        <w:keepNext/>
        <w:jc w:val="center"/>
      </w:pPr>
      <w:r>
        <w:t xml:space="preserve">Table </w:t>
      </w:r>
      <w:fldSimple w:instr=" SEQ Table \* ARABIC ">
        <w:r w:rsidR="002C118B">
          <w:rPr>
            <w:noProof/>
          </w:rPr>
          <w:t>2</w:t>
        </w:r>
      </w:fldSimple>
      <w:r>
        <w:t xml:space="preserve"> Parameter comparison between AWE, PEM, and SOEC </w:t>
      </w:r>
      <w:sdt>
        <w:sdtPr>
          <w:rPr>
            <w:color w:val="44546A"/>
          </w:rPr>
          <w:tag w:val="MENDELEY_CITATION_v3_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"/>
          <w:id w:val="1927916260"/>
          <w:placeholder>
            <w:docPart w:val="DefaultPlaceholder_-1854013440"/>
          </w:placeholder>
        </w:sdtPr>
        <w:sdtContent>
          <w:r w:rsidR="00D81DCB" w:rsidRPr="00D81DCB">
            <w:rPr>
              <w:color w:val="44546A"/>
            </w:rPr>
            <w:t>[14], [15], [16]</w:t>
          </w:r>
        </w:sdtContent>
      </w:sdt>
      <w:r>
        <w:t>.</w:t>
      </w:r>
    </w:p>
    <w:tbl>
      <w:tblPr>
        <w:tblStyle w:val="PlainTable2"/>
        <w:tblW w:w="0" w:type="auto"/>
        <w:tblLook w:val="04A0" w:firstRow="1" w:lastRow="0" w:firstColumn="1" w:lastColumn="0" w:noHBand="0" w:noVBand="1"/>
      </w:tblPr>
      <w:tblGrid>
        <w:gridCol w:w="2593"/>
        <w:gridCol w:w="2287"/>
        <w:gridCol w:w="2328"/>
        <w:gridCol w:w="2152"/>
      </w:tblGrid>
      <w:tr w:rsidR="00C07FC2" w:rsidRPr="00C07FC2" w14:paraId="591753AD" w14:textId="77777777" w:rsidTr="00391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dxa"/>
            <w:hideMark/>
          </w:tcPr>
          <w:p w14:paraId="0287DE77" w14:textId="77777777" w:rsidR="00C07FC2" w:rsidRPr="00C07FC2" w:rsidRDefault="00C07FC2" w:rsidP="00391269">
            <w:pPr>
              <w:jc w:val="left"/>
            </w:pPr>
            <w:r w:rsidRPr="00C07FC2">
              <w:t>Parameter</w:t>
            </w:r>
          </w:p>
        </w:tc>
        <w:tc>
          <w:tcPr>
            <w:tcW w:w="2287" w:type="dxa"/>
            <w:hideMark/>
          </w:tcPr>
          <w:p w14:paraId="316E2EA2" w14:textId="77777777" w:rsidR="00C07FC2" w:rsidRPr="00C07FC2" w:rsidRDefault="00C07FC2" w:rsidP="00391269">
            <w:pPr>
              <w:jc w:val="left"/>
              <w:cnfStyle w:val="100000000000" w:firstRow="1" w:lastRow="0" w:firstColumn="0" w:lastColumn="0" w:oddVBand="0" w:evenVBand="0" w:oddHBand="0" w:evenHBand="0" w:firstRowFirstColumn="0" w:firstRowLastColumn="0" w:lastRowFirstColumn="0" w:lastRowLastColumn="0"/>
            </w:pPr>
            <w:r w:rsidRPr="00C07FC2">
              <w:t>Alkaline Water Electrolysis (AWE)</w:t>
            </w:r>
          </w:p>
        </w:tc>
        <w:tc>
          <w:tcPr>
            <w:tcW w:w="0" w:type="auto"/>
            <w:hideMark/>
          </w:tcPr>
          <w:p w14:paraId="6AFFC78E" w14:textId="77777777" w:rsidR="00C07FC2" w:rsidRPr="00C07FC2" w:rsidRDefault="00C07FC2" w:rsidP="00391269">
            <w:pPr>
              <w:jc w:val="left"/>
              <w:cnfStyle w:val="100000000000" w:firstRow="1" w:lastRow="0" w:firstColumn="0" w:lastColumn="0" w:oddVBand="0" w:evenVBand="0" w:oddHBand="0" w:evenHBand="0" w:firstRowFirstColumn="0" w:firstRowLastColumn="0" w:lastRowFirstColumn="0" w:lastRowLastColumn="0"/>
            </w:pPr>
            <w:r w:rsidRPr="00C07FC2">
              <w:t>Proton Exchange Membrane (PEM)</w:t>
            </w:r>
          </w:p>
        </w:tc>
        <w:tc>
          <w:tcPr>
            <w:tcW w:w="0" w:type="auto"/>
            <w:hideMark/>
          </w:tcPr>
          <w:p w14:paraId="71978719" w14:textId="77777777" w:rsidR="00C07FC2" w:rsidRPr="00C07FC2" w:rsidRDefault="00C07FC2" w:rsidP="00391269">
            <w:pPr>
              <w:jc w:val="left"/>
              <w:cnfStyle w:val="100000000000" w:firstRow="1" w:lastRow="0" w:firstColumn="0" w:lastColumn="0" w:oddVBand="0" w:evenVBand="0" w:oddHBand="0" w:evenHBand="0" w:firstRowFirstColumn="0" w:firstRowLastColumn="0" w:lastRowFirstColumn="0" w:lastRowLastColumn="0"/>
            </w:pPr>
            <w:r w:rsidRPr="00C07FC2">
              <w:t>Solid Oxide Electrolysis (SOEC)</w:t>
            </w:r>
          </w:p>
        </w:tc>
      </w:tr>
      <w:tr w:rsidR="00C07FC2" w:rsidRPr="00C07FC2" w14:paraId="178F86CA" w14:textId="77777777" w:rsidTr="00391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dxa"/>
            <w:hideMark/>
          </w:tcPr>
          <w:p w14:paraId="6EF1E824" w14:textId="4A3815E5" w:rsidR="00C07FC2" w:rsidRPr="00C07FC2" w:rsidRDefault="00C07FC2" w:rsidP="00391269">
            <w:pPr>
              <w:jc w:val="left"/>
            </w:pPr>
            <w:r w:rsidRPr="00C07FC2">
              <w:t>Operating Temperature (</w:t>
            </w:r>
            <m:oMath>
              <m:sPre>
                <m:sPrePr>
                  <m:ctrlPr>
                    <w:rPr>
                      <w:rFonts w:ascii="Cambria Math" w:hAnsi="Cambria Math"/>
                    </w:rPr>
                  </m:ctrlPr>
                </m:sPrePr>
                <m:sub>
                  <m:r>
                    <m:rPr>
                      <m:sty m:val="bi"/>
                    </m:rPr>
                    <w:rPr>
                      <w:rFonts w:ascii="Cambria Math" w:hAnsi="Cambria Math"/>
                    </w:rPr>
                    <m:t>​</m:t>
                  </m:r>
                </m:sub>
                <m:sup>
                  <m:r>
                    <m:rPr>
                      <m:sty m:val="bi"/>
                    </m:rPr>
                    <w:rPr>
                      <w:rFonts w:ascii="Cambria Math" w:hAnsi="Cambria Math"/>
                    </w:rPr>
                    <m:t>∘</m:t>
                  </m:r>
                </m:sup>
                <m:e>
                  <m:r>
                    <m:rPr>
                      <m:nor/>
                    </m:rPr>
                    <m:t>C</m:t>
                  </m:r>
                </m:e>
              </m:sPre>
            </m:oMath>
            <w:r w:rsidRPr="00C07FC2">
              <w:t>)</w:t>
            </w:r>
          </w:p>
        </w:tc>
        <w:tc>
          <w:tcPr>
            <w:tcW w:w="2287" w:type="dxa"/>
            <w:hideMark/>
          </w:tcPr>
          <w:p w14:paraId="5163942E" w14:textId="2EFABE2F" w:rsidR="00C07FC2" w:rsidRPr="00391269" w:rsidRDefault="00C07FC2" w:rsidP="00391269">
            <w:pPr>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60-</m:t>
                </m:r>
                <m:sSup>
                  <m:sSupPr>
                    <m:ctrlPr>
                      <w:rPr>
                        <w:rFonts w:ascii="Cambria Math" w:hAnsi="Cambria Math"/>
                      </w:rPr>
                    </m:ctrlPr>
                  </m:sSupPr>
                  <m:e>
                    <m:r>
                      <w:rPr>
                        <w:rFonts w:ascii="Cambria Math" w:hAnsi="Cambria Math"/>
                      </w:rPr>
                      <m:t>90</m:t>
                    </m:r>
                  </m:e>
                  <m:sup>
                    <m:r>
                      <w:rPr>
                        <w:rFonts w:ascii="Cambria Math" w:hAnsi="Cambria Math"/>
                      </w:rPr>
                      <m:t>∘</m:t>
                    </m:r>
                  </m:sup>
                </m:sSup>
                <m:r>
                  <m:rPr>
                    <m:nor/>
                  </m:rPr>
                  <m:t>C</m:t>
                </m:r>
              </m:oMath>
            </m:oMathPara>
          </w:p>
        </w:tc>
        <w:tc>
          <w:tcPr>
            <w:tcW w:w="0" w:type="auto"/>
            <w:hideMark/>
          </w:tcPr>
          <w:p w14:paraId="74388026" w14:textId="4B4D4541" w:rsidR="00C07FC2" w:rsidRPr="00391269" w:rsidRDefault="00C07FC2" w:rsidP="00391269">
            <w:pPr>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50-</m:t>
                </m:r>
                <m:sSup>
                  <m:sSupPr>
                    <m:ctrlPr>
                      <w:rPr>
                        <w:rFonts w:ascii="Cambria Math" w:hAnsi="Cambria Math"/>
                      </w:rPr>
                    </m:ctrlPr>
                  </m:sSupPr>
                  <m:e>
                    <m:r>
                      <w:rPr>
                        <w:rFonts w:ascii="Cambria Math" w:hAnsi="Cambria Math"/>
                      </w:rPr>
                      <m:t>80</m:t>
                    </m:r>
                  </m:e>
                  <m:sup>
                    <m:r>
                      <w:rPr>
                        <w:rFonts w:ascii="Cambria Math" w:hAnsi="Cambria Math"/>
                      </w:rPr>
                      <m:t>∘</m:t>
                    </m:r>
                  </m:sup>
                </m:sSup>
                <m:r>
                  <m:rPr>
                    <m:nor/>
                  </m:rPr>
                  <m:t>C</m:t>
                </m:r>
              </m:oMath>
            </m:oMathPara>
          </w:p>
        </w:tc>
        <w:tc>
          <w:tcPr>
            <w:tcW w:w="0" w:type="auto"/>
            <w:hideMark/>
          </w:tcPr>
          <w:p w14:paraId="36993109" w14:textId="71FE4920" w:rsidR="00C07FC2" w:rsidRPr="00391269" w:rsidRDefault="00C07FC2" w:rsidP="00391269">
            <w:pPr>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650-</m:t>
                </m:r>
                <m:sSup>
                  <m:sSupPr>
                    <m:ctrlPr>
                      <w:rPr>
                        <w:rFonts w:ascii="Cambria Math" w:hAnsi="Cambria Math"/>
                      </w:rPr>
                    </m:ctrlPr>
                  </m:sSupPr>
                  <m:e>
                    <m:r>
                      <w:rPr>
                        <w:rFonts w:ascii="Cambria Math" w:hAnsi="Cambria Math"/>
                      </w:rPr>
                      <m:t>1000</m:t>
                    </m:r>
                  </m:e>
                  <m:sup>
                    <m:r>
                      <w:rPr>
                        <w:rFonts w:ascii="Cambria Math" w:hAnsi="Cambria Math"/>
                      </w:rPr>
                      <m:t>∘</m:t>
                    </m:r>
                  </m:sup>
                </m:sSup>
                <m:r>
                  <m:rPr>
                    <m:nor/>
                  </m:rPr>
                  <m:t>C</m:t>
                </m:r>
              </m:oMath>
            </m:oMathPara>
          </w:p>
        </w:tc>
      </w:tr>
      <w:tr w:rsidR="00C07FC2" w:rsidRPr="00C07FC2" w14:paraId="1BDD9EE6" w14:textId="77777777" w:rsidTr="00391269">
        <w:tc>
          <w:tcPr>
            <w:cnfStyle w:val="001000000000" w:firstRow="0" w:lastRow="0" w:firstColumn="1" w:lastColumn="0" w:oddVBand="0" w:evenVBand="0" w:oddHBand="0" w:evenHBand="0" w:firstRowFirstColumn="0" w:firstRowLastColumn="0" w:lastRowFirstColumn="0" w:lastRowLastColumn="0"/>
            <w:tcW w:w="2593" w:type="dxa"/>
            <w:hideMark/>
          </w:tcPr>
          <w:p w14:paraId="7832A0F0" w14:textId="77777777" w:rsidR="00C07FC2" w:rsidRPr="00C07FC2" w:rsidRDefault="00C07FC2" w:rsidP="00391269">
            <w:pPr>
              <w:jc w:val="left"/>
            </w:pPr>
            <w:r w:rsidRPr="00C07FC2">
              <w:t>Operating Pressure (</w:t>
            </w:r>
            <m:oMath>
              <m:r>
                <m:rPr>
                  <m:nor/>
                </m:rPr>
                <m:t>bar</m:t>
              </m:r>
            </m:oMath>
            <w:r w:rsidRPr="00C07FC2">
              <w:t>)</w:t>
            </w:r>
          </w:p>
        </w:tc>
        <w:tc>
          <w:tcPr>
            <w:tcW w:w="2287" w:type="dxa"/>
            <w:hideMark/>
          </w:tcPr>
          <w:p w14:paraId="495501CF" w14:textId="35CFB341" w:rsidR="00C07FC2" w:rsidRPr="00C07FC2" w:rsidRDefault="00C07FC2" w:rsidP="00391269">
            <w:pPr>
              <w:jc w:val="left"/>
              <w:cnfStyle w:val="000000000000" w:firstRow="0" w:lastRow="0" w:firstColumn="0" w:lastColumn="0" w:oddVBand="0" w:evenVBand="0" w:oddHBand="0" w:evenHBand="0" w:firstRowFirstColumn="0" w:firstRowLastColumn="0" w:lastRowFirstColumn="0" w:lastRowLastColumn="0"/>
            </w:pPr>
            <w:r w:rsidRPr="00391269">
              <w:t>&lt;30 bar</w:t>
            </w:r>
          </w:p>
        </w:tc>
        <w:tc>
          <w:tcPr>
            <w:tcW w:w="0" w:type="auto"/>
            <w:hideMark/>
          </w:tcPr>
          <w:p w14:paraId="5D334E52" w14:textId="6E59D7F1" w:rsidR="00C07FC2" w:rsidRPr="00391269" w:rsidRDefault="00C07FC2" w:rsidP="00391269">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30-80</m:t>
                </m:r>
                <m:r>
                  <m:rPr>
                    <m:nor/>
                  </m:rPr>
                  <m:t> bar</m:t>
                </m:r>
              </m:oMath>
            </m:oMathPara>
          </w:p>
        </w:tc>
        <w:tc>
          <w:tcPr>
            <w:tcW w:w="0" w:type="auto"/>
            <w:hideMark/>
          </w:tcPr>
          <w:p w14:paraId="14507DC1" w14:textId="27B0D492" w:rsidR="00C07FC2" w:rsidRPr="00391269" w:rsidRDefault="00C07FC2" w:rsidP="00391269">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&lt;30</m:t>
                </m:r>
                <m:r>
                  <m:rPr>
                    <m:nor/>
                  </m:rPr>
                  <m:t> bar</m:t>
                </m:r>
              </m:oMath>
            </m:oMathPara>
          </w:p>
        </w:tc>
      </w:tr>
      <w:tr w:rsidR="00C07FC2" w:rsidRPr="00C07FC2" w14:paraId="3DFF8A1A" w14:textId="77777777" w:rsidTr="00391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dxa"/>
            <w:hideMark/>
          </w:tcPr>
          <w:p w14:paraId="2025A770" w14:textId="72D9D0E1" w:rsidR="00C07FC2" w:rsidRPr="00C07FC2" w:rsidRDefault="00C07FC2" w:rsidP="00391269">
            <w:pPr>
              <w:jc w:val="left"/>
            </w:pPr>
            <w:r w:rsidRPr="00C07FC2">
              <w:t>Energy Consumption (</w:t>
            </w:r>
            <m:oMath>
              <m:sSup>
                <m:sSupPr>
                  <m:ctrlPr>
                    <w:rPr>
                      <w:rFonts w:ascii="Cambria Math" w:hAnsi="Cambria Math"/>
                    </w:rPr>
                  </m:ctrlPr>
                </m:sSupPr>
                <m:e>
                  <m:r>
                    <m:rPr>
                      <m:nor/>
                    </m:rPr>
                    <m:t>kWh/Nm</m:t>
                  </m:r>
                </m:e>
                <m:sup>
                  <m:r>
                    <m:rPr>
                      <m:sty m:val="bi"/>
                    </m:rPr>
                    <w:rPr>
                      <w:rFonts w:ascii="Cambria Math" w:hAnsi="Cambria Math"/>
                    </w:rPr>
                    <m:t>3</m:t>
                  </m:r>
                </m:sup>
              </m:sSup>
              <m:r>
                <m:rPr>
                  <m:sty m:val="bi"/>
                </m:rPr>
                <w:rPr>
                  <w:rFonts w:ascii="Cambria Math" w:hAnsi="Cambria Math"/>
                </w:rPr>
                <m:t> </m:t>
              </m:r>
              <m:sSub>
                <m:sSubPr>
                  <m:ctrlPr>
                    <w:rPr>
                      <w:rFonts w:ascii="Cambria Math" w:hAnsi="Cambria Math"/>
                    </w:rPr>
                  </m:ctrlPr>
                </m:sSubPr>
                <m:e>
                  <m:r>
                    <m:rPr>
                      <m:nor/>
                    </m:rPr>
                    <m:t>H</m:t>
                  </m:r>
                </m:e>
                <m:sub>
                  <m:r>
                    <m:rPr>
                      <m:sty m:val="bi"/>
                    </m:rPr>
                    <w:rPr>
                      <w:rFonts w:ascii="Cambria Math" w:hAnsi="Cambria Math"/>
                    </w:rPr>
                    <m:t>2</m:t>
                  </m:r>
                </m:sub>
              </m:sSub>
            </m:oMath>
            <w:r w:rsidRPr="00C07FC2">
              <w:t>)</w:t>
            </w:r>
          </w:p>
        </w:tc>
        <w:tc>
          <w:tcPr>
            <w:tcW w:w="2287" w:type="dxa"/>
            <w:hideMark/>
          </w:tcPr>
          <w:p w14:paraId="5F952AE8" w14:textId="15E7BA4D" w:rsidR="00C07FC2" w:rsidRPr="00391269" w:rsidRDefault="00C07FC2" w:rsidP="00391269">
            <w:pPr>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4.5-5.5</m:t>
                </m:r>
              </m:oMath>
            </m:oMathPara>
          </w:p>
        </w:tc>
        <w:tc>
          <w:tcPr>
            <w:tcW w:w="0" w:type="auto"/>
            <w:hideMark/>
          </w:tcPr>
          <w:p w14:paraId="789C0176" w14:textId="1A375533" w:rsidR="00C07FC2" w:rsidRPr="00391269" w:rsidRDefault="00C07FC2" w:rsidP="00391269">
            <w:pPr>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4.2-5.5</m:t>
                </m:r>
              </m:oMath>
            </m:oMathPara>
          </w:p>
        </w:tc>
        <w:tc>
          <w:tcPr>
            <w:tcW w:w="0" w:type="auto"/>
            <w:hideMark/>
          </w:tcPr>
          <w:p w14:paraId="13F0FD63" w14:textId="5468425B" w:rsidR="00C07FC2" w:rsidRPr="00391269" w:rsidRDefault="00C07FC2" w:rsidP="00391269">
            <w:pPr>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3.2-3.8</m:t>
                </m:r>
              </m:oMath>
            </m:oMathPara>
          </w:p>
        </w:tc>
      </w:tr>
      <w:tr w:rsidR="00C07FC2" w:rsidRPr="00C07FC2" w14:paraId="0231FB7F" w14:textId="77777777" w:rsidTr="00391269">
        <w:tc>
          <w:tcPr>
            <w:cnfStyle w:val="001000000000" w:firstRow="0" w:lastRow="0" w:firstColumn="1" w:lastColumn="0" w:oddVBand="0" w:evenVBand="0" w:oddHBand="0" w:evenHBand="0" w:firstRowFirstColumn="0" w:firstRowLastColumn="0" w:lastRowFirstColumn="0" w:lastRowLastColumn="0"/>
            <w:tcW w:w="2593" w:type="dxa"/>
            <w:hideMark/>
          </w:tcPr>
          <w:p w14:paraId="0F61D347" w14:textId="7EFD122F" w:rsidR="00C07FC2" w:rsidRPr="00C07FC2" w:rsidRDefault="00C07FC2" w:rsidP="00391269">
            <w:pPr>
              <w:jc w:val="left"/>
            </w:pPr>
            <w:r w:rsidRPr="00C07FC2">
              <w:t>Minimum Operational Load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P</m:t>
                  </m:r>
                </m:e>
                <m:sub>
                  <m:r>
                    <m:rPr>
                      <m:nor/>
                    </m:rPr>
                    <m:t>nom</m:t>
                  </m:r>
                </m:sub>
              </m:sSub>
            </m:oMath>
            <w:r w:rsidRPr="00C07FC2">
              <w:t>)</w:t>
            </w:r>
          </w:p>
        </w:tc>
        <w:tc>
          <w:tcPr>
            <w:tcW w:w="2287" w:type="dxa"/>
            <w:hideMark/>
          </w:tcPr>
          <w:p w14:paraId="36F2F760" w14:textId="6315C117" w:rsidR="00C07FC2" w:rsidRPr="00391269" w:rsidRDefault="00C07FC2" w:rsidP="00391269">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10%-20%</m:t>
                </m:r>
              </m:oMath>
            </m:oMathPara>
          </w:p>
        </w:tc>
        <w:tc>
          <w:tcPr>
            <w:tcW w:w="0" w:type="auto"/>
            <w:hideMark/>
          </w:tcPr>
          <w:p w14:paraId="2208FAA3" w14:textId="36271158" w:rsidR="00C07FC2" w:rsidRPr="00391269" w:rsidRDefault="00C07FC2" w:rsidP="00391269">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0%-10%</m:t>
                </m:r>
              </m:oMath>
            </m:oMathPara>
          </w:p>
        </w:tc>
        <w:tc>
          <w:tcPr>
            <w:tcW w:w="0" w:type="auto"/>
            <w:hideMark/>
          </w:tcPr>
          <w:p w14:paraId="4D84141C" w14:textId="5CB1CF0D" w:rsidR="00C07FC2" w:rsidRPr="00391269" w:rsidRDefault="00C07FC2" w:rsidP="00391269">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20%-30%</m:t>
                </m:r>
              </m:oMath>
            </m:oMathPara>
          </w:p>
        </w:tc>
      </w:tr>
      <w:tr w:rsidR="00C07FC2" w:rsidRPr="00C07FC2" w14:paraId="4901A7C1" w14:textId="77777777" w:rsidTr="00391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dxa"/>
            <w:hideMark/>
          </w:tcPr>
          <w:p w14:paraId="5289DEC6" w14:textId="6C3835C3" w:rsidR="00C07FC2" w:rsidRPr="00C07FC2" w:rsidRDefault="00C07FC2" w:rsidP="00391269">
            <w:pPr>
              <w:jc w:val="left"/>
            </w:pPr>
            <w:r w:rsidRPr="00C07FC2">
              <w:t>Dynamic Response</w:t>
            </w:r>
          </w:p>
        </w:tc>
        <w:tc>
          <w:tcPr>
            <w:tcW w:w="2287" w:type="dxa"/>
            <w:hideMark/>
          </w:tcPr>
          <w:p w14:paraId="0E342F25" w14:textId="63F7796E" w:rsidR="00C07FC2" w:rsidRPr="00C07FC2" w:rsidRDefault="00C07FC2" w:rsidP="00391269">
            <w:pPr>
              <w:jc w:val="left"/>
              <w:cnfStyle w:val="000000100000" w:firstRow="0" w:lastRow="0" w:firstColumn="0" w:lastColumn="0" w:oddVBand="0" w:evenVBand="0" w:oddHBand="1" w:evenHBand="0" w:firstRowFirstColumn="0" w:firstRowLastColumn="0" w:lastRowFirstColumn="0" w:lastRowLastColumn="0"/>
            </w:pPr>
            <w:r w:rsidRPr="00C07FC2">
              <w:t>Moderate (</w:t>
            </w:r>
            <m:oMath>
              <m:r>
                <w:rPr>
                  <w:rFonts w:ascii="Cambria Math" w:hAnsi="Cambria Math"/>
                </w:rPr>
                <m:t>0.2</m:t>
              </m:r>
              <m:r>
                <m:rPr>
                  <m:nor/>
                </m:rPr>
                <m:t>--</m:t>
              </m:r>
              <m:r>
                <w:rPr>
                  <w:rFonts w:ascii="Cambria Math" w:hAnsi="Cambria Math"/>
                </w:rPr>
                <m:t>20%/</m:t>
              </m:r>
              <m:r>
                <m:rPr>
                  <m:nor/>
                </m:rPr>
                <m:t>s</m:t>
              </m:r>
            </m:oMath>
            <w:r w:rsidRPr="00C07FC2">
              <w:t>)</w:t>
            </w:r>
          </w:p>
        </w:tc>
        <w:tc>
          <w:tcPr>
            <w:tcW w:w="0" w:type="auto"/>
            <w:hideMark/>
          </w:tcPr>
          <w:p w14:paraId="0301676D" w14:textId="6E98F124" w:rsidR="00C07FC2" w:rsidRPr="00C07FC2" w:rsidRDefault="00C07FC2" w:rsidP="00391269">
            <w:pPr>
              <w:jc w:val="left"/>
              <w:cnfStyle w:val="000000100000" w:firstRow="0" w:lastRow="0" w:firstColumn="0" w:lastColumn="0" w:oddVBand="0" w:evenVBand="0" w:oddHBand="1" w:evenHBand="0" w:firstRowFirstColumn="0" w:firstRowLastColumn="0" w:lastRowFirstColumn="0" w:lastRowLastColumn="0"/>
            </w:pPr>
            <w:r w:rsidRPr="00C07FC2">
              <w:t>Very High (</w:t>
            </w:r>
            <m:oMath>
              <m:r>
                <w:rPr>
                  <w:rFonts w:ascii="Cambria Math" w:hAnsi="Cambria Math"/>
                </w:rPr>
                <m:t>10</m:t>
              </m:r>
              <m:r>
                <m:rPr>
                  <m:nor/>
                </m:rPr>
                <m:t>--</m:t>
              </m:r>
              <m:r>
                <w:rPr>
                  <w:rFonts w:ascii="Cambria Math" w:hAnsi="Cambria Math"/>
                </w:rPr>
                <m:t>100%/</m:t>
              </m:r>
              <m:r>
                <m:rPr>
                  <m:nor/>
                </m:rPr>
                <m:t>s</m:t>
              </m:r>
            </m:oMath>
            <w:r w:rsidRPr="00C07FC2">
              <w:t>)</w:t>
            </w:r>
          </w:p>
        </w:tc>
        <w:tc>
          <w:tcPr>
            <w:tcW w:w="0" w:type="auto"/>
            <w:hideMark/>
          </w:tcPr>
          <w:p w14:paraId="67E970ED" w14:textId="393CB7B2" w:rsidR="00C07FC2" w:rsidRPr="00C07FC2" w:rsidRDefault="00C07FC2" w:rsidP="00391269">
            <w:pPr>
              <w:jc w:val="left"/>
              <w:cnfStyle w:val="000000100000" w:firstRow="0" w:lastRow="0" w:firstColumn="0" w:lastColumn="0" w:oddVBand="0" w:evenVBand="0" w:oddHBand="1" w:evenHBand="0" w:firstRowFirstColumn="0" w:firstRowLastColumn="0" w:lastRowFirstColumn="0" w:lastRowLastColumn="0"/>
            </w:pPr>
            <w:r w:rsidRPr="00C07FC2">
              <w:t>Low (</w:t>
            </w:r>
            <m:oMath>
              <m:r>
                <w:rPr>
                  <w:rFonts w:ascii="Cambria Math" w:hAnsi="Cambria Math"/>
                </w:rPr>
                <m:t>&lt;1%/</m:t>
              </m:r>
              <m:r>
                <m:rPr>
                  <m:nor/>
                </m:rPr>
                <m:t>s</m:t>
              </m:r>
            </m:oMath>
            <w:r w:rsidRPr="00C07FC2">
              <w:t>)</w:t>
            </w:r>
          </w:p>
        </w:tc>
      </w:tr>
      <w:tr w:rsidR="00C07FC2" w:rsidRPr="00C07FC2" w14:paraId="0692FF91" w14:textId="77777777" w:rsidTr="00391269">
        <w:tc>
          <w:tcPr>
            <w:cnfStyle w:val="001000000000" w:firstRow="0" w:lastRow="0" w:firstColumn="1" w:lastColumn="0" w:oddVBand="0" w:evenVBand="0" w:oddHBand="0" w:evenHBand="0" w:firstRowFirstColumn="0" w:firstRowLastColumn="0" w:lastRowFirstColumn="0" w:lastRowLastColumn="0"/>
            <w:tcW w:w="2593" w:type="dxa"/>
            <w:hideMark/>
          </w:tcPr>
          <w:p w14:paraId="5F8D69A5" w14:textId="2648526C" w:rsidR="00C07FC2" w:rsidRPr="00C07FC2" w:rsidRDefault="00000000" w:rsidP="00391269">
            <w:pPr>
              <w:jc w:val="left"/>
            </w:pPr>
            <m:oMath>
              <m:sSub>
                <m:sSubPr>
                  <m:ctrlPr>
                    <w:rPr>
                      <w:rFonts w:ascii="Cambria Math" w:hAnsi="Cambria Math"/>
                    </w:rPr>
                  </m:ctrlPr>
                </m:sSubPr>
                <m:e>
                  <m:r>
                    <m:rPr>
                      <m:nor/>
                    </m:rPr>
                    <m:t>H</m:t>
                  </m:r>
                </m:e>
                <m:sub>
                  <m:r>
                    <m:rPr>
                      <m:sty m:val="bi"/>
                    </m:rPr>
                    <w:rPr>
                      <w:rFonts w:ascii="Cambria Math" w:hAnsi="Cambria Math"/>
                    </w:rPr>
                    <m:t>2</m:t>
                  </m:r>
                </m:sub>
              </m:sSub>
            </m:oMath>
            <w:r w:rsidR="00C07FC2" w:rsidRPr="00C07FC2">
              <w:t xml:space="preserve"> Purity (</w:t>
            </w:r>
            <m:oMath>
              <m:r>
                <m:rPr>
                  <m:sty m:val="bi"/>
                </m:rPr>
                <w:rPr>
                  <w:rFonts w:ascii="Cambria Math" w:hAnsi="Cambria Math"/>
                </w:rPr>
                <m:t>%</m:t>
              </m:r>
            </m:oMath>
            <w:r w:rsidR="00C07FC2" w:rsidRPr="00C07FC2">
              <w:t>)</w:t>
            </w:r>
          </w:p>
        </w:tc>
        <w:tc>
          <w:tcPr>
            <w:tcW w:w="2287" w:type="dxa"/>
            <w:hideMark/>
          </w:tcPr>
          <w:p w14:paraId="4F1ACEE2" w14:textId="61677E10" w:rsidR="00C07FC2" w:rsidRPr="00391269" w:rsidRDefault="00C07FC2" w:rsidP="00391269">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&gt;99.5%</m:t>
                </m:r>
              </m:oMath>
            </m:oMathPara>
          </w:p>
        </w:tc>
        <w:tc>
          <w:tcPr>
            <w:tcW w:w="0" w:type="auto"/>
            <w:hideMark/>
          </w:tcPr>
          <w:p w14:paraId="527F9C2D" w14:textId="16FB6D39" w:rsidR="00C07FC2" w:rsidRPr="00391269" w:rsidRDefault="00C07FC2" w:rsidP="00391269">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&gt;99.999%</m:t>
                </m:r>
              </m:oMath>
            </m:oMathPara>
          </w:p>
        </w:tc>
        <w:tc>
          <w:tcPr>
            <w:tcW w:w="0" w:type="auto"/>
            <w:hideMark/>
          </w:tcPr>
          <w:p w14:paraId="04974FA8" w14:textId="181769C8" w:rsidR="00C07FC2" w:rsidRPr="00391269" w:rsidRDefault="00C07FC2" w:rsidP="00391269">
            <w:pPr>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&gt;99.9%</m:t>
                </m:r>
              </m:oMath>
            </m:oMathPara>
          </w:p>
        </w:tc>
      </w:tr>
      <w:tr w:rsidR="00C07FC2" w:rsidRPr="00C07FC2" w14:paraId="76AD4DBB" w14:textId="77777777" w:rsidTr="00391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dxa"/>
            <w:hideMark/>
          </w:tcPr>
          <w:p w14:paraId="50630157" w14:textId="77777777" w:rsidR="00C07FC2" w:rsidRPr="00C07FC2" w:rsidRDefault="00C07FC2" w:rsidP="00391269">
            <w:pPr>
              <w:jc w:val="left"/>
            </w:pPr>
            <w:r w:rsidRPr="00C07FC2">
              <w:t>Commercial Status / TRL</w:t>
            </w:r>
          </w:p>
        </w:tc>
        <w:tc>
          <w:tcPr>
            <w:tcW w:w="2287" w:type="dxa"/>
            <w:hideMark/>
          </w:tcPr>
          <w:p w14:paraId="01375222" w14:textId="3077EEAF" w:rsidR="00C07FC2" w:rsidRPr="00C07FC2" w:rsidRDefault="00C07FC2" w:rsidP="00391269">
            <w:pPr>
              <w:jc w:val="left"/>
              <w:cnfStyle w:val="000000100000" w:firstRow="0" w:lastRow="0" w:firstColumn="0" w:lastColumn="0" w:oddVBand="0" w:evenVBand="0" w:oddHBand="1" w:evenHBand="0" w:firstRowFirstColumn="0" w:firstRowLastColumn="0" w:lastRowFirstColumn="0" w:lastRowLastColumn="0"/>
            </w:pPr>
            <w:r w:rsidRPr="00C07FC2">
              <w:t>Commercial / State-of-the-art</w:t>
            </w:r>
            <w:r>
              <w:t xml:space="preserve"> (TRL 9)</w:t>
            </w:r>
          </w:p>
        </w:tc>
        <w:tc>
          <w:tcPr>
            <w:tcW w:w="0" w:type="auto"/>
            <w:hideMark/>
          </w:tcPr>
          <w:p w14:paraId="42568891" w14:textId="38C4457A" w:rsidR="00C07FC2" w:rsidRPr="00C07FC2" w:rsidRDefault="00C07FC2" w:rsidP="00391269">
            <w:pPr>
              <w:jc w:val="left"/>
              <w:cnfStyle w:val="000000100000" w:firstRow="0" w:lastRow="0" w:firstColumn="0" w:lastColumn="0" w:oddVBand="0" w:evenVBand="0" w:oddHBand="1" w:evenHBand="0" w:firstRowFirstColumn="0" w:firstRowLastColumn="0" w:lastRowFirstColumn="0" w:lastRowLastColumn="0"/>
            </w:pPr>
            <w:r w:rsidRPr="00C07FC2">
              <w:t>Near-commercial</w:t>
            </w:r>
            <w:r>
              <w:t xml:space="preserve"> (TRL 8-9)</w:t>
            </w:r>
          </w:p>
        </w:tc>
        <w:tc>
          <w:tcPr>
            <w:tcW w:w="0" w:type="auto"/>
            <w:hideMark/>
          </w:tcPr>
          <w:p w14:paraId="0CC1EE95" w14:textId="1592B8B2" w:rsidR="00C07FC2" w:rsidRPr="00C07FC2" w:rsidRDefault="00C07FC2" w:rsidP="00391269">
            <w:pPr>
              <w:jc w:val="left"/>
              <w:cnfStyle w:val="000000100000" w:firstRow="0" w:lastRow="0" w:firstColumn="0" w:lastColumn="0" w:oddVBand="0" w:evenVBand="0" w:oddHBand="1" w:evenHBand="0" w:firstRowFirstColumn="0" w:firstRowLastColumn="0" w:lastRowFirstColumn="0" w:lastRowLastColumn="0"/>
            </w:pPr>
            <w:r w:rsidRPr="00C07FC2">
              <w:t xml:space="preserve">R&amp;D </w:t>
            </w:r>
            <w:r>
              <w:t>(TRL 6-7)</w:t>
            </w:r>
          </w:p>
        </w:tc>
      </w:tr>
    </w:tbl>
    <w:p w14:paraId="097E0AD6" w14:textId="77777777" w:rsidR="00D24498" w:rsidRDefault="00D24498" w:rsidP="00D24498"/>
    <w:p w14:paraId="7A756935" w14:textId="2E6F0DF4" w:rsidR="00B50316" w:rsidRDefault="00134F16" w:rsidP="00D24498">
      <w:r>
        <w:t xml:space="preserve">In hybrid </w:t>
      </w:r>
      <w:r w:rsidR="00391269">
        <w:t>BPtMeOH</w:t>
      </w:r>
      <w:r>
        <w:t xml:space="preserve"> systems, the technical consensus across recent literature emphasize</w:t>
      </w:r>
      <w:r w:rsidR="000D4755">
        <w:t>s</w:t>
      </w:r>
      <w:r>
        <w:t xml:space="preserve"> the need to achieve an optimal blending between the carbon-rich syngas with the pure hydrogen coming from </w:t>
      </w:r>
      <w:r w:rsidR="00210C61">
        <w:t xml:space="preserve">the </w:t>
      </w:r>
      <w:r>
        <w:t xml:space="preserve">electrolyzer to achieve complete carbon efficiency </w:t>
      </w:r>
      <w:sdt>
        <w:sdtPr>
          <w:rPr>
            <w:color w:val="000000"/>
          </w:rPr>
          <w:tag w:val="MENDELEY_CITATION_v3_eyJjaXRhdGlvbklEIjoiTUVOREVMRVlfQ0lUQVRJT05fZTIzZGYwMjMtMWIwZS00YzdkLWE4MWEtZDRmNWMyYmVjNjIw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
          <w:id w:val="-1551920559"/>
          <w:placeholder>
            <w:docPart w:val="DefaultPlaceholder_-1854013440"/>
          </w:placeholder>
        </w:sdtPr>
        <w:sdtContent>
          <w:r w:rsidR="00D81DCB" w:rsidRPr="00D81DCB">
            <w:rPr>
              <w:color w:val="000000"/>
            </w:rPr>
            <w:t>[17]</w:t>
          </w:r>
        </w:sdtContent>
      </w:sdt>
      <w:r>
        <w:t>. Three repeating strategies are used in the literature for this specific goal:</w:t>
      </w:r>
    </w:p>
    <w:p w14:paraId="3EF65F27" w14:textId="77777777" w:rsidR="00323D62" w:rsidRDefault="00323D62" w:rsidP="00D24498"/>
    <w:p w14:paraId="6EEF0409" w14:textId="77777777" w:rsidR="00134F16" w:rsidRPr="00D478E2" w:rsidRDefault="00134F16">
      <w:pPr>
        <w:pStyle w:val="ListParagraph"/>
        <w:numPr>
          <w:ilvl w:val="0"/>
          <w:numId w:val="12"/>
        </w:numPr>
        <w:rPr>
          <w:b/>
          <w:bCs/>
        </w:rPr>
      </w:pPr>
      <w:r w:rsidRPr="00D478E2">
        <w:rPr>
          <w:b/>
          <w:bCs/>
        </w:rPr>
        <w:t xml:space="preserve">Direct hydrogen blending upstream of methanol loop compressor: </w:t>
      </w:r>
    </w:p>
    <w:p w14:paraId="39DC81F0" w14:textId="661DD547" w:rsidR="007F40C3" w:rsidRDefault="007F40C3" w:rsidP="00134F16">
      <w:pPr>
        <w:ind w:left="360"/>
      </w:pPr>
      <w:r w:rsidRPr="007F40C3">
        <w:t xml:space="preserve">Biogas goes through a reformer to produce a primary syngas containing </w:t>
      </w:r>
      <m:oMath>
        <m:r>
          <m:rPr>
            <m:nor/>
          </m:rPr>
          <m:t>CO</m:t>
        </m:r>
      </m:oMath>
      <w:r w:rsidRPr="007F40C3">
        <w:t xml:space="preserve">, </w:t>
      </w:r>
      <m:oMath>
        <m:sSub>
          <m:sSubPr>
            <m:ctrlPr>
              <w:rPr>
                <w:rFonts w:ascii="Cambria Math" w:hAnsi="Cambria Math"/>
              </w:rPr>
            </m:ctrlPr>
          </m:sSubPr>
          <m:e>
            <m:r>
              <m:rPr>
                <m:nor/>
              </m:rPr>
              <m:t>CO</m:t>
            </m:r>
          </m:e>
          <m:sub>
            <m:r>
              <w:rPr>
                <w:rFonts w:ascii="Cambria Math" w:hAnsi="Cambria Math"/>
              </w:rPr>
              <m:t>2</m:t>
            </m:r>
          </m:sub>
        </m:sSub>
      </m:oMath>
      <w:r w:rsidRPr="007F40C3">
        <w:t xml:space="preserve">, and </w:t>
      </w:r>
      <m:oMath>
        <m:sSub>
          <m:sSubPr>
            <m:ctrlPr>
              <w:rPr>
                <w:rFonts w:ascii="Cambria Math" w:hAnsi="Cambria Math"/>
              </w:rPr>
            </m:ctrlPr>
          </m:sSubPr>
          <m:e>
            <m:r>
              <m:rPr>
                <m:nor/>
              </m:rPr>
              <m:t>H</m:t>
            </m:r>
          </m:e>
          <m:sub>
            <m:r>
              <w:rPr>
                <w:rFonts w:ascii="Cambria Math" w:hAnsi="Cambria Math"/>
              </w:rPr>
              <m:t>2</m:t>
            </m:r>
          </m:sub>
        </m:sSub>
      </m:oMath>
      <w:r w:rsidRPr="007F40C3">
        <w:t xml:space="preserve">. The </w:t>
      </w:r>
      <w:r w:rsidRPr="007F40C3">
        <w:lastRenderedPageBreak/>
        <w:t>suitability of this mixture for downstream synthesis is evaluated by the stoichiometric number (</w:t>
      </w:r>
      <m:oMath>
        <m:r>
          <m:rPr>
            <m:nor/>
          </m:rPr>
          <m:t>SN</m:t>
        </m:r>
      </m:oMath>
      <w:r w:rsidRPr="007F40C3">
        <w:t>), defined as:</w:t>
      </w:r>
    </w:p>
    <w:p w14:paraId="095324FC" w14:textId="77777777" w:rsidR="00323D62" w:rsidRDefault="00323D62" w:rsidP="00134F16">
      <w:pPr>
        <w:ind w:left="360"/>
      </w:pPr>
    </w:p>
    <w:p w14:paraId="3E6D274E" w14:textId="30C1882D" w:rsidR="007F40C3" w:rsidRPr="007F40C3" w:rsidRDefault="006349A2" w:rsidP="007F40C3">
      <w:pPr>
        <w:keepNext/>
        <w:ind w:left="360"/>
      </w:pPr>
      <m:oMathPara>
        <m:oMathParaPr>
          <m:jc m:val="center"/>
        </m:oMathParaPr>
        <m:oMath>
          <m:r>
            <m:rPr>
              <m:nor/>
            </m:rPr>
            <m:t>SN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sSub>
                    <m:sSubPr>
                      <m:ctrlPr>
                        <w:rPr>
                          <w:rFonts w:ascii="Cambria Math" w:hAnsi="Cambria Math"/>
                        </w:rPr>
                      </m:ctrlPr>
                    </m:sSubPr>
                    <m:e>
                      <m:r>
                        <m:rPr>
                          <m:nor/>
                        </m:rPr>
                        <m:t>H</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m:rPr>
                          <m:nor/>
                        </m:rPr>
                        <m:t>CO</m:t>
                      </m:r>
                    </m:e>
                    <m:sub>
                      <m:r>
                        <w:rPr>
                          <w:rFonts w:ascii="Cambria Math" w:hAnsi="Cambria Math"/>
                        </w:rPr>
                        <m:t>2</m:t>
                      </m:r>
                    </m:sub>
                  </m:sSub>
                </m:sub>
              </m:sSub>
            </m:num>
            <m:den>
              <m:sSub>
                <m:sSubPr>
                  <m:ctrlPr>
                    <w:rPr>
                      <w:rFonts w:ascii="Cambria Math" w:hAnsi="Cambria Math"/>
                    </w:rPr>
                  </m:ctrlPr>
                </m:sSubPr>
                <m:e>
                  <m:r>
                    <w:rPr>
                      <w:rFonts w:ascii="Cambria Math" w:hAnsi="Cambria Math"/>
                    </w:rPr>
                    <m:t>y</m:t>
                  </m:r>
                </m:e>
                <m:sub>
                  <m:r>
                    <m:rPr>
                      <m:nor/>
                    </m:rPr>
                    <m:t>CO</m:t>
                  </m:r>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m:rPr>
                          <m:nor/>
                        </m:rPr>
                        <m:t>CO</m:t>
                      </m:r>
                    </m:e>
                    <m:sub>
                      <m:r>
                        <w:rPr>
                          <w:rFonts w:ascii="Cambria Math" w:hAnsi="Cambria Math"/>
                        </w:rPr>
                        <m:t>2</m:t>
                      </m:r>
                    </m:sub>
                  </m:sSub>
                </m:sub>
              </m:sSub>
            </m:den>
          </m:f>
        </m:oMath>
      </m:oMathPara>
    </w:p>
    <w:p w14:paraId="11B732AF" w14:textId="3193AA18" w:rsidR="007F40C3" w:rsidRDefault="007F40C3" w:rsidP="006349A2">
      <w:pPr>
        <w:pStyle w:val="Caption"/>
        <w:ind w:firstLine="360"/>
        <w:jc w:val="center"/>
      </w:pPr>
      <w:r>
        <w:t xml:space="preserve">Equation </w:t>
      </w:r>
      <w:fldSimple w:instr=" SEQ Equation \* ARABIC ">
        <w:r>
          <w:rPr>
            <w:noProof/>
          </w:rPr>
          <w:t>2</w:t>
        </w:r>
      </w:fldSimple>
    </w:p>
    <w:p w14:paraId="08E2A2A0" w14:textId="77777777" w:rsidR="00323D62" w:rsidRPr="00323D62" w:rsidRDefault="00323D62" w:rsidP="00323D62"/>
    <w:p w14:paraId="296ACEC7" w14:textId="5329E686" w:rsidR="003B6650" w:rsidRDefault="007F40C3" w:rsidP="007F40C3">
      <w:pPr>
        <w:ind w:left="360"/>
      </w:pPr>
      <w:r w:rsidRPr="007F40C3">
        <w:t xml:space="preserve">Due to the low stoichiometric hydrogen content, the </w:t>
      </w:r>
      <m:oMath>
        <m:r>
          <m:rPr>
            <m:nor/>
          </m:rPr>
          <m:t>SN</m:t>
        </m:r>
      </m:oMath>
      <w:r>
        <w:t xml:space="preserve"> </w:t>
      </w:r>
      <w:r w:rsidRPr="007F40C3">
        <w:t xml:space="preserve">of the primary syngas falls below the required threshold of around 1.5–1.8, making blending with electrolytic hydrogen necessary. This blending increases the </w:t>
      </w:r>
      <m:oMath>
        <m:r>
          <m:rPr>
            <m:nor/>
          </m:rPr>
          <m:t>SN</m:t>
        </m:r>
      </m:oMath>
      <w:r>
        <w:t xml:space="preserve"> </w:t>
      </w:r>
      <w:r w:rsidRPr="007F40C3">
        <w:t xml:space="preserve">to </w:t>
      </w:r>
      <m:oMath>
        <m:r>
          <w:rPr>
            <w:rFonts w:ascii="Cambria Math" w:hAnsi="Cambria Math"/>
          </w:rPr>
          <m:t>&gt;2</m:t>
        </m:r>
      </m:oMath>
      <w:r w:rsidRPr="007F40C3">
        <w:t xml:space="preserve">, enabling 100% biogenic carbon recovery without venting </w:t>
      </w:r>
      <m:oMath>
        <m:sSub>
          <m:sSubPr>
            <m:ctrlPr>
              <w:rPr>
                <w:rFonts w:ascii="Cambria Math" w:hAnsi="Cambria Math"/>
              </w:rPr>
            </m:ctrlPr>
          </m:sSubPr>
          <m:e>
            <m:r>
              <m:rPr>
                <m:nor/>
              </m:rPr>
              <m:t>CO</m:t>
            </m:r>
          </m:e>
          <m:sub>
            <m:r>
              <w:rPr>
                <w:rFonts w:ascii="Cambria Math" w:hAnsi="Cambria Math"/>
              </w:rPr>
              <m:t>2</m:t>
            </m:r>
          </m:sub>
        </m:sSub>
      </m:oMath>
      <w:r w:rsidR="00DC4629">
        <w:t xml:space="preserve"> </w:t>
      </w:r>
      <w:sdt>
        <w:sdtPr>
          <w:rPr>
            <w:color w:val="000000"/>
          </w:rPr>
          <w:tag w:val="MENDELEY_CITATION_v3_eyJjaXRhdGlvbklEIjoiTUVOREVMRVlfQ0lUQVRJT05fZjU5MDJhY2YtM2YxYi00ZjQ3LWEyOTUtMDlmZjk2NTJkN2IyIiwicHJvcGVydGllcyI6eyJub3RlSW5kZXgiOjB9LCJpc0VkaXRlZCI6ZmFsc2UsIm1hbnVhbE92ZXJyaWRlIjp7ImlzTWFudWFsbHlPdmVycmlkZGVuIjpmYWxzZSwiY2l0ZXByb2NUZXh0IjoiWzE4XSIsIm1hbnVhbE92ZXJyaWRlVGV4dCI6IiJ9LCJjaXRhdGlvbkl0ZW1zIjpbeyJpZCI6ImNiODE3NDY5LWYxNjUtMzQ4OC05MWQ0LWZmZTY5Mjk3NDM1NCIsIml0ZW1EYXRhIjp7InR5cGUiOiJhcnRpY2xlLWpvdXJuYWwiLCJpZCI6ImNiODE3NDY5LWYxNjUtMzQ4OC05MWQ0LWZmZTY5Mjk3NDM1N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1797174087"/>
          <w:placeholder>
            <w:docPart w:val="DefaultPlaceholder_-1854013440"/>
          </w:placeholder>
        </w:sdtPr>
        <w:sdtContent>
          <w:r w:rsidR="00D81DCB" w:rsidRPr="00D81DCB">
            <w:rPr>
              <w:color w:val="000000"/>
            </w:rPr>
            <w:t>[18]</w:t>
          </w:r>
        </w:sdtContent>
      </w:sdt>
      <w:r w:rsidR="00134F16">
        <w:t xml:space="preserve">. </w:t>
      </w:r>
    </w:p>
    <w:p w14:paraId="5B6031F8" w14:textId="77777777" w:rsidR="00323D62" w:rsidRDefault="00323D62" w:rsidP="007F40C3">
      <w:pPr>
        <w:ind w:left="360"/>
      </w:pPr>
    </w:p>
    <w:p w14:paraId="16E7D13D" w14:textId="2CD622A2" w:rsidR="00134F16" w:rsidRDefault="00134F16">
      <w:pPr>
        <w:pStyle w:val="ListParagraph"/>
        <w:numPr>
          <w:ilvl w:val="0"/>
          <w:numId w:val="12"/>
        </w:numPr>
        <w:rPr>
          <w:b/>
          <w:bCs/>
        </w:rPr>
      </w:pPr>
      <w:r w:rsidRPr="00134F16">
        <w:rPr>
          <w:b/>
          <w:bCs/>
        </w:rPr>
        <w:t>Reverse Water-Gas Shift (RWGS) Coupling Junction</w:t>
      </w:r>
      <w:r>
        <w:rPr>
          <w:b/>
          <w:bCs/>
        </w:rPr>
        <w:t>:</w:t>
      </w:r>
    </w:p>
    <w:p w14:paraId="22655812" w14:textId="5FBA8EC5" w:rsidR="00134F16" w:rsidRDefault="00134F16" w:rsidP="00134F16">
      <w:pPr>
        <w:ind w:left="360"/>
      </w:pPr>
      <w:r>
        <w:t>Unref</w:t>
      </w:r>
      <w:r w:rsidR="003B6650">
        <w:t>ined or partially reformed biogas CO2 is routed into a</w:t>
      </w:r>
      <w:r w:rsidR="00667D64">
        <w:t>n</w:t>
      </w:r>
      <w:r w:rsidR="003B6650">
        <w:t xml:space="preserve"> RWGS reactor</w:t>
      </w:r>
    </w:p>
    <w:p w14:paraId="5E4C2F4A" w14:textId="77777777" w:rsidR="00323D62" w:rsidRDefault="00323D62" w:rsidP="00134F16">
      <w:pPr>
        <w:ind w:left="360"/>
      </w:pPr>
    </w:p>
    <w:p w14:paraId="02D0F92B" w14:textId="77777777" w:rsidR="00B932AB" w:rsidRDefault="00000000" w:rsidP="00B932AB">
      <w:pPr>
        <w:keepNext/>
        <w:ind w:left="360"/>
      </w:pPr>
      <m:oMathPara>
        <m:oMath>
          <m:sSub>
            <m:sSubPr>
              <m:ctrlPr>
                <w:rPr>
                  <w:rFonts w:ascii="Cambria Math" w:hAnsi="Cambria Math"/>
                </w:rPr>
              </m:ctrlPr>
            </m:sSubPr>
            <m:e>
              <m:r>
                <m:rPr>
                  <m:nor/>
                </m:rPr>
                <w:rPr>
                  <w:rFonts w:ascii="Cambria Math" w:hAnsi="Cambria Math"/>
                </w:rPr>
                <m:t>CO</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r>
            <m:rPr>
              <m:nor/>
            </m:rPr>
            <w:rPr>
              <w:rFonts w:ascii="Cambria Math" w:hAnsi="Cambria Math"/>
            </w:rPr>
            <m:t>CO</m:t>
          </m:r>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oMath>
      </m:oMathPara>
    </w:p>
    <w:p w14:paraId="6ADDF559" w14:textId="587059D9" w:rsidR="00B932AB" w:rsidRDefault="00B932AB" w:rsidP="006349A2">
      <w:pPr>
        <w:pStyle w:val="Caption"/>
        <w:ind w:firstLine="360"/>
        <w:jc w:val="center"/>
      </w:pPr>
      <w:r>
        <w:t xml:space="preserve">Equation </w:t>
      </w:r>
      <w:fldSimple w:instr=" SEQ Equation \* ARABIC ">
        <w:r w:rsidR="007F40C3">
          <w:rPr>
            <w:noProof/>
          </w:rPr>
          <w:t>3</w:t>
        </w:r>
      </w:fldSimple>
    </w:p>
    <w:p w14:paraId="2B251A80" w14:textId="77777777" w:rsidR="00323D62" w:rsidRPr="00323D62" w:rsidRDefault="00323D62" w:rsidP="00323D62"/>
    <w:p w14:paraId="1548ED22" w14:textId="481449BB" w:rsidR="003B6650" w:rsidRDefault="003B6650" w:rsidP="003B6650">
      <w:pPr>
        <w:ind w:left="360"/>
      </w:pPr>
      <w:r>
        <w:t xml:space="preserve">Where it explicitly mixes with a portion of the green hydrogen stream at </w:t>
      </w:r>
      <m:oMath>
        <m:r>
          <w:rPr>
            <w:rFonts w:ascii="Cambria Math" w:hAnsi="Cambria Math"/>
          </w:rPr>
          <m:t>600-</m:t>
        </m:r>
        <m:sSup>
          <m:sSupPr>
            <m:ctrlPr>
              <w:rPr>
                <w:rFonts w:ascii="Cambria Math" w:hAnsi="Cambria Math"/>
              </w:rPr>
            </m:ctrlPr>
          </m:sSupPr>
          <m:e>
            <m:r>
              <w:rPr>
                <w:rFonts w:ascii="Cambria Math" w:hAnsi="Cambria Math"/>
              </w:rPr>
              <m:t>800</m:t>
            </m:r>
          </m:e>
          <m:sup>
            <m:r>
              <w:rPr>
                <w:rFonts w:ascii="Cambria Math" w:hAnsi="Cambria Math"/>
              </w:rPr>
              <m:t>∘</m:t>
            </m:r>
          </m:sup>
        </m:sSup>
        <m:r>
          <m:rPr>
            <m:nor/>
          </m:rPr>
          <m:t>C</m:t>
        </m:r>
      </m:oMath>
      <w:r w:rsidRPr="003B6650">
        <w:t>.</w:t>
      </w:r>
      <w:r>
        <w:t xml:space="preserve"> Direct CO</w:t>
      </w:r>
      <w:r w:rsidRPr="003B6650">
        <w:rPr>
          <w:vertAlign w:val="subscript"/>
        </w:rPr>
        <w:t>2</w:t>
      </w:r>
      <w:r>
        <w:t xml:space="preserve"> hydrogenation to methanol produces one mole of water for every mole of methanol,</w:t>
      </w:r>
    </w:p>
    <w:p w14:paraId="0DE2C2BF" w14:textId="77777777" w:rsidR="00323D62" w:rsidRDefault="00323D62" w:rsidP="003B6650">
      <w:pPr>
        <w:ind w:left="360"/>
      </w:pPr>
    </w:p>
    <w:p w14:paraId="25319C58" w14:textId="77777777" w:rsidR="00B932AB" w:rsidRDefault="00000000" w:rsidP="00B932AB">
      <w:pPr>
        <w:keepNext/>
        <w:ind w:left="360"/>
      </w:pPr>
      <m:oMathPara>
        <m:oMath>
          <m:sSub>
            <m:sSubPr>
              <m:ctrlPr>
                <w:rPr>
                  <w:rFonts w:ascii="Cambria Math" w:hAnsi="Cambria Math"/>
                </w:rPr>
              </m:ctrlPr>
            </m:sSubPr>
            <m:e>
              <m:r>
                <m:rPr>
                  <m:nor/>
                </m:rPr>
                <w:rPr>
                  <w:rFonts w:ascii="Cambria Math" w:hAnsi="Cambria Math"/>
                </w:rPr>
                <m:t>CO</m:t>
              </m:r>
            </m:e>
            <m:sub>
              <m:r>
                <w:rPr>
                  <w:rFonts w:ascii="Cambria Math" w:hAnsi="Cambria Math"/>
                </w:rPr>
                <m:t>2</m:t>
              </m:r>
            </m:sub>
          </m:sSub>
          <m:r>
            <w:rPr>
              <w:rFonts w:ascii="Cambria Math" w:hAnsi="Cambria Math"/>
            </w:rPr>
            <m:t>+3</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CH</m:t>
              </m:r>
            </m:e>
            <m:sub>
              <m:r>
                <w:rPr>
                  <w:rFonts w:ascii="Cambria Math" w:hAnsi="Cambria Math"/>
                </w:rPr>
                <m:t>3</m:t>
              </m:r>
            </m:sub>
          </m:sSub>
          <m:r>
            <m:rPr>
              <m:nor/>
            </m:rPr>
            <w:rPr>
              <w:rFonts w:ascii="Cambria Math" w:hAnsi="Cambria Math"/>
            </w:rPr>
            <m:t>OH</m:t>
          </m:r>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oMath>
      </m:oMathPara>
    </w:p>
    <w:p w14:paraId="18F9567D" w14:textId="6933ACC7" w:rsidR="00B932AB" w:rsidRDefault="00B932AB" w:rsidP="006349A2">
      <w:pPr>
        <w:pStyle w:val="Caption"/>
        <w:ind w:firstLine="360"/>
        <w:jc w:val="center"/>
        <w:rPr>
          <w:noProof/>
        </w:rPr>
      </w:pPr>
      <w:r>
        <w:t xml:space="preserve">Equation </w:t>
      </w:r>
      <w:fldSimple w:instr=" SEQ Equation \* ARABIC ">
        <w:r w:rsidR="007F40C3">
          <w:rPr>
            <w:noProof/>
          </w:rPr>
          <w:t>4</w:t>
        </w:r>
      </w:fldSimple>
      <w:r w:rsidR="00B50316">
        <w:rPr>
          <w:noProof/>
        </w:rPr>
        <w:t xml:space="preserve"> </w:t>
      </w:r>
    </w:p>
    <w:p w14:paraId="7D5E7BFF" w14:textId="77777777" w:rsidR="00323D62" w:rsidRPr="00323D62" w:rsidRDefault="00323D62" w:rsidP="00323D62"/>
    <w:p w14:paraId="42F407D5" w14:textId="798E7BAC" w:rsidR="003B6650" w:rsidRDefault="003B6650" w:rsidP="003B6650">
      <w:pPr>
        <w:ind w:left="360"/>
      </w:pPr>
      <w:r>
        <w:t>which accelerates catalyst deactivation through kinetic inhibition and active site sintering</w:t>
      </w:r>
      <w:r w:rsidR="00F71EF0">
        <w:t xml:space="preserve"> </w:t>
      </w:r>
      <w:sdt>
        <w:sdtPr>
          <w:rPr>
            <w:color w:val="000000"/>
          </w:rPr>
          <w:tag w:val="MENDELEY_CITATION_v3_eyJjaXRhdGlvbklEIjoiTUVOREVMRVlfQ0lUQVRJT05fNTBlMTZhZjAtOTFhNi00M2Y5LTg2MmUtMTg4MDUxYTYwNzZi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
          <w:id w:val="-857740380"/>
          <w:placeholder>
            <w:docPart w:val="DefaultPlaceholder_-1854013440"/>
          </w:placeholder>
        </w:sdtPr>
        <w:sdtContent>
          <w:r w:rsidR="00D81DCB" w:rsidRPr="00D81DCB">
            <w:rPr>
              <w:color w:val="000000"/>
            </w:rPr>
            <w:t>[17]</w:t>
          </w:r>
        </w:sdtContent>
      </w:sdt>
      <w:r>
        <w:t>. By meeting in an RWGS unit prior to the methanol synthesis, the hydrogen reduces CO</w:t>
      </w:r>
      <w:r>
        <w:rPr>
          <w:vertAlign w:val="subscript"/>
        </w:rPr>
        <w:t xml:space="preserve">2 </w:t>
      </w:r>
      <w:r>
        <w:t xml:space="preserve">to CO, shifting the synthesis reaction toward the faster, more thermodynamically favorable CO hydrogenation route </w:t>
      </w:r>
      <w:sdt>
        <w:sdtPr>
          <w:rPr>
            <w:color w:val="000000"/>
          </w:rPr>
          <w:tag w:val="MENDELEY_CITATION_v3_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"/>
          <w:id w:val="-90469987"/>
          <w:placeholder>
            <w:docPart w:val="BA0AE2B30328450E958BC6CE0AF9542B"/>
          </w:placeholder>
        </w:sdtPr>
        <w:sdtContent>
          <w:r w:rsidR="00D81DCB" w:rsidRPr="00D81DCB">
            <w:rPr>
              <w:color w:val="000000"/>
            </w:rPr>
            <w:t>[19]</w:t>
          </w:r>
        </w:sdtContent>
      </w:sdt>
      <w:r>
        <w:t>.</w:t>
      </w:r>
    </w:p>
    <w:p w14:paraId="73B89125" w14:textId="77777777" w:rsidR="00323D62" w:rsidRDefault="00323D62" w:rsidP="003B6650">
      <w:pPr>
        <w:ind w:left="360"/>
      </w:pPr>
    </w:p>
    <w:p w14:paraId="52BB2403" w14:textId="77777777" w:rsidR="00B932AB" w:rsidRDefault="00B932AB" w:rsidP="00B932AB">
      <w:pPr>
        <w:pStyle w:val="ListParagraph"/>
        <w:keepNext/>
      </w:pPr>
      <m:oMathPara>
        <m:oMath>
          <m:r>
            <m:rPr>
              <m:nor/>
            </m:rPr>
            <w:rPr>
              <w:rFonts w:ascii="Cambria Math" w:hAnsi="Cambria Math"/>
            </w:rPr>
            <m:t>CO</m:t>
          </m:r>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CH</m:t>
              </m:r>
            </m:e>
            <m:sub>
              <m:r>
                <w:rPr>
                  <w:rFonts w:ascii="Cambria Math" w:hAnsi="Cambria Math"/>
                </w:rPr>
                <m:t>3</m:t>
              </m:r>
            </m:sub>
          </m:sSub>
          <m:r>
            <m:rPr>
              <m:nor/>
            </m:rPr>
            <w:rPr>
              <w:rFonts w:ascii="Cambria Math" w:hAnsi="Cambria Math"/>
            </w:rPr>
            <m:t>OH</m:t>
          </m:r>
          <m:r>
            <w:rPr>
              <w:rFonts w:ascii="Cambria Math" w:hAnsi="Cambria Math"/>
              <w:i/>
            </w:rPr>
            <m:t> </m:t>
          </m:r>
        </m:oMath>
      </m:oMathPara>
    </w:p>
    <w:p w14:paraId="08FD50D9" w14:textId="79857E88" w:rsidR="00323D62" w:rsidRPr="00323D62" w:rsidRDefault="00B932AB" w:rsidP="00323D62">
      <w:pPr>
        <w:pStyle w:val="Caption"/>
        <w:ind w:firstLine="360"/>
        <w:jc w:val="center"/>
        <w:rPr>
          <w:noProof/>
        </w:rPr>
      </w:pPr>
      <w:r>
        <w:t xml:space="preserve">Equation </w:t>
      </w:r>
      <w:fldSimple w:instr=" SEQ Equation \* ARABIC ">
        <w:r w:rsidR="007F40C3">
          <w:rPr>
            <w:noProof/>
          </w:rPr>
          <w:t>5</w:t>
        </w:r>
      </w:fldSimple>
      <w:r w:rsidR="00B50316">
        <w:rPr>
          <w:noProof/>
        </w:rPr>
        <w:t xml:space="preserve"> </w:t>
      </w:r>
    </w:p>
    <w:p w14:paraId="3553A2A6" w14:textId="5A795303" w:rsidR="003B6650" w:rsidRDefault="003B6650">
      <w:pPr>
        <w:pStyle w:val="ListParagraph"/>
        <w:numPr>
          <w:ilvl w:val="0"/>
          <w:numId w:val="12"/>
        </w:numPr>
        <w:rPr>
          <w:b/>
          <w:bCs/>
        </w:rPr>
      </w:pPr>
      <w:r w:rsidRPr="003B6650">
        <w:rPr>
          <w:b/>
          <w:bCs/>
        </w:rPr>
        <w:lastRenderedPageBreak/>
        <w:t>Anodic Oxygen Integration at the Reforming Stage:</w:t>
      </w:r>
    </w:p>
    <w:p w14:paraId="769F2EE5" w14:textId="0E52E6DF" w:rsidR="00D478E2" w:rsidRDefault="003B6650" w:rsidP="003B6650">
      <w:pPr>
        <w:ind w:left="360"/>
      </w:pPr>
      <w:r>
        <w:t>In this strategy, the byproduct of the electrolysis step</w:t>
      </w:r>
      <w:r w:rsidR="00D478E2">
        <w:t>, O</w:t>
      </w:r>
      <w:r w:rsidR="00D478E2">
        <w:rPr>
          <w:vertAlign w:val="subscript"/>
        </w:rPr>
        <w:t>2</w:t>
      </w:r>
      <w:r w:rsidR="00D478E2">
        <w:t>,</w:t>
      </w:r>
      <w:r>
        <w:t xml:space="preserve"> already meets </w:t>
      </w:r>
      <w:r w:rsidR="00D478E2">
        <w:t xml:space="preserve">the biogas path inside an Autothermal Reformer (ATR). The oxygen from </w:t>
      </w:r>
      <w:r w:rsidR="00667D64">
        <w:t xml:space="preserve">the </w:t>
      </w:r>
      <w:r w:rsidR="00D478E2">
        <w:t>electrolyzer will then be used to generate internal thermal energy via exothermic methane partial oxidation</w:t>
      </w:r>
    </w:p>
    <w:p w14:paraId="5A89AC0B" w14:textId="77777777" w:rsidR="00323D62" w:rsidRDefault="00323D62" w:rsidP="003B6650">
      <w:pPr>
        <w:ind w:left="360"/>
      </w:pPr>
    </w:p>
    <w:p w14:paraId="0BEE9EA9" w14:textId="77777777" w:rsidR="00DC7669" w:rsidRDefault="00DC7669" w:rsidP="00DC7669">
      <w:pPr>
        <w:keepNext/>
        <w:ind w:left="360"/>
      </w:pPr>
      <m:oMathPara>
        <m:oMath>
          <m:r>
            <w:rPr>
              <w:rFonts w:ascii="Cambria Math" w:hAnsi="Cambria Math"/>
            </w:rPr>
            <m:t>2</m:t>
          </m:r>
          <m:sSub>
            <m:sSubPr>
              <m:ctrlPr>
                <w:rPr>
                  <w:rFonts w:ascii="Cambria Math" w:hAnsi="Cambria Math"/>
                </w:rPr>
              </m:ctrlPr>
            </m:sSubPr>
            <m:e>
              <m:r>
                <m:rPr>
                  <m:nor/>
                </m:rPr>
                <w:rPr>
                  <w:rFonts w:ascii="Cambria Math" w:hAnsi="Cambria Math"/>
                </w:rPr>
                <m:t>CH</m:t>
              </m:r>
            </m:e>
            <m:sub>
              <m:r>
                <w:rPr>
                  <w:rFonts w:ascii="Cambria Math" w:hAnsi="Cambria Math"/>
                </w:rPr>
                <m:t>4</m:t>
              </m:r>
            </m:sub>
          </m:sSub>
          <m:r>
            <w:rPr>
              <w:rFonts w:ascii="Cambria Math" w:hAnsi="Cambria Math"/>
            </w:rPr>
            <m:t>+</m:t>
          </m:r>
          <m:sSub>
            <m:sSubPr>
              <m:ctrlPr>
                <w:rPr>
                  <w:rFonts w:ascii="Cambria Math" w:hAnsi="Cambria Math"/>
                </w:rPr>
              </m:ctrlPr>
            </m:sSubPr>
            <m:e>
              <m:r>
                <m:rPr>
                  <m:nor/>
                </m:rP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r>
            <w:rPr>
              <w:rFonts w:ascii="Cambria Math" w:hAnsi="Cambria Math"/>
            </w:rPr>
            <m:t>→2</m:t>
          </m:r>
          <m:r>
            <m:rPr>
              <m:nor/>
            </m:rPr>
            <w:rPr>
              <w:rFonts w:ascii="Cambria Math" w:hAnsi="Cambria Math"/>
            </w:rPr>
            <m:t>CO</m:t>
          </m:r>
          <m:r>
            <w:rPr>
              <w:rFonts w:ascii="Cambria Math" w:hAnsi="Cambria Math"/>
            </w:rPr>
            <m:t>+5</m:t>
          </m:r>
          <m:sSub>
            <m:sSubPr>
              <m:ctrlPr>
                <w:rPr>
                  <w:rFonts w:ascii="Cambria Math" w:hAnsi="Cambria Math"/>
                </w:rPr>
              </m:ctrlPr>
            </m:sSubPr>
            <m:e>
              <m:r>
                <m:rPr>
                  <m:nor/>
                </m:rPr>
                <w:rPr>
                  <w:rFonts w:ascii="Cambria Math" w:hAnsi="Cambria Math"/>
                </w:rPr>
                <m:t>H</m:t>
              </m:r>
            </m:e>
            <m:sub>
              <m:r>
                <w:rPr>
                  <w:rFonts w:ascii="Cambria Math" w:hAnsi="Cambria Math"/>
                </w:rPr>
                <m:t>2</m:t>
              </m:r>
            </m:sub>
          </m:sSub>
        </m:oMath>
      </m:oMathPara>
    </w:p>
    <w:p w14:paraId="33C7CB81" w14:textId="63188CFA" w:rsidR="00DC7669" w:rsidRDefault="00DC7669" w:rsidP="006349A2">
      <w:pPr>
        <w:pStyle w:val="Caption"/>
        <w:ind w:firstLine="360"/>
        <w:jc w:val="center"/>
        <w:rPr>
          <w:noProof/>
        </w:rPr>
      </w:pPr>
      <w:r>
        <w:t xml:space="preserve">Equation </w:t>
      </w:r>
      <w:fldSimple w:instr=" SEQ Equation \* ARABIC ">
        <w:r w:rsidR="007F40C3">
          <w:rPr>
            <w:noProof/>
          </w:rPr>
          <w:t>6</w:t>
        </w:r>
      </w:fldSimple>
      <w:r w:rsidR="00B50316">
        <w:rPr>
          <w:noProof/>
        </w:rPr>
        <w:t xml:space="preserve"> </w:t>
      </w:r>
    </w:p>
    <w:p w14:paraId="240E960A" w14:textId="77777777" w:rsidR="00323D62" w:rsidRPr="00323D62" w:rsidRDefault="00323D62" w:rsidP="00323D62"/>
    <w:p w14:paraId="68CAE856" w14:textId="7C1077A0" w:rsidR="00D478E2" w:rsidRDefault="00D478E2" w:rsidP="00D478E2">
      <w:pPr>
        <w:ind w:left="360"/>
      </w:pPr>
      <w:r>
        <w:t>Which sustains the endothermic steam reforming reactions. This strategy eliminates the need for a capital</w:t>
      </w:r>
      <w:r w:rsidR="00667D64">
        <w:t>-</w:t>
      </w:r>
      <w:r>
        <w:t xml:space="preserve">intensive Air Separation Unit (ASU). Dossow et al. </w:t>
      </w:r>
      <w:sdt>
        <w:sdtPr>
          <w:rPr>
            <w:color w:val="000000"/>
          </w:rPr>
          <w:tag w:val="MENDELEY_CITATION_v3_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"/>
          <w:id w:val="-727448254"/>
          <w:placeholder>
            <w:docPart w:val="DefaultPlaceholder_-1854013440"/>
          </w:placeholder>
        </w:sdtPr>
        <w:sdtContent>
          <w:r w:rsidR="00D81DCB" w:rsidRPr="00D81DCB">
            <w:rPr>
              <w:color w:val="000000"/>
            </w:rPr>
            <w:t>[20]</w:t>
          </w:r>
        </w:sdtContent>
      </w:sdt>
      <w:r>
        <w:t xml:space="preserve"> demonstrated that full oxygen integration between water electrolysis and thermochemical reforming reduces overall auxiliary plant electrical consumption by 8-12%, establishing a closed mass-and-energy synergy between the hydrogen and biogas paths. </w:t>
      </w:r>
    </w:p>
    <w:p w14:paraId="4D5057BF" w14:textId="77777777" w:rsidR="00D478E2" w:rsidRDefault="00D478E2" w:rsidP="00D478E2">
      <w:pPr>
        <w:ind w:left="360"/>
      </w:pPr>
    </w:p>
    <w:p w14:paraId="11208794" w14:textId="05DECF2D" w:rsidR="00D478E2" w:rsidRPr="00D478E2" w:rsidRDefault="00D478E2" w:rsidP="00D478E2">
      <w:r>
        <w:t xml:space="preserve">While these strategies establish the thermodynamic and chemical validity of stream integration, maintaining mass-balance ratios between the continuous biogas path and volatile power-dependent hydrogen path remains a central operational dispatch challenge requiring advanced optimization strategies </w:t>
      </w:r>
      <w:sdt>
        <w:sdtPr>
          <w:rPr>
            <w:color w:val="000000"/>
          </w:rPr>
          <w:tag w:val="MENDELEY_CITATION_v3_eyJjaXRhdGlvbklEIjoiTUVOREVMRVlfQ0lUQVRJT05fODhkMGZmYzEtMzE4ZS00ZmU1LWI4ODYtMmExNzJlYWViZmV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
          <w:id w:val="761346936"/>
          <w:placeholder>
            <w:docPart w:val="DefaultPlaceholder_-1854013440"/>
          </w:placeholder>
        </w:sdtPr>
        <w:sdtContent>
          <w:r w:rsidR="00D81DCB" w:rsidRPr="00D81DCB">
            <w:rPr>
              <w:color w:val="000000"/>
            </w:rPr>
            <w:t>[21]</w:t>
          </w:r>
        </w:sdtContent>
      </w:sdt>
      <w:r>
        <w:t xml:space="preserve">. </w:t>
      </w:r>
    </w:p>
    <w:p w14:paraId="3C75F4DD" w14:textId="77777777" w:rsidR="00D24498" w:rsidRDefault="00D24498" w:rsidP="00D24498"/>
    <w:p w14:paraId="659BDA8F" w14:textId="3C1877C0" w:rsidR="00D24498" w:rsidRDefault="00D24498" w:rsidP="00D24498">
      <w:r>
        <w:t xml:space="preserve">The hybrid approach to methanol production is attractive due to its potential for higher carbon utilization and improved use of biomass resources. One study reports a carbon utilization of 89.8% and an overall efficiency of 85.8%, with up to 101% higher methanol production per unit of biomass compared to a conventional biomass-to-methanol baseline </w:t>
      </w:r>
      <w:sdt>
        <w:sdtPr>
          <w:rPr>
            <w:color w:val="000000"/>
          </w:rPr>
          <w:tag w:val="MENDELEY_CITATION_v3_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"/>
          <w:id w:val="15579926"/>
          <w:placeholder>
            <w:docPart w:val="DefaultPlaceholder_-1854013440"/>
          </w:placeholder>
        </w:sdtPr>
        <w:sdtContent>
          <w:r w:rsidR="00D81DCB" w:rsidRPr="00D81DCB">
            <w:rPr>
              <w:color w:val="000000"/>
            </w:rPr>
            <w:t>[22]</w:t>
          </w:r>
        </w:sdtContent>
      </w:sdt>
      <w:r w:rsidR="001C4983">
        <w:t xml:space="preserve">. </w:t>
      </w:r>
      <w:r>
        <w:t xml:space="preserve">Another analysis indicates that a state-of-the-art biomass-to-methanol process achieves approximately 53.3% efficiency with a 4.8-year payback period, while integrating electrolysis for full carbon conversion increases efficiency to 64.5–66.0%, albeit with less favorable economics </w:t>
      </w:r>
      <w:sdt>
        <w:sdtPr>
          <w:rPr>
            <w:color w:val="000000"/>
          </w:rPr>
          <w:tag w:val="MENDELEY_CITATION_v3_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"/>
          <w:id w:val="542867734"/>
          <w:placeholder>
            <w:docPart w:val="DefaultPlaceholder_-1854013440"/>
          </w:placeholder>
        </w:sdtPr>
        <w:sdtContent>
          <w:r w:rsidR="00D81DCB" w:rsidRPr="00D81DCB">
            <w:rPr>
              <w:color w:val="000000"/>
            </w:rPr>
            <w:t>[23]</w:t>
          </w:r>
        </w:sdtContent>
      </w:sdt>
      <w:r>
        <w:t>. Furthermore, under favorable electricity price conditions, flexible operation can allow the plant to capture value from temporal price variations instead of operating continuously at a fixed load</w:t>
      </w:r>
      <w:r w:rsidR="001C4983">
        <w:t xml:space="preserve"> </w:t>
      </w:r>
      <w:sdt>
        <w:sdtPr>
          <w:rPr>
            <w:color w:val="000000"/>
          </w:rPr>
          <w:tag w:val="MENDELEY_CITATION_v3_eyJjaXRhdGlvbklEIjoiTUVOREVMRVlfQ0lUQVRJT05fNDJmZjJjNDgtNTE1OC00YTQxLTgzYWItYzlmYjllN2Q3M2I3IiwicHJvcGVydGllcyI6eyJub3RlSW5kZXgiOjB9LCJpc0VkaXRlZCI6ZmFsc2UsIm1hbnVhbE92ZXJyaWRlIjp7ImlzTWFudWFsbHlPdmVycmlkZGVuIjpmYWxzZSwiY2l0ZXByb2NUZXh0IjoiWzI0XSIsIm1hbnVhbE92ZXJyaWRlVGV4dCI6IiJ9LCJjaXRhdGlvbkl0ZW1zIjpbeyJpZCI6ImRlZDIyZGIxLTBkY2UtM2MxYi05ODFmLWZkNTg0N2E3Y2NlMSIsIml0ZW1EYXRhIjp7InR5cGUiOiJhcnRpY2xlLWpvdXJuYWwiLCJpZCI6ImRlZDIyZGIxLTBkY2UtM2MxYi05ODFmLWZkNTg0N2E3Y2NlM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770209358"/>
          <w:placeholder>
            <w:docPart w:val="DefaultPlaceholder_-1854013440"/>
          </w:placeholder>
        </w:sdtPr>
        <w:sdtContent>
          <w:r w:rsidR="00D81DCB" w:rsidRPr="00D81DCB">
            <w:rPr>
              <w:color w:val="000000"/>
            </w:rPr>
            <w:t>[24]</w:t>
          </w:r>
        </w:sdtContent>
      </w:sdt>
      <w:r>
        <w:t>.</w:t>
      </w:r>
    </w:p>
    <w:p w14:paraId="68C258DF" w14:textId="77777777" w:rsidR="00D24498" w:rsidRDefault="00D24498" w:rsidP="00D24498"/>
    <w:p w14:paraId="271C8F5F" w14:textId="7C972918" w:rsidR="00D24498" w:rsidRDefault="00D24498" w:rsidP="00D24498">
      <w:r>
        <w:t xml:space="preserve">Despite these advantages, several bottlenecks challenge the feasibility of hybrid methanol systems. These include electrolyzer utilization rates, electricity price volatility, capital cost and lifetime of </w:t>
      </w:r>
      <w:r>
        <w:lastRenderedPageBreak/>
        <w:t>electrolyzer stacks, as well as the integration of oxygen and heat streams. For example, it has been reported that high electrolyzer capacity factors are required for competitive e-methanol production, and that full-carbon-conversion configurations become attractive only when improvements in electricity costs, stack lifetime, and capital expenditure are realized</w:t>
      </w:r>
      <w:r w:rsidR="00F71EF0">
        <w:t xml:space="preserve"> </w:t>
      </w:r>
      <w:sdt>
        <w:sdtPr>
          <w:rPr>
            <w:color w:val="000000"/>
          </w:rPr>
          <w:tag w:val="MENDELEY_CITATION_v3_eyJjaXRhdGlvbklEIjoiTUVOREVMRVlfQ0lUQVRJT05fYTg0YTY0YzItNWNkOS00NWI1LThkZDMtZWVkMDkwMTIxMGUw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577097432"/>
          <w:placeholder>
            <w:docPart w:val="DefaultPlaceholder_-1854013440"/>
          </w:placeholder>
        </w:sdtPr>
        <w:sdtContent>
          <w:r w:rsidR="00D81DCB" w:rsidRPr="00D81DCB">
            <w:rPr>
              <w:color w:val="000000"/>
            </w:rPr>
            <w:t>[25]</w:t>
          </w:r>
        </w:sdtContent>
      </w:sdt>
      <w:r w:rsidR="00F71EF0">
        <w:t xml:space="preserve">. </w:t>
      </w:r>
      <w:r>
        <w:t xml:space="preserve">Oxygen management represents an additional practical constraint: while direct integration of oxygen streams may reduce the need for large-scale oxygen storage and improve capital efficiency and safety, this is contingent on matching oxygen supply and demand within the plant </w:t>
      </w:r>
      <w:sdt>
        <w:sdtPr>
          <w:rPr>
            <w:color w:val="000000"/>
          </w:rPr>
          <w:tag w:val="MENDELEY_CITATION_v3_eyJjaXRhdGlvbklEIjoiTUVOREVMRVlfQ0lUQVRJT05fOGM4M2U3YTItNzFjZi00MTYwLTlmZGQtMjUxMDczMTc4NmN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
          <w:id w:val="189191789"/>
          <w:placeholder>
            <w:docPart w:val="DefaultPlaceholder_-1854013440"/>
          </w:placeholder>
        </w:sdtPr>
        <w:sdtContent>
          <w:r w:rsidR="00D81DCB" w:rsidRPr="00D81DCB">
            <w:rPr>
              <w:color w:val="000000"/>
            </w:rPr>
            <w:t>[21]</w:t>
          </w:r>
        </w:sdtContent>
      </w:sdt>
      <w:r w:rsidR="00F71EF0">
        <w:t>.</w:t>
      </w:r>
    </w:p>
    <w:p w14:paraId="4CEEA253" w14:textId="77777777" w:rsidR="00D24498" w:rsidRDefault="00D24498" w:rsidP="00D24498"/>
    <w:p w14:paraId="20E6A96B" w14:textId="03F2C33E" w:rsidR="005174E5" w:rsidRPr="005B1C55" w:rsidRDefault="00D24498" w:rsidP="00A356BA">
      <w:r>
        <w:t xml:space="preserve">To address these challenges, process and system-level optimization emerges as a critical tool for improving both technical and economic performance. For instance, optimization of the methanol synthesis reactor in a </w:t>
      </w:r>
      <w:r w:rsidR="006349A2">
        <w:t>BPtMeOH</w:t>
      </w:r>
      <w:r>
        <w:t xml:space="preserve"> configuration has been shown to reduce e-methanol production costs by approximately 20% </w:t>
      </w:r>
      <w:sdt>
        <w:sdtPr>
          <w:rPr>
            <w:color w:val="000000"/>
          </w:rPr>
          <w:tag w:val="MENDELEY_CITATION_v3_eyJjaXRhdGlvbklEIjoiTUVOREVMRVlfQ0lUQVRJT05fZTJkOThmYmYtNzlhNC00MjliLTk3OTYtMmJlNWMwNzkwMjNk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1973052808"/>
          <w:placeholder>
            <w:docPart w:val="DefaultPlaceholder_-1854013440"/>
          </w:placeholder>
        </w:sdtPr>
        <w:sdtContent>
          <w:r w:rsidR="00D81DCB" w:rsidRPr="00D81DCB">
            <w:rPr>
              <w:color w:val="000000"/>
            </w:rPr>
            <w:t>[25]</w:t>
          </w:r>
        </w:sdtContent>
      </w:sdt>
      <w:r w:rsidR="00F71EF0">
        <w:t xml:space="preserve">. </w:t>
      </w:r>
      <w:r>
        <w:t>While such studies typically focus on individual subsystems, it is reasonable to expect that plant-wide optimization could yield further cost reductions and efficiency gains</w:t>
      </w:r>
      <w:r w:rsidR="00B932AB">
        <w:t>.</w:t>
      </w:r>
      <w:r>
        <w:t xml:space="preserve"> In this context, optimization acts as the bridge between technically feasible system designs and configurations that remain viable under realistic operating conditions, including fluctuating electricity prices, electrolyzer degradation, and large-scale capital constraints.</w:t>
      </w:r>
    </w:p>
    <w:p w14:paraId="5FCF232F" w14:textId="141197B4" w:rsidR="005A375A" w:rsidRDefault="005E0632" w:rsidP="00C47EA7">
      <w:pPr>
        <w:pStyle w:val="Heading2"/>
      </w:pPr>
      <w:bookmarkStart w:id="9" w:name="_Toc240464425"/>
      <w:r>
        <w:t>MILP for Complex Polygeneration System</w:t>
      </w:r>
      <w:bookmarkEnd w:id="9"/>
    </w:p>
    <w:p w14:paraId="59327794" w14:textId="42B028D0" w:rsidR="00CA1209" w:rsidRDefault="00A65856" w:rsidP="00CA1209">
      <w:pPr>
        <w:rPr>
          <w:kern w:val="0"/>
        </w:rPr>
      </w:pPr>
      <w:r>
        <w:rPr>
          <w:kern w:val="0"/>
        </w:rPr>
        <w:t>MILP</w:t>
      </w:r>
      <w:r w:rsidR="006349A2">
        <w:rPr>
          <w:kern w:val="0"/>
        </w:rPr>
        <w:t xml:space="preserve"> </w:t>
      </w:r>
      <w:r>
        <w:rPr>
          <w:kern w:val="0"/>
        </w:rPr>
        <w:t xml:space="preserve">has been used as a tool to optimize industrial plants by linearizing the model of the processes to either maximize or minimize specific </w:t>
      </w:r>
      <w:r w:rsidR="000A6503">
        <w:rPr>
          <w:kern w:val="0"/>
        </w:rPr>
        <w:t>key performance indices (</w:t>
      </w:r>
      <w:r>
        <w:rPr>
          <w:kern w:val="0"/>
        </w:rPr>
        <w:t>KPI</w:t>
      </w:r>
      <w:r w:rsidR="000A6503">
        <w:rPr>
          <w:kern w:val="0"/>
        </w:rPr>
        <w:t>s)</w:t>
      </w:r>
      <w:r>
        <w:rPr>
          <w:kern w:val="0"/>
        </w:rPr>
        <w:t xml:space="preserve"> based on the optimization objective </w:t>
      </w:r>
      <w:sdt>
        <w:sdtPr>
          <w:rPr>
            <w:color w:val="000000"/>
            <w:kern w:val="0"/>
          </w:rPr>
          <w:tag w:val="MENDELEY_CITATION_v3_eyJjaXRhdGlvbklEIjoiTUVOREVMRVlfQ0lUQVRJT05fYjdjNDI4NTAtMzg5My00MzBhLWE5MWEtYmEwNzFiNWE1NDlm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740361227"/>
          <w:placeholder>
            <w:docPart w:val="DefaultPlaceholder_-1854013440"/>
          </w:placeholder>
        </w:sdtPr>
        <w:sdtContent>
          <w:r w:rsidR="00D81DCB" w:rsidRPr="00D81DCB">
            <w:rPr>
              <w:color w:val="000000"/>
              <w:kern w:val="0"/>
            </w:rPr>
            <w:t>[26]</w:t>
          </w:r>
        </w:sdtContent>
      </w:sdt>
      <w:r>
        <w:rPr>
          <w:kern w:val="0"/>
        </w:rPr>
        <w:t xml:space="preserve">. In an energy system that includes the flow of electricity, heat, and mass, the constraints considered will then dictate how the balance of the system should behave, the minimum and maximum operational dispatch, and the evolution of the storage state of charge, if storage exists. </w:t>
      </w:r>
      <w:r w:rsidR="00CA1209">
        <w:rPr>
          <w:kern w:val="0"/>
        </w:rPr>
        <w:t>On the other hand, the objective function mainly includes the CAPEX and OPEX</w:t>
      </w:r>
      <w:r w:rsidR="006349A2">
        <w:rPr>
          <w:kern w:val="0"/>
        </w:rPr>
        <w:t xml:space="preserve"> </w:t>
      </w:r>
      <w:r w:rsidR="00CA1209">
        <w:rPr>
          <w:kern w:val="0"/>
        </w:rPr>
        <w:t xml:space="preserve">of the models defined in the system. </w:t>
      </w:r>
    </w:p>
    <w:p w14:paraId="47228FC1" w14:textId="00225D49" w:rsidR="00772428" w:rsidRDefault="00772428" w:rsidP="00D24498">
      <w:pPr>
        <w:rPr>
          <w:kern w:val="0"/>
        </w:rPr>
      </w:pPr>
    </w:p>
    <w:p w14:paraId="0CEAC697" w14:textId="2043259D" w:rsidR="00323D62" w:rsidRDefault="00501C03" w:rsidP="00D24498">
      <w:pPr>
        <w:rPr>
          <w:kern w:val="0"/>
        </w:rPr>
      </w:pPr>
      <w:r>
        <w:rPr>
          <w:kern w:val="0"/>
        </w:rPr>
        <w:t xml:space="preserve">The first step of constructing a MILP problem is to setup the physics of the system as linear constraints as described in Equations 7, 8, and 9 for the different boundaries. </w:t>
      </w:r>
    </w:p>
    <w:p w14:paraId="694EF883" w14:textId="77777777" w:rsidR="00323D62" w:rsidRDefault="00323D62" w:rsidP="00D24498">
      <w:pPr>
        <w:rPr>
          <w:kern w:val="0"/>
        </w:rPr>
      </w:pPr>
    </w:p>
    <w:p w14:paraId="335DA5B3" w14:textId="77777777" w:rsidR="00323D62" w:rsidRDefault="00000000" w:rsidP="00323D62">
      <w:pPr>
        <w:keepNext/>
      </w:pPr>
      <m:oMathPara>
        <m:oMath>
          <m:nary>
            <m:naryPr>
              <m:chr m:val="∑"/>
              <m:limLoc m:val="undOvr"/>
              <m:supHide m:val="1"/>
              <m:ctrlPr>
                <w:rPr>
                  <w:rFonts w:ascii="Cambria Math" w:hAnsi="Cambria Math"/>
                </w:rPr>
              </m:ctrlPr>
            </m:naryPr>
            <m:sub>
              <m:r>
                <w:rPr>
                  <w:rFonts w:ascii="Cambria Math" w:hAnsi="Cambria Math"/>
                </w:rPr>
                <m:t>g∈G</m:t>
              </m:r>
            </m:sub>
            <m:sup/>
            <m:e>
              <m:sSub>
                <m:sSubPr>
                  <m:ctrlPr>
                    <w:rPr>
                      <w:rFonts w:ascii="Cambria Math" w:hAnsi="Cambria Math"/>
                    </w:rPr>
                  </m:ctrlPr>
                </m:sSubPr>
                <m:e>
                  <m:r>
                    <w:rPr>
                      <w:rFonts w:ascii="Cambria Math" w:hAnsi="Cambria Math"/>
                    </w:rPr>
                    <m:t>P</m:t>
                  </m:r>
                </m:e>
                <m:sub>
                  <m:r>
                    <w:rPr>
                      <w:rFonts w:ascii="Cambria Math" w:hAnsi="Cambria Math"/>
                    </w:rPr>
                    <m:t>g</m:t>
                  </m:r>
                </m:sub>
              </m:sSub>
            </m:e>
          </m:nary>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grid, buy</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bat, dis</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demand</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grid, sell</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bat, ch</m:t>
              </m:r>
            </m:sub>
          </m:sSub>
          <m:d>
            <m:dPr>
              <m:ctrlPr>
                <w:rPr>
                  <w:rFonts w:ascii="Cambria Math" w:hAnsi="Cambria Math"/>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c∈C</m:t>
              </m:r>
            </m:sub>
            <m:sup/>
            <m:e>
              <m:sSub>
                <m:sSubPr>
                  <m:ctrlPr>
                    <w:rPr>
                      <w:rFonts w:ascii="Cambria Math" w:hAnsi="Cambria Math"/>
                    </w:rPr>
                  </m:ctrlPr>
                </m:sSubPr>
                <m:e>
                  <m:r>
                    <w:rPr>
                      <w:rFonts w:ascii="Cambria Math" w:hAnsi="Cambria Math"/>
                    </w:rPr>
                    <m:t>P</m:t>
                  </m:r>
                </m:e>
                <m:sub>
                  <m:r>
                    <w:rPr>
                      <w:rFonts w:ascii="Cambria Math" w:hAnsi="Cambria Math"/>
                    </w:rPr>
                    <m:t>c</m:t>
                  </m:r>
                </m:sub>
              </m:sSub>
            </m:e>
          </m:nary>
          <m:d>
            <m:dPr>
              <m:ctrlPr>
                <w:rPr>
                  <w:rFonts w:ascii="Cambria Math" w:hAnsi="Cambria Math"/>
                </w:rPr>
              </m:ctrlPr>
            </m:dPr>
            <m:e>
              <m:r>
                <w:rPr>
                  <w:rFonts w:ascii="Cambria Math" w:hAnsi="Cambria Math"/>
                </w:rPr>
                <m:t>t</m:t>
              </m:r>
            </m:e>
          </m:d>
          <m:r>
            <w:rPr>
              <w:rFonts w:ascii="Cambria Math" w:hAnsi="Cambria Math"/>
              <w:i/>
            </w:rPr>
            <m:t> </m:t>
          </m:r>
          <m:r>
            <w:rPr>
              <w:rFonts w:ascii="Cambria Math" w:hAnsi="Cambria Math"/>
            </w:rPr>
            <m:t>∀t∈T</m:t>
          </m:r>
        </m:oMath>
      </m:oMathPara>
    </w:p>
    <w:p w14:paraId="2AAA9BD8" w14:textId="77777777" w:rsidR="00323D62" w:rsidRDefault="00323D62" w:rsidP="00323D62">
      <w:pPr>
        <w:pStyle w:val="Caption"/>
        <w:jc w:val="center"/>
      </w:pPr>
      <w:r>
        <w:t>Equation 7</w:t>
      </w:r>
    </w:p>
    <w:p w14:paraId="6E2982CF" w14:textId="77777777" w:rsidR="00323D62" w:rsidRDefault="00000000" w:rsidP="00323D62">
      <w:pPr>
        <w:keepNext/>
      </w:pPr>
      <m:oMathPara>
        <m:oMath>
          <m:sSub>
            <m:sSubPr>
              <m:ctrlPr>
                <w:rPr>
                  <w:rFonts w:ascii="Cambria Math" w:hAnsi="Cambria Math"/>
                </w:rPr>
              </m:ctrlPr>
            </m:sSubPr>
            <m:e>
              <m:r>
                <w:rPr>
                  <w:rFonts w:ascii="Cambria Math" w:hAnsi="Cambria Math"/>
                </w:rPr>
                <m:t>P</m:t>
              </m:r>
            </m:e>
            <m:sub>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r>
                <w:rPr>
                  <w:rFonts w:ascii="Cambria Math" w:hAnsi="Cambria Math"/>
                </w:rPr>
                <m:t>0,1</m:t>
              </m:r>
            </m:e>
          </m:d>
          <m:r>
            <w:rPr>
              <w:rFonts w:ascii="Cambria Math" w:hAnsi="Cambria Math"/>
              <w:i/>
            </w:rPr>
            <m:t> </m:t>
          </m:r>
          <m:r>
            <w:rPr>
              <w:rFonts w:ascii="Cambria Math" w:hAnsi="Cambria Math"/>
            </w:rPr>
            <m:t>∀c∈C,∀t∈T</m:t>
          </m:r>
        </m:oMath>
      </m:oMathPara>
    </w:p>
    <w:p w14:paraId="498C3B21" w14:textId="77777777" w:rsidR="00323D62" w:rsidRPr="00A0259B" w:rsidRDefault="00323D62" w:rsidP="00323D62">
      <w:pPr>
        <w:pStyle w:val="Caption"/>
        <w:jc w:val="center"/>
        <w:rPr>
          <w:lang w:val="fr-FR"/>
        </w:rPr>
      </w:pPr>
      <w:r w:rsidRPr="00A0259B">
        <w:rPr>
          <w:lang w:val="fr-FR"/>
        </w:rPr>
        <w:t xml:space="preserve">Equation 8 </w:t>
      </w:r>
    </w:p>
    <w:p w14:paraId="23C54B9D" w14:textId="77777777" w:rsidR="00323D62" w:rsidRPr="00B50316" w:rsidRDefault="00323D62" w:rsidP="00323D62">
      <w:pPr>
        <w:keepNext/>
        <w:rPr>
          <w:lang w:val="fr-FR"/>
        </w:rPr>
      </w:pPr>
      <m:oMathPara>
        <m:oMath>
          <m:r>
            <m:rPr>
              <m:nor/>
            </m:rPr>
            <w:rPr>
              <w:rFonts w:ascii="Cambria Math" w:hAnsi="Cambria Math"/>
              <w:lang w:val="fr-FR"/>
            </w:rPr>
            <m:t>SoC</m:t>
          </m:r>
          <m:d>
            <m:dPr>
              <m:ctrlPr>
                <w:rPr>
                  <w:rFonts w:ascii="Cambria Math" w:hAnsi="Cambria Math"/>
                </w:rPr>
              </m:ctrlPr>
            </m:dPr>
            <m:e>
              <m:r>
                <w:rPr>
                  <w:rFonts w:ascii="Cambria Math" w:hAnsi="Cambria Math"/>
                </w:rPr>
                <m:t>t</m:t>
              </m:r>
            </m:e>
          </m:d>
          <m:r>
            <w:rPr>
              <w:rFonts w:ascii="Cambria Math" w:hAnsi="Cambria Math"/>
              <w:lang w:val="fr-FR"/>
            </w:rPr>
            <m:t>=</m:t>
          </m:r>
          <m:r>
            <m:rPr>
              <m:nor/>
            </m:rPr>
            <w:rPr>
              <w:rFonts w:ascii="Cambria Math" w:hAnsi="Cambria Math"/>
              <w:lang w:val="fr-FR"/>
            </w:rPr>
            <m:t>SoC</m:t>
          </m:r>
          <m:d>
            <m:dPr>
              <m:ctrlPr>
                <w:rPr>
                  <w:rFonts w:ascii="Cambria Math" w:hAnsi="Cambria Math"/>
                </w:rPr>
              </m:ctrlPr>
            </m:dPr>
            <m:e>
              <m:r>
                <w:rPr>
                  <w:rFonts w:ascii="Cambria Math" w:hAnsi="Cambria Math"/>
                </w:rPr>
                <m:t>t</m:t>
              </m:r>
              <m:r>
                <w:rPr>
                  <w:rFonts w:ascii="Cambria Math" w:hAnsi="Cambria Math"/>
                  <w:lang w:val="fr-FR"/>
                </w:rPr>
                <m:t>-1</m:t>
              </m:r>
            </m:e>
          </m:d>
          <m:r>
            <w:rPr>
              <w:rFonts w:ascii="Cambria Math" w:hAnsi="Cambria Math"/>
              <w:lang w:val="fr-FR"/>
            </w:rPr>
            <m:t>⋅</m:t>
          </m:r>
          <m:d>
            <m:dPr>
              <m:ctrlPr>
                <w:rPr>
                  <w:rFonts w:ascii="Cambria Math" w:hAnsi="Cambria Math"/>
                </w:rPr>
              </m:ctrlPr>
            </m:dPr>
            <m:e>
              <m:r>
                <w:rPr>
                  <w:rFonts w:ascii="Cambria Math" w:hAnsi="Cambria Math"/>
                  <w:lang w:val="fr-FR"/>
                </w:rPr>
                <m:t>1-</m:t>
              </m:r>
              <m:r>
                <w:rPr>
                  <w:rFonts w:ascii="Cambria Math" w:hAnsi="Cambria Math"/>
                </w:rPr>
                <m:t>σ</m:t>
              </m:r>
            </m:e>
          </m:d>
          <m:r>
            <w:rPr>
              <w:rFonts w:ascii="Cambria Math" w:hAnsi="Cambria Math"/>
              <w:lang w:val="fr-FR"/>
            </w:rPr>
            <m:t>+</m:t>
          </m:r>
          <m:d>
            <m:dPr>
              <m:ctrlPr>
                <w:rPr>
                  <w:rFonts w:ascii="Cambria Math" w:hAnsi="Cambria Math"/>
                </w:rPr>
              </m:ctrlPr>
            </m:dPr>
            <m:e>
              <m:sSub>
                <m:sSubPr>
                  <m:ctrlPr>
                    <w:rPr>
                      <w:rFonts w:ascii="Cambria Math" w:hAnsi="Cambria Math"/>
                    </w:rPr>
                  </m:ctrlPr>
                </m:sSubPr>
                <m:e>
                  <m:r>
                    <w:rPr>
                      <w:rFonts w:ascii="Cambria Math" w:hAnsi="Cambria Math"/>
                    </w:rPr>
                    <m:t>η</m:t>
                  </m:r>
                </m:e>
                <m:sub>
                  <m:r>
                    <m:rPr>
                      <m:nor/>
                    </m:rPr>
                    <w:rPr>
                      <w:rFonts w:ascii="Cambria Math" w:hAnsi="Cambria Math"/>
                      <w:lang w:val="fr-FR"/>
                    </w:rPr>
                    <m:t>ch</m:t>
                  </m:r>
                </m:sub>
              </m:sSub>
              <m:r>
                <w:rPr>
                  <w:rFonts w:ascii="Cambria Math" w:hAnsi="Cambria Math"/>
                  <w:lang w:val="fr-FR"/>
                </w:rPr>
                <m:t>⋅</m:t>
              </m:r>
              <m:sSub>
                <m:sSubPr>
                  <m:ctrlPr>
                    <w:rPr>
                      <w:rFonts w:ascii="Cambria Math" w:hAnsi="Cambria Math"/>
                    </w:rPr>
                  </m:ctrlPr>
                </m:sSubPr>
                <m:e>
                  <m:r>
                    <w:rPr>
                      <w:rFonts w:ascii="Cambria Math" w:hAnsi="Cambria Math"/>
                    </w:rPr>
                    <m:t>P</m:t>
                  </m:r>
                </m:e>
                <m:sub>
                  <m:r>
                    <m:rPr>
                      <m:nor/>
                    </m:rPr>
                    <w:rPr>
                      <w:rFonts w:ascii="Cambria Math" w:hAnsi="Cambria Math"/>
                      <w:lang w:val="fr-FR"/>
                    </w:rPr>
                    <m:t>bat, ch</m:t>
                  </m:r>
                </m:sub>
              </m:sSub>
              <m:d>
                <m:dPr>
                  <m:ctrlPr>
                    <w:rPr>
                      <w:rFonts w:ascii="Cambria Math" w:hAnsi="Cambria Math"/>
                    </w:rPr>
                  </m:ctrlPr>
                </m:dPr>
                <m:e>
                  <m:r>
                    <w:rPr>
                      <w:rFonts w:ascii="Cambria Math" w:hAnsi="Cambria Math"/>
                    </w:rPr>
                    <m:t>t</m:t>
                  </m:r>
                </m:e>
              </m:d>
              <m:r>
                <w:rPr>
                  <w:rFonts w:ascii="Cambria Math" w:hAnsi="Cambria Math"/>
                  <w:lang w:val="fr-FR"/>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rFonts w:ascii="Cambria Math" w:hAnsi="Cambria Math"/>
                          <w:lang w:val="fr-FR"/>
                        </w:rPr>
                        <m:t>bat, dis</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η</m:t>
                      </m:r>
                    </m:e>
                    <m:sub>
                      <m:r>
                        <m:rPr>
                          <m:nor/>
                        </m:rPr>
                        <w:rPr>
                          <w:rFonts w:ascii="Cambria Math" w:hAnsi="Cambria Math"/>
                          <w:lang w:val="fr-FR"/>
                        </w:rPr>
                        <m:t>dis</m:t>
                      </m:r>
                    </m:sub>
                  </m:sSub>
                </m:den>
              </m:f>
            </m:e>
          </m:d>
          <m:r>
            <w:rPr>
              <w:rFonts w:ascii="Cambria Math" w:hAnsi="Cambria Math"/>
              <w:lang w:val="fr-FR"/>
            </w:rPr>
            <m:t>⋅</m:t>
          </m:r>
          <m:r>
            <m:rPr>
              <m:sty m:val="p"/>
            </m:rPr>
            <w:rPr>
              <w:rFonts w:ascii="Cambria Math" w:hAnsi="Cambria Math"/>
            </w:rPr>
            <m:t>Δ</m:t>
          </m:r>
          <m:r>
            <w:rPr>
              <w:rFonts w:ascii="Cambria Math" w:hAnsi="Cambria Math"/>
            </w:rPr>
            <m:t>t</m:t>
          </m:r>
          <m:r>
            <w:rPr>
              <w:rFonts w:ascii="Cambria Math" w:hAnsi="Cambria Math"/>
              <w:i/>
            </w:rPr>
            <m:t> </m:t>
          </m:r>
          <m:r>
            <w:rPr>
              <w:rFonts w:ascii="Cambria Math" w:hAnsi="Cambria Math"/>
              <w:lang w:val="fr-FR"/>
            </w:rPr>
            <m:t>∀</m:t>
          </m:r>
          <m:r>
            <w:rPr>
              <w:rFonts w:ascii="Cambria Math" w:hAnsi="Cambria Math"/>
            </w:rPr>
            <m:t>t</m:t>
          </m:r>
          <m:r>
            <w:rPr>
              <w:rFonts w:ascii="Cambria Math" w:hAnsi="Cambria Math"/>
              <w:lang w:val="fr-FR"/>
            </w:rPr>
            <m:t>∈</m:t>
          </m:r>
          <m:r>
            <w:rPr>
              <w:rFonts w:ascii="Cambria Math" w:hAnsi="Cambria Math"/>
            </w:rPr>
            <m:t>T</m:t>
          </m:r>
        </m:oMath>
      </m:oMathPara>
    </w:p>
    <w:p w14:paraId="491B3218" w14:textId="6E7F2F28" w:rsidR="00323D62" w:rsidRDefault="00323D62" w:rsidP="00323D62">
      <w:pPr>
        <w:pStyle w:val="Caption"/>
        <w:jc w:val="center"/>
      </w:pPr>
      <w:r>
        <w:t>Equation 9</w:t>
      </w:r>
    </w:p>
    <w:p w14:paraId="7BB9A662" w14:textId="77777777" w:rsidR="00323D62" w:rsidRPr="00323D62" w:rsidRDefault="00323D62" w:rsidP="00323D62"/>
    <w:p w14:paraId="3B51E71D" w14:textId="4B06C669" w:rsidR="00501C03" w:rsidRDefault="00323D62" w:rsidP="00D24498">
      <w:pPr>
        <w:rPr>
          <w:kern w:val="0"/>
        </w:rPr>
      </w:pPr>
      <w:r>
        <w:rPr>
          <w:kern w:val="0"/>
        </w:rPr>
        <w:t xml:space="preserve">Equation 7 describes the power balance of a system that consist a grid and battery. </w:t>
      </w:r>
      <w:r w:rsidR="00501C03">
        <w:rPr>
          <w:kern w:val="0"/>
        </w:rPr>
        <w:t xml:space="preserve">Equation 8 describes min and max boundary of the power of a component, while Equation 9 defines the SOC evolution of a storage generic storage system. With all the physics defined as linear constraints, the objective function </w:t>
      </w:r>
      <w:r w:rsidR="00B60371">
        <w:rPr>
          <w:kern w:val="0"/>
        </w:rPr>
        <w:t xml:space="preserve">described in Equation 10 </w:t>
      </w:r>
      <w:r w:rsidR="00501C03">
        <w:rPr>
          <w:kern w:val="0"/>
        </w:rPr>
        <w:t xml:space="preserve">is then formulated to pinpoint the global optimum of a minimization or maximization goal.  </w:t>
      </w:r>
    </w:p>
    <w:p w14:paraId="749828F1" w14:textId="77777777" w:rsidR="00323D62" w:rsidRDefault="00323D62" w:rsidP="00D24498">
      <w:pPr>
        <w:rPr>
          <w:kern w:val="0"/>
        </w:rPr>
      </w:pPr>
    </w:p>
    <w:p w14:paraId="0F69FC30" w14:textId="77777777" w:rsidR="00501C03" w:rsidRDefault="00000000" w:rsidP="00501C03">
      <w:pPr>
        <w:keepNext/>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Z</m:t>
              </m:r>
            </m:e>
          </m:func>
          <m:r>
            <w:rPr>
              <w:rFonts w:ascii="Cambria Math" w:hAnsi="Cambria Math"/>
            </w:rPr>
            <m:t>=</m:t>
          </m:r>
          <m:nary>
            <m:naryPr>
              <m:chr m:val="∑"/>
              <m:limLoc m:val="undOvr"/>
              <m:supHide m:val="1"/>
              <m:ctrlPr>
                <w:rPr>
                  <w:rFonts w:ascii="Cambria Math" w:hAnsi="Cambria Math"/>
                </w:rPr>
              </m:ctrlPr>
            </m:naryPr>
            <m:sub>
              <m:r>
                <w:rPr>
                  <w:rFonts w:ascii="Cambria Math" w:hAnsi="Cambria Math"/>
                </w:rPr>
                <m:t>c∈C</m:t>
              </m:r>
            </m:sub>
            <m:sup/>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CAPEX</m:t>
                      </m:r>
                    </m:e>
                    <m:sub>
                      <m:r>
                        <w:rPr>
                          <w:rFonts w:ascii="Cambria Math" w:hAnsi="Cambria Math"/>
                        </w:rPr>
                        <m:t>c</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m:t>
                          </m:r>
                          <m:sSup>
                            <m:sSupPr>
                              <m:ctrlPr>
                                <w:rPr>
                                  <w:rFonts w:ascii="Cambria Math" w:hAnsi="Cambria Math"/>
                                </w:rPr>
                              </m:ctrlPr>
                            </m:sSupPr>
                            <m:e>
                              <m:d>
                                <m:dPr>
                                  <m:ctrlPr>
                                    <w:rPr>
                                      <w:rFonts w:ascii="Cambria Math" w:hAnsi="Cambria Math"/>
                                    </w:rPr>
                                  </m:ctrlPr>
                                </m:dPr>
                                <m:e>
                                  <m:r>
                                    <w:rPr>
                                      <w:rFonts w:ascii="Cambria Math" w:hAnsi="Cambria Math"/>
                                    </w:rPr>
                                    <m:t>1+r</m:t>
                                  </m:r>
                                </m:e>
                              </m:d>
                            </m:e>
                            <m:sup>
                              <m:sSub>
                                <m:sSubPr>
                                  <m:ctrlPr>
                                    <w:rPr>
                                      <w:rFonts w:ascii="Cambria Math" w:hAnsi="Cambria Math"/>
                                    </w:rPr>
                                  </m:ctrlPr>
                                </m:sSubPr>
                                <m:e>
                                  <m:r>
                                    <w:rPr>
                                      <w:rFonts w:ascii="Cambria Math" w:hAnsi="Cambria Math"/>
                                    </w:rPr>
                                    <m:t>n</m:t>
                                  </m:r>
                                </m:e>
                                <m:sub>
                                  <m:r>
                                    <w:rPr>
                                      <w:rFonts w:ascii="Cambria Math" w:hAnsi="Cambria Math"/>
                                    </w:rPr>
                                    <m:t>c</m:t>
                                  </m:r>
                                </m:sub>
                              </m:sSub>
                            </m:sup>
                          </m:sSup>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sSub>
                                <m:sSubPr>
                                  <m:ctrlPr>
                                    <w:rPr>
                                      <w:rFonts w:ascii="Cambria Math" w:hAnsi="Cambria Math"/>
                                    </w:rPr>
                                  </m:ctrlPr>
                                </m:sSubPr>
                                <m:e>
                                  <m:r>
                                    <w:rPr>
                                      <w:rFonts w:ascii="Cambria Math" w:hAnsi="Cambria Math"/>
                                    </w:rPr>
                                    <m:t>n</m:t>
                                  </m:r>
                                </m:e>
                                <m:sub>
                                  <m:r>
                                    <w:rPr>
                                      <w:rFonts w:ascii="Cambria Math" w:hAnsi="Cambria Math"/>
                                    </w:rPr>
                                    <m:t>c</m:t>
                                  </m:r>
                                </m:sub>
                              </m:sSub>
                            </m:sup>
                          </m:sSup>
                          <m:r>
                            <w:rPr>
                              <w:rFonts w:ascii="Cambria Math" w:hAnsi="Cambria Math"/>
                            </w:rPr>
                            <m:t>-1</m:t>
                          </m:r>
                        </m:den>
                      </m:f>
                    </m:e>
                  </m:d>
                  <m:r>
                    <w:rPr>
                      <w:rFonts w:ascii="Cambria Math" w:hAnsi="Cambria Math"/>
                    </w:rPr>
                    <m:t>+</m:t>
                  </m:r>
                  <m:sSub>
                    <m:sSubPr>
                      <m:ctrlPr>
                        <w:rPr>
                          <w:rFonts w:ascii="Cambria Math" w:hAnsi="Cambria Math"/>
                        </w:rPr>
                      </m:ctrlPr>
                    </m:sSubPr>
                    <m:e>
                      <m:r>
                        <m:rPr>
                          <m:nor/>
                        </m:rPr>
                        <w:rPr>
                          <w:rFonts w:ascii="Cambria Math" w:hAnsi="Cambria Math"/>
                        </w:rPr>
                        <m:t>OPEX</m:t>
                      </m:r>
                    </m:e>
                    <m:sub>
                      <m:r>
                        <m:rPr>
                          <m:nor/>
                        </m:rPr>
                        <w:rPr>
                          <w:rFonts w:ascii="Cambria Math" w:hAnsi="Cambria Math"/>
                        </w:rPr>
                        <m:t>fix</m:t>
                      </m:r>
                      <m:r>
                        <w:rPr>
                          <w:rFonts w:ascii="Cambria Math" w:hAnsi="Cambria Math"/>
                        </w:rPr>
                        <m:t>,c</m:t>
                      </m:r>
                    </m:sub>
                  </m:sSub>
                </m:e>
              </m:d>
            </m:e>
          </m:nary>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w:rPr>
                          <w:rFonts w:ascii="Cambria Math" w:hAnsi="Cambria Math"/>
                        </w:rPr>
                        <m:t>electricity</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feedstock</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var</m:t>
                      </m:r>
                    </m:sub>
                  </m:sSub>
                  <m:d>
                    <m:dPr>
                      <m:ctrlPr>
                        <w:rPr>
                          <w:rFonts w:ascii="Cambria Math" w:hAnsi="Cambria Math"/>
                        </w:rPr>
                      </m:ctrlPr>
                    </m:dPr>
                    <m:e>
                      <m:r>
                        <w:rPr>
                          <w:rFonts w:ascii="Cambria Math" w:hAnsi="Cambria Math"/>
                        </w:rPr>
                        <m:t>t</m:t>
                      </m:r>
                    </m:e>
                  </m:d>
                </m:e>
              </m:d>
            </m:e>
          </m:nary>
          <m:r>
            <w:rPr>
              <w:rFonts w:ascii="Cambria Math" w:hAnsi="Cambria Math"/>
            </w:rPr>
            <m:t>⋅</m:t>
          </m:r>
          <m:r>
            <m:rPr>
              <m:sty m:val="p"/>
            </m:rPr>
            <w:rPr>
              <w:rFonts w:ascii="Cambria Math" w:hAnsi="Cambria Math"/>
            </w:rPr>
            <m:t>Δ</m:t>
          </m:r>
          <m:r>
            <w:rPr>
              <w:rFonts w:ascii="Cambria Math" w:hAnsi="Cambria Math"/>
            </w:rPr>
            <m:t>t</m:t>
          </m:r>
        </m:oMath>
      </m:oMathPara>
    </w:p>
    <w:p w14:paraId="6FFC68D2" w14:textId="135B87B5" w:rsidR="00501C03" w:rsidRDefault="00501C03" w:rsidP="00501C03">
      <w:pPr>
        <w:pStyle w:val="Caption"/>
        <w:jc w:val="center"/>
      </w:pPr>
      <w:r>
        <w:t>Equation 10</w:t>
      </w:r>
    </w:p>
    <w:p w14:paraId="1E49C728" w14:textId="77777777" w:rsidR="00501C03" w:rsidRDefault="00501C03" w:rsidP="00D24498">
      <w:pPr>
        <w:rPr>
          <w:kern w:val="0"/>
        </w:rPr>
      </w:pPr>
    </w:p>
    <w:p w14:paraId="5E4DA80E" w14:textId="6E59AAAB" w:rsidR="00772428" w:rsidRDefault="00A65856" w:rsidP="00D24498">
      <w:pPr>
        <w:rPr>
          <w:kern w:val="0"/>
        </w:rPr>
      </w:pPr>
      <w:r>
        <w:rPr>
          <w:kern w:val="0"/>
        </w:rPr>
        <w:t xml:space="preserve">Together, </w:t>
      </w:r>
      <w:r w:rsidR="002C74C4">
        <w:rPr>
          <w:kern w:val="0"/>
        </w:rPr>
        <w:t>the MILP will generate a global equation that accounts for the constraints and the objective function, and, using the MILP solver, it will perform relaxation and branch-and-bound</w:t>
      </w:r>
      <w:r>
        <w:rPr>
          <w:kern w:val="0"/>
        </w:rPr>
        <w:t xml:space="preserve"> to find the valleys or hills within the linear boundaries. </w:t>
      </w:r>
      <w:r w:rsidR="00B369AA">
        <w:rPr>
          <w:kern w:val="0"/>
        </w:rPr>
        <w:t>In practice, MILP has been used as the reference method for operational optimization, demand response, scheduling in energy communities, industrial plants, and integrated multi-energy systems because it produces globally optimal solutions to the defined linear problem when sufficient computation time is available</w:t>
      </w:r>
      <w:r w:rsidR="00D75148">
        <w:rPr>
          <w:kern w:val="0"/>
        </w:rPr>
        <w:t xml:space="preserve"> </w:t>
      </w:r>
      <w:sdt>
        <w:sdtPr>
          <w:rPr>
            <w:color w:val="000000"/>
            <w:kern w:val="0"/>
          </w:rPr>
          <w:tag w:val="MENDELEY_CITATION_v3_eyJjaXRhdGlvbklEIjoiTUVOREVMRVlfQ0lUQVRJT05fMDNkMTg3NjgtMjUzMC00MTczLWE1MTItZWM3ZGMwNmU0ZWNjIiwicHJvcGVydGllcyI6eyJub3RlSW5kZXgiOjB9LCJpc0VkaXRlZCI6ZmFsc2UsIm1hbnVhbE92ZXJyaWRlIjp7ImlzTWFudWFsbHlPdmVycmlkZGVuIjpmYWxzZSwiY2l0ZXByb2NUZXh0IjoiWzI3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
          <w:id w:val="426323060"/>
          <w:placeholder>
            <w:docPart w:val="DefaultPlaceholder_-1854013440"/>
          </w:placeholder>
        </w:sdtPr>
        <w:sdtContent>
          <w:r w:rsidR="00D81DCB" w:rsidRPr="00D81DCB">
            <w:rPr>
              <w:color w:val="000000"/>
              <w:kern w:val="0"/>
            </w:rPr>
            <w:t>[27]</w:t>
          </w:r>
        </w:sdtContent>
      </w:sdt>
      <w:r w:rsidR="00B369AA">
        <w:rPr>
          <w:kern w:val="0"/>
        </w:rPr>
        <w:t xml:space="preserve">. </w:t>
      </w:r>
    </w:p>
    <w:p w14:paraId="756AA90D" w14:textId="77777777" w:rsidR="00C07638" w:rsidRDefault="00C07638" w:rsidP="00D24498">
      <w:pPr>
        <w:rPr>
          <w:kern w:val="0"/>
        </w:rPr>
      </w:pPr>
    </w:p>
    <w:p w14:paraId="114D4F82" w14:textId="6A39F747" w:rsidR="001F1FF5" w:rsidRDefault="00C07638" w:rsidP="00D24498">
      <w:pPr>
        <w:rPr>
          <w:kern w:val="0"/>
        </w:rPr>
      </w:pPr>
      <w:r w:rsidRPr="00C07638">
        <w:rPr>
          <w:kern w:val="0"/>
        </w:rPr>
        <w:t xml:space="preserve">Selecting an appropriate optimization methodology for complex polygeneration systems requires balancing physical model accuracy, computational tractability, and handling of operational </w:t>
      </w:r>
      <w:r w:rsidRPr="00C07638">
        <w:rPr>
          <w:kern w:val="0"/>
        </w:rPr>
        <w:lastRenderedPageBreak/>
        <w:t xml:space="preserve">uncertainty </w:t>
      </w:r>
      <w:sdt>
        <w:sdtPr>
          <w:rPr>
            <w:color w:val="000000"/>
            <w:kern w:val="0"/>
          </w:rPr>
          <w:tag w:val="MENDELEY_CITATION_v3_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"/>
          <w:id w:val="-894957349"/>
          <w:placeholder>
            <w:docPart w:val="DefaultPlaceholder_-1854013440"/>
          </w:placeholder>
        </w:sdtPr>
        <w:sdtContent>
          <w:r w:rsidR="00D81DCB" w:rsidRPr="00D81DCB">
            <w:rPr>
              <w:color w:val="000000"/>
              <w:kern w:val="0"/>
            </w:rPr>
            <w:t>[28]</w:t>
          </w:r>
        </w:sdtContent>
      </w:sdt>
      <w:r w:rsidRPr="00C07638">
        <w:rPr>
          <w:kern w:val="0"/>
        </w:rPr>
        <w:t xml:space="preserve">. </w:t>
      </w:r>
    </w:p>
    <w:p w14:paraId="38334D40" w14:textId="09BB6CF3" w:rsidR="001F1FF5" w:rsidRDefault="001F1FF5" w:rsidP="001F1FF5">
      <w:pPr>
        <w:keepNext/>
        <w:jc w:val="center"/>
        <w:rPr>
          <w:noProof/>
          <w14:ligatures w14:val="standardContextual"/>
        </w:rPr>
      </w:pPr>
    </w:p>
    <w:p w14:paraId="04ED9352" w14:textId="743F3724" w:rsidR="001F1FF5" w:rsidRDefault="001F1FF5" w:rsidP="001F1FF5">
      <w:pPr>
        <w:keepNext/>
        <w:jc w:val="center"/>
      </w:pPr>
      <w:r>
        <w:rPr>
          <w:noProof/>
          <w14:ligatures w14:val="standardContextual"/>
        </w:rPr>
        <w:drawing>
          <wp:inline distT="0" distB="0" distL="0" distR="0" wp14:anchorId="4377D76C" wp14:editId="764D3364">
            <wp:extent cx="3600000" cy="3293846"/>
            <wp:effectExtent l="0" t="0" r="635" b="1905"/>
            <wp:docPr id="133636019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60192" name="Graphic 1336360192"/>
                    <pic:cNvPicPr/>
                  </pic:nvPicPr>
                  <pic:blipFill>
                    <a:blip r:embed="rId19">
                      <a:extLst>
                        <a:ext uri="{96DAC541-7B7A-43D3-8B79-37D633B846F1}">
                          <asvg:svgBlip xmlns:asvg="http://schemas.microsoft.com/office/drawing/2016/SVG/main" r:embed="rId20"/>
                        </a:ext>
                      </a:extLst>
                    </a:blip>
                    <a:stretch>
                      <a:fillRect/>
                    </a:stretch>
                  </pic:blipFill>
                  <pic:spPr>
                    <a:xfrm>
                      <a:off x="0" y="0"/>
                      <a:ext cx="3600000" cy="3293846"/>
                    </a:xfrm>
                    <a:prstGeom prst="rect">
                      <a:avLst/>
                    </a:prstGeom>
                  </pic:spPr>
                </pic:pic>
              </a:graphicData>
            </a:graphic>
          </wp:inline>
        </w:drawing>
      </w:r>
    </w:p>
    <w:p w14:paraId="57E05A7B" w14:textId="6BE503BC" w:rsidR="001F1FF5" w:rsidRDefault="001F1FF5" w:rsidP="001F1FF5">
      <w:pPr>
        <w:pStyle w:val="Caption"/>
        <w:jc w:val="center"/>
      </w:pPr>
      <w:r>
        <w:t xml:space="preserve">Figure </w:t>
      </w:r>
      <w:fldSimple w:instr=" SEQ Figure \* ARABIC ">
        <w:r>
          <w:rPr>
            <w:noProof/>
          </w:rPr>
          <w:t>1</w:t>
        </w:r>
      </w:fldSimple>
      <w:r>
        <w:t xml:space="preserve"> Modelling trilemma presenting different edge use cases.</w:t>
      </w:r>
    </w:p>
    <w:p w14:paraId="552C6C7A" w14:textId="77777777" w:rsidR="00323D62" w:rsidRPr="00323D62" w:rsidRDefault="00323D62" w:rsidP="00323D62"/>
    <w:p w14:paraId="2F66E154" w14:textId="31044BFE" w:rsidR="00C07638" w:rsidRDefault="00C07638" w:rsidP="00D24498">
      <w:pPr>
        <w:rPr>
          <w:kern w:val="0"/>
        </w:rPr>
      </w:pPr>
      <w:r w:rsidRPr="00C07638">
        <w:rPr>
          <w:kern w:val="0"/>
        </w:rPr>
        <w:t xml:space="preserve">Adjacent to MILP, several mathematical and heuristic paradigms are widely evaluated across </w:t>
      </w:r>
      <w:r w:rsidR="00667D64">
        <w:rPr>
          <w:kern w:val="0"/>
        </w:rPr>
        <w:t xml:space="preserve">the </w:t>
      </w:r>
      <w:r w:rsidRPr="00C07638">
        <w:rPr>
          <w:kern w:val="0"/>
        </w:rPr>
        <w:t>literature</w:t>
      </w:r>
      <w:r>
        <w:rPr>
          <w:kern w:val="0"/>
        </w:rPr>
        <w:t xml:space="preserve"> </w:t>
      </w:r>
      <w:sdt>
        <w:sdtPr>
          <w:rPr>
            <w:color w:val="000000"/>
            <w:kern w:val="0"/>
          </w:rPr>
          <w:tag w:val="MENDELEY_CITATION_v3_eyJjaXRhdGlvbklEIjoiTUVOREVMRVlfQ0lUQVRJT05fYjYzYTEwMjEtNzM0Ni00OThkLWFkZjMtNzMzODJjNjNhODI3IiwicHJvcGVydGllcyI6eyJub3RlSW5kZXgiOjB9LCJpc0VkaXRlZCI6ZmFsc2UsIm1hbnVhbE92ZXJyaWRlIjp7ImlzTWFudWFsbHlPdmVycmlkZGVuIjpmYWxzZSwiY2l0ZXByb2NUZXh0IjoiWzI5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
          <w:id w:val="-606507923"/>
          <w:placeholder>
            <w:docPart w:val="1A60AF71EE0347E7A89C8E98F99E2A30"/>
          </w:placeholder>
        </w:sdtPr>
        <w:sdtContent>
          <w:r w:rsidR="00D81DCB" w:rsidRPr="00D81DCB">
            <w:rPr>
              <w:color w:val="000000"/>
              <w:kern w:val="0"/>
            </w:rPr>
            <w:t>[29]</w:t>
          </w:r>
        </w:sdtContent>
      </w:sdt>
      <w:r w:rsidRPr="00C07638">
        <w:rPr>
          <w:kern w:val="0"/>
        </w:rPr>
        <w:t xml:space="preserve">. Mixed-Integer Non-Linear Programming (MINLP) is employed when non-linear thermo-chemical physics are prevalent; however, as the system scale expands, non-convexities can cause computational complexity to grow exponentially, rendering large-scale models intractable or prone to local sub-optima </w:t>
      </w:r>
      <w:sdt>
        <w:sdtPr>
          <w:rPr>
            <w:color w:val="000000"/>
            <w:kern w:val="0"/>
          </w:rPr>
          <w:tag w:val="MENDELEY_CITATION_v3_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"/>
          <w:id w:val="1362319040"/>
          <w:placeholder>
            <w:docPart w:val="DefaultPlaceholder_-1854013440"/>
          </w:placeholder>
        </w:sdtPr>
        <w:sdtContent>
          <w:r w:rsidR="00D81DCB" w:rsidRPr="00D81DCB">
            <w:rPr>
              <w:color w:val="000000"/>
              <w:kern w:val="0"/>
            </w:rPr>
            <w:t>[30]</w:t>
          </w:r>
        </w:sdtContent>
      </w:sdt>
      <w:r w:rsidRPr="00C07638">
        <w:rPr>
          <w:kern w:val="0"/>
        </w:rPr>
        <w:t>. Stochastic programming explicitly addresses parameter uncertainty by evaluating system states across multi-scenario trees, but its computational burden rises sharply with increasing scenario counts and temporal horizons</w:t>
      </w:r>
      <w:r w:rsidR="00C22A49">
        <w:rPr>
          <w:kern w:val="0"/>
        </w:rPr>
        <w:t xml:space="preserve"> </w:t>
      </w:r>
      <w:sdt>
        <w:sdtPr>
          <w:rPr>
            <w:color w:val="000000"/>
            <w:kern w:val="0"/>
          </w:rPr>
          <w:tag w:val="MENDELEY_CITATION_v3_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"/>
          <w:id w:val="-1636088178"/>
          <w:placeholder>
            <w:docPart w:val="DefaultPlaceholder_-1854013440"/>
          </w:placeholder>
        </w:sdtPr>
        <w:sdtContent>
          <w:r w:rsidR="00D81DCB" w:rsidRPr="00D81DCB">
            <w:rPr>
              <w:color w:val="000000"/>
              <w:kern w:val="0"/>
            </w:rPr>
            <w:t>[31]</w:t>
          </w:r>
        </w:sdtContent>
      </w:sdt>
      <w:r w:rsidRPr="00C07638">
        <w:rPr>
          <w:kern w:val="0"/>
        </w:rPr>
        <w:t xml:space="preserve">. For non-linear, multi-objective hybrid energy problems, metaheuristics such as Particle Swarm Optimization (PSO) and Genetic Algorithms (GA) are frequently adopted due to their model-free flexibility and robustness; yet, unlike exact MILP solvers, they offer no mathematical guarantee of global optimality </w:t>
      </w:r>
      <w:sdt>
        <w:sdtPr>
          <w:rPr>
            <w:color w:val="000000"/>
            <w:kern w:val="0"/>
          </w:rPr>
          <w:tag w:val="MENDELEY_CITATION_v3_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"/>
          <w:id w:val="-332449253"/>
          <w:placeholder>
            <w:docPart w:val="DefaultPlaceholder_-1854013440"/>
          </w:placeholder>
        </w:sdtPr>
        <w:sdtContent>
          <w:r w:rsidR="00D81DCB" w:rsidRPr="00D81DCB">
            <w:rPr>
              <w:color w:val="000000"/>
              <w:kern w:val="0"/>
            </w:rPr>
            <w:t>[32]</w:t>
          </w:r>
        </w:sdtContent>
      </w:sdt>
      <w:r w:rsidRPr="00C07638">
        <w:rPr>
          <w:kern w:val="0"/>
        </w:rPr>
        <w:t xml:space="preserve">. To bridge these trade-offs, hierarchical and bilevel optimization architectures decouple strategic capacity sizing (e.g., using metaheuristics or Bayesian optimization) from high-frequency operational dispatch (e.g., solved via MILP or Reinforcement Learning), a strategy detailed in subsequent sub-sections </w:t>
      </w:r>
      <w:sdt>
        <w:sdtPr>
          <w:rPr>
            <w:color w:val="000000"/>
            <w:kern w:val="0"/>
          </w:rPr>
          <w:tag w:val="MENDELEY_CITATION_v3_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"/>
          <w:id w:val="1068240320"/>
          <w:placeholder>
            <w:docPart w:val="DefaultPlaceholder_-1854013440"/>
          </w:placeholder>
        </w:sdtPr>
        <w:sdtContent>
          <w:r w:rsidR="00D81DCB" w:rsidRPr="00D81DCB">
            <w:rPr>
              <w:color w:val="000000"/>
              <w:kern w:val="0"/>
            </w:rPr>
            <w:t>[33]</w:t>
          </w:r>
        </w:sdtContent>
      </w:sdt>
      <w:r w:rsidRPr="00C07638">
        <w:rPr>
          <w:kern w:val="0"/>
        </w:rPr>
        <w:t>.</w:t>
      </w:r>
    </w:p>
    <w:p w14:paraId="336818D5" w14:textId="1EB5678D" w:rsidR="00C22A49" w:rsidRDefault="00C22A49" w:rsidP="00C22A49">
      <w:pPr>
        <w:pStyle w:val="Caption"/>
        <w:keepNext/>
        <w:jc w:val="center"/>
      </w:pPr>
      <w:r>
        <w:lastRenderedPageBreak/>
        <w:t xml:space="preserve">Table </w:t>
      </w:r>
      <w:fldSimple w:instr=" SEQ Table \* ARABIC ">
        <w:r w:rsidR="002C118B">
          <w:rPr>
            <w:noProof/>
          </w:rPr>
          <w:t>3</w:t>
        </w:r>
      </w:fldSimple>
      <w:r>
        <w:t xml:space="preserve"> Advantages and Disadvantages of different optimization paradigm</w:t>
      </w:r>
      <w:r w:rsidR="00667D64">
        <w:t>s</w:t>
      </w:r>
      <w:r>
        <w:t xml:space="preserve"> </w:t>
      </w:r>
      <w:sdt>
        <w:sdtPr>
          <w:rPr>
            <w:color w:val="44546A"/>
          </w:rPr>
          <w:tag w:val="MENDELEY_CITATION_v3_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"/>
          <w:id w:val="-1163236547"/>
          <w:placeholder>
            <w:docPart w:val="DefaultPlaceholder_-1854013440"/>
          </w:placeholder>
        </w:sdtPr>
        <w:sdtContent>
          <w:r w:rsidR="00D81DCB" w:rsidRPr="00D81DCB">
            <w:rPr>
              <w:color w:val="44546A"/>
            </w:rPr>
            <w:t>[32], [33], [34], [35]</w:t>
          </w:r>
        </w:sdtContent>
      </w:sdt>
      <w:r>
        <w:t>.</w:t>
      </w:r>
    </w:p>
    <w:tbl>
      <w:tblPr>
        <w:tblStyle w:val="PlainTable2"/>
        <w:tblW w:w="0" w:type="auto"/>
        <w:tblLook w:val="04A0" w:firstRow="1" w:lastRow="0" w:firstColumn="1" w:lastColumn="0" w:noHBand="0" w:noVBand="1"/>
      </w:tblPr>
      <w:tblGrid>
        <w:gridCol w:w="2268"/>
        <w:gridCol w:w="3787"/>
        <w:gridCol w:w="3305"/>
      </w:tblGrid>
      <w:tr w:rsidR="00764620" w:rsidRPr="00764620" w14:paraId="2114A96C" w14:textId="77777777" w:rsidTr="00F11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1FD70ACD" w14:textId="77777777" w:rsidR="00764620" w:rsidRPr="00764620" w:rsidRDefault="00764620" w:rsidP="00764620">
            <w:pPr>
              <w:rPr>
                <w:kern w:val="0"/>
              </w:rPr>
            </w:pPr>
            <w:r w:rsidRPr="00764620">
              <w:rPr>
                <w:kern w:val="0"/>
              </w:rPr>
              <w:t>Optimization Paradigm</w:t>
            </w:r>
          </w:p>
        </w:tc>
        <w:tc>
          <w:tcPr>
            <w:tcW w:w="3787" w:type="dxa"/>
            <w:hideMark/>
          </w:tcPr>
          <w:p w14:paraId="0A812FB8" w14:textId="77777777" w:rsidR="00764620" w:rsidRPr="00764620" w:rsidRDefault="00764620" w:rsidP="00764620">
            <w:pPr>
              <w:cnfStyle w:val="100000000000" w:firstRow="1" w:lastRow="0" w:firstColumn="0" w:lastColumn="0" w:oddVBand="0" w:evenVBand="0" w:oddHBand="0" w:evenHBand="0" w:firstRowFirstColumn="0" w:firstRowLastColumn="0" w:lastRowFirstColumn="0" w:lastRowLastColumn="0"/>
              <w:rPr>
                <w:kern w:val="0"/>
              </w:rPr>
            </w:pPr>
            <w:r w:rsidRPr="00764620">
              <w:rPr>
                <w:kern w:val="0"/>
              </w:rPr>
              <w:t>Key Advantages</w:t>
            </w:r>
          </w:p>
        </w:tc>
        <w:tc>
          <w:tcPr>
            <w:tcW w:w="0" w:type="auto"/>
            <w:hideMark/>
          </w:tcPr>
          <w:p w14:paraId="19104ADC" w14:textId="77777777" w:rsidR="00764620" w:rsidRPr="00764620" w:rsidRDefault="00764620" w:rsidP="00764620">
            <w:pPr>
              <w:cnfStyle w:val="100000000000" w:firstRow="1" w:lastRow="0" w:firstColumn="0" w:lastColumn="0" w:oddVBand="0" w:evenVBand="0" w:oddHBand="0" w:evenHBand="0" w:firstRowFirstColumn="0" w:firstRowLastColumn="0" w:lastRowFirstColumn="0" w:lastRowLastColumn="0"/>
              <w:rPr>
                <w:kern w:val="0"/>
              </w:rPr>
            </w:pPr>
            <w:r w:rsidRPr="00764620">
              <w:rPr>
                <w:kern w:val="0"/>
              </w:rPr>
              <w:t>Key Disadvantages</w:t>
            </w:r>
          </w:p>
        </w:tc>
      </w:tr>
      <w:tr w:rsidR="00764620" w:rsidRPr="00764620" w14:paraId="13DD23F9" w14:textId="77777777" w:rsidTr="00F11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30B4635C" w14:textId="3536851F" w:rsidR="00764620" w:rsidRPr="00764620" w:rsidRDefault="00764620" w:rsidP="00764620">
            <w:pPr>
              <w:rPr>
                <w:kern w:val="0"/>
              </w:rPr>
            </w:pPr>
            <w:r w:rsidRPr="00764620">
              <w:rPr>
                <w:kern w:val="0"/>
              </w:rPr>
              <w:t xml:space="preserve">MILP </w:t>
            </w:r>
          </w:p>
        </w:tc>
        <w:tc>
          <w:tcPr>
            <w:tcW w:w="3787" w:type="dxa"/>
            <w:hideMark/>
          </w:tcPr>
          <w:p w14:paraId="5BF38371" w14:textId="5A7D90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Proven global optimality.</w:t>
            </w:r>
          </w:p>
          <w:p w14:paraId="1A28E204" w14:textId="6146216F" w:rsidR="00764620" w:rsidRPr="00B50316"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B50316">
              <w:rPr>
                <w:kern w:val="0"/>
              </w:rPr>
              <w:t>• Ultra-fast commercial solvers (Gurobi/CPLEX).</w:t>
            </w:r>
          </w:p>
          <w:p w14:paraId="2D7379F6"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High bankability &amp; industrial standard.</w:t>
            </w:r>
          </w:p>
        </w:tc>
        <w:tc>
          <w:tcPr>
            <w:tcW w:w="0" w:type="auto"/>
            <w:hideMark/>
          </w:tcPr>
          <w:p w14:paraId="421AA949"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Cannot natively handle non-linear physics or exponential cost curves without piecewise linear approximations.</w:t>
            </w:r>
          </w:p>
        </w:tc>
      </w:tr>
      <w:tr w:rsidR="00764620" w:rsidRPr="00764620" w14:paraId="2FEEBC04" w14:textId="77777777" w:rsidTr="00F118FB">
        <w:tc>
          <w:tcPr>
            <w:cnfStyle w:val="001000000000" w:firstRow="0" w:lastRow="0" w:firstColumn="1" w:lastColumn="0" w:oddVBand="0" w:evenVBand="0" w:oddHBand="0" w:evenHBand="0" w:firstRowFirstColumn="0" w:firstRowLastColumn="0" w:lastRowFirstColumn="0" w:lastRowLastColumn="0"/>
            <w:tcW w:w="2268" w:type="dxa"/>
            <w:hideMark/>
          </w:tcPr>
          <w:p w14:paraId="25B9C1C1" w14:textId="77777777" w:rsidR="00764620" w:rsidRPr="00764620" w:rsidRDefault="00764620" w:rsidP="00764620">
            <w:pPr>
              <w:rPr>
                <w:kern w:val="0"/>
              </w:rPr>
            </w:pPr>
            <w:r w:rsidRPr="00764620">
              <w:rPr>
                <w:kern w:val="0"/>
              </w:rPr>
              <w:t xml:space="preserve">MINLP </w:t>
            </w:r>
            <w:r w:rsidRPr="00764620">
              <w:rPr>
                <w:i/>
                <w:iCs/>
                <w:kern w:val="0"/>
              </w:rPr>
              <w:t>(Mixed-Integer Non-Linear Programming)</w:t>
            </w:r>
          </w:p>
        </w:tc>
        <w:tc>
          <w:tcPr>
            <w:tcW w:w="3787" w:type="dxa"/>
            <w:hideMark/>
          </w:tcPr>
          <w:p w14:paraId="1FF61CB9"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Captures highly realistic physical/chemical behavior without linear simplifications.</w:t>
            </w:r>
          </w:p>
        </w:tc>
        <w:tc>
          <w:tcPr>
            <w:tcW w:w="0" w:type="auto"/>
            <w:hideMark/>
          </w:tcPr>
          <w:p w14:paraId="296150C1" w14:textId="34AD54D9"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Non-convex problems can get trapped in local sub-optima.</w:t>
            </w:r>
          </w:p>
          <w:p w14:paraId="1563C7A5"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High computational complexity (NP-hard).</w:t>
            </w:r>
          </w:p>
        </w:tc>
      </w:tr>
      <w:tr w:rsidR="00764620" w:rsidRPr="00764620" w14:paraId="7AC1524F" w14:textId="77777777" w:rsidTr="00F11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4AFAC55" w14:textId="77777777" w:rsidR="00764620" w:rsidRPr="00764620" w:rsidRDefault="00764620" w:rsidP="00764620">
            <w:pPr>
              <w:rPr>
                <w:kern w:val="0"/>
              </w:rPr>
            </w:pPr>
            <w:r w:rsidRPr="00764620">
              <w:rPr>
                <w:kern w:val="0"/>
              </w:rPr>
              <w:t>Stochastic Programming</w:t>
            </w:r>
          </w:p>
        </w:tc>
        <w:tc>
          <w:tcPr>
            <w:tcW w:w="3787" w:type="dxa"/>
            <w:hideMark/>
          </w:tcPr>
          <w:p w14:paraId="57772CA2"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Explicitly accounts for parameter uncertainty (e.g., volatile weather, price shocks).</w:t>
            </w:r>
          </w:p>
        </w:tc>
        <w:tc>
          <w:tcPr>
            <w:tcW w:w="0" w:type="auto"/>
            <w:hideMark/>
          </w:tcPr>
          <w:p w14:paraId="11F83977"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Suffers from scenario explosion; problem size scales exponentially with more scenarios.</w:t>
            </w:r>
          </w:p>
        </w:tc>
      </w:tr>
      <w:tr w:rsidR="00764620" w:rsidRPr="00764620" w14:paraId="33C960C4" w14:textId="77777777" w:rsidTr="00F118FB">
        <w:tc>
          <w:tcPr>
            <w:cnfStyle w:val="001000000000" w:firstRow="0" w:lastRow="0" w:firstColumn="1" w:lastColumn="0" w:oddVBand="0" w:evenVBand="0" w:oddHBand="0" w:evenHBand="0" w:firstRowFirstColumn="0" w:firstRowLastColumn="0" w:lastRowFirstColumn="0" w:lastRowLastColumn="0"/>
            <w:tcW w:w="2268" w:type="dxa"/>
            <w:hideMark/>
          </w:tcPr>
          <w:p w14:paraId="657F96DC" w14:textId="77777777" w:rsidR="00764620" w:rsidRPr="00764620" w:rsidRDefault="00764620" w:rsidP="00764620">
            <w:pPr>
              <w:rPr>
                <w:kern w:val="0"/>
              </w:rPr>
            </w:pPr>
            <w:r w:rsidRPr="00764620">
              <w:rPr>
                <w:kern w:val="0"/>
              </w:rPr>
              <w:t>Dynamic Programming (DP)</w:t>
            </w:r>
          </w:p>
        </w:tc>
        <w:tc>
          <w:tcPr>
            <w:tcW w:w="3787" w:type="dxa"/>
            <w:hideMark/>
          </w:tcPr>
          <w:p w14:paraId="2E1946D5"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Solves complex sequential dynamic problems globally without needing convexity.</w:t>
            </w:r>
          </w:p>
        </w:tc>
        <w:tc>
          <w:tcPr>
            <w:tcW w:w="0" w:type="auto"/>
            <w:hideMark/>
          </w:tcPr>
          <w:p w14:paraId="1ABF310C"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Suffers from the "Curse of Dimensionality" as the number of state variables increases.</w:t>
            </w:r>
          </w:p>
        </w:tc>
      </w:tr>
      <w:tr w:rsidR="00764620" w:rsidRPr="00764620" w14:paraId="49684D1A" w14:textId="77777777" w:rsidTr="00F11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F921D03" w14:textId="6CE931CB" w:rsidR="00764620" w:rsidRPr="00764620" w:rsidRDefault="00764620" w:rsidP="00764620">
            <w:pPr>
              <w:rPr>
                <w:kern w:val="0"/>
              </w:rPr>
            </w:pPr>
            <w:r w:rsidRPr="00764620">
              <w:rPr>
                <w:kern w:val="0"/>
              </w:rPr>
              <w:t xml:space="preserve">Metaheuristics </w:t>
            </w:r>
            <w:r w:rsidRPr="00764620">
              <w:rPr>
                <w:i/>
                <w:iCs/>
                <w:kern w:val="0"/>
              </w:rPr>
              <w:t>(G</w:t>
            </w:r>
            <w:r w:rsidR="00C07638">
              <w:rPr>
                <w:i/>
                <w:iCs/>
                <w:kern w:val="0"/>
              </w:rPr>
              <w:t>enetic Algorithm</w:t>
            </w:r>
            <w:r w:rsidRPr="00764620">
              <w:rPr>
                <w:i/>
                <w:iCs/>
                <w:kern w:val="0"/>
              </w:rPr>
              <w:t>, P</w:t>
            </w:r>
            <w:r w:rsidR="00C07638">
              <w:rPr>
                <w:i/>
                <w:iCs/>
                <w:kern w:val="0"/>
              </w:rPr>
              <w:t>article Swarm Optimization, Bayesian Optimization</w:t>
            </w:r>
            <w:r w:rsidRPr="00764620">
              <w:rPr>
                <w:i/>
                <w:iCs/>
                <w:kern w:val="0"/>
              </w:rPr>
              <w:t>)</w:t>
            </w:r>
          </w:p>
        </w:tc>
        <w:tc>
          <w:tcPr>
            <w:tcW w:w="3787" w:type="dxa"/>
            <w:hideMark/>
          </w:tcPr>
          <w:p w14:paraId="5E75EB8F"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Model-free; handles arbitrary complex, black-box, or derivative-free environments easily.</w:t>
            </w:r>
          </w:p>
        </w:tc>
        <w:tc>
          <w:tcPr>
            <w:tcW w:w="0" w:type="auto"/>
            <w:hideMark/>
          </w:tcPr>
          <w:p w14:paraId="1FA7123B" w14:textId="3429C3BF"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No mathematical guarantee of global optimality.</w:t>
            </w:r>
          </w:p>
          <w:p w14:paraId="67733294"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Can be slow to converge and requires extensive parameter tuning.</w:t>
            </w:r>
          </w:p>
        </w:tc>
      </w:tr>
      <w:tr w:rsidR="00764620" w:rsidRPr="00764620" w14:paraId="531A5DBD" w14:textId="77777777" w:rsidTr="00F118FB">
        <w:tc>
          <w:tcPr>
            <w:cnfStyle w:val="001000000000" w:firstRow="0" w:lastRow="0" w:firstColumn="1" w:lastColumn="0" w:oddVBand="0" w:evenVBand="0" w:oddHBand="0" w:evenHBand="0" w:firstRowFirstColumn="0" w:firstRowLastColumn="0" w:lastRowFirstColumn="0" w:lastRowLastColumn="0"/>
            <w:tcW w:w="2268" w:type="dxa"/>
            <w:hideMark/>
          </w:tcPr>
          <w:p w14:paraId="4162C985" w14:textId="77777777" w:rsidR="00764620" w:rsidRPr="00764620" w:rsidRDefault="00764620" w:rsidP="00764620">
            <w:pPr>
              <w:rPr>
                <w:kern w:val="0"/>
              </w:rPr>
            </w:pPr>
            <w:r w:rsidRPr="00764620">
              <w:rPr>
                <w:kern w:val="0"/>
              </w:rPr>
              <w:t xml:space="preserve">Decomposition / Bilevel </w:t>
            </w:r>
            <w:r w:rsidRPr="00764620">
              <w:rPr>
                <w:i/>
                <w:iCs/>
                <w:kern w:val="0"/>
              </w:rPr>
              <w:t>(Benders, Stackelberg)</w:t>
            </w:r>
          </w:p>
        </w:tc>
        <w:tc>
          <w:tcPr>
            <w:tcW w:w="3787" w:type="dxa"/>
            <w:hideMark/>
          </w:tcPr>
          <w:p w14:paraId="3433A02A" w14:textId="65932D1F"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Drastically reduces problem scale.</w:t>
            </w:r>
          </w:p>
          <w:p w14:paraId="3B944912"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Enables solving complex non-linear sizing/dispatch problems independently.</w:t>
            </w:r>
          </w:p>
        </w:tc>
        <w:tc>
          <w:tcPr>
            <w:tcW w:w="0" w:type="auto"/>
            <w:hideMark/>
          </w:tcPr>
          <w:p w14:paraId="737D2EB4" w14:textId="0A3D335F"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Convergence depends heavily on algorithmic cuts/tuning.</w:t>
            </w:r>
          </w:p>
          <w:p w14:paraId="2475B7D6"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Formulations can be difficult to implement.</w:t>
            </w:r>
          </w:p>
        </w:tc>
      </w:tr>
    </w:tbl>
    <w:p w14:paraId="6B89C24D" w14:textId="77777777" w:rsidR="002C74C4" w:rsidRDefault="002C74C4" w:rsidP="002C74C4">
      <w:pPr>
        <w:rPr>
          <w:color w:val="EE0000"/>
          <w:kern w:val="0"/>
        </w:rPr>
      </w:pPr>
    </w:p>
    <w:p w14:paraId="55360F1E" w14:textId="77777777" w:rsidR="00323D62" w:rsidRPr="002C74C4" w:rsidRDefault="00323D62" w:rsidP="002C74C4">
      <w:pPr>
        <w:rPr>
          <w:color w:val="EE0000"/>
          <w:kern w:val="0"/>
        </w:rPr>
      </w:pPr>
    </w:p>
    <w:p w14:paraId="44B61C96" w14:textId="6DDA9486" w:rsidR="002625D7" w:rsidRDefault="00772428" w:rsidP="00772428">
      <w:pPr>
        <w:rPr>
          <w:kern w:val="0"/>
        </w:rPr>
      </w:pPr>
      <w:r>
        <w:rPr>
          <w:kern w:val="0"/>
        </w:rPr>
        <w:lastRenderedPageBreak/>
        <w:t xml:space="preserve">The key strength of MILP is the deterministic model that it offers on the modeled problem. If the system can be expressed with linear relationships, MILP guarantees an optimal solution to that formulation, which makes it highly attractive for sizing and dispatching problems with hard operational constraints </w:t>
      </w:r>
      <w:sdt>
        <w:sdtPr>
          <w:rPr>
            <w:color w:val="000000"/>
            <w:kern w:val="0"/>
          </w:rPr>
          <w:tag w:val="MENDELEY_CITATION_v3_eyJjaXRhdGlvbklEIjoiTUVOREVMRVlfQ0lUQVRJT05fOTQ0NjRlMDItNjRhYS00Yjg0LTk0OGMtOTg5YWVlN2NiNGViIiwicHJvcGVydGllcyI6eyJub3RlSW5kZXgiOjB9LCJpc0VkaXRlZCI6ZmFsc2UsIm1hbnVhbE92ZXJyaWRlIjp7ImlzTWFudWFsbHlPdmVycmlkZGVuIjpmYWxzZSwiY2l0ZXByb2NUZXh0IjoiWzM2XSIsIm1hbnVhbE92ZXJyaWRlVGV4dCI6IiJ9LCJjaXRhdGlvbkl0ZW1zIjpbeyJpZCI6IjM5ZTZlNjNhLWFiZGMtMzhiNC1iYzdlLTA4N2YyMzE5MzMwMCIsIml0ZW1EYXRhIjp7InR5cGUiOiJhcnRpY2xlLWpvdXJuYWwiLCJpZCI6IjM5ZTZlNjNhLWFiZGMtMzhiNC1iYzdlLTA4N2YyMzE5MzMwMC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
          <w:id w:val="-1765301960"/>
          <w:placeholder>
            <w:docPart w:val="DefaultPlaceholder_-1854013440"/>
          </w:placeholder>
        </w:sdtPr>
        <w:sdtContent>
          <w:r w:rsidR="00D81DCB" w:rsidRPr="00D81DCB">
            <w:rPr>
              <w:color w:val="000000"/>
              <w:kern w:val="0"/>
            </w:rPr>
            <w:t>[36]</w:t>
          </w:r>
        </w:sdtContent>
      </w:sdt>
      <w:r>
        <w:rPr>
          <w:kern w:val="0"/>
        </w:rPr>
        <w:t xml:space="preserve">. </w:t>
      </w:r>
      <w:r w:rsidR="002625D7">
        <w:rPr>
          <w:kern w:val="0"/>
        </w:rPr>
        <w:t xml:space="preserve">Other than that, every constraint, feasibility, and infeasibility </w:t>
      </w:r>
      <w:r w:rsidR="000D4755">
        <w:rPr>
          <w:kern w:val="0"/>
        </w:rPr>
        <w:t>is</w:t>
      </w:r>
      <w:r w:rsidR="002625D7">
        <w:rPr>
          <w:kern w:val="0"/>
        </w:rPr>
        <w:t xml:space="preserve"> explicit and can be traced to how the system is defined</w:t>
      </w:r>
      <w:r w:rsidR="000D4755">
        <w:rPr>
          <w:kern w:val="0"/>
        </w:rPr>
        <w:t>;</w:t>
      </w:r>
      <w:r w:rsidR="002625D7">
        <w:rPr>
          <w:kern w:val="0"/>
        </w:rPr>
        <w:t xml:space="preserve"> thus</w:t>
      </w:r>
      <w:r w:rsidR="000D4755">
        <w:rPr>
          <w:kern w:val="0"/>
        </w:rPr>
        <w:t>,</w:t>
      </w:r>
      <w:r w:rsidR="002625D7">
        <w:rPr>
          <w:kern w:val="0"/>
        </w:rPr>
        <w:t xml:space="preserve"> it has the benefit of easier interpretability and debugging. Due to the exactness and deterministic model, MILP becomes a great baseline for benchmarking novel methodologies such as RL </w:t>
      </w:r>
      <w:sdt>
        <w:sdtPr>
          <w:rPr>
            <w:color w:val="000000"/>
            <w:kern w:val="0"/>
          </w:rPr>
          <w:tag w:val="MENDELEY_CITATION_v3_eyJjaXRhdGlvbklEIjoiTUVOREVMRVlfQ0lUQVRJT05fZjZlZTFlNjEtMWJiZS00M2FlLTkxNmItZTRiNTJmM2UwMzRmIiwicHJvcGVydGllcyI6eyJub3RlSW5kZXgiOjB9LCJpc0VkaXRlZCI6ZmFsc2UsIm1hbnVhbE92ZXJyaWRlIjp7ImlzTWFudWFsbHlPdmVycmlkZGVuIjpmYWxzZSwiY2l0ZXByb2NUZXh0IjoiWzM3XSIsIm1hbnVhbE92ZXJyaWRlVGV4dCI6IiJ9LCJjaXRhdGlvbkl0ZW1zIjpbeyJpZCI6ImRiMGI4MDM5LTI5ZjMtMzU5Zi05NDRjLWU5NGEyMWQxZWExMSIsIml0ZW1EYXRhIjp7InR5cGUiOiJwYXBlci1jb25mZXJlbmNlIiwiaWQiOiJkYjBiODAzOS0yOWYzLTM1OWYtOTQ0Yy1lOTRhMjFkMWVhMTE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
          <w:id w:val="-1144128922"/>
          <w:placeholder>
            <w:docPart w:val="DefaultPlaceholder_-1854013440"/>
          </w:placeholder>
        </w:sdtPr>
        <w:sdtContent>
          <w:r w:rsidR="00D81DCB" w:rsidRPr="00D81DCB">
            <w:rPr>
              <w:color w:val="000000"/>
              <w:kern w:val="0"/>
            </w:rPr>
            <w:t>[37]</w:t>
          </w:r>
        </w:sdtContent>
      </w:sdt>
      <w:r w:rsidR="002625D7">
        <w:rPr>
          <w:kern w:val="0"/>
        </w:rPr>
        <w:t>.</w:t>
      </w:r>
    </w:p>
    <w:p w14:paraId="014B14D2" w14:textId="77777777" w:rsidR="002625D7" w:rsidRDefault="002625D7" w:rsidP="00772428">
      <w:pPr>
        <w:rPr>
          <w:kern w:val="0"/>
        </w:rPr>
      </w:pPr>
    </w:p>
    <w:p w14:paraId="69854C21" w14:textId="7FFC52DC" w:rsidR="00772428" w:rsidRDefault="002625D7" w:rsidP="00772428">
      <w:pPr>
        <w:rPr>
          <w:kern w:val="0"/>
        </w:rPr>
      </w:pPr>
      <w:r>
        <w:rPr>
          <w:kern w:val="0"/>
        </w:rPr>
        <w:t xml:space="preserve">The main gap of MILP is that optimality is guaranteed only for the approximated linear model, not necessarily the real physical system </w:t>
      </w:r>
      <w:sdt>
        <w:sdtPr>
          <w:rPr>
            <w:color w:val="000000"/>
            <w:kern w:val="0"/>
          </w:rPr>
          <w:tag w:val="MENDELEY_CITATION_v3_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"/>
          <w:id w:val="945972788"/>
          <w:placeholder>
            <w:docPart w:val="DefaultPlaceholder_-1854013440"/>
          </w:placeholder>
        </w:sdtPr>
        <w:sdtContent>
          <w:r w:rsidR="00D81DCB" w:rsidRPr="00D81DCB">
            <w:rPr>
              <w:color w:val="000000"/>
              <w:kern w:val="0"/>
            </w:rPr>
            <w:t>[38]</w:t>
          </w:r>
        </w:sdtContent>
      </w:sdt>
      <w:r>
        <w:rPr>
          <w:kern w:val="0"/>
        </w:rPr>
        <w:t>. Therefore, in the case of complex polygeneration system</w:t>
      </w:r>
      <w:r w:rsidR="000D4755">
        <w:rPr>
          <w:kern w:val="0"/>
        </w:rPr>
        <w:t>s</w:t>
      </w:r>
      <w:r>
        <w:rPr>
          <w:kern w:val="0"/>
        </w:rPr>
        <w:t xml:space="preserve"> that contain nonlinear part-load efficiencies, thermal inertia, degradation, recycle interactions, and stochastic renewables, they often need to be simplified to their linear equivalent or linearized th</w:t>
      </w:r>
      <w:r w:rsidR="000D4755">
        <w:rPr>
          <w:kern w:val="0"/>
        </w:rPr>
        <w:t>ro</w:t>
      </w:r>
      <w:r>
        <w:rPr>
          <w:kern w:val="0"/>
        </w:rPr>
        <w:t>ugh process</w:t>
      </w:r>
      <w:r w:rsidR="000D4755">
        <w:rPr>
          <w:kern w:val="0"/>
        </w:rPr>
        <w:t>es</w:t>
      </w:r>
      <w:r>
        <w:rPr>
          <w:kern w:val="0"/>
        </w:rPr>
        <w:t xml:space="preserve"> such as piecewise linearization</w:t>
      </w:r>
      <w:r w:rsidR="00CA5337">
        <w:rPr>
          <w:kern w:val="0"/>
        </w:rPr>
        <w:t xml:space="preserve"> </w:t>
      </w:r>
      <w:sdt>
        <w:sdtPr>
          <w:rPr>
            <w:color w:val="000000"/>
            <w:kern w:val="0"/>
          </w:rPr>
          <w:tag w:val="MENDELEY_CITATION_v3_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"/>
          <w:id w:val="1928302660"/>
          <w:placeholder>
            <w:docPart w:val="DefaultPlaceholder_-1854013440"/>
          </w:placeholder>
        </w:sdtPr>
        <w:sdtContent>
          <w:r w:rsidR="00D81DCB" w:rsidRPr="00D81DCB">
            <w:rPr>
              <w:color w:val="000000"/>
              <w:kern w:val="0"/>
            </w:rPr>
            <w:t>[39]</w:t>
          </w:r>
        </w:sdtContent>
      </w:sdt>
      <w:r>
        <w:rPr>
          <w:kern w:val="0"/>
        </w:rPr>
        <w:t>. Another significant drawback is also the computation time that significantly in</w:t>
      </w:r>
      <w:r w:rsidR="000D4755">
        <w:rPr>
          <w:kern w:val="0"/>
        </w:rPr>
        <w:t>c</w:t>
      </w:r>
      <w:r>
        <w:rPr>
          <w:kern w:val="0"/>
        </w:rPr>
        <w:t>reases with the number of non-convex definition</w:t>
      </w:r>
      <w:r w:rsidR="000D4755">
        <w:rPr>
          <w:kern w:val="0"/>
        </w:rPr>
        <w:t>s</w:t>
      </w:r>
      <w:r>
        <w:rPr>
          <w:kern w:val="0"/>
        </w:rPr>
        <w:t>, decision variables, and long horizon, which is the exact opposite to a trained RL agent that can run in millisecond</w:t>
      </w:r>
      <w:r w:rsidR="000D4755">
        <w:rPr>
          <w:kern w:val="0"/>
        </w:rPr>
        <w:t>s</w:t>
      </w:r>
      <w:r>
        <w:rPr>
          <w:kern w:val="0"/>
        </w:rPr>
        <w:t xml:space="preserve"> after being trained, and results in a major limitation for real-time operation </w:t>
      </w:r>
      <w:sdt>
        <w:sdtPr>
          <w:rPr>
            <w:color w:val="000000"/>
            <w:kern w:val="0"/>
          </w:rPr>
          <w:tag w:val="MENDELEY_CITATION_v3_eyJjaXRhdGlvbklEIjoiTUVOREVMRVlfQ0lUQVRJT05fNGFhOWFhMzgtYzZmOC00NjU1LWFkYWQtNjUxODIwYmU5MjhmIiwicHJvcGVydGllcyI6eyJub3RlSW5kZXgiOjB9LCJpc0VkaXRlZCI6ZmFsc2UsIm1hbnVhbE92ZXJyaWRlIjp7ImlzTWFudWFsbHlPdmVycmlkZGVuIjpmYWxzZSwiY2l0ZXByb2NUZXh0IjoiWzQwXSIsIm1hbnVhbE92ZXJyaWRlVGV4dCI6IiJ9LCJjaXRhdGlvbkl0ZW1zIjpbeyJpZCI6IjcyNGRmODk2LWFlODAtMzdhNS1iYmIxLWVhNTI2YjQ4MzkwMSIsIml0ZW1EYXRhIjp7InR5cGUiOiJhcnRpY2xlLWpvdXJuYWwiLCJpZCI6IjcyNGRmODk2LWFlODAtMzdhNS1iYmIxLWVhNTI2YjQ4MzkwM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
          <w:id w:val="-997655022"/>
          <w:placeholder>
            <w:docPart w:val="DefaultPlaceholder_-1854013440"/>
          </w:placeholder>
        </w:sdtPr>
        <w:sdtContent>
          <w:r w:rsidR="00D81DCB" w:rsidRPr="00D81DCB">
            <w:rPr>
              <w:color w:val="000000"/>
              <w:kern w:val="0"/>
            </w:rPr>
            <w:t>[40]</w:t>
          </w:r>
        </w:sdtContent>
      </w:sdt>
      <w:r>
        <w:rPr>
          <w:kern w:val="0"/>
        </w:rPr>
        <w:t xml:space="preserve">. </w:t>
      </w:r>
    </w:p>
    <w:p w14:paraId="52A8A779" w14:textId="77777777" w:rsidR="00E15FE9" w:rsidRDefault="00E15FE9" w:rsidP="00772428">
      <w:pPr>
        <w:rPr>
          <w:kern w:val="0"/>
        </w:rPr>
      </w:pPr>
    </w:p>
    <w:p w14:paraId="5398A3F5" w14:textId="743541A6" w:rsidR="002C74C4" w:rsidRPr="002C74C4" w:rsidRDefault="002C74C4" w:rsidP="00D24498">
      <w:pPr>
        <w:rPr>
          <w:kern w:val="0"/>
        </w:rPr>
      </w:pPr>
      <w:r>
        <w:rPr>
          <w:kern w:val="0"/>
        </w:rPr>
        <w:t xml:space="preserve">The reason why RL becomes interesting to explore is not </w:t>
      </w:r>
      <w:r w:rsidR="00667D64">
        <w:rPr>
          <w:kern w:val="0"/>
        </w:rPr>
        <w:t>that</w:t>
      </w:r>
      <w:r>
        <w:rPr>
          <w:kern w:val="0"/>
        </w:rPr>
        <w:t xml:space="preserve"> MILP is weak at optimization, rather that it is less suitable for fast repeated control when the environment is uncertain, partially observed, and dynamically changing</w:t>
      </w:r>
      <w:r w:rsidR="008E668D">
        <w:rPr>
          <w:kern w:val="0"/>
        </w:rPr>
        <w:t xml:space="preserve"> </w:t>
      </w:r>
      <w:sdt>
        <w:sdtPr>
          <w:rPr>
            <w:color w:val="000000"/>
            <w:kern w:val="0"/>
          </w:rPr>
          <w:tag w:val="MENDELEY_CITATION_v3_eyJjaXRhdGlvbklEIjoiTUVOREVMRVlfQ0lUQVRJT05fN2NiZTg0NDktNmFlMy00MzI3LWE2ZTEtYzkxYTIxMGMxYTFkIiwicHJvcGVydGllcyI6eyJub3RlSW5kZXgiOjB9LCJpc0VkaXRlZCI6ZmFsc2UsIm1hbnVhbE92ZXJyaWRlIjp7ImlzTWFudWFsbHlPdmVycmlkZGVuIjpmYWxzZSwiY2l0ZXByb2NUZXh0IjoiWzQxXSwgWzQyXSIsIm1hbnVhbE92ZXJyaWRlVGV4dCI6IiJ9LCJjaXRhdGlvbkl0ZW1zIjpbeyJpZCI6IjgwZTBiODMyLTFjNmYtMzg2NC05ZjcxLTliMjczNDc3YTkxNyIsIml0ZW1EYXRhIjp7InR5cGUiOiJhcnRpY2xlLWpvdXJuYWwiLCJpZCI6IjgwZTBiODMyLTFjNmYtMzg2NC05ZjcxLTliMjczNDc3YTkxNy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211295865"/>
          <w:placeholder>
            <w:docPart w:val="DefaultPlaceholder_-1854013440"/>
          </w:placeholder>
        </w:sdtPr>
        <w:sdtContent>
          <w:r w:rsidR="00D81DCB" w:rsidRPr="00D81DCB">
            <w:rPr>
              <w:color w:val="000000"/>
              <w:kern w:val="0"/>
            </w:rPr>
            <w:t>[41], [42]</w:t>
          </w:r>
        </w:sdtContent>
      </w:sdt>
      <w:r w:rsidR="008E668D">
        <w:rPr>
          <w:kern w:val="0"/>
        </w:rPr>
        <w:t>.</w:t>
      </w:r>
      <w:r>
        <w:rPr>
          <w:kern w:val="0"/>
        </w:rPr>
        <w:t xml:space="preserve"> In biomass power-to-methanol systems, this would matter when biomass quality, renewable power input, hydrogen availability, market signals, and flexible downstream deman</w:t>
      </w:r>
      <w:r w:rsidR="00667D64">
        <w:rPr>
          <w:kern w:val="0"/>
        </w:rPr>
        <w:t>d</w:t>
      </w:r>
      <w:r>
        <w:rPr>
          <w:kern w:val="0"/>
        </w:rPr>
        <w:t xml:space="preserve"> vary over time, forcing frequent re-optimization under nonlinear couplings. In this niche, RL literature positions itself as a complementary method rather than a direct replacement for MILP, and MILP remains a robust baseline to validate the results of this RL approach </w:t>
      </w:r>
      <w:sdt>
        <w:sdtPr>
          <w:rPr>
            <w:color w:val="000000"/>
            <w:kern w:val="0"/>
          </w:rPr>
          <w:tag w:val="MENDELEY_CITATION_v3_eyJjaXRhdGlvbklEIjoiTUVOREVMRVlfQ0lUQVRJT05fZmI5NzRlMGItN2U2Ny00YzkzLWEzMGYtZWQ0NTlhMTg5OTYwIiwicHJvcGVydGllcyI6eyJub3RlSW5kZXgiOjB9LCJpc0VkaXRlZCI6ZmFsc2UsIm1hbnVhbE92ZXJyaWRlIjp7ImlzTWFudWFsbHlPdmVycmlkZGVuIjpmYWxzZSwiY2l0ZXByb2NUZXh0IjoiWzQzXSIsIm1hbnVhbE92ZXJyaWRlVGV4dCI6IiJ9LCJjaXRhdGlvbkl0ZW1zIjpbeyJpZCI6IjhkY2UzODZiLTFiZTAtM2Y3Zi05MGIzLTg1YWZmN2IwYTIwZSIsIml0ZW1EYXRhIjp7InR5cGUiOiJhcnRpY2xlLWpvdXJuYWwiLCJpZCI6IjhkY2UzODZiLTFiZTAtM2Y3Zi05MGIzLTg1YWZmN2IwYTIwZS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
          <w:id w:val="289641468"/>
          <w:placeholder>
            <w:docPart w:val="DefaultPlaceholder_-1854013440"/>
          </w:placeholder>
        </w:sdtPr>
        <w:sdtContent>
          <w:r w:rsidR="00D81DCB" w:rsidRPr="00D81DCB">
            <w:rPr>
              <w:color w:val="000000"/>
              <w:kern w:val="0"/>
            </w:rPr>
            <w:t>[43]</w:t>
          </w:r>
        </w:sdtContent>
      </w:sdt>
      <w:r>
        <w:rPr>
          <w:kern w:val="0"/>
        </w:rPr>
        <w:t>.</w:t>
      </w:r>
    </w:p>
    <w:p w14:paraId="6F5B57EA" w14:textId="4CE09578" w:rsidR="00306FE0" w:rsidRDefault="00E7329D" w:rsidP="00C47EA7">
      <w:pPr>
        <w:pStyle w:val="Heading2"/>
      </w:pPr>
      <w:bookmarkStart w:id="10" w:name="_Toc240464426"/>
      <w:r>
        <w:t>State-of-the</w:t>
      </w:r>
      <w:r w:rsidR="00306FE0">
        <w:t xml:space="preserve">-art RL in Optimizing Energy </w:t>
      </w:r>
      <w:r w:rsidR="00667D64">
        <w:t>and Industrial Systems</w:t>
      </w:r>
      <w:bookmarkEnd w:id="10"/>
      <w:r w:rsidR="009E33C2">
        <w:t xml:space="preserve"> </w:t>
      </w:r>
    </w:p>
    <w:p w14:paraId="5B391BC1" w14:textId="2936091E" w:rsidR="006478FB" w:rsidRDefault="00C47EA7" w:rsidP="00C47EA7">
      <w:pPr>
        <w:pStyle w:val="Heading3"/>
      </w:pPr>
      <w:bookmarkStart w:id="11" w:name="_Toc240464427"/>
      <w:r>
        <w:t>Reinforcement Learning Fundamentals</w:t>
      </w:r>
      <w:bookmarkEnd w:id="11"/>
    </w:p>
    <w:p w14:paraId="3378E1DB" w14:textId="4BD2C2BE" w:rsidR="00667D64" w:rsidRDefault="004C7AB2" w:rsidP="000216C4">
      <w:r>
        <w:t xml:space="preserve">The adoption of RL </w:t>
      </w:r>
      <w:r w:rsidR="003B07E3">
        <w:t xml:space="preserve">to optimize an energy system or industrial process has been </w:t>
      </w:r>
      <w:r w:rsidR="00667D64">
        <w:t>of</w:t>
      </w:r>
      <w:r w:rsidR="009E33C2">
        <w:t xml:space="preserve"> interest </w:t>
      </w:r>
      <w:r w:rsidR="00667D64">
        <w:t>to</w:t>
      </w:r>
      <w:r w:rsidR="00691E24">
        <w:t xml:space="preserve"> a lot of researchers</w:t>
      </w:r>
      <w:r w:rsidR="00E16BA7">
        <w:t xml:space="preserve"> due to </w:t>
      </w:r>
      <w:r w:rsidR="00667D64">
        <w:t>its</w:t>
      </w:r>
      <w:r w:rsidR="00E16BA7">
        <w:t xml:space="preserve"> compelling advantages, particularly due to </w:t>
      </w:r>
      <w:r w:rsidR="00667D64">
        <w:t>its</w:t>
      </w:r>
      <w:r w:rsidR="00E16BA7">
        <w:t xml:space="preserve"> inherent flexibility and adaptability </w:t>
      </w:r>
      <w:sdt>
        <w:sdtPr>
          <w:rPr>
            <w:color w:val="000000"/>
          </w:rPr>
          <w:tag w:val="MENDELEY_CITATION_v3_eyJjaXRhdGlvbklEIjoiTUVOREVMRVlfQ0lUQVRJT05fMWNkY2Q0OTgtYTk1My00YzU2LTlmZWQtN2RkNzlhZTJmMGU0IiwicHJvcGVydGllcyI6eyJub3RlSW5kZXgiOjB9LCJpc0VkaXRlZCI6ZmFsc2UsIm1hbnVhbE92ZXJyaWRlIjp7ImlzTWFudWFsbHlPdmVycmlkZGVuIjpmYWxzZSwiY2l0ZXByb2NUZXh0IjoiWzQ0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
          <w:id w:val="138545058"/>
          <w:placeholder>
            <w:docPart w:val="DefaultPlaceholder_-1854013440"/>
          </w:placeholder>
        </w:sdtPr>
        <w:sdtContent>
          <w:r w:rsidR="00D81DCB" w:rsidRPr="00D81DCB">
            <w:rPr>
              <w:color w:val="000000"/>
            </w:rPr>
            <w:t>[44]</w:t>
          </w:r>
        </w:sdtContent>
      </w:sdt>
      <w:r w:rsidR="00E16BA7">
        <w:t xml:space="preserve">. </w:t>
      </w:r>
      <w:r w:rsidR="003144ED">
        <w:t>I</w:t>
      </w:r>
      <w:r w:rsidR="006478FB">
        <w:t>n comparison with MILP</w:t>
      </w:r>
      <w:r w:rsidR="003144ED">
        <w:t>,</w:t>
      </w:r>
      <w:r w:rsidR="003144ED" w:rsidRPr="003144ED">
        <w:t xml:space="preserve"> </w:t>
      </w:r>
      <w:r w:rsidR="003144ED">
        <w:t>RL is different</w:t>
      </w:r>
      <w:r w:rsidR="006478FB">
        <w:t xml:space="preserve"> because </w:t>
      </w:r>
      <w:r w:rsidR="003144ED">
        <w:t xml:space="preserve">it acts </w:t>
      </w:r>
      <w:r w:rsidR="006478FB">
        <w:t xml:space="preserve">as a sequential decision </w:t>
      </w:r>
      <w:r w:rsidR="006478FB">
        <w:lastRenderedPageBreak/>
        <w:t xml:space="preserve">problem, which formulates control policies directly from interaction data rather than relying on a complete mathematical model </w:t>
      </w:r>
      <w:sdt>
        <w:sdtPr>
          <w:rPr>
            <w:color w:val="000000"/>
          </w:rPr>
          <w:tag w:val="MENDELEY_CITATION_v3_eyJjaXRhdGlvbklEIjoiTUVOREVMRVlfQ0lUQVRJT05fOGY5ZmM3MTktNDlkZi00NTZhLTg5MzQtNWJiNzg5MWZhYTUzIiwicHJvcGVydGllcyI6eyJub3RlSW5kZXgiOjB9LCJpc0VkaXRlZCI6ZmFsc2UsIm1hbnVhbE92ZXJyaWRlIjp7ImlzTWFudWFsbHlPdmVycmlkZGVuIjpmYWxzZSwiY2l0ZXByb2NUZXh0IjoiWzQ1XSIsIm1hbnVhbE92ZXJyaWRlVGV4dCI6IiJ9LCJjaXRhdGlvbkl0ZW1zIjpb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
          <w:id w:val="213934496"/>
          <w:placeholder>
            <w:docPart w:val="DefaultPlaceholder_-1854013440"/>
          </w:placeholder>
        </w:sdtPr>
        <w:sdtContent>
          <w:r w:rsidR="00D81DCB" w:rsidRPr="00D81DCB">
            <w:rPr>
              <w:color w:val="000000"/>
            </w:rPr>
            <w:t>[45]</w:t>
          </w:r>
        </w:sdtContent>
      </w:sdt>
      <w:r w:rsidR="006478FB">
        <w:t xml:space="preserve">. </w:t>
      </w:r>
      <w:r w:rsidR="00FE2990">
        <w:t>The consensus among scholars conclude</w:t>
      </w:r>
      <w:r w:rsidR="00C83913">
        <w:t>s</w:t>
      </w:r>
      <w:r w:rsidR="00FE2990">
        <w:t xml:space="preserve"> that RL is especially attractive where renewable variability, stochastic demand, and sector coupling make exact model-based control difficult </w:t>
      </w:r>
      <w:sdt>
        <w:sdtPr>
          <w:rPr>
            <w:color w:val="000000"/>
          </w:rPr>
          <w:tag w:val="MENDELEY_CITATION_v3_eyJjaXRhdGlvbklEIjoiTUVOREVMRVlfQ0lUQVRJT05fOTI1NjdhNDgtOTBiMC00NmM5LWJmYjgtMTk1ZDIyMmRkNmMyIiwicHJvcGVydGllcyI6eyJub3RlSW5kZXgiOjB9LCJpc0VkaXRlZCI6ZmFsc2UsIm1hbnVhbE92ZXJyaWRlIjp7ImlzTWFudWFsbHlPdmVycmlkZGVuIjpmYWxzZSwiY2l0ZXByb2NUZXh0IjoiWzQ2XSIsIm1hbnVhbE92ZXJyaWRlVGV4dCI6IiJ9LCJjaXRhdGlvbkl0ZW1zIjpbeyJpZCI6IjQwOGU0NWMwLTQ2MGMtMzhhYS04MzEwLTE5YjZlMzYxMmVjYSIsIml0ZW1EYXRhIjp7InR5cGUiOiJhcnRpY2xlLWpvdXJuYWwiLCJpZCI6IjQwOGU0NWMwLTQ2MGMtMzhhYS04MzEwLTE5YjZlMzYxMmVjYS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"/>
          <w:id w:val="-507990236"/>
          <w:placeholder>
            <w:docPart w:val="DefaultPlaceholder_-1854013440"/>
          </w:placeholder>
        </w:sdtPr>
        <w:sdtContent>
          <w:r w:rsidR="00D81DCB" w:rsidRPr="00D81DCB">
            <w:rPr>
              <w:color w:val="000000"/>
            </w:rPr>
            <w:t>[46]</w:t>
          </w:r>
        </w:sdtContent>
      </w:sdt>
      <w:r w:rsidR="00FE2990">
        <w:t>.</w:t>
      </w:r>
      <w:r w:rsidR="003144ED">
        <w:t xml:space="preserve"> </w:t>
      </w:r>
      <w:r w:rsidR="008A333A">
        <w:t xml:space="preserve">Thus, a hybrid biomass power-to-methanol system is a great subject of analysis for the RL agent as it embodies all the characteristics mentioned. </w:t>
      </w:r>
    </w:p>
    <w:p w14:paraId="553EFA5C" w14:textId="77777777" w:rsidR="003144ED" w:rsidRDefault="003144ED" w:rsidP="000216C4"/>
    <w:p w14:paraId="599E8CA9" w14:textId="78CCC0D2" w:rsidR="003144ED" w:rsidRDefault="003144ED" w:rsidP="000216C4">
      <w:r>
        <w:t>By directly interacting with the system it is thrown into, the RL agent can derive optimal strategies through a series of Markov Decision Processes (MDP</w:t>
      </w:r>
      <w:r w:rsidR="00C83913">
        <w:t>s</w:t>
      </w:r>
      <w:r>
        <w:t xml:space="preserve">). </w:t>
      </w:r>
      <w:r w:rsidR="008A333A">
        <w:t>An MDP is descri</w:t>
      </w:r>
      <w:r w:rsidR="00F66228">
        <w:t>b</w:t>
      </w:r>
      <w:r w:rsidR="008A333A">
        <w:t>ed as a tuple {</w:t>
      </w:r>
      <w:r w:rsidR="008A333A" w:rsidRPr="008A333A">
        <w:rPr>
          <w:i/>
          <w:iCs/>
        </w:rPr>
        <w:t>S, A, T, R</w:t>
      </w:r>
      <w:r w:rsidR="008A333A">
        <w:t>}, where S denotes a set of states, A stands for a set of actions, T represents the transitional probability, and R denotes the reward function. This process involves a dynamic evolution of the states, actions, transitional probabilities, and reward at each time step, where the RL agent selects and executes an action at a current state and receives a reward from its action.</w:t>
      </w:r>
    </w:p>
    <w:p w14:paraId="459E0169" w14:textId="77777777" w:rsidR="00F66228" w:rsidRDefault="00F66228" w:rsidP="000216C4"/>
    <w:p w14:paraId="6B6177A3" w14:textId="77777777" w:rsidR="00F66228" w:rsidRDefault="00F66228" w:rsidP="00F66228">
      <w:pPr>
        <w:keepNext/>
      </w:pPr>
      <w:r>
        <w:rPr>
          <w:noProof/>
          <w14:ligatures w14:val="standardContextual"/>
        </w:rPr>
        <w:drawing>
          <wp:inline distT="0" distB="0" distL="0" distR="0" wp14:anchorId="7F1C01FB" wp14:editId="6B367939">
            <wp:extent cx="5943600" cy="3042285"/>
            <wp:effectExtent l="0" t="0" r="0" b="0"/>
            <wp:docPr id="1692581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1311" name="Graphic 1692581311"/>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3042285"/>
                    </a:xfrm>
                    <a:prstGeom prst="rect">
                      <a:avLst/>
                    </a:prstGeom>
                  </pic:spPr>
                </pic:pic>
              </a:graphicData>
            </a:graphic>
          </wp:inline>
        </w:drawing>
      </w:r>
    </w:p>
    <w:p w14:paraId="4DC33604" w14:textId="6BC922AD" w:rsidR="008A333A" w:rsidRDefault="00F66228" w:rsidP="00F66228">
      <w:pPr>
        <w:pStyle w:val="Caption"/>
        <w:jc w:val="center"/>
      </w:pPr>
      <w:r>
        <w:t xml:space="preserve">Figure </w:t>
      </w:r>
      <w:fldSimple w:instr=" SEQ Figure \* ARABIC ">
        <w:r w:rsidR="001F1FF5">
          <w:rPr>
            <w:noProof/>
          </w:rPr>
          <w:t>2</w:t>
        </w:r>
      </w:fldSimple>
      <w:r>
        <w:t xml:space="preserve"> MDP process diagram.</w:t>
      </w:r>
    </w:p>
    <w:p w14:paraId="7B70BB68" w14:textId="77777777" w:rsidR="00FE2990" w:rsidRDefault="00FE2990" w:rsidP="000216C4"/>
    <w:p w14:paraId="217268AD" w14:textId="6FD5157A" w:rsidR="00257927" w:rsidRDefault="00BC6B33" w:rsidP="002870BA">
      <w:r>
        <w:t xml:space="preserve">The </w:t>
      </w:r>
      <w:r w:rsidR="00B9561C">
        <w:t>main</w:t>
      </w:r>
      <w:r>
        <w:t xml:space="preserve"> objective of an </w:t>
      </w:r>
      <w:r w:rsidR="00B9561C">
        <w:t>agent is to maximize the discounted sum of reward</w:t>
      </w:r>
      <w:r w:rsidR="00257927">
        <w:t>s</w:t>
      </w:r>
      <w:r w:rsidR="00B9561C">
        <w:t xml:space="preserve"> </w:t>
      </w:r>
      <w:r w:rsidR="00AE3AB1">
        <w:t xml:space="preserve">from time t to infinity, denoted by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9052C">
        <w:t xml:space="preserve"> </w:t>
      </w:r>
      <w:r w:rsidR="00A9585B">
        <w:t>, which is expressed as follows</w:t>
      </w:r>
    </w:p>
    <w:p w14:paraId="03FCAF7E" w14:textId="77777777" w:rsidR="00323D62" w:rsidRDefault="00323D62" w:rsidP="002870BA"/>
    <w:p w14:paraId="52D8C17C" w14:textId="77777777" w:rsidR="00257927" w:rsidRDefault="00000000" w:rsidP="00257927">
      <w:pPr>
        <w:keepNext/>
      </w:pPr>
      <m:oMathPara>
        <m:oMath>
          <m:sSub>
            <m:sSubPr>
              <m:ctrlPr>
                <w:rPr>
                  <w:rFonts w:ascii="Cambria Math" w:hAnsi="Cambria Math"/>
                  <w:i/>
                  <w:vertAlign w:val="superscript"/>
                </w:rPr>
              </m:ctrlPr>
            </m:sSubPr>
            <m:e>
              <m:r>
                <w:rPr>
                  <w:rFonts w:ascii="Cambria Math" w:hAnsi="Cambria Math"/>
                  <w:vertAlign w:val="superscript"/>
                </w:rPr>
                <m:t>R</m:t>
              </m:r>
            </m:e>
            <m:sub>
              <m:r>
                <w:rPr>
                  <w:rFonts w:ascii="Cambria Math" w:hAnsi="Cambria Math"/>
                  <w:vertAlign w:val="superscript"/>
                </w:rPr>
                <m:t>t</m:t>
              </m:r>
            </m:sub>
          </m:sSub>
          <m:r>
            <w:rPr>
              <w:rFonts w:ascii="Cambria Math" w:hAnsi="Cambria Math"/>
              <w:vertAlign w:val="superscript"/>
            </w:rPr>
            <m:t xml:space="preserve">= </m:t>
          </m:r>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t+1</m:t>
                  </m:r>
                </m:e>
              </m:d>
            </m:sub>
          </m:sSub>
          <m:r>
            <w:rPr>
              <w:rFonts w:ascii="Cambria Math" w:hAnsi="Cambria Math"/>
              <w:vertAlign w:val="superscript"/>
            </w:rPr>
            <m:t xml:space="preserve">+ </m:t>
          </m:r>
          <w:bookmarkStart w:id="12" w:name="OLE_LINK2"/>
          <m:r>
            <w:rPr>
              <w:rFonts w:ascii="Cambria Math" w:hAnsi="Cambria Math"/>
              <w:vertAlign w:val="superscript"/>
            </w:rPr>
            <m:t>γ</m:t>
          </m:r>
          <w:bookmarkEnd w:id="12"/>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t+2</m:t>
                  </m:r>
                </m:e>
              </m:d>
            </m:sub>
          </m:sSub>
          <m:r>
            <w:rPr>
              <w:rFonts w:ascii="Cambria Math" w:hAnsi="Cambria Math"/>
              <w:vertAlign w:val="superscript"/>
            </w:rPr>
            <m:t xml:space="preserve">+ </m:t>
          </m:r>
          <m:sSup>
            <m:sSupPr>
              <m:ctrlPr>
                <w:rPr>
                  <w:rFonts w:ascii="Cambria Math" w:hAnsi="Cambria Math"/>
                  <w:i/>
                  <w:vertAlign w:val="superscript"/>
                </w:rPr>
              </m:ctrlPr>
            </m:sSupPr>
            <m:e>
              <m:r>
                <w:rPr>
                  <w:rFonts w:ascii="Cambria Math" w:hAnsi="Cambria Math"/>
                  <w:vertAlign w:val="superscript"/>
                </w:rPr>
                <m:t>γ</m:t>
              </m:r>
            </m:e>
            <m:sup>
              <m:r>
                <w:rPr>
                  <w:rFonts w:ascii="Cambria Math" w:hAnsi="Cambria Math"/>
                  <w:vertAlign w:val="superscript"/>
                </w:rPr>
                <m:t>2</m:t>
              </m:r>
            </m:sup>
          </m:sSup>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t+3</m:t>
                  </m:r>
                </m:e>
              </m:d>
            </m:sub>
          </m:sSub>
          <m:r>
            <w:rPr>
              <w:rFonts w:ascii="Cambria Math" w:hAnsi="Cambria Math"/>
              <w:vertAlign w:val="superscript"/>
            </w:rPr>
            <m:t xml:space="preserve">+ …= </m:t>
          </m:r>
          <m:nary>
            <m:naryPr>
              <m:chr m:val="∑"/>
              <m:limLoc m:val="subSup"/>
              <m:ctrlPr>
                <w:rPr>
                  <w:rFonts w:ascii="Cambria Math" w:hAnsi="Cambria Math"/>
                  <w:i/>
                  <w:vertAlign w:val="superscript"/>
                </w:rPr>
              </m:ctrlPr>
            </m:naryPr>
            <m:sub>
              <m:r>
                <w:rPr>
                  <w:rFonts w:ascii="Cambria Math" w:hAnsi="Cambria Math"/>
                  <w:vertAlign w:val="superscript"/>
                </w:rPr>
                <m:t>k=0</m:t>
              </m:r>
            </m:sub>
            <m:sup>
              <m:r>
                <w:rPr>
                  <w:rFonts w:ascii="Cambria Math" w:hAnsi="Cambria Math"/>
                  <w:vertAlign w:val="superscript"/>
                </w:rPr>
                <m:t>∞</m:t>
              </m:r>
            </m:sup>
            <m:e>
              <m:sSup>
                <m:sSupPr>
                  <m:ctrlPr>
                    <w:rPr>
                      <w:rFonts w:ascii="Cambria Math" w:hAnsi="Cambria Math"/>
                      <w:i/>
                      <w:vertAlign w:val="superscript"/>
                    </w:rPr>
                  </m:ctrlPr>
                </m:sSupPr>
                <m:e>
                  <m:r>
                    <w:rPr>
                      <w:rFonts w:ascii="Cambria Math" w:hAnsi="Cambria Math"/>
                      <w:vertAlign w:val="superscript"/>
                    </w:rPr>
                    <m:t>γ</m:t>
                  </m:r>
                </m:e>
                <m:sup>
                  <m:r>
                    <w:rPr>
                      <w:rFonts w:ascii="Cambria Math" w:hAnsi="Cambria Math"/>
                      <w:vertAlign w:val="superscript"/>
                    </w:rPr>
                    <m:t>k</m:t>
                  </m:r>
                </m:sup>
              </m:sSup>
              <m:sSub>
                <m:sSubPr>
                  <m:ctrlPr>
                    <w:rPr>
                      <w:rFonts w:ascii="Cambria Math" w:hAnsi="Cambria Math"/>
                      <w:i/>
                      <w:vertAlign w:val="superscript"/>
                    </w:rPr>
                  </m:ctrlPr>
                </m:sSubPr>
                <m:e>
                  <m:r>
                    <w:rPr>
                      <w:rFonts w:ascii="Cambria Math" w:hAnsi="Cambria Math"/>
                      <w:vertAlign w:val="superscript"/>
                    </w:rPr>
                    <m:t>r</m:t>
                  </m:r>
                </m:e>
                <m:sub>
                  <m:r>
                    <w:rPr>
                      <w:rFonts w:ascii="Cambria Math" w:hAnsi="Cambria Math"/>
                      <w:vertAlign w:val="superscript"/>
                    </w:rPr>
                    <m:t>t+k+1</m:t>
                  </m:r>
                </m:sub>
              </m:sSub>
            </m:e>
          </m:nary>
        </m:oMath>
      </m:oMathPara>
    </w:p>
    <w:p w14:paraId="5D3A90C6" w14:textId="13FA1706" w:rsidR="00F66228" w:rsidRDefault="00257927" w:rsidP="00257927">
      <w:pPr>
        <w:pStyle w:val="Caption"/>
        <w:jc w:val="center"/>
      </w:pPr>
      <w:r>
        <w:t xml:space="preserve">Equation </w:t>
      </w:r>
      <w:fldSimple w:instr=" SEQ Equation \* ARABIC ">
        <w:r w:rsidR="007F40C3">
          <w:rPr>
            <w:noProof/>
          </w:rPr>
          <w:t>11</w:t>
        </w:r>
      </w:fldSimple>
    </w:p>
    <w:p w14:paraId="65C46B3B" w14:textId="77777777" w:rsidR="00323D62" w:rsidRPr="00323D62" w:rsidRDefault="00323D62" w:rsidP="00323D62"/>
    <w:p w14:paraId="117D5D20" w14:textId="1D8A320B" w:rsidR="00D941CB" w:rsidRDefault="00257927" w:rsidP="00D941CB">
      <w:pPr>
        <w:rPr>
          <w:kern w:val="0"/>
        </w:rPr>
      </w:pPr>
      <w:r>
        <w:t xml:space="preserve">Where </w:t>
      </w:r>
      <m:oMath>
        <m:r>
          <w:rPr>
            <w:rFonts w:ascii="Cambria Math" w:hAnsi="Cambria Math"/>
            <w:vertAlign w:val="superscript"/>
          </w:rPr>
          <m:t>γ</m:t>
        </m:r>
      </m:oMath>
      <w:r>
        <w:rPr>
          <w:vertAlign w:val="superscript"/>
        </w:rPr>
        <w:t xml:space="preserve"> </w:t>
      </w:r>
      <w:r>
        <w:t>is a discount factor, specifying the future rewards.</w:t>
      </w:r>
      <w:r w:rsidR="00D941CB">
        <w:t xml:space="preserve"> </w:t>
      </w:r>
      <w:r w:rsidR="00D941CB">
        <w:rPr>
          <w:kern w:val="0"/>
        </w:rPr>
        <w:t xml:space="preserve">The agent's actions are guided by a policy </w:t>
      </w:r>
      <m:oMath>
        <m:r>
          <w:rPr>
            <w:rFonts w:ascii="Cambria Math" w:hAnsi="Cambria Math"/>
            <w:kern w:val="0"/>
          </w:rPr>
          <m:t>π</m:t>
        </m:r>
      </m:oMath>
      <w:r w:rsidR="00D941CB">
        <w:rPr>
          <w:kern w:val="0"/>
        </w:rPr>
        <w:t xml:space="preserve">, which specifies what to do given the states of the environment. Each policy is associated with a state-value function </w:t>
      </w:r>
      <m:oMath>
        <m:sSup>
          <m:sSupPr>
            <m:ctrlPr>
              <w:rPr>
                <w:rFonts w:ascii="Cambria Math" w:hAnsi="Cambria Math"/>
                <w:i/>
                <w:szCs w:val="24"/>
              </w:rPr>
            </m:ctrlPr>
          </m:sSupPr>
          <m:e>
            <m:r>
              <w:rPr>
                <w:rFonts w:ascii="Cambria Math" w:hAnsi="Cambria Math"/>
                <w:kern w:val="0"/>
              </w:rPr>
              <m:t>V</m:t>
            </m:r>
          </m:e>
          <m:sup>
            <m:r>
              <w:rPr>
                <w:rFonts w:ascii="Cambria Math" w:hAnsi="Cambria Math"/>
                <w:kern w:val="0"/>
              </w:rPr>
              <m:t>π</m:t>
            </m:r>
          </m:sup>
        </m:sSup>
        <m:r>
          <w:rPr>
            <w:rFonts w:ascii="Cambria Math" w:hAnsi="Cambria Math"/>
            <w:kern w:val="0"/>
          </w:rPr>
          <m:t>(s)</m:t>
        </m:r>
      </m:oMath>
      <w:r w:rsidR="00D941CB">
        <w:rPr>
          <w:kern w:val="0"/>
        </w:rPr>
        <w:t xml:space="preserve">, which predicts the outcome for state </w:t>
      </w:r>
      <m:oMath>
        <m:r>
          <w:rPr>
            <w:rFonts w:ascii="Cambria Math" w:hAnsi="Cambria Math"/>
            <w:kern w:val="0"/>
          </w:rPr>
          <m:t>s</m:t>
        </m:r>
      </m:oMath>
      <w:r w:rsidR="00D941CB">
        <w:rPr>
          <w:kern w:val="0"/>
        </w:rPr>
        <w:t xml:space="preserve"> when following policy </w:t>
      </w:r>
      <m:oMath>
        <m:r>
          <w:rPr>
            <w:rFonts w:ascii="Cambria Math" w:hAnsi="Cambria Math"/>
            <w:kern w:val="0"/>
          </w:rPr>
          <m:t>π</m:t>
        </m:r>
      </m:oMath>
      <w:r w:rsidR="00D941CB">
        <w:rPr>
          <w:kern w:val="0"/>
        </w:rPr>
        <w:t>:</w:t>
      </w:r>
    </w:p>
    <w:p w14:paraId="6AF6CDC5" w14:textId="77777777" w:rsidR="00323D62" w:rsidRPr="00484D78" w:rsidRDefault="00323D62" w:rsidP="00D941CB"/>
    <w:p w14:paraId="4FEACB48" w14:textId="77777777" w:rsidR="00D941CB" w:rsidRDefault="00000000" w:rsidP="00D941CB">
      <w:pPr>
        <w:keepNext/>
      </w:pPr>
      <m:oMathPara>
        <m:oMath>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r>
            <w:rPr>
              <w:rFonts w:ascii="Cambria Math" w:hAnsi="Cambria Math"/>
            </w:rPr>
            <m:t>=E</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m:t>
              </m:r>
            </m:e>
          </m:d>
        </m:oMath>
      </m:oMathPara>
    </w:p>
    <w:p w14:paraId="15E7CE49" w14:textId="1E0E66F5" w:rsidR="00D941CB" w:rsidRDefault="00D941CB" w:rsidP="00D941CB">
      <w:pPr>
        <w:pStyle w:val="Caption"/>
        <w:jc w:val="center"/>
      </w:pPr>
      <w:r>
        <w:t xml:space="preserve">Equation </w:t>
      </w:r>
      <w:fldSimple w:instr=" SEQ Equation \* ARABIC ">
        <w:r w:rsidR="007F40C3">
          <w:rPr>
            <w:noProof/>
          </w:rPr>
          <w:t>12</w:t>
        </w:r>
      </w:fldSimple>
    </w:p>
    <w:p w14:paraId="6B24B836" w14:textId="77777777" w:rsidR="00323D62" w:rsidRPr="00323D62" w:rsidRDefault="00323D62" w:rsidP="00323D62"/>
    <w:p w14:paraId="363D7F22" w14:textId="68E85A72" w:rsidR="004A5B0F" w:rsidRDefault="00484D78" w:rsidP="004A5B0F">
      <w:r>
        <w:t xml:space="preserve">Where </w:t>
      </w:r>
      <m:oMath>
        <m:r>
          <w:rPr>
            <w:rFonts w:ascii="Cambria Math" w:hAnsi="Cambria Math"/>
          </w:rPr>
          <m:t>E</m:t>
        </m:r>
      </m:oMath>
      <w:r>
        <w:t xml:space="preserve"> indicates the expected value. </w:t>
      </w:r>
      <w:r w:rsidR="00C8788D">
        <w:t xml:space="preserve">The optimal value of state </w:t>
      </w:r>
      <m:oMath>
        <m:r>
          <w:rPr>
            <w:rFonts w:ascii="Cambria Math" w:hAnsi="Cambria Math"/>
          </w:rPr>
          <m:t>s</m:t>
        </m:r>
      </m:oMath>
      <w:r w:rsidR="00AF0E57">
        <w:t xml:space="preserve">, </w:t>
      </w:r>
      <w:r w:rsidR="00C8788D">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(s)</m:t>
        </m:r>
      </m:oMath>
      <w:r w:rsidR="00A65262">
        <w:t xml:space="preserve"> </w:t>
      </w:r>
      <w:r>
        <w:t>,</w:t>
      </w:r>
      <w:r w:rsidR="00C8788D">
        <w:t xml:space="preserve"> </w:t>
      </w:r>
      <w:r>
        <w:t>is</w:t>
      </w:r>
      <w:r w:rsidR="00C8788D">
        <w:t xml:space="preserve"> defined </w:t>
      </w:r>
      <w:r w:rsidR="00AF0E57">
        <w:t>to map the maximum value over all possible policies:</w:t>
      </w:r>
    </w:p>
    <w:p w14:paraId="14205D51" w14:textId="77777777" w:rsidR="00323D62" w:rsidRDefault="00323D62" w:rsidP="004A5B0F"/>
    <w:p w14:paraId="72FE9CEA" w14:textId="77777777" w:rsidR="00484D78" w:rsidRDefault="00000000" w:rsidP="00484D78">
      <w:pPr>
        <w:keepNext/>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π</m:t>
                  </m:r>
                  <m:ctrlPr>
                    <w:rPr>
                      <w:rFonts w:ascii="Cambria Math" w:hAnsi="Cambria Math"/>
                    </w:rPr>
                  </m:ctrlPr>
                </m:lim>
              </m:limLow>
              <m:r>
                <w:rPr>
                  <w:rFonts w:ascii="Cambria Math" w:hAnsi="Cambria Math"/>
                </w:rPr>
                <m:t xml:space="preserve"> E</m:t>
              </m:r>
              <m:ctrlPr>
                <w:rPr>
                  <w:rFonts w:ascii="Cambria Math" w:hAnsi="Cambria Math"/>
                  <w:i/>
                </w:rPr>
              </m:ctrlPr>
            </m:fName>
            <m:e>
              <m:d>
                <m:dPr>
                  <m:begChr m:val="["/>
                  <m:sepChr m:val="∣"/>
                  <m:endChr m:val="]"/>
                  <m:ctrlPr>
                    <w:rPr>
                      <w:rFonts w:ascii="Cambria Math" w:hAnsi="Cambria Math"/>
                    </w:rPr>
                  </m:ctrlPr>
                </m:dPr>
                <m:e>
                  <m:nary>
                    <m:naryPr>
                      <m:chr m:val="∑"/>
                      <m:ctrlPr>
                        <w:rPr>
                          <w:rFonts w:ascii="Cambria Math" w:hAnsi="Cambria Math"/>
                        </w:rPr>
                      </m:ctrlPr>
                    </m:naryPr>
                    <m:sub>
                      <m:r>
                        <w:rPr>
                          <w:rFonts w:ascii="Cambria Math" w:hAnsi="Cambria Math"/>
                        </w:rPr>
                        <m:t>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m:rPr>
                              <m:sty m:val="p"/>
                            </m:rPr>
                            <w:rPr>
                              <w:rFonts w:ascii="Cambria Math" w:hAnsi="Cambria Math"/>
                            </w:rPr>
                            <m:t>γ</m:t>
                          </m:r>
                        </m:e>
                        <m:sup>
                          <m:r>
                            <w:rPr>
                              <w:rFonts w:ascii="Cambria Math" w:hAnsi="Cambria Math"/>
                            </w:rPr>
                            <m:t>t</m:t>
                          </m:r>
                        </m:sup>
                      </m:sSup>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ctrlPr>
                        <w:rPr>
                          <w:rFonts w:ascii="Cambria Math" w:hAnsi="Cambria Math"/>
                          <w:i/>
                        </w:rPr>
                      </m:ctrlPr>
                    </m:e>
                  </m:nary>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e>
              </m:d>
              <m:ctrlPr>
                <w:rPr>
                  <w:rFonts w:ascii="Cambria Math" w:hAnsi="Cambria Math"/>
                  <w:i/>
                </w:rPr>
              </m:ctrlPr>
            </m:e>
          </m:func>
        </m:oMath>
      </m:oMathPara>
    </w:p>
    <w:p w14:paraId="3AD1FB21" w14:textId="389714B8" w:rsidR="00484D78" w:rsidRDefault="00484D78" w:rsidP="00484D78">
      <w:pPr>
        <w:pStyle w:val="Caption"/>
        <w:jc w:val="center"/>
      </w:pPr>
      <w:r>
        <w:t xml:space="preserve">Equation </w:t>
      </w:r>
      <w:fldSimple w:instr=" SEQ Equation \* ARABIC ">
        <w:r w:rsidR="007F40C3">
          <w:rPr>
            <w:noProof/>
          </w:rPr>
          <w:t>13</w:t>
        </w:r>
      </w:fldSimple>
    </w:p>
    <w:p w14:paraId="38A0ABDE" w14:textId="77777777" w:rsidR="00323D62" w:rsidRPr="00323D62" w:rsidRDefault="00323D62" w:rsidP="00323D62"/>
    <w:p w14:paraId="290C8A71" w14:textId="31CF402F" w:rsidR="00A65262" w:rsidRDefault="002F26DA" w:rsidP="00A65262">
      <w:r>
        <w:t xml:space="preserve">The other </w:t>
      </w:r>
      <w:r w:rsidR="005F74C7">
        <w:t>related variable is a</w:t>
      </w:r>
      <w:r w:rsidR="00484D78">
        <w:t>n</w:t>
      </w:r>
      <w:r w:rsidR="005F74C7">
        <w:t xml:space="preserve"> action-value function </w:t>
      </w: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9474A8">
        <w:t xml:space="preserve">, which gives the expected return when taking action </w:t>
      </w:r>
      <m:oMath>
        <m:r>
          <w:rPr>
            <w:rFonts w:ascii="Cambria Math" w:hAnsi="Cambria Math"/>
          </w:rPr>
          <m:t>a</m:t>
        </m:r>
      </m:oMath>
      <w:r w:rsidR="009474A8">
        <w:t xml:space="preserve"> in state </w:t>
      </w:r>
      <m:oMath>
        <m:r>
          <w:rPr>
            <w:rFonts w:ascii="Cambria Math" w:hAnsi="Cambria Math"/>
          </w:rPr>
          <m:t>s</m:t>
        </m:r>
      </m:oMath>
      <w:r w:rsidR="009474A8">
        <w:t xml:space="preserve"> and following policy </w:t>
      </w:r>
      <m:oMath>
        <m:r>
          <w:rPr>
            <w:rFonts w:ascii="Cambria Math" w:hAnsi="Cambria Math"/>
          </w:rPr>
          <m:t>π</m:t>
        </m:r>
      </m:oMath>
      <w:r w:rsidR="00333DC8">
        <w:t>:</w:t>
      </w:r>
    </w:p>
    <w:p w14:paraId="794A1DA7" w14:textId="77777777" w:rsidR="00323D62" w:rsidRDefault="00323D62" w:rsidP="00A65262"/>
    <w:p w14:paraId="107ABAB1" w14:textId="77777777" w:rsidR="00484D78" w:rsidRDefault="00000000" w:rsidP="00484D78">
      <w:pPr>
        <w:keepNext/>
      </w:pPr>
      <m:oMathPara>
        <m:oMath>
          <m:sSup>
            <m:sSupPr>
              <m:ctrlPr>
                <w:rPr>
                  <w:rFonts w:ascii="Cambria Math" w:hAnsi="Cambria Math"/>
                  <w:i/>
                </w:rPr>
              </m:ctrlPr>
            </m:sSupPr>
            <m:e>
              <m:r>
                <w:rPr>
                  <w:rFonts w:ascii="Cambria Math" w:hAnsi="Cambria Math"/>
                </w:rPr>
                <m:t>Q</m:t>
              </m:r>
            </m:e>
            <m:sup>
              <m:r>
                <m:rPr>
                  <m:sty m:val="p"/>
                </m:rPr>
                <w:rPr>
                  <w:rFonts w:ascii="Cambria Math" w:hAnsi="Cambria Math"/>
                </w:rPr>
                <m:t>π</m:t>
              </m:r>
            </m:sup>
          </m:sSup>
          <m:d>
            <m:dPr>
              <m:ctrlPr>
                <w:rPr>
                  <w:rFonts w:ascii="Cambria Math" w:hAnsi="Cambria Math"/>
                  <w:i/>
                </w:rPr>
              </m:ctrlPr>
            </m:dPr>
            <m:e>
              <m:r>
                <w:rPr>
                  <w:rFonts w:ascii="Cambria Math" w:hAnsi="Cambria Math"/>
                </w:rPr>
                <m:t>s,a</m:t>
              </m:r>
            </m:e>
          </m:d>
          <m:r>
            <w:rPr>
              <w:rFonts w:ascii="Cambria Math" w:hAnsi="Cambria Math"/>
            </w:rPr>
            <m:t>=E</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5701C028" w14:textId="403C9684" w:rsidR="00484D78" w:rsidRDefault="00484D78" w:rsidP="00484D78">
      <w:pPr>
        <w:pStyle w:val="Caption"/>
        <w:jc w:val="center"/>
      </w:pPr>
      <w:r>
        <w:t xml:space="preserve">Equation </w:t>
      </w:r>
      <w:fldSimple w:instr=" SEQ Equation \* ARABIC ">
        <w:r w:rsidR="007F40C3">
          <w:rPr>
            <w:noProof/>
          </w:rPr>
          <w:t>14</w:t>
        </w:r>
      </w:fldSimple>
    </w:p>
    <w:p w14:paraId="31AD3912" w14:textId="77777777" w:rsidR="00323D62" w:rsidRPr="00323D62" w:rsidRDefault="00323D62" w:rsidP="00323D62"/>
    <w:p w14:paraId="47A99F86" w14:textId="02CEE78B" w:rsidR="00333DC8" w:rsidRDefault="00333DC8" w:rsidP="00333DC8">
      <w:r>
        <w:t xml:space="preserve">The optimal Q-value of </w:t>
      </w:r>
      <w:r w:rsidR="00BC43AD">
        <w:t xml:space="preserve">a </w:t>
      </w:r>
      <w:r>
        <w:t>state-action pair</w:t>
      </w:r>
      <w:r w:rsidR="006C5AEE">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00602032">
        <w:t xml:space="preserve"> </w:t>
      </w:r>
      <w:r w:rsidR="006C5AEE">
        <w:t>is the maximum Q-value over all possible policies:</w:t>
      </w:r>
    </w:p>
    <w:p w14:paraId="29131E40" w14:textId="77777777" w:rsidR="00323D62" w:rsidRDefault="00323D62" w:rsidP="00333DC8"/>
    <w:p w14:paraId="11427862" w14:textId="77777777" w:rsidR="00023420" w:rsidRDefault="00000000" w:rsidP="00023420">
      <w:pPr>
        <w:keepNext/>
      </w:pPr>
      <m:oMathPara>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s,a</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 xml:space="preserve">max </m:t>
                  </m:r>
                  <m:r>
                    <w:rPr>
                      <w:rFonts w:ascii="Cambria Math" w:hAnsi="Cambria Math"/>
                    </w:rPr>
                    <m:t>E</m:t>
                  </m:r>
                </m:e>
                <m:lim>
                  <m:r>
                    <m:rPr>
                      <m:sty m:val="p"/>
                    </m:rPr>
                    <w:rPr>
                      <w:rFonts w:ascii="Cambria Math" w:hAnsi="Cambria Math"/>
                    </w:rPr>
                    <m:t>π</m:t>
                  </m:r>
                  <m:ctrlPr>
                    <w:rPr>
                      <w:rFonts w:ascii="Cambria Math" w:hAnsi="Cambria Math"/>
                    </w:rPr>
                  </m:ctrlPr>
                </m:lim>
              </m:limLow>
              <m:ctrlPr>
                <w:rPr>
                  <w:rFonts w:ascii="Cambria Math" w:hAnsi="Cambria Math"/>
                  <w:i/>
                </w:rPr>
              </m:ctrlPr>
            </m:fName>
            <m:e>
              <m:d>
                <m:dPr>
                  <m:begChr m:val="["/>
                  <m:sepChr m:val="∣"/>
                  <m:endChr m:val="]"/>
                  <m:ctrlPr>
                    <w:rPr>
                      <w:rFonts w:ascii="Cambria Math" w:hAnsi="Cambria Math"/>
                    </w:rPr>
                  </m:ctrlPr>
                </m:dPr>
                <m:e>
                  <m:nary>
                    <m:naryPr>
                      <m:chr m:val="∑"/>
                      <m:ctrlPr>
                        <w:rPr>
                          <w:rFonts w:ascii="Cambria Math" w:hAnsi="Cambria Math"/>
                        </w:rPr>
                      </m:ctrlPr>
                    </m:naryPr>
                    <m:sub>
                      <m:r>
                        <w:rPr>
                          <w:rFonts w:ascii="Cambria Math" w:hAnsi="Cambria Math"/>
                        </w:rPr>
                        <m:t>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m:rPr>
                              <m:sty m:val="p"/>
                            </m:rPr>
                            <w:rPr>
                              <w:rFonts w:ascii="Cambria Math" w:hAnsi="Cambria Math"/>
                            </w:rPr>
                            <m:t>γ</m:t>
                          </m:r>
                        </m:e>
                        <m:sup>
                          <m:r>
                            <w:rPr>
                              <w:rFonts w:ascii="Cambria Math" w:hAnsi="Cambria Math"/>
                            </w:rPr>
                            <m:t>t</m:t>
                          </m:r>
                        </m:sup>
                      </m:sSup>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ctrlPr>
                        <w:rPr>
                          <w:rFonts w:ascii="Cambria Math" w:hAnsi="Cambria Math"/>
                          <w:i/>
                        </w:rPr>
                      </m:ctrlPr>
                    </m:e>
                  </m:nary>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t&gt;0</m:t>
                      </m:r>
                    </m:sub>
                  </m:sSub>
                  <m:r>
                    <w:rPr>
                      <w:rFonts w:ascii="Cambria Math" w:hAnsi="Cambria Math"/>
                    </w:rPr>
                    <m:t>=</m:t>
                  </m:r>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e>
              </m:d>
              <m:ctrlPr>
                <w:rPr>
                  <w:rFonts w:ascii="Cambria Math" w:hAnsi="Cambria Math"/>
                  <w:i/>
                </w:rPr>
              </m:ctrlPr>
            </m:e>
          </m:func>
        </m:oMath>
      </m:oMathPara>
    </w:p>
    <w:p w14:paraId="7D07A264" w14:textId="3A95C8EE" w:rsidR="00BC43AD" w:rsidRDefault="00023420" w:rsidP="00023420">
      <w:pPr>
        <w:pStyle w:val="Caption"/>
        <w:jc w:val="center"/>
      </w:pPr>
      <w:r>
        <w:t xml:space="preserve">Equation </w:t>
      </w:r>
      <w:fldSimple w:instr=" SEQ Equation \* ARABIC ">
        <w:r w:rsidR="007F40C3">
          <w:rPr>
            <w:noProof/>
          </w:rPr>
          <w:t>15</w:t>
        </w:r>
      </w:fldSimple>
    </w:p>
    <w:p w14:paraId="01D8F090" w14:textId="77777777" w:rsidR="00323D62" w:rsidRPr="00323D62" w:rsidRDefault="00323D62" w:rsidP="00323D62"/>
    <w:p w14:paraId="6CA5561E" w14:textId="5920D096" w:rsidR="00EB412A" w:rsidRDefault="00602032" w:rsidP="00433D07">
      <w:r>
        <w:lastRenderedPageBreak/>
        <w:t xml:space="preserve">In short, </w:t>
      </w:r>
      <w:r w:rsidR="00FD17C6">
        <w:t xml:space="preserve">an optimal policy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(s)</m:t>
        </m:r>
      </m:oMath>
      <w:r w:rsidR="00FD17C6">
        <w:t xml:space="preserve"> is a policy whose state-value function</w:t>
      </w:r>
      <w:r w:rsidR="002B3D84">
        <w:t xml:space="preserve"> is equal to the optimal value of </w:t>
      </w:r>
      <w:r w:rsidR="00BC43AD">
        <w:t xml:space="preserve">the </w:t>
      </w:r>
      <w:r w:rsidR="002B3D84">
        <w:t>state.</w:t>
      </w:r>
      <w:r w:rsidR="002B7C30">
        <w:t xml:space="preserve"> </w:t>
      </w:r>
      <w:r w:rsidR="00F05BE1">
        <w:t xml:space="preserve">Modelling an accurate </w:t>
      </w:r>
      <w:r w:rsidR="005623DF">
        <w:t>environment’s dynamics through MDPs is emphasized by many researchers in the field</w:t>
      </w:r>
      <w:r w:rsidR="002E5836">
        <w:t xml:space="preserve"> to obtain a robust framework and good result</w:t>
      </w:r>
      <w:r w:rsidR="00667D64">
        <w:t>s</w:t>
      </w:r>
      <w:r w:rsidR="00940A7D">
        <w:t xml:space="preserve"> </w:t>
      </w:r>
      <w:sdt>
        <w:sdtPr>
          <w:rPr>
            <w:color w:val="000000"/>
          </w:rPr>
          <w:tag w:val="MENDELEY_CITATION_v3_eyJjaXRhdGlvbklEIjoiTUVOREVMRVlfQ0lUQVRJT05fMmQ5MGY4MzctYzlhMy00ZGE3LTliMmQtMGIxODdmYWU3YWQ1IiwicHJvcGVydGllcyI6eyJub3RlSW5kZXgiOjB9LCJpc0VkaXRlZCI6ZmFsc2UsIm1hbnVhbE92ZXJyaWRlIjp7ImlzTWFudWFsbHlPdmVycmlkZGVuIjpmYWxzZSwiY2l0ZXByb2NUZXh0IjoiWzQ3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
          <w:id w:val="-157844259"/>
          <w:placeholder>
            <w:docPart w:val="DefaultPlaceholder_-1854013440"/>
          </w:placeholder>
        </w:sdtPr>
        <w:sdtContent>
          <w:r w:rsidR="00D81DCB" w:rsidRPr="00D81DCB">
            <w:rPr>
              <w:color w:val="000000"/>
            </w:rPr>
            <w:t>[47]</w:t>
          </w:r>
        </w:sdtContent>
      </w:sdt>
      <w:r w:rsidR="002E5836">
        <w:t xml:space="preserve">. Adopting this process enables RL agents to </w:t>
      </w:r>
      <w:r w:rsidR="00290E71">
        <w:t xml:space="preserve">adapt to complex and dynamic environments effectively, which is ideal for </w:t>
      </w:r>
      <w:r w:rsidR="00A24D8E">
        <w:t xml:space="preserve">optimizing the operation of a polygeneration </w:t>
      </w:r>
      <w:r w:rsidR="00940A7D">
        <w:t>plant</w:t>
      </w:r>
      <w:r w:rsidR="00023420">
        <w:t xml:space="preserve"> </w:t>
      </w:r>
      <w:sdt>
        <w:sdtPr>
          <w:rPr>
            <w:color w:val="000000"/>
          </w:rPr>
          <w:tag w:val="MENDELEY_CITATION_v3_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"/>
          <w:id w:val="-601334008"/>
          <w:placeholder>
            <w:docPart w:val="DefaultPlaceholder_-1854013440"/>
          </w:placeholder>
        </w:sdtPr>
        <w:sdtContent>
          <w:r w:rsidR="00D81DCB" w:rsidRPr="00D81DCB">
            <w:rPr>
              <w:color w:val="000000"/>
            </w:rPr>
            <w:t>[48]</w:t>
          </w:r>
        </w:sdtContent>
      </w:sdt>
      <w:r w:rsidR="00940A7D">
        <w:t>.</w:t>
      </w:r>
      <w:r w:rsidR="00A24D8E">
        <w:t xml:space="preserve"> </w:t>
      </w:r>
    </w:p>
    <w:p w14:paraId="1870DC83" w14:textId="77777777" w:rsidR="00EB412A" w:rsidRDefault="00EB412A" w:rsidP="00433D07"/>
    <w:p w14:paraId="43F0F5DE" w14:textId="7940BA36" w:rsidR="00387DD5" w:rsidRDefault="002B7C30" w:rsidP="00433D07">
      <w:r>
        <w:t>To select an appropriate RL strategy for optimizing an energy system, it is paramount to understand the different structural arrangement that differentiates modern RL algorithms. RL algorithms are primarily categorized along two fundamental axes: (1) Model-based vs. Model-free RL, which specifies</w:t>
      </w:r>
      <w:r w:rsidR="00A0259B">
        <w:t xml:space="preserve"> </w:t>
      </w:r>
      <w:r>
        <w:t xml:space="preserve">the agent-environment dynamics, and (2) Value-Based, Policy-Based, and Hybrid Actor-Critic </w:t>
      </w:r>
      <w:r w:rsidR="00D579B5">
        <w:t>architectures, which determines how control policies are learned and updated</w:t>
      </w:r>
      <w:r w:rsidR="00387DD5">
        <w:t>. Depending on the type of system, data availability, and objective, one arrangement can be favored over the others.</w:t>
      </w:r>
    </w:p>
    <w:p w14:paraId="2F00C371" w14:textId="04841CA1" w:rsidR="00387DD5" w:rsidRDefault="00387DD5" w:rsidP="00433D07"/>
    <w:p w14:paraId="5B00ED99" w14:textId="29D693F2" w:rsidR="00387DD5" w:rsidRDefault="00387DD5" w:rsidP="00C47EA7">
      <w:pPr>
        <w:pStyle w:val="Heading3"/>
      </w:pPr>
      <w:bookmarkStart w:id="13" w:name="_Toc240464428"/>
      <w:r>
        <w:t>Environmental Dynamics</w:t>
      </w:r>
      <w:r w:rsidR="00755FD8">
        <w:t xml:space="preserve"> of RL</w:t>
      </w:r>
      <w:r>
        <w:t>: Model-Based vs. Model-free</w:t>
      </w:r>
      <w:bookmarkEnd w:id="13"/>
      <w:r>
        <w:t xml:space="preserve"> </w:t>
      </w:r>
    </w:p>
    <w:p w14:paraId="6B018D9B" w14:textId="0E888227" w:rsidR="00C47EA7" w:rsidRDefault="00387DD5" w:rsidP="00B41498">
      <w:pPr>
        <w:pStyle w:val="ListParagraph"/>
        <w:numPr>
          <w:ilvl w:val="0"/>
          <w:numId w:val="19"/>
        </w:numPr>
      </w:pPr>
      <w:r w:rsidRPr="00C47EA7">
        <w:rPr>
          <w:b/>
          <w:bCs/>
        </w:rPr>
        <w:t>Model-Based RL:</w:t>
      </w:r>
      <w:r>
        <w:t xml:space="preserve"> The agent uses an explicit model of the system dynamics to plan future actions by simulating </w:t>
      </w:r>
      <w:r w:rsidR="0057388F">
        <w:t>potential trajectories (e.g. Dyna-Q, Monte Carlo Tree Search, Model Predictive Path Integral control). In other words, the knowledge of the model directly influences the agent’s decision in choosing its next action. Although this approach introduces better sample efficiency, model-based RL often leads to longer online execution time and model-bias error which can be detrimental for highly complex and non-linear polygeneration system</w:t>
      </w:r>
      <w:r w:rsidR="00C47EA7">
        <w:t xml:space="preserve"> </w:t>
      </w:r>
      <w:sdt>
        <w:sdtPr>
          <w:tag w:val="MENDELEY_CITATION_v3_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"/>
          <w:id w:val="-2074963919"/>
          <w:placeholder>
            <w:docPart w:val="DefaultPlaceholder_-1854013440"/>
          </w:placeholder>
        </w:sdtPr>
        <w:sdtContent>
          <w:r w:rsidR="00D81DCB" w:rsidRPr="00D81DCB">
            <w:rPr>
              <w:color w:val="000000"/>
            </w:rPr>
            <w:t>[49]</w:t>
          </w:r>
        </w:sdtContent>
      </w:sdt>
      <w:r w:rsidR="00630008">
        <w:t xml:space="preserve"> </w:t>
      </w:r>
      <w:r w:rsidR="00C47EA7">
        <w:t xml:space="preserve">. </w:t>
      </w:r>
    </w:p>
    <w:p w14:paraId="2D7E4934" w14:textId="3D646643" w:rsidR="00387DD5" w:rsidRDefault="0057388F" w:rsidP="00323D62">
      <w:pPr>
        <w:pStyle w:val="ListParagraph"/>
        <w:numPr>
          <w:ilvl w:val="0"/>
          <w:numId w:val="19"/>
        </w:numPr>
      </w:pPr>
      <w:r w:rsidRPr="00C47EA7">
        <w:rPr>
          <w:b/>
          <w:bCs/>
        </w:rPr>
        <w:t>Model-Free RL:</w:t>
      </w:r>
      <w:r>
        <w:t xml:space="preserve"> </w:t>
      </w:r>
      <w:r w:rsidR="00476D2C">
        <w:t>The agent treats the model of the system as a black box and purely relies on the navigating the accessible levers and system feedback to dictate its policy. As a consequence, this strategy requires significantly more data and longer training time for the agent to finally understand the underlying physics of the system. However, with a robust and accurately representing digital twin of the system, the agent can use the digital environment to generate as much data as it needs during the training period to finally reach a good policy while avoiding model-bias because all the physics are governed inside the digital twin black box</w:t>
      </w:r>
      <w:r w:rsidR="00C47EA7">
        <w:t xml:space="preserve"> </w:t>
      </w:r>
      <w:sdt>
        <w:sdtPr>
          <w:tag w:val="MENDELEY_CITATION_v3_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"/>
          <w:id w:val="-1289582636"/>
          <w:placeholder>
            <w:docPart w:val="DefaultPlaceholder_-1854013440"/>
          </w:placeholder>
        </w:sdtPr>
        <w:sdtContent>
          <w:r w:rsidR="00D81DCB" w:rsidRPr="00D81DCB">
            <w:rPr>
              <w:color w:val="000000"/>
            </w:rPr>
            <w:t>[50]</w:t>
          </w:r>
        </w:sdtContent>
      </w:sdt>
      <w:r w:rsidR="00630008">
        <w:t xml:space="preserve"> </w:t>
      </w:r>
      <w:r w:rsidR="00476D2C">
        <w:t xml:space="preserve">. </w:t>
      </w:r>
    </w:p>
    <w:p w14:paraId="355FE8CB" w14:textId="7881CCE2" w:rsidR="00C47EA7" w:rsidRPr="006D6BA7" w:rsidRDefault="00476D2C" w:rsidP="00C47EA7">
      <w:pPr>
        <w:pStyle w:val="Heading3"/>
        <w:rPr>
          <w:bCs/>
        </w:rPr>
      </w:pPr>
      <w:bookmarkStart w:id="14" w:name="_Toc240464429"/>
      <w:r>
        <w:rPr>
          <w:bCs/>
        </w:rPr>
        <w:lastRenderedPageBreak/>
        <w:t>Policy Optimization Alg</w:t>
      </w:r>
      <w:r w:rsidR="00C47EA7">
        <w:rPr>
          <w:bCs/>
        </w:rPr>
        <w:t>orithms: Value-Based, Policy-Based, and Actor-Critic</w:t>
      </w:r>
      <w:bookmarkEnd w:id="14"/>
    </w:p>
    <w:p w14:paraId="31D91414" w14:textId="53491B66" w:rsidR="000D2BE5" w:rsidRDefault="00B17F51" w:rsidP="00C47EA7">
      <w:r>
        <w:t>There are different type</w:t>
      </w:r>
      <w:r w:rsidR="00071812">
        <w:t>s</w:t>
      </w:r>
      <w:r>
        <w:t xml:space="preserve"> of RL algorithms to be </w:t>
      </w:r>
      <w:r w:rsidR="00071812">
        <w:t>chosen for complex energy system optimization and control. The type</w:t>
      </w:r>
      <w:r w:rsidR="007F3190">
        <w:t>s</w:t>
      </w:r>
      <w:r w:rsidR="00071812">
        <w:t xml:space="preserve"> of RL algorithms are usually divided into three parts: value-based</w:t>
      </w:r>
      <w:r w:rsidR="00E17988">
        <w:t xml:space="preserve"> RL, policy-based RL, and actor-critic</w:t>
      </w:r>
      <w:r w:rsidR="007F3190">
        <w:t>,</w:t>
      </w:r>
      <w:r w:rsidR="00E17988">
        <w:t xml:space="preserve"> </w:t>
      </w:r>
      <w:r w:rsidR="007F3190">
        <w:t>which</w:t>
      </w:r>
      <w:r w:rsidR="00E17988">
        <w:t xml:space="preserve"> sits in between them. </w:t>
      </w:r>
      <w:r w:rsidR="00F72FD7">
        <w:t>The differen</w:t>
      </w:r>
      <w:r w:rsidR="007F3190">
        <w:t>ce</w:t>
      </w:r>
      <w:r w:rsidR="00F72FD7">
        <w:t xml:space="preserve"> </w:t>
      </w:r>
      <w:r w:rsidR="006A35DA">
        <w:t>between</w:t>
      </w:r>
      <w:r w:rsidR="00F72FD7">
        <w:t xml:space="preserve"> these different types lie</w:t>
      </w:r>
      <w:r w:rsidR="007F3190">
        <w:t>s</w:t>
      </w:r>
      <w:r w:rsidR="00F72FD7">
        <w:t xml:space="preserve"> in </w:t>
      </w:r>
      <w:r w:rsidR="006A35DA">
        <w:t xml:space="preserve">the learning methodology for the RL agent. Value-based RL learns a value function, </w:t>
      </w:r>
      <w:r w:rsidR="00FF4028">
        <w:t xml:space="preserve">usually a Q(s,a) estimate, and then </w:t>
      </w:r>
      <w:r w:rsidR="00F7386F">
        <w:t xml:space="preserve">chooses an action that returns </w:t>
      </w:r>
      <w:r w:rsidR="007F3190">
        <w:t xml:space="preserve">the </w:t>
      </w:r>
      <w:r w:rsidR="00F7386F">
        <w:t xml:space="preserve">best estimated value. </w:t>
      </w:r>
      <w:r w:rsidR="00184C0F">
        <w:t>Some example</w:t>
      </w:r>
      <w:r w:rsidR="007F3190">
        <w:t>s</w:t>
      </w:r>
      <w:r w:rsidR="00184C0F">
        <w:t xml:space="preserve"> of </w:t>
      </w:r>
      <w:r w:rsidR="00630008">
        <w:t>value-based</w:t>
      </w:r>
      <w:r w:rsidR="00184C0F">
        <w:t xml:space="preserve"> RL are Q-learning and Deep</w:t>
      </w:r>
      <w:r w:rsidR="00D21723">
        <w:t xml:space="preserve"> Q Network (</w:t>
      </w:r>
      <w:r w:rsidR="00184C0F">
        <w:t>DQN</w:t>
      </w:r>
      <w:r w:rsidR="00D21723">
        <w:t>)</w:t>
      </w:r>
      <w:r w:rsidR="00C65E44">
        <w:t xml:space="preserve"> </w:t>
      </w:r>
      <w:sdt>
        <w:sdtPr>
          <w:rPr>
            <w:color w:val="000000"/>
          </w:rPr>
          <w:tag w:val="MENDELEY_CITATION_v3_eyJjaXRhdGlvbklEIjoiTUVOREVMRVlfQ0lUQVRJT05fMjc1ZGJjMmEtYmNhNy00N2I3LTkwNGQtNDY3YWRmNTAyNDYyIiwicHJvcGVydGllcyI6eyJub3RlSW5kZXgiOjB9LCJpc0VkaXRlZCI6ZmFsc2UsIm1hbnVhbE92ZXJyaWRlIjp7ImlzTWFudWFsbHlPdmVycmlkZGVuIjpmYWxzZSwiY2l0ZXByb2NUZXh0IjoiWzUx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
          <w:id w:val="-1666621726"/>
          <w:placeholder>
            <w:docPart w:val="DefaultPlaceholder_-1854013440"/>
          </w:placeholder>
        </w:sdtPr>
        <w:sdtContent>
          <w:r w:rsidR="00D81DCB" w:rsidRPr="00D81DCB">
            <w:rPr>
              <w:color w:val="000000"/>
            </w:rPr>
            <w:t>[51]</w:t>
          </w:r>
        </w:sdtContent>
      </w:sdt>
      <w:r w:rsidR="00184C0F">
        <w:t xml:space="preserve">. </w:t>
      </w:r>
      <w:r w:rsidR="00074988">
        <w:t>A study argues that value-function methods can run into convergence trouble</w:t>
      </w:r>
      <w:r w:rsidR="002E2CAC">
        <w:t>, especially when the system is in continuous, multivariate settings</w:t>
      </w:r>
      <w:r w:rsidR="00E43BE8">
        <w:t xml:space="preserve">. This algorithm excels in </w:t>
      </w:r>
      <w:r w:rsidR="00405252">
        <w:t>controlling and optimizing discrete choices but not continuous ones</w:t>
      </w:r>
      <w:r w:rsidR="0051318E">
        <w:t xml:space="preserve"> </w:t>
      </w:r>
      <w:sdt>
        <w:sdtPr>
          <w:rPr>
            <w:color w:val="000000"/>
          </w:rPr>
          <w:tag w:val="MENDELEY_CITATION_v3_eyJjaXRhdGlvbklEIjoiTUVOREVMRVlfQ0lUQVRJT05fZWYxMDI2OTMtYjIxZS00OWJkLTg5NjEtYTVmOTYwMzU4NmIyIiwicHJvcGVydGllcyI6eyJub3RlSW5kZXgiOjB9LCJpc0VkaXRlZCI6ZmFsc2UsIm1hbnVhbE92ZXJyaWRlIjp7ImlzTWFudWFsbHlPdmVycmlkZGVuIjpmYWxzZSwiY2l0ZXByb2NUZXh0IjoiWzUy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
          <w:id w:val="-792588821"/>
          <w:placeholder>
            <w:docPart w:val="DefaultPlaceholder_-1854013440"/>
          </w:placeholder>
        </w:sdtPr>
        <w:sdtContent>
          <w:r w:rsidR="00D81DCB" w:rsidRPr="00D81DCB">
            <w:rPr>
              <w:color w:val="000000"/>
            </w:rPr>
            <w:t>[52]</w:t>
          </w:r>
        </w:sdtContent>
      </w:sdt>
      <w:r w:rsidR="00405252">
        <w:t xml:space="preserve">. </w:t>
      </w:r>
    </w:p>
    <w:p w14:paraId="193E1486" w14:textId="77777777" w:rsidR="000D2BE5" w:rsidRDefault="000D2BE5" w:rsidP="00433D07"/>
    <w:p w14:paraId="0B88073A" w14:textId="164ADDF6" w:rsidR="00B31715" w:rsidRDefault="00F7386F" w:rsidP="00433D07">
      <w:r>
        <w:t>On the other hand, Policy-based RL learn</w:t>
      </w:r>
      <w:r w:rsidR="007F3190">
        <w:t>s</w:t>
      </w:r>
      <w:r>
        <w:t xml:space="preserve"> the Policy directly</w:t>
      </w:r>
      <w:r w:rsidR="005D6DFD">
        <w:t>, which means it parametrizes the action rule itself and pinpoints the optimal policy with methods like policy gradients and PPO</w:t>
      </w:r>
      <w:r w:rsidR="00F81407">
        <w:t xml:space="preserve"> </w:t>
      </w:r>
      <w:sdt>
        <w:sdtPr>
          <w:rPr>
            <w:color w:val="000000"/>
          </w:rPr>
          <w:tag w:val="MENDELEY_CITATION_v3_eyJjaXRhdGlvbklEIjoiTUVOREVMRVlfQ0lUQVRJT05fMjgwM2Y1ZGYtN2Y2MC00YmVkLTg4NjEtNWQ2ZTMxZDMyMTU2IiwicHJvcGVydGllcyI6eyJub3RlSW5kZXgiOjB9LCJpc0VkaXRlZCI6ZmFsc2UsIm1hbnVhbE92ZXJyaWRlIjp7ImlzTWFudWFsbHlPdmVycmlkZGVuIjpmYWxzZSwiY2l0ZXByb2NUZXh0IjoiWzUz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
          <w:id w:val="1046030400"/>
          <w:placeholder>
            <w:docPart w:val="DefaultPlaceholder_-1854013440"/>
          </w:placeholder>
        </w:sdtPr>
        <w:sdtContent>
          <w:r w:rsidR="00D81DCB" w:rsidRPr="00D81DCB">
            <w:rPr>
              <w:color w:val="000000"/>
            </w:rPr>
            <w:t>[53]</w:t>
          </w:r>
        </w:sdtContent>
      </w:sdt>
      <w:r w:rsidR="005D6DFD">
        <w:t>.</w:t>
      </w:r>
      <w:r w:rsidR="00D21723">
        <w:t xml:space="preserve"> </w:t>
      </w:r>
      <w:r w:rsidR="00780A2F">
        <w:t xml:space="preserve">There </w:t>
      </w:r>
      <w:r w:rsidR="007F3190">
        <w:t>is</w:t>
      </w:r>
      <w:r w:rsidR="00780A2F">
        <w:t xml:space="preserve"> m</w:t>
      </w:r>
      <w:r w:rsidR="007F3190">
        <w:t>uch</w:t>
      </w:r>
      <w:r w:rsidR="00780A2F">
        <w:t xml:space="preserve"> </w:t>
      </w:r>
      <w:r w:rsidR="00C16BCB">
        <w:t>literature</w:t>
      </w:r>
      <w:r w:rsidR="00780A2F">
        <w:t xml:space="preserve"> on RL that simply applies </w:t>
      </w:r>
      <w:r w:rsidR="00807383">
        <w:t xml:space="preserve">a value-based approach, </w:t>
      </w:r>
      <w:r w:rsidR="007F3190">
        <w:t>h</w:t>
      </w:r>
      <w:r w:rsidR="00807383">
        <w:t>owe</w:t>
      </w:r>
      <w:r w:rsidR="00386805">
        <w:t xml:space="preserve">ver, since energy </w:t>
      </w:r>
      <w:r w:rsidR="00630008">
        <w:t>problems</w:t>
      </w:r>
      <w:r w:rsidR="00386805">
        <w:t xml:space="preserve"> are often continuous, high-dimensional, and constrained, policy-based approach</w:t>
      </w:r>
      <w:r w:rsidR="007F3190">
        <w:t>es</w:t>
      </w:r>
      <w:r w:rsidR="00386805">
        <w:t xml:space="preserve"> are usually preferred</w:t>
      </w:r>
      <w:r w:rsidR="00D21723">
        <w:t xml:space="preserve"> </w:t>
      </w:r>
      <w:sdt>
        <w:sdtPr>
          <w:rPr>
            <w:color w:val="000000"/>
          </w:rPr>
          <w:tag w:val="MENDELEY_CITATION_v3_eyJjaXRhdGlvbklEIjoiTUVOREVMRVlfQ0lUQVRJT05fNmIwYWEyNjAtZjcyOC00Y2I3LThkNDItYzI1OGI2YTU5YTI0IiwicHJvcGVydGllcyI6eyJub3RlSW5kZXgiOjB9LCJpc0VkaXRlZCI6ZmFsc2UsIm1hbnVhbE92ZXJyaWRlIjp7ImlzTWFudWFsbHlPdmVycmlkZGVuIjpmYWxzZSwiY2l0ZXByb2NUZXh0IjoiWzU0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
          <w:id w:val="945582915"/>
          <w:placeholder>
            <w:docPart w:val="DefaultPlaceholder_-1854013440"/>
          </w:placeholder>
        </w:sdtPr>
        <w:sdtContent>
          <w:r w:rsidR="00D81DCB" w:rsidRPr="00D81DCB">
            <w:rPr>
              <w:color w:val="000000"/>
            </w:rPr>
            <w:t>[54]</w:t>
          </w:r>
        </w:sdtContent>
      </w:sdt>
      <w:r w:rsidR="00386805">
        <w:t xml:space="preserve">. </w:t>
      </w:r>
    </w:p>
    <w:p w14:paraId="3D4A0F0E" w14:textId="77777777" w:rsidR="00734D1C" w:rsidRDefault="00734D1C" w:rsidP="00433D07"/>
    <w:p w14:paraId="2D54F7A6" w14:textId="52C21186" w:rsidR="00664E20" w:rsidRDefault="00CE0F7E" w:rsidP="00433D07">
      <w:r>
        <w:t xml:space="preserve">Actor-critic methods are a mix </w:t>
      </w:r>
      <w:r w:rsidR="007F3190">
        <w:t>of</w:t>
      </w:r>
      <w:r>
        <w:t xml:space="preserve"> the two: the actor learns the policy, while the critic learns the estimated value to make training more stable. </w:t>
      </w:r>
      <w:r w:rsidR="002E01F8">
        <w:t xml:space="preserve">In the literature, </w:t>
      </w:r>
      <w:r w:rsidR="00AA6C06">
        <w:t xml:space="preserve">earlier studies still adopted Q-learning, but newer </w:t>
      </w:r>
      <w:r w:rsidR="00E10AF8">
        <w:t>research starts to implement actor-critic and other deep RL variants for complex control tasks</w:t>
      </w:r>
      <w:r w:rsidR="00A2277C">
        <w:t xml:space="preserve"> </w:t>
      </w:r>
      <w:sdt>
        <w:sdtPr>
          <w:rPr>
            <w:color w:val="000000"/>
          </w:rPr>
          <w:tag w:val="MENDELEY_CITATION_v3_eyJjaXRhdGlvbklEIjoiTUVOREVMRVlfQ0lUQVRJT05fNzcwMTZkNzYtYmJmZi00NzBjLWFjYWYtNmE5OTZhNDkzNzNiIiwicHJvcGVydGllcyI6eyJub3RlSW5kZXgiOjB9LCJpc0VkaXRlZCI6ZmFsc2UsIm1hbnVhbE92ZXJyaWRlIjp7ImlzTWFudWFsbHlPdmVycmlkZGVuIjpmYWxzZSwiY2l0ZXByb2NUZXh0IjoiWzU1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
          <w:id w:val="1830250729"/>
          <w:placeholder>
            <w:docPart w:val="DefaultPlaceholder_-1854013440"/>
          </w:placeholder>
        </w:sdtPr>
        <w:sdtContent>
          <w:r w:rsidR="00D81DCB" w:rsidRPr="00D81DCB">
            <w:rPr>
              <w:color w:val="000000"/>
            </w:rPr>
            <w:t>[55]</w:t>
          </w:r>
        </w:sdtContent>
      </w:sdt>
      <w:r w:rsidR="00E10AF8">
        <w:t xml:space="preserve">. </w:t>
      </w:r>
      <w:r w:rsidR="006A5897">
        <w:t xml:space="preserve">This </w:t>
      </w:r>
      <w:r w:rsidR="006651EE">
        <w:t xml:space="preserve">actor-critic </w:t>
      </w:r>
      <w:r w:rsidR="006A5897">
        <w:t xml:space="preserve">method includes </w:t>
      </w:r>
      <w:r w:rsidR="00981F69">
        <w:t>Proximal Policy Optimization (</w:t>
      </w:r>
      <w:r w:rsidR="006A5897">
        <w:t>PPO</w:t>
      </w:r>
      <w:r w:rsidR="00981F69">
        <w:t>)</w:t>
      </w:r>
      <w:r w:rsidR="006A5897">
        <w:t xml:space="preserve">, </w:t>
      </w:r>
      <w:r w:rsidR="00981F69">
        <w:t>Soft Actor-Critic (</w:t>
      </w:r>
      <w:r w:rsidR="006A5897">
        <w:t>S</w:t>
      </w:r>
      <w:r w:rsidR="006651EE">
        <w:t>AC</w:t>
      </w:r>
      <w:r w:rsidR="00981F69">
        <w:t>), Asynchronous Advantage Actor-Critic (</w:t>
      </w:r>
      <w:r w:rsidR="00513F8C">
        <w:t>A3C</w:t>
      </w:r>
      <w:r w:rsidR="00981F69">
        <w:t>)</w:t>
      </w:r>
      <w:r w:rsidR="00513F8C">
        <w:t xml:space="preserve">, </w:t>
      </w:r>
      <w:r w:rsidR="00981F69">
        <w:t>Twin Delayed Deep Deterministic Policy Gradient (</w:t>
      </w:r>
      <w:r w:rsidR="00513F8C">
        <w:t>TD3</w:t>
      </w:r>
      <w:r w:rsidR="00981F69">
        <w:t>)</w:t>
      </w:r>
      <w:r w:rsidR="00513F8C">
        <w:t xml:space="preserve">, and </w:t>
      </w:r>
      <w:r w:rsidR="00981F69">
        <w:t>Deep Deterministic Policy Gradient (</w:t>
      </w:r>
      <w:r w:rsidR="00513F8C">
        <w:t>DDPG</w:t>
      </w:r>
      <w:r w:rsidR="00981F69">
        <w:t>)</w:t>
      </w:r>
      <w:r w:rsidR="00513F8C">
        <w:t xml:space="preserve">. </w:t>
      </w:r>
      <w:r w:rsidR="00981F69">
        <w:t>Numerous</w:t>
      </w:r>
      <w:r w:rsidR="00766C4E">
        <w:t xml:space="preserve"> studies have shown the application of this algorithm method</w:t>
      </w:r>
      <w:r w:rsidR="00554F78">
        <w:t xml:space="preserve"> into different kinds of energy systems</w:t>
      </w:r>
      <w:r w:rsidR="00981F69">
        <w:t xml:space="preserve"> and concluded that it performs best when uncertainty, continuous control, and multi-timescale coordination matter </w:t>
      </w:r>
      <w:sdt>
        <w:sdtPr>
          <w:rPr>
            <w:color w:val="000000"/>
          </w:rPr>
          <w:tag w:val="MENDELEY_CITATION_v3_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
          <w:id w:val="-1254361031"/>
          <w:placeholder>
            <w:docPart w:val="DefaultPlaceholder_-1854013440"/>
          </w:placeholder>
        </w:sdtPr>
        <w:sdtContent>
          <w:r w:rsidR="00D81DCB" w:rsidRPr="00D81DCB">
            <w:rPr>
              <w:color w:val="000000"/>
            </w:rPr>
            <w:t>[45], [56]</w:t>
          </w:r>
        </w:sdtContent>
      </w:sdt>
      <w:r w:rsidR="00981F69">
        <w:t xml:space="preserve">. </w:t>
      </w:r>
      <w:r w:rsidR="00102E11">
        <w:t xml:space="preserve">In this study, SAC has been preferred over the other actor-critic methods as it could deliver stable training with efficient number of trials. </w:t>
      </w:r>
    </w:p>
    <w:p w14:paraId="07BEBE02" w14:textId="18029CED" w:rsidR="005A7620" w:rsidRPr="000216C4" w:rsidRDefault="005A7620" w:rsidP="007E5442"/>
    <w:p w14:paraId="63FDD10E" w14:textId="5F9D67B4" w:rsidR="00306FE0" w:rsidRDefault="00E04C48" w:rsidP="00C47EA7">
      <w:pPr>
        <w:pStyle w:val="Heading2"/>
      </w:pPr>
      <w:bookmarkStart w:id="15" w:name="_Toc240464430"/>
      <w:r>
        <w:t xml:space="preserve">RL </w:t>
      </w:r>
      <w:r w:rsidR="00102E11">
        <w:t>vs</w:t>
      </w:r>
      <w:r>
        <w:t xml:space="preserve"> MILP for Different</w:t>
      </w:r>
      <w:r w:rsidR="00CA4FBD">
        <w:t xml:space="preserve"> Energy System</w:t>
      </w:r>
      <w:r>
        <w:t xml:space="preserve"> Applications</w:t>
      </w:r>
      <w:bookmarkEnd w:id="15"/>
    </w:p>
    <w:p w14:paraId="7F641308" w14:textId="38645445" w:rsidR="009538C9" w:rsidRDefault="007C0DDD" w:rsidP="007C0DDD">
      <w:pPr>
        <w:rPr>
          <w:color w:val="000000"/>
        </w:rPr>
      </w:pPr>
      <w:r>
        <w:t xml:space="preserve">In recent years, there have been </w:t>
      </w:r>
      <w:r w:rsidR="00EA28F4">
        <w:t>multiple</w:t>
      </w:r>
      <w:r>
        <w:t xml:space="preserve"> attempts in the literature to benchmark </w:t>
      </w:r>
      <w:r w:rsidR="00784536">
        <w:t xml:space="preserve">the results of RL </w:t>
      </w:r>
      <w:r w:rsidR="00784536">
        <w:lastRenderedPageBreak/>
        <w:t xml:space="preserve">and MILP for various energy system problems. Vetter </w:t>
      </w:r>
      <w:r w:rsidR="00784536" w:rsidRPr="00714E9F">
        <w:rPr>
          <w:i/>
          <w:iCs/>
        </w:rPr>
        <w:t>et al</w:t>
      </w:r>
      <w:r w:rsidR="003F6326">
        <w:t>.</w:t>
      </w:r>
      <w:r w:rsidR="00F3464C">
        <w:t xml:space="preserve"> </w:t>
      </w:r>
      <w:sdt>
        <w:sdtPr>
          <w:rPr>
            <w:color w:val="000000"/>
          </w:rPr>
          <w:tag w:val="MENDELEY_CITATION_v3_eyJjaXRhdGlvbklEIjoiTUVOREVMRVlfQ0lUQVRJT05fMGE1MTAzNzItNTdhNy00MjZiLTgzNmMtZjUzZjdkMjZiMWZl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550877387"/>
          <w:placeholder>
            <w:docPart w:val="DefaultPlaceholder_-1854013440"/>
          </w:placeholder>
        </w:sdtPr>
        <w:sdtContent>
          <w:r w:rsidR="00D81DCB" w:rsidRPr="00D81DCB">
            <w:rPr>
              <w:color w:val="000000"/>
            </w:rPr>
            <w:t>[26]</w:t>
          </w:r>
        </w:sdtContent>
      </w:sdt>
      <w:r w:rsidR="00976163">
        <w:rPr>
          <w:color w:val="000000"/>
        </w:rPr>
        <w:t xml:space="preserve"> </w:t>
      </w:r>
      <w:r w:rsidR="00EA28F4">
        <w:rPr>
          <w:color w:val="000000"/>
        </w:rPr>
        <w:t xml:space="preserve">analyzed the implementation of </w:t>
      </w:r>
      <w:r w:rsidR="009E22AE">
        <w:rPr>
          <w:color w:val="000000"/>
        </w:rPr>
        <w:t xml:space="preserve">a </w:t>
      </w:r>
      <w:r w:rsidR="00A65A48">
        <w:rPr>
          <w:color w:val="000000"/>
        </w:rPr>
        <w:t xml:space="preserve">deep reinforcement learning </w:t>
      </w:r>
      <w:r w:rsidR="00253350">
        <w:rPr>
          <w:color w:val="000000"/>
        </w:rPr>
        <w:t xml:space="preserve">framework using </w:t>
      </w:r>
      <w:r w:rsidR="009E22AE">
        <w:rPr>
          <w:color w:val="000000"/>
        </w:rPr>
        <w:t xml:space="preserve">the </w:t>
      </w:r>
      <w:r w:rsidR="00253350">
        <w:rPr>
          <w:color w:val="000000"/>
        </w:rPr>
        <w:t>Deep Q-Network (DQN) algorithm to optimize the control o</w:t>
      </w:r>
      <w:r w:rsidR="003142AA">
        <w:rPr>
          <w:color w:val="000000"/>
        </w:rPr>
        <w:t>f heat pump and heating element operation</w:t>
      </w:r>
      <w:r w:rsidR="009A5823">
        <w:rPr>
          <w:color w:val="000000"/>
        </w:rPr>
        <w:t xml:space="preserve"> in a Grid-PV-Thermal </w:t>
      </w:r>
      <w:r w:rsidR="000B5C28">
        <w:rPr>
          <w:color w:val="000000"/>
        </w:rPr>
        <w:t xml:space="preserve">Energy </w:t>
      </w:r>
      <w:r w:rsidR="009A5823">
        <w:rPr>
          <w:color w:val="000000"/>
        </w:rPr>
        <w:t>Storage (TES)</w:t>
      </w:r>
      <w:r w:rsidR="000B5C28">
        <w:rPr>
          <w:color w:val="000000"/>
        </w:rPr>
        <w:t xml:space="preserve"> system for an energy community</w:t>
      </w:r>
      <w:r w:rsidR="003142AA">
        <w:rPr>
          <w:color w:val="000000"/>
        </w:rPr>
        <w:t xml:space="preserve">. </w:t>
      </w:r>
      <w:r w:rsidR="00845EDD">
        <w:rPr>
          <w:color w:val="000000"/>
        </w:rPr>
        <w:t xml:space="preserve">In this study, </w:t>
      </w:r>
      <w:r w:rsidR="006A7EFC">
        <w:rPr>
          <w:color w:val="000000"/>
        </w:rPr>
        <w:t>both</w:t>
      </w:r>
      <w:r w:rsidR="00895B63">
        <w:rPr>
          <w:color w:val="000000"/>
        </w:rPr>
        <w:t xml:space="preserve"> frameworks are used to optimize</w:t>
      </w:r>
      <w:r w:rsidR="007F3190">
        <w:rPr>
          <w:color w:val="000000"/>
        </w:rPr>
        <w:t xml:space="preserve"> only</w:t>
      </w:r>
      <w:r w:rsidR="00895B63">
        <w:rPr>
          <w:color w:val="000000"/>
        </w:rPr>
        <w:t xml:space="preserve"> the dispatch strategy of the energy system in a fixed </w:t>
      </w:r>
      <w:r w:rsidR="00412386">
        <w:rPr>
          <w:color w:val="000000"/>
        </w:rPr>
        <w:t>sizing environment. Furthermore, t</w:t>
      </w:r>
      <w:r w:rsidR="00845EDD">
        <w:rPr>
          <w:color w:val="000000"/>
        </w:rPr>
        <w:t>he RL agent’s action is only limited to controlling the SOC of the thermal energy storage</w:t>
      </w:r>
      <w:r w:rsidR="00A22E8A">
        <w:rPr>
          <w:color w:val="000000"/>
        </w:rPr>
        <w:t xml:space="preserve">, while observing its impact on the environment </w:t>
      </w:r>
      <w:r w:rsidR="0061668B">
        <w:rPr>
          <w:color w:val="000000"/>
        </w:rPr>
        <w:t xml:space="preserve">or state it </w:t>
      </w:r>
      <w:r w:rsidR="009E22AE">
        <w:rPr>
          <w:color w:val="000000"/>
        </w:rPr>
        <w:t>can</w:t>
      </w:r>
      <w:r w:rsidR="0061668B">
        <w:rPr>
          <w:color w:val="000000"/>
        </w:rPr>
        <w:t xml:space="preserve"> see. </w:t>
      </w:r>
      <w:r w:rsidR="0048091D">
        <w:rPr>
          <w:color w:val="000000"/>
        </w:rPr>
        <w:t xml:space="preserve">On the other hand, the MILP </w:t>
      </w:r>
      <w:r w:rsidR="00AB7EF6">
        <w:rPr>
          <w:color w:val="000000"/>
        </w:rPr>
        <w:t xml:space="preserve">framework decides the flow of grid power and heating element at each time step. The result of this research </w:t>
      </w:r>
      <w:r w:rsidR="002A2BB9">
        <w:rPr>
          <w:color w:val="000000"/>
        </w:rPr>
        <w:t>shows that both frameworks successfully produce</w:t>
      </w:r>
      <w:r w:rsidR="00D6096F">
        <w:rPr>
          <w:color w:val="000000"/>
        </w:rPr>
        <w:t xml:space="preserve"> yearly cost savings compared to </w:t>
      </w:r>
      <w:r w:rsidR="00AC3E32">
        <w:rPr>
          <w:color w:val="000000"/>
        </w:rPr>
        <w:t>the reference scenario</w:t>
      </w:r>
      <w:r w:rsidR="009E22AE">
        <w:rPr>
          <w:color w:val="000000"/>
        </w:rPr>
        <w:t>,</w:t>
      </w:r>
      <w:r w:rsidR="00AC3E32">
        <w:rPr>
          <w:color w:val="000000"/>
        </w:rPr>
        <w:t xml:space="preserve"> with MILP having </w:t>
      </w:r>
      <w:r w:rsidR="00892039">
        <w:rPr>
          <w:color w:val="000000"/>
        </w:rPr>
        <w:t>greater</w:t>
      </w:r>
      <w:r w:rsidR="00AC3E32">
        <w:rPr>
          <w:color w:val="000000"/>
        </w:rPr>
        <w:t xml:space="preserve"> cost savings o</w:t>
      </w:r>
      <w:r w:rsidR="009E22AE">
        <w:rPr>
          <w:color w:val="000000"/>
        </w:rPr>
        <w:t xml:space="preserve">f a </w:t>
      </w:r>
      <w:r w:rsidR="00892039">
        <w:rPr>
          <w:color w:val="000000"/>
        </w:rPr>
        <w:t>10</w:t>
      </w:r>
      <w:r w:rsidR="009E22AE">
        <w:rPr>
          <w:color w:val="000000"/>
        </w:rPr>
        <w:t>.06</w:t>
      </w:r>
      <w:r w:rsidR="00892039">
        <w:rPr>
          <w:color w:val="000000"/>
        </w:rPr>
        <w:t>% reduction compared to 8.7</w:t>
      </w:r>
      <w:r w:rsidR="009E22AE">
        <w:rPr>
          <w:color w:val="000000"/>
        </w:rPr>
        <w:t>8</w:t>
      </w:r>
      <w:r w:rsidR="00892039">
        <w:rPr>
          <w:color w:val="000000"/>
        </w:rPr>
        <w:t xml:space="preserve">% </w:t>
      </w:r>
      <w:r w:rsidR="009E22AE">
        <w:rPr>
          <w:color w:val="000000"/>
        </w:rPr>
        <w:t xml:space="preserve">for </w:t>
      </w:r>
      <w:r w:rsidR="00892039">
        <w:rPr>
          <w:color w:val="000000"/>
        </w:rPr>
        <w:t xml:space="preserve">RL. </w:t>
      </w:r>
      <w:r w:rsidR="006966CF">
        <w:rPr>
          <w:color w:val="000000"/>
        </w:rPr>
        <w:t xml:space="preserve">Aside from the cost result, </w:t>
      </w:r>
      <w:r w:rsidR="009E22AE">
        <w:rPr>
          <w:color w:val="000000"/>
        </w:rPr>
        <w:t xml:space="preserve">the </w:t>
      </w:r>
      <w:r w:rsidR="006966CF">
        <w:rPr>
          <w:color w:val="000000"/>
        </w:rPr>
        <w:t xml:space="preserve">RL solution leads in terms of other metrics such as CO2 emission reduction, </w:t>
      </w:r>
      <w:r w:rsidR="00C5104A">
        <w:rPr>
          <w:color w:val="000000"/>
        </w:rPr>
        <w:t>self-consumption ratio, and self-sufficiency ratio</w:t>
      </w:r>
      <w:r w:rsidR="00B12D21">
        <w:rPr>
          <w:color w:val="000000"/>
        </w:rPr>
        <w:t xml:space="preserve">, without explicitly optimizing </w:t>
      </w:r>
      <w:r w:rsidR="009E22AE">
        <w:rPr>
          <w:color w:val="000000"/>
        </w:rPr>
        <w:t>them</w:t>
      </w:r>
      <w:r w:rsidR="00B12D21">
        <w:rPr>
          <w:color w:val="000000"/>
        </w:rPr>
        <w:t xml:space="preserve">. </w:t>
      </w:r>
      <w:r w:rsidR="00255930">
        <w:rPr>
          <w:color w:val="000000"/>
        </w:rPr>
        <w:t xml:space="preserve">This is </w:t>
      </w:r>
      <w:r w:rsidR="009E22AE">
        <w:rPr>
          <w:color w:val="000000"/>
        </w:rPr>
        <w:t>because</w:t>
      </w:r>
      <w:r w:rsidR="00255930">
        <w:rPr>
          <w:color w:val="000000"/>
        </w:rPr>
        <w:t xml:space="preserve"> RL</w:t>
      </w:r>
      <w:r w:rsidR="006C2842">
        <w:rPr>
          <w:color w:val="000000"/>
        </w:rPr>
        <w:t xml:space="preserve"> </w:t>
      </w:r>
      <w:r w:rsidR="009E22AE">
        <w:rPr>
          <w:color w:val="000000"/>
        </w:rPr>
        <w:t>decides</w:t>
      </w:r>
      <w:r w:rsidR="006C2842">
        <w:rPr>
          <w:color w:val="000000"/>
        </w:rPr>
        <w:t xml:space="preserve"> </w:t>
      </w:r>
      <w:r w:rsidR="009E22AE">
        <w:rPr>
          <w:color w:val="000000"/>
        </w:rPr>
        <w:t>to use</w:t>
      </w:r>
      <w:r w:rsidR="006C2842">
        <w:rPr>
          <w:color w:val="000000"/>
        </w:rPr>
        <w:t xml:space="preserve"> more PV, which further reduces CO2 </w:t>
      </w:r>
      <w:r w:rsidR="00F62849">
        <w:rPr>
          <w:color w:val="000000"/>
        </w:rPr>
        <w:t>emissions.</w:t>
      </w:r>
      <w:r w:rsidR="006C2842">
        <w:rPr>
          <w:color w:val="000000"/>
        </w:rPr>
        <w:t xml:space="preserve"> </w:t>
      </w:r>
    </w:p>
    <w:p w14:paraId="437B5EC8" w14:textId="77777777" w:rsidR="00557487" w:rsidRDefault="00557487" w:rsidP="007C0DDD">
      <w:pPr>
        <w:rPr>
          <w:color w:val="000000"/>
        </w:rPr>
      </w:pPr>
    </w:p>
    <w:p w14:paraId="6C65091A" w14:textId="019855B0" w:rsidR="00A34A32" w:rsidRDefault="00056678" w:rsidP="007C0DDD">
      <w:pPr>
        <w:rPr>
          <w:color w:val="000000"/>
        </w:rPr>
      </w:pPr>
      <w:r>
        <w:rPr>
          <w:color w:val="000000"/>
        </w:rPr>
        <w:t xml:space="preserve">Other than benchmarking the two frameworks for operational dispatch, some researchers </w:t>
      </w:r>
      <w:r w:rsidR="005646CF">
        <w:rPr>
          <w:color w:val="000000"/>
        </w:rPr>
        <w:t>also conducted a comparative analysis o</w:t>
      </w:r>
      <w:r w:rsidR="005952DE">
        <w:rPr>
          <w:color w:val="000000"/>
        </w:rPr>
        <w:t>n</w:t>
      </w:r>
      <w:r w:rsidR="005646CF">
        <w:rPr>
          <w:color w:val="000000"/>
        </w:rPr>
        <w:t xml:space="preserve"> RL and MILP for optimizing both the design </w:t>
      </w:r>
      <w:r w:rsidR="004775FB">
        <w:rPr>
          <w:color w:val="000000"/>
        </w:rPr>
        <w:t>and control decisions.</w:t>
      </w:r>
      <w:r w:rsidR="008B0997">
        <w:rPr>
          <w:color w:val="000000"/>
        </w:rPr>
        <w:t xml:space="preserve"> </w:t>
      </w:r>
      <w:r w:rsidR="00692E8A">
        <w:rPr>
          <w:color w:val="000000"/>
        </w:rPr>
        <w:t xml:space="preserve">Cauz </w:t>
      </w:r>
      <w:r w:rsidR="00692E8A" w:rsidRPr="00714E9F">
        <w:rPr>
          <w:i/>
          <w:iCs/>
        </w:rPr>
        <w:t>et al</w:t>
      </w:r>
      <w:r w:rsidR="00692E8A">
        <w:t xml:space="preserve">. </w:t>
      </w:r>
      <w:sdt>
        <w:sdtPr>
          <w:rPr>
            <w:color w:val="000000"/>
          </w:rPr>
          <w:tag w:val="MENDELEY_CITATION_v3_eyJjaXRhdGlvbklEIjoiTUVOREVMRVlfQ0lUQVRJT05fZDQ0Yjc3ZjAtNjFmNy00YzI4LTgyMWEtOTJhMjYzYjY4ZmFhIiwicHJvcGVydGllcyI6eyJub3RlSW5kZXgiOjB9LCJpc0VkaXRlZCI6ZmFsc2UsIm1hbnVhbE92ZXJyaWRlIjp7ImlzTWFudWFsbHlPdmVycmlkZGVuIjpmYWxzZSwiY2l0ZXByb2NUZXh0IjoiWzU3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
          <w:id w:val="-252891772"/>
          <w:placeholder>
            <w:docPart w:val="DefaultPlaceholder_-1854013440"/>
          </w:placeholder>
        </w:sdtPr>
        <w:sdtContent>
          <w:r w:rsidR="00D81DCB" w:rsidRPr="00D81DCB">
            <w:rPr>
              <w:color w:val="000000"/>
            </w:rPr>
            <w:t>[57]</w:t>
          </w:r>
        </w:sdtContent>
      </w:sdt>
      <w:r w:rsidR="00723F83">
        <w:rPr>
          <w:color w:val="000000"/>
        </w:rPr>
        <w:t xml:space="preserve"> used </w:t>
      </w:r>
      <w:r w:rsidR="00FB2D0F">
        <w:rPr>
          <w:color w:val="000000"/>
        </w:rPr>
        <w:t>Battery</w:t>
      </w:r>
      <w:r w:rsidR="00723F83">
        <w:rPr>
          <w:color w:val="000000"/>
        </w:rPr>
        <w:t xml:space="preserve">-PV systems as </w:t>
      </w:r>
      <w:r w:rsidR="003C7426">
        <w:rPr>
          <w:color w:val="000000"/>
        </w:rPr>
        <w:t>their subject of analysis in order to test</w:t>
      </w:r>
      <w:r w:rsidR="006673DF">
        <w:rPr>
          <w:color w:val="000000"/>
        </w:rPr>
        <w:t xml:space="preserve"> and optimize</w:t>
      </w:r>
      <w:r w:rsidR="003C7426">
        <w:rPr>
          <w:color w:val="000000"/>
        </w:rPr>
        <w:t xml:space="preserve"> the performance of RL and MILP</w:t>
      </w:r>
      <w:r w:rsidR="006673DF">
        <w:rPr>
          <w:color w:val="000000"/>
        </w:rPr>
        <w:t xml:space="preserve">. </w:t>
      </w:r>
      <w:r w:rsidR="002265CD">
        <w:rPr>
          <w:color w:val="000000"/>
        </w:rPr>
        <w:t xml:space="preserve">The RL algorithm used here is the Direct Environment and Policy Search (DEPS). </w:t>
      </w:r>
      <w:r w:rsidR="00CF0615" w:rsidRPr="00CF0615">
        <w:rPr>
          <w:color w:val="000000"/>
        </w:rPr>
        <w:t>The co-optimization problem couples PV and battery sizing with the dynamic dispatch of battery storage and grid interactions across a two-stage evaluation: an initial one-week window followed by an annual case study. In the fixed-sizing stage, both frameworks successfully converge to the global operational optimum. When sizing variables are introduced, the RL framework initially appeared to achieve lower costs, but this was driven by an omitted terminal constraint requiring the final battery state of charge (SOC) to match its initial state. Enforcing this cyclic balance restores MILP's cost superiority, highlighting the necessity of identical boundary constraints in comparative studies. Notably, the RL framework converges to a near-optimal policy under a drastically different asset allocation: relative to the MILP baseline, RL selects a 55.0% larger battery capacity (62 kWh versus 40 kWh) alongside a 60.2% smaller PV array (41 kWp versus 103 kWp). With the terminal SOC condition accounted for, this capacity combination results in a total system cost that is 45.65% higher than the global optimum identified by MILP.</w:t>
      </w:r>
    </w:p>
    <w:p w14:paraId="1E328E18" w14:textId="77777777" w:rsidR="009A4C3C" w:rsidRDefault="009A4C3C" w:rsidP="007C0DDD">
      <w:pPr>
        <w:rPr>
          <w:color w:val="000000"/>
        </w:rPr>
      </w:pPr>
    </w:p>
    <w:p w14:paraId="766EDB62" w14:textId="32B33128" w:rsidR="009E22AE" w:rsidRDefault="00530229" w:rsidP="007C0DDD">
      <w:pPr>
        <w:rPr>
          <w:color w:val="000000"/>
        </w:rPr>
      </w:pPr>
      <w:r>
        <w:rPr>
          <w:color w:val="000000"/>
        </w:rPr>
        <w:t xml:space="preserve">In the second stage of this study, </w:t>
      </w:r>
      <w:r w:rsidR="009E22AE">
        <w:rPr>
          <w:color w:val="000000"/>
        </w:rPr>
        <w:t xml:space="preserve">the </w:t>
      </w:r>
      <w:r>
        <w:rPr>
          <w:color w:val="000000"/>
        </w:rPr>
        <w:t>RL</w:t>
      </w:r>
      <w:r w:rsidR="008D3EBB">
        <w:rPr>
          <w:color w:val="000000"/>
        </w:rPr>
        <w:t xml:space="preserve"> </w:t>
      </w:r>
      <w:r w:rsidR="00F75A40">
        <w:rPr>
          <w:color w:val="000000"/>
        </w:rPr>
        <w:t>approach failed</w:t>
      </w:r>
      <w:r>
        <w:rPr>
          <w:color w:val="000000"/>
        </w:rPr>
        <w:t xml:space="preserve"> to converge to the same cost value of MILP</w:t>
      </w:r>
      <w:r w:rsidR="00E30D2F">
        <w:rPr>
          <w:color w:val="000000"/>
        </w:rPr>
        <w:t xml:space="preserve"> under the fixed sizing scenario, with it being </w:t>
      </w:r>
      <w:r w:rsidR="00A201BF">
        <w:rPr>
          <w:color w:val="000000"/>
        </w:rPr>
        <w:t>12% more expensive</w:t>
      </w:r>
      <w:r w:rsidR="00EC732A">
        <w:rPr>
          <w:color w:val="000000"/>
        </w:rPr>
        <w:t xml:space="preserve">. Under the joint operational and sizing decision optimization scenario, </w:t>
      </w:r>
      <w:r w:rsidR="00F75A40">
        <w:rPr>
          <w:color w:val="000000"/>
        </w:rPr>
        <w:t xml:space="preserve">RL </w:t>
      </w:r>
      <w:r w:rsidR="00DE4237">
        <w:rPr>
          <w:color w:val="000000"/>
        </w:rPr>
        <w:t xml:space="preserve">ends up </w:t>
      </w:r>
      <w:r w:rsidR="00044AAC">
        <w:rPr>
          <w:color w:val="000000"/>
        </w:rPr>
        <w:t xml:space="preserve">having 22% more cost than MILP, while the design </w:t>
      </w:r>
      <w:r w:rsidR="002E059C">
        <w:rPr>
          <w:color w:val="000000"/>
        </w:rPr>
        <w:t>decision</w:t>
      </w:r>
      <w:r w:rsidR="009E22AE">
        <w:rPr>
          <w:color w:val="000000"/>
        </w:rPr>
        <w:t>s</w:t>
      </w:r>
      <w:r w:rsidR="002E059C">
        <w:rPr>
          <w:color w:val="000000"/>
        </w:rPr>
        <w:t xml:space="preserve"> are significantly smaller than MILP (44 kWh &amp; 57 kWp</w:t>
      </w:r>
      <w:r w:rsidR="00735997">
        <w:rPr>
          <w:color w:val="000000"/>
        </w:rPr>
        <w:t xml:space="preserve"> </w:t>
      </w:r>
      <w:r w:rsidR="007F3190">
        <w:rPr>
          <w:color w:val="000000"/>
        </w:rPr>
        <w:t xml:space="preserve">for </w:t>
      </w:r>
      <w:r w:rsidR="00735997">
        <w:rPr>
          <w:color w:val="000000"/>
        </w:rPr>
        <w:t xml:space="preserve">RL and </w:t>
      </w:r>
      <w:r w:rsidR="009C7B62">
        <w:rPr>
          <w:color w:val="000000"/>
        </w:rPr>
        <w:t>95 kWh &amp; 81 kWp</w:t>
      </w:r>
      <w:r w:rsidR="00735997">
        <w:rPr>
          <w:color w:val="000000"/>
        </w:rPr>
        <w:t xml:space="preserve"> </w:t>
      </w:r>
      <w:r w:rsidR="009C7B62">
        <w:rPr>
          <w:color w:val="000000"/>
        </w:rPr>
        <w:t>for MILP</w:t>
      </w:r>
      <w:r w:rsidR="00735997">
        <w:rPr>
          <w:color w:val="000000"/>
        </w:rPr>
        <w:t xml:space="preserve"> for battery and PV</w:t>
      </w:r>
      <w:r w:rsidR="009E22AE">
        <w:rPr>
          <w:color w:val="000000"/>
        </w:rPr>
        <w:t>,</w:t>
      </w:r>
      <w:r w:rsidR="00735997">
        <w:rPr>
          <w:color w:val="000000"/>
        </w:rPr>
        <w:t xml:space="preserve"> respectively)</w:t>
      </w:r>
      <w:r w:rsidR="009C7B62">
        <w:rPr>
          <w:color w:val="000000"/>
        </w:rPr>
        <w:t>. According to the authors of the study, this poorer performance of RL could be due to a lot of reasons</w:t>
      </w:r>
      <w:r w:rsidR="009E22AE">
        <w:rPr>
          <w:color w:val="000000"/>
        </w:rPr>
        <w:t>;</w:t>
      </w:r>
      <w:r w:rsidR="009C7B62">
        <w:rPr>
          <w:color w:val="000000"/>
        </w:rPr>
        <w:t xml:space="preserve"> two of the notable reasons includ</w:t>
      </w:r>
      <w:r w:rsidR="008219D4">
        <w:rPr>
          <w:color w:val="000000"/>
        </w:rPr>
        <w:t xml:space="preserve">e hyperparameter tuning and </w:t>
      </w:r>
      <w:r w:rsidR="009E22AE">
        <w:rPr>
          <w:color w:val="000000"/>
        </w:rPr>
        <w:t xml:space="preserve">the </w:t>
      </w:r>
      <w:r w:rsidR="00261B0B">
        <w:rPr>
          <w:color w:val="000000"/>
        </w:rPr>
        <w:t xml:space="preserve">outdated </w:t>
      </w:r>
      <w:r w:rsidR="008219D4">
        <w:rPr>
          <w:color w:val="000000"/>
        </w:rPr>
        <w:t xml:space="preserve">RL algorithm </w:t>
      </w:r>
      <w:r w:rsidR="00163D4E">
        <w:rPr>
          <w:rFonts w:hint="eastAsia"/>
          <w:color w:val="000000"/>
        </w:rPr>
        <w:t>chosen, which</w:t>
      </w:r>
      <w:r w:rsidR="0013560C">
        <w:rPr>
          <w:color w:val="000000"/>
        </w:rPr>
        <w:t xml:space="preserve"> was developed in 1992.</w:t>
      </w:r>
      <w:r w:rsidR="00163D4E">
        <w:rPr>
          <w:rFonts w:hint="eastAsia"/>
          <w:color w:val="000000"/>
        </w:rPr>
        <w:t xml:space="preserve"> </w:t>
      </w:r>
      <w:r w:rsidR="0023295E">
        <w:rPr>
          <w:rFonts w:hint="eastAsia"/>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p>
    <w:p w14:paraId="77821D27" w14:textId="77777777" w:rsidR="00B50316" w:rsidRDefault="00B50316" w:rsidP="007C0DDD">
      <w:pPr>
        <w:rPr>
          <w:color w:val="000000"/>
        </w:rPr>
      </w:pPr>
    </w:p>
    <w:p w14:paraId="45D9A84A" w14:textId="187DF00F" w:rsidR="00D3445E" w:rsidRDefault="007E494A" w:rsidP="007C0DDD">
      <w:pPr>
        <w:rPr>
          <w:color w:val="000000"/>
        </w:rPr>
      </w:pPr>
      <w:r>
        <w:rPr>
          <w:color w:val="000000"/>
        </w:rPr>
        <w:t>Reviews now identify TD3, SAC, Multi</w:t>
      </w:r>
      <w:r w:rsidR="00F56F56">
        <w:rPr>
          <w:color w:val="000000"/>
        </w:rPr>
        <w:t>-</w:t>
      </w:r>
      <w:r>
        <w:rPr>
          <w:color w:val="000000"/>
        </w:rPr>
        <w:t>Agent Reinforcement Learning (MARL), and PPO</w:t>
      </w:r>
      <w:r w:rsidR="00A75C3D">
        <w:rPr>
          <w:color w:val="000000"/>
        </w:rPr>
        <w:t xml:space="preserve"> as the main advanced RL families being adopted for energy management, especially in online or uncertainty-heavy settings </w:t>
      </w:r>
      <w:sdt>
        <w:sdtPr>
          <w:rPr>
            <w:color w:val="000000"/>
          </w:rPr>
          <w:tag w:val="MENDELEY_CITATION_v3_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"/>
          <w:id w:val="720633209"/>
          <w:placeholder>
            <w:docPart w:val="DefaultPlaceholder_-1854013440"/>
          </w:placeholder>
        </w:sdtPr>
        <w:sdtContent>
          <w:r w:rsidR="00D81DCB" w:rsidRPr="00D81DCB">
            <w:rPr>
              <w:color w:val="000000"/>
            </w:rPr>
            <w:t>[58]</w:t>
          </w:r>
        </w:sdtContent>
      </w:sdt>
      <w:r w:rsidR="00A75C3D">
        <w:rPr>
          <w:color w:val="000000"/>
        </w:rPr>
        <w:t xml:space="preserve">. </w:t>
      </w:r>
      <w:r w:rsidR="00163D4E">
        <w:rPr>
          <w:color w:val="000000"/>
        </w:rPr>
        <w:t xml:space="preserve">As an on-policy policy-gradient framework, PPO utilizes a clipped surrogate objective function that constrains policy updates within a selected trust region, which ensures high training stability and steady convergence across continuous control domains </w:t>
      </w:r>
      <w:sdt>
        <w:sdtPr>
          <w:rPr>
            <w:color w:val="000000"/>
          </w:rPr>
          <w:tag w:val="MENDELEY_CITATION_v3_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"/>
          <w:id w:val="-103577360"/>
          <w:placeholder>
            <w:docPart w:val="DefaultPlaceholder_-1854013440"/>
          </w:placeholder>
        </w:sdtPr>
        <w:sdtContent>
          <w:r w:rsidR="00D81DCB" w:rsidRPr="00D81DCB">
            <w:rPr>
              <w:color w:val="000000"/>
            </w:rPr>
            <w:t>[59]</w:t>
          </w:r>
        </w:sdtContent>
      </w:sdt>
      <w:r w:rsidR="00163D4E">
        <w:rPr>
          <w:color w:val="000000"/>
        </w:rPr>
        <w:t>. In one study on</w:t>
      </w:r>
      <w:r w:rsidR="00D3445E">
        <w:rPr>
          <w:color w:val="000000"/>
        </w:rPr>
        <w:t xml:space="preserve"> optimizing the operation of</w:t>
      </w:r>
      <w:r w:rsidR="00163D4E">
        <w:rPr>
          <w:color w:val="000000"/>
        </w:rPr>
        <w:t xml:space="preserve"> multireservoir hydropower, </w:t>
      </w:r>
      <w:r w:rsidR="00D3445E">
        <w:rPr>
          <w:color w:val="000000"/>
        </w:rPr>
        <w:t xml:space="preserve">Castro-Freibott et al. </w:t>
      </w:r>
      <w:sdt>
        <w:sdtPr>
          <w:rPr>
            <w:color w:val="000000"/>
          </w:rPr>
          <w:tag w:val="MENDELEY_CITATION_v3_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"/>
          <w:id w:val="2122636886"/>
          <w:placeholder>
            <w:docPart w:val="FB2AC7218A57B14F9E773BB78C396CFE"/>
          </w:placeholder>
        </w:sdtPr>
        <w:sdtContent>
          <w:r w:rsidR="00D81DCB" w:rsidRPr="00D81DCB">
            <w:rPr>
              <w:color w:val="000000"/>
            </w:rPr>
            <w:t>[60]</w:t>
          </w:r>
        </w:sdtContent>
      </w:sdt>
      <w:r w:rsidR="00D3445E">
        <w:rPr>
          <w:color w:val="000000"/>
        </w:rPr>
        <w:t xml:space="preserve"> implemented different RL algorithms (A2C, PPO, and SAC) in comparison to an MILP baseline. The experiment demonstrated that MILP</w:t>
      </w:r>
      <w:r w:rsidR="00897030">
        <w:rPr>
          <w:color w:val="000000"/>
        </w:rPr>
        <w:t xml:space="preserve"> achieves superior performance in the smaller system, but</w:t>
      </w:r>
    </w:p>
    <w:p w14:paraId="482CD881" w14:textId="77777777" w:rsidR="00557487" w:rsidRDefault="00163D4E" w:rsidP="007C0DDD">
      <w:pPr>
        <w:rPr>
          <w:color w:val="000000"/>
        </w:rPr>
      </w:pPr>
      <w:r>
        <w:rPr>
          <w:color w:val="000000"/>
        </w:rPr>
        <w:t>PPO</w:t>
      </w:r>
      <w:r w:rsidR="00D3445E">
        <w:rPr>
          <w:color w:val="000000"/>
        </w:rPr>
        <w:t xml:space="preserve"> was the strongest RL method tested and scaled far better than MILP when the system gets bigger.</w:t>
      </w:r>
      <w:r w:rsidR="00897030">
        <w:rPr>
          <w:color w:val="000000"/>
        </w:rPr>
        <w:t xml:space="preserve"> This result also shows that PPO could maintain consistent performance across discrete and continuous action spaces while achieving it with less than one second of execution time. </w:t>
      </w:r>
    </w:p>
    <w:p w14:paraId="2CDE279B" w14:textId="77777777" w:rsidR="00557487" w:rsidRDefault="00557487" w:rsidP="007C0DDD">
      <w:pPr>
        <w:rPr>
          <w:color w:val="000000"/>
        </w:rPr>
      </w:pPr>
    </w:p>
    <w:p w14:paraId="6763B2F8" w14:textId="7DDE6E7C" w:rsidR="00897030" w:rsidRDefault="00897030" w:rsidP="007C0DDD">
      <w:pPr>
        <w:rPr>
          <w:color w:val="000000"/>
        </w:rPr>
      </w:pPr>
      <w:r>
        <w:rPr>
          <w:color w:val="000000"/>
        </w:rPr>
        <w:t xml:space="preserve">Another study compared four RL algorithms: PPO, A2C, SAC, TD3 for a battery power plant control problem and demonstrated TD3 superior results among the RL algorithms and outperformed MILP by 5% in cost savings </w:t>
      </w:r>
      <w:sdt>
        <w:sdtPr>
          <w:rPr>
            <w:color w:val="000000"/>
          </w:rPr>
          <w:tag w:val="MENDELEY_CITATION_v3_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"/>
          <w:id w:val="-2030715240"/>
          <w:placeholder>
            <w:docPart w:val="DefaultPlaceholder_-1854013440"/>
          </w:placeholder>
        </w:sdtPr>
        <w:sdtContent>
          <w:r w:rsidR="00D81DCB" w:rsidRPr="00D81DCB">
            <w:rPr>
              <w:color w:val="000000"/>
            </w:rPr>
            <w:t>[61]</w:t>
          </w:r>
        </w:sdtContent>
      </w:sdt>
      <w:r>
        <w:rPr>
          <w:color w:val="000000"/>
        </w:rPr>
        <w:t>.</w:t>
      </w:r>
      <w:r w:rsidR="004D1DBD">
        <w:rPr>
          <w:color w:val="000000"/>
        </w:rPr>
        <w:t xml:space="preserve"> </w:t>
      </w:r>
      <w:r w:rsidR="00557487">
        <w:rPr>
          <w:color w:val="000000"/>
        </w:rPr>
        <w:t xml:space="preserve">On the other hand, </w:t>
      </w:r>
      <w:r w:rsidR="00CC3AA2">
        <w:rPr>
          <w:color w:val="000000"/>
        </w:rPr>
        <w:t xml:space="preserve">a comparative analysis </w:t>
      </w:r>
      <w:r w:rsidR="00557487">
        <w:rPr>
          <w:color w:val="000000"/>
        </w:rPr>
        <w:t xml:space="preserve">on optimizing renewables penetration in modern smart grids </w:t>
      </w:r>
      <w:r w:rsidR="00CC3AA2">
        <w:rPr>
          <w:color w:val="000000"/>
        </w:rPr>
        <w:t>was conducted between rule-based, MILP, and DRL algorithms (DDPG, PPO, SAC). The result demonstrated SAC superiority in delivering the best results, reducing operational costs by 20%, achieving 92.8 % renewable application, while minimizing loss-of-load probability</w:t>
      </w:r>
      <w:r w:rsidR="00B91418">
        <w:rPr>
          <w:color w:val="000000"/>
        </w:rPr>
        <w:t xml:space="preserve"> </w:t>
      </w:r>
      <w:sdt>
        <w:sdtPr>
          <w:rPr>
            <w:color w:val="000000"/>
          </w:rPr>
          <w:tag w:val="MENDELEY_CITATION_v3_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"/>
          <w:id w:val="1209227495"/>
          <w:placeholder>
            <w:docPart w:val="DefaultPlaceholder_-1854013440"/>
          </w:placeholder>
        </w:sdtPr>
        <w:sdtContent>
          <w:r w:rsidR="00D81DCB" w:rsidRPr="00D81DCB">
            <w:rPr>
              <w:color w:val="000000"/>
            </w:rPr>
            <w:t>[62]</w:t>
          </w:r>
        </w:sdtContent>
      </w:sdt>
      <w:r w:rsidR="00CC3AA2">
        <w:rPr>
          <w:color w:val="000000"/>
        </w:rPr>
        <w:t xml:space="preserve">. </w:t>
      </w:r>
    </w:p>
    <w:p w14:paraId="1303D400" w14:textId="77777777" w:rsidR="006C2842" w:rsidRPr="00D90F75" w:rsidRDefault="006C2842" w:rsidP="007C0DDD"/>
    <w:p w14:paraId="2D77073F" w14:textId="1BF3A17F" w:rsidR="000E215D" w:rsidRDefault="000E215D" w:rsidP="00FB516E">
      <w:r>
        <w:br w:type="page"/>
      </w:r>
    </w:p>
    <w:p w14:paraId="6054D7D1" w14:textId="0DE3FD85" w:rsidR="00B40FBD" w:rsidRDefault="00BB48FC" w:rsidP="004101B9">
      <w:pPr>
        <w:pStyle w:val="Heading1"/>
      </w:pPr>
      <w:bookmarkStart w:id="16" w:name="_Toc240464431"/>
      <w:r>
        <w:lastRenderedPageBreak/>
        <w:t>Methodology</w:t>
      </w:r>
      <w:bookmarkEnd w:id="16"/>
    </w:p>
    <w:p w14:paraId="45D5B8C7" w14:textId="15A5457D" w:rsidR="00141907" w:rsidRDefault="00B65422" w:rsidP="00141907">
      <w:pPr>
        <w:pStyle w:val="Heading2"/>
      </w:pPr>
      <w:bookmarkStart w:id="17" w:name="_Toc240464432"/>
      <w:r>
        <w:t>Hybrid Biomass Power-to-Methanol System Model</w:t>
      </w:r>
      <w:bookmarkEnd w:id="17"/>
    </w:p>
    <w:p w14:paraId="21C12B2F" w14:textId="77777777" w:rsidR="00403D8B" w:rsidRDefault="00403D8B" w:rsidP="00403D8B"/>
    <w:p w14:paraId="517BC0DC" w14:textId="43FD79DF" w:rsidR="004B4EDB" w:rsidRDefault="0020561F" w:rsidP="004B4EDB">
      <w:pPr>
        <w:keepNext/>
        <w:jc w:val="center"/>
      </w:pPr>
      <w:r>
        <w:rPr>
          <w:noProof/>
          <w14:ligatures w14:val="standardContextual"/>
        </w:rPr>
        <w:drawing>
          <wp:inline distT="0" distB="0" distL="0" distR="0" wp14:anchorId="6E394443" wp14:editId="639E18E9">
            <wp:extent cx="5943600" cy="3341370"/>
            <wp:effectExtent l="0" t="0" r="0" b="0"/>
            <wp:docPr id="33262994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9949" name="Graphic 332629949"/>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3341370"/>
                    </a:xfrm>
                    <a:prstGeom prst="rect">
                      <a:avLst/>
                    </a:prstGeom>
                  </pic:spPr>
                </pic:pic>
              </a:graphicData>
            </a:graphic>
          </wp:inline>
        </w:drawing>
      </w:r>
    </w:p>
    <w:p w14:paraId="5E206FAC" w14:textId="5B7084AE" w:rsidR="00403D8B" w:rsidRDefault="004B4EDB" w:rsidP="004B4EDB">
      <w:pPr>
        <w:pStyle w:val="Caption"/>
        <w:jc w:val="center"/>
      </w:pPr>
      <w:r>
        <w:t xml:space="preserve">Figure </w:t>
      </w:r>
      <w:fldSimple w:instr=" SEQ Figure \* ARABIC ">
        <w:r w:rsidR="001F1FF5">
          <w:rPr>
            <w:noProof/>
          </w:rPr>
          <w:t>3</w:t>
        </w:r>
      </w:fldSimple>
      <w:r>
        <w:t xml:space="preserve"> BOP of the Hybrid Biomass Power-to-Methanol System (BPtMeOH).</w:t>
      </w:r>
    </w:p>
    <w:p w14:paraId="372F3F8E" w14:textId="77777777" w:rsidR="00BA2B28" w:rsidRDefault="00BA2B28" w:rsidP="00BA2B28">
      <w:pPr>
        <w:pStyle w:val="ListParagraph"/>
      </w:pPr>
    </w:p>
    <w:p w14:paraId="37882AAE" w14:textId="6EE91CA8" w:rsidR="008A719C" w:rsidRDefault="008A719C" w:rsidP="008A719C">
      <w:r>
        <w:t xml:space="preserve">The model developed for this comparative analysis represents a hybrid </w:t>
      </w:r>
      <w:r w:rsidR="00FD1D5D">
        <w:t>B</w:t>
      </w:r>
      <w:r>
        <w:t>PtM</w:t>
      </w:r>
      <w:r w:rsidR="00FD1D5D">
        <w:t>eOH</w:t>
      </w:r>
      <w:r>
        <w:t xml:space="preserve"> architecture. The complete high-level balance of plant (BOP) for this integrated system is illustrated in the preceding figure. Within this configuration, methanol production is driven by two parallel upstream conversion pathways: the generation of a carbon-rich stream via biomass anaerobic digestion, and the production of hydrogen utilizing an alkaline water electrolyzer (AWE).</w:t>
      </w:r>
    </w:p>
    <w:p w14:paraId="7DDA1BB7" w14:textId="77777777" w:rsidR="008A719C" w:rsidRDefault="008A719C" w:rsidP="008A719C"/>
    <w:p w14:paraId="3366443A" w14:textId="77777777" w:rsidR="008A719C" w:rsidRDefault="008A719C" w:rsidP="008A719C">
      <w:r>
        <w:t>Before reaching the methanol synthesis loop, the biogenic gas undergoes a sequence of intermediate conversion processes. Initially, raw biogas is fractionated into methane and carbon dioxide; the methane is routed to an autothermal reformer (ATR), while the carbon dioxide is directed to a reverse water-gas shift (RWGS) reactor. Within the ATR, the methane undergoes partial oxidation using byproduct oxygen supplied by the AWE. This triggers an autothermal reforming process, generating a primary syngas rich in carbon monoxide (CO) and hydrogen.</w:t>
      </w:r>
    </w:p>
    <w:p w14:paraId="75542B93" w14:textId="77777777" w:rsidR="008A719C" w:rsidRDefault="008A719C" w:rsidP="008A719C"/>
    <w:p w14:paraId="43389AE2" w14:textId="3918A3AF" w:rsidR="001A6FF4" w:rsidRDefault="008A719C" w:rsidP="008A719C">
      <w:r>
        <w:t>This intermediate syngas is subsequently fed into the RWGS unit, where it mixes with the previously separated carbon dioxide. The RWGS reactor serves a critical regulatory function, converting carbon dioxide into additional CO to dynamically balance the hydrogen-to-CO ratio required for optimal methanol synthesis, thereby introducing operational flexibility depending on real-time limiting factors. In parallel, the AWE generates ultra-pure hydrogen, which is subjected to a multi-stage compression process before converging with the conditioned syngas immediately upstream of the methanol synthesis reactor. The combined upstream gases are then catalytically converted into crude methanol, which undergoes distillation to achieve the required purity prior to transport and storage.</w:t>
      </w:r>
    </w:p>
    <w:p w14:paraId="628D104B" w14:textId="77777777" w:rsidR="00AF016D" w:rsidRDefault="00AF016D" w:rsidP="008A719C"/>
    <w:p w14:paraId="7F837DDB" w14:textId="3A481164" w:rsidR="00AF016D" w:rsidRDefault="00AF016D" w:rsidP="008A719C">
      <w:r>
        <w:t xml:space="preserve">For both the biogenic and hydrogen paths, an intermediary storage of Biogas Storage (BGSS) and Compressed Hydrogen Gas Storage (CGH2) are introduced. These storage components allow the system to react to the variable renewable energies </w:t>
      </w:r>
    </w:p>
    <w:p w14:paraId="198FD2DA" w14:textId="77777777" w:rsidR="0065367E" w:rsidRDefault="0065367E" w:rsidP="0065367E"/>
    <w:p w14:paraId="6AD1EFF7" w14:textId="77777777" w:rsidR="008A719C" w:rsidRDefault="008A719C" w:rsidP="008A719C">
      <w:r>
        <w:t>The system's electrical demand is satisfied by on-site renewable energy installations, comprising solar photovoltaic (PV) and wind turbine capacities. To ensure operational reliability and mitigate the intermittency of these renewable sources, a backup biogas generator is integrated into the architecture; this generator is fueled by methane routed directly from the upstream biogas separation unit.</w:t>
      </w:r>
    </w:p>
    <w:p w14:paraId="13E561D8" w14:textId="77777777" w:rsidR="00AF016D" w:rsidRDefault="00AF016D" w:rsidP="008A719C"/>
    <w:p w14:paraId="73C1D45C" w14:textId="3627AED0" w:rsidR="00AF016D" w:rsidRDefault="00AF016D" w:rsidP="00AF016D">
      <w:r>
        <w:t xml:space="preserve">For the biogenic, hydrogen, and electricity paths, an intermediary storage of Biogas Storage (BGSS), Compressed Hydrogen Gas Storage (CGH2), Battery Energy Storage System (BESS)  have been introduced. These storage components allow the system to react to the variable renewable energies to find the optimal dispatch in maximizing methanol production. However, this is subject to the solver decision as the solver has the ability to decide the economic competitiveness of these components in reducing total cost or LCOM. </w:t>
      </w:r>
    </w:p>
    <w:p w14:paraId="776834E3" w14:textId="77777777" w:rsidR="00AF016D" w:rsidRDefault="00AF016D" w:rsidP="008A719C"/>
    <w:p w14:paraId="423488F7" w14:textId="26EB5F48" w:rsidR="008A719C" w:rsidRDefault="008A719C" w:rsidP="008A719C">
      <w:r>
        <w:t xml:space="preserve">Conversely, the primary thermal energy requirements are provided by a high-temperature fuel boiler operating within the 800–1200 °C range. To maximize overall thermodynamic efficiency, the thermal management system employs a cascaded heat integration strategy. As dictated by the </w:t>
      </w:r>
      <w:r>
        <w:lastRenderedPageBreak/>
        <w:t>system architecture, this heat recovery network is discretized into six distinct temperature levels</w:t>
      </w:r>
      <w:r w:rsidR="00AF016D">
        <w:t xml:space="preserve"> </w:t>
      </w:r>
      <w:r>
        <w:t>ranging from below 100 °C up to 1200 °C</w:t>
      </w:r>
      <w:r w:rsidR="00AF016D">
        <w:t xml:space="preserve">, </w:t>
      </w:r>
      <w:r>
        <w:t>to systematically capture and recycle waste heat from the various exothermic conversion processes occurring throughout the plant.</w:t>
      </w:r>
    </w:p>
    <w:p w14:paraId="640A50E1" w14:textId="77777777" w:rsidR="008A719C" w:rsidRDefault="008A719C" w:rsidP="0065367E"/>
    <w:p w14:paraId="53F0B530" w14:textId="5463DBB6" w:rsidR="004B4EDB" w:rsidRDefault="0065367E" w:rsidP="0065367E">
      <w:r>
        <w:t>To formulate a rigorous computational optimization problem, the system components are mathematically classified into three fundamental categories based on their sizing logic and operational constraints:</w:t>
      </w:r>
    </w:p>
    <w:p w14:paraId="4EA29119" w14:textId="77777777" w:rsidR="004B4EDB" w:rsidRPr="007F161B" w:rsidRDefault="004B4EDB" w:rsidP="0065367E"/>
    <w:p w14:paraId="77794420" w14:textId="0D4CFBDA" w:rsidR="004B4EDB" w:rsidRDefault="0065367E" w:rsidP="004B4EDB">
      <w:pPr>
        <w:pStyle w:val="ListParagraph"/>
        <w:numPr>
          <w:ilvl w:val="0"/>
          <w:numId w:val="30"/>
        </w:numPr>
      </w:pPr>
      <w:r w:rsidRPr="00B5098D">
        <w:rPr>
          <w:b/>
          <w:bCs/>
        </w:rPr>
        <w:t>Fixed Variables</w:t>
      </w:r>
      <w:r>
        <w:t>: These parameters define the pre-determined infrastructural baseline required for the plant's operation. By enforcing mandatory capital investments for these core components, a hard constraint is imposed on the solver. This crucially prevents the optimization algorithm from trivially converging on a zero-capacity, zero-cost null state.</w:t>
      </w:r>
    </w:p>
    <w:p w14:paraId="256F225B" w14:textId="5746A042" w:rsidR="004B4EDB" w:rsidRDefault="0065367E" w:rsidP="004B4EDB">
      <w:pPr>
        <w:pStyle w:val="ListParagraph"/>
        <w:numPr>
          <w:ilvl w:val="0"/>
          <w:numId w:val="30"/>
        </w:numPr>
      </w:pPr>
      <w:r w:rsidRPr="00B5098D">
        <w:rPr>
          <w:b/>
          <w:bCs/>
        </w:rPr>
        <w:t>Decision Variables</w:t>
      </w:r>
      <w:r>
        <w:t>: These represent the primary control parameters that the optimization methodology actively solves. The algorithm iteratively determines the optimal installed capacities for these components to minimize overall system costs, operating strictly within the boundaries established by the fixed variables.</w:t>
      </w:r>
    </w:p>
    <w:p w14:paraId="66EE4C08" w14:textId="026CE27A" w:rsidR="004B4EDB" w:rsidRDefault="0065367E" w:rsidP="004B4EDB">
      <w:pPr>
        <w:pStyle w:val="ListParagraph"/>
        <w:numPr>
          <w:ilvl w:val="0"/>
          <w:numId w:val="30"/>
        </w:numPr>
      </w:pPr>
      <w:r w:rsidRPr="00B5098D">
        <w:rPr>
          <w:b/>
          <w:bCs/>
        </w:rPr>
        <w:t>Auxiliary Variables</w:t>
      </w:r>
      <w:r>
        <w:t>: The sizing of these dependent, balance-of-plant components is not determined independently by the solver. Instead, their capacities are deterministically scaled as a direct mathematical function of the corresponding fixed and decision variables.</w:t>
      </w:r>
    </w:p>
    <w:p w14:paraId="78CF1038" w14:textId="77777777" w:rsidR="004B4EDB" w:rsidRDefault="004B4EDB" w:rsidP="004B4EDB">
      <w:pPr>
        <w:pStyle w:val="ListParagraph"/>
        <w:ind w:left="360"/>
      </w:pPr>
    </w:p>
    <w:p w14:paraId="27E4EE04" w14:textId="14AD318A" w:rsidR="00761C0B" w:rsidRPr="0011466F" w:rsidRDefault="0065367E" w:rsidP="0065367E">
      <w:r>
        <w:t>The subsequent table summarizes the scaling logic for the system architecture, detailing how each component's capacity is dimensioned relative to its designated lead variables.</w:t>
      </w:r>
    </w:p>
    <w:p w14:paraId="4D9F04E9" w14:textId="77777777" w:rsidR="002B35FA" w:rsidRDefault="002B35FA" w:rsidP="00371FD8">
      <w:pPr>
        <w:ind w:left="360"/>
      </w:pPr>
    </w:p>
    <w:p w14:paraId="24D5BA8B" w14:textId="593D4FE4" w:rsidR="00565F88" w:rsidRDefault="00565F88" w:rsidP="00565F88">
      <w:pPr>
        <w:pStyle w:val="Caption"/>
        <w:keepNext/>
        <w:jc w:val="center"/>
      </w:pPr>
      <w:r>
        <w:t xml:space="preserve">Table </w:t>
      </w:r>
      <w:fldSimple w:instr=" SEQ Table \* ARABIC ">
        <w:r w:rsidR="002C118B">
          <w:rPr>
            <w:noProof/>
          </w:rPr>
          <w:t>4</w:t>
        </w:r>
      </w:fldSimple>
      <w:r>
        <w:t xml:space="preserve"> Components of BPtMeOH and their parameters.</w:t>
      </w:r>
    </w:p>
    <w:tbl>
      <w:tblPr>
        <w:tblStyle w:val="PlainTable2"/>
        <w:tblW w:w="0" w:type="auto"/>
        <w:tblLook w:val="04A0" w:firstRow="1" w:lastRow="0" w:firstColumn="1" w:lastColumn="0" w:noHBand="0" w:noVBand="1"/>
      </w:tblPr>
      <w:tblGrid>
        <w:gridCol w:w="4771"/>
        <w:gridCol w:w="1043"/>
        <w:gridCol w:w="1869"/>
        <w:gridCol w:w="1677"/>
      </w:tblGrid>
      <w:tr w:rsidR="00761C0B" w:rsidRPr="00764620" w14:paraId="3E1AFE41" w14:textId="42C757EC" w:rsidTr="00761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C4101" w14:textId="17B6E639" w:rsidR="00761C0B" w:rsidRPr="00764620" w:rsidRDefault="00761C0B" w:rsidP="00141A27">
            <w:pPr>
              <w:rPr>
                <w:kern w:val="0"/>
              </w:rPr>
            </w:pPr>
            <w:r>
              <w:rPr>
                <w:kern w:val="0"/>
              </w:rPr>
              <w:t>Components</w:t>
            </w:r>
          </w:p>
        </w:tc>
        <w:tc>
          <w:tcPr>
            <w:tcW w:w="0" w:type="auto"/>
            <w:hideMark/>
          </w:tcPr>
          <w:p w14:paraId="6ED68BBE" w14:textId="5390E64D" w:rsidR="00761C0B" w:rsidRPr="00764620" w:rsidRDefault="00761C0B"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Types</w:t>
            </w:r>
          </w:p>
        </w:tc>
        <w:tc>
          <w:tcPr>
            <w:tcW w:w="0" w:type="auto"/>
            <w:hideMark/>
          </w:tcPr>
          <w:p w14:paraId="37BBE3B2" w14:textId="3333C58E" w:rsidR="00761C0B" w:rsidRPr="00764620" w:rsidRDefault="00761C0B"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Lead Variables</w:t>
            </w:r>
          </w:p>
        </w:tc>
        <w:tc>
          <w:tcPr>
            <w:tcW w:w="0" w:type="auto"/>
          </w:tcPr>
          <w:p w14:paraId="7484CB61" w14:textId="0C8B487F" w:rsidR="00761C0B" w:rsidRDefault="00761C0B"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Dependency</w:t>
            </w:r>
          </w:p>
        </w:tc>
      </w:tr>
      <w:tr w:rsidR="00761C0B" w:rsidRPr="00764620" w14:paraId="55CFEF51" w14:textId="257B2F7E"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8CE3E" w14:textId="565F9603" w:rsidR="00761C0B" w:rsidRPr="00764620" w:rsidRDefault="005845CE" w:rsidP="00141A27">
            <w:pPr>
              <w:rPr>
                <w:kern w:val="0"/>
              </w:rPr>
            </w:pPr>
            <w:r>
              <w:rPr>
                <w:kern w:val="0"/>
              </w:rPr>
              <w:t>AD</w:t>
            </w:r>
          </w:p>
        </w:tc>
        <w:tc>
          <w:tcPr>
            <w:tcW w:w="0" w:type="auto"/>
            <w:hideMark/>
          </w:tcPr>
          <w:p w14:paraId="7B4495DA" w14:textId="40166DE3" w:rsidR="00761C0B" w:rsidRPr="00764620" w:rsidRDefault="005845C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Fixed</w:t>
            </w:r>
          </w:p>
        </w:tc>
        <w:tc>
          <w:tcPr>
            <w:tcW w:w="0" w:type="auto"/>
            <w:hideMark/>
          </w:tcPr>
          <w:p w14:paraId="1135BE3D" w14:textId="1EB5E1C7"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Biogas</w:t>
            </w:r>
          </w:p>
        </w:tc>
        <w:tc>
          <w:tcPr>
            <w:tcW w:w="0" w:type="auto"/>
          </w:tcPr>
          <w:p w14:paraId="01D9B3F1" w14:textId="339D1612"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761C0B" w:rsidRPr="00764620" w14:paraId="3B9F86D4" w14:textId="17D8DCC0" w:rsidTr="00761C0B">
        <w:tc>
          <w:tcPr>
            <w:cnfStyle w:val="001000000000" w:firstRow="0" w:lastRow="0" w:firstColumn="1" w:lastColumn="0" w:oddVBand="0" w:evenVBand="0" w:oddHBand="0" w:evenHBand="0" w:firstRowFirstColumn="0" w:firstRowLastColumn="0" w:lastRowFirstColumn="0" w:lastRowLastColumn="0"/>
            <w:tcW w:w="0" w:type="auto"/>
            <w:hideMark/>
          </w:tcPr>
          <w:p w14:paraId="251CE95E" w14:textId="31597AFA" w:rsidR="00761C0B" w:rsidRPr="00764620" w:rsidRDefault="005845CE" w:rsidP="00141A27">
            <w:pPr>
              <w:rPr>
                <w:kern w:val="0"/>
              </w:rPr>
            </w:pPr>
            <w:r>
              <w:rPr>
                <w:kern w:val="0"/>
              </w:rPr>
              <w:t>MeOH Storage</w:t>
            </w:r>
          </w:p>
        </w:tc>
        <w:tc>
          <w:tcPr>
            <w:tcW w:w="0" w:type="auto"/>
            <w:hideMark/>
          </w:tcPr>
          <w:p w14:paraId="6131870D" w14:textId="68E77BD8" w:rsidR="00761C0B" w:rsidRPr="00764620" w:rsidRDefault="005845C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Fixed</w:t>
            </w:r>
          </w:p>
        </w:tc>
        <w:tc>
          <w:tcPr>
            <w:tcW w:w="0" w:type="auto"/>
            <w:hideMark/>
          </w:tcPr>
          <w:p w14:paraId="4416D7A3" w14:textId="27DD91F5" w:rsidR="00761C0B"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p w14:paraId="3B5B60DB" w14:textId="3C8A5064" w:rsidR="00761C0B" w:rsidRPr="00764620" w:rsidRDefault="00761C0B"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tcPr>
          <w:p w14:paraId="75996E11" w14:textId="2C6484C3" w:rsidR="00761C0B"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761C0B" w:rsidRPr="00764620" w14:paraId="1A17D577" w14:textId="1A207B7D"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4419D" w14:textId="46EDF298" w:rsidR="00761C0B" w:rsidRPr="00764620" w:rsidRDefault="005845CE" w:rsidP="00141A27">
            <w:pPr>
              <w:rPr>
                <w:kern w:val="0"/>
              </w:rPr>
            </w:pPr>
            <w:r>
              <w:rPr>
                <w:kern w:val="0"/>
              </w:rPr>
              <w:t>WT</w:t>
            </w:r>
          </w:p>
        </w:tc>
        <w:tc>
          <w:tcPr>
            <w:tcW w:w="0" w:type="auto"/>
            <w:hideMark/>
          </w:tcPr>
          <w:p w14:paraId="285612A2" w14:textId="3A14FB2C" w:rsidR="00761C0B" w:rsidRPr="00764620" w:rsidRDefault="005845C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hideMark/>
          </w:tcPr>
          <w:p w14:paraId="0915883A" w14:textId="20BEB772"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6B2E20E1" w14:textId="2745E69D"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761C0B" w:rsidRPr="00764620" w14:paraId="0D52BDFC" w14:textId="63B059F6" w:rsidTr="00761C0B">
        <w:tc>
          <w:tcPr>
            <w:cnfStyle w:val="001000000000" w:firstRow="0" w:lastRow="0" w:firstColumn="1" w:lastColumn="0" w:oddVBand="0" w:evenVBand="0" w:oddHBand="0" w:evenHBand="0" w:firstRowFirstColumn="0" w:firstRowLastColumn="0" w:lastRowFirstColumn="0" w:lastRowLastColumn="0"/>
            <w:tcW w:w="0" w:type="auto"/>
            <w:hideMark/>
          </w:tcPr>
          <w:p w14:paraId="1F64F925" w14:textId="2C972249" w:rsidR="00761C0B" w:rsidRPr="00764620" w:rsidRDefault="005845CE" w:rsidP="00141A27">
            <w:pPr>
              <w:rPr>
                <w:kern w:val="0"/>
              </w:rPr>
            </w:pPr>
            <w:r>
              <w:rPr>
                <w:kern w:val="0"/>
              </w:rPr>
              <w:t>PV</w:t>
            </w:r>
          </w:p>
        </w:tc>
        <w:tc>
          <w:tcPr>
            <w:tcW w:w="0" w:type="auto"/>
            <w:hideMark/>
          </w:tcPr>
          <w:p w14:paraId="7FB6BBC8" w14:textId="35C4E730" w:rsidR="00761C0B" w:rsidRPr="00764620" w:rsidRDefault="005845C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Variable</w:t>
            </w:r>
          </w:p>
        </w:tc>
        <w:tc>
          <w:tcPr>
            <w:tcW w:w="0" w:type="auto"/>
            <w:hideMark/>
          </w:tcPr>
          <w:p w14:paraId="204EE277" w14:textId="33C51412" w:rsidR="00761C0B"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7F7826E1" w14:textId="3FACCA3C" w:rsidR="00761C0B"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761C0B" w:rsidRPr="00764620" w14:paraId="5FC6A497" w14:textId="3F7870E3"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F1C5A" w14:textId="2D6BAD08" w:rsidR="00761C0B" w:rsidRPr="00764620" w:rsidRDefault="005845CE" w:rsidP="00141A27">
            <w:pPr>
              <w:rPr>
                <w:kern w:val="0"/>
              </w:rPr>
            </w:pPr>
            <w:r>
              <w:rPr>
                <w:kern w:val="0"/>
              </w:rPr>
              <w:t>BESS</w:t>
            </w:r>
          </w:p>
        </w:tc>
        <w:tc>
          <w:tcPr>
            <w:tcW w:w="0" w:type="auto"/>
            <w:hideMark/>
          </w:tcPr>
          <w:p w14:paraId="07FF7E31" w14:textId="47B6204D" w:rsidR="00761C0B" w:rsidRPr="00764620" w:rsidRDefault="005845C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hideMark/>
          </w:tcPr>
          <w:p w14:paraId="561431C8" w14:textId="2A9FCD15"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0A8F84B7" w14:textId="62D73849" w:rsidR="00761C0B"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761C0B" w:rsidRPr="00764620" w14:paraId="2A4DD627" w14:textId="3EE32890" w:rsidTr="00761C0B">
        <w:tc>
          <w:tcPr>
            <w:cnfStyle w:val="001000000000" w:firstRow="0" w:lastRow="0" w:firstColumn="1" w:lastColumn="0" w:oddVBand="0" w:evenVBand="0" w:oddHBand="0" w:evenHBand="0" w:firstRowFirstColumn="0" w:firstRowLastColumn="0" w:lastRowFirstColumn="0" w:lastRowLastColumn="0"/>
            <w:tcW w:w="0" w:type="auto"/>
            <w:hideMark/>
          </w:tcPr>
          <w:p w14:paraId="62A51403" w14:textId="63DA8DA1" w:rsidR="00761C0B" w:rsidRPr="00764620" w:rsidRDefault="005845CE" w:rsidP="00141A27">
            <w:pPr>
              <w:rPr>
                <w:kern w:val="0"/>
              </w:rPr>
            </w:pPr>
            <w:r>
              <w:rPr>
                <w:kern w:val="0"/>
              </w:rPr>
              <w:t>AWE</w:t>
            </w:r>
          </w:p>
        </w:tc>
        <w:tc>
          <w:tcPr>
            <w:tcW w:w="0" w:type="auto"/>
            <w:hideMark/>
          </w:tcPr>
          <w:p w14:paraId="71FDAB27" w14:textId="36B7C475" w:rsidR="00761C0B"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Variable</w:t>
            </w:r>
          </w:p>
          <w:p w14:paraId="2B9BDEDF" w14:textId="09FA18B5" w:rsidR="00761C0B" w:rsidRPr="00764620" w:rsidRDefault="00761C0B"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hideMark/>
          </w:tcPr>
          <w:p w14:paraId="15C1D37A" w14:textId="4F8B709A" w:rsidR="00761C0B"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p w14:paraId="47DAA737" w14:textId="5F3785AD" w:rsidR="00761C0B" w:rsidRPr="00764620" w:rsidRDefault="00761C0B"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tcPr>
          <w:p w14:paraId="2B97EC1D" w14:textId="75973636" w:rsidR="00761C0B"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5845CE" w:rsidRPr="00764620" w14:paraId="0AA0DD7D"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0ECEF2" w14:textId="231D4AEC" w:rsidR="005845CE" w:rsidRDefault="005845CE" w:rsidP="00141A27">
            <w:pPr>
              <w:rPr>
                <w:kern w:val="0"/>
              </w:rPr>
            </w:pPr>
            <w:r>
              <w:rPr>
                <w:kern w:val="0"/>
              </w:rPr>
              <w:lastRenderedPageBreak/>
              <w:t>ATR</w:t>
            </w:r>
          </w:p>
        </w:tc>
        <w:tc>
          <w:tcPr>
            <w:tcW w:w="0" w:type="auto"/>
          </w:tcPr>
          <w:p w14:paraId="7325CD16" w14:textId="42F891D9"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tcPr>
          <w:p w14:paraId="0C39C785" w14:textId="7D287BBF"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Syngas</w:t>
            </w:r>
          </w:p>
        </w:tc>
        <w:tc>
          <w:tcPr>
            <w:tcW w:w="0" w:type="auto"/>
          </w:tcPr>
          <w:p w14:paraId="1FA7FCFB" w14:textId="4507B2D3" w:rsidR="005845CE"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5845CE" w:rsidRPr="00764620" w14:paraId="07234B82"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5697396E" w14:textId="6D370A1D" w:rsidR="005845CE" w:rsidRDefault="005845CE" w:rsidP="00141A27">
            <w:pPr>
              <w:rPr>
                <w:kern w:val="0"/>
              </w:rPr>
            </w:pPr>
            <w:r>
              <w:rPr>
                <w:kern w:val="0"/>
              </w:rPr>
              <w:t>CGH2</w:t>
            </w:r>
          </w:p>
        </w:tc>
        <w:tc>
          <w:tcPr>
            <w:tcW w:w="0" w:type="auto"/>
          </w:tcPr>
          <w:p w14:paraId="02832674" w14:textId="55000766"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Variable</w:t>
            </w:r>
          </w:p>
        </w:tc>
        <w:tc>
          <w:tcPr>
            <w:tcW w:w="0" w:type="auto"/>
          </w:tcPr>
          <w:p w14:paraId="7C66DC6B" w14:textId="18AA29B7" w:rsidR="005845CE"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Hydrogen</w:t>
            </w:r>
          </w:p>
        </w:tc>
        <w:tc>
          <w:tcPr>
            <w:tcW w:w="0" w:type="auto"/>
          </w:tcPr>
          <w:p w14:paraId="1123027E" w14:textId="53641035" w:rsidR="005845CE"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5845CE" w:rsidRPr="00764620" w14:paraId="3350D750"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0CABD3" w14:textId="4F87DF39" w:rsidR="005845CE" w:rsidRDefault="005845CE" w:rsidP="00141A27">
            <w:pPr>
              <w:rPr>
                <w:kern w:val="0"/>
              </w:rPr>
            </w:pPr>
            <w:r>
              <w:rPr>
                <w:kern w:val="0"/>
              </w:rPr>
              <w:t>BGSS</w:t>
            </w:r>
          </w:p>
        </w:tc>
        <w:tc>
          <w:tcPr>
            <w:tcW w:w="0" w:type="auto"/>
          </w:tcPr>
          <w:p w14:paraId="34288DFA" w14:textId="7D28BE86"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tcPr>
          <w:p w14:paraId="12DB7EDF" w14:textId="65C06BA0"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Biogas</w:t>
            </w:r>
          </w:p>
        </w:tc>
        <w:tc>
          <w:tcPr>
            <w:tcW w:w="0" w:type="auto"/>
          </w:tcPr>
          <w:p w14:paraId="099EFCB1" w14:textId="40CEAD00" w:rsidR="005845CE"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5845CE" w:rsidRPr="00764620" w14:paraId="12D3AD8D"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521C65CE" w14:textId="5C32B1AB" w:rsidR="005845CE" w:rsidRDefault="005845CE" w:rsidP="00141A27">
            <w:pPr>
              <w:rPr>
                <w:kern w:val="0"/>
              </w:rPr>
            </w:pPr>
            <w:r>
              <w:rPr>
                <w:kern w:val="0"/>
              </w:rPr>
              <w:t>Generator</w:t>
            </w:r>
          </w:p>
        </w:tc>
        <w:tc>
          <w:tcPr>
            <w:tcW w:w="0" w:type="auto"/>
          </w:tcPr>
          <w:p w14:paraId="267A790A" w14:textId="1F221F28"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Variable</w:t>
            </w:r>
          </w:p>
        </w:tc>
        <w:tc>
          <w:tcPr>
            <w:tcW w:w="0" w:type="auto"/>
          </w:tcPr>
          <w:p w14:paraId="43822902" w14:textId="0AEFED69" w:rsidR="005845CE"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736C0A4A" w14:textId="53CFBA7B" w:rsidR="005845CE"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r>
      <w:tr w:rsidR="007F7222" w:rsidRPr="00764620" w14:paraId="2FFF7879"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E95FD1" w14:textId="6DEF5E25" w:rsidR="007F7222" w:rsidRDefault="007F7222" w:rsidP="00141A27">
            <w:pPr>
              <w:rPr>
                <w:kern w:val="0"/>
              </w:rPr>
            </w:pPr>
            <w:r>
              <w:rPr>
                <w:kern w:val="0"/>
              </w:rPr>
              <w:t>MeOH reactor</w:t>
            </w:r>
          </w:p>
        </w:tc>
        <w:tc>
          <w:tcPr>
            <w:tcW w:w="0" w:type="auto"/>
          </w:tcPr>
          <w:p w14:paraId="0C0DAFE4" w14:textId="1B374C2A" w:rsidR="007F7222" w:rsidRDefault="007F7222"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Variable</w:t>
            </w:r>
          </w:p>
        </w:tc>
        <w:tc>
          <w:tcPr>
            <w:tcW w:w="0" w:type="auto"/>
          </w:tcPr>
          <w:p w14:paraId="042184F0" w14:textId="5133199F" w:rsidR="007F7222" w:rsidRDefault="007F7222"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Methanol</w:t>
            </w:r>
          </w:p>
        </w:tc>
        <w:tc>
          <w:tcPr>
            <w:tcW w:w="0" w:type="auto"/>
          </w:tcPr>
          <w:p w14:paraId="14F5AD21" w14:textId="7A52AB35" w:rsidR="007F7222" w:rsidRDefault="007F7222"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r>
      <w:tr w:rsidR="007F7222" w:rsidRPr="00764620" w14:paraId="5EB796E7"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67F6EE8C" w14:textId="33EA6FAA" w:rsidR="007F7222" w:rsidRDefault="007F7222" w:rsidP="00141A27">
            <w:pPr>
              <w:rPr>
                <w:kern w:val="0"/>
              </w:rPr>
            </w:pPr>
            <w:r>
              <w:rPr>
                <w:kern w:val="0"/>
              </w:rPr>
              <w:t>Distillery</w:t>
            </w:r>
          </w:p>
        </w:tc>
        <w:tc>
          <w:tcPr>
            <w:tcW w:w="0" w:type="auto"/>
          </w:tcPr>
          <w:p w14:paraId="072A55B7" w14:textId="2419097A" w:rsidR="007F7222" w:rsidRDefault="00755ECB"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AUX</w:t>
            </w:r>
          </w:p>
        </w:tc>
        <w:tc>
          <w:tcPr>
            <w:tcW w:w="0" w:type="auto"/>
          </w:tcPr>
          <w:p w14:paraId="7E2713AF" w14:textId="3F8C096F" w:rsidR="007F7222" w:rsidRDefault="007F7222"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tc>
        <w:tc>
          <w:tcPr>
            <w:tcW w:w="0" w:type="auto"/>
          </w:tcPr>
          <w:p w14:paraId="3C2B2858" w14:textId="79C0C43F" w:rsidR="007F7222" w:rsidRDefault="00755ECB"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MeOH Reactor</w:t>
            </w:r>
          </w:p>
        </w:tc>
      </w:tr>
      <w:tr w:rsidR="005845CE" w:rsidRPr="00764620" w14:paraId="4946F935"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B0E27" w14:textId="1B6C40DC" w:rsidR="005845CE" w:rsidRDefault="005845CE" w:rsidP="00141A27">
            <w:pPr>
              <w:rPr>
                <w:kern w:val="0"/>
              </w:rPr>
            </w:pPr>
            <w:r>
              <w:rPr>
                <w:kern w:val="0"/>
              </w:rPr>
              <w:t>Biogas Compressor</w:t>
            </w:r>
          </w:p>
        </w:tc>
        <w:tc>
          <w:tcPr>
            <w:tcW w:w="0" w:type="auto"/>
          </w:tcPr>
          <w:p w14:paraId="773AA696" w14:textId="131C2DBA"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AUX</w:t>
            </w:r>
          </w:p>
        </w:tc>
        <w:tc>
          <w:tcPr>
            <w:tcW w:w="0" w:type="auto"/>
          </w:tcPr>
          <w:p w14:paraId="2015C014" w14:textId="50A0681E"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7D769534" w14:textId="0C67E389" w:rsidR="005845CE" w:rsidRPr="00764620" w:rsidRDefault="00A0733E"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AD</w:t>
            </w:r>
          </w:p>
        </w:tc>
      </w:tr>
      <w:tr w:rsidR="005845CE" w:rsidRPr="00764620" w14:paraId="49749D83"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64DF9297" w14:textId="22816CE3" w:rsidR="005845CE" w:rsidRDefault="005845CE" w:rsidP="00141A27">
            <w:pPr>
              <w:rPr>
                <w:kern w:val="0"/>
              </w:rPr>
            </w:pPr>
            <w:r>
              <w:rPr>
                <w:kern w:val="0"/>
              </w:rPr>
              <w:t>Steam Generator</w:t>
            </w:r>
          </w:p>
        </w:tc>
        <w:tc>
          <w:tcPr>
            <w:tcW w:w="0" w:type="auto"/>
          </w:tcPr>
          <w:p w14:paraId="70078E6F" w14:textId="57E71B6A"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AUX</w:t>
            </w:r>
          </w:p>
        </w:tc>
        <w:tc>
          <w:tcPr>
            <w:tcW w:w="0" w:type="auto"/>
          </w:tcPr>
          <w:p w14:paraId="6CF02185" w14:textId="42759334" w:rsidR="005845CE" w:rsidRPr="00A0733E" w:rsidRDefault="00A0733E" w:rsidP="00761C0B">
            <w:pPr>
              <w:cnfStyle w:val="000000000000" w:firstRow="0" w:lastRow="0" w:firstColumn="0" w:lastColumn="0" w:oddVBand="0" w:evenVBand="0" w:oddHBand="0" w:evenHBand="0" w:firstRowFirstColumn="0" w:firstRowLastColumn="0" w:lastRowFirstColumn="0" w:lastRowLastColumn="0"/>
              <w:rPr>
                <w:kern w:val="0"/>
                <w:sz w:val="20"/>
                <w:szCs w:val="18"/>
              </w:rPr>
            </w:pPr>
            <w:r>
              <w:rPr>
                <w:kern w:val="0"/>
              </w:rPr>
              <w:t>Heat 300-400°C</w:t>
            </w:r>
          </w:p>
        </w:tc>
        <w:tc>
          <w:tcPr>
            <w:tcW w:w="0" w:type="auto"/>
          </w:tcPr>
          <w:p w14:paraId="5342EC6B" w14:textId="79DB1280" w:rsidR="005845CE" w:rsidRPr="00764620" w:rsidRDefault="00A0733E"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ATR</w:t>
            </w:r>
          </w:p>
        </w:tc>
      </w:tr>
      <w:tr w:rsidR="005845CE" w:rsidRPr="00764620" w14:paraId="6CE11BEF"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305CFF" w14:textId="608444E4" w:rsidR="005845CE" w:rsidRDefault="005845CE" w:rsidP="00141A27">
            <w:pPr>
              <w:rPr>
                <w:kern w:val="0"/>
              </w:rPr>
            </w:pPr>
            <w:r>
              <w:rPr>
                <w:kern w:val="0"/>
              </w:rPr>
              <w:t>RWGS</w:t>
            </w:r>
          </w:p>
        </w:tc>
        <w:tc>
          <w:tcPr>
            <w:tcW w:w="0" w:type="auto"/>
          </w:tcPr>
          <w:p w14:paraId="646C658C" w14:textId="58139F80"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AUX</w:t>
            </w:r>
          </w:p>
        </w:tc>
        <w:tc>
          <w:tcPr>
            <w:tcW w:w="0" w:type="auto"/>
          </w:tcPr>
          <w:p w14:paraId="2D808D91" w14:textId="2BE1E9DA"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CO2</w:t>
            </w:r>
          </w:p>
        </w:tc>
        <w:tc>
          <w:tcPr>
            <w:tcW w:w="0" w:type="auto"/>
          </w:tcPr>
          <w:p w14:paraId="37C3C81F" w14:textId="3D6CECC4" w:rsidR="005845CE" w:rsidRPr="00764620" w:rsidRDefault="007F7222"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AD</w:t>
            </w:r>
          </w:p>
        </w:tc>
      </w:tr>
      <w:tr w:rsidR="005845CE" w:rsidRPr="00764620" w14:paraId="3F058675"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0FF79F39" w14:textId="54FE3C22" w:rsidR="005845CE" w:rsidRDefault="005845CE" w:rsidP="00141A27">
            <w:pPr>
              <w:rPr>
                <w:kern w:val="0"/>
              </w:rPr>
            </w:pPr>
            <w:r>
              <w:rPr>
                <w:kern w:val="0"/>
              </w:rPr>
              <w:t>Compressor Syngas Medium to High Pressure</w:t>
            </w:r>
          </w:p>
        </w:tc>
        <w:tc>
          <w:tcPr>
            <w:tcW w:w="0" w:type="auto"/>
          </w:tcPr>
          <w:p w14:paraId="29A3FA24" w14:textId="03DAE438"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AUX</w:t>
            </w:r>
          </w:p>
        </w:tc>
        <w:tc>
          <w:tcPr>
            <w:tcW w:w="0" w:type="auto"/>
          </w:tcPr>
          <w:p w14:paraId="12C005E8" w14:textId="7B48B138" w:rsidR="005845CE"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6BAF4C0D" w14:textId="47497DC9" w:rsidR="005845CE" w:rsidRPr="00764620" w:rsidRDefault="007F7222"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MeOH Reactor</w:t>
            </w:r>
          </w:p>
        </w:tc>
      </w:tr>
      <w:tr w:rsidR="005845CE" w:rsidRPr="00764620" w14:paraId="31D046F6"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AB8FBB" w14:textId="3847E5F5" w:rsidR="005845CE" w:rsidRDefault="005845CE" w:rsidP="00141A27">
            <w:pPr>
              <w:rPr>
                <w:kern w:val="0"/>
              </w:rPr>
            </w:pPr>
            <w:r>
              <w:rPr>
                <w:kern w:val="0"/>
              </w:rPr>
              <w:t>Compressor H2 Low to Medium Pressure</w:t>
            </w:r>
          </w:p>
        </w:tc>
        <w:tc>
          <w:tcPr>
            <w:tcW w:w="0" w:type="auto"/>
          </w:tcPr>
          <w:p w14:paraId="34B5BA32" w14:textId="7F71EF56" w:rsidR="005845CE" w:rsidRPr="00764620" w:rsidRDefault="005845C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AUX</w:t>
            </w:r>
          </w:p>
        </w:tc>
        <w:tc>
          <w:tcPr>
            <w:tcW w:w="0" w:type="auto"/>
          </w:tcPr>
          <w:p w14:paraId="3AB4F205" w14:textId="48BD33C1" w:rsidR="005845CE" w:rsidRPr="00764620" w:rsidRDefault="00A0733E" w:rsidP="00761C0B">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4AB58C32" w14:textId="4D404D77" w:rsidR="005845CE" w:rsidRPr="00764620" w:rsidRDefault="007F7222"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AWE</w:t>
            </w:r>
          </w:p>
        </w:tc>
      </w:tr>
      <w:tr w:rsidR="005845CE" w:rsidRPr="00764620" w14:paraId="5628C5F3" w14:textId="77777777" w:rsidTr="00761C0B">
        <w:tc>
          <w:tcPr>
            <w:cnfStyle w:val="001000000000" w:firstRow="0" w:lastRow="0" w:firstColumn="1" w:lastColumn="0" w:oddVBand="0" w:evenVBand="0" w:oddHBand="0" w:evenHBand="0" w:firstRowFirstColumn="0" w:firstRowLastColumn="0" w:lastRowFirstColumn="0" w:lastRowLastColumn="0"/>
            <w:tcW w:w="0" w:type="auto"/>
          </w:tcPr>
          <w:p w14:paraId="4462FDE6" w14:textId="537F9B60" w:rsidR="005845CE" w:rsidRDefault="005845CE" w:rsidP="00141A27">
            <w:pPr>
              <w:rPr>
                <w:kern w:val="0"/>
              </w:rPr>
            </w:pPr>
            <w:r>
              <w:rPr>
                <w:kern w:val="0"/>
              </w:rPr>
              <w:t>Compressor CGH2</w:t>
            </w:r>
          </w:p>
        </w:tc>
        <w:tc>
          <w:tcPr>
            <w:tcW w:w="0" w:type="auto"/>
          </w:tcPr>
          <w:p w14:paraId="24B339CC" w14:textId="50F7C2E2" w:rsidR="005845CE" w:rsidRPr="00764620" w:rsidRDefault="005845C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AUX</w:t>
            </w:r>
          </w:p>
        </w:tc>
        <w:tc>
          <w:tcPr>
            <w:tcW w:w="0" w:type="auto"/>
          </w:tcPr>
          <w:p w14:paraId="0ABD0767" w14:textId="58B66610" w:rsidR="005845CE" w:rsidRPr="00764620" w:rsidRDefault="00A0733E" w:rsidP="00761C0B">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10D1A80D" w14:textId="48CFF241" w:rsidR="005845CE" w:rsidRPr="00764620" w:rsidRDefault="007F7222"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AWE</w:t>
            </w:r>
          </w:p>
        </w:tc>
      </w:tr>
      <w:tr w:rsidR="00A0733E" w:rsidRPr="00764620" w14:paraId="42305E98" w14:textId="77777777" w:rsidTr="00761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CA5B57" w14:textId="3E064ABC" w:rsidR="00A0733E" w:rsidRDefault="00A0733E" w:rsidP="00A0733E">
            <w:pPr>
              <w:rPr>
                <w:kern w:val="0"/>
              </w:rPr>
            </w:pPr>
            <w:r>
              <w:rPr>
                <w:kern w:val="0"/>
              </w:rPr>
              <w:t>Fuel Boiler</w:t>
            </w:r>
          </w:p>
        </w:tc>
        <w:tc>
          <w:tcPr>
            <w:tcW w:w="0" w:type="auto"/>
          </w:tcPr>
          <w:p w14:paraId="371F0C98" w14:textId="4BFC2FB1" w:rsidR="00A0733E" w:rsidRPr="00764620" w:rsidRDefault="00A0733E" w:rsidP="00A0733E">
            <w:pPr>
              <w:cnfStyle w:val="000000100000" w:firstRow="0" w:lastRow="0" w:firstColumn="0" w:lastColumn="0" w:oddVBand="0" w:evenVBand="0" w:oddHBand="1" w:evenHBand="0" w:firstRowFirstColumn="0" w:firstRowLastColumn="0" w:lastRowFirstColumn="0" w:lastRowLastColumn="0"/>
              <w:rPr>
                <w:kern w:val="0"/>
              </w:rPr>
            </w:pPr>
            <w:r>
              <w:rPr>
                <w:kern w:val="0"/>
              </w:rPr>
              <w:t>AUX</w:t>
            </w:r>
          </w:p>
        </w:tc>
        <w:tc>
          <w:tcPr>
            <w:tcW w:w="0" w:type="auto"/>
          </w:tcPr>
          <w:p w14:paraId="3D3303F4" w14:textId="1E732595" w:rsidR="00A0733E" w:rsidRPr="00764620" w:rsidRDefault="00A0733E" w:rsidP="00A0733E">
            <w:pPr>
              <w:cnfStyle w:val="000000100000" w:firstRow="0" w:lastRow="0" w:firstColumn="0" w:lastColumn="0" w:oddVBand="0" w:evenVBand="0" w:oddHBand="1" w:evenHBand="0" w:firstRowFirstColumn="0" w:firstRowLastColumn="0" w:lastRowFirstColumn="0" w:lastRowLastColumn="0"/>
              <w:rPr>
                <w:kern w:val="0"/>
              </w:rPr>
            </w:pPr>
            <w:r>
              <w:rPr>
                <w:kern w:val="0"/>
              </w:rPr>
              <w:t>Heat 800-1000°C</w:t>
            </w:r>
          </w:p>
        </w:tc>
        <w:tc>
          <w:tcPr>
            <w:tcW w:w="0" w:type="auto"/>
          </w:tcPr>
          <w:p w14:paraId="692B6E39" w14:textId="493C3A3C" w:rsidR="00A0733E" w:rsidRPr="00764620" w:rsidRDefault="007F7222" w:rsidP="00A0733E">
            <w:pPr>
              <w:cnfStyle w:val="000000100000" w:firstRow="0" w:lastRow="0" w:firstColumn="0" w:lastColumn="0" w:oddVBand="0" w:evenVBand="0" w:oddHBand="1" w:evenHBand="0" w:firstRowFirstColumn="0" w:firstRowLastColumn="0" w:lastRowFirstColumn="0" w:lastRowLastColumn="0"/>
              <w:rPr>
                <w:kern w:val="0"/>
              </w:rPr>
            </w:pPr>
            <w:r>
              <w:rPr>
                <w:kern w:val="0"/>
              </w:rPr>
              <w:t>ATR</w:t>
            </w:r>
          </w:p>
        </w:tc>
      </w:tr>
    </w:tbl>
    <w:p w14:paraId="7C780129" w14:textId="77777777" w:rsidR="00A13D3B" w:rsidRDefault="00A13D3B" w:rsidP="008249DE"/>
    <w:p w14:paraId="02AFE010" w14:textId="574FB209" w:rsidR="00AF016D" w:rsidRDefault="008E1D88" w:rsidP="004E4F16">
      <w:r>
        <w:t>The selected fixed CAPEX and OPEX parameters of the components in the table above have been retrieved from the internal economics database from FEV Europe GmbH. Additionally, t</w:t>
      </w:r>
      <w:r w:rsidR="00AF016D" w:rsidRPr="00AF016D">
        <w:t>he meteorological inputs required to model renewable energy generation</w:t>
      </w:r>
      <w:r w:rsidR="00AF016D">
        <w:t xml:space="preserve">, </w:t>
      </w:r>
      <w:r w:rsidR="00AF016D" w:rsidRPr="00AF016D">
        <w:t>specifically solar irradiance and wind speed</w:t>
      </w:r>
      <w:r w:rsidR="00AF016D">
        <w:t xml:space="preserve">, </w:t>
      </w:r>
      <w:r w:rsidR="00AF016D" w:rsidRPr="00AF016D">
        <w:t>are derived from coordinate-specific data for Johannesburg, South Africa, obtain</w:t>
      </w:r>
      <w:r w:rsidRPr="00AF016D">
        <w:t>the</w:t>
      </w:r>
      <w:r w:rsidR="00AF016D" w:rsidRPr="00AF016D">
        <w:t>via the open-source platform Open-Meteo. Given the location's placement in the Southern Hemisphere, the temporal definitions of the seasons are naturally inverted relative to standard Northern Hemisphere conventions. Accordingly, the temporal modeling parameters within this study define the summer period as spanning from November to March, while the winter season is defined from June to August.</w:t>
      </w:r>
    </w:p>
    <w:p w14:paraId="2794516A" w14:textId="7E5CEB53" w:rsidR="00BA2B28" w:rsidRDefault="0040530E" w:rsidP="004E4F16">
      <w:pPr>
        <w:pStyle w:val="Heading2"/>
      </w:pPr>
      <w:bookmarkStart w:id="18" w:name="_Toc240464433"/>
      <w:r>
        <w:t xml:space="preserve">MILP </w:t>
      </w:r>
      <w:r w:rsidR="00BA2B28">
        <w:t xml:space="preserve">Optimization </w:t>
      </w:r>
      <w:r>
        <w:t xml:space="preserve">Framework </w:t>
      </w:r>
      <w:commentRangeStart w:id="19"/>
      <w:r w:rsidR="00BA2B28">
        <w:t>Architecture</w:t>
      </w:r>
      <w:bookmarkEnd w:id="18"/>
      <w:commentRangeEnd w:id="19"/>
      <w:r w:rsidR="007F161B">
        <w:rPr>
          <w:rStyle w:val="CommentReference"/>
          <w:sz w:val="24"/>
          <w:szCs w:val="28"/>
        </w:rPr>
        <w:commentReference w:id="19"/>
      </w:r>
      <w:r w:rsidR="00BA2B28">
        <w:t xml:space="preserve"> </w:t>
      </w:r>
    </w:p>
    <w:p w14:paraId="5B80ABF9" w14:textId="77777777" w:rsidR="007F161B" w:rsidRDefault="007F161B" w:rsidP="007F161B">
      <w:r>
        <w:t xml:space="preserve">The computational framework developed for this study builds upon an existing modeling architecture at FEV Europe GmbH, utilizing the open-source energy system modeling library oemof.solph. This library functions as a high-level abstraction layer operating over the Pyomo optimization environment. Within this framework, all system components are mathematically </w:t>
      </w:r>
      <w:r>
        <w:lastRenderedPageBreak/>
        <w:t>formulated using strict linear representations. The model incorporates foundational linear constraints, including nodal mass and energy flow balances, component-specific operational boundaries (e.g., converter efficiency relations, generic storage state-of-charge dynamics, and power-to-heat ratios for combined heat and power units), and capacity investment optimization limits. Furthermore, optional case-specific constraints are explicitly embedded into the formulation. To maintain computational tractability and prevent the exponential scaling of simulation times typically associated with complex energy networks, the introduction of binary variables was deliberately omitted. Consequently, the optimization of the hybrid system is defined exclusively as a continuous linear programming (LP) problem.</w:t>
      </w:r>
    </w:p>
    <w:p w14:paraId="72525582" w14:textId="77777777" w:rsidR="007F161B" w:rsidRDefault="007F161B" w:rsidP="007F161B"/>
    <w:p w14:paraId="6E6A7A0E" w14:textId="774F6EE0" w:rsidR="00B41498" w:rsidRDefault="007F161B" w:rsidP="007F161B">
      <w:r>
        <w:t>To systematically construct the energy topology, the operational units within the linear model are classified into five fundamental categorical objects:</w:t>
      </w:r>
    </w:p>
    <w:p w14:paraId="3CC4C7BB" w14:textId="77777777" w:rsidR="00031319" w:rsidRDefault="00031319" w:rsidP="007F161B"/>
    <w:p w14:paraId="7CC2B7FE" w14:textId="6FCA0B40" w:rsidR="00B41498" w:rsidRDefault="007F161B" w:rsidP="00B41498">
      <w:pPr>
        <w:pStyle w:val="ListParagraph"/>
        <w:numPr>
          <w:ilvl w:val="0"/>
          <w:numId w:val="29"/>
        </w:numPr>
      </w:pPr>
      <w:r w:rsidRPr="007F161B">
        <w:rPr>
          <w:b/>
          <w:bCs/>
        </w:rPr>
        <w:t>Sources</w:t>
      </w:r>
      <w:r>
        <w:t>: Foundational generation nodes that explicitly introduce energy or mass flows into the system boundary.</w:t>
      </w:r>
    </w:p>
    <w:p w14:paraId="5205621A" w14:textId="6DA120CC" w:rsidR="00B41498" w:rsidRDefault="007F161B" w:rsidP="00B41498">
      <w:pPr>
        <w:pStyle w:val="ListParagraph"/>
        <w:numPr>
          <w:ilvl w:val="0"/>
          <w:numId w:val="29"/>
        </w:numPr>
      </w:pPr>
      <w:r w:rsidRPr="007F161B">
        <w:rPr>
          <w:b/>
          <w:bCs/>
        </w:rPr>
        <w:t>Converters</w:t>
      </w:r>
      <w:r>
        <w:t>: Transformation nodes that convert a predefined set of input streams into corresponding output streams, governed by strict, fixed linear conversion efficiencies.</w:t>
      </w:r>
    </w:p>
    <w:p w14:paraId="0106FBAE" w14:textId="11AB30F1" w:rsidR="00B41498" w:rsidRDefault="007F161B" w:rsidP="00B41498">
      <w:pPr>
        <w:pStyle w:val="ListParagraph"/>
        <w:numPr>
          <w:ilvl w:val="0"/>
          <w:numId w:val="29"/>
        </w:numPr>
      </w:pPr>
      <w:r w:rsidRPr="007F161B">
        <w:rPr>
          <w:b/>
          <w:bCs/>
        </w:rPr>
        <w:t>Buses</w:t>
      </w:r>
      <w:r>
        <w:t>: Centralized connective hubs that route flows between the various topological components, ensuring nodal balance throughout the network.</w:t>
      </w:r>
    </w:p>
    <w:p w14:paraId="30EA8F8B" w14:textId="26F74644" w:rsidR="00B41498" w:rsidRDefault="007F161B" w:rsidP="00B41498">
      <w:pPr>
        <w:pStyle w:val="ListParagraph"/>
        <w:numPr>
          <w:ilvl w:val="0"/>
          <w:numId w:val="29"/>
        </w:numPr>
      </w:pPr>
      <w:r w:rsidRPr="007F161B">
        <w:rPr>
          <w:b/>
          <w:bCs/>
        </w:rPr>
        <w:t>Sinks</w:t>
      </w:r>
      <w:r>
        <w:t>: Terminal nodes that exclusively receive input flows, representing system demands, required loads, or boundary out-streams.</w:t>
      </w:r>
    </w:p>
    <w:p w14:paraId="750B4168" w14:textId="7B1A428C" w:rsidR="004E4F16" w:rsidRDefault="007F161B" w:rsidP="007F161B">
      <w:pPr>
        <w:pStyle w:val="ListParagraph"/>
        <w:numPr>
          <w:ilvl w:val="0"/>
          <w:numId w:val="29"/>
        </w:numPr>
      </w:pPr>
      <w:r w:rsidRPr="007F161B">
        <w:rPr>
          <w:b/>
          <w:bCs/>
        </w:rPr>
        <w:t>Storages</w:t>
      </w:r>
      <w:r>
        <w:t>: Temporal buffering components capable of absorbing and retaining incoming mass or energy flows across multiple timesteps, sequentially releasing them back into the system to satisfy dynamic operational requirements.</w:t>
      </w:r>
    </w:p>
    <w:p w14:paraId="2B43B5B5" w14:textId="77777777" w:rsidR="007F161B" w:rsidRDefault="007F161B" w:rsidP="004E1A43"/>
    <w:p w14:paraId="3CACED67" w14:textId="03C2BB0D" w:rsidR="00AA12B1" w:rsidRDefault="00AA12B1" w:rsidP="00AA12B1">
      <w:pPr>
        <w:pStyle w:val="Caption"/>
        <w:keepNext/>
        <w:jc w:val="center"/>
      </w:pPr>
      <w:r>
        <w:t xml:space="preserve">Table </w:t>
      </w:r>
      <w:fldSimple w:instr=" SEQ Table \* ARABIC ">
        <w:r w:rsidR="002C118B">
          <w:rPr>
            <w:noProof/>
          </w:rPr>
          <w:t>5</w:t>
        </w:r>
      </w:fldSimple>
      <w:r>
        <w:t xml:space="preserve"> Linear component parameters</w:t>
      </w:r>
    </w:p>
    <w:tbl>
      <w:tblPr>
        <w:tblStyle w:val="PlainTable2"/>
        <w:tblW w:w="0" w:type="auto"/>
        <w:tblLook w:val="04A0" w:firstRow="1" w:lastRow="0" w:firstColumn="1" w:lastColumn="0" w:noHBand="0" w:noVBand="1"/>
      </w:tblPr>
      <w:tblGrid>
        <w:gridCol w:w="2293"/>
        <w:gridCol w:w="2652"/>
        <w:gridCol w:w="183"/>
        <w:gridCol w:w="3056"/>
        <w:gridCol w:w="1176"/>
      </w:tblGrid>
      <w:tr w:rsidR="004E1A43" w:rsidRPr="00764620" w14:paraId="1F5805B5" w14:textId="18E4315B" w:rsidTr="008B4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hideMark/>
          </w:tcPr>
          <w:p w14:paraId="27C820CD" w14:textId="77777777" w:rsidR="004E1A43" w:rsidRPr="00764620" w:rsidRDefault="004E1A43" w:rsidP="00141A27">
            <w:pPr>
              <w:rPr>
                <w:kern w:val="0"/>
              </w:rPr>
            </w:pPr>
            <w:r>
              <w:rPr>
                <w:kern w:val="0"/>
              </w:rPr>
              <w:t>Components</w:t>
            </w:r>
          </w:p>
        </w:tc>
        <w:tc>
          <w:tcPr>
            <w:tcW w:w="2652" w:type="dxa"/>
            <w:hideMark/>
          </w:tcPr>
          <w:p w14:paraId="439F25F3" w14:textId="6A177A15" w:rsidR="004E1A43" w:rsidRPr="00764620" w:rsidRDefault="004E1A43"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Input</w:t>
            </w:r>
          </w:p>
        </w:tc>
        <w:tc>
          <w:tcPr>
            <w:tcW w:w="3239" w:type="dxa"/>
            <w:gridSpan w:val="2"/>
            <w:hideMark/>
          </w:tcPr>
          <w:p w14:paraId="4B7FAE13" w14:textId="02BB7642" w:rsidR="004E1A43" w:rsidRPr="00764620" w:rsidRDefault="004E1A43"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Output</w:t>
            </w:r>
          </w:p>
        </w:tc>
        <w:tc>
          <w:tcPr>
            <w:tcW w:w="0" w:type="auto"/>
          </w:tcPr>
          <w:p w14:paraId="7C45DDB9" w14:textId="65D38330" w:rsidR="004E1A43" w:rsidRDefault="004E1A43" w:rsidP="00141A27">
            <w:pPr>
              <w:cnfStyle w:val="100000000000" w:firstRow="1" w:lastRow="0" w:firstColumn="0" w:lastColumn="0" w:oddVBand="0" w:evenVBand="0" w:oddHBand="0" w:evenHBand="0" w:firstRowFirstColumn="0" w:firstRowLastColumn="0" w:lastRowFirstColumn="0" w:lastRowLastColumn="0"/>
              <w:rPr>
                <w:kern w:val="0"/>
              </w:rPr>
            </w:pPr>
            <w:r>
              <w:rPr>
                <w:kern w:val="0"/>
              </w:rPr>
              <w:t xml:space="preserve">Type </w:t>
            </w:r>
          </w:p>
        </w:tc>
      </w:tr>
      <w:tr w:rsidR="004E1A43" w:rsidRPr="00764620" w14:paraId="482DA377" w14:textId="72AAE3F3"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hideMark/>
          </w:tcPr>
          <w:p w14:paraId="0EDFC234" w14:textId="77777777" w:rsidR="004E1A43" w:rsidRPr="00764620" w:rsidRDefault="004E1A43" w:rsidP="00141A27">
            <w:pPr>
              <w:rPr>
                <w:kern w:val="0"/>
              </w:rPr>
            </w:pPr>
            <w:r>
              <w:rPr>
                <w:kern w:val="0"/>
              </w:rPr>
              <w:t>AD</w:t>
            </w:r>
          </w:p>
        </w:tc>
        <w:tc>
          <w:tcPr>
            <w:tcW w:w="2835" w:type="dxa"/>
            <w:gridSpan w:val="2"/>
            <w:hideMark/>
          </w:tcPr>
          <w:p w14:paraId="392A0960" w14:textId="4FD3D488"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 xml:space="preserve">Biomass, </w:t>
            </w:r>
            <w:r w:rsidR="00B5098D">
              <w:rPr>
                <w:kern w:val="0"/>
              </w:rPr>
              <w:t>h</w:t>
            </w:r>
            <w:r>
              <w:rPr>
                <w:kern w:val="0"/>
              </w:rPr>
              <w:t xml:space="preserve">eat </w:t>
            </w:r>
            <w:r w:rsidR="00EE65F3">
              <w:rPr>
                <w:kern w:val="0"/>
              </w:rPr>
              <w:t>60</w:t>
            </w:r>
            <w:r>
              <w:rPr>
                <w:kern w:val="0"/>
              </w:rPr>
              <w:t>°C</w:t>
            </w:r>
          </w:p>
        </w:tc>
        <w:tc>
          <w:tcPr>
            <w:tcW w:w="0" w:type="auto"/>
            <w:hideMark/>
          </w:tcPr>
          <w:p w14:paraId="1CB68277" w14:textId="4AC5DD72"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Biogas, wastewater, digestate</w:t>
            </w:r>
          </w:p>
        </w:tc>
        <w:tc>
          <w:tcPr>
            <w:tcW w:w="0" w:type="auto"/>
          </w:tcPr>
          <w:p w14:paraId="20B7D9DC" w14:textId="070CF9EC"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4E1A43" w:rsidRPr="00764620" w14:paraId="2F879A5D" w14:textId="60C5BB1A" w:rsidTr="008B40CC">
        <w:tc>
          <w:tcPr>
            <w:cnfStyle w:val="001000000000" w:firstRow="0" w:lastRow="0" w:firstColumn="1" w:lastColumn="0" w:oddVBand="0" w:evenVBand="0" w:oddHBand="0" w:evenHBand="0" w:firstRowFirstColumn="0" w:firstRowLastColumn="0" w:lastRowFirstColumn="0" w:lastRowLastColumn="0"/>
            <w:tcW w:w="2293" w:type="dxa"/>
            <w:hideMark/>
          </w:tcPr>
          <w:p w14:paraId="19E4DE34" w14:textId="77777777" w:rsidR="004E1A43" w:rsidRPr="00764620" w:rsidRDefault="004E1A43" w:rsidP="00141A27">
            <w:pPr>
              <w:rPr>
                <w:kern w:val="0"/>
              </w:rPr>
            </w:pPr>
            <w:r>
              <w:rPr>
                <w:kern w:val="0"/>
              </w:rPr>
              <w:t>MeOH Storage</w:t>
            </w:r>
          </w:p>
        </w:tc>
        <w:tc>
          <w:tcPr>
            <w:tcW w:w="2835" w:type="dxa"/>
            <w:gridSpan w:val="2"/>
            <w:hideMark/>
          </w:tcPr>
          <w:p w14:paraId="7C2D3FC9" w14:textId="7F3B07ED"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tc>
        <w:tc>
          <w:tcPr>
            <w:tcW w:w="0" w:type="auto"/>
            <w:hideMark/>
          </w:tcPr>
          <w:p w14:paraId="6EF50C7C" w14:textId="5FF3C43E"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p w14:paraId="49ECE4A9" w14:textId="77777777"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tcPr>
          <w:p w14:paraId="200D0BBA" w14:textId="669B4E78"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Sink</w:t>
            </w:r>
          </w:p>
        </w:tc>
      </w:tr>
      <w:tr w:rsidR="004E1A43" w:rsidRPr="00764620" w14:paraId="23C5E3E7" w14:textId="6931C88A"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hideMark/>
          </w:tcPr>
          <w:p w14:paraId="0039B9AE" w14:textId="77777777" w:rsidR="004E1A43" w:rsidRPr="00764620" w:rsidRDefault="004E1A43" w:rsidP="00141A27">
            <w:pPr>
              <w:rPr>
                <w:kern w:val="0"/>
              </w:rPr>
            </w:pPr>
            <w:r>
              <w:rPr>
                <w:kern w:val="0"/>
              </w:rPr>
              <w:t>WT</w:t>
            </w:r>
          </w:p>
        </w:tc>
        <w:tc>
          <w:tcPr>
            <w:tcW w:w="2835" w:type="dxa"/>
            <w:gridSpan w:val="2"/>
            <w:hideMark/>
          </w:tcPr>
          <w:p w14:paraId="4194FE29" w14:textId="452C5E3E"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w:t>
            </w:r>
          </w:p>
        </w:tc>
        <w:tc>
          <w:tcPr>
            <w:tcW w:w="0" w:type="auto"/>
            <w:hideMark/>
          </w:tcPr>
          <w:p w14:paraId="0BE73C59" w14:textId="77777777"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4102CED7" w14:textId="74FB3FF6"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Sources</w:t>
            </w:r>
          </w:p>
        </w:tc>
      </w:tr>
      <w:tr w:rsidR="004E1A43" w:rsidRPr="00764620" w14:paraId="1319B524" w14:textId="06D99391" w:rsidTr="008B40CC">
        <w:tc>
          <w:tcPr>
            <w:cnfStyle w:val="001000000000" w:firstRow="0" w:lastRow="0" w:firstColumn="1" w:lastColumn="0" w:oddVBand="0" w:evenVBand="0" w:oddHBand="0" w:evenHBand="0" w:firstRowFirstColumn="0" w:firstRowLastColumn="0" w:lastRowFirstColumn="0" w:lastRowLastColumn="0"/>
            <w:tcW w:w="2293" w:type="dxa"/>
            <w:hideMark/>
          </w:tcPr>
          <w:p w14:paraId="79C4C791" w14:textId="77777777" w:rsidR="004E1A43" w:rsidRPr="00764620" w:rsidRDefault="004E1A43" w:rsidP="00141A27">
            <w:pPr>
              <w:rPr>
                <w:kern w:val="0"/>
              </w:rPr>
            </w:pPr>
            <w:r>
              <w:rPr>
                <w:kern w:val="0"/>
              </w:rPr>
              <w:lastRenderedPageBreak/>
              <w:t>PV</w:t>
            </w:r>
          </w:p>
        </w:tc>
        <w:tc>
          <w:tcPr>
            <w:tcW w:w="2835" w:type="dxa"/>
            <w:gridSpan w:val="2"/>
            <w:hideMark/>
          </w:tcPr>
          <w:p w14:paraId="0D28FDCA" w14:textId="6E8305E9"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w:t>
            </w:r>
          </w:p>
        </w:tc>
        <w:tc>
          <w:tcPr>
            <w:tcW w:w="0" w:type="auto"/>
            <w:hideMark/>
          </w:tcPr>
          <w:p w14:paraId="789CE873" w14:textId="77777777"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Electricity</w:t>
            </w:r>
          </w:p>
        </w:tc>
        <w:tc>
          <w:tcPr>
            <w:tcW w:w="0" w:type="auto"/>
          </w:tcPr>
          <w:p w14:paraId="368E7B37" w14:textId="3858C13A"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Sources</w:t>
            </w:r>
          </w:p>
        </w:tc>
      </w:tr>
      <w:tr w:rsidR="004E1A43" w:rsidRPr="00764620" w14:paraId="30B18F80" w14:textId="3F898A44"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hideMark/>
          </w:tcPr>
          <w:p w14:paraId="5C46D67B" w14:textId="77777777" w:rsidR="004E1A43" w:rsidRPr="00764620" w:rsidRDefault="004E1A43" w:rsidP="00141A27">
            <w:pPr>
              <w:rPr>
                <w:kern w:val="0"/>
              </w:rPr>
            </w:pPr>
            <w:r>
              <w:rPr>
                <w:kern w:val="0"/>
              </w:rPr>
              <w:t>BESS</w:t>
            </w:r>
          </w:p>
        </w:tc>
        <w:tc>
          <w:tcPr>
            <w:tcW w:w="2835" w:type="dxa"/>
            <w:gridSpan w:val="2"/>
            <w:hideMark/>
          </w:tcPr>
          <w:p w14:paraId="249F1390" w14:textId="5BB80AB0"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hideMark/>
          </w:tcPr>
          <w:p w14:paraId="05BE3DDA" w14:textId="77777777"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Electricity</w:t>
            </w:r>
          </w:p>
        </w:tc>
        <w:tc>
          <w:tcPr>
            <w:tcW w:w="0" w:type="auto"/>
          </w:tcPr>
          <w:p w14:paraId="6E57930F" w14:textId="73509417"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Storage</w:t>
            </w:r>
          </w:p>
        </w:tc>
      </w:tr>
      <w:tr w:rsidR="004E1A43" w:rsidRPr="00764620" w14:paraId="19AE292D" w14:textId="4262BC17" w:rsidTr="008B40CC">
        <w:tc>
          <w:tcPr>
            <w:cnfStyle w:val="001000000000" w:firstRow="0" w:lastRow="0" w:firstColumn="1" w:lastColumn="0" w:oddVBand="0" w:evenVBand="0" w:oddHBand="0" w:evenHBand="0" w:firstRowFirstColumn="0" w:firstRowLastColumn="0" w:lastRowFirstColumn="0" w:lastRowLastColumn="0"/>
            <w:tcW w:w="2293" w:type="dxa"/>
            <w:hideMark/>
          </w:tcPr>
          <w:p w14:paraId="26DAEE74" w14:textId="77777777" w:rsidR="004E1A43" w:rsidRPr="00764620" w:rsidRDefault="004E1A43" w:rsidP="00141A27">
            <w:pPr>
              <w:rPr>
                <w:kern w:val="0"/>
              </w:rPr>
            </w:pPr>
            <w:r>
              <w:rPr>
                <w:kern w:val="0"/>
              </w:rPr>
              <w:t>AWE</w:t>
            </w:r>
          </w:p>
        </w:tc>
        <w:tc>
          <w:tcPr>
            <w:tcW w:w="2835" w:type="dxa"/>
            <w:gridSpan w:val="2"/>
            <w:hideMark/>
          </w:tcPr>
          <w:p w14:paraId="37FAA086" w14:textId="6CE3782C"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 xml:space="preserve">Electricity, </w:t>
            </w:r>
            <w:r w:rsidR="00B5098D">
              <w:rPr>
                <w:kern w:val="0"/>
              </w:rPr>
              <w:t>w</w:t>
            </w:r>
            <w:r>
              <w:rPr>
                <w:kern w:val="0"/>
              </w:rPr>
              <w:t>ater</w:t>
            </w:r>
          </w:p>
          <w:p w14:paraId="24ECF9FE" w14:textId="77777777"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hideMark/>
          </w:tcPr>
          <w:p w14:paraId="323F396D" w14:textId="7C9FD4F7" w:rsidR="004E1A43" w:rsidRPr="00764620" w:rsidRDefault="00EE65F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Hydrogen, O</w:t>
            </w:r>
            <w:r w:rsidR="00B5098D">
              <w:rPr>
                <w:kern w:val="0"/>
              </w:rPr>
              <w:t>2</w:t>
            </w:r>
            <w:r>
              <w:rPr>
                <w:kern w:val="0"/>
              </w:rPr>
              <w:t xml:space="preserve">, </w:t>
            </w:r>
            <w:r w:rsidR="00B5098D">
              <w:rPr>
                <w:kern w:val="0"/>
              </w:rPr>
              <w:t>h</w:t>
            </w:r>
            <w:r>
              <w:rPr>
                <w:kern w:val="0"/>
              </w:rPr>
              <w:t>eat 60°C</w:t>
            </w:r>
          </w:p>
          <w:p w14:paraId="3E8ACE42" w14:textId="77777777"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p>
        </w:tc>
        <w:tc>
          <w:tcPr>
            <w:tcW w:w="0" w:type="auto"/>
          </w:tcPr>
          <w:p w14:paraId="6E1794A3" w14:textId="528B7784"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4E1A43" w:rsidRPr="00764620" w14:paraId="3C5460B9" w14:textId="23406BD9"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496E75D8" w14:textId="77777777" w:rsidR="004E1A43" w:rsidRDefault="004E1A43" w:rsidP="00141A27">
            <w:pPr>
              <w:rPr>
                <w:kern w:val="0"/>
              </w:rPr>
            </w:pPr>
            <w:r>
              <w:rPr>
                <w:kern w:val="0"/>
              </w:rPr>
              <w:t>ATR</w:t>
            </w:r>
          </w:p>
        </w:tc>
        <w:tc>
          <w:tcPr>
            <w:tcW w:w="2835" w:type="dxa"/>
            <w:gridSpan w:val="2"/>
          </w:tcPr>
          <w:p w14:paraId="2DABB8C9" w14:textId="6427C473" w:rsidR="004E1A43" w:rsidRPr="00764620" w:rsidRDefault="00EE65F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Methane, Heat 1000°C, O</w:t>
            </w:r>
            <w:r w:rsidR="00B5098D">
              <w:rPr>
                <w:kern w:val="0"/>
              </w:rPr>
              <w:t>2</w:t>
            </w:r>
            <w:r>
              <w:rPr>
                <w:kern w:val="0"/>
              </w:rPr>
              <w:t xml:space="preserve">, </w:t>
            </w:r>
            <w:r w:rsidR="00B5098D">
              <w:rPr>
                <w:kern w:val="0"/>
              </w:rPr>
              <w:t>s</w:t>
            </w:r>
            <w:r>
              <w:rPr>
                <w:kern w:val="0"/>
              </w:rPr>
              <w:t>team</w:t>
            </w:r>
          </w:p>
        </w:tc>
        <w:tc>
          <w:tcPr>
            <w:tcW w:w="0" w:type="auto"/>
          </w:tcPr>
          <w:p w14:paraId="2FDCBE47" w14:textId="7D7A2023" w:rsidR="004E1A43" w:rsidRPr="00764620" w:rsidRDefault="00EE65F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 xml:space="preserve">Hydrogen, CO, </w:t>
            </w:r>
            <w:r w:rsidR="00B5098D">
              <w:rPr>
                <w:kern w:val="0"/>
              </w:rPr>
              <w:t>w</w:t>
            </w:r>
            <w:r>
              <w:rPr>
                <w:kern w:val="0"/>
              </w:rPr>
              <w:t>astewater</w:t>
            </w:r>
          </w:p>
        </w:tc>
        <w:tc>
          <w:tcPr>
            <w:tcW w:w="0" w:type="auto"/>
          </w:tcPr>
          <w:p w14:paraId="427C79AB" w14:textId="60BF6CEB" w:rsidR="004E1A43" w:rsidRPr="00764620" w:rsidRDefault="004E1A43" w:rsidP="00141A27">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4E1A43" w:rsidRPr="00764620" w14:paraId="5E51AE86" w14:textId="443D8E4B" w:rsidTr="008B40CC">
        <w:tc>
          <w:tcPr>
            <w:cnfStyle w:val="001000000000" w:firstRow="0" w:lastRow="0" w:firstColumn="1" w:lastColumn="0" w:oddVBand="0" w:evenVBand="0" w:oddHBand="0" w:evenHBand="0" w:firstRowFirstColumn="0" w:firstRowLastColumn="0" w:lastRowFirstColumn="0" w:lastRowLastColumn="0"/>
            <w:tcW w:w="2293" w:type="dxa"/>
          </w:tcPr>
          <w:p w14:paraId="0C0F7D9D" w14:textId="77777777" w:rsidR="004E1A43" w:rsidRDefault="004E1A43" w:rsidP="00141A27">
            <w:pPr>
              <w:rPr>
                <w:kern w:val="0"/>
              </w:rPr>
            </w:pPr>
            <w:r>
              <w:rPr>
                <w:kern w:val="0"/>
              </w:rPr>
              <w:t>CGH2</w:t>
            </w:r>
          </w:p>
        </w:tc>
        <w:tc>
          <w:tcPr>
            <w:tcW w:w="2835" w:type="dxa"/>
            <w:gridSpan w:val="2"/>
          </w:tcPr>
          <w:p w14:paraId="4952B2CC" w14:textId="08D7A333" w:rsidR="004E1A43" w:rsidRPr="00764620" w:rsidRDefault="00EE65F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Ultra-high pressure hydrogen</w:t>
            </w:r>
          </w:p>
        </w:tc>
        <w:tc>
          <w:tcPr>
            <w:tcW w:w="0" w:type="auto"/>
          </w:tcPr>
          <w:p w14:paraId="04A20FE2" w14:textId="59D6173E" w:rsidR="004E1A43" w:rsidRPr="00764620" w:rsidRDefault="00EE65F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High pressure hydrogen</w:t>
            </w:r>
          </w:p>
        </w:tc>
        <w:tc>
          <w:tcPr>
            <w:tcW w:w="0" w:type="auto"/>
          </w:tcPr>
          <w:p w14:paraId="5848076C" w14:textId="523CD864" w:rsidR="004E1A43" w:rsidRPr="00764620" w:rsidRDefault="004E1A43" w:rsidP="00141A27">
            <w:pPr>
              <w:cnfStyle w:val="000000000000" w:firstRow="0" w:lastRow="0" w:firstColumn="0" w:lastColumn="0" w:oddVBand="0" w:evenVBand="0" w:oddHBand="0" w:evenHBand="0" w:firstRowFirstColumn="0" w:firstRowLastColumn="0" w:lastRowFirstColumn="0" w:lastRowLastColumn="0"/>
              <w:rPr>
                <w:kern w:val="0"/>
              </w:rPr>
            </w:pPr>
            <w:r>
              <w:rPr>
                <w:kern w:val="0"/>
              </w:rPr>
              <w:t>Storage</w:t>
            </w:r>
          </w:p>
        </w:tc>
      </w:tr>
      <w:tr w:rsidR="00EE65F3" w:rsidRPr="00764620" w14:paraId="4119145A" w14:textId="7B685910"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7EA120EB" w14:textId="77777777" w:rsidR="00EE65F3" w:rsidRDefault="00EE65F3" w:rsidP="00EE65F3">
            <w:pPr>
              <w:rPr>
                <w:kern w:val="0"/>
              </w:rPr>
            </w:pPr>
            <w:r>
              <w:rPr>
                <w:kern w:val="0"/>
              </w:rPr>
              <w:t>BGSS</w:t>
            </w:r>
          </w:p>
        </w:tc>
        <w:tc>
          <w:tcPr>
            <w:tcW w:w="2835" w:type="dxa"/>
            <w:gridSpan w:val="2"/>
          </w:tcPr>
          <w:p w14:paraId="0678DA33" w14:textId="0066AA1E"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Medium pressure methane</w:t>
            </w:r>
          </w:p>
        </w:tc>
        <w:tc>
          <w:tcPr>
            <w:tcW w:w="0" w:type="auto"/>
          </w:tcPr>
          <w:p w14:paraId="65578FB2" w14:textId="1D17A7B7"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Medium pressure methane</w:t>
            </w:r>
          </w:p>
        </w:tc>
        <w:tc>
          <w:tcPr>
            <w:tcW w:w="0" w:type="auto"/>
          </w:tcPr>
          <w:p w14:paraId="6B309034" w14:textId="3C7F0A4B"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Storage</w:t>
            </w:r>
          </w:p>
        </w:tc>
      </w:tr>
      <w:tr w:rsidR="00EE65F3" w:rsidRPr="00764620" w14:paraId="267CFC2A" w14:textId="0BE8772C" w:rsidTr="008B40CC">
        <w:tc>
          <w:tcPr>
            <w:cnfStyle w:val="001000000000" w:firstRow="0" w:lastRow="0" w:firstColumn="1" w:lastColumn="0" w:oddVBand="0" w:evenVBand="0" w:oddHBand="0" w:evenHBand="0" w:firstRowFirstColumn="0" w:firstRowLastColumn="0" w:lastRowFirstColumn="0" w:lastRowLastColumn="0"/>
            <w:tcW w:w="2293" w:type="dxa"/>
          </w:tcPr>
          <w:p w14:paraId="7A2E851A" w14:textId="77777777" w:rsidR="00EE65F3" w:rsidRDefault="00EE65F3" w:rsidP="00EE65F3">
            <w:pPr>
              <w:rPr>
                <w:kern w:val="0"/>
              </w:rPr>
            </w:pPr>
            <w:r>
              <w:rPr>
                <w:kern w:val="0"/>
              </w:rPr>
              <w:t>Generator</w:t>
            </w:r>
          </w:p>
        </w:tc>
        <w:tc>
          <w:tcPr>
            <w:tcW w:w="2835" w:type="dxa"/>
            <w:gridSpan w:val="2"/>
          </w:tcPr>
          <w:p w14:paraId="65B5306D" w14:textId="74E5B8A1"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Medium pressure methane</w:t>
            </w:r>
          </w:p>
        </w:tc>
        <w:tc>
          <w:tcPr>
            <w:tcW w:w="0" w:type="auto"/>
          </w:tcPr>
          <w:p w14:paraId="730FBAB5" w14:textId="31F6308C"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Electricity, CO2</w:t>
            </w:r>
          </w:p>
        </w:tc>
        <w:tc>
          <w:tcPr>
            <w:tcW w:w="0" w:type="auto"/>
          </w:tcPr>
          <w:p w14:paraId="3D7AAE49" w14:textId="61B39797"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EE65F3" w:rsidRPr="00764620" w14:paraId="0F82376B" w14:textId="11FC1F06"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23E2A257" w14:textId="77777777" w:rsidR="00EE65F3" w:rsidRDefault="00EE65F3" w:rsidP="00EE65F3">
            <w:pPr>
              <w:rPr>
                <w:kern w:val="0"/>
              </w:rPr>
            </w:pPr>
            <w:r>
              <w:rPr>
                <w:kern w:val="0"/>
              </w:rPr>
              <w:t>MeOH reactor</w:t>
            </w:r>
          </w:p>
        </w:tc>
        <w:tc>
          <w:tcPr>
            <w:tcW w:w="2835" w:type="dxa"/>
            <w:gridSpan w:val="2"/>
          </w:tcPr>
          <w:p w14:paraId="487A973B" w14:textId="2C7CDBE0" w:rsidR="00EE65F3"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Hydrogen, CO, CO2, Electricity</w:t>
            </w:r>
          </w:p>
        </w:tc>
        <w:tc>
          <w:tcPr>
            <w:tcW w:w="0" w:type="auto"/>
          </w:tcPr>
          <w:p w14:paraId="2208920B" w14:textId="0415D105" w:rsidR="00EE65F3"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 xml:space="preserve">Methanol </w:t>
            </w:r>
          </w:p>
        </w:tc>
        <w:tc>
          <w:tcPr>
            <w:tcW w:w="0" w:type="auto"/>
          </w:tcPr>
          <w:p w14:paraId="3DD78125" w14:textId="7E773B7D" w:rsidR="00EE65F3"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EE65F3" w:rsidRPr="00764620" w14:paraId="34A44C3A" w14:textId="573963FA" w:rsidTr="008B40CC">
        <w:tc>
          <w:tcPr>
            <w:cnfStyle w:val="001000000000" w:firstRow="0" w:lastRow="0" w:firstColumn="1" w:lastColumn="0" w:oddVBand="0" w:evenVBand="0" w:oddHBand="0" w:evenHBand="0" w:firstRowFirstColumn="0" w:firstRowLastColumn="0" w:lastRowFirstColumn="0" w:lastRowLastColumn="0"/>
            <w:tcW w:w="2293" w:type="dxa"/>
          </w:tcPr>
          <w:p w14:paraId="1194C895" w14:textId="77777777" w:rsidR="00EE65F3" w:rsidRDefault="00EE65F3" w:rsidP="00EE65F3">
            <w:pPr>
              <w:rPr>
                <w:kern w:val="0"/>
              </w:rPr>
            </w:pPr>
            <w:r>
              <w:rPr>
                <w:kern w:val="0"/>
              </w:rPr>
              <w:t>Distillery</w:t>
            </w:r>
          </w:p>
        </w:tc>
        <w:tc>
          <w:tcPr>
            <w:tcW w:w="2835" w:type="dxa"/>
            <w:gridSpan w:val="2"/>
          </w:tcPr>
          <w:p w14:paraId="13DFC543" w14:textId="1943C78A" w:rsidR="00EE65F3"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tc>
        <w:tc>
          <w:tcPr>
            <w:tcW w:w="0" w:type="auto"/>
          </w:tcPr>
          <w:p w14:paraId="0A9F599C" w14:textId="77777777" w:rsidR="00EE65F3"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Methanol</w:t>
            </w:r>
          </w:p>
        </w:tc>
        <w:tc>
          <w:tcPr>
            <w:tcW w:w="0" w:type="auto"/>
          </w:tcPr>
          <w:p w14:paraId="1E3D66FA" w14:textId="013AEA90" w:rsidR="00EE65F3"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EE65F3" w:rsidRPr="00764620" w14:paraId="7CAB2837" w14:textId="2DC3156D"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1E0D2AE2" w14:textId="77777777" w:rsidR="00EE65F3" w:rsidRDefault="00EE65F3" w:rsidP="00EE65F3">
            <w:pPr>
              <w:rPr>
                <w:kern w:val="0"/>
              </w:rPr>
            </w:pPr>
            <w:r>
              <w:rPr>
                <w:kern w:val="0"/>
              </w:rPr>
              <w:t>Biogas Compressor</w:t>
            </w:r>
          </w:p>
        </w:tc>
        <w:tc>
          <w:tcPr>
            <w:tcW w:w="2835" w:type="dxa"/>
            <w:gridSpan w:val="2"/>
          </w:tcPr>
          <w:p w14:paraId="7A32E375" w14:textId="1DD338DD"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Low pressure biogas</w:t>
            </w:r>
          </w:p>
        </w:tc>
        <w:tc>
          <w:tcPr>
            <w:tcW w:w="0" w:type="auto"/>
          </w:tcPr>
          <w:p w14:paraId="0D4D0B06" w14:textId="61B37198"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Medium pressure biogas</w:t>
            </w:r>
          </w:p>
        </w:tc>
        <w:tc>
          <w:tcPr>
            <w:tcW w:w="0" w:type="auto"/>
          </w:tcPr>
          <w:p w14:paraId="5FACA10C" w14:textId="1C33FC87"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8B40CC" w:rsidRPr="00764620" w14:paraId="46DD9B80" w14:textId="77777777" w:rsidTr="008B40CC">
        <w:tc>
          <w:tcPr>
            <w:cnfStyle w:val="001000000000" w:firstRow="0" w:lastRow="0" w:firstColumn="1" w:lastColumn="0" w:oddVBand="0" w:evenVBand="0" w:oddHBand="0" w:evenHBand="0" w:firstRowFirstColumn="0" w:firstRowLastColumn="0" w:lastRowFirstColumn="0" w:lastRowLastColumn="0"/>
            <w:tcW w:w="2293" w:type="dxa"/>
          </w:tcPr>
          <w:p w14:paraId="09A1B041" w14:textId="15903925" w:rsidR="008B40CC" w:rsidRDefault="008B40CC" w:rsidP="00EE65F3">
            <w:pPr>
              <w:rPr>
                <w:kern w:val="0"/>
              </w:rPr>
            </w:pPr>
            <w:r>
              <w:rPr>
                <w:kern w:val="0"/>
              </w:rPr>
              <w:t>Biogas Separator (CO2 Removal)</w:t>
            </w:r>
          </w:p>
        </w:tc>
        <w:tc>
          <w:tcPr>
            <w:tcW w:w="2835" w:type="dxa"/>
            <w:gridSpan w:val="2"/>
          </w:tcPr>
          <w:p w14:paraId="1AF367E9" w14:textId="586FEDC1" w:rsidR="008B40CC" w:rsidRDefault="008B40CC"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Biogas</w:t>
            </w:r>
          </w:p>
        </w:tc>
        <w:tc>
          <w:tcPr>
            <w:tcW w:w="0" w:type="auto"/>
          </w:tcPr>
          <w:p w14:paraId="06E61543" w14:textId="2C57F1D4" w:rsidR="008B40CC" w:rsidRDefault="008B40CC"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Methane, CO2</w:t>
            </w:r>
          </w:p>
        </w:tc>
        <w:tc>
          <w:tcPr>
            <w:tcW w:w="0" w:type="auto"/>
          </w:tcPr>
          <w:p w14:paraId="43CA66FC" w14:textId="128E920E" w:rsidR="008B40CC" w:rsidRDefault="008B40CC"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EE65F3" w:rsidRPr="00764620" w14:paraId="4B5ED227" w14:textId="688F33AB"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4D32C489" w14:textId="77777777" w:rsidR="00EE65F3" w:rsidRDefault="00EE65F3" w:rsidP="00EE65F3">
            <w:pPr>
              <w:rPr>
                <w:kern w:val="0"/>
              </w:rPr>
            </w:pPr>
            <w:r>
              <w:rPr>
                <w:kern w:val="0"/>
              </w:rPr>
              <w:t>Steam Generator</w:t>
            </w:r>
          </w:p>
        </w:tc>
        <w:tc>
          <w:tcPr>
            <w:tcW w:w="2835" w:type="dxa"/>
            <w:gridSpan w:val="2"/>
          </w:tcPr>
          <w:p w14:paraId="2FAA8DAB" w14:textId="38FB2807" w:rsidR="00EE65F3" w:rsidRPr="00764620" w:rsidRDefault="00EB61BE"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 xml:space="preserve">Water, </w:t>
            </w:r>
            <w:r w:rsidR="00B5098D">
              <w:rPr>
                <w:kern w:val="0"/>
              </w:rPr>
              <w:t>h</w:t>
            </w:r>
            <w:r>
              <w:rPr>
                <w:kern w:val="0"/>
              </w:rPr>
              <w:t>eat 300-400°C</w:t>
            </w:r>
          </w:p>
        </w:tc>
        <w:tc>
          <w:tcPr>
            <w:tcW w:w="0" w:type="auto"/>
          </w:tcPr>
          <w:p w14:paraId="3D09A10E" w14:textId="5F40C46B" w:rsidR="00EE65F3" w:rsidRPr="00A0733E" w:rsidRDefault="00EB61BE" w:rsidP="00EE65F3">
            <w:pPr>
              <w:cnfStyle w:val="000000100000" w:firstRow="0" w:lastRow="0" w:firstColumn="0" w:lastColumn="0" w:oddVBand="0" w:evenVBand="0" w:oddHBand="1" w:evenHBand="0" w:firstRowFirstColumn="0" w:firstRowLastColumn="0" w:lastRowFirstColumn="0" w:lastRowLastColumn="0"/>
              <w:rPr>
                <w:kern w:val="0"/>
                <w:sz w:val="20"/>
                <w:szCs w:val="18"/>
              </w:rPr>
            </w:pPr>
            <w:r>
              <w:rPr>
                <w:kern w:val="0"/>
              </w:rPr>
              <w:t>Steam</w:t>
            </w:r>
          </w:p>
        </w:tc>
        <w:tc>
          <w:tcPr>
            <w:tcW w:w="0" w:type="auto"/>
          </w:tcPr>
          <w:p w14:paraId="357457F3" w14:textId="790BEA34"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EE65F3" w:rsidRPr="00764620" w14:paraId="275354F8" w14:textId="105F3F31" w:rsidTr="008B40CC">
        <w:tc>
          <w:tcPr>
            <w:cnfStyle w:val="001000000000" w:firstRow="0" w:lastRow="0" w:firstColumn="1" w:lastColumn="0" w:oddVBand="0" w:evenVBand="0" w:oddHBand="0" w:evenHBand="0" w:firstRowFirstColumn="0" w:firstRowLastColumn="0" w:lastRowFirstColumn="0" w:lastRowLastColumn="0"/>
            <w:tcW w:w="2293" w:type="dxa"/>
          </w:tcPr>
          <w:p w14:paraId="0FB109F2" w14:textId="77777777" w:rsidR="00EE65F3" w:rsidRDefault="00EE65F3" w:rsidP="00EE65F3">
            <w:pPr>
              <w:rPr>
                <w:kern w:val="0"/>
              </w:rPr>
            </w:pPr>
            <w:r>
              <w:rPr>
                <w:kern w:val="0"/>
              </w:rPr>
              <w:t>RWGS</w:t>
            </w:r>
          </w:p>
        </w:tc>
        <w:tc>
          <w:tcPr>
            <w:tcW w:w="2835" w:type="dxa"/>
            <w:gridSpan w:val="2"/>
          </w:tcPr>
          <w:p w14:paraId="15D75259" w14:textId="30A15213" w:rsidR="00EE65F3" w:rsidRPr="00764620" w:rsidRDefault="00B5098D"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Hydrogen, CO2, heat 200-300°C</w:t>
            </w:r>
          </w:p>
        </w:tc>
        <w:tc>
          <w:tcPr>
            <w:tcW w:w="0" w:type="auto"/>
          </w:tcPr>
          <w:p w14:paraId="007ED41D" w14:textId="33A7FE9A" w:rsidR="00EE65F3" w:rsidRPr="00764620" w:rsidRDefault="00B5098D"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 Steam</w:t>
            </w:r>
          </w:p>
        </w:tc>
        <w:tc>
          <w:tcPr>
            <w:tcW w:w="0" w:type="auto"/>
          </w:tcPr>
          <w:p w14:paraId="1C9BFD5B" w14:textId="29650452"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EE65F3" w:rsidRPr="00764620" w14:paraId="73077A29" w14:textId="19B15B6E"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42EF62F5" w14:textId="77777777" w:rsidR="00EE65F3" w:rsidRDefault="00EE65F3" w:rsidP="00EE65F3">
            <w:pPr>
              <w:rPr>
                <w:kern w:val="0"/>
              </w:rPr>
            </w:pPr>
            <w:r>
              <w:rPr>
                <w:kern w:val="0"/>
              </w:rPr>
              <w:t>Compressor Syngas Medium to High Pressure</w:t>
            </w:r>
          </w:p>
        </w:tc>
        <w:tc>
          <w:tcPr>
            <w:tcW w:w="2835" w:type="dxa"/>
            <w:gridSpan w:val="2"/>
          </w:tcPr>
          <w:p w14:paraId="74B41D51" w14:textId="5CECD3CD" w:rsidR="00EE65F3" w:rsidRPr="00764620" w:rsidRDefault="00B5098D"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Electricity, medium pressure syngas</w:t>
            </w:r>
          </w:p>
        </w:tc>
        <w:tc>
          <w:tcPr>
            <w:tcW w:w="0" w:type="auto"/>
          </w:tcPr>
          <w:p w14:paraId="3CD59986" w14:textId="37E812FE" w:rsidR="00EE65F3" w:rsidRPr="00764620" w:rsidRDefault="00B5098D"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High pressure syngas</w:t>
            </w:r>
          </w:p>
        </w:tc>
        <w:tc>
          <w:tcPr>
            <w:tcW w:w="0" w:type="auto"/>
          </w:tcPr>
          <w:p w14:paraId="696F6F23" w14:textId="69F84E6F" w:rsidR="00EE65F3" w:rsidRPr="00764620" w:rsidRDefault="00EE65F3" w:rsidP="00EE65F3">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EE65F3" w:rsidRPr="00764620" w14:paraId="21A55293" w14:textId="4EF83421" w:rsidTr="008B40CC">
        <w:tc>
          <w:tcPr>
            <w:cnfStyle w:val="001000000000" w:firstRow="0" w:lastRow="0" w:firstColumn="1" w:lastColumn="0" w:oddVBand="0" w:evenVBand="0" w:oddHBand="0" w:evenHBand="0" w:firstRowFirstColumn="0" w:firstRowLastColumn="0" w:lastRowFirstColumn="0" w:lastRowLastColumn="0"/>
            <w:tcW w:w="2293" w:type="dxa"/>
          </w:tcPr>
          <w:p w14:paraId="00E67F0B" w14:textId="77777777" w:rsidR="00EE65F3" w:rsidRDefault="00EE65F3" w:rsidP="00EE65F3">
            <w:pPr>
              <w:rPr>
                <w:kern w:val="0"/>
              </w:rPr>
            </w:pPr>
            <w:r>
              <w:rPr>
                <w:kern w:val="0"/>
              </w:rPr>
              <w:t>Compressor H2 Low to Medium Pressure</w:t>
            </w:r>
          </w:p>
        </w:tc>
        <w:tc>
          <w:tcPr>
            <w:tcW w:w="2835" w:type="dxa"/>
            <w:gridSpan w:val="2"/>
          </w:tcPr>
          <w:p w14:paraId="25A47E1F" w14:textId="11BFF469" w:rsidR="00EE65F3" w:rsidRPr="00764620" w:rsidRDefault="00B5098D"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Electricity, low pressure hydrogen</w:t>
            </w:r>
          </w:p>
        </w:tc>
        <w:tc>
          <w:tcPr>
            <w:tcW w:w="0" w:type="auto"/>
          </w:tcPr>
          <w:p w14:paraId="32873CC9" w14:textId="6C254C7F" w:rsidR="00EE65F3" w:rsidRPr="00764620" w:rsidRDefault="00B5098D"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Medium pressure hydrogen</w:t>
            </w:r>
          </w:p>
        </w:tc>
        <w:tc>
          <w:tcPr>
            <w:tcW w:w="0" w:type="auto"/>
          </w:tcPr>
          <w:p w14:paraId="0933C1FA" w14:textId="050A5F3C" w:rsidR="00EE65F3" w:rsidRPr="00764620" w:rsidRDefault="00EE65F3" w:rsidP="00EE65F3">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r w:rsidR="008B40CC" w:rsidRPr="00764620" w14:paraId="43AE2B6C" w14:textId="77777777"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6D9910CE" w14:textId="0406202C" w:rsidR="008B40CC" w:rsidRDefault="008B40CC" w:rsidP="008B40CC">
            <w:pPr>
              <w:rPr>
                <w:kern w:val="0"/>
              </w:rPr>
            </w:pPr>
            <w:r>
              <w:rPr>
                <w:kern w:val="0"/>
              </w:rPr>
              <w:t>Compressor H2 Medium to High Pressure</w:t>
            </w:r>
          </w:p>
        </w:tc>
        <w:tc>
          <w:tcPr>
            <w:tcW w:w="2835" w:type="dxa"/>
            <w:gridSpan w:val="2"/>
          </w:tcPr>
          <w:p w14:paraId="2426A4ED" w14:textId="4A93D700" w:rsidR="008B40CC"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Electricity, medium pressure hydrogen</w:t>
            </w:r>
          </w:p>
        </w:tc>
        <w:tc>
          <w:tcPr>
            <w:tcW w:w="0" w:type="auto"/>
          </w:tcPr>
          <w:p w14:paraId="7991D5C3" w14:textId="42A4BBDC" w:rsidR="008B40CC"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High pressure hydrogen</w:t>
            </w:r>
          </w:p>
        </w:tc>
        <w:tc>
          <w:tcPr>
            <w:tcW w:w="0" w:type="auto"/>
          </w:tcPr>
          <w:p w14:paraId="6AC2867C" w14:textId="11F0A3FD" w:rsidR="008B40CC"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8B40CC" w:rsidRPr="00764620" w14:paraId="7E5DE6D6" w14:textId="217A1923" w:rsidTr="008B40CC">
        <w:tc>
          <w:tcPr>
            <w:cnfStyle w:val="001000000000" w:firstRow="0" w:lastRow="0" w:firstColumn="1" w:lastColumn="0" w:oddVBand="0" w:evenVBand="0" w:oddHBand="0" w:evenHBand="0" w:firstRowFirstColumn="0" w:firstRowLastColumn="0" w:lastRowFirstColumn="0" w:lastRowLastColumn="0"/>
            <w:tcW w:w="2293" w:type="dxa"/>
          </w:tcPr>
          <w:p w14:paraId="5E5D9CD1" w14:textId="77777777" w:rsidR="008B40CC" w:rsidRDefault="008B40CC" w:rsidP="008B40CC">
            <w:pPr>
              <w:rPr>
                <w:kern w:val="0"/>
              </w:rPr>
            </w:pPr>
            <w:r>
              <w:rPr>
                <w:kern w:val="0"/>
              </w:rPr>
              <w:t>Compressor CGH2</w:t>
            </w:r>
          </w:p>
        </w:tc>
        <w:tc>
          <w:tcPr>
            <w:tcW w:w="2835" w:type="dxa"/>
            <w:gridSpan w:val="2"/>
          </w:tcPr>
          <w:p w14:paraId="4855E417" w14:textId="343CD0FA" w:rsidR="008B40CC" w:rsidRPr="00764620"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Electricity, medium pressure hydrogen</w:t>
            </w:r>
          </w:p>
        </w:tc>
        <w:tc>
          <w:tcPr>
            <w:tcW w:w="0" w:type="auto"/>
          </w:tcPr>
          <w:p w14:paraId="221C2691" w14:textId="50D093F5" w:rsidR="008B40CC" w:rsidRPr="00764620"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Ultra-high pressure hydrogen</w:t>
            </w:r>
          </w:p>
        </w:tc>
        <w:tc>
          <w:tcPr>
            <w:tcW w:w="0" w:type="auto"/>
          </w:tcPr>
          <w:p w14:paraId="2D0044D8" w14:textId="77777777" w:rsidR="008B40CC" w:rsidRPr="00764620"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AWE</w:t>
            </w:r>
          </w:p>
        </w:tc>
      </w:tr>
      <w:tr w:rsidR="008B40CC" w:rsidRPr="00764620" w14:paraId="4CF56410" w14:textId="303664B2" w:rsidTr="008B4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736D8DCF" w14:textId="77777777" w:rsidR="008B40CC" w:rsidRDefault="008B40CC" w:rsidP="008B40CC">
            <w:pPr>
              <w:rPr>
                <w:kern w:val="0"/>
              </w:rPr>
            </w:pPr>
            <w:r>
              <w:rPr>
                <w:kern w:val="0"/>
              </w:rPr>
              <w:t>Fuel Boiler</w:t>
            </w:r>
          </w:p>
        </w:tc>
        <w:tc>
          <w:tcPr>
            <w:tcW w:w="2835" w:type="dxa"/>
            <w:gridSpan w:val="2"/>
          </w:tcPr>
          <w:p w14:paraId="4CE637F5" w14:textId="38906CB3" w:rsidR="008B40CC" w:rsidRPr="00764620"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Medium pressure methane</w:t>
            </w:r>
          </w:p>
        </w:tc>
        <w:tc>
          <w:tcPr>
            <w:tcW w:w="0" w:type="auto"/>
          </w:tcPr>
          <w:p w14:paraId="36FD924A" w14:textId="77777777" w:rsidR="008B40CC" w:rsidRPr="00764620"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Heat 800-1000°C</w:t>
            </w:r>
          </w:p>
        </w:tc>
        <w:tc>
          <w:tcPr>
            <w:tcW w:w="0" w:type="auto"/>
          </w:tcPr>
          <w:p w14:paraId="38E1E405" w14:textId="2D773D2C" w:rsidR="008B40CC" w:rsidRPr="00764620" w:rsidRDefault="008B40CC" w:rsidP="008B40CC">
            <w:pPr>
              <w:cnfStyle w:val="000000100000" w:firstRow="0" w:lastRow="0" w:firstColumn="0" w:lastColumn="0" w:oddVBand="0" w:evenVBand="0" w:oddHBand="1" w:evenHBand="0" w:firstRowFirstColumn="0" w:firstRowLastColumn="0" w:lastRowFirstColumn="0" w:lastRowLastColumn="0"/>
              <w:rPr>
                <w:kern w:val="0"/>
              </w:rPr>
            </w:pPr>
            <w:r>
              <w:rPr>
                <w:kern w:val="0"/>
              </w:rPr>
              <w:t>Converter</w:t>
            </w:r>
          </w:p>
        </w:tc>
      </w:tr>
      <w:tr w:rsidR="008B40CC" w:rsidRPr="00764620" w14:paraId="127FE40E" w14:textId="77777777" w:rsidTr="008B40CC">
        <w:tc>
          <w:tcPr>
            <w:cnfStyle w:val="001000000000" w:firstRow="0" w:lastRow="0" w:firstColumn="1" w:lastColumn="0" w:oddVBand="0" w:evenVBand="0" w:oddHBand="0" w:evenHBand="0" w:firstRowFirstColumn="0" w:firstRowLastColumn="0" w:lastRowFirstColumn="0" w:lastRowLastColumn="0"/>
            <w:tcW w:w="2293" w:type="dxa"/>
          </w:tcPr>
          <w:p w14:paraId="41E2D3F0" w14:textId="0A9FE282" w:rsidR="008B40CC" w:rsidRDefault="008B40CC" w:rsidP="008B40CC">
            <w:pPr>
              <w:rPr>
                <w:kern w:val="0"/>
              </w:rPr>
            </w:pPr>
            <w:r>
              <w:rPr>
                <w:kern w:val="0"/>
              </w:rPr>
              <w:lastRenderedPageBreak/>
              <w:t>Heat exchangers (4 stages)</w:t>
            </w:r>
          </w:p>
        </w:tc>
        <w:tc>
          <w:tcPr>
            <w:tcW w:w="2835" w:type="dxa"/>
            <w:gridSpan w:val="2"/>
          </w:tcPr>
          <w:p w14:paraId="35E97B19" w14:textId="40D98FC1" w:rsidR="008B40CC"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Heat high</w:t>
            </w:r>
          </w:p>
        </w:tc>
        <w:tc>
          <w:tcPr>
            <w:tcW w:w="0" w:type="auto"/>
          </w:tcPr>
          <w:p w14:paraId="592450E9" w14:textId="1556116A" w:rsidR="008B40CC"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Heat lower</w:t>
            </w:r>
          </w:p>
        </w:tc>
        <w:tc>
          <w:tcPr>
            <w:tcW w:w="0" w:type="auto"/>
          </w:tcPr>
          <w:p w14:paraId="6140EAE3" w14:textId="533ACE27" w:rsidR="008B40CC" w:rsidRDefault="008B40CC" w:rsidP="008B40CC">
            <w:pPr>
              <w:cnfStyle w:val="000000000000" w:firstRow="0" w:lastRow="0" w:firstColumn="0" w:lastColumn="0" w:oddVBand="0" w:evenVBand="0" w:oddHBand="0" w:evenHBand="0" w:firstRowFirstColumn="0" w:firstRowLastColumn="0" w:lastRowFirstColumn="0" w:lastRowLastColumn="0"/>
              <w:rPr>
                <w:kern w:val="0"/>
              </w:rPr>
            </w:pPr>
            <w:r>
              <w:rPr>
                <w:kern w:val="0"/>
              </w:rPr>
              <w:t>Converter</w:t>
            </w:r>
          </w:p>
        </w:tc>
      </w:tr>
    </w:tbl>
    <w:p w14:paraId="7DF17C49" w14:textId="77777777" w:rsidR="00D75A2C" w:rsidRDefault="00D75A2C" w:rsidP="004E4F16"/>
    <w:p w14:paraId="7CEB424C" w14:textId="4959E8BE" w:rsidR="00B41498" w:rsidRDefault="00B41498" w:rsidP="00B41498">
      <w:r w:rsidRPr="00B41498">
        <w:t>The proposed MILP optimization framework is designed to operate in two distinct modes: the co-optimization of system sizing and operational dispatch, and the optimization of dispatch under fixed capacity constraints. The co-optimization pathway concurrently evaluates optimal component capacities (sizing variables) alongside their corresponding operational schedules (dispatch variables). By formulating the system as a comprehensive linear programming problem, this approach balances the maximization of revenue with the minimization of both CAPEX and OPEX. Conversely, the dispatch-only configuration utilizes predefined component sizes. Its primary function is to compute the optimal operational strategy that maximizes revenue and minimizes OPEX under fixed capacity constraints.</w:t>
      </w:r>
    </w:p>
    <w:p w14:paraId="47C6F279" w14:textId="77777777" w:rsidR="00B41498" w:rsidRPr="00B41498" w:rsidRDefault="00B41498" w:rsidP="00B41498"/>
    <w:p w14:paraId="685B5E09" w14:textId="77777777" w:rsidR="00B41498" w:rsidRDefault="00B41498" w:rsidP="00B41498">
      <w:r w:rsidRPr="00B41498">
        <w:t>Upon defining the model architecture and selecting the operational mode, the formulation is processed using the COIN-OR Branch and Cut (CBC) MILP solver. This solver evaluates the overarching objective function subject to the established linear constraints to systematically identify the global optimal solution.</w:t>
      </w:r>
    </w:p>
    <w:p w14:paraId="573F23C8" w14:textId="77777777" w:rsidR="00B41498" w:rsidRPr="00B41498" w:rsidRDefault="00B41498" w:rsidP="00B41498"/>
    <w:p w14:paraId="11D8C111" w14:textId="75D52237" w:rsidR="00B41498" w:rsidRPr="00B41498" w:rsidRDefault="00B41498" w:rsidP="004E4F16">
      <w:r w:rsidRPr="00B41498">
        <w:t>Mathematically, the primary objective function is formulated to minimize the net system cost. This is calculated as the sum of the annualized CAPEX and OPEX, minus the projected revenue (defined as the product of the total volume of methanol produced and the assumed market price of methanol). Furthermore, a supplementary performance metric</w:t>
      </w:r>
      <w:r w:rsidR="00CF0615">
        <w:t xml:space="preserve">, </w:t>
      </w:r>
      <w:r w:rsidRPr="00B41498">
        <w:t>the unit cost of methanol production</w:t>
      </w:r>
      <w:r w:rsidR="00CF0615">
        <w:t xml:space="preserve">, </w:t>
      </w:r>
      <w:r w:rsidRPr="00B41498">
        <w:t>is derived by dividing the sum of the annualized CAPEX</w:t>
      </w:r>
      <w:r w:rsidR="00677EEF">
        <w:t xml:space="preserve">, </w:t>
      </w:r>
      <w:r w:rsidRPr="00B41498">
        <w:t>OPEX</w:t>
      </w:r>
      <w:r w:rsidR="00677EEF">
        <w:t>, and variable cost (</w:t>
      </w:r>
      <m:oMath>
        <m:sSub>
          <m:sSubPr>
            <m:ctrlPr>
              <w:rPr>
                <w:rFonts w:ascii="Cambria Math" w:hAnsi="Cambria Math"/>
                <w:i/>
              </w:rPr>
            </m:ctrlPr>
          </m:sSubPr>
          <m:e>
            <m:r>
              <w:rPr>
                <w:rFonts w:ascii="Cambria Math" w:hAnsi="Cambria Math"/>
              </w:rPr>
              <m:t>C</m:t>
            </m:r>
          </m:e>
          <m:sub>
            <m:r>
              <w:rPr>
                <w:rFonts w:ascii="Cambria Math" w:hAnsi="Cambria Math"/>
              </w:rPr>
              <m:t>var</m:t>
            </m:r>
          </m:sub>
        </m:sSub>
      </m:oMath>
      <w:r w:rsidR="00677EEF">
        <w:t>:</w:t>
      </w:r>
      <w:r w:rsidR="008B09CD">
        <w:t xml:space="preserve"> </w:t>
      </w:r>
      <w:r w:rsidR="00677EEF">
        <w:t>Biomass Feedstock, Water import, CO2 emission cost)</w:t>
      </w:r>
      <w:r w:rsidRPr="00B41498">
        <w:t xml:space="preserve"> by the total volume of methanol produced.</w:t>
      </w:r>
    </w:p>
    <w:p w14:paraId="45EDDBB9" w14:textId="76CADF24" w:rsidR="00B03AA4" w:rsidRDefault="003F7991" w:rsidP="00B03AA4">
      <w:pPr>
        <w:keepNext/>
      </w:pPr>
      <w:r w:rsidRPr="003F7991">
        <w:rPr>
          <w:i/>
        </w:rPr>
        <w:br/>
      </w: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Z</m:t>
              </m:r>
            </m:e>
          </m:func>
          <m:r>
            <w:rPr>
              <w:rFonts w:ascii="Cambria Math" w:hAnsi="Cambria Math"/>
            </w:rPr>
            <m:t>=</m:t>
          </m:r>
          <m:sSub>
            <m:sSubPr>
              <m:ctrlPr>
                <w:rPr>
                  <w:rFonts w:ascii="Cambria Math" w:hAnsi="Cambria Math"/>
                </w:rPr>
              </m:ctrlPr>
            </m:sSubPr>
            <m:e>
              <m:r>
                <m:rPr>
                  <m:nor/>
                </m:rPr>
                <m:t>CAPEX</m:t>
              </m:r>
            </m:e>
            <m:sub>
              <m:r>
                <m:rPr>
                  <m:nor/>
                </m:rPr>
                <m:t>annualized</m:t>
              </m:r>
            </m:sub>
          </m:sSub>
          <m:r>
            <w:rPr>
              <w:rFonts w:ascii="Cambria Math" w:hAnsi="Cambria Math"/>
            </w:rPr>
            <m:t>+</m:t>
          </m:r>
          <m:sSub>
            <m:sSubPr>
              <m:ctrlPr>
                <w:rPr>
                  <w:rFonts w:ascii="Cambria Math" w:hAnsi="Cambria Math"/>
                </w:rPr>
              </m:ctrlPr>
            </m:sSubPr>
            <m:e>
              <m:r>
                <m:rPr>
                  <m:nor/>
                </m:rPr>
                <m:t>OPEX</m:t>
              </m:r>
            </m:e>
            <m:sub>
              <m:r>
                <m:rPr>
                  <m:nor/>
                </m:rPr>
                <m:t>annual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var</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MeOH, annual</m:t>
                  </m:r>
                </m:sub>
              </m:sSub>
              <m:r>
                <w:rPr>
                  <w:rFonts w:ascii="Cambria Math" w:hAnsi="Cambria Math"/>
                </w:rPr>
                <m:t>⋅</m:t>
              </m:r>
              <m:sSub>
                <m:sSubPr>
                  <m:ctrlPr>
                    <w:rPr>
                      <w:rFonts w:ascii="Cambria Math" w:hAnsi="Cambria Math"/>
                    </w:rPr>
                  </m:ctrlPr>
                </m:sSubPr>
                <m:e>
                  <m:r>
                    <w:rPr>
                      <w:rFonts w:ascii="Cambria Math" w:hAnsi="Cambria Math"/>
                    </w:rPr>
                    <m:t>C</m:t>
                  </m:r>
                </m:e>
                <m:sub>
                  <m:r>
                    <m:rPr>
                      <m:nor/>
                    </m:rPr>
                    <m:t>MeOH, assumed</m:t>
                  </m:r>
                </m:sub>
              </m:sSub>
            </m:e>
          </m:d>
        </m:oMath>
      </m:oMathPara>
    </w:p>
    <w:p w14:paraId="3811FF44" w14:textId="4BF15380" w:rsidR="003F7991" w:rsidRPr="003F7991" w:rsidRDefault="00B03AA4" w:rsidP="00B03AA4">
      <w:pPr>
        <w:pStyle w:val="Caption"/>
        <w:jc w:val="center"/>
        <w:rPr>
          <w:i w:val="0"/>
        </w:rPr>
      </w:pPr>
      <w:r>
        <w:t xml:space="preserve">Equation </w:t>
      </w:r>
      <w:fldSimple w:instr=" SEQ Equation \* ARABIC ">
        <w:r w:rsidR="007F40C3">
          <w:rPr>
            <w:noProof/>
          </w:rPr>
          <w:t>16</w:t>
        </w:r>
      </w:fldSimple>
    </w:p>
    <w:p w14:paraId="570A403D" w14:textId="6F9B6CD9" w:rsidR="00B03AA4" w:rsidRDefault="007F161B" w:rsidP="00B03AA4">
      <w:pPr>
        <w:keepNext/>
      </w:pPr>
      <w:r w:rsidRPr="007F161B">
        <w:rPr>
          <w:i/>
          <w:color w:val="808080"/>
        </w:rPr>
        <w:lastRenderedPageBreak/>
        <w:br/>
      </w:r>
      <m:oMathPara>
        <m:oMath>
          <m:r>
            <m:rPr>
              <m:nor/>
            </m:rPr>
            <m:t>LCOM</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CAPEX</m:t>
                  </m:r>
                </m:e>
                <m:sub>
                  <m:r>
                    <m:rPr>
                      <m:nor/>
                    </m:rPr>
                    <m:t>annualized</m:t>
                  </m:r>
                </m:sub>
              </m:sSub>
              <m:r>
                <w:rPr>
                  <w:rFonts w:ascii="Cambria Math" w:hAnsi="Cambria Math"/>
                </w:rPr>
                <m:t>+</m:t>
              </m:r>
              <m:sSub>
                <m:sSubPr>
                  <m:ctrlPr>
                    <w:rPr>
                      <w:rFonts w:ascii="Cambria Math" w:hAnsi="Cambria Math"/>
                    </w:rPr>
                  </m:ctrlPr>
                </m:sSubPr>
                <m:e>
                  <m:r>
                    <m:rPr>
                      <m:nor/>
                    </m:rPr>
                    <m:t>OPEX</m:t>
                  </m:r>
                </m:e>
                <m:sub>
                  <m:r>
                    <m:rPr>
                      <m:nor/>
                    </m:rPr>
                    <m:t>annual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var</m:t>
                  </m:r>
                </m:sub>
              </m:sSub>
            </m:num>
            <m:den>
              <m:sSub>
                <m:sSubPr>
                  <m:ctrlPr>
                    <w:rPr>
                      <w:rFonts w:ascii="Cambria Math" w:hAnsi="Cambria Math"/>
                    </w:rPr>
                  </m:ctrlPr>
                </m:sSubPr>
                <m:e>
                  <m:r>
                    <w:rPr>
                      <w:rFonts w:ascii="Cambria Math" w:hAnsi="Cambria Math"/>
                    </w:rPr>
                    <m:t>M</m:t>
                  </m:r>
                </m:e>
                <m:sub>
                  <m:r>
                    <m:rPr>
                      <m:nor/>
                    </m:rPr>
                    <m:t>MeOH, annual</m:t>
                  </m:r>
                </m:sub>
              </m:sSub>
            </m:den>
          </m:f>
        </m:oMath>
      </m:oMathPara>
    </w:p>
    <w:p w14:paraId="464C57BB" w14:textId="1F05770F" w:rsidR="003F7991" w:rsidRPr="003F7991" w:rsidRDefault="00B03AA4" w:rsidP="00B03AA4">
      <w:pPr>
        <w:pStyle w:val="Caption"/>
        <w:jc w:val="center"/>
      </w:pPr>
      <w:r>
        <w:t xml:space="preserve">Equation </w:t>
      </w:r>
      <w:fldSimple w:instr=" SEQ Equation \* ARABIC ">
        <w:r w:rsidR="007F40C3">
          <w:rPr>
            <w:noProof/>
          </w:rPr>
          <w:t>17</w:t>
        </w:r>
      </w:fldSimple>
    </w:p>
    <w:p w14:paraId="089C215E" w14:textId="77777777" w:rsidR="003166B2" w:rsidRDefault="003166B2" w:rsidP="004E4F16"/>
    <w:p w14:paraId="0C7AA715" w14:textId="03291D76" w:rsidR="00BA2B28" w:rsidRDefault="005C5429" w:rsidP="00234B3F">
      <w:pPr>
        <w:pStyle w:val="Heading2"/>
      </w:pPr>
      <w:bookmarkStart w:id="20" w:name="_Toc240464434"/>
      <w:commentRangeStart w:id="21"/>
      <w:r>
        <w:t>Reinforcement Learning</w:t>
      </w:r>
      <w:r w:rsidR="00BA2B28">
        <w:t xml:space="preserve"> Optimization Architecture</w:t>
      </w:r>
      <w:bookmarkEnd w:id="20"/>
      <w:commentRangeEnd w:id="21"/>
      <w:r w:rsidR="005F3FDD">
        <w:rPr>
          <w:rStyle w:val="CommentReference"/>
          <w:sz w:val="24"/>
          <w:szCs w:val="28"/>
        </w:rPr>
        <w:commentReference w:id="21"/>
      </w:r>
    </w:p>
    <w:p w14:paraId="4432B88D" w14:textId="2778BB5C" w:rsidR="00A13D3B" w:rsidRDefault="003166B2" w:rsidP="00A13D3B">
      <w:r>
        <w:t>The RL optimization framework has also been established in-house at FEV Europe GmbH</w:t>
      </w:r>
      <w:r w:rsidR="005C5429">
        <w:t xml:space="preserve"> based on open source tools such as stable-baseline3, OpenAI gymnasium, pytorch</w:t>
      </w:r>
      <w:r>
        <w:t xml:space="preserve"> as an alternative optimization solution introducing higher fidelity of per-component non-linear modelling and also the novelty of reinforcement learning agent to optimize the operational dispatch of the system. The RL framework allows the adoption of both linear and non-linear model since the model is essentially a black box to the agent itself, thus, offering higher degree of freedom. </w:t>
      </w:r>
    </w:p>
    <w:p w14:paraId="7CE2CDD6" w14:textId="77777777" w:rsidR="00A13D3B" w:rsidRDefault="00A13D3B" w:rsidP="004E4F16"/>
    <w:p w14:paraId="375364D7" w14:textId="69385F3C" w:rsidR="006926E6" w:rsidRDefault="00EA55DF" w:rsidP="004E4F16">
      <w:commentRangeStart w:id="22"/>
      <w:r>
        <w:t>I</w:t>
      </w:r>
      <w:r w:rsidR="000C55A0">
        <w:t>nput</w:t>
      </w:r>
      <w:commentRangeEnd w:id="22"/>
      <w:r w:rsidR="00F32AB0">
        <w:rPr>
          <w:rStyle w:val="CommentReference"/>
          <w:sz w:val="24"/>
          <w:szCs w:val="22"/>
        </w:rPr>
        <w:commentReference w:id="22"/>
      </w:r>
      <w:r w:rsidR="000C55A0">
        <w:t>, output, and conversion factors definition</w:t>
      </w:r>
      <w:r>
        <w:t xml:space="preserve"> in the linear model</w:t>
      </w:r>
      <w:r w:rsidR="000C55A0">
        <w:t xml:space="preserve"> is fully utilized in order to have a 1-to-1 comparison with the MILP framework. By aligning all the techno-economic parameters, translating a global linear constraint of MILP into a step function-based RL framework, a fair comparison of these two methodologies can be made possible. Only then, it is also interesting to observe </w:t>
      </w:r>
      <w:r w:rsidR="00ED4CD5">
        <w:t xml:space="preserve">high-fidelity operation under different control strategies. </w:t>
      </w:r>
    </w:p>
    <w:p w14:paraId="7035E54E" w14:textId="77777777" w:rsidR="00897087" w:rsidRDefault="00897087" w:rsidP="004E4F16"/>
    <w:p w14:paraId="2A774F44" w14:textId="4C750D96" w:rsidR="006926E6" w:rsidRDefault="00897087" w:rsidP="004E4F16">
      <w:r w:rsidRPr="00897087">
        <w:t xml:space="preserve">To evaluate the dispatch agents under realistic physical constraints, high-fidelity non-linear representations of the Alkaline Water Electrolyzer (AWE) and Compressed Gas Hydrogen storage (CGH2) were integrated into the simulation framework. In this study, they serve as non-linear simulation environments to benchmark dispatch adaptability. </w:t>
      </w:r>
      <w:r w:rsidR="00F32AB0">
        <w:t xml:space="preserve">To avoid </w:t>
      </w:r>
      <w:r w:rsidR="00245D61">
        <w:t>comparing</w:t>
      </w:r>
      <w:r w:rsidR="00F32AB0">
        <w:t xml:space="preserve"> two fundamentally different components between the linear and non-linear configuration, an alignment of the parameterization between the linear and non-linear </w:t>
      </w:r>
      <w:r w:rsidR="005D3745">
        <w:t xml:space="preserve">models </w:t>
      </w:r>
      <w:r w:rsidR="00F32AB0">
        <w:t xml:space="preserve">has been </w:t>
      </w:r>
      <w:r w:rsidR="00245D61">
        <w:t>performed</w:t>
      </w:r>
      <w:r w:rsidR="005D3745">
        <w:t xml:space="preserve"> such that the </w:t>
      </w:r>
      <w:r w:rsidR="00245D61">
        <w:t>baseline (mean)</w:t>
      </w:r>
      <w:r w:rsidR="005D3745">
        <w:t xml:space="preserve"> efficiency of the non-linear component is equivalent to the flat linear efficiency for both AWE and CGH2. </w:t>
      </w:r>
      <w:r w:rsidRPr="00897087">
        <w:t>The specific non-linear phenomena captured by these components</w:t>
      </w:r>
      <w:r>
        <w:t xml:space="preserve"> </w:t>
      </w:r>
      <w:r w:rsidRPr="00897087">
        <w:t>and how they contrast with the linear oemof.solph formulation</w:t>
      </w:r>
      <w:r>
        <w:t xml:space="preserve"> </w:t>
      </w:r>
      <w:r w:rsidRPr="00897087">
        <w:t>are summarized below.</w:t>
      </w:r>
    </w:p>
    <w:p w14:paraId="49766508" w14:textId="77777777" w:rsidR="00031319" w:rsidRDefault="00031319" w:rsidP="004E4F16"/>
    <w:p w14:paraId="1179F2A0" w14:textId="0E9424A3" w:rsidR="001808D9" w:rsidRDefault="00CB4999" w:rsidP="001808D9">
      <w:pPr>
        <w:pStyle w:val="ListParagraph"/>
        <w:numPr>
          <w:ilvl w:val="0"/>
          <w:numId w:val="40"/>
        </w:numPr>
      </w:pPr>
      <w:r>
        <w:t>AWE</w:t>
      </w:r>
      <w:r w:rsidR="00AA12B1">
        <w:t xml:space="preserve">: </w:t>
      </w:r>
      <w:r w:rsidR="001808D9">
        <w:t xml:space="preserve">The alkaline water electrolyzer is modelled as a series stack of </w:t>
      </w:r>
      <m:oMath>
        <m:sSub>
          <m:sSubPr>
            <m:ctrlPr>
              <w:rPr>
                <w:rFonts w:ascii="Cambria Math" w:hAnsi="Cambria Math"/>
              </w:rPr>
            </m:ctrlPr>
          </m:sSubPr>
          <m:e>
            <m:r>
              <w:rPr>
                <w:rFonts w:ascii="Cambria Math" w:hAnsi="Cambria Math"/>
              </w:rPr>
              <m:t>N</m:t>
            </m:r>
          </m:e>
          <m:sub>
            <m:r>
              <m:rPr>
                <m:nor/>
              </m:rPr>
              <w:rPr>
                <w:rFonts w:ascii="Cambria Math" w:hAnsi="Cambria Math"/>
              </w:rPr>
              <m:t>cells</m:t>
            </m:r>
          </m:sub>
        </m:sSub>
      </m:oMath>
      <w:r w:rsidR="001808D9">
        <w:t xml:space="preserve"> identical cells operating in a concentrated potassium hydroxide (KOH) electrolyte at a fixed temperature and </w:t>
      </w:r>
      <w:r w:rsidR="001808D9">
        <w:lastRenderedPageBreak/>
        <w:t xml:space="preserve">pressure. Rather than assuming a fixed efficiency, the model resolves the full electrochemical transfer function at each timestep: it converts the commanded electrical power into a stack current and cell voltage, and from that current derives the faradaic gas production, the crossover and dissolution losses across the separator, and the resulting product purity. </w:t>
      </w:r>
      <w:commentRangeStart w:id="23"/>
      <w:r w:rsidR="001808D9">
        <w:t xml:space="preserve">Because the stack current and cell voltage are mutually dependent (voltage rises with current, which in turn changes the shunt losses), </w:t>
      </w:r>
      <w:commentRangeEnd w:id="23"/>
      <w:r w:rsidR="0095227C">
        <w:rPr>
          <w:rStyle w:val="CommentReference"/>
          <w:sz w:val="24"/>
          <w:szCs w:val="22"/>
        </w:rPr>
        <w:commentReference w:id="23"/>
      </w:r>
      <w:r w:rsidR="001808D9">
        <w:t>the solution is obtained by an internal fixed-point iteration.</w:t>
      </w:r>
      <w:r w:rsidR="00897087">
        <w:t xml:space="preserve"> The </w:t>
      </w:r>
      <w:r w:rsidR="00031319">
        <w:t>high-level</w:t>
      </w:r>
      <w:r w:rsidR="00897087">
        <w:t xml:space="preserve"> equations</w:t>
      </w:r>
      <w:r w:rsidR="00031319">
        <w:t xml:space="preserve"> of power derived cell voltage and current (Equation 18) and hydrogen steam output (Equation 19)</w:t>
      </w:r>
      <w:r w:rsidR="00897087">
        <w:t xml:space="preserve"> are presented below:</w:t>
      </w:r>
    </w:p>
    <w:p w14:paraId="23734068" w14:textId="1D5F6239" w:rsidR="00897087" w:rsidRDefault="00897087" w:rsidP="00897087">
      <w:pPr>
        <w:pStyle w:val="ListParagraph"/>
        <w:keepNext/>
        <w:ind w:left="360"/>
      </w:pPr>
      <w:r w:rsidRPr="00897087">
        <w:rPr>
          <w:rFonts w:ascii="Cambria Math" w:hAnsi="Cambria Math"/>
          <w:i/>
          <w:color w:val="808080"/>
        </w:rPr>
        <w:br/>
      </w:r>
      <m:oMathPara>
        <m:oMath>
          <m:sSub>
            <m:sSubPr>
              <m:ctrlPr>
                <w:rPr>
                  <w:rFonts w:ascii="Cambria Math" w:hAnsi="Cambria Math"/>
                </w:rPr>
              </m:ctrlPr>
            </m:sSubPr>
            <m:e>
              <m:r>
                <w:rPr>
                  <w:rFonts w:ascii="Cambria Math" w:hAnsi="Cambria Math"/>
                </w:rPr>
                <m:t>U</m:t>
              </m:r>
            </m:e>
            <m:sub>
              <m:r>
                <m:rPr>
                  <m:nor/>
                </m:rPr>
                <w:rPr>
                  <w:rFonts w:ascii="Cambria Math" w:hAnsi="Cambria Math"/>
                </w:rPr>
                <m:t>cell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ohm</m:t>
                  </m:r>
                </m:sub>
              </m:sSub>
              <m:r>
                <m:rPr>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Nernst</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act,a</m:t>
                  </m:r>
                </m:sub>
              </m:sSub>
              <m:r>
                <w:rPr>
                  <w:rFonts w:ascii="Cambria Math" w:hAnsi="Cambria Math"/>
                </w:rPr>
                <m:t>(I)+</m:t>
              </m:r>
              <m:sSub>
                <m:sSubPr>
                  <m:ctrlPr>
                    <w:rPr>
                      <w:rFonts w:ascii="Cambria Math" w:hAnsi="Cambria Math"/>
                    </w:rPr>
                  </m:ctrlPr>
                </m:sSubPr>
                <m:e>
                  <m:r>
                    <w:rPr>
                      <w:rFonts w:ascii="Cambria Math" w:hAnsi="Cambria Math"/>
                    </w:rPr>
                    <m:t>U</m:t>
                  </m:r>
                </m:e>
                <m:sub>
                  <m:r>
                    <m:rPr>
                      <m:nor/>
                    </m:rPr>
                    <w:rPr>
                      <w:rFonts w:ascii="Cambria Math" w:hAnsi="Cambria Math"/>
                    </w:rPr>
                    <m:t>act,cat</m:t>
                  </m:r>
                </m:sub>
              </m:sSub>
              <m:r>
                <w:rPr>
                  <w:rFonts w:ascii="Cambria Math" w:hAnsi="Cambria Math"/>
                </w:rPr>
                <m:t>(I)</m:t>
              </m:r>
            </m:num>
            <m:den>
              <m:sSub>
                <m:sSubPr>
                  <m:ctrlPr>
                    <w:rPr>
                      <w:rFonts w:ascii="Cambria Math" w:hAnsi="Cambria Math"/>
                    </w:rPr>
                  </m:ctrlPr>
                </m:sSubPr>
                <m:e>
                  <m:r>
                    <w:rPr>
                      <w:rFonts w:ascii="Cambria Math" w:hAnsi="Cambria Math"/>
                    </w:rPr>
                    <m:t>n</m:t>
                  </m:r>
                </m:e>
                <m:sub>
                  <m:r>
                    <m:rPr>
                      <m:nor/>
                    </m:rPr>
                    <w:rPr>
                      <w:rFonts w:ascii="Cambria Math" w:hAnsi="Cambria Math"/>
                    </w:rPr>
                    <m:t>cells</m:t>
                  </m:r>
                </m:sub>
              </m:sSub>
            </m:den>
          </m:f>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s</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m:rPr>
                      <m:nor/>
                    </m:rPr>
                    <w:rPr>
                      <w:rFonts w:ascii="Cambria Math" w:hAnsi="Cambria Math"/>
                    </w:rPr>
                    <m:t>stack</m:t>
                  </m:r>
                </m:sub>
                <m:sup>
                  <m:r>
                    <m:rPr>
                      <m:nor/>
                    </m:rPr>
                    <w:rPr>
                      <w:rFonts w:ascii="Cambria Math" w:hAnsi="Cambria Math"/>
                    </w:rPr>
                    <m:t>DC</m:t>
                  </m:r>
                </m:sup>
              </m:sSubSup>
            </m:num>
            <m:den>
              <m:sSub>
                <m:sSubPr>
                  <m:ctrlPr>
                    <w:rPr>
                      <w:rFonts w:ascii="Cambria Math" w:hAnsi="Cambria Math"/>
                    </w:rPr>
                  </m:ctrlPr>
                </m:sSubPr>
                <m:e>
                  <m:r>
                    <w:rPr>
                      <w:rFonts w:ascii="Cambria Math" w:hAnsi="Cambria Math"/>
                    </w:rPr>
                    <m:t>N</m:t>
                  </m:r>
                </m:e>
                <m:sub>
                  <m:r>
                    <m:rPr>
                      <m:nor/>
                    </m:rPr>
                    <w:rPr>
                      <w:rFonts w:ascii="Cambria Math" w:hAnsi="Cambria Math"/>
                    </w:rPr>
                    <m:t>cells</m:t>
                  </m:r>
                </m:sub>
              </m:sSub>
              <m:r>
                <w:rPr>
                  <w:rFonts w:ascii="Cambria Math" w:hAnsi="Cambria Math"/>
                </w:rPr>
                <m:t> </m:t>
              </m:r>
              <m:sSub>
                <m:sSubPr>
                  <m:ctrlPr>
                    <w:rPr>
                      <w:rFonts w:ascii="Cambria Math" w:hAnsi="Cambria Math"/>
                    </w:rPr>
                  </m:ctrlPr>
                </m:sSubPr>
                <m:e>
                  <m:r>
                    <w:rPr>
                      <w:rFonts w:ascii="Cambria Math" w:hAnsi="Cambria Math"/>
                    </w:rPr>
                    <m:t>U</m:t>
                  </m:r>
                </m:e>
                <m:sub>
                  <m:r>
                    <m:rPr>
                      <m:nor/>
                    </m:rPr>
                    <w:rPr>
                      <w:rFonts w:ascii="Cambria Math" w:hAnsi="Cambria Math"/>
                    </w:rPr>
                    <m:t>cell</m:t>
                  </m:r>
                </m:sub>
              </m:sSub>
            </m:den>
          </m:f>
        </m:oMath>
      </m:oMathPara>
    </w:p>
    <w:p w14:paraId="177AA0A3" w14:textId="644E4433" w:rsidR="00897087" w:rsidRDefault="00897087" w:rsidP="00897087">
      <w:pPr>
        <w:pStyle w:val="Caption"/>
        <w:jc w:val="center"/>
      </w:pPr>
      <w:r>
        <w:t xml:space="preserve">Equation </w:t>
      </w:r>
      <w:fldSimple w:instr=" SEQ Equation \* ARABIC ">
        <w:r w:rsidR="007F40C3">
          <w:rPr>
            <w:noProof/>
          </w:rPr>
          <w:t>18</w:t>
        </w:r>
      </w:fldSimple>
      <w:r>
        <w:t xml:space="preserve"> </w:t>
      </w:r>
    </w:p>
    <w:p w14:paraId="02BA6058" w14:textId="77777777" w:rsidR="00897087" w:rsidRDefault="00897087" w:rsidP="00897087">
      <w:pPr>
        <w:keepNext/>
      </w:pPr>
      <w:r w:rsidRPr="00897087">
        <w:rPr>
          <w:rFonts w:ascii="Cambria Math" w:hAnsi="Cambria Math"/>
          <w:i/>
        </w:rPr>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sSub>
                <m:sSubPr>
                  <m:ctrlPr>
                    <w:rPr>
                      <w:rFonts w:ascii="Cambria Math" w:hAnsi="Cambria Math"/>
                    </w:rPr>
                  </m:ctrlPr>
                </m:sSubPr>
                <m:e>
                  <m:r>
                    <m:rPr>
                      <m:nor/>
                    </m:rPr>
                    <w:rPr>
                      <w:rFonts w:ascii="Cambria Math" w:hAnsi="Cambria Math"/>
                    </w:rPr>
                    <m:t>H</m:t>
                  </m:r>
                </m:e>
                <m:sub>
                  <m: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w:rPr>
                      <w:rFonts w:ascii="Cambria Math" w:hAnsi="Cambria Math"/>
                    </w:rPr>
                    <m:t>el</m:t>
                  </m:r>
                </m:sub>
              </m:sSub>
            </m:num>
            <m:den>
              <m:r>
                <w:rPr>
                  <w:rFonts w:ascii="Cambria Math" w:hAnsi="Cambria Math"/>
                </w:rPr>
                <m:t>2F</m:t>
              </m:r>
            </m:den>
          </m:f>
          <m:r>
            <w:rPr>
              <w:rFonts w:ascii="Cambria Math" w:hAnsi="Cambria Math"/>
            </w:rPr>
            <m:t> </m:t>
          </m:r>
          <m:sSub>
            <m:sSubPr>
              <m:ctrlPr>
                <w:rPr>
                  <w:rFonts w:ascii="Cambria Math" w:hAnsi="Cambria Math"/>
                </w:rPr>
              </m:ctrlPr>
            </m:sSubPr>
            <m:e>
              <m:r>
                <w:rPr>
                  <w:rFonts w:ascii="Cambria Math" w:hAnsi="Cambria Math"/>
                </w:rPr>
                <m:t>N</m:t>
              </m:r>
            </m:e>
            <m:sub>
              <m:r>
                <m:rPr>
                  <m:nor/>
                </m:rPr>
                <w:rPr>
                  <w:rFonts w:ascii="Cambria Math" w:hAnsi="Cambria Math"/>
                </w:rPr>
                <m:t>cells</m:t>
              </m:r>
            </m:sub>
          </m:sSub>
        </m:oMath>
      </m:oMathPara>
    </w:p>
    <w:p w14:paraId="7F9DC8D6" w14:textId="299B4134" w:rsidR="00AA12B1" w:rsidRDefault="00897087" w:rsidP="00245D61">
      <w:pPr>
        <w:pStyle w:val="Caption"/>
        <w:jc w:val="center"/>
      </w:pPr>
      <w:r>
        <w:t xml:space="preserve">Equation </w:t>
      </w:r>
      <w:fldSimple w:instr=" SEQ Equation \* ARABIC ">
        <w:r w:rsidR="007F40C3">
          <w:rPr>
            <w:noProof/>
          </w:rPr>
          <w:t>19</w:t>
        </w:r>
      </w:fldSimple>
      <w:r>
        <w:t xml:space="preserve"> </w:t>
      </w:r>
      <w:r w:rsidRPr="00897087">
        <w:rPr>
          <w:rFonts w:ascii="Cambria Math" w:hAnsi="Cambria Math"/>
          <w:color w:val="808080"/>
        </w:rPr>
        <w:br/>
      </w:r>
    </w:p>
    <w:p w14:paraId="3AF94516" w14:textId="677264B2" w:rsidR="00AA12B1" w:rsidRDefault="00CB4999" w:rsidP="00AA12B1">
      <w:pPr>
        <w:pStyle w:val="ListParagraph"/>
        <w:numPr>
          <w:ilvl w:val="0"/>
          <w:numId w:val="40"/>
        </w:numPr>
      </w:pPr>
      <w:r>
        <w:t>CGH2</w:t>
      </w:r>
      <w:r w:rsidR="00AA12B1">
        <w:t>:</w:t>
      </w:r>
      <w:r>
        <w:t xml:space="preserve"> </w:t>
      </w:r>
      <w:r w:rsidRPr="00CB4999">
        <w:t>The hydrogen storage system is modelled as a fixed-volume, isothermal pressure vessel with an isentropic compressor on the charge path and an optional isentropic expander on the discharge path. The state is the stored hydrogen mass, which maps directly to tank pressure through the ideal-gas law. Each timestep the model saturates the commanded mass flow against the charge/discharge rate limits and the usable pressure window, updates the stored mass, and computes the compression power.</w:t>
      </w:r>
      <w:r>
        <w:t xml:space="preserve"> </w:t>
      </w:r>
      <w:r w:rsidRPr="00CB4999">
        <w:t>The essential difference is that the storage penalty becomes a pressure-dependent, physically-grounded electricity demand rather than a flat efficiency: the compressor work grows as the tank fills, and the usable capacity is bounded by real minimum/full pressures instead of an abstract SoC band.</w:t>
      </w:r>
      <w:r w:rsidR="00031319">
        <w:t xml:space="preserve"> Equation 20 below elaborates the calculation of SOC based on ideal gas law and Equation 21 presents the dynamic power calculation that is based on isentropic compression equation. </w:t>
      </w:r>
    </w:p>
    <w:p w14:paraId="0E91B35B" w14:textId="77777777" w:rsidR="00CB4999" w:rsidRDefault="00CB4999" w:rsidP="00CB4999">
      <w:pPr>
        <w:pStyle w:val="ListParagraph"/>
        <w:keepNext/>
        <w:ind w:left="360"/>
      </w:pPr>
      <w:r w:rsidRPr="00CB4999">
        <w:rPr>
          <w:rFonts w:ascii="Cambria Math" w:hAnsi="Cambria Math"/>
          <w:i/>
          <w:color w:val="808080"/>
        </w:rPr>
        <w:br/>
      </w:r>
      <m:oMathPara>
        <m:oMath>
          <m:sSub>
            <m:sSubPr>
              <m:ctrlPr>
                <w:rPr>
                  <w:rFonts w:ascii="Cambria Math" w:hAnsi="Cambria Math"/>
                </w:rPr>
              </m:ctrlPr>
            </m:sSubPr>
            <m:e>
              <m:r>
                <w:rPr>
                  <w:rFonts w:ascii="Cambria Math" w:hAnsi="Cambria Math"/>
                </w:rPr>
                <m:t>p</m:t>
              </m:r>
            </m:e>
            <m:sub>
              <m:r>
                <m:rPr>
                  <m:nor/>
                </m:rPr>
                <w:rPr>
                  <w:rFonts w:ascii="Cambria Math" w:hAnsi="Cambria Math"/>
                </w:rPr>
                <m:t>tank</m:t>
              </m:r>
            </m:sub>
          </m:sSub>
          <m:r>
            <w:rPr>
              <w:rFonts w:ascii="Cambria Math" w:hAnsi="Cambria Math"/>
            </w:rPr>
            <m:t>=</m:t>
          </m:r>
          <m:f>
            <m:fPr>
              <m:ctrlPr>
                <w:rPr>
                  <w:rFonts w:ascii="Cambria Math" w:hAnsi="Cambria Math"/>
                </w:rPr>
              </m:ctrlPr>
            </m:fPr>
            <m:num>
              <m:r>
                <w:rPr>
                  <w:rFonts w:ascii="Cambria Math" w:hAnsi="Cambria Math"/>
                </w:rPr>
                <m:t>mRT</m:t>
              </m:r>
            </m:num>
            <m:den>
              <m:r>
                <w:rPr>
                  <w:rFonts w:ascii="Cambria Math" w:hAnsi="Cambria Math"/>
                </w:rPr>
                <m:t>V</m:t>
              </m:r>
            </m:den>
          </m:f>
        </m:oMath>
      </m:oMathPara>
    </w:p>
    <w:p w14:paraId="069A6661" w14:textId="2A8DE0CC" w:rsidR="00CB4999" w:rsidRDefault="00CB4999" w:rsidP="00CB4999">
      <w:pPr>
        <w:pStyle w:val="Caption"/>
        <w:jc w:val="center"/>
      </w:pPr>
      <w:r>
        <w:t xml:space="preserve">Equation </w:t>
      </w:r>
      <w:fldSimple w:instr=" SEQ Equation \* ARABIC ">
        <w:r w:rsidR="007F40C3">
          <w:rPr>
            <w:noProof/>
          </w:rPr>
          <w:t>20</w:t>
        </w:r>
      </w:fldSimple>
      <w:r>
        <w:t xml:space="preserve"> </w:t>
      </w:r>
    </w:p>
    <w:p w14:paraId="7525C992" w14:textId="77777777" w:rsidR="00CB4999" w:rsidRDefault="00CB4999" w:rsidP="00CB4999">
      <w:pPr>
        <w:keepNext/>
      </w:pPr>
      <w:r w:rsidRPr="00CB4999">
        <w:rPr>
          <w:rFonts w:ascii="Cambria Math" w:hAnsi="Cambria Math"/>
          <w:i/>
        </w:rPr>
        <w:lastRenderedPageBreak/>
        <w:br/>
      </w:r>
      <m:oMathPara>
        <m:oMath>
          <m:r>
            <w:rPr>
              <w:rFonts w:ascii="Cambria Math" w:hAnsi="Cambria Math"/>
            </w:rPr>
            <m:t>P=</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w:rPr>
                  <w:rFonts w:ascii="Cambria Math" w:hAnsi="Cambria Math"/>
                </w:rPr>
                <m:t>act</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num>
            <m:den>
              <m:sSub>
                <m:sSubPr>
                  <m:ctrlPr>
                    <w:rPr>
                      <w:rFonts w:ascii="Cambria Math" w:hAnsi="Cambria Math"/>
                    </w:rPr>
                  </m:ctrlPr>
                </m:sSubPr>
                <m:e>
                  <m:r>
                    <w:rPr>
                      <w:rFonts w:ascii="Cambria Math" w:hAnsi="Cambria Math"/>
                    </w:rPr>
                    <m:t>η</m:t>
                  </m:r>
                </m:e>
                <m:sub>
                  <m:r>
                    <m:rPr>
                      <m:nor/>
                    </m:rPr>
                    <w:rPr>
                      <w:rFonts w:ascii="Cambria Math" w:hAnsi="Cambria Math"/>
                    </w:rPr>
                    <m:t>iso</m:t>
                  </m:r>
                </m:sub>
              </m:sSub>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rFonts w:ascii="Cambria Math" w:hAnsi="Cambria Math"/>
                                </w:rPr>
                                <m:t>tank</m:t>
                              </m:r>
                            </m:sub>
                          </m:sSub>
                        </m:num>
                        <m:den>
                          <m:sSub>
                            <m:sSubPr>
                              <m:ctrlPr>
                                <w:rPr>
                                  <w:rFonts w:ascii="Cambria Math" w:hAnsi="Cambria Math"/>
                                </w:rPr>
                              </m:ctrlPr>
                            </m:sSubPr>
                            <m:e>
                              <m:r>
                                <w:rPr>
                                  <w:rFonts w:ascii="Cambria Math" w:hAnsi="Cambria Math"/>
                                </w:rPr>
                                <m:t>p</m:t>
                              </m:r>
                            </m:e>
                            <m:sub>
                              <m:r>
                                <m:rPr>
                                  <m:nor/>
                                </m:rPr>
                                <w:rPr>
                                  <w:rFonts w:ascii="Cambria Math" w:hAnsi="Cambria Math"/>
                                </w:rPr>
                                <m:t>in</m:t>
                              </m:r>
                            </m:sub>
                          </m:sSub>
                        </m:den>
                      </m:f>
                    </m:e>
                  </m:d>
                </m:e>
                <m:sup>
                  <m:f>
                    <m:fPr>
                      <m:ctrlPr>
                        <w:rPr>
                          <w:rFonts w:ascii="Cambria Math" w:hAnsi="Cambria Math"/>
                        </w:rPr>
                      </m:ctrlPr>
                    </m:fPr>
                    <m:num>
                      <m:r>
                        <w:rPr>
                          <w:rFonts w:ascii="Cambria Math" w:hAnsi="Cambria Math"/>
                        </w:rPr>
                        <m:t>γ-1</m:t>
                      </m:r>
                    </m:num>
                    <m:den>
                      <m:r>
                        <w:rPr>
                          <w:rFonts w:ascii="Cambria Math" w:hAnsi="Cambria Math"/>
                        </w:rPr>
                        <m:t>γ</m:t>
                      </m:r>
                    </m:den>
                  </m:f>
                </m:sup>
              </m:sSup>
              <m:r>
                <w:rPr>
                  <w:rFonts w:ascii="Cambria Math" w:hAnsi="Cambria Math"/>
                </w:rPr>
                <m:t>-1</m:t>
              </m:r>
            </m:e>
          </m:d>
        </m:oMath>
      </m:oMathPara>
    </w:p>
    <w:p w14:paraId="286CE291" w14:textId="1FF5CDAD" w:rsidR="00CB4999" w:rsidRPr="00CB4999" w:rsidRDefault="00CB4999" w:rsidP="00CB4999">
      <w:pPr>
        <w:pStyle w:val="Caption"/>
        <w:jc w:val="center"/>
      </w:pPr>
      <w:r>
        <w:t xml:space="preserve">Equation </w:t>
      </w:r>
      <w:fldSimple w:instr=" SEQ Equation \* ARABIC ">
        <w:r w:rsidR="007F40C3">
          <w:rPr>
            <w:noProof/>
          </w:rPr>
          <w:t>21</w:t>
        </w:r>
      </w:fldSimple>
      <w:r>
        <w:t xml:space="preserve"> </w:t>
      </w:r>
    </w:p>
    <w:p w14:paraId="628435CB" w14:textId="77777777" w:rsidR="00184BAA" w:rsidRDefault="00184BAA" w:rsidP="004E4F16"/>
    <w:p w14:paraId="76125898" w14:textId="2948AB82" w:rsidR="004C37CE" w:rsidRDefault="006A1CFF" w:rsidP="004C37CE">
      <w:r>
        <w:t xml:space="preserve">Both the linear and non-linear model is built with the basis of a step function for each of the component’s module. This step function is regulated by the evaluation order that dictates which component’s step function is conducted first until last which is highly contrast compared to the MILP framework that encapsulates everything to one large equation. The evaluation order is highly integral in the behavior and the performance of the energy system model. Take the RWGS and ATR as an example, if the step function for the RWGS occurs first before </w:t>
      </w:r>
      <w:r w:rsidR="0026407C">
        <w:t>ATR</w:t>
      </w:r>
      <w:r>
        <w:t xml:space="preserve">, the medium pressure syngas will be empty when the RWGS request for the species, which in the end will result in infeasibility due to the deficit of the stream. Therefore, it is paramount to organize the evaluation order in a way that reflects the real operation of the plant. For this hybrid system, the evaluation order is summarized in the table below. </w:t>
      </w:r>
    </w:p>
    <w:p w14:paraId="2E9F9742" w14:textId="77777777" w:rsidR="00A13D3B" w:rsidRDefault="00A13D3B" w:rsidP="00A13D3B"/>
    <w:p w14:paraId="7647C71A" w14:textId="697134AC" w:rsidR="00CB4999" w:rsidRDefault="00CB4999" w:rsidP="00CB4999">
      <w:pPr>
        <w:pStyle w:val="Caption"/>
        <w:keepNext/>
        <w:jc w:val="center"/>
      </w:pPr>
      <w:r>
        <w:t xml:space="preserve">Table </w:t>
      </w:r>
      <w:fldSimple w:instr=" SEQ Table \* ARABIC ">
        <w:r w:rsidR="002C118B">
          <w:rPr>
            <w:noProof/>
          </w:rPr>
          <w:t>6</w:t>
        </w:r>
      </w:fldSimple>
      <w:r>
        <w:t xml:space="preserve"> Evaluation order for RL environment.</w:t>
      </w:r>
    </w:p>
    <w:tbl>
      <w:tblPr>
        <w:tblStyle w:val="PlainTable2"/>
        <w:tblW w:w="5000" w:type="pct"/>
        <w:jc w:val="center"/>
        <w:tblLook w:val="04A0" w:firstRow="1" w:lastRow="0" w:firstColumn="1" w:lastColumn="0" w:noHBand="0" w:noVBand="1"/>
      </w:tblPr>
      <w:tblGrid>
        <w:gridCol w:w="4680"/>
        <w:gridCol w:w="4680"/>
      </w:tblGrid>
      <w:tr w:rsidR="00CF0615" w:rsidRPr="00764620" w14:paraId="5E14E2CE" w14:textId="4FFB685C" w:rsidTr="00C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6A6FCCE8" w14:textId="2FAB11FA" w:rsidR="00CF0615" w:rsidRDefault="00CF0615" w:rsidP="00CF0615">
            <w:pPr>
              <w:rPr>
                <w:kern w:val="0"/>
              </w:rPr>
            </w:pPr>
            <w:r>
              <w:rPr>
                <w:kern w:val="0"/>
              </w:rPr>
              <w:t>Evaluation order</w:t>
            </w:r>
          </w:p>
        </w:tc>
        <w:tc>
          <w:tcPr>
            <w:tcW w:w="2500" w:type="pct"/>
          </w:tcPr>
          <w:p w14:paraId="3DB28526" w14:textId="1D1FB866" w:rsidR="00CF0615" w:rsidRDefault="00CF0615" w:rsidP="00CF0615">
            <w:pPr>
              <w:cnfStyle w:val="100000000000" w:firstRow="1" w:lastRow="0" w:firstColumn="0" w:lastColumn="0" w:oddVBand="0" w:evenVBand="0" w:oddHBand="0" w:evenHBand="0" w:firstRowFirstColumn="0" w:firstRowLastColumn="0" w:lastRowFirstColumn="0" w:lastRowLastColumn="0"/>
              <w:rPr>
                <w:kern w:val="0"/>
              </w:rPr>
            </w:pPr>
            <w:r>
              <w:rPr>
                <w:kern w:val="0"/>
              </w:rPr>
              <w:t>Components</w:t>
            </w:r>
          </w:p>
        </w:tc>
      </w:tr>
      <w:tr w:rsidR="00CF0615" w:rsidRPr="00764620" w14:paraId="10AB8C60" w14:textId="694DAD8F"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3868344F" w14:textId="5B7CCF26" w:rsidR="00CF0615" w:rsidRDefault="00CF0615" w:rsidP="00CF0615">
            <w:pPr>
              <w:rPr>
                <w:kern w:val="0"/>
              </w:rPr>
            </w:pPr>
            <w:r>
              <w:rPr>
                <w:kern w:val="0"/>
              </w:rPr>
              <w:t>1</w:t>
            </w:r>
          </w:p>
        </w:tc>
        <w:tc>
          <w:tcPr>
            <w:tcW w:w="2500" w:type="pct"/>
          </w:tcPr>
          <w:p w14:paraId="280DCC91" w14:textId="64F1F1E6"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PV</w:t>
            </w:r>
          </w:p>
        </w:tc>
      </w:tr>
      <w:tr w:rsidR="00CF0615" w:rsidRPr="00764620" w14:paraId="38F06624" w14:textId="2B9600BD"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33D2CC32" w14:textId="3D3CCE83" w:rsidR="00CF0615" w:rsidRDefault="00CF0615" w:rsidP="00CF0615">
            <w:pPr>
              <w:rPr>
                <w:kern w:val="0"/>
              </w:rPr>
            </w:pPr>
            <w:r>
              <w:rPr>
                <w:kern w:val="0"/>
              </w:rPr>
              <w:t>2</w:t>
            </w:r>
          </w:p>
        </w:tc>
        <w:tc>
          <w:tcPr>
            <w:tcW w:w="2500" w:type="pct"/>
          </w:tcPr>
          <w:p w14:paraId="6B98B1F9" w14:textId="30DA0462"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WT</w:t>
            </w:r>
          </w:p>
        </w:tc>
      </w:tr>
      <w:tr w:rsidR="00CF0615" w:rsidRPr="00764620" w14:paraId="29B3C754" w14:textId="0BA544B6"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142D521C" w14:textId="215A45F5" w:rsidR="00CF0615" w:rsidRDefault="00CF0615" w:rsidP="00CF0615">
            <w:pPr>
              <w:rPr>
                <w:kern w:val="0"/>
              </w:rPr>
            </w:pPr>
            <w:r>
              <w:rPr>
                <w:kern w:val="0"/>
              </w:rPr>
              <w:t>3</w:t>
            </w:r>
          </w:p>
        </w:tc>
        <w:tc>
          <w:tcPr>
            <w:tcW w:w="2500" w:type="pct"/>
          </w:tcPr>
          <w:p w14:paraId="36030EFE" w14:textId="36E6F8CC"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AWE</w:t>
            </w:r>
          </w:p>
        </w:tc>
      </w:tr>
      <w:tr w:rsidR="00CF0615" w:rsidRPr="00764620" w14:paraId="7DFF37B1" w14:textId="4C086CB8"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27EE59FE" w14:textId="61C792E6" w:rsidR="00CF0615" w:rsidRDefault="00CF0615" w:rsidP="00CF0615">
            <w:pPr>
              <w:rPr>
                <w:kern w:val="0"/>
              </w:rPr>
            </w:pPr>
            <w:r>
              <w:rPr>
                <w:kern w:val="0"/>
              </w:rPr>
              <w:t>4</w:t>
            </w:r>
          </w:p>
        </w:tc>
        <w:tc>
          <w:tcPr>
            <w:tcW w:w="2500" w:type="pct"/>
          </w:tcPr>
          <w:p w14:paraId="23E62E4A" w14:textId="55E371BD"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AD</w:t>
            </w:r>
          </w:p>
        </w:tc>
      </w:tr>
      <w:tr w:rsidR="00CF0615" w:rsidRPr="00764620" w14:paraId="384EA0BC" w14:textId="7570E7AD"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4FDEFAF6" w14:textId="657F869E" w:rsidR="00CF0615" w:rsidRDefault="00CF0615" w:rsidP="00CF0615">
            <w:pPr>
              <w:rPr>
                <w:kern w:val="0"/>
              </w:rPr>
            </w:pPr>
            <w:r>
              <w:rPr>
                <w:kern w:val="0"/>
              </w:rPr>
              <w:t>5</w:t>
            </w:r>
          </w:p>
        </w:tc>
        <w:tc>
          <w:tcPr>
            <w:tcW w:w="2500" w:type="pct"/>
          </w:tcPr>
          <w:p w14:paraId="71EE7B98" w14:textId="118F5261"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Biogas Compressor</w:t>
            </w:r>
          </w:p>
        </w:tc>
      </w:tr>
      <w:tr w:rsidR="00CF0615" w:rsidRPr="00764620" w14:paraId="0C0ECFD6" w14:textId="2857BF0F"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6930B14D" w14:textId="2E11B8B2" w:rsidR="00CF0615" w:rsidRDefault="00CF0615" w:rsidP="00CF0615">
            <w:pPr>
              <w:rPr>
                <w:kern w:val="0"/>
              </w:rPr>
            </w:pPr>
            <w:r>
              <w:rPr>
                <w:kern w:val="0"/>
              </w:rPr>
              <w:t>6</w:t>
            </w:r>
          </w:p>
        </w:tc>
        <w:tc>
          <w:tcPr>
            <w:tcW w:w="2500" w:type="pct"/>
          </w:tcPr>
          <w:p w14:paraId="0C5B70F5" w14:textId="42580A3C"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CO2 Removal</w:t>
            </w:r>
          </w:p>
        </w:tc>
      </w:tr>
      <w:tr w:rsidR="00CF0615" w:rsidRPr="00764620" w14:paraId="1B92A36D" w14:textId="1F46C1B1"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5D72E39B" w14:textId="77777777" w:rsidR="00CF0615" w:rsidRDefault="00CF0615" w:rsidP="00CF0615">
            <w:pPr>
              <w:rPr>
                <w:kern w:val="0"/>
              </w:rPr>
            </w:pPr>
            <w:r>
              <w:rPr>
                <w:kern w:val="0"/>
              </w:rPr>
              <w:t>7</w:t>
            </w:r>
          </w:p>
        </w:tc>
        <w:tc>
          <w:tcPr>
            <w:tcW w:w="2500" w:type="pct"/>
          </w:tcPr>
          <w:p w14:paraId="1A82AD3E" w14:textId="468D8613"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ATR</w:t>
            </w:r>
          </w:p>
        </w:tc>
      </w:tr>
      <w:tr w:rsidR="00CF0615" w:rsidRPr="00764620" w14:paraId="0444C648" w14:textId="17AB2248"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01A7250B" w14:textId="0B0B59D0" w:rsidR="00CF0615" w:rsidRDefault="00CF0615" w:rsidP="00CF0615">
            <w:pPr>
              <w:rPr>
                <w:kern w:val="0"/>
              </w:rPr>
            </w:pPr>
            <w:r>
              <w:rPr>
                <w:kern w:val="0"/>
              </w:rPr>
              <w:t>8</w:t>
            </w:r>
          </w:p>
        </w:tc>
        <w:tc>
          <w:tcPr>
            <w:tcW w:w="2500" w:type="pct"/>
          </w:tcPr>
          <w:p w14:paraId="13F9C233" w14:textId="3E5D5E6B"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Compressor H2 Low to Medium Pressure</w:t>
            </w:r>
          </w:p>
        </w:tc>
      </w:tr>
      <w:tr w:rsidR="00CF0615" w:rsidRPr="00764620" w14:paraId="52BA2B60" w14:textId="3E900709"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00763ACB" w14:textId="3FE4218D" w:rsidR="00CF0615" w:rsidRDefault="00CF0615" w:rsidP="00CF0615">
            <w:pPr>
              <w:rPr>
                <w:kern w:val="0"/>
              </w:rPr>
            </w:pPr>
            <w:r>
              <w:rPr>
                <w:kern w:val="0"/>
              </w:rPr>
              <w:t>9</w:t>
            </w:r>
          </w:p>
        </w:tc>
        <w:tc>
          <w:tcPr>
            <w:tcW w:w="2500" w:type="pct"/>
          </w:tcPr>
          <w:p w14:paraId="497ACF06" w14:textId="1EFC0EB5"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Compressor H2 Medium to High Pressure</w:t>
            </w:r>
          </w:p>
        </w:tc>
      </w:tr>
      <w:tr w:rsidR="00CF0615" w:rsidRPr="00764620" w14:paraId="12D817CD" w14:textId="383FC784"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28B7161D" w14:textId="6B568B6B" w:rsidR="00CF0615" w:rsidRDefault="00CF0615" w:rsidP="00CF0615">
            <w:pPr>
              <w:rPr>
                <w:kern w:val="0"/>
              </w:rPr>
            </w:pPr>
            <w:r>
              <w:rPr>
                <w:kern w:val="0"/>
              </w:rPr>
              <w:t>10</w:t>
            </w:r>
          </w:p>
        </w:tc>
        <w:tc>
          <w:tcPr>
            <w:tcW w:w="2500" w:type="pct"/>
          </w:tcPr>
          <w:p w14:paraId="47F10B4C" w14:textId="46CCF571"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RWGS</w:t>
            </w:r>
          </w:p>
        </w:tc>
      </w:tr>
      <w:tr w:rsidR="00CF0615" w:rsidRPr="00764620" w14:paraId="3C367C0B" w14:textId="073A75CD"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3F8A6AF8" w14:textId="1A9D126D" w:rsidR="00CF0615" w:rsidRDefault="00CF0615" w:rsidP="00CF0615">
            <w:pPr>
              <w:rPr>
                <w:kern w:val="0"/>
              </w:rPr>
            </w:pPr>
            <w:r>
              <w:rPr>
                <w:kern w:val="0"/>
              </w:rPr>
              <w:t>11</w:t>
            </w:r>
          </w:p>
        </w:tc>
        <w:tc>
          <w:tcPr>
            <w:tcW w:w="2500" w:type="pct"/>
          </w:tcPr>
          <w:p w14:paraId="3288D762" w14:textId="3FF0D907"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Compressor Syngas Medium to High Pressure</w:t>
            </w:r>
          </w:p>
        </w:tc>
      </w:tr>
      <w:tr w:rsidR="00CF0615" w:rsidRPr="00764620" w14:paraId="6B2BC31C" w14:textId="0C03503D"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00843682" w14:textId="751ED195" w:rsidR="00CF0615" w:rsidRDefault="00CF0615" w:rsidP="00CF0615">
            <w:pPr>
              <w:rPr>
                <w:kern w:val="0"/>
              </w:rPr>
            </w:pPr>
            <w:r>
              <w:rPr>
                <w:kern w:val="0"/>
              </w:rPr>
              <w:t>12</w:t>
            </w:r>
          </w:p>
        </w:tc>
        <w:tc>
          <w:tcPr>
            <w:tcW w:w="2500" w:type="pct"/>
          </w:tcPr>
          <w:p w14:paraId="236D4518" w14:textId="15C2A761"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MeOH reactor</w:t>
            </w:r>
          </w:p>
        </w:tc>
      </w:tr>
      <w:tr w:rsidR="00CF0615" w:rsidRPr="00764620" w14:paraId="14E2DDBC" w14:textId="431DAD91"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29E36D3F" w14:textId="3ED6A37B" w:rsidR="00CF0615" w:rsidRDefault="00CF0615" w:rsidP="00CF0615">
            <w:pPr>
              <w:rPr>
                <w:kern w:val="0"/>
              </w:rPr>
            </w:pPr>
            <w:r>
              <w:rPr>
                <w:kern w:val="0"/>
              </w:rPr>
              <w:lastRenderedPageBreak/>
              <w:t>13</w:t>
            </w:r>
          </w:p>
        </w:tc>
        <w:tc>
          <w:tcPr>
            <w:tcW w:w="2500" w:type="pct"/>
          </w:tcPr>
          <w:p w14:paraId="53F58DF9" w14:textId="679BF2CD"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Compressor CGH2</w:t>
            </w:r>
          </w:p>
        </w:tc>
      </w:tr>
      <w:tr w:rsidR="00CF0615" w:rsidRPr="00764620" w14:paraId="292CC208" w14:textId="439A960F"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62F9EE03" w14:textId="6D34DA38" w:rsidR="00CF0615" w:rsidRDefault="00CF0615" w:rsidP="00CF0615">
            <w:pPr>
              <w:rPr>
                <w:kern w:val="0"/>
              </w:rPr>
            </w:pPr>
            <w:r>
              <w:rPr>
                <w:kern w:val="0"/>
              </w:rPr>
              <w:t>14</w:t>
            </w:r>
          </w:p>
        </w:tc>
        <w:tc>
          <w:tcPr>
            <w:tcW w:w="2500" w:type="pct"/>
          </w:tcPr>
          <w:p w14:paraId="563E6E9C" w14:textId="64BE9603"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CGH2</w:t>
            </w:r>
          </w:p>
        </w:tc>
      </w:tr>
      <w:tr w:rsidR="00CF0615" w:rsidRPr="00764620" w14:paraId="15831C94" w14:textId="4ED4A79F"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46ED37D1" w14:textId="1D4886E5" w:rsidR="00CF0615" w:rsidRDefault="00CF0615" w:rsidP="00CF0615">
            <w:pPr>
              <w:rPr>
                <w:kern w:val="0"/>
              </w:rPr>
            </w:pPr>
            <w:r>
              <w:rPr>
                <w:kern w:val="0"/>
              </w:rPr>
              <w:t>15</w:t>
            </w:r>
          </w:p>
        </w:tc>
        <w:tc>
          <w:tcPr>
            <w:tcW w:w="2500" w:type="pct"/>
          </w:tcPr>
          <w:p w14:paraId="37ACE870" w14:textId="7E8DCE5F"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Distillery</w:t>
            </w:r>
          </w:p>
        </w:tc>
      </w:tr>
      <w:tr w:rsidR="00CF0615" w:rsidRPr="00764620" w14:paraId="0A0D6689" w14:textId="652AABD7"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1B0781DB" w14:textId="4497DD82" w:rsidR="00CF0615" w:rsidRDefault="00CF0615" w:rsidP="00CF0615">
            <w:pPr>
              <w:rPr>
                <w:kern w:val="0"/>
              </w:rPr>
            </w:pPr>
            <w:r>
              <w:rPr>
                <w:kern w:val="0"/>
              </w:rPr>
              <w:t>16</w:t>
            </w:r>
          </w:p>
        </w:tc>
        <w:tc>
          <w:tcPr>
            <w:tcW w:w="2500" w:type="pct"/>
          </w:tcPr>
          <w:p w14:paraId="4CDEFE0C" w14:textId="21331830"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MeOH Storage</w:t>
            </w:r>
          </w:p>
        </w:tc>
      </w:tr>
      <w:tr w:rsidR="00CF0615" w:rsidRPr="00764620" w14:paraId="6305712F" w14:textId="3375D04E"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7C54F9F0" w14:textId="2CEF90F7" w:rsidR="00CF0615" w:rsidRDefault="00CF0615" w:rsidP="00CF0615">
            <w:pPr>
              <w:rPr>
                <w:kern w:val="0"/>
              </w:rPr>
            </w:pPr>
            <w:r>
              <w:rPr>
                <w:kern w:val="0"/>
              </w:rPr>
              <w:t>17</w:t>
            </w:r>
          </w:p>
        </w:tc>
        <w:tc>
          <w:tcPr>
            <w:tcW w:w="2500" w:type="pct"/>
          </w:tcPr>
          <w:p w14:paraId="1C669E07" w14:textId="40339EB6"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Steam Generator</w:t>
            </w:r>
          </w:p>
        </w:tc>
      </w:tr>
      <w:tr w:rsidR="00CF0615" w:rsidRPr="00764620" w14:paraId="7060303B" w14:textId="27FD53DE"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49BCF06C" w14:textId="3D5675EE" w:rsidR="00CF0615" w:rsidRDefault="00CF0615" w:rsidP="00CF0615">
            <w:pPr>
              <w:rPr>
                <w:kern w:val="0"/>
              </w:rPr>
            </w:pPr>
            <w:r>
              <w:rPr>
                <w:kern w:val="0"/>
              </w:rPr>
              <w:t>18</w:t>
            </w:r>
          </w:p>
        </w:tc>
        <w:tc>
          <w:tcPr>
            <w:tcW w:w="2500" w:type="pct"/>
          </w:tcPr>
          <w:p w14:paraId="6C17903A" w14:textId="175C8B94"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Heat Exchangers (4 stages)</w:t>
            </w:r>
          </w:p>
        </w:tc>
      </w:tr>
      <w:tr w:rsidR="00CF0615" w:rsidRPr="00764620" w14:paraId="7B9646AA" w14:textId="2B6DAA80"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1E21390C" w14:textId="55E83791" w:rsidR="00CF0615" w:rsidRDefault="00CF0615" w:rsidP="00CF0615">
            <w:pPr>
              <w:rPr>
                <w:kern w:val="0"/>
              </w:rPr>
            </w:pPr>
            <w:r>
              <w:rPr>
                <w:kern w:val="0"/>
              </w:rPr>
              <w:t>19</w:t>
            </w:r>
          </w:p>
        </w:tc>
        <w:tc>
          <w:tcPr>
            <w:tcW w:w="2500" w:type="pct"/>
          </w:tcPr>
          <w:p w14:paraId="5A1AD9B3" w14:textId="54636FFA"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Fuel Boiler</w:t>
            </w:r>
          </w:p>
        </w:tc>
      </w:tr>
      <w:tr w:rsidR="00CF0615" w:rsidRPr="00764620" w14:paraId="347FC53B" w14:textId="18842B94"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3EB8040A" w14:textId="3F7392C1" w:rsidR="00CF0615" w:rsidRDefault="00CF0615" w:rsidP="00CF0615">
            <w:pPr>
              <w:rPr>
                <w:kern w:val="0"/>
              </w:rPr>
            </w:pPr>
            <w:r>
              <w:rPr>
                <w:kern w:val="0"/>
              </w:rPr>
              <w:t>20</w:t>
            </w:r>
          </w:p>
        </w:tc>
        <w:tc>
          <w:tcPr>
            <w:tcW w:w="2500" w:type="pct"/>
          </w:tcPr>
          <w:p w14:paraId="544F147C" w14:textId="05CBA10A"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Generator</w:t>
            </w:r>
          </w:p>
        </w:tc>
      </w:tr>
      <w:tr w:rsidR="00CF0615" w:rsidRPr="00764620" w14:paraId="52DA32E5" w14:textId="0F3BFEB6" w:rsidTr="00C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pct"/>
          </w:tcPr>
          <w:p w14:paraId="512350A9" w14:textId="22D33F88" w:rsidR="00CF0615" w:rsidRDefault="00CF0615" w:rsidP="00CF0615">
            <w:pPr>
              <w:rPr>
                <w:kern w:val="0"/>
              </w:rPr>
            </w:pPr>
            <w:r>
              <w:rPr>
                <w:kern w:val="0"/>
              </w:rPr>
              <w:t>21</w:t>
            </w:r>
          </w:p>
        </w:tc>
        <w:tc>
          <w:tcPr>
            <w:tcW w:w="2500" w:type="pct"/>
          </w:tcPr>
          <w:p w14:paraId="1F86631D" w14:textId="6FEDC097" w:rsidR="00CF0615" w:rsidRDefault="00CF0615" w:rsidP="00CF0615">
            <w:pPr>
              <w:cnfStyle w:val="000000100000" w:firstRow="0" w:lastRow="0" w:firstColumn="0" w:lastColumn="0" w:oddVBand="0" w:evenVBand="0" w:oddHBand="1" w:evenHBand="0" w:firstRowFirstColumn="0" w:firstRowLastColumn="0" w:lastRowFirstColumn="0" w:lastRowLastColumn="0"/>
              <w:rPr>
                <w:kern w:val="0"/>
              </w:rPr>
            </w:pPr>
            <w:r>
              <w:rPr>
                <w:kern w:val="0"/>
              </w:rPr>
              <w:t>BESS</w:t>
            </w:r>
          </w:p>
        </w:tc>
      </w:tr>
      <w:tr w:rsidR="00CF0615" w:rsidRPr="00764620" w14:paraId="65EF57E9" w14:textId="2D199B0B" w:rsidTr="00CF0615">
        <w:trPr>
          <w:jc w:val="center"/>
        </w:trPr>
        <w:tc>
          <w:tcPr>
            <w:cnfStyle w:val="001000000000" w:firstRow="0" w:lastRow="0" w:firstColumn="1" w:lastColumn="0" w:oddVBand="0" w:evenVBand="0" w:oddHBand="0" w:evenHBand="0" w:firstRowFirstColumn="0" w:firstRowLastColumn="0" w:lastRowFirstColumn="0" w:lastRowLastColumn="0"/>
            <w:tcW w:w="2500" w:type="pct"/>
          </w:tcPr>
          <w:p w14:paraId="759811CA" w14:textId="5593FC73" w:rsidR="00CF0615" w:rsidRDefault="00CF0615" w:rsidP="00CF0615">
            <w:pPr>
              <w:rPr>
                <w:kern w:val="0"/>
              </w:rPr>
            </w:pPr>
            <w:r>
              <w:rPr>
                <w:kern w:val="0"/>
              </w:rPr>
              <w:t>22</w:t>
            </w:r>
          </w:p>
        </w:tc>
        <w:tc>
          <w:tcPr>
            <w:tcW w:w="2500" w:type="pct"/>
          </w:tcPr>
          <w:p w14:paraId="4F47BD3D" w14:textId="0F025765" w:rsidR="00CF0615" w:rsidRDefault="00CF0615" w:rsidP="00CF0615">
            <w:pPr>
              <w:cnfStyle w:val="000000000000" w:firstRow="0" w:lastRow="0" w:firstColumn="0" w:lastColumn="0" w:oddVBand="0" w:evenVBand="0" w:oddHBand="0" w:evenHBand="0" w:firstRowFirstColumn="0" w:firstRowLastColumn="0" w:lastRowFirstColumn="0" w:lastRowLastColumn="0"/>
              <w:rPr>
                <w:kern w:val="0"/>
              </w:rPr>
            </w:pPr>
            <w:r>
              <w:rPr>
                <w:kern w:val="0"/>
              </w:rPr>
              <w:t>BGSS</w:t>
            </w:r>
          </w:p>
        </w:tc>
      </w:tr>
    </w:tbl>
    <w:p w14:paraId="3453F9F1" w14:textId="77777777" w:rsidR="0026407C" w:rsidRDefault="0026407C" w:rsidP="00A13D3B"/>
    <w:p w14:paraId="5CBDA5AA" w14:textId="180C1434" w:rsidR="00A13D3B" w:rsidRDefault="00A13D3B" w:rsidP="00A13D3B">
      <w:r>
        <w:t>There are three available controllers in this framework: Conventional generalized rule-based controller (RBC), i</w:t>
      </w:r>
      <w:r w:rsidR="007E34E7">
        <w:t>deal</w:t>
      </w:r>
      <w:r>
        <w:t xml:space="preserve"> control (IC), and RL. The RBC is a general rule that forces a component to simply process every stream passing through it and transferring the responsibility to satisfy remaining imbalances to a connected storage either to store or satisfy </w:t>
      </w:r>
      <w:r w:rsidR="00CF0615">
        <w:t>any</w:t>
      </w:r>
      <w:r>
        <w:t xml:space="preserve"> imbalances. The IC controller is implemented as a validation step controller on running an equivalent linear model of the MILP framework in the RL framework before passing it to the RL controller. This controller simply takes the key components timeseries profile from the MILP framework, normalize them, and use them as an imposed controller for these key components, while the other components use the RBC controller. If the result of this IC controller is equal to the MILP counterpart, only then it is clear that the linear model is 1-to-1 equivalent and ready to be run with the RL controller. </w:t>
      </w:r>
      <w:r w:rsidR="00E124D0">
        <w:t xml:space="preserve">Aside from the key components being attached to either IC or RL controller, the rest of the components will automatically be attached to the RBC as RBC is always a complementary default to both IC and RL controller in this framework. </w:t>
      </w:r>
    </w:p>
    <w:p w14:paraId="72895A79" w14:textId="77777777" w:rsidR="00A13D3B" w:rsidRDefault="00A13D3B" w:rsidP="00A13D3B"/>
    <w:p w14:paraId="6CA4F460" w14:textId="6EE7C494" w:rsidR="00234B3F" w:rsidRDefault="00234B3F" w:rsidP="00234B3F">
      <w:pPr>
        <w:pStyle w:val="Heading3"/>
      </w:pPr>
      <w:bookmarkStart w:id="24" w:name="_Toc240464435"/>
      <w:r>
        <w:t>RL agent parameters</w:t>
      </w:r>
      <w:bookmarkEnd w:id="24"/>
    </w:p>
    <w:p w14:paraId="5128B7F1" w14:textId="53E3054F" w:rsidR="009D4EDE" w:rsidRDefault="00A13D3B" w:rsidP="00A13D3B">
      <w:r>
        <w:t>SAC algorithm has been selected for the RL controller due to its superiority in handling continuous dispatch with efficient use of data, and clear exploitation and exploration definition</w:t>
      </w:r>
      <w:r w:rsidR="009D4EDE">
        <w:t xml:space="preserve"> as learned in </w:t>
      </w:r>
      <w:r w:rsidR="00E124D0">
        <w:t>C</w:t>
      </w:r>
      <w:r w:rsidR="009D4EDE">
        <w:t>hapter 2</w:t>
      </w:r>
      <w:r>
        <w:t>. The figure below visualizes the logic of how the actor and critic agent optimizes the hybrid system.</w:t>
      </w:r>
    </w:p>
    <w:p w14:paraId="72BE3BFF" w14:textId="77777777" w:rsidR="00FE5BAD" w:rsidRDefault="00A0413A" w:rsidP="00FE5BAD">
      <w:pPr>
        <w:keepNext/>
        <w:jc w:val="center"/>
      </w:pPr>
      <w:r>
        <w:rPr>
          <w:noProof/>
          <w14:ligatures w14:val="standardContextual"/>
        </w:rPr>
        <w:lastRenderedPageBreak/>
        <w:drawing>
          <wp:inline distT="0" distB="0" distL="0" distR="0" wp14:anchorId="78C7C312" wp14:editId="1D8A66AE">
            <wp:extent cx="4731026" cy="4187825"/>
            <wp:effectExtent l="0" t="0" r="0" b="0"/>
            <wp:docPr id="182605131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51317" name="Graphic 1826051317"/>
                    <pic:cNvPicPr/>
                  </pic:nvPicPr>
                  <pic:blipFill rotWithShape="1">
                    <a:blip r:embed="rId25">
                      <a:extLst>
                        <a:ext uri="{96DAC541-7B7A-43D3-8B79-37D633B846F1}">
                          <asvg:svgBlip xmlns:asvg="http://schemas.microsoft.com/office/drawing/2016/SVG/main" r:embed="rId26"/>
                        </a:ext>
                      </a:extLst>
                    </a:blip>
                    <a:srcRect t="8041" b="23446"/>
                    <a:stretch>
                      <a:fillRect/>
                    </a:stretch>
                  </pic:blipFill>
                  <pic:spPr bwMode="auto">
                    <a:xfrm>
                      <a:off x="0" y="0"/>
                      <a:ext cx="4734549" cy="4190944"/>
                    </a:xfrm>
                    <a:prstGeom prst="rect">
                      <a:avLst/>
                    </a:prstGeom>
                    <a:ln>
                      <a:noFill/>
                    </a:ln>
                    <a:extLst>
                      <a:ext uri="{53640926-AAD7-44D8-BBD7-CCE9431645EC}">
                        <a14:shadowObscured xmlns:a14="http://schemas.microsoft.com/office/drawing/2010/main"/>
                      </a:ext>
                    </a:extLst>
                  </pic:spPr>
                </pic:pic>
              </a:graphicData>
            </a:graphic>
          </wp:inline>
        </w:drawing>
      </w:r>
    </w:p>
    <w:p w14:paraId="098732E0" w14:textId="038C9880" w:rsidR="004E3E48" w:rsidRDefault="00FE5BAD" w:rsidP="004E3E48">
      <w:pPr>
        <w:pStyle w:val="Caption"/>
        <w:jc w:val="center"/>
      </w:pPr>
      <w:r>
        <w:t xml:space="preserve">Figure </w:t>
      </w:r>
      <w:fldSimple w:instr=" SEQ Figure \* ARABIC ">
        <w:r w:rsidR="001F1FF5">
          <w:rPr>
            <w:noProof/>
          </w:rPr>
          <w:t>4</w:t>
        </w:r>
      </w:fldSimple>
      <w:r>
        <w:t xml:space="preserve"> RL SAC algorithm process diagram </w:t>
      </w:r>
      <w:sdt>
        <w:sdtPr>
          <w:rPr>
            <w:color w:val="44546A"/>
          </w:rPr>
          <w:tag w:val="MENDELEY_CITATION_v3_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"/>
          <w:id w:val="1983107744"/>
          <w:placeholder>
            <w:docPart w:val="DefaultPlaceholder_-1854013440"/>
          </w:placeholder>
        </w:sdtPr>
        <w:sdtContent>
          <w:r w:rsidR="00D81DCB" w:rsidRPr="00D81DCB">
            <w:rPr>
              <w:color w:val="44546A"/>
            </w:rPr>
            <w:t>[63]</w:t>
          </w:r>
        </w:sdtContent>
      </w:sdt>
      <w:r>
        <w:t>.</w:t>
      </w:r>
    </w:p>
    <w:p w14:paraId="7FA62B4D" w14:textId="77777777" w:rsidR="00031319" w:rsidRPr="00031319" w:rsidRDefault="00031319" w:rsidP="00031319"/>
    <w:p w14:paraId="074BE595" w14:textId="46BCED6C" w:rsidR="004E3E48" w:rsidRDefault="00234B3F" w:rsidP="00A13D3B">
      <w:r w:rsidRPr="00234B3F">
        <w:t>The agent controls the plant through a fixed action</w:t>
      </w:r>
      <w:r w:rsidR="004E3E48">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004E3E48">
        <w:t xml:space="preserve">) and </w:t>
      </w:r>
      <w:r w:rsidRPr="00234B3F">
        <w:t xml:space="preserve">observation </w:t>
      </w:r>
      <w:r w:rsidR="004E3E48">
        <w:t>(</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4E3E48">
        <w:t xml:space="preserve">) </w:t>
      </w:r>
      <w:r w:rsidRPr="00234B3F">
        <w:t>contract. At each control step</w:t>
      </w:r>
      <w:r w:rsidR="00E124D0">
        <w:t>,</w:t>
      </w:r>
      <w:r w:rsidRPr="00234B3F">
        <w:t xml:space="preserve"> </w:t>
      </w:r>
      <w:r w:rsidR="004E3E48">
        <w:t xml:space="preserve">the agent </w:t>
      </w:r>
      <w:r w:rsidRPr="00234B3F">
        <w:t xml:space="preserve">reads a normalized observation vector describing the plant state and near-term forecast </w:t>
      </w:r>
      <w:r w:rsidR="00E124D0">
        <w:t xml:space="preserve">elaborated in Table 8 </w:t>
      </w:r>
      <w:r w:rsidRPr="00234B3F">
        <w:t>and emits a set of continuous commands that are applied to the dispatchable components</w:t>
      </w:r>
      <w:r w:rsidR="00E124D0">
        <w:t xml:space="preserve"> as assigned in Table 7</w:t>
      </w:r>
      <w:r w:rsidRPr="00234B3F">
        <w:t>.</w:t>
      </w:r>
      <w:r w:rsidR="007D545F">
        <w:t xml:space="preserve"> </w:t>
      </w:r>
      <w:r w:rsidR="004E3E48">
        <w:t xml:space="preserve">Throughout this process, an iteration between the actor and critic agents occurs to iteratively evaluate and improve policy while learning from experience stored in the replay buffer. </w:t>
      </w:r>
    </w:p>
    <w:p w14:paraId="459B3A7C" w14:textId="77777777" w:rsidR="004E3E48" w:rsidRDefault="004E3E48" w:rsidP="00A13D3B"/>
    <w:p w14:paraId="4F4A998A" w14:textId="7BF12642" w:rsidR="004E3E48" w:rsidRDefault="007D545F" w:rsidP="00A13D3B">
      <w:r w:rsidRPr="007D545F">
        <w:t>All actions are continuous relative-load commands in the range [0, 1]</w:t>
      </w:r>
      <w:r>
        <w:t>;</w:t>
      </w:r>
      <w:r w:rsidRPr="007D545F">
        <w:t xml:space="preserve"> each value is a fraction of the target component's own rated capacity, which the component then scales internally. This keeps the action space dimensionless and capacity-independent, so the same policy transfers across differently sized layouts. The agent owns the following five control channels:</w:t>
      </w:r>
    </w:p>
    <w:p w14:paraId="15096594" w14:textId="77777777" w:rsidR="00031319" w:rsidRDefault="00031319" w:rsidP="00A13D3B"/>
    <w:p w14:paraId="4F309A0E" w14:textId="237B6EFA" w:rsidR="007D545F" w:rsidRDefault="007D545F" w:rsidP="007D545F">
      <w:pPr>
        <w:pStyle w:val="Caption"/>
        <w:keepNext/>
        <w:jc w:val="center"/>
      </w:pPr>
      <w:r>
        <w:lastRenderedPageBreak/>
        <w:t xml:space="preserve">Table </w:t>
      </w:r>
      <w:fldSimple w:instr=" SEQ Table \* ARABIC ">
        <w:r w:rsidR="002C118B">
          <w:rPr>
            <w:noProof/>
          </w:rPr>
          <w:t>7</w:t>
        </w:r>
      </w:fldSimple>
      <w:r>
        <w:t xml:space="preserve"> Components assigned as control channels for RL agent.</w:t>
      </w:r>
    </w:p>
    <w:tbl>
      <w:tblPr>
        <w:tblStyle w:val="PlainTable2"/>
        <w:tblW w:w="5000" w:type="pct"/>
        <w:tblLook w:val="04A0" w:firstRow="1" w:lastRow="0" w:firstColumn="1" w:lastColumn="0" w:noHBand="0" w:noVBand="1"/>
      </w:tblPr>
      <w:tblGrid>
        <w:gridCol w:w="1724"/>
        <w:gridCol w:w="7636"/>
      </w:tblGrid>
      <w:tr w:rsidR="007D545F" w:rsidRPr="007D545F" w14:paraId="0E4922F6" w14:textId="77777777" w:rsidTr="007D54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2BEC4689" w14:textId="77777777" w:rsidR="007D545F" w:rsidRPr="007D545F" w:rsidRDefault="007D545F" w:rsidP="004E3E48">
            <w:pPr>
              <w:jc w:val="left"/>
            </w:pPr>
            <w:r w:rsidRPr="007D545F">
              <w:t>Component</w:t>
            </w:r>
          </w:p>
        </w:tc>
        <w:tc>
          <w:tcPr>
            <w:tcW w:w="4079" w:type="pct"/>
            <w:hideMark/>
          </w:tcPr>
          <w:p w14:paraId="225ABE74" w14:textId="1C06D42A" w:rsidR="007D545F" w:rsidRPr="007D545F" w:rsidRDefault="007D545F" w:rsidP="004E3E48">
            <w:pPr>
              <w:jc w:val="left"/>
              <w:cnfStyle w:val="100000000000" w:firstRow="1" w:lastRow="0" w:firstColumn="0" w:lastColumn="0" w:oddVBand="0" w:evenVBand="0" w:oddHBand="0" w:evenHBand="0" w:firstRowFirstColumn="0" w:firstRowLastColumn="0" w:lastRowFirstColumn="0" w:lastRowLastColumn="0"/>
            </w:pPr>
            <w:r>
              <w:t>Control Target</w:t>
            </w:r>
          </w:p>
        </w:tc>
      </w:tr>
      <w:tr w:rsidR="007D545F" w:rsidRPr="007D545F" w14:paraId="5072DF00"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6E756B36" w14:textId="17DBC935" w:rsidR="007D545F" w:rsidRPr="007D545F" w:rsidRDefault="007D545F" w:rsidP="004E3E48">
            <w:pPr>
              <w:jc w:val="left"/>
            </w:pPr>
            <w:r>
              <w:t>D</w:t>
            </w:r>
            <w:r w:rsidRPr="007D545F">
              <w:t>igester</w:t>
            </w:r>
          </w:p>
        </w:tc>
        <w:tc>
          <w:tcPr>
            <w:tcW w:w="4079" w:type="pct"/>
            <w:hideMark/>
          </w:tcPr>
          <w:p w14:paraId="299EE98F" w14:textId="77777777" w:rsidR="007D545F" w:rsidRPr="007D545F" w:rsidRDefault="007D545F" w:rsidP="004E3E48">
            <w:pPr>
              <w:jc w:val="left"/>
              <w:cnfStyle w:val="000000100000" w:firstRow="0" w:lastRow="0" w:firstColumn="0" w:lastColumn="0" w:oddVBand="0" w:evenVBand="0" w:oddHBand="1" w:evenHBand="0" w:firstRowFirstColumn="0" w:firstRowLastColumn="0" w:lastRowFirstColumn="0" w:lastRowLastColumn="0"/>
            </w:pPr>
            <w:r w:rsidRPr="007D545F">
              <w:t>Biomass feed load (fraction of design feed rate)</w:t>
            </w:r>
          </w:p>
        </w:tc>
      </w:tr>
      <w:tr w:rsidR="007D545F" w:rsidRPr="007D545F" w14:paraId="361219B8" w14:textId="77777777" w:rsidTr="007D545F">
        <w:tc>
          <w:tcPr>
            <w:cnfStyle w:val="001000000000" w:firstRow="0" w:lastRow="0" w:firstColumn="1" w:lastColumn="0" w:oddVBand="0" w:evenVBand="0" w:oddHBand="0" w:evenHBand="0" w:firstRowFirstColumn="0" w:firstRowLastColumn="0" w:lastRowFirstColumn="0" w:lastRowLastColumn="0"/>
            <w:tcW w:w="921" w:type="pct"/>
            <w:hideMark/>
          </w:tcPr>
          <w:p w14:paraId="32FB7D98" w14:textId="77777777" w:rsidR="007D545F" w:rsidRPr="007D545F" w:rsidRDefault="007D545F" w:rsidP="004E3E48">
            <w:pPr>
              <w:jc w:val="left"/>
            </w:pPr>
            <w:r w:rsidRPr="007D545F">
              <w:t>ATR</w:t>
            </w:r>
          </w:p>
        </w:tc>
        <w:tc>
          <w:tcPr>
            <w:tcW w:w="4079" w:type="pct"/>
            <w:hideMark/>
          </w:tcPr>
          <w:p w14:paraId="750E063C" w14:textId="77777777" w:rsidR="007D545F" w:rsidRPr="007D545F" w:rsidRDefault="007D545F" w:rsidP="004E3E48">
            <w:pPr>
              <w:jc w:val="left"/>
              <w:cnfStyle w:val="000000000000" w:firstRow="0" w:lastRow="0" w:firstColumn="0" w:lastColumn="0" w:oddVBand="0" w:evenVBand="0" w:oddHBand="0" w:evenHBand="0" w:firstRowFirstColumn="0" w:firstRowLastColumn="0" w:lastRowFirstColumn="0" w:lastRowLastColumn="0"/>
            </w:pPr>
            <w:r w:rsidRPr="007D545F">
              <w:t>Biogas throughput to the autothermal reformer</w:t>
            </w:r>
          </w:p>
        </w:tc>
      </w:tr>
      <w:tr w:rsidR="007D545F" w:rsidRPr="007D545F" w14:paraId="46E304AF"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6D7B0B6C" w14:textId="77777777" w:rsidR="007D545F" w:rsidRPr="007D545F" w:rsidRDefault="007D545F" w:rsidP="004E3E48">
            <w:pPr>
              <w:jc w:val="left"/>
            </w:pPr>
            <w:r w:rsidRPr="007D545F">
              <w:t>AWE</w:t>
            </w:r>
          </w:p>
        </w:tc>
        <w:tc>
          <w:tcPr>
            <w:tcW w:w="4079" w:type="pct"/>
            <w:hideMark/>
          </w:tcPr>
          <w:p w14:paraId="2472102B" w14:textId="431062A6" w:rsidR="007D545F" w:rsidRPr="007D545F" w:rsidRDefault="007D545F" w:rsidP="004E3E48">
            <w:pPr>
              <w:jc w:val="left"/>
              <w:cnfStyle w:val="000000100000" w:firstRow="0" w:lastRow="0" w:firstColumn="0" w:lastColumn="0" w:oddVBand="0" w:evenVBand="0" w:oddHBand="1" w:evenHBand="0" w:firstRowFirstColumn="0" w:firstRowLastColumn="0" w:lastRowFirstColumn="0" w:lastRowLastColumn="0"/>
            </w:pPr>
            <w:r w:rsidRPr="007D545F">
              <w:t>Electrolyser power load (with a minimum-load floor</w:t>
            </w:r>
            <w:r w:rsidR="004E3E48">
              <w:t>,</w:t>
            </w:r>
            <w:r w:rsidRPr="007D545F">
              <w:t> P</w:t>
            </w:r>
            <w:r w:rsidR="004E3E48">
              <w:rPr>
                <w:vertAlign w:val="subscript"/>
              </w:rPr>
              <w:t>min</w:t>
            </w:r>
            <w:r w:rsidRPr="007D545F">
              <w:t>)</w:t>
            </w:r>
          </w:p>
        </w:tc>
      </w:tr>
      <w:tr w:rsidR="007D545F" w:rsidRPr="007D545F" w14:paraId="3A8A73DC" w14:textId="77777777" w:rsidTr="007D545F">
        <w:tc>
          <w:tcPr>
            <w:cnfStyle w:val="001000000000" w:firstRow="0" w:lastRow="0" w:firstColumn="1" w:lastColumn="0" w:oddVBand="0" w:evenVBand="0" w:oddHBand="0" w:evenHBand="0" w:firstRowFirstColumn="0" w:firstRowLastColumn="0" w:lastRowFirstColumn="0" w:lastRowLastColumn="0"/>
            <w:tcW w:w="921" w:type="pct"/>
            <w:hideMark/>
          </w:tcPr>
          <w:p w14:paraId="00D77BC4" w14:textId="77777777" w:rsidR="007D545F" w:rsidRPr="007D545F" w:rsidRDefault="007D545F" w:rsidP="004E3E48">
            <w:pPr>
              <w:jc w:val="left"/>
            </w:pPr>
            <w:r w:rsidRPr="007D545F">
              <w:t>RWGS</w:t>
            </w:r>
          </w:p>
        </w:tc>
        <w:tc>
          <w:tcPr>
            <w:tcW w:w="4079" w:type="pct"/>
            <w:hideMark/>
          </w:tcPr>
          <w:p w14:paraId="65B3B743" w14:textId="77777777" w:rsidR="007D545F" w:rsidRPr="007D545F" w:rsidRDefault="007D545F" w:rsidP="004E3E48">
            <w:pPr>
              <w:jc w:val="left"/>
              <w:cnfStyle w:val="000000000000" w:firstRow="0" w:lastRow="0" w:firstColumn="0" w:lastColumn="0" w:oddVBand="0" w:evenVBand="0" w:oddHBand="0" w:evenHBand="0" w:firstRowFirstColumn="0" w:firstRowLastColumn="0" w:lastRowFirstColumn="0" w:lastRowLastColumn="0"/>
            </w:pPr>
            <w:r w:rsidRPr="007D545F">
              <w:t>CO₂ conversion load in the reverse water-gas-shift unit</w:t>
            </w:r>
          </w:p>
        </w:tc>
      </w:tr>
      <w:tr w:rsidR="007D545F" w:rsidRPr="007D545F" w14:paraId="026165DD"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43B23407" w14:textId="788E95BF" w:rsidR="007D545F" w:rsidRPr="007D545F" w:rsidRDefault="007D545F" w:rsidP="004E3E48">
            <w:pPr>
              <w:jc w:val="left"/>
            </w:pPr>
            <w:r>
              <w:t>G</w:t>
            </w:r>
            <w:r w:rsidRPr="007D545F">
              <w:t>enerator</w:t>
            </w:r>
          </w:p>
        </w:tc>
        <w:tc>
          <w:tcPr>
            <w:tcW w:w="4079" w:type="pct"/>
            <w:hideMark/>
          </w:tcPr>
          <w:p w14:paraId="2682C8E3" w14:textId="77777777" w:rsidR="007D545F" w:rsidRPr="007D545F" w:rsidRDefault="007D545F" w:rsidP="004E3E48">
            <w:pPr>
              <w:jc w:val="left"/>
              <w:cnfStyle w:val="000000100000" w:firstRow="0" w:lastRow="0" w:firstColumn="0" w:lastColumn="0" w:oddVBand="0" w:evenVBand="0" w:oddHBand="1" w:evenHBand="0" w:firstRowFirstColumn="0" w:firstRowLastColumn="0" w:lastRowFirstColumn="0" w:lastRowLastColumn="0"/>
            </w:pPr>
            <w:r w:rsidRPr="007D545F">
              <w:t>AC generator dispatch load</w:t>
            </w:r>
          </w:p>
        </w:tc>
      </w:tr>
    </w:tbl>
    <w:p w14:paraId="008F9C14" w14:textId="77777777" w:rsidR="00D7746A" w:rsidRDefault="00D7746A" w:rsidP="00A13D3B"/>
    <w:p w14:paraId="4E0D441E" w14:textId="214E8C64" w:rsidR="007D545F" w:rsidRDefault="007D545F" w:rsidP="00A13D3B">
      <w:r w:rsidRPr="007D545F">
        <w:t xml:space="preserve">Only these components are RL-controlled; all remaining components are handled by RBC. </w:t>
      </w:r>
    </w:p>
    <w:p w14:paraId="29056675" w14:textId="77777777" w:rsidR="007D545F" w:rsidRDefault="007D545F" w:rsidP="00A13D3B"/>
    <w:p w14:paraId="402CD4D1" w14:textId="3370E434" w:rsidR="007D545F" w:rsidRDefault="007D545F" w:rsidP="00A13D3B">
      <w:r>
        <w:t xml:space="preserve">Along with the action-owned components, the RL agent is also given some states to observe throughout its training process. </w:t>
      </w:r>
      <w:r w:rsidRPr="007D545F">
        <w:t>Observations are drawn from live component state, a time feature, and a rolling forecast, and every channel is normalised to a common scale (clipped to [0, 1]) so the network sees comparable magnitudes</w:t>
      </w:r>
      <w:r>
        <w:t xml:space="preserve">. </w:t>
      </w:r>
    </w:p>
    <w:p w14:paraId="74B433B3" w14:textId="77777777" w:rsidR="00031319" w:rsidRDefault="00031319" w:rsidP="00A13D3B"/>
    <w:p w14:paraId="133DCB22" w14:textId="393702D6" w:rsidR="007D545F" w:rsidRDefault="007D545F" w:rsidP="007D545F">
      <w:pPr>
        <w:pStyle w:val="Caption"/>
        <w:keepNext/>
        <w:jc w:val="center"/>
      </w:pPr>
      <w:r>
        <w:t xml:space="preserve">Table </w:t>
      </w:r>
      <w:fldSimple w:instr=" SEQ Table \* ARABIC ">
        <w:r w:rsidR="002C118B">
          <w:rPr>
            <w:noProof/>
          </w:rPr>
          <w:t>8</w:t>
        </w:r>
      </w:fldSimple>
      <w:r>
        <w:t xml:space="preserve"> Observation slots of the RL framework.</w:t>
      </w:r>
    </w:p>
    <w:tbl>
      <w:tblPr>
        <w:tblStyle w:val="PlainTable2"/>
        <w:tblW w:w="0" w:type="auto"/>
        <w:tblLook w:val="04A0" w:firstRow="1" w:lastRow="0" w:firstColumn="1" w:lastColumn="0" w:noHBand="0" w:noVBand="1"/>
      </w:tblPr>
      <w:tblGrid>
        <w:gridCol w:w="2951"/>
        <w:gridCol w:w="6409"/>
      </w:tblGrid>
      <w:tr w:rsidR="007D545F" w:rsidRPr="007D545F" w14:paraId="5A30D76F" w14:textId="77777777" w:rsidTr="007D54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27D15" w14:textId="77777777" w:rsidR="007D545F" w:rsidRPr="007D545F" w:rsidRDefault="007D545F" w:rsidP="007D545F">
            <w:r w:rsidRPr="007D545F">
              <w:t>Observation slot</w:t>
            </w:r>
          </w:p>
        </w:tc>
        <w:tc>
          <w:tcPr>
            <w:tcW w:w="0" w:type="auto"/>
            <w:hideMark/>
          </w:tcPr>
          <w:p w14:paraId="3D7C074D" w14:textId="5BD627E7" w:rsidR="007D545F" w:rsidRPr="007D545F" w:rsidRDefault="007D545F" w:rsidP="007D545F">
            <w:pPr>
              <w:cnfStyle w:val="100000000000" w:firstRow="1" w:lastRow="0" w:firstColumn="0" w:lastColumn="0" w:oddVBand="0" w:evenVBand="0" w:oddHBand="0" w:evenHBand="0" w:firstRowFirstColumn="0" w:firstRowLastColumn="0" w:lastRowFirstColumn="0" w:lastRowLastColumn="0"/>
            </w:pPr>
            <w:r>
              <w:t>Description</w:t>
            </w:r>
          </w:p>
        </w:tc>
      </w:tr>
      <w:tr w:rsidR="007D545F" w:rsidRPr="007D545F" w14:paraId="20567B63"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59B96" w14:textId="681CA0D3" w:rsidR="007D545F" w:rsidRPr="007D545F" w:rsidRDefault="007D545F" w:rsidP="007D545F">
            <w:r>
              <w:t>BESS SOC</w:t>
            </w:r>
          </w:p>
        </w:tc>
        <w:tc>
          <w:tcPr>
            <w:tcW w:w="0" w:type="auto"/>
            <w:hideMark/>
          </w:tcPr>
          <w:p w14:paraId="6422A666"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Battery storage state of charge</w:t>
            </w:r>
          </w:p>
        </w:tc>
      </w:tr>
      <w:tr w:rsidR="007D545F" w:rsidRPr="007D545F" w14:paraId="75686450" w14:textId="77777777" w:rsidTr="007D545F">
        <w:tc>
          <w:tcPr>
            <w:cnfStyle w:val="001000000000" w:firstRow="0" w:lastRow="0" w:firstColumn="1" w:lastColumn="0" w:oddVBand="0" w:evenVBand="0" w:oddHBand="0" w:evenHBand="0" w:firstRowFirstColumn="0" w:firstRowLastColumn="0" w:lastRowFirstColumn="0" w:lastRowLastColumn="0"/>
            <w:tcW w:w="0" w:type="auto"/>
            <w:hideMark/>
          </w:tcPr>
          <w:p w14:paraId="30C840C2" w14:textId="6851CDFB" w:rsidR="007D545F" w:rsidRPr="007D545F" w:rsidRDefault="007D545F" w:rsidP="007D545F">
            <w:r>
              <w:t>CGH2 SOC</w:t>
            </w:r>
          </w:p>
        </w:tc>
        <w:tc>
          <w:tcPr>
            <w:tcW w:w="0" w:type="auto"/>
            <w:hideMark/>
          </w:tcPr>
          <w:p w14:paraId="168B3477"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Hydrogen storage state of charge</w:t>
            </w:r>
          </w:p>
        </w:tc>
      </w:tr>
      <w:tr w:rsidR="007D545F" w:rsidRPr="007D545F" w14:paraId="5DA07BEC"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D3BE9" w14:textId="1067D8AE" w:rsidR="007D545F" w:rsidRPr="007D545F" w:rsidRDefault="007D545F" w:rsidP="007D545F">
            <w:r>
              <w:t>BGSS SOC</w:t>
            </w:r>
          </w:p>
        </w:tc>
        <w:tc>
          <w:tcPr>
            <w:tcW w:w="0" w:type="auto"/>
            <w:hideMark/>
          </w:tcPr>
          <w:p w14:paraId="59F66C2A"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Biogas storage state of charge</w:t>
            </w:r>
          </w:p>
        </w:tc>
      </w:tr>
      <w:tr w:rsidR="007D545F" w:rsidRPr="007D545F" w14:paraId="586BBF33" w14:textId="77777777" w:rsidTr="007D545F">
        <w:tc>
          <w:tcPr>
            <w:cnfStyle w:val="001000000000" w:firstRow="0" w:lastRow="0" w:firstColumn="1" w:lastColumn="0" w:oddVBand="0" w:evenVBand="0" w:oddHBand="0" w:evenHBand="0" w:firstRowFirstColumn="0" w:firstRowLastColumn="0" w:lastRowFirstColumn="0" w:lastRowLastColumn="0"/>
            <w:tcW w:w="0" w:type="auto"/>
            <w:hideMark/>
          </w:tcPr>
          <w:p w14:paraId="70BEF675" w14:textId="3C118613" w:rsidR="007D545F" w:rsidRPr="007D545F" w:rsidRDefault="007D545F" w:rsidP="007D545F">
            <w:r>
              <w:t>PV profile</w:t>
            </w:r>
          </w:p>
        </w:tc>
        <w:tc>
          <w:tcPr>
            <w:tcW w:w="0" w:type="auto"/>
            <w:hideMark/>
          </w:tcPr>
          <w:p w14:paraId="04EECE44"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PV output, normalised by installed PV capacity</w:t>
            </w:r>
          </w:p>
        </w:tc>
      </w:tr>
      <w:tr w:rsidR="007D545F" w:rsidRPr="007D545F" w14:paraId="11082E0E"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2DFB8" w14:textId="3268C52E" w:rsidR="007D545F" w:rsidRPr="007D545F" w:rsidRDefault="007D545F" w:rsidP="007D545F">
            <w:r>
              <w:t>WT profile</w:t>
            </w:r>
          </w:p>
        </w:tc>
        <w:tc>
          <w:tcPr>
            <w:tcW w:w="0" w:type="auto"/>
            <w:hideMark/>
          </w:tcPr>
          <w:p w14:paraId="329ECC16"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Wind output, normalised by installed wind capacity</w:t>
            </w:r>
          </w:p>
        </w:tc>
      </w:tr>
      <w:tr w:rsidR="007D545F" w:rsidRPr="007D545F" w14:paraId="21D0BE2F" w14:textId="77777777" w:rsidTr="007D545F">
        <w:tc>
          <w:tcPr>
            <w:cnfStyle w:val="001000000000" w:firstRow="0" w:lastRow="0" w:firstColumn="1" w:lastColumn="0" w:oddVBand="0" w:evenVBand="0" w:oddHBand="0" w:evenHBand="0" w:firstRowFirstColumn="0" w:firstRowLastColumn="0" w:lastRowFirstColumn="0" w:lastRowLastColumn="0"/>
            <w:tcW w:w="0" w:type="auto"/>
            <w:hideMark/>
          </w:tcPr>
          <w:p w14:paraId="01DB7C32" w14:textId="139627F5" w:rsidR="007D545F" w:rsidRPr="007D545F" w:rsidRDefault="007D545F" w:rsidP="007D545F">
            <w:r>
              <w:t>Methanol reactor hydrogen demand</w:t>
            </w:r>
          </w:p>
        </w:tc>
        <w:tc>
          <w:tcPr>
            <w:tcW w:w="0" w:type="auto"/>
            <w:hideMark/>
          </w:tcPr>
          <w:p w14:paraId="76A1373B"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Make-up H₂ demand of methanol synthesis</w:t>
            </w:r>
          </w:p>
        </w:tc>
      </w:tr>
      <w:tr w:rsidR="007D545F" w:rsidRPr="007D545F" w14:paraId="2382CF72" w14:textId="77777777" w:rsidTr="007D5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CC57" w14:textId="77777777" w:rsidR="007D545F" w:rsidRPr="007D545F" w:rsidRDefault="007D545F" w:rsidP="007D545F">
            <w:r w:rsidRPr="007D545F">
              <w:t>noonness</w:t>
            </w:r>
          </w:p>
        </w:tc>
        <w:tc>
          <w:tcPr>
            <w:tcW w:w="0" w:type="auto"/>
            <w:hideMark/>
          </w:tcPr>
          <w:p w14:paraId="3C54FD36" w14:textId="77777777" w:rsidR="007D545F" w:rsidRPr="007D545F" w:rsidRDefault="007D545F" w:rsidP="007D545F">
            <w:pPr>
              <w:cnfStyle w:val="000000100000" w:firstRow="0" w:lastRow="0" w:firstColumn="0" w:lastColumn="0" w:oddVBand="0" w:evenVBand="0" w:oddHBand="1" w:evenHBand="0" w:firstRowFirstColumn="0" w:firstRowLastColumn="0" w:lastRowFirstColumn="0" w:lastRowLastColumn="0"/>
            </w:pPr>
            <w:r w:rsidRPr="007D545F">
              <w:t>Hour-of-day encoded as -cos(2π·h/24) (peaks at solar noon)</w:t>
            </w:r>
          </w:p>
        </w:tc>
      </w:tr>
      <w:tr w:rsidR="007D545F" w:rsidRPr="007D545F" w14:paraId="76D7CFB7" w14:textId="77777777" w:rsidTr="007D545F">
        <w:tc>
          <w:tcPr>
            <w:cnfStyle w:val="001000000000" w:firstRow="0" w:lastRow="0" w:firstColumn="1" w:lastColumn="0" w:oddVBand="0" w:evenVBand="0" w:oddHBand="0" w:evenHBand="0" w:firstRowFirstColumn="0" w:firstRowLastColumn="0" w:lastRowFirstColumn="0" w:lastRowLastColumn="0"/>
            <w:tcW w:w="0" w:type="auto"/>
            <w:hideMark/>
          </w:tcPr>
          <w:p w14:paraId="6C5CFF2F" w14:textId="282A6AD0" w:rsidR="007D545F" w:rsidRPr="007D545F" w:rsidRDefault="007D545F" w:rsidP="007D545F">
            <w:r>
              <w:t>Weather Forecast</w:t>
            </w:r>
          </w:p>
        </w:tc>
        <w:tc>
          <w:tcPr>
            <w:tcW w:w="0" w:type="auto"/>
            <w:hideMark/>
          </w:tcPr>
          <w:p w14:paraId="6803DA3A" w14:textId="77777777" w:rsidR="007D545F" w:rsidRPr="007D545F" w:rsidRDefault="007D545F" w:rsidP="007D545F">
            <w:pPr>
              <w:cnfStyle w:val="000000000000" w:firstRow="0" w:lastRow="0" w:firstColumn="0" w:lastColumn="0" w:oddVBand="0" w:evenVBand="0" w:oddHBand="0" w:evenHBand="0" w:firstRowFirstColumn="0" w:firstRowLastColumn="0" w:lastRowFirstColumn="0" w:lastRowLastColumn="0"/>
            </w:pPr>
            <w:r w:rsidRPr="007D545F">
              <w:t>7-day rolling forecast of DNI, DHI and 100 m wind speed, aggregated into 7×4 binned means</w:t>
            </w:r>
          </w:p>
        </w:tc>
      </w:tr>
    </w:tbl>
    <w:p w14:paraId="42CD896E" w14:textId="77777777" w:rsidR="00234B3F" w:rsidRDefault="00234B3F" w:rsidP="00A13D3B"/>
    <w:p w14:paraId="3AA70807" w14:textId="0C8978D3" w:rsidR="007D545F" w:rsidRPr="00BB399D" w:rsidRDefault="007D545F" w:rsidP="00A13D3B">
      <w:r w:rsidRPr="007D545F">
        <w:t>Together the state-of-charge, renewable-output, and demand channels give the agent the current energy balance; noonness and the 7-day forecast give it the temporal context needed to plan storage and production ahead of expected renewable availability.</w:t>
      </w:r>
    </w:p>
    <w:p w14:paraId="39F6A520" w14:textId="77777777" w:rsidR="00234B3F" w:rsidRDefault="00234B3F" w:rsidP="00A13D3B"/>
    <w:p w14:paraId="07330279" w14:textId="77777777" w:rsidR="0071749B" w:rsidRDefault="00A13D3B" w:rsidP="0071749B">
      <w:r w:rsidRPr="0071749B">
        <w:t>The agent optimizes the hybrid system with the basis of an incentive defined in the reward function.</w:t>
      </w:r>
      <w:r w:rsidR="009C6B7A" w:rsidRPr="0071749B">
        <w:t xml:space="preserve"> </w:t>
      </w:r>
      <w:r w:rsidR="00E36207" w:rsidRPr="0071749B">
        <w:t xml:space="preserve">Since the RL agent is fed with a fixed system layout, which also means the same CAPEX &amp; OPEX, the reward function simply incentivizes the agent to produce as much Methanol as possible with the given system configuration. The reward function has developed from being a linear cap that triggers penalties to some boundary conditions to a gradient that guides the agent to learn more about the system, specifically for generator </w:t>
      </w:r>
      <w:r w:rsidR="00212C1D" w:rsidRPr="0071749B">
        <w:t>ramping operation</w:t>
      </w:r>
      <w:r w:rsidR="00E36207" w:rsidRPr="0071749B">
        <w:t xml:space="preserve"> and storage SOC boundaries</w:t>
      </w:r>
      <w:r w:rsidR="00212C1D" w:rsidRPr="0071749B">
        <w:t>.</w:t>
      </w:r>
      <w:r w:rsidR="0071749B" w:rsidRPr="0071749B">
        <w:t xml:space="preserve"> Written below is the reward function considered that is calculated and aggregated per timestep for an entire episode.</w:t>
      </w:r>
      <w:r w:rsidR="0071749B">
        <w:t xml:space="preserve"> </w:t>
      </w:r>
    </w:p>
    <w:p w14:paraId="17DD53CF" w14:textId="77777777" w:rsidR="00031319" w:rsidRDefault="00031319" w:rsidP="0071749B"/>
    <w:p w14:paraId="26BB3EBD" w14:textId="4AF2A28A" w:rsidR="00487556" w:rsidRDefault="00000000" w:rsidP="0071749B">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m:rPr>
                  <m:nor/>
                </m:rPr>
                <w:rPr>
                  <w:rFonts w:ascii="Cambria Math" w:hAnsi="Cambria Math"/>
                </w:rPr>
                <m:t>MeOH</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BGSS</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H2SS</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fuel</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cyc</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CO2</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term</m:t>
              </m:r>
            </m:sub>
          </m:sSub>
        </m:oMath>
      </m:oMathPara>
    </w:p>
    <w:p w14:paraId="78629AF8" w14:textId="5B423262" w:rsidR="00487556" w:rsidRDefault="00487556" w:rsidP="00487556">
      <w:pPr>
        <w:pStyle w:val="Caption"/>
        <w:jc w:val="center"/>
      </w:pPr>
      <w:r>
        <w:t xml:space="preserve">Equation </w:t>
      </w:r>
      <w:fldSimple w:instr=" SEQ Equation \* ARABIC ">
        <w:r w:rsidR="007F40C3">
          <w:rPr>
            <w:noProof/>
          </w:rPr>
          <w:t>22</w:t>
        </w:r>
      </w:fldSimple>
    </w:p>
    <w:p w14:paraId="0A4E4007" w14:textId="77777777" w:rsidR="00031319" w:rsidRPr="00031319" w:rsidRDefault="00031319" w:rsidP="00031319"/>
    <w:p w14:paraId="3F654EEF" w14:textId="77777777" w:rsidR="00487556" w:rsidRDefault="00487556" w:rsidP="00487556">
      <w:r w:rsidRPr="00487556">
        <w:t>The single positive term rewards the mass of methanol synthesized during the timestep</w:t>
      </w:r>
      <w:r>
        <w:t>:</w:t>
      </w:r>
    </w:p>
    <w:p w14:paraId="7F486F05" w14:textId="798D5E3D" w:rsidR="00487556" w:rsidRPr="00F32AB0" w:rsidRDefault="00487556" w:rsidP="00487556">
      <w:pPr>
        <w:rPr>
          <w:lang w:val="de-DE"/>
        </w:rPr>
      </w:pPr>
      <w:r w:rsidRPr="0071749B">
        <w:rPr>
          <w:rFonts w:ascii="Cambria Math" w:hAnsi="Cambria Math"/>
          <w:i/>
        </w:rPr>
        <w:br/>
      </w:r>
      <m:oMathPara>
        <m:oMath>
          <m:sSub>
            <m:sSubPr>
              <m:ctrlPr>
                <w:rPr>
                  <w:rFonts w:ascii="Cambria Math" w:hAnsi="Cambria Math"/>
                </w:rPr>
              </m:ctrlPr>
            </m:sSubPr>
            <m:e>
              <m:r>
                <w:rPr>
                  <w:rFonts w:ascii="Cambria Math" w:hAnsi="Cambria Math"/>
                </w:rPr>
                <m:t>r</m:t>
              </m:r>
            </m:e>
            <m:sub>
              <m:r>
                <m:rPr>
                  <m:nor/>
                </m:rPr>
                <w:rPr>
                  <w:rFonts w:ascii="Cambria Math" w:hAnsi="Cambria Math"/>
                  <w:lang w:val="de-DE"/>
                </w:rPr>
                <m:t>MeOH</m:t>
              </m:r>
            </m:sub>
          </m:sSub>
          <m:r>
            <w:rPr>
              <w:rFonts w:ascii="Cambria Math" w:hAnsi="Cambria Math"/>
              <w:lang w:val="de-DE"/>
            </w:rPr>
            <m:t>=</m:t>
          </m:r>
          <m:sSub>
            <m:sSubPr>
              <m:ctrlPr>
                <w:rPr>
                  <w:rFonts w:ascii="Cambria Math" w:hAnsi="Cambria Math"/>
                </w:rPr>
              </m:ctrlPr>
            </m:sSubPr>
            <m:e>
              <m:r>
                <w:rPr>
                  <w:rFonts w:ascii="Cambria Math" w:hAnsi="Cambria Math"/>
                </w:rPr>
                <m:t>w</m:t>
              </m:r>
            </m:e>
            <m:sub>
              <m:r>
                <m:rPr>
                  <m:nor/>
                </m:rPr>
                <w:rPr>
                  <w:rFonts w:ascii="Cambria Math" w:hAnsi="Cambria Math"/>
                  <w:lang w:val="de-DE"/>
                </w:rPr>
                <m:t>MeOH</m:t>
              </m:r>
            </m:sub>
          </m:sSub>
          <m:r>
            <w:rPr>
              <w:rFonts w:ascii="Cambria Math" w:hAnsi="Cambria Math"/>
              <w:lang w:val="de-DE"/>
            </w:rPr>
            <m:t>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m:rPr>
                  <m:nor/>
                </m:rPr>
                <w:rPr>
                  <w:rFonts w:ascii="Cambria Math" w:hAnsi="Cambria Math"/>
                  <w:lang w:val="de-DE"/>
                </w:rPr>
                <m:t>MeOH</m:t>
              </m:r>
            </m:sub>
          </m:sSub>
          <m:r>
            <w:rPr>
              <w:rFonts w:ascii="Cambria Math" w:hAnsi="Cambria Math"/>
              <w:lang w:val="de-DE"/>
            </w:rPr>
            <m:t> </m:t>
          </m:r>
          <m:r>
            <m:rPr>
              <m:sty m:val="p"/>
            </m:rPr>
            <w:rPr>
              <w:rFonts w:ascii="Cambria Math" w:hAnsi="Cambria Math"/>
            </w:rPr>
            <m:t>Δ</m:t>
          </m:r>
          <m:r>
            <w:rPr>
              <w:rFonts w:ascii="Cambria Math" w:hAnsi="Cambria Math"/>
            </w:rPr>
            <m:t>t</m:t>
          </m:r>
          <m:r>
            <w:rPr>
              <w:rFonts w:ascii="Cambria Math" w:hAnsi="Cambria Math"/>
              <w:lang w:val="de-DE"/>
            </w:rPr>
            <m:t> </m:t>
          </m:r>
          <m:sSub>
            <m:sSubPr>
              <m:ctrlPr>
                <w:rPr>
                  <w:rFonts w:ascii="Cambria Math" w:hAnsi="Cambria Math"/>
                </w:rPr>
              </m:ctrlPr>
            </m:sSubPr>
            <m:e>
              <m:r>
                <w:rPr>
                  <w:rFonts w:ascii="Cambria Math" w:hAnsi="Cambria Math"/>
                </w:rPr>
                <m:t>M</m:t>
              </m:r>
            </m:e>
            <m:sub>
              <m:r>
                <m:rPr>
                  <m:nor/>
                </m:rPr>
                <w:rPr>
                  <w:rFonts w:ascii="Cambria Math" w:hAnsi="Cambria Math"/>
                  <w:lang w:val="de-DE"/>
                </w:rPr>
                <m:t>MeOH</m:t>
              </m:r>
            </m:sub>
          </m:sSub>
        </m:oMath>
      </m:oMathPara>
    </w:p>
    <w:p w14:paraId="18D80C6E" w14:textId="5EB0E3B6" w:rsidR="00487556" w:rsidRDefault="00487556" w:rsidP="00487556">
      <w:pPr>
        <w:pStyle w:val="Caption"/>
        <w:jc w:val="center"/>
      </w:pPr>
      <w:r>
        <w:t xml:space="preserve">Equation </w:t>
      </w:r>
      <w:fldSimple w:instr=" SEQ Equation \* ARABIC ">
        <w:r w:rsidR="007F40C3">
          <w:rPr>
            <w:noProof/>
          </w:rPr>
          <w:t>23</w:t>
        </w:r>
      </w:fldSimple>
    </w:p>
    <w:p w14:paraId="1730E680" w14:textId="77777777" w:rsidR="00031319" w:rsidRPr="00031319" w:rsidRDefault="00031319" w:rsidP="00031319"/>
    <w:p w14:paraId="521325F9" w14:textId="54B98929" w:rsidR="00487556" w:rsidRDefault="00487556" w:rsidP="00487556">
      <w:r>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m:rPr>
                <m:nor/>
              </m:rPr>
              <m:t>MeOH</m:t>
            </m:r>
          </m:sub>
        </m:sSub>
      </m:oMath>
      <w:r>
        <w:t xml:space="preserve"> is the summed molar production rate across all synthesis units, </w:t>
      </w:r>
      <m:oMath>
        <m:r>
          <m:rPr>
            <m:sty m:val="p"/>
          </m:rPr>
          <w:rPr>
            <w:rFonts w:ascii="Cambria Math" w:hAnsi="Cambria Math"/>
          </w:rPr>
          <m:t>Δ</m:t>
        </m:r>
        <m:r>
          <w:rPr>
            <w:rFonts w:ascii="Cambria Math" w:hAnsi="Cambria Math"/>
          </w:rPr>
          <m:t>t</m:t>
        </m:r>
      </m:oMath>
      <w:r>
        <w:t xml:space="preserve"> is the timestep lengths, and </w:t>
      </w:r>
      <m:oMath>
        <m:sSub>
          <m:sSubPr>
            <m:ctrlPr>
              <w:rPr>
                <w:rFonts w:ascii="Cambria Math" w:hAnsi="Cambria Math"/>
              </w:rPr>
            </m:ctrlPr>
          </m:sSubPr>
          <m:e>
            <m:r>
              <w:rPr>
                <w:rFonts w:ascii="Cambria Math" w:hAnsi="Cambria Math"/>
              </w:rPr>
              <m:t>M</m:t>
            </m:r>
          </m:e>
          <m:sub>
            <m:r>
              <m:rPr>
                <m:nor/>
              </m:rPr>
              <m:t>MeOH</m:t>
            </m:r>
          </m:sub>
        </m:sSub>
        <m:r>
          <w:rPr>
            <w:rFonts w:ascii="Cambria Math" w:hAnsi="Cambria Math"/>
          </w:rPr>
          <m:t>=0.032042 </m:t>
        </m:r>
        <m:r>
          <m:rPr>
            <m:nor/>
          </m:rPr>
          <m:t>kg/mol</m:t>
        </m:r>
      </m:oMath>
      <w:r>
        <w:t>. The gradient for SOC penalties are represented below:</w:t>
      </w:r>
    </w:p>
    <w:p w14:paraId="5837DBD7" w14:textId="77777777" w:rsidR="00487556" w:rsidRDefault="00487556" w:rsidP="00487556">
      <w:pPr>
        <w:keepNext/>
      </w:pPr>
      <w:r w:rsidRPr="00487556">
        <w:rPr>
          <w:rFonts w:ascii="Cambria Math" w:hAnsi="Cambria Math"/>
          <w:i/>
        </w:rPr>
        <w:br/>
      </w:r>
      <m:oMathPara>
        <m:oMath>
          <m:r>
            <w:rPr>
              <w:rFonts w:ascii="Cambria Math" w:hAnsi="Cambria Math"/>
            </w:rPr>
            <m:t>P=w</m:t>
          </m:r>
          <m:nary>
            <m:naryPr>
              <m:chr m:val="∑"/>
              <m:limLoc m:val="undOvr"/>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SoC</m:t>
                                        </m:r>
                                      </m:e>
                                      <m:sub>
                                        <m:r>
                                          <m:rPr>
                                            <m:nor/>
                                          </m:rPr>
                                          <w:rPr>
                                            <w:rFonts w:ascii="Cambria Math" w:hAnsi="Cambria Math"/>
                                          </w:rPr>
                                          <m:t>low</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i</m:t>
                                        </m:r>
                                      </m:sub>
                                    </m:sSub>
                                  </m:num>
                                  <m:den>
                                    <m:sSub>
                                      <m:sSubPr>
                                        <m:ctrlPr>
                                          <w:rPr>
                                            <w:rFonts w:ascii="Cambria Math" w:hAnsi="Cambria Math"/>
                                          </w:rPr>
                                        </m:ctrlPr>
                                      </m:sSubPr>
                                      <m:e>
                                        <m:r>
                                          <m:rPr>
                                            <m:sty m:val="p"/>
                                          </m:rPr>
                                          <w:rPr>
                                            <w:rFonts w:ascii="Cambria Math" w:hAnsi="Cambria Math"/>
                                          </w:rPr>
                                          <m:t>SoC</m:t>
                                        </m:r>
                                      </m:e>
                                      <m:sub>
                                        <m:r>
                                          <m:rPr>
                                            <m:nor/>
                                          </m:rPr>
                                          <w:rPr>
                                            <w:rFonts w:ascii="Cambria Math" w:hAnsi="Cambria Math"/>
                                          </w:rPr>
                                          <m:t>low</m:t>
                                        </m:r>
                                      </m:sub>
                                    </m:sSub>
                                  </m:den>
                                </m:f>
                              </m:e>
                            </m:d>
                          </m:e>
                          <m:sup>
                            <m:r>
                              <w:rPr>
                                <w:rFonts w:ascii="Cambria Math" w:hAnsi="Cambria Math"/>
                              </w:rPr>
                              <m:t>2</m:t>
                            </m:r>
                          </m:sup>
                        </m:sSup>
                      </m:e>
                      <m:e>
                        <m:sSub>
                          <m:sSubPr>
                            <m:ctrlPr>
                              <w:rPr>
                                <w:rFonts w:ascii="Cambria Math" w:hAnsi="Cambria Math"/>
                              </w:rPr>
                            </m:ctrlPr>
                          </m:sSubPr>
                          <m:e>
                            <m:r>
                              <m:rPr>
                                <m:sty m:val="p"/>
                              </m:rPr>
                              <w:rPr>
                                <w:rFonts w:ascii="Cambria Math" w:hAnsi="Cambria Math"/>
                              </w:rPr>
                              <m:t>SoC</m:t>
                            </m:r>
                          </m:e>
                          <m:sub>
                            <m:r>
                              <w:rPr>
                                <w:rFonts w:ascii="Cambria Math" w:hAnsi="Cambria Math"/>
                              </w:rPr>
                              <m:t>i</m:t>
                            </m:r>
                          </m:sub>
                        </m:sSub>
                        <m:r>
                          <w:rPr>
                            <w:rFonts w:ascii="Cambria Math" w:hAnsi="Cambria Math"/>
                          </w:rPr>
                          <m:t>&lt;</m:t>
                        </m:r>
                        <m:sSub>
                          <m:sSubPr>
                            <m:ctrlPr>
                              <w:rPr>
                                <w:rFonts w:ascii="Cambria Math" w:hAnsi="Cambria Math"/>
                              </w:rPr>
                            </m:ctrlPr>
                          </m:sSubPr>
                          <m:e>
                            <m:r>
                              <m:rPr>
                                <m:sty m:val="p"/>
                              </m:rPr>
                              <w:rPr>
                                <w:rFonts w:ascii="Cambria Math" w:hAnsi="Cambria Math"/>
                              </w:rPr>
                              <m:t>SoC</m:t>
                            </m:r>
                          </m:e>
                          <m:sub>
                            <m:r>
                              <m:rPr>
                                <m:nor/>
                              </m:rPr>
                              <w:rPr>
                                <w:rFonts w:ascii="Cambria Math" w:hAnsi="Cambria Math"/>
                              </w:rPr>
                              <m:t>low</m:t>
                            </m:r>
                          </m:sub>
                        </m:sSub>
                      </m:e>
                    </m:mr>
                    <m:m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SoC</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m:rPr>
                                            <m:nor/>
                                          </m:rPr>
                                          <w:rPr>
                                            <w:rFonts w:ascii="Cambria Math" w:hAnsi="Cambria Math"/>
                                          </w:rPr>
                                          <m:t>high</m:t>
                                        </m:r>
                                      </m:sub>
                                    </m:sSub>
                                  </m:num>
                                  <m:den>
                                    <m:r>
                                      <w:rPr>
                                        <w:rFonts w:ascii="Cambria Math" w:hAnsi="Cambria Math"/>
                                      </w:rPr>
                                      <m:t>1-</m:t>
                                    </m:r>
                                    <m:sSub>
                                      <m:sSubPr>
                                        <m:ctrlPr>
                                          <w:rPr>
                                            <w:rFonts w:ascii="Cambria Math" w:hAnsi="Cambria Math"/>
                                          </w:rPr>
                                        </m:ctrlPr>
                                      </m:sSubPr>
                                      <m:e>
                                        <m:r>
                                          <m:rPr>
                                            <m:sty m:val="p"/>
                                          </m:rPr>
                                          <w:rPr>
                                            <w:rFonts w:ascii="Cambria Math" w:hAnsi="Cambria Math"/>
                                          </w:rPr>
                                          <m:t>SoC</m:t>
                                        </m:r>
                                      </m:e>
                                      <m:sub>
                                        <m:r>
                                          <m:rPr>
                                            <m:nor/>
                                          </m:rPr>
                                          <w:rPr>
                                            <w:rFonts w:ascii="Cambria Math" w:hAnsi="Cambria Math"/>
                                          </w:rPr>
                                          <m:t>high</m:t>
                                        </m:r>
                                      </m:sub>
                                    </m:sSub>
                                  </m:den>
                                </m:f>
                              </m:e>
                            </m:d>
                          </m:e>
                          <m:sup>
                            <m:r>
                              <w:rPr>
                                <w:rFonts w:ascii="Cambria Math" w:hAnsi="Cambria Math"/>
                              </w:rPr>
                              <m:t>2</m:t>
                            </m:r>
                          </m:sup>
                        </m:sSup>
                      </m:e>
                      <m:e>
                        <m:sSub>
                          <m:sSubPr>
                            <m:ctrlPr>
                              <w:rPr>
                                <w:rFonts w:ascii="Cambria Math" w:hAnsi="Cambria Math"/>
                              </w:rPr>
                            </m:ctrlPr>
                          </m:sSubPr>
                          <m:e>
                            <m:r>
                              <m:rPr>
                                <m:sty m:val="p"/>
                              </m:rPr>
                              <w:rPr>
                                <w:rFonts w:ascii="Cambria Math" w:hAnsi="Cambria Math"/>
                              </w:rPr>
                              <m:t>SoC</m:t>
                            </m:r>
                          </m:e>
                          <m:sub>
                            <m:r>
                              <w:rPr>
                                <w:rFonts w:ascii="Cambria Math" w:hAnsi="Cambria Math"/>
                              </w:rPr>
                              <m:t>i</m:t>
                            </m:r>
                          </m:sub>
                        </m:sSub>
                        <m:r>
                          <w:rPr>
                            <w:rFonts w:ascii="Cambria Math" w:hAnsi="Cambria Math"/>
                          </w:rPr>
                          <m:t>&gt;</m:t>
                        </m:r>
                        <m:sSub>
                          <m:sSubPr>
                            <m:ctrlPr>
                              <w:rPr>
                                <w:rFonts w:ascii="Cambria Math" w:hAnsi="Cambria Math"/>
                              </w:rPr>
                            </m:ctrlPr>
                          </m:sSubPr>
                          <m:e>
                            <m:r>
                              <m:rPr>
                                <m:sty m:val="p"/>
                              </m:rPr>
                              <w:rPr>
                                <w:rFonts w:ascii="Cambria Math" w:hAnsi="Cambria Math"/>
                              </w:rPr>
                              <m:t>SoC</m:t>
                            </m:r>
                          </m:e>
                          <m:sub>
                            <m:r>
                              <m:rPr>
                                <m:nor/>
                              </m:rPr>
                              <w:rPr>
                                <w:rFonts w:ascii="Cambria Math" w:hAnsi="Cambria Math"/>
                              </w:rPr>
                              <m:t>high</m:t>
                            </m:r>
                          </m:sub>
                        </m:sSub>
                      </m:e>
                    </m:mr>
                    <m:mr>
                      <m:e>
                        <m:r>
                          <w:rPr>
                            <w:rFonts w:ascii="Cambria Math" w:hAnsi="Cambria Math"/>
                          </w:rPr>
                          <m:t>0</m:t>
                        </m:r>
                      </m:e>
                      <m:e>
                        <m:r>
                          <m:rPr>
                            <m:nor/>
                          </m:rPr>
                          <w:rPr>
                            <w:rFonts w:ascii="Cambria Math" w:hAnsi="Cambria Math"/>
                          </w:rPr>
                          <m:t>otherwise</m:t>
                        </m:r>
                      </m:e>
                    </m:mr>
                  </m:m>
                </m:e>
              </m:d>
            </m:e>
          </m:nary>
        </m:oMath>
      </m:oMathPara>
    </w:p>
    <w:p w14:paraId="0A314A8E" w14:textId="3EA0BB18" w:rsidR="00487556" w:rsidRDefault="00487556" w:rsidP="00487556">
      <w:pPr>
        <w:pStyle w:val="Caption"/>
        <w:jc w:val="center"/>
      </w:pPr>
      <w:r>
        <w:t xml:space="preserve">Equation </w:t>
      </w:r>
      <w:fldSimple w:instr=" SEQ Equation \* ARABIC ">
        <w:r w:rsidR="007F40C3">
          <w:rPr>
            <w:noProof/>
          </w:rPr>
          <w:t>24</w:t>
        </w:r>
      </w:fldSimple>
    </w:p>
    <w:p w14:paraId="1990A4CE" w14:textId="77777777" w:rsidR="00031319" w:rsidRPr="00031319" w:rsidRDefault="00031319" w:rsidP="00031319"/>
    <w:p w14:paraId="14783067" w14:textId="4C4CFBF1" w:rsidR="00487556" w:rsidRDefault="00487556" w:rsidP="00487556">
      <w:r w:rsidRPr="00487556">
        <w:t>The excursion is normalized by the distance to the physical limit (0 or 1) so the penalty grows smoothly from 0 at the band edge to 1 at total failure, then squared to punish deep breaches disproportionately</w:t>
      </w:r>
      <w:r>
        <w:t>. For the generator cycling penalty gradient, the equation below is implemented:</w:t>
      </w:r>
    </w:p>
    <w:p w14:paraId="395D5D34" w14:textId="77777777" w:rsidR="00487556" w:rsidRDefault="00487556" w:rsidP="00487556">
      <w:pPr>
        <w:keepNext/>
      </w:pPr>
      <w:r w:rsidRPr="00487556">
        <w:rPr>
          <w:rFonts w:ascii="Cambria Math" w:hAnsi="Cambria Math"/>
          <w:i/>
        </w:rPr>
        <w:br/>
      </w:r>
      <m:oMathPara>
        <m:oMath>
          <m:sSub>
            <m:sSubPr>
              <m:ctrlPr>
                <w:rPr>
                  <w:rFonts w:ascii="Cambria Math" w:hAnsi="Cambria Math"/>
                </w:rPr>
              </m:ctrlPr>
            </m:sSubPr>
            <m:e>
              <m:r>
                <w:rPr>
                  <w:rFonts w:ascii="Cambria Math" w:hAnsi="Cambria Math"/>
                </w:rPr>
                <m:t>P</m:t>
              </m:r>
            </m:e>
            <m:sub>
              <m:r>
                <m:rPr>
                  <m:nor/>
                </m:rPr>
                <w:rPr>
                  <w:rFonts w:ascii="Cambria Math" w:hAnsi="Cambria Math"/>
                </w:rPr>
                <m:t>cyc</m:t>
              </m:r>
            </m:sub>
          </m:sSub>
          <m:r>
            <w:rPr>
              <w:rFonts w:ascii="Cambria Math" w:hAnsi="Cambria Math"/>
            </w:rPr>
            <m:t>=</m:t>
          </m:r>
          <m:sSub>
            <m:sSubPr>
              <m:ctrlPr>
                <w:rPr>
                  <w:rFonts w:ascii="Cambria Math" w:hAnsi="Cambria Math"/>
                </w:rPr>
              </m:ctrlPr>
            </m:sSubPr>
            <m:e>
              <m:r>
                <w:rPr>
                  <w:rFonts w:ascii="Cambria Math" w:hAnsi="Cambria Math"/>
                </w:rPr>
                <m:t>w</m:t>
              </m:r>
            </m:e>
            <m:sub>
              <m:r>
                <m:rPr>
                  <m:nor/>
                </m:rPr>
                <w:rPr>
                  <w:rFonts w:ascii="Cambria Math" w:hAnsi="Cambria Math"/>
                </w:rPr>
                <m:t>cyc</m:t>
              </m:r>
            </m:sub>
          </m:sSub>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t-1</m:t>
                                      </m:r>
                                    </m:e>
                                  </m:d>
                                </m:sup>
                              </m:sSubSup>
                            </m:e>
                          </m:d>
                        </m:num>
                        <m:den>
                          <m:sSub>
                            <m:sSubPr>
                              <m:ctrlPr>
                                <w:rPr>
                                  <w:rFonts w:ascii="Cambria Math" w:hAnsi="Cambria Math"/>
                                </w:rPr>
                              </m:ctrlPr>
                            </m:sSubPr>
                            <m:e>
                              <m:r>
                                <w:rPr>
                                  <w:rFonts w:ascii="Cambria Math" w:hAnsi="Cambria Math"/>
                                </w:rPr>
                                <m:t>P</m:t>
                              </m:r>
                            </m:e>
                            <m:sub>
                              <m:r>
                                <m:rPr>
                                  <m:nor/>
                                </m:rPr>
                                <w:rPr>
                                  <w:rFonts w:ascii="Cambria Math" w:hAnsi="Cambria Math"/>
                                </w:rPr>
                                <m:t>rated</m:t>
                              </m:r>
                            </m:sub>
                          </m:sSub>
                        </m:den>
                      </m:f>
                    </m:e>
                  </m:d>
                </m:e>
                <m:sup>
                  <m:r>
                    <w:rPr>
                      <w:rFonts w:ascii="Cambria Math" w:hAnsi="Cambria Math"/>
                    </w:rPr>
                    <m:t>2</m:t>
                  </m:r>
                </m:sup>
              </m:sSup>
            </m:e>
          </m:nary>
        </m:oMath>
      </m:oMathPara>
    </w:p>
    <w:p w14:paraId="4DCD609E" w14:textId="3B102AB8" w:rsidR="00487556" w:rsidRDefault="00487556" w:rsidP="00487556">
      <w:pPr>
        <w:pStyle w:val="Caption"/>
        <w:jc w:val="center"/>
      </w:pPr>
      <w:r>
        <w:t xml:space="preserve">Equation </w:t>
      </w:r>
      <w:fldSimple w:instr=" SEQ Equation \* ARABIC ">
        <w:r w:rsidR="007F40C3">
          <w:rPr>
            <w:noProof/>
          </w:rPr>
          <w:t>25</w:t>
        </w:r>
      </w:fldSimple>
    </w:p>
    <w:p w14:paraId="2D652CE3" w14:textId="77777777" w:rsidR="00031319" w:rsidRPr="00031319" w:rsidRDefault="00031319" w:rsidP="00031319"/>
    <w:p w14:paraId="483C12B8" w14:textId="54C08CFE" w:rsidR="0067796D" w:rsidRDefault="0071749B" w:rsidP="0067796D">
      <w:r>
        <w:t>With the quadratic gradient applied to both the battery SOC and generator ramping penalties, the penalty for each becomes dependent on how significant the agent breaks the rule</w:t>
      </w:r>
      <w:r w:rsidR="003F4AD6">
        <w:t>s</w:t>
      </w:r>
      <w:r>
        <w:t>. Thus, greater mismatch</w:t>
      </w:r>
      <w:r w:rsidR="003F4AD6">
        <w:t>es</w:t>
      </w:r>
      <w:r>
        <w:t xml:space="preserve"> </w:t>
      </w:r>
      <w:r w:rsidR="003F4AD6">
        <w:t>are</w:t>
      </w:r>
      <w:r>
        <w:t xml:space="preserve"> punished exponentially more, resulting in a gradient that RL can learn more from than just a flat penalty cap. </w:t>
      </w:r>
    </w:p>
    <w:p w14:paraId="15A36630" w14:textId="77777777" w:rsidR="00031319" w:rsidRPr="0067796D" w:rsidRDefault="00031319" w:rsidP="0067796D"/>
    <w:p w14:paraId="4E0276A8" w14:textId="51E308DB" w:rsidR="0067796D" w:rsidRDefault="0067796D" w:rsidP="0067796D">
      <w:pPr>
        <w:pStyle w:val="Caption"/>
        <w:keepNext/>
        <w:jc w:val="center"/>
      </w:pPr>
      <w:r>
        <w:t xml:space="preserve">Table </w:t>
      </w:r>
      <w:fldSimple w:instr=" SEQ Table \* ARABIC ">
        <w:r w:rsidR="002C118B">
          <w:rPr>
            <w:noProof/>
          </w:rPr>
          <w:t>9</w:t>
        </w:r>
      </w:fldSimple>
      <w:r>
        <w:t xml:space="preserve"> Penalty summary.</w:t>
      </w:r>
    </w:p>
    <w:tbl>
      <w:tblPr>
        <w:tblStyle w:val="PlainTable2"/>
        <w:tblW w:w="0" w:type="auto"/>
        <w:tblLook w:val="04A0" w:firstRow="1" w:lastRow="0" w:firstColumn="1" w:lastColumn="0" w:noHBand="0" w:noVBand="1"/>
      </w:tblPr>
      <w:tblGrid>
        <w:gridCol w:w="1832"/>
        <w:gridCol w:w="2488"/>
        <w:gridCol w:w="2863"/>
        <w:gridCol w:w="2177"/>
      </w:tblGrid>
      <w:tr w:rsidR="0067796D" w:rsidRPr="0067796D" w14:paraId="2DCBC4B4" w14:textId="77777777" w:rsidTr="00677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9BD48" w14:textId="60280408" w:rsidR="0067796D" w:rsidRPr="0067796D" w:rsidRDefault="0067796D" w:rsidP="0067796D">
            <w:r w:rsidRPr="0067796D">
              <w:t>Penalty</w:t>
            </w:r>
            <w:r w:rsidR="00C73D96">
              <w:t xml:space="preserve"> &amp; Rewards</w:t>
            </w:r>
          </w:p>
        </w:tc>
        <w:tc>
          <w:tcPr>
            <w:tcW w:w="0" w:type="auto"/>
            <w:hideMark/>
          </w:tcPr>
          <w:p w14:paraId="33EF7E99" w14:textId="77777777" w:rsidR="0067796D" w:rsidRPr="0067796D" w:rsidRDefault="0067796D" w:rsidP="0067796D">
            <w:pPr>
              <w:cnfStyle w:val="100000000000" w:firstRow="1" w:lastRow="0" w:firstColumn="0" w:lastColumn="0" w:oddVBand="0" w:evenVBand="0" w:oddHBand="0" w:evenHBand="0" w:firstRowFirstColumn="0" w:firstRowLastColumn="0" w:lastRowFirstColumn="0" w:lastRowLastColumn="0"/>
            </w:pPr>
            <w:r w:rsidRPr="0067796D">
              <w:t>Trigger boundary</w:t>
            </w:r>
          </w:p>
        </w:tc>
        <w:tc>
          <w:tcPr>
            <w:tcW w:w="0" w:type="auto"/>
            <w:hideMark/>
          </w:tcPr>
          <w:p w14:paraId="05D88EC6" w14:textId="77777777" w:rsidR="0067796D" w:rsidRPr="0067796D" w:rsidRDefault="0067796D" w:rsidP="0067796D">
            <w:pPr>
              <w:cnfStyle w:val="100000000000" w:firstRow="1" w:lastRow="0" w:firstColumn="0" w:lastColumn="0" w:oddVBand="0" w:evenVBand="0" w:oddHBand="0" w:evenHBand="0" w:firstRowFirstColumn="0" w:firstRowLastColumn="0" w:lastRowFirstColumn="0" w:lastRowLastColumn="0"/>
            </w:pPr>
            <w:r w:rsidRPr="0067796D">
              <w:t>Gradient shape</w:t>
            </w:r>
          </w:p>
        </w:tc>
        <w:tc>
          <w:tcPr>
            <w:tcW w:w="0" w:type="auto"/>
            <w:hideMark/>
          </w:tcPr>
          <w:p w14:paraId="5FE9F794" w14:textId="77777777" w:rsidR="0067796D" w:rsidRPr="0067796D" w:rsidRDefault="0067796D" w:rsidP="0067796D">
            <w:pPr>
              <w:cnfStyle w:val="100000000000" w:firstRow="1" w:lastRow="0" w:firstColumn="0" w:lastColumn="0" w:oddVBand="0" w:evenVBand="0" w:oddHBand="0" w:evenHBand="0" w:firstRowFirstColumn="0" w:firstRowLastColumn="0" w:lastRowFirstColumn="0" w:lastRowLastColumn="0"/>
            </w:pPr>
            <w:r w:rsidRPr="0067796D">
              <w:t>Weight</w:t>
            </w:r>
          </w:p>
        </w:tc>
      </w:tr>
      <w:tr w:rsidR="0067796D" w:rsidRPr="0067796D" w14:paraId="5FB8C4D9" w14:textId="77777777" w:rsidTr="00677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6025B" w14:textId="77777777" w:rsidR="0067796D" w:rsidRPr="0067796D" w:rsidRDefault="0067796D" w:rsidP="0067796D">
            <w:r w:rsidRPr="0067796D">
              <w:t>State-of-charge (BESS / BGSS / H2SS)</w:t>
            </w:r>
          </w:p>
        </w:tc>
        <w:tc>
          <w:tcPr>
            <w:tcW w:w="0" w:type="auto"/>
            <w:hideMark/>
          </w:tcPr>
          <w:p w14:paraId="01D55C84" w14:textId="7499D813" w:rsidR="0067796D" w:rsidRPr="0067796D" w:rsidRDefault="0067796D" w:rsidP="0067796D">
            <w:pPr>
              <w:cnfStyle w:val="000000100000" w:firstRow="0" w:lastRow="0" w:firstColumn="0" w:lastColumn="0" w:oddVBand="0" w:evenVBand="0" w:oddHBand="1" w:evenHBand="0" w:firstRowFirstColumn="0" w:firstRowLastColumn="0" w:lastRowFirstColumn="0" w:lastRowLastColumn="0"/>
            </w:pPr>
            <m:oMath>
              <m:r>
                <m:rPr>
                  <m:sty m:val="p"/>
                </m:rPr>
                <w:rPr>
                  <w:rFonts w:ascii="Cambria Math" w:hAnsi="Cambria Math"/>
                </w:rPr>
                <m:t>SoC</m:t>
              </m:r>
              <m:r>
                <w:rPr>
                  <w:rFonts w:ascii="Cambria Math" w:hAnsi="Cambria Math"/>
                </w:rPr>
                <m:t>&lt;</m:t>
              </m:r>
              <m:sSub>
                <m:sSubPr>
                  <m:ctrlPr>
                    <w:rPr>
                      <w:rFonts w:ascii="Cambria Math" w:hAnsi="Cambria Math"/>
                    </w:rPr>
                  </m:ctrlPr>
                </m:sSubPr>
                <m:e>
                  <m:r>
                    <m:rPr>
                      <m:sty m:val="p"/>
                    </m:rPr>
                    <w:rPr>
                      <w:rFonts w:ascii="Cambria Math" w:hAnsi="Cambria Math"/>
                    </w:rPr>
                    <m:t>SoC</m:t>
                  </m:r>
                </m:e>
                <m:sub>
                  <m:r>
                    <m:rPr>
                      <m:nor/>
                    </m:rPr>
                    <m:t>low</m:t>
                  </m:r>
                </m:sub>
              </m:sSub>
            </m:oMath>
            <w:r w:rsidRPr="0067796D">
              <w:t> or </w:t>
            </w:r>
            <m:oMath>
              <m:r>
                <m:rPr>
                  <m:sty m:val="p"/>
                </m:rPr>
                <w:rPr>
                  <w:rFonts w:ascii="Cambria Math" w:hAnsi="Cambria Math"/>
                </w:rPr>
                <m:t>SoC</m:t>
              </m:r>
              <m:r>
                <w:rPr>
                  <w:rFonts w:ascii="Cambria Math" w:hAnsi="Cambria Math"/>
                </w:rPr>
                <m:t>&gt;</m:t>
              </m:r>
              <m:sSub>
                <m:sSubPr>
                  <m:ctrlPr>
                    <w:rPr>
                      <w:rFonts w:ascii="Cambria Math" w:hAnsi="Cambria Math"/>
                    </w:rPr>
                  </m:ctrlPr>
                </m:sSubPr>
                <m:e>
                  <m:r>
                    <m:rPr>
                      <m:sty m:val="p"/>
                    </m:rPr>
                    <w:rPr>
                      <w:rFonts w:ascii="Cambria Math" w:hAnsi="Cambria Math"/>
                    </w:rPr>
                    <m:t>SoC</m:t>
                  </m:r>
                </m:e>
                <m:sub>
                  <m:r>
                    <m:rPr>
                      <m:nor/>
                    </m:rPr>
                    <m:t>high</m:t>
                  </m:r>
                </m:sub>
              </m:sSub>
            </m:oMath>
            <w:r w:rsidRPr="0067796D">
              <w:t> (defaults 0.05 / 0.95)</w:t>
            </w:r>
          </w:p>
        </w:tc>
        <w:tc>
          <w:tcPr>
            <w:tcW w:w="0" w:type="auto"/>
            <w:hideMark/>
          </w:tcPr>
          <w:p w14:paraId="714AE661" w14:textId="77777777" w:rsidR="0067796D" w:rsidRPr="0067796D" w:rsidRDefault="0067796D" w:rsidP="0067796D">
            <w:pPr>
              <w:cnfStyle w:val="000000100000" w:firstRow="0" w:lastRow="0" w:firstColumn="0" w:lastColumn="0" w:oddVBand="0" w:evenVBand="0" w:oddHBand="1" w:evenHBand="0" w:firstRowFirstColumn="0" w:firstRowLastColumn="0" w:lastRowFirstColumn="0" w:lastRowLastColumn="0"/>
            </w:pPr>
            <w:r w:rsidRPr="0067796D">
              <w:t>Normalised </w:t>
            </w:r>
            <w:r w:rsidRPr="0067796D">
              <w:rPr>
                <w:b/>
                <w:bCs/>
              </w:rPr>
              <w:t>quadratic</w:t>
            </w:r>
          </w:p>
        </w:tc>
        <w:tc>
          <w:tcPr>
            <w:tcW w:w="0" w:type="auto"/>
            <w:hideMark/>
          </w:tcPr>
          <w:p w14:paraId="6174FA72" w14:textId="69D17EB3" w:rsidR="0067796D" w:rsidRPr="0067796D" w:rsidRDefault="00000000" w:rsidP="0067796D">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m:rPr>
                        <m:nor/>
                      </m:rPr>
                      <m:t>BESS</m:t>
                    </m:r>
                  </m:sub>
                </m:sSub>
                <m:r>
                  <w:rPr>
                    <w:rFonts w:ascii="Cambria Math" w:hAnsi="Cambria Math"/>
                  </w:rPr>
                  <m:t>,</m:t>
                </m:r>
                <m:r>
                  <m:rPr>
                    <m:nor/>
                  </m:rPr>
                  <m:t> </m:t>
                </m:r>
                <m:sSub>
                  <m:sSubPr>
                    <m:ctrlPr>
                      <w:rPr>
                        <w:rFonts w:ascii="Cambria Math" w:hAnsi="Cambria Math"/>
                      </w:rPr>
                    </m:ctrlPr>
                  </m:sSubPr>
                  <m:e>
                    <m:r>
                      <w:rPr>
                        <w:rFonts w:ascii="Cambria Math" w:hAnsi="Cambria Math"/>
                      </w:rPr>
                      <m:t>w</m:t>
                    </m:r>
                  </m:e>
                  <m:sub>
                    <m:r>
                      <m:rPr>
                        <m:nor/>
                      </m:rPr>
                      <m:t>BGSS</m:t>
                    </m:r>
                  </m:sub>
                </m:sSub>
                <m:r>
                  <w:rPr>
                    <w:rFonts w:ascii="Cambria Math" w:hAnsi="Cambria Math"/>
                  </w:rPr>
                  <m:t>,</m:t>
                </m:r>
                <m:r>
                  <m:rPr>
                    <m:nor/>
                  </m:rPr>
                  <m:t> </m:t>
                </m:r>
                <m:sSub>
                  <m:sSubPr>
                    <m:ctrlPr>
                      <w:rPr>
                        <w:rFonts w:ascii="Cambria Math" w:hAnsi="Cambria Math"/>
                      </w:rPr>
                    </m:ctrlPr>
                  </m:sSubPr>
                  <m:e>
                    <m:r>
                      <w:rPr>
                        <w:rFonts w:ascii="Cambria Math" w:hAnsi="Cambria Math"/>
                      </w:rPr>
                      <m:t>w</m:t>
                    </m:r>
                  </m:e>
                  <m:sub>
                    <m:r>
                      <m:rPr>
                        <m:nor/>
                      </m:rPr>
                      <m:t>H2SS</m:t>
                    </m:r>
                  </m:sub>
                </m:sSub>
              </m:oMath>
            </m:oMathPara>
          </w:p>
        </w:tc>
      </w:tr>
      <w:tr w:rsidR="0067796D" w:rsidRPr="0067796D" w14:paraId="567A34B2" w14:textId="77777777" w:rsidTr="0067796D">
        <w:tc>
          <w:tcPr>
            <w:cnfStyle w:val="001000000000" w:firstRow="0" w:lastRow="0" w:firstColumn="1" w:lastColumn="0" w:oddVBand="0" w:evenVBand="0" w:oddHBand="0" w:evenHBand="0" w:firstRowFirstColumn="0" w:firstRowLastColumn="0" w:lastRowFirstColumn="0" w:lastRowLastColumn="0"/>
            <w:tcW w:w="0" w:type="auto"/>
            <w:hideMark/>
          </w:tcPr>
          <w:p w14:paraId="688E9EE0" w14:textId="77777777" w:rsidR="0067796D" w:rsidRPr="0067796D" w:rsidRDefault="0067796D" w:rsidP="0067796D">
            <w:r w:rsidRPr="0067796D">
              <w:t>Generator fuel</w:t>
            </w:r>
          </w:p>
        </w:tc>
        <w:tc>
          <w:tcPr>
            <w:tcW w:w="0" w:type="auto"/>
            <w:hideMark/>
          </w:tcPr>
          <w:p w14:paraId="4271ECF0" w14:textId="77777777" w:rsidR="0067796D" w:rsidRPr="0067796D" w:rsidRDefault="0067796D" w:rsidP="0067796D">
            <w:pPr>
              <w:cnfStyle w:val="000000000000" w:firstRow="0" w:lastRow="0" w:firstColumn="0" w:lastColumn="0" w:oddVBand="0" w:evenVBand="0" w:oddHBand="0" w:evenHBand="0" w:firstRowFirstColumn="0" w:firstRowLastColumn="0" w:lastRowFirstColumn="0" w:lastRowLastColumn="0"/>
            </w:pPr>
            <w:r w:rsidRPr="0067796D">
              <w:t>Any fuel consumed</w:t>
            </w:r>
          </w:p>
        </w:tc>
        <w:tc>
          <w:tcPr>
            <w:tcW w:w="0" w:type="auto"/>
            <w:hideMark/>
          </w:tcPr>
          <w:p w14:paraId="279B8CCE" w14:textId="7DE2CC24" w:rsidR="0067796D" w:rsidRPr="0067796D" w:rsidRDefault="0067796D" w:rsidP="0067796D">
            <w:pPr>
              <w:cnfStyle w:val="000000000000" w:firstRow="0" w:lastRow="0" w:firstColumn="0" w:lastColumn="0" w:oddVBand="0" w:evenVBand="0" w:oddHBand="0" w:evenHBand="0" w:firstRowFirstColumn="0" w:firstRowLastColumn="0" w:lastRowFirstColumn="0" w:lastRowLastColumn="0"/>
            </w:pPr>
            <w:r w:rsidRPr="0067796D">
              <w:rPr>
                <w:b/>
                <w:bCs/>
              </w:rPr>
              <w:t>Linear</w:t>
            </w:r>
            <w:r w:rsidRPr="0067796D">
              <w:t> in fuel mass</w:t>
            </w:r>
            <w:r w:rsidR="00C91C2B">
              <w:t xml:space="preserve"> [kg]</w:t>
            </w:r>
          </w:p>
        </w:tc>
        <w:tc>
          <w:tcPr>
            <w:tcW w:w="0" w:type="auto"/>
            <w:hideMark/>
          </w:tcPr>
          <w:p w14:paraId="1575779B" w14:textId="220ECC14" w:rsidR="0067796D" w:rsidRPr="0067796D" w:rsidRDefault="00000000" w:rsidP="0067796D">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m:rPr>
                        <m:nor/>
                      </m:rPr>
                      <m:t>fuel</m:t>
                    </m:r>
                  </m:sub>
                </m:sSub>
              </m:oMath>
            </m:oMathPara>
          </w:p>
        </w:tc>
      </w:tr>
      <w:tr w:rsidR="0067796D" w:rsidRPr="0067796D" w14:paraId="5B88E136" w14:textId="77777777" w:rsidTr="00677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48421" w14:textId="77777777" w:rsidR="0067796D" w:rsidRPr="0067796D" w:rsidRDefault="0067796D" w:rsidP="0067796D">
            <w:r w:rsidRPr="0067796D">
              <w:t>Generator cycling</w:t>
            </w:r>
          </w:p>
        </w:tc>
        <w:tc>
          <w:tcPr>
            <w:tcW w:w="0" w:type="auto"/>
            <w:hideMark/>
          </w:tcPr>
          <w:p w14:paraId="448DBC4E" w14:textId="77777777" w:rsidR="0067796D" w:rsidRPr="0067796D" w:rsidRDefault="0067796D" w:rsidP="0067796D">
            <w:pPr>
              <w:cnfStyle w:val="000000100000" w:firstRow="0" w:lastRow="0" w:firstColumn="0" w:lastColumn="0" w:oddVBand="0" w:evenVBand="0" w:oddHBand="1" w:evenHBand="0" w:firstRowFirstColumn="0" w:firstRowLastColumn="0" w:lastRowFirstColumn="0" w:lastRowLastColumn="0"/>
            </w:pPr>
            <w:r w:rsidRPr="0067796D">
              <w:t>Any change in AC power between steps</w:t>
            </w:r>
          </w:p>
        </w:tc>
        <w:tc>
          <w:tcPr>
            <w:tcW w:w="0" w:type="auto"/>
            <w:hideMark/>
          </w:tcPr>
          <w:p w14:paraId="0C7DDFC5" w14:textId="77777777" w:rsidR="0067796D" w:rsidRPr="0067796D" w:rsidRDefault="0067796D" w:rsidP="0067796D">
            <w:pPr>
              <w:cnfStyle w:val="000000100000" w:firstRow="0" w:lastRow="0" w:firstColumn="0" w:lastColumn="0" w:oddVBand="0" w:evenVBand="0" w:oddHBand="1" w:evenHBand="0" w:firstRowFirstColumn="0" w:firstRowLastColumn="0" w:lastRowFirstColumn="0" w:lastRowLastColumn="0"/>
            </w:pPr>
            <w:r w:rsidRPr="0067796D">
              <w:t>Normalised </w:t>
            </w:r>
            <w:r w:rsidRPr="0067796D">
              <w:rPr>
                <w:b/>
                <w:bCs/>
              </w:rPr>
              <w:t>quadratic</w:t>
            </w:r>
          </w:p>
        </w:tc>
        <w:tc>
          <w:tcPr>
            <w:tcW w:w="0" w:type="auto"/>
            <w:hideMark/>
          </w:tcPr>
          <w:p w14:paraId="53FE3D77" w14:textId="246EAA95" w:rsidR="0067796D" w:rsidRPr="0067796D" w:rsidRDefault="00000000" w:rsidP="0067796D">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m:rPr>
                        <m:nor/>
                      </m:rPr>
                      <m:t>cyc</m:t>
                    </m:r>
                  </m:sub>
                </m:sSub>
              </m:oMath>
            </m:oMathPara>
          </w:p>
        </w:tc>
      </w:tr>
      <w:tr w:rsidR="0067796D" w:rsidRPr="0067796D" w14:paraId="08B11842" w14:textId="77777777" w:rsidTr="0067796D">
        <w:tc>
          <w:tcPr>
            <w:cnfStyle w:val="001000000000" w:firstRow="0" w:lastRow="0" w:firstColumn="1" w:lastColumn="0" w:oddVBand="0" w:evenVBand="0" w:oddHBand="0" w:evenHBand="0" w:firstRowFirstColumn="0" w:firstRowLastColumn="0" w:lastRowFirstColumn="0" w:lastRowLastColumn="0"/>
            <w:tcW w:w="0" w:type="auto"/>
            <w:hideMark/>
          </w:tcPr>
          <w:p w14:paraId="2D34AC6F" w14:textId="7E9FC74B" w:rsidR="0067796D" w:rsidRPr="0067796D" w:rsidRDefault="0067796D" w:rsidP="0067796D">
            <w:r w:rsidRPr="0067796D">
              <w:t xml:space="preserve">RWGS </w:t>
            </w:r>
            <w:r>
              <w:t>CO2</w:t>
            </w:r>
          </w:p>
        </w:tc>
        <w:tc>
          <w:tcPr>
            <w:tcW w:w="0" w:type="auto"/>
            <w:hideMark/>
          </w:tcPr>
          <w:p w14:paraId="58C7F3AB" w14:textId="614E9B9C" w:rsidR="0067796D" w:rsidRPr="0067796D" w:rsidRDefault="0067796D" w:rsidP="0067796D">
            <w:pPr>
              <w:cnfStyle w:val="000000000000" w:firstRow="0" w:lastRow="0" w:firstColumn="0" w:lastColumn="0" w:oddVBand="0" w:evenVBand="0" w:oddHBand="0" w:evenHBand="0" w:firstRowFirstColumn="0" w:firstRowLastColumn="0" w:lastRowFirstColumn="0" w:lastRowLastColumn="0"/>
            </w:pPr>
            <w:r>
              <w:t>RWGS CO2</w:t>
            </w:r>
            <w:r w:rsidRPr="0067796D">
              <w:t xml:space="preserve"> emitted</w:t>
            </w:r>
          </w:p>
        </w:tc>
        <w:tc>
          <w:tcPr>
            <w:tcW w:w="0" w:type="auto"/>
            <w:hideMark/>
          </w:tcPr>
          <w:p w14:paraId="09DBBCB1" w14:textId="5B2C7D81" w:rsidR="0067796D" w:rsidRPr="0067796D" w:rsidRDefault="0067796D" w:rsidP="0067796D">
            <w:pPr>
              <w:cnfStyle w:val="000000000000" w:firstRow="0" w:lastRow="0" w:firstColumn="0" w:lastColumn="0" w:oddVBand="0" w:evenVBand="0" w:oddHBand="0" w:evenHBand="0" w:firstRowFirstColumn="0" w:firstRowLastColumn="0" w:lastRowFirstColumn="0" w:lastRowLastColumn="0"/>
            </w:pPr>
            <w:r w:rsidRPr="0067796D">
              <w:rPr>
                <w:b/>
                <w:bCs/>
              </w:rPr>
              <w:t>Linear</w:t>
            </w:r>
            <w:r w:rsidRPr="0067796D">
              <w:t xml:space="preserve"> in </w:t>
            </w:r>
            <w:r>
              <w:t>CO2</w:t>
            </w:r>
            <w:r w:rsidRPr="0067796D">
              <w:t xml:space="preserve"> mass</w:t>
            </w:r>
            <w:r w:rsidR="00C91C2B">
              <w:t xml:space="preserve"> [kg]</w:t>
            </w:r>
          </w:p>
        </w:tc>
        <w:tc>
          <w:tcPr>
            <w:tcW w:w="0" w:type="auto"/>
            <w:hideMark/>
          </w:tcPr>
          <w:p w14:paraId="4DE29669" w14:textId="51DC47FC" w:rsidR="0067796D" w:rsidRPr="0067796D" w:rsidRDefault="00000000" w:rsidP="0067796D">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m:rPr>
                        <m:nor/>
                      </m:rPr>
                      <m:t>CO2</m:t>
                    </m:r>
                  </m:sub>
                </m:sSub>
              </m:oMath>
            </m:oMathPara>
          </w:p>
        </w:tc>
      </w:tr>
      <w:tr w:rsidR="00C73D96" w:rsidRPr="0067796D" w14:paraId="42BE9F01" w14:textId="77777777" w:rsidTr="00677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A2EF13" w14:textId="57C0E2E0" w:rsidR="00C73D96" w:rsidRPr="0067796D" w:rsidRDefault="002010AE" w:rsidP="0067796D">
            <w:r>
              <w:t>Terminal breach</w:t>
            </w:r>
          </w:p>
        </w:tc>
        <w:tc>
          <w:tcPr>
            <w:tcW w:w="0" w:type="auto"/>
          </w:tcPr>
          <w:p w14:paraId="20BA8837" w14:textId="1BD3DE6C" w:rsidR="00C73D96" w:rsidRDefault="002010AE" w:rsidP="0067796D">
            <w:pPr>
              <w:cnfStyle w:val="000000100000" w:firstRow="0" w:lastRow="0" w:firstColumn="0" w:lastColumn="0" w:oddVBand="0" w:evenVBand="0" w:oddHBand="1" w:evenHBand="0" w:firstRowFirstColumn="0" w:firstRowLastColumn="0" w:lastRowFirstColumn="0" w:lastRowLastColumn="0"/>
            </w:pPr>
            <w:r>
              <w:t>Unmet bus balance</w:t>
            </w:r>
          </w:p>
        </w:tc>
        <w:tc>
          <w:tcPr>
            <w:tcW w:w="0" w:type="auto"/>
          </w:tcPr>
          <w:p w14:paraId="2F08776E" w14:textId="5447C89F" w:rsidR="00C73D96" w:rsidRPr="002010AE" w:rsidRDefault="002010AE" w:rsidP="0067796D">
            <w:pPr>
              <w:cnfStyle w:val="000000100000" w:firstRow="0" w:lastRow="0" w:firstColumn="0" w:lastColumn="0" w:oddVBand="0" w:evenVBand="0" w:oddHBand="1" w:evenHBand="0" w:firstRowFirstColumn="0" w:firstRowLastColumn="0" w:lastRowFirstColumn="0" w:lastRowLastColumn="0"/>
            </w:pPr>
            <w:r>
              <w:rPr>
                <w:b/>
                <w:bCs/>
              </w:rPr>
              <w:t xml:space="preserve">Flat </w:t>
            </w:r>
            <w:r w:rsidRPr="002010AE">
              <w:t xml:space="preserve">per </w:t>
            </w:r>
            <w:r>
              <w:t>occurrence then stops the episode early</w:t>
            </w:r>
          </w:p>
        </w:tc>
        <w:tc>
          <w:tcPr>
            <w:tcW w:w="0" w:type="auto"/>
          </w:tcPr>
          <w:p w14:paraId="72DA7B71" w14:textId="499B8D37" w:rsidR="00C73D96" w:rsidRDefault="00000000" w:rsidP="0067796D">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w:rPr>
                        <w:rFonts w:ascii="Cambria Math" w:hAnsi="Cambria Math"/>
                      </w:rPr>
                      <m:t>term</m:t>
                    </m:r>
                  </m:sub>
                </m:sSub>
              </m:oMath>
            </m:oMathPara>
          </w:p>
        </w:tc>
      </w:tr>
      <w:tr w:rsidR="00C73D96" w:rsidRPr="0067796D" w14:paraId="68A614F7" w14:textId="77777777" w:rsidTr="0067796D">
        <w:tc>
          <w:tcPr>
            <w:cnfStyle w:val="001000000000" w:firstRow="0" w:lastRow="0" w:firstColumn="1" w:lastColumn="0" w:oddVBand="0" w:evenVBand="0" w:oddHBand="0" w:evenHBand="0" w:firstRowFirstColumn="0" w:firstRowLastColumn="0" w:lastRowFirstColumn="0" w:lastRowLastColumn="0"/>
            <w:tcW w:w="0" w:type="auto"/>
          </w:tcPr>
          <w:p w14:paraId="0FD9A79E" w14:textId="6EF553AF" w:rsidR="00C73D96" w:rsidRPr="0067796D" w:rsidRDefault="002010AE" w:rsidP="0067796D">
            <w:r>
              <w:t>MeOH (reward)</w:t>
            </w:r>
          </w:p>
        </w:tc>
        <w:tc>
          <w:tcPr>
            <w:tcW w:w="0" w:type="auto"/>
          </w:tcPr>
          <w:p w14:paraId="2C00110C" w14:textId="37901C7B" w:rsidR="00C73D96" w:rsidRDefault="002010AE" w:rsidP="0067796D">
            <w:pPr>
              <w:cnfStyle w:val="000000000000" w:firstRow="0" w:lastRow="0" w:firstColumn="0" w:lastColumn="0" w:oddVBand="0" w:evenVBand="0" w:oddHBand="0" w:evenHBand="0" w:firstRowFirstColumn="0" w:firstRowLastColumn="0" w:lastRowFirstColumn="0" w:lastRowLastColumn="0"/>
            </w:pPr>
            <w:r>
              <w:t>MeOH produced</w:t>
            </w:r>
          </w:p>
        </w:tc>
        <w:tc>
          <w:tcPr>
            <w:tcW w:w="0" w:type="auto"/>
          </w:tcPr>
          <w:p w14:paraId="199AB920" w14:textId="2BBB6F04" w:rsidR="00C73D96" w:rsidRPr="002010AE" w:rsidRDefault="002010AE" w:rsidP="0067796D">
            <w:pPr>
              <w:cnfStyle w:val="000000000000" w:firstRow="0" w:lastRow="0" w:firstColumn="0" w:lastColumn="0" w:oddVBand="0" w:evenVBand="0" w:oddHBand="0" w:evenHBand="0" w:firstRowFirstColumn="0" w:firstRowLastColumn="0" w:lastRowFirstColumn="0" w:lastRowLastColumn="0"/>
            </w:pPr>
            <w:r>
              <w:rPr>
                <w:b/>
                <w:bCs/>
              </w:rPr>
              <w:t xml:space="preserve">Linear </w:t>
            </w:r>
            <w:r>
              <w:t>in MeOH mass</w:t>
            </w:r>
            <w:r w:rsidR="00C91C2B">
              <w:t xml:space="preserve"> [kg]</w:t>
            </w:r>
          </w:p>
        </w:tc>
        <w:tc>
          <w:tcPr>
            <w:tcW w:w="0" w:type="auto"/>
          </w:tcPr>
          <w:p w14:paraId="5FBCCA34" w14:textId="512748E4" w:rsidR="00C73D96" w:rsidRDefault="00000000" w:rsidP="0067796D">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w</m:t>
                    </m:r>
                  </m:e>
                  <m:sub>
                    <m:r>
                      <w:rPr>
                        <w:rFonts w:ascii="Cambria Math" w:hAnsi="Cambria Math"/>
                      </w:rPr>
                      <m:t>MeOH</m:t>
                    </m:r>
                  </m:sub>
                </m:sSub>
              </m:oMath>
            </m:oMathPara>
          </w:p>
        </w:tc>
      </w:tr>
    </w:tbl>
    <w:p w14:paraId="609EF7D6" w14:textId="77777777" w:rsidR="0067796D" w:rsidRDefault="0067796D" w:rsidP="0067796D"/>
    <w:p w14:paraId="06095330" w14:textId="53E6F3DC" w:rsidR="00BD07B7" w:rsidRDefault="00BD07B7" w:rsidP="0067796D">
      <w:r>
        <w:t xml:space="preserve">These actions, observations, and rewards input are then fed to an agent with a specific hyperparameter setting which governs the learning behavior of the agent that are not learned from data. </w:t>
      </w:r>
      <w:r w:rsidRPr="00BD07B7">
        <w:t xml:space="preserve">They control how the agent explores, how quickly it updates its policy, and how it weighs immediate against future reward. Because each environment step is a physical-plant simulation, training is expensive, so these values must be chosen to keep learning stable and sample-efficient </w:t>
      </w:r>
      <w:r w:rsidRPr="00BD07B7">
        <w:lastRenderedPageBreak/>
        <w:t xml:space="preserve">while still exploring enough to discover good long-horizon dispatch strategies. </w:t>
      </w:r>
      <w:r w:rsidR="00DF07AC" w:rsidRPr="00DF07AC">
        <w:t>Rather than conducting an exhaustive sweep, hyperparameter adjustments were restricted to minimal iterations aimed at maximizing net methanol yield while penalizing storage boundary excursions and bus violations. This approach balanced computational training time against the requirement for stable, constraint-adherent dispatch</w:t>
      </w:r>
      <w:r>
        <w:t xml:space="preserve">. Table </w:t>
      </w:r>
      <w:r w:rsidR="00FD1D5D">
        <w:t>10</w:t>
      </w:r>
      <w:r>
        <w:t xml:space="preserve"> below summarizes the hyperparameter settings of the RL agent. </w:t>
      </w:r>
    </w:p>
    <w:p w14:paraId="22B1E074" w14:textId="77777777" w:rsidR="00031319" w:rsidRDefault="00031319" w:rsidP="0067796D"/>
    <w:p w14:paraId="31F3683D" w14:textId="56C22D04" w:rsidR="00BD07B7" w:rsidRDefault="00BD07B7" w:rsidP="00BD07B7">
      <w:pPr>
        <w:pStyle w:val="Caption"/>
        <w:keepNext/>
        <w:jc w:val="center"/>
      </w:pPr>
      <w:r>
        <w:t xml:space="preserve">Table </w:t>
      </w:r>
      <w:fldSimple w:instr=" SEQ Table \* ARABIC ">
        <w:r w:rsidR="002C118B">
          <w:rPr>
            <w:noProof/>
          </w:rPr>
          <w:t>10</w:t>
        </w:r>
      </w:fldSimple>
      <w:r>
        <w:t xml:space="preserve"> Hyperparameter setting of the RL agent.</w:t>
      </w:r>
    </w:p>
    <w:tbl>
      <w:tblPr>
        <w:tblStyle w:val="PlainTable2"/>
        <w:tblW w:w="0" w:type="auto"/>
        <w:tblLook w:val="04A0" w:firstRow="1" w:lastRow="0" w:firstColumn="1" w:lastColumn="0" w:noHBand="0" w:noVBand="1"/>
      </w:tblPr>
      <w:tblGrid>
        <w:gridCol w:w="1949"/>
        <w:gridCol w:w="1230"/>
        <w:gridCol w:w="5800"/>
      </w:tblGrid>
      <w:tr w:rsidR="00BD07B7" w:rsidRPr="00BD07B7" w14:paraId="72929D94" w14:textId="77777777" w:rsidTr="00BD0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C35C6" w14:textId="77777777" w:rsidR="00BD07B7" w:rsidRPr="00BD07B7" w:rsidRDefault="00BD07B7" w:rsidP="00BD07B7">
            <w:commentRangeStart w:id="25"/>
            <w:r w:rsidRPr="00BD07B7">
              <w:t>Hyperparameter</w:t>
            </w:r>
          </w:p>
        </w:tc>
        <w:tc>
          <w:tcPr>
            <w:tcW w:w="0" w:type="auto"/>
            <w:hideMark/>
          </w:tcPr>
          <w:p w14:paraId="4A57E437" w14:textId="77777777" w:rsidR="00BD07B7" w:rsidRPr="00BD07B7" w:rsidRDefault="00BD07B7" w:rsidP="00BD07B7">
            <w:pPr>
              <w:cnfStyle w:val="100000000000" w:firstRow="1" w:lastRow="0" w:firstColumn="0" w:lastColumn="0" w:oddVBand="0" w:evenVBand="0" w:oddHBand="0" w:evenHBand="0" w:firstRowFirstColumn="0" w:firstRowLastColumn="0" w:lastRowFirstColumn="0" w:lastRowLastColumn="0"/>
            </w:pPr>
            <w:r w:rsidRPr="00BD07B7">
              <w:t>Value</w:t>
            </w:r>
          </w:p>
        </w:tc>
        <w:tc>
          <w:tcPr>
            <w:tcW w:w="0" w:type="auto"/>
            <w:hideMark/>
          </w:tcPr>
          <w:p w14:paraId="28DAF26A" w14:textId="6707F12D" w:rsidR="00BD07B7" w:rsidRPr="00BD07B7" w:rsidRDefault="00BD07B7" w:rsidP="00BD07B7">
            <w:pPr>
              <w:cnfStyle w:val="100000000000" w:firstRow="1" w:lastRow="0" w:firstColumn="0" w:lastColumn="0" w:oddVBand="0" w:evenVBand="0" w:oddHBand="0" w:evenHBand="0" w:firstRowFirstColumn="0" w:firstRowLastColumn="0" w:lastRowFirstColumn="0" w:lastRowLastColumn="0"/>
            </w:pPr>
            <w:r>
              <w:t>R</w:t>
            </w:r>
            <w:r w:rsidRPr="00BD07B7">
              <w:t>ole</w:t>
            </w:r>
          </w:p>
        </w:tc>
      </w:tr>
      <w:tr w:rsidR="00BD07B7" w:rsidRPr="00BD07B7" w14:paraId="6A1BA55C"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D8E72" w14:textId="08475398" w:rsidR="00BD07B7" w:rsidRPr="00BD07B7" w:rsidRDefault="00BD07B7" w:rsidP="00BD07B7">
            <w:r>
              <w:t>p</w:t>
            </w:r>
            <w:r w:rsidRPr="00BD07B7">
              <w:t>olicy</w:t>
            </w:r>
          </w:p>
        </w:tc>
        <w:tc>
          <w:tcPr>
            <w:tcW w:w="0" w:type="auto"/>
            <w:hideMark/>
          </w:tcPr>
          <w:p w14:paraId="286E64BC"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MlpPolicy</w:t>
            </w:r>
          </w:p>
        </w:tc>
        <w:tc>
          <w:tcPr>
            <w:tcW w:w="0" w:type="auto"/>
            <w:hideMark/>
          </w:tcPr>
          <w:p w14:paraId="2E1B586A"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Policy/value network architecture (multilayer perceptron)</w:t>
            </w:r>
          </w:p>
        </w:tc>
      </w:tr>
      <w:tr w:rsidR="00BD07B7" w:rsidRPr="00BD07B7" w14:paraId="487A188F"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41A3A5DF" w14:textId="77777777" w:rsidR="00BD07B7" w:rsidRPr="00BD07B7" w:rsidRDefault="00BD07B7" w:rsidP="00BD07B7">
            <w:r w:rsidRPr="00BD07B7">
              <w:t>buffer_size</w:t>
            </w:r>
          </w:p>
        </w:tc>
        <w:tc>
          <w:tcPr>
            <w:tcW w:w="0" w:type="auto"/>
            <w:hideMark/>
          </w:tcPr>
          <w:p w14:paraId="3E1F219F" w14:textId="5DC2959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300</w:t>
            </w:r>
            <w:r w:rsidR="00957468">
              <w:t>,</w:t>
            </w:r>
            <w:r w:rsidRPr="00BD07B7">
              <w:t>000</w:t>
            </w:r>
          </w:p>
        </w:tc>
        <w:tc>
          <w:tcPr>
            <w:tcW w:w="0" w:type="auto"/>
            <w:hideMark/>
          </w:tcPr>
          <w:p w14:paraId="4B59A0C9"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Replay buffer capacity (stored past transitions)</w:t>
            </w:r>
          </w:p>
        </w:tc>
      </w:tr>
      <w:tr w:rsidR="00BD07B7" w:rsidRPr="00BD07B7" w14:paraId="7AFFC0D4"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D021D" w14:textId="77777777" w:rsidR="00BD07B7" w:rsidRPr="00BD07B7" w:rsidRDefault="00BD07B7" w:rsidP="00BD07B7">
            <w:r w:rsidRPr="00BD07B7">
              <w:t>learning_starts</w:t>
            </w:r>
          </w:p>
        </w:tc>
        <w:tc>
          <w:tcPr>
            <w:tcW w:w="0" w:type="auto"/>
            <w:hideMark/>
          </w:tcPr>
          <w:p w14:paraId="0116D60D"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672</w:t>
            </w:r>
          </w:p>
        </w:tc>
        <w:tc>
          <w:tcPr>
            <w:tcW w:w="0" w:type="auto"/>
            <w:hideMark/>
          </w:tcPr>
          <w:p w14:paraId="641E5716"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Random-action warm-up steps before training begins</w:t>
            </w:r>
          </w:p>
        </w:tc>
      </w:tr>
      <w:tr w:rsidR="00BD07B7" w:rsidRPr="00BD07B7" w14:paraId="55B8C881"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40958884" w14:textId="77777777" w:rsidR="00BD07B7" w:rsidRPr="00BD07B7" w:rsidRDefault="00BD07B7" w:rsidP="00BD07B7">
            <w:r w:rsidRPr="00BD07B7">
              <w:t>train_freq</w:t>
            </w:r>
          </w:p>
        </w:tc>
        <w:tc>
          <w:tcPr>
            <w:tcW w:w="0" w:type="auto"/>
            <w:hideMark/>
          </w:tcPr>
          <w:p w14:paraId="43A30166"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20</w:t>
            </w:r>
          </w:p>
        </w:tc>
        <w:tc>
          <w:tcPr>
            <w:tcW w:w="0" w:type="auto"/>
            <w:hideMark/>
          </w:tcPr>
          <w:p w14:paraId="5F7990E7"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Environment steps between training updates</w:t>
            </w:r>
          </w:p>
        </w:tc>
      </w:tr>
      <w:tr w:rsidR="00BD07B7" w:rsidRPr="00BD07B7" w14:paraId="4016DBC5"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0EDDB" w14:textId="77777777" w:rsidR="00BD07B7" w:rsidRPr="00BD07B7" w:rsidRDefault="00BD07B7" w:rsidP="00BD07B7">
            <w:r w:rsidRPr="00BD07B7">
              <w:t>gradient_steps</w:t>
            </w:r>
          </w:p>
        </w:tc>
        <w:tc>
          <w:tcPr>
            <w:tcW w:w="0" w:type="auto"/>
            <w:hideMark/>
          </w:tcPr>
          <w:p w14:paraId="31E1C11A" w14:textId="6A305A93" w:rsidR="00BD07B7" w:rsidRPr="00BD07B7" w:rsidRDefault="000D7C9F" w:rsidP="00BD07B7">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3CB9D46B"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Gradient updates per training trigger</w:t>
            </w:r>
          </w:p>
        </w:tc>
      </w:tr>
      <w:tr w:rsidR="00BD07B7" w:rsidRPr="00BD07B7" w14:paraId="23DF0F6A"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47F9F8AC" w14:textId="77777777" w:rsidR="00BD07B7" w:rsidRPr="00BD07B7" w:rsidRDefault="00BD07B7" w:rsidP="00BD07B7">
            <w:r w:rsidRPr="00BD07B7">
              <w:t>batch_size</w:t>
            </w:r>
          </w:p>
        </w:tc>
        <w:tc>
          <w:tcPr>
            <w:tcW w:w="0" w:type="auto"/>
            <w:hideMark/>
          </w:tcPr>
          <w:p w14:paraId="5BC5ABBC"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256</w:t>
            </w:r>
          </w:p>
        </w:tc>
        <w:tc>
          <w:tcPr>
            <w:tcW w:w="0" w:type="auto"/>
            <w:hideMark/>
          </w:tcPr>
          <w:p w14:paraId="495A2F8D"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Transitions sampled per gradient update</w:t>
            </w:r>
          </w:p>
        </w:tc>
      </w:tr>
      <w:tr w:rsidR="00BD07B7" w:rsidRPr="00BD07B7" w14:paraId="69665E66"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F0B28" w14:textId="77777777" w:rsidR="00BD07B7" w:rsidRPr="00BD07B7" w:rsidRDefault="00BD07B7" w:rsidP="00BD07B7">
            <w:r w:rsidRPr="00BD07B7">
              <w:t>learning_rate</w:t>
            </w:r>
          </w:p>
        </w:tc>
        <w:tc>
          <w:tcPr>
            <w:tcW w:w="0" w:type="auto"/>
            <w:hideMark/>
          </w:tcPr>
          <w:p w14:paraId="3C3BD978"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3×10⁻⁴</w:t>
            </w:r>
          </w:p>
        </w:tc>
        <w:tc>
          <w:tcPr>
            <w:tcW w:w="0" w:type="auto"/>
            <w:hideMark/>
          </w:tcPr>
          <w:p w14:paraId="5F12A590"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Optimiser step size for actor/critic networks</w:t>
            </w:r>
          </w:p>
        </w:tc>
      </w:tr>
      <w:tr w:rsidR="00BD07B7" w:rsidRPr="00BD07B7" w14:paraId="3B4844D9"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17406E23" w14:textId="77777777" w:rsidR="00BD07B7" w:rsidRPr="00BD07B7" w:rsidRDefault="00BD07B7" w:rsidP="00BD07B7">
            <w:r w:rsidRPr="00BD07B7">
              <w:t>tau</w:t>
            </w:r>
          </w:p>
        </w:tc>
        <w:tc>
          <w:tcPr>
            <w:tcW w:w="0" w:type="auto"/>
            <w:hideMark/>
          </w:tcPr>
          <w:p w14:paraId="1DCDEA97"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0.005</w:t>
            </w:r>
          </w:p>
        </w:tc>
        <w:tc>
          <w:tcPr>
            <w:tcW w:w="0" w:type="auto"/>
            <w:hideMark/>
          </w:tcPr>
          <w:p w14:paraId="7FAD6D55"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Soft target-network update coefficient (Polyak averaging)</w:t>
            </w:r>
          </w:p>
        </w:tc>
      </w:tr>
      <w:tr w:rsidR="00BD07B7" w:rsidRPr="00BD07B7" w14:paraId="74EFDA2C"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6131E" w14:textId="77777777" w:rsidR="00BD07B7" w:rsidRPr="00BD07B7" w:rsidRDefault="00BD07B7" w:rsidP="00BD07B7">
            <w:r w:rsidRPr="00BD07B7">
              <w:t>gamma</w:t>
            </w:r>
          </w:p>
        </w:tc>
        <w:tc>
          <w:tcPr>
            <w:tcW w:w="0" w:type="auto"/>
            <w:hideMark/>
          </w:tcPr>
          <w:p w14:paraId="58986161"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0.999</w:t>
            </w:r>
          </w:p>
        </w:tc>
        <w:tc>
          <w:tcPr>
            <w:tcW w:w="0" w:type="auto"/>
            <w:hideMark/>
          </w:tcPr>
          <w:p w14:paraId="68DCAD43"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Discount factor for future rewards</w:t>
            </w:r>
          </w:p>
        </w:tc>
      </w:tr>
      <w:tr w:rsidR="00BD07B7" w:rsidRPr="00BD07B7" w14:paraId="0D5740F3" w14:textId="77777777" w:rsidTr="00BD07B7">
        <w:tc>
          <w:tcPr>
            <w:cnfStyle w:val="001000000000" w:firstRow="0" w:lastRow="0" w:firstColumn="1" w:lastColumn="0" w:oddVBand="0" w:evenVBand="0" w:oddHBand="0" w:evenHBand="0" w:firstRowFirstColumn="0" w:firstRowLastColumn="0" w:lastRowFirstColumn="0" w:lastRowLastColumn="0"/>
            <w:tcW w:w="0" w:type="auto"/>
            <w:hideMark/>
          </w:tcPr>
          <w:p w14:paraId="3091CD56" w14:textId="77777777" w:rsidR="00BD07B7" w:rsidRPr="00BD07B7" w:rsidRDefault="00BD07B7" w:rsidP="00BD07B7">
            <w:r w:rsidRPr="00BD07B7">
              <w:t>ent_coef</w:t>
            </w:r>
          </w:p>
        </w:tc>
        <w:tc>
          <w:tcPr>
            <w:tcW w:w="0" w:type="auto"/>
            <w:hideMark/>
          </w:tcPr>
          <w:p w14:paraId="647F1FC0"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auto_0.5</w:t>
            </w:r>
          </w:p>
        </w:tc>
        <w:tc>
          <w:tcPr>
            <w:tcW w:w="0" w:type="auto"/>
            <w:hideMark/>
          </w:tcPr>
          <w:p w14:paraId="7BF1FBD6" w14:textId="77777777" w:rsidR="00BD07B7" w:rsidRPr="00BD07B7" w:rsidRDefault="00BD07B7" w:rsidP="00BD07B7">
            <w:pPr>
              <w:cnfStyle w:val="000000000000" w:firstRow="0" w:lastRow="0" w:firstColumn="0" w:lastColumn="0" w:oddVBand="0" w:evenVBand="0" w:oddHBand="0" w:evenHBand="0" w:firstRowFirstColumn="0" w:firstRowLastColumn="0" w:lastRowFirstColumn="0" w:lastRowLastColumn="0"/>
            </w:pPr>
            <w:r w:rsidRPr="00BD07B7">
              <w:t>Entropy temperature (exploration), auto-tuned from 0.5</w:t>
            </w:r>
          </w:p>
        </w:tc>
      </w:tr>
      <w:tr w:rsidR="00BD07B7" w:rsidRPr="00BD07B7" w14:paraId="6A3E0278" w14:textId="77777777" w:rsidTr="00BD0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355A9" w14:textId="77777777" w:rsidR="00BD07B7" w:rsidRPr="00BD07B7" w:rsidRDefault="00BD07B7" w:rsidP="00BD07B7">
            <w:r w:rsidRPr="00BD07B7">
              <w:t>target_entropy</w:t>
            </w:r>
          </w:p>
        </w:tc>
        <w:tc>
          <w:tcPr>
            <w:tcW w:w="0" w:type="auto"/>
            <w:hideMark/>
          </w:tcPr>
          <w:p w14:paraId="68DA14C0"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auto</w:t>
            </w:r>
          </w:p>
        </w:tc>
        <w:tc>
          <w:tcPr>
            <w:tcW w:w="0" w:type="auto"/>
            <w:hideMark/>
          </w:tcPr>
          <w:p w14:paraId="115AFA38" w14:textId="77777777" w:rsidR="00BD07B7" w:rsidRPr="00BD07B7" w:rsidRDefault="00BD07B7" w:rsidP="00BD07B7">
            <w:pPr>
              <w:cnfStyle w:val="000000100000" w:firstRow="0" w:lastRow="0" w:firstColumn="0" w:lastColumn="0" w:oddVBand="0" w:evenVBand="0" w:oddHBand="1" w:evenHBand="0" w:firstRowFirstColumn="0" w:firstRowLastColumn="0" w:lastRowFirstColumn="0" w:lastRowLastColumn="0"/>
            </w:pPr>
            <w:r w:rsidRPr="00BD07B7">
              <w:t>Target entropy driving automatic ent_coef adjustment</w:t>
            </w:r>
            <w:commentRangeEnd w:id="25"/>
            <w:r w:rsidR="004340A7" w:rsidRPr="00BD07B7">
              <w:rPr>
                <w:rStyle w:val="CommentReference"/>
                <w:sz w:val="24"/>
                <w:szCs w:val="22"/>
              </w:rPr>
              <w:commentReference w:id="25"/>
            </w:r>
          </w:p>
        </w:tc>
      </w:tr>
    </w:tbl>
    <w:p w14:paraId="237B4C53" w14:textId="77777777" w:rsidR="00BD07B7" w:rsidRDefault="00BD07B7" w:rsidP="0067796D"/>
    <w:p w14:paraId="69D1BC9A" w14:textId="432E99DB" w:rsidR="00320BEA" w:rsidRPr="00320BEA" w:rsidRDefault="00BD07B7" w:rsidP="00320BEA">
      <w:r>
        <w:t xml:space="preserve">With the actions, observations, rewards, and hyperparameters in place, </w:t>
      </w:r>
      <w:r w:rsidR="00320BEA">
        <w:t>the RL agent can now start with the training and validation step.</w:t>
      </w:r>
      <w:r>
        <w:t xml:space="preserve"> </w:t>
      </w:r>
      <w:r w:rsidR="00320BEA" w:rsidRPr="00320BEA">
        <w:t>Training is carried out with Stable-Baselines3, which interacts with the plant through a Gymnasium environment wrapper. At each step the environment scales the agent's actions into component commands, advances the physical-plant simulation by one control interval, computes a reward, and returns the next observation, so that learning is driven directly by the plant dynamics rather than a surrogate model.</w:t>
      </w:r>
    </w:p>
    <w:p w14:paraId="2E3D56EF" w14:textId="77777777" w:rsidR="00320BEA" w:rsidRPr="00320BEA" w:rsidRDefault="00320BEA" w:rsidP="00320BEA"/>
    <w:p w14:paraId="023CD363" w14:textId="073E45E8" w:rsidR="00320BEA" w:rsidRPr="00320BEA" w:rsidRDefault="00320BEA" w:rsidP="00320BEA">
      <w:r w:rsidRPr="00320BEA">
        <w:t xml:space="preserve">The unit of interaction is the episode, defined here as one continuous four-week operating window of 28 days, which corresponds to 672 steps at a 60-minute </w:t>
      </w:r>
      <w:r w:rsidR="00DF07AC">
        <w:t>timestep</w:t>
      </w:r>
      <w:r w:rsidRPr="00320BEA">
        <w:t xml:space="preserve"> in the hourly profile. Whenever an episode begins, the environment resets the plant state and loads a fresh 28-day weather slice </w:t>
      </w:r>
      <w:r w:rsidRPr="00320BEA">
        <w:lastRenderedPageBreak/>
        <w:t>together with the matching rolling forecast windows. Episode start days are sampled from the assigned data split</w:t>
      </w:r>
      <w:r>
        <w:t>,</w:t>
      </w:r>
      <w:r w:rsidRPr="00320BEA">
        <w:t xml:space="preserve"> drawn at random during training to expose the agent to varied conditions, and fixed </w:t>
      </w:r>
      <w:r>
        <w:t xml:space="preserve">as the entire </w:t>
      </w:r>
      <w:r w:rsidR="00DF07AC">
        <w:t>one-year</w:t>
      </w:r>
      <w:r>
        <w:t xml:space="preserve"> period </w:t>
      </w:r>
      <w:r w:rsidRPr="00320BEA">
        <w:t>during evaluation so that results are directly comparable. Training then proceeds for a configured number of episodes, giving a total environment interaction of episodes × steps-per-episode, and it begins with a short warm-up phase in which the replay buffer is filled with exploratory transitions before any gradient updates are applied.</w:t>
      </w:r>
    </w:p>
    <w:p w14:paraId="72863828" w14:textId="77777777" w:rsidR="00320BEA" w:rsidRPr="00320BEA" w:rsidRDefault="00320BEA" w:rsidP="00320BEA"/>
    <w:p w14:paraId="206362E4" w14:textId="43C50B76" w:rsidR="00BD07B7" w:rsidRPr="00BD07B7" w:rsidRDefault="00320BEA" w:rsidP="00320BEA">
      <w:r w:rsidRPr="00320BEA">
        <w:t xml:space="preserve">To keep training and testing honest, the available weather windows are partitioned into a train </w:t>
      </w:r>
      <w:r w:rsidR="00565F88">
        <w:t>and</w:t>
      </w:r>
      <w:r w:rsidRPr="00320BEA">
        <w:t xml:space="preserve"> validation spli</w:t>
      </w:r>
      <w:r w:rsidR="00565F88">
        <w:t>t</w:t>
      </w:r>
      <w:r w:rsidRPr="00320BEA">
        <w:t xml:space="preserve">, with a buffer between bands so that no episode overlaps two splits, and a </w:t>
      </w:r>
      <w:r>
        <w:t>full period weather</w:t>
      </w:r>
      <w:r w:rsidRPr="00320BEA">
        <w:t xml:space="preserve"> is locked away and never seen during training to provide an unbiased final </w:t>
      </w:r>
      <w:r w:rsidR="00565F88">
        <w:t>evaluation</w:t>
      </w:r>
      <w:r w:rsidRPr="00320BEA">
        <w:t xml:space="preserve">. Evaluation itself is always run with a deterministic policy </w:t>
      </w:r>
      <w:r>
        <w:t xml:space="preserve">with </w:t>
      </w:r>
      <w:r w:rsidRPr="00320BEA">
        <w:t xml:space="preserve">no exploration noise. During training the current policy is periodically evaluated on the </w:t>
      </w:r>
      <w:r>
        <w:t xml:space="preserve">full </w:t>
      </w:r>
      <w:r w:rsidR="00565F88">
        <w:t>one-year</w:t>
      </w:r>
      <w:r>
        <w:t xml:space="preserve"> period</w:t>
      </w:r>
      <w:r w:rsidRPr="00320BEA">
        <w:t xml:space="preserve">, and these validation scores drive checkpoint selection and early stopping. The final assessment then runs the </w:t>
      </w:r>
      <w:r w:rsidR="00DF07AC">
        <w:t>best-found</w:t>
      </w:r>
      <w:r w:rsidR="00565F88">
        <w:t xml:space="preserve"> </w:t>
      </w:r>
      <w:r w:rsidR="00565F88" w:rsidRPr="00320BEA">
        <w:t>policy</w:t>
      </w:r>
      <w:r w:rsidRPr="00320BEA">
        <w:t xml:space="preserve"> on the held-out data as a full operational year</w:t>
      </w:r>
      <w:r>
        <w:t xml:space="preserve"> </w:t>
      </w:r>
      <w:r w:rsidRPr="00320BEA">
        <w:t xml:space="preserve">and reports per-run metrics such as methanol yield, cumulative reward, and any early-shutdown events, </w:t>
      </w:r>
      <w:r>
        <w:t xml:space="preserve">to be </w:t>
      </w:r>
      <w:r w:rsidRPr="00320BEA">
        <w:t xml:space="preserve">benchmarked against </w:t>
      </w:r>
      <w:r>
        <w:t xml:space="preserve">LP counterpart. </w:t>
      </w:r>
      <w:r w:rsidR="00565F88">
        <w:t xml:space="preserve">With this training and evaluation process, the RL becomes weather-agnostic, ready to be deployed under any weather scenario. </w:t>
      </w:r>
    </w:p>
    <w:p w14:paraId="778429CF" w14:textId="629C6E34" w:rsidR="00A13D3B" w:rsidRPr="00487556" w:rsidRDefault="00A13D3B" w:rsidP="00A13D3B"/>
    <w:p w14:paraId="796FB78E" w14:textId="2C32B93C" w:rsidR="009904A7" w:rsidRPr="009904A7" w:rsidRDefault="009904A7" w:rsidP="009904A7">
      <w:pPr>
        <w:pStyle w:val="Heading3"/>
      </w:pPr>
      <w:bookmarkStart w:id="26" w:name="_Toc240464436"/>
      <w:r>
        <w:t>Bi-level</w:t>
      </w:r>
      <w:r w:rsidR="006407C1">
        <w:t xml:space="preserve"> </w:t>
      </w:r>
      <w:r w:rsidR="009C6B7A">
        <w:t>Sizing and Dispatch Optimization</w:t>
      </w:r>
      <w:r w:rsidR="006407C1">
        <w:t xml:space="preserve"> Strategy</w:t>
      </w:r>
      <w:bookmarkEnd w:id="26"/>
    </w:p>
    <w:p w14:paraId="511FDD06" w14:textId="09D9EAF0" w:rsidR="00371FD8" w:rsidRDefault="009904A7" w:rsidP="006407C1">
      <w:r w:rsidRPr="009904A7">
        <w:t xml:space="preserve">To further explore the significance of linear versus non-linear modeling in optimizing a complex hybrid energy system, a bi-level Bayesian Optimization (BO) strategy has been integrated with the existing </w:t>
      </w:r>
      <w:r w:rsidR="00DF07AC">
        <w:t xml:space="preserve">MILP </w:t>
      </w:r>
      <w:r w:rsidRPr="009904A7">
        <w:t>framework</w:t>
      </w:r>
      <w:r w:rsidR="00785462">
        <w:t xml:space="preserve"> described</w:t>
      </w:r>
      <w:r w:rsidR="00DF07AC">
        <w:t xml:space="preserve"> in section 3.2</w:t>
      </w:r>
      <w:r w:rsidRPr="009904A7">
        <w:t>. Adopting this architecture is a fundamental step in the methodology analysis for two primary reasons:</w:t>
      </w:r>
    </w:p>
    <w:p w14:paraId="4B8766AD" w14:textId="77777777" w:rsidR="009904A7" w:rsidRDefault="009904A7" w:rsidP="006407C1"/>
    <w:p w14:paraId="5E24A6C0" w14:textId="34C31561" w:rsidR="009904A7" w:rsidRDefault="009904A7" w:rsidP="009904A7">
      <w:pPr>
        <w:pStyle w:val="ListParagraph"/>
        <w:numPr>
          <w:ilvl w:val="0"/>
          <w:numId w:val="32"/>
        </w:numPr>
      </w:pPr>
      <w:r w:rsidRPr="009904A7">
        <w:rPr>
          <w:b/>
          <w:bCs/>
        </w:rPr>
        <w:t>Economies of Scale (Non-linear CAPEX):</w:t>
      </w:r>
      <w:r w:rsidRPr="009904A7">
        <w:t xml:space="preserve"> The inner-loop dispatch model has been intentionally formulated as a pure Linear Programming (LP) system to preserve computational efficiency, deliberately avoiding binary variables and piecewise linearization. Consequently, this strictly linear environment cannot natively model non-linear "economies of scale" for component CAPEX. The bi-level strategy resolves this by preserving the rapid LP formulation for operational dispatch while wrapping a BO algorithm around it as an outer loop. In practice, the BO explores different </w:t>
      </w:r>
      <w:r w:rsidR="00785462">
        <w:t>component</w:t>
      </w:r>
      <w:r w:rsidRPr="009904A7">
        <w:t xml:space="preserve"> capacities and passes these as fixed boundaries to the </w:t>
      </w:r>
      <w:r w:rsidRPr="009904A7">
        <w:lastRenderedPageBreak/>
        <w:t>inner LP loop. This iterative process allows the framework to accurately evaluate non-linear investment costs alongside operational dispatch, continuing until the BO locates the optimal combination of sizing capacities.</w:t>
      </w:r>
    </w:p>
    <w:p w14:paraId="1DA8EF85" w14:textId="77777777" w:rsidR="00031319" w:rsidRDefault="00031319" w:rsidP="00031319">
      <w:pPr>
        <w:pStyle w:val="ListParagraph"/>
        <w:ind w:left="360"/>
      </w:pPr>
    </w:p>
    <w:p w14:paraId="6A6B7883" w14:textId="77777777" w:rsidR="009904A7" w:rsidRDefault="009D4EDE" w:rsidP="009904A7">
      <w:pPr>
        <w:keepNext/>
      </w:pPr>
      <m:oMathPara>
        <m:oMath>
          <m:r>
            <w:rPr>
              <w:rFonts w:ascii="Cambria Math" w:hAnsi="Cambria Math"/>
              <w:lang w:val="de-DE"/>
            </w:rPr>
            <m:t>c=</m:t>
          </m:r>
          <m:sSub>
            <m:sSubPr>
              <m:ctrlPr>
                <w:rPr>
                  <w:rFonts w:ascii="Cambria Math" w:hAnsi="Cambria Math"/>
                  <w:i/>
                  <w:iCs/>
                  <w:lang w:val="de-DE"/>
                </w:rPr>
              </m:ctrlPr>
            </m:sSubPr>
            <m:e>
              <m:r>
                <w:rPr>
                  <w:rFonts w:ascii="Cambria Math" w:hAnsi="Cambria Math"/>
                  <w:lang w:val="de-DE"/>
                </w:rPr>
                <m:t>c</m:t>
              </m:r>
            </m:e>
            <m:sub>
              <m:r>
                <w:rPr>
                  <w:rFonts w:ascii="Cambria Math" w:hAnsi="Cambria Math"/>
                  <w:lang w:val="de-DE"/>
                </w:rPr>
                <m:t>ref</m:t>
              </m:r>
            </m:sub>
          </m:sSub>
          <m:r>
            <w:rPr>
              <w:rFonts w:ascii="Cambria Math" w:hAnsi="Cambria Math"/>
              <w:lang w:val="de-DE"/>
            </w:rPr>
            <m:t>⋅</m:t>
          </m:r>
          <m:sSup>
            <m:sSupPr>
              <m:ctrlPr>
                <w:rPr>
                  <w:rFonts w:ascii="Cambria Math" w:hAnsi="Cambria Math"/>
                  <w:i/>
                  <w:iCs/>
                  <w:lang w:val="de-DE"/>
                </w:rPr>
              </m:ctrlPr>
            </m:sSupPr>
            <m:e>
              <m:d>
                <m:dPr>
                  <m:ctrlPr>
                    <w:rPr>
                      <w:rFonts w:ascii="Cambria Math" w:hAnsi="Cambria Math"/>
                      <w:i/>
                      <w:iCs/>
                      <w:lang w:val="de-DE"/>
                    </w:rPr>
                  </m:ctrlPr>
                </m:dPr>
                <m:e>
                  <m:f>
                    <m:fPr>
                      <m:ctrlPr>
                        <w:rPr>
                          <w:rFonts w:ascii="Cambria Math" w:hAnsi="Cambria Math"/>
                          <w:i/>
                          <w:iCs/>
                          <w:lang w:val="de-DE"/>
                        </w:rPr>
                      </m:ctrlPr>
                    </m:fPr>
                    <m:num>
                      <m:r>
                        <w:rPr>
                          <w:rFonts w:ascii="Cambria Math" w:hAnsi="Cambria Math"/>
                          <w:lang w:val="de-DE"/>
                        </w:rPr>
                        <m:t>S</m:t>
                      </m:r>
                    </m:num>
                    <m:den>
                      <m:r>
                        <w:rPr>
                          <w:rFonts w:ascii="Cambria Math" w:hAnsi="Cambria Math"/>
                          <w:lang w:val="de-DE"/>
                        </w:rPr>
                        <m:t>Sref</m:t>
                      </m:r>
                    </m:den>
                  </m:f>
                </m:e>
              </m:d>
            </m:e>
            <m:sup>
              <m:r>
                <w:rPr>
                  <w:rFonts w:ascii="Cambria Math" w:hAnsi="Cambria Math"/>
                  <w:lang w:val="de-DE"/>
                </w:rPr>
                <m:t>k</m:t>
              </m:r>
            </m:sup>
          </m:sSup>
        </m:oMath>
      </m:oMathPara>
    </w:p>
    <w:p w14:paraId="02CD468C" w14:textId="01D88580" w:rsidR="004F100E" w:rsidRDefault="009904A7" w:rsidP="009904A7">
      <w:pPr>
        <w:pStyle w:val="Caption"/>
        <w:jc w:val="center"/>
      </w:pPr>
      <w:r>
        <w:t xml:space="preserve">Equation </w:t>
      </w:r>
      <w:fldSimple w:instr=" SEQ Equation \* ARABIC ">
        <w:r w:rsidR="007F40C3">
          <w:rPr>
            <w:noProof/>
          </w:rPr>
          <w:t>26</w:t>
        </w:r>
      </w:fldSimple>
    </w:p>
    <w:p w14:paraId="226111A4" w14:textId="77777777" w:rsidR="00031319" w:rsidRPr="00031319" w:rsidRDefault="00031319" w:rsidP="00031319"/>
    <w:p w14:paraId="6D606ACD" w14:textId="2508D499" w:rsidR="004F100E" w:rsidRDefault="009904A7" w:rsidP="009904A7">
      <w:pPr>
        <w:pStyle w:val="ListParagraph"/>
        <w:numPr>
          <w:ilvl w:val="0"/>
          <w:numId w:val="32"/>
        </w:numPr>
      </w:pPr>
      <w:r w:rsidRPr="009904A7">
        <w:rPr>
          <w:b/>
          <w:bCs/>
        </w:rPr>
        <w:t>Non-linear Objective Function (LCOM):</w:t>
      </w:r>
      <w:r w:rsidRPr="009904A7">
        <w:t xml:space="preserve"> Beyond equipment scaling, a standard LP framework is mathematically restricted to linear objective functions, such as minimizing total absolute cost. However, the true optimal configuration for a hybrid methanol (MeOH) plant is dictated by the LCOM, rather than strictly the lowest overall expenditure. Because LCOM is a non-linear ratio, it cannot be optimized directly within the LP environment. The bi-level approach effectively shifts this non-linear evaluation outside the LP realm. For each iteration, the BO outer loop retrieves the total operating cost and the total MeOH produced from the inner loop. It then calculates the LCOM and uses this non-linear metric as its primary objective, guiding its probabilistic search—balancing exploration and exploitation—to pinpoint the global minimum.</w:t>
      </w:r>
    </w:p>
    <w:p w14:paraId="69365F4A" w14:textId="77777777" w:rsidR="005F2863" w:rsidRDefault="005F2863" w:rsidP="00A419F5"/>
    <w:p w14:paraId="0D4C0180" w14:textId="45311F45" w:rsidR="004B4EDB" w:rsidRDefault="004B4EDB" w:rsidP="00A419F5">
      <w:r w:rsidRPr="004B4EDB">
        <w:t>As introduced in Chapter 2, Bayesian Optimization (BO) is a probabilistic, model-based optimization technique that efficiently navigates complex search spaces by balancing the exploration of highly uncertain regions with the exploitation of known, high-performing areas. In this bi-level framework, the objective variable is defined as the</w:t>
      </w:r>
      <w:r w:rsidR="004954CD">
        <w:t xml:space="preserve"> </w:t>
      </w:r>
      <w:r w:rsidRPr="004B4EDB">
        <w:t>LCOM. The BO serves as an iterative outer loop, systematically proposing different combinations of component sizes and learning which configurations minimize the LCOM</w:t>
      </w:r>
      <w:r w:rsidR="004340A7">
        <w:t xml:space="preserve">. The LP framework inner loop has been configured in a way that prevents any infeasibility of the system (e.g. balance, etc), thus, the BO sampler could learn the layout combinations smoothly without having pikes of artificial penalty in its surrogate model. </w:t>
      </w:r>
      <w:r w:rsidRPr="004B4EDB">
        <w:t>The figure below illustrates this iterative mapping process, demonstrating how BO systematically narrows down the optimal design space by strategically balancing exploration and exploitation.</w:t>
      </w:r>
    </w:p>
    <w:p w14:paraId="031489AD" w14:textId="3D6BB53E" w:rsidR="005F2863" w:rsidRDefault="00785462" w:rsidP="00785462">
      <w:pPr>
        <w:keepNext/>
        <w:jc w:val="center"/>
      </w:pPr>
      <w:r>
        <w:rPr>
          <w:noProof/>
          <w14:ligatures w14:val="standardContextual"/>
        </w:rPr>
        <w:lastRenderedPageBreak/>
        <w:drawing>
          <wp:inline distT="0" distB="0" distL="0" distR="0" wp14:anchorId="7EDF3F5C" wp14:editId="5455454B">
            <wp:extent cx="5040000" cy="2620154"/>
            <wp:effectExtent l="0" t="0" r="8255" b="8890"/>
            <wp:docPr id="6548736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362" name="Graphic 65487362"/>
                    <pic:cNvPicPr/>
                  </pic:nvPicPr>
                  <pic:blipFill>
                    <a:blip r:embed="rId27">
                      <a:extLst>
                        <a:ext uri="{96DAC541-7B7A-43D3-8B79-37D633B846F1}">
                          <asvg:svgBlip xmlns:asvg="http://schemas.microsoft.com/office/drawing/2016/SVG/main" r:embed="rId28"/>
                        </a:ext>
                      </a:extLst>
                    </a:blip>
                    <a:stretch>
                      <a:fillRect/>
                    </a:stretch>
                  </pic:blipFill>
                  <pic:spPr>
                    <a:xfrm>
                      <a:off x="0" y="0"/>
                      <a:ext cx="5040000" cy="2620154"/>
                    </a:xfrm>
                    <a:prstGeom prst="rect">
                      <a:avLst/>
                    </a:prstGeom>
                  </pic:spPr>
                </pic:pic>
              </a:graphicData>
            </a:graphic>
          </wp:inline>
        </w:drawing>
      </w:r>
    </w:p>
    <w:p w14:paraId="15A21C71" w14:textId="5DCB7E22" w:rsidR="005F2863" w:rsidRDefault="005F2863" w:rsidP="005F2863">
      <w:pPr>
        <w:pStyle w:val="Caption"/>
        <w:jc w:val="center"/>
      </w:pPr>
      <w:r>
        <w:t xml:space="preserve">Figure </w:t>
      </w:r>
      <w:fldSimple w:instr=" SEQ Figure \* ARABIC ">
        <w:r w:rsidR="001F1FF5">
          <w:rPr>
            <w:noProof/>
          </w:rPr>
          <w:t>5</w:t>
        </w:r>
      </w:fldSimple>
      <w:r>
        <w:t xml:space="preserve"> Gaussian process of bayesian optimization </w:t>
      </w:r>
      <w:sdt>
        <w:sdtPr>
          <w:rPr>
            <w:color w:val="44546A"/>
          </w:rPr>
          <w:tag w:val="MENDELEY_CITATION_v3_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"/>
          <w:id w:val="1050350305"/>
          <w:placeholder>
            <w:docPart w:val="DefaultPlaceholder_-1854013440"/>
          </w:placeholder>
        </w:sdtPr>
        <w:sdtContent>
          <w:r w:rsidR="00D81DCB" w:rsidRPr="00D81DCB">
            <w:rPr>
              <w:color w:val="44546A"/>
            </w:rPr>
            <w:t>[64]</w:t>
          </w:r>
        </w:sdtContent>
      </w:sdt>
      <w:r>
        <w:t>.</w:t>
      </w:r>
    </w:p>
    <w:p w14:paraId="3E452C33" w14:textId="77777777" w:rsidR="0061349B" w:rsidRDefault="0061349B" w:rsidP="00A419F5"/>
    <w:p w14:paraId="5BFA544D" w14:textId="77777777" w:rsidR="00031319" w:rsidRDefault="009904A7" w:rsidP="00D23A40">
      <w:pPr>
        <w:keepNext/>
      </w:pPr>
      <w:r w:rsidRPr="009904A7">
        <w:t>This figure illustrates the fundamental concept of Bayesian Optimization (BO) using a Gaussian Process (GP) after five queries or trials. The black line represents the true objective function that we are trying to map, and the purple line is the GP regressor mean, representing the surrogate function estimated from the sampled data. By initializing a few trials to gain a sense of the true objective function, the GP calculates the probability distribution of the surrounding area. It then determines the next sampling point by balancing exploitation (sampling where the predicted cost is low) and exploration (sampling where uncertainty is high) through an acquisition function. A common acquisition function for this GP approach is the Lower Confidence Bound (LCB), defined as:</w:t>
      </w:r>
    </w:p>
    <w:p w14:paraId="4E0573AC" w14:textId="00EE95ED" w:rsidR="00D23A40" w:rsidRDefault="00D23A40" w:rsidP="00D23A40">
      <w:pPr>
        <w:keepNext/>
      </w:pPr>
      <w:r w:rsidRPr="00D23A40">
        <w:rPr>
          <w:rFonts w:ascii="Cambria Math" w:hAnsi="Cambria Math"/>
          <w:i/>
          <w:color w:val="808080"/>
        </w:rPr>
        <w:br/>
      </w:r>
      <m:oMathPara>
        <m:oMath>
          <m:sSub>
            <m:sSubPr>
              <m:ctrlPr>
                <w:rPr>
                  <w:rFonts w:ascii="Cambria Math" w:hAnsi="Cambria Math"/>
                </w:rPr>
              </m:ctrlPr>
            </m:sSubPr>
            <m:e>
              <m:r>
                <w:rPr>
                  <w:rFonts w:ascii="Cambria Math" w:hAnsi="Cambria Math"/>
                </w:rPr>
                <m:t>a</m:t>
              </m:r>
            </m:e>
            <m:sub>
              <m:r>
                <m:rPr>
                  <m:nor/>
                </m:rPr>
                <w:rPr>
                  <w:rFonts w:ascii="Cambria Math" w:hAnsi="Cambria Math"/>
                </w:rPr>
                <m:t>LCB</m:t>
              </m:r>
            </m:sub>
          </m:sSub>
          <m:d>
            <m:dPr>
              <m:ctrlPr>
                <w:rPr>
                  <w:rFonts w:ascii="Cambria Math" w:hAnsi="Cambria Math"/>
                </w:rPr>
              </m:ctrlPr>
            </m:dPr>
            <m:e>
              <m:r>
                <w:rPr>
                  <w:rFonts w:ascii="Cambria Math" w:hAnsi="Cambria Math"/>
                </w:rPr>
                <m:t>x</m:t>
              </m:r>
            </m:e>
          </m:d>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-κσ</m:t>
          </m:r>
          <m:d>
            <m:dPr>
              <m:ctrlPr>
                <w:rPr>
                  <w:rFonts w:ascii="Cambria Math" w:hAnsi="Cambria Math"/>
                </w:rPr>
              </m:ctrlPr>
            </m:dPr>
            <m:e>
              <m:r>
                <w:rPr>
                  <w:rFonts w:ascii="Cambria Math" w:hAnsi="Cambria Math"/>
                </w:rPr>
                <m:t>x</m:t>
              </m:r>
            </m:e>
          </m:d>
        </m:oMath>
      </m:oMathPara>
    </w:p>
    <w:p w14:paraId="30FB7428" w14:textId="31F5A6B7" w:rsidR="00D23A40" w:rsidRDefault="00D23A40" w:rsidP="00D23A40">
      <w:pPr>
        <w:pStyle w:val="Caption"/>
        <w:jc w:val="center"/>
      </w:pPr>
      <w:r>
        <w:t xml:space="preserve">Equation </w:t>
      </w:r>
      <w:fldSimple w:instr=" SEQ Equation \* ARABIC ">
        <w:r w:rsidR="007F40C3">
          <w:rPr>
            <w:noProof/>
          </w:rPr>
          <w:t>27</w:t>
        </w:r>
      </w:fldSimple>
    </w:p>
    <w:p w14:paraId="47C816FD" w14:textId="77777777" w:rsidR="00031319" w:rsidRPr="00031319" w:rsidRDefault="00031319" w:rsidP="00031319"/>
    <w:p w14:paraId="2FF927E9" w14:textId="73B581C5" w:rsidR="009904A7" w:rsidRPr="009904A7" w:rsidRDefault="009904A7" w:rsidP="009904A7">
      <w:r w:rsidRPr="009904A7">
        <w:t xml:space="preserve">Where </w:t>
      </w:r>
      <m:oMath>
        <m:r>
          <w:rPr>
            <w:rFonts w:ascii="Cambria Math" w:hAnsi="Cambria Math"/>
          </w:rPr>
          <m:t>x</m:t>
        </m:r>
      </m:oMath>
      <w:r w:rsidRPr="009904A7">
        <w:t xml:space="preserve"> is the specific plant design being evaluated, </w:t>
      </w:r>
      <m:oMath>
        <m:r>
          <w:rPr>
            <w:rFonts w:ascii="Cambria Math" w:hAnsi="Cambria Math"/>
          </w:rPr>
          <m:t>μ</m:t>
        </m:r>
        <m:d>
          <m:dPr>
            <m:ctrlPr>
              <w:rPr>
                <w:rFonts w:ascii="Cambria Math" w:hAnsi="Cambria Math"/>
              </w:rPr>
            </m:ctrlPr>
          </m:dPr>
          <m:e>
            <m:r>
              <w:rPr>
                <w:rFonts w:ascii="Cambria Math" w:hAnsi="Cambria Math"/>
              </w:rPr>
              <m:t>x</m:t>
            </m:r>
          </m:e>
        </m:d>
      </m:oMath>
      <w:r w:rsidRPr="009904A7">
        <w:t xml:space="preserve"> is the predicted mean or the model's best guess of the cost, </w:t>
      </w:r>
      <m:oMath>
        <m:r>
          <w:rPr>
            <w:rFonts w:ascii="Cambria Math" w:hAnsi="Cambria Math"/>
          </w:rPr>
          <m:t>σ</m:t>
        </m:r>
        <m:d>
          <m:dPr>
            <m:ctrlPr>
              <w:rPr>
                <w:rFonts w:ascii="Cambria Math" w:hAnsi="Cambria Math"/>
              </w:rPr>
            </m:ctrlPr>
          </m:dPr>
          <m:e>
            <m:r>
              <w:rPr>
                <w:rFonts w:ascii="Cambria Math" w:hAnsi="Cambria Math"/>
              </w:rPr>
              <m:t>x</m:t>
            </m:r>
          </m:e>
        </m:d>
      </m:oMath>
      <w:r w:rsidRPr="009904A7">
        <w:t xml:space="preserve"> is the standard deviation </w:t>
      </w:r>
      <w:r w:rsidR="00784D1E" w:rsidRPr="009904A7">
        <w:t>represents</w:t>
      </w:r>
      <w:r w:rsidRPr="009904A7">
        <w:t xml:space="preserve"> the uncertainty at that point, and </w:t>
      </w:r>
      <m:oMath>
        <m:r>
          <w:rPr>
            <w:rFonts w:ascii="Cambria Math" w:hAnsi="Cambria Math"/>
          </w:rPr>
          <m:t>κ</m:t>
        </m:r>
      </m:oMath>
      <w:r w:rsidRPr="009904A7">
        <w:t xml:space="preserve"> is the exploration parameter. By subtracting the scaled uncertainty from the predicted cost, the formula actively scores highly uncertain areas as potentially cheaper, encouraging the algorithm to explore them.</w:t>
      </w:r>
    </w:p>
    <w:p w14:paraId="7C112D47" w14:textId="77777777" w:rsidR="009904A7" w:rsidRPr="009904A7" w:rsidRDefault="009904A7" w:rsidP="009904A7"/>
    <w:p w14:paraId="0075ADAD" w14:textId="423FE04B" w:rsidR="00F32AB0" w:rsidRDefault="009904A7" w:rsidP="009904A7">
      <w:r w:rsidRPr="009904A7">
        <w:lastRenderedPageBreak/>
        <w:t>While Gaussian Processes provide a classic and intuitive visual representation of how Bayesian Optimization maps a search space, BO is a broader strategy rather than a single mathematical formulation; any algorithm that uses past results to update a probabilistic model and strategically select the next evaluation point qualifies as BO. In the bi-level optimization approach developed in this thesis, an open-source BO framework, Optuna, was utilized as the outer-loop layer to smartly select various sizing combinations for the 10 decision variables.</w:t>
      </w:r>
      <w:r w:rsidR="002B7D61">
        <w:t xml:space="preserve"> Since Optuna provides different selections of samplers, two samplers were tested for the hybrid BPtMeOH: GPSampler (Gaussian Process) and TPEsampler (Tree-structured Parzen Estimator), each tailored with their suitable hyperparameter setting with the same trial number of </w:t>
      </w:r>
      <w:r w:rsidR="00F32AB0">
        <w:t>4</w:t>
      </w:r>
      <w:commentRangeStart w:id="27"/>
      <w:r w:rsidR="002B7D61">
        <w:t>00</w:t>
      </w:r>
      <w:commentRangeEnd w:id="27"/>
      <w:r w:rsidR="004340A7">
        <w:rPr>
          <w:rStyle w:val="CommentReference"/>
          <w:sz w:val="24"/>
          <w:szCs w:val="22"/>
        </w:rPr>
        <w:commentReference w:id="27"/>
      </w:r>
      <w:r w:rsidR="002B7D61">
        <w:t xml:space="preserve">. The author later found out that GPsampler was able to achieve superior </w:t>
      </w:r>
      <w:r w:rsidR="00784D1E">
        <w:t>results</w:t>
      </w:r>
      <w:r w:rsidR="002B7D61">
        <w:t xml:space="preserve"> and thus used as the baseline for the Bayesian optimization technique for the bilevel approach. </w:t>
      </w:r>
    </w:p>
    <w:p w14:paraId="037F18F4" w14:textId="77777777" w:rsidR="00031319" w:rsidRPr="009904A7" w:rsidRDefault="00031319" w:rsidP="009904A7"/>
    <w:p w14:paraId="18BC7A4F" w14:textId="4C14557D" w:rsidR="00C11235" w:rsidRDefault="00C11235" w:rsidP="00C11235">
      <w:pPr>
        <w:pStyle w:val="Caption"/>
        <w:keepNext/>
        <w:jc w:val="center"/>
      </w:pPr>
      <w:r>
        <w:t xml:space="preserve">Table </w:t>
      </w:r>
      <w:fldSimple w:instr=" SEQ Table \* ARABIC ">
        <w:r w:rsidR="002C118B">
          <w:rPr>
            <w:noProof/>
          </w:rPr>
          <w:t>11</w:t>
        </w:r>
      </w:fldSimple>
      <w:r>
        <w:t xml:space="preserve"> BO Hyperparameters</w:t>
      </w:r>
    </w:p>
    <w:tbl>
      <w:tblPr>
        <w:tblStyle w:val="PlainTable2"/>
        <w:tblW w:w="0" w:type="auto"/>
        <w:tblLook w:val="04A0" w:firstRow="1" w:lastRow="0" w:firstColumn="1" w:lastColumn="0" w:noHBand="0" w:noVBand="1"/>
      </w:tblPr>
      <w:tblGrid>
        <w:gridCol w:w="4675"/>
        <w:gridCol w:w="4675"/>
      </w:tblGrid>
      <w:tr w:rsidR="00C11235" w14:paraId="495F44BF" w14:textId="77777777" w:rsidTr="00C11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AC6594A" w14:textId="53130411" w:rsidR="00C11235" w:rsidRDefault="00C11235" w:rsidP="00A419F5">
            <w:commentRangeStart w:id="28"/>
            <w:r>
              <w:t>BO Hyperparameters</w:t>
            </w:r>
          </w:p>
        </w:tc>
        <w:tc>
          <w:tcPr>
            <w:tcW w:w="4675" w:type="dxa"/>
          </w:tcPr>
          <w:p w14:paraId="765C2E0B" w14:textId="53EBD125" w:rsidR="00C11235" w:rsidRDefault="00C11235" w:rsidP="00A419F5">
            <w:pPr>
              <w:cnfStyle w:val="100000000000" w:firstRow="1" w:lastRow="0" w:firstColumn="0" w:lastColumn="0" w:oddVBand="0" w:evenVBand="0" w:oddHBand="0" w:evenHBand="0" w:firstRowFirstColumn="0" w:firstRowLastColumn="0" w:lastRowFirstColumn="0" w:lastRowLastColumn="0"/>
            </w:pPr>
            <w:r>
              <w:t>Values</w:t>
            </w:r>
          </w:p>
        </w:tc>
      </w:tr>
      <w:tr w:rsidR="00F34288" w14:paraId="558E23AB" w14:textId="77777777" w:rsidTr="00C11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E7846C" w14:textId="119E5E96" w:rsidR="00F34288" w:rsidRDefault="00F34288" w:rsidP="00A419F5">
            <w:r>
              <w:t>Sampler</w:t>
            </w:r>
          </w:p>
        </w:tc>
        <w:tc>
          <w:tcPr>
            <w:tcW w:w="4675" w:type="dxa"/>
          </w:tcPr>
          <w:p w14:paraId="66D0064A" w14:textId="6ABA5355" w:rsidR="00F34288" w:rsidRDefault="002B7D61" w:rsidP="00A419F5">
            <w:pPr>
              <w:cnfStyle w:val="000000100000" w:firstRow="0" w:lastRow="0" w:firstColumn="0" w:lastColumn="0" w:oddVBand="0" w:evenVBand="0" w:oddHBand="1" w:evenHBand="0" w:firstRowFirstColumn="0" w:firstRowLastColumn="0" w:lastRowFirstColumn="0" w:lastRowLastColumn="0"/>
            </w:pPr>
            <w:r>
              <w:t>GPsampler</w:t>
            </w:r>
          </w:p>
        </w:tc>
      </w:tr>
      <w:tr w:rsidR="00C11235" w14:paraId="7B59A4E9" w14:textId="77777777" w:rsidTr="00C11235">
        <w:tc>
          <w:tcPr>
            <w:cnfStyle w:val="001000000000" w:firstRow="0" w:lastRow="0" w:firstColumn="1" w:lastColumn="0" w:oddVBand="0" w:evenVBand="0" w:oddHBand="0" w:evenHBand="0" w:firstRowFirstColumn="0" w:firstRowLastColumn="0" w:lastRowFirstColumn="0" w:lastRowLastColumn="0"/>
            <w:tcW w:w="4675" w:type="dxa"/>
          </w:tcPr>
          <w:p w14:paraId="66DD2AD3" w14:textId="62B8C90D" w:rsidR="00C11235" w:rsidRDefault="00C11235" w:rsidP="00A419F5">
            <w:r>
              <w:t>Number of trials</w:t>
            </w:r>
          </w:p>
        </w:tc>
        <w:tc>
          <w:tcPr>
            <w:tcW w:w="4675" w:type="dxa"/>
          </w:tcPr>
          <w:p w14:paraId="4DC0DFE1" w14:textId="5270E275" w:rsidR="00C11235" w:rsidRDefault="00F32AB0" w:rsidP="00A419F5">
            <w:pPr>
              <w:cnfStyle w:val="000000000000" w:firstRow="0" w:lastRow="0" w:firstColumn="0" w:lastColumn="0" w:oddVBand="0" w:evenVBand="0" w:oddHBand="0" w:evenHBand="0" w:firstRowFirstColumn="0" w:firstRowLastColumn="0" w:lastRowFirstColumn="0" w:lastRowLastColumn="0"/>
            </w:pPr>
            <w:r>
              <w:t>4</w:t>
            </w:r>
            <w:r w:rsidR="00C11235">
              <w:t>00</w:t>
            </w:r>
          </w:p>
        </w:tc>
      </w:tr>
      <w:tr w:rsidR="00C11235" w14:paraId="6FF90EB1" w14:textId="77777777" w:rsidTr="00C11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18673F" w14:textId="5F891195" w:rsidR="00C11235" w:rsidRDefault="00C11235" w:rsidP="00A419F5">
            <w:r>
              <w:t>Number of startup trials</w:t>
            </w:r>
          </w:p>
        </w:tc>
        <w:tc>
          <w:tcPr>
            <w:tcW w:w="4675" w:type="dxa"/>
          </w:tcPr>
          <w:p w14:paraId="783DA53D" w14:textId="1534125A" w:rsidR="00C11235" w:rsidRDefault="00C11235" w:rsidP="00A419F5">
            <w:pPr>
              <w:cnfStyle w:val="000000100000" w:firstRow="0" w:lastRow="0" w:firstColumn="0" w:lastColumn="0" w:oddVBand="0" w:evenVBand="0" w:oddHBand="1" w:evenHBand="0" w:firstRowFirstColumn="0" w:firstRowLastColumn="0" w:lastRowFirstColumn="0" w:lastRowLastColumn="0"/>
            </w:pPr>
            <w:r>
              <w:t>40</w:t>
            </w:r>
          </w:p>
        </w:tc>
      </w:tr>
      <w:tr w:rsidR="00C11235" w14:paraId="4D6A2006" w14:textId="77777777" w:rsidTr="00C11235">
        <w:tc>
          <w:tcPr>
            <w:cnfStyle w:val="001000000000" w:firstRow="0" w:lastRow="0" w:firstColumn="1" w:lastColumn="0" w:oddVBand="0" w:evenVBand="0" w:oddHBand="0" w:evenHBand="0" w:firstRowFirstColumn="0" w:firstRowLastColumn="0" w:lastRowFirstColumn="0" w:lastRowLastColumn="0"/>
            <w:tcW w:w="4675" w:type="dxa"/>
          </w:tcPr>
          <w:p w14:paraId="40B58E1E" w14:textId="7B0BB459" w:rsidR="00C11235" w:rsidRDefault="00C11235" w:rsidP="00A419F5">
            <w:r>
              <w:t>Number of jobs (parallelization)</w:t>
            </w:r>
          </w:p>
        </w:tc>
        <w:tc>
          <w:tcPr>
            <w:tcW w:w="4675" w:type="dxa"/>
          </w:tcPr>
          <w:p w14:paraId="1019EB72" w14:textId="296713E8" w:rsidR="00C11235" w:rsidRDefault="00F32AB0" w:rsidP="00A419F5">
            <w:pPr>
              <w:cnfStyle w:val="000000000000" w:firstRow="0" w:lastRow="0" w:firstColumn="0" w:lastColumn="0" w:oddVBand="0" w:evenVBand="0" w:oddHBand="0" w:evenHBand="0" w:firstRowFirstColumn="0" w:firstRowLastColumn="0" w:lastRowFirstColumn="0" w:lastRowLastColumn="0"/>
            </w:pPr>
            <w:r>
              <w:t>1</w:t>
            </w:r>
          </w:p>
        </w:tc>
      </w:tr>
      <w:tr w:rsidR="004340A7" w14:paraId="7F093DC2" w14:textId="77777777" w:rsidTr="00C11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5B5513" w14:textId="10756E08" w:rsidR="004340A7" w:rsidRDefault="004340A7" w:rsidP="00A419F5">
            <w:r>
              <w:t>Sampler seed</w:t>
            </w:r>
          </w:p>
        </w:tc>
        <w:tc>
          <w:tcPr>
            <w:tcW w:w="4675" w:type="dxa"/>
          </w:tcPr>
          <w:p w14:paraId="79DBC45E" w14:textId="321C9199" w:rsidR="004340A7" w:rsidRPr="00C11235" w:rsidRDefault="004340A7" w:rsidP="00A419F5">
            <w:pPr>
              <w:cnfStyle w:val="000000100000" w:firstRow="0" w:lastRow="0" w:firstColumn="0" w:lastColumn="0" w:oddVBand="0" w:evenVBand="0" w:oddHBand="1" w:evenHBand="0" w:firstRowFirstColumn="0" w:firstRowLastColumn="0" w:lastRowFirstColumn="0" w:lastRowLastColumn="0"/>
            </w:pPr>
            <w:r>
              <w:t>42</w:t>
            </w:r>
          </w:p>
        </w:tc>
      </w:tr>
    </w:tbl>
    <w:commentRangeEnd w:id="28"/>
    <w:p w14:paraId="1AA726C1" w14:textId="77777777" w:rsidR="00C11235" w:rsidRDefault="004340A7" w:rsidP="00A419F5">
      <w:r>
        <w:rPr>
          <w:rStyle w:val="CommentReference"/>
          <w:sz w:val="24"/>
          <w:szCs w:val="22"/>
        </w:rPr>
        <w:commentReference w:id="28"/>
      </w:r>
    </w:p>
    <w:p w14:paraId="06591C7B" w14:textId="4F0061B7" w:rsidR="008902C7" w:rsidRDefault="005F3FDD" w:rsidP="00C47EA7">
      <w:pPr>
        <w:pStyle w:val="Heading2"/>
      </w:pPr>
      <w:bookmarkStart w:id="29" w:name="_Toc240464437"/>
      <w:r>
        <w:t xml:space="preserve">Comparative Analysis </w:t>
      </w:r>
      <w:r w:rsidR="00F85E17">
        <w:t>Methodology</w:t>
      </w:r>
      <w:r>
        <w:t xml:space="preserve"> for The Two Frameworks</w:t>
      </w:r>
      <w:bookmarkEnd w:id="29"/>
    </w:p>
    <w:p w14:paraId="6FE84033" w14:textId="5A2BA666" w:rsidR="00C6170A" w:rsidRDefault="00C6170A" w:rsidP="00516030">
      <w:r w:rsidRPr="00C6170A">
        <w:t xml:space="preserve">This study employs a two-step comparative methodology to systematically evaluate the sizing and operational dispatch frameworks of a </w:t>
      </w:r>
      <w:r w:rsidR="004340A7">
        <w:t xml:space="preserve">hybrid </w:t>
      </w:r>
      <w:r w:rsidRPr="00C6170A">
        <w:t>BPtMeOH system. The overarching goal is to determine the most robust optimization strategies by sequentially isolating structural sizing decisions from dynamic operational controls.</w:t>
      </w:r>
      <w:r w:rsidR="005204BB">
        <w:t xml:space="preserve"> </w:t>
      </w:r>
    </w:p>
    <w:p w14:paraId="4DB991DB" w14:textId="77777777" w:rsidR="00C6170A" w:rsidRDefault="00C6170A" w:rsidP="00C6170A"/>
    <w:p w14:paraId="28D40A59" w14:textId="77777777" w:rsidR="00C6170A" w:rsidRPr="00C6170A" w:rsidRDefault="00C6170A" w:rsidP="00C6170A">
      <w:pPr>
        <w:pStyle w:val="Heading3"/>
      </w:pPr>
      <w:bookmarkStart w:id="30" w:name="_Toc240464438"/>
      <w:r w:rsidRPr="00C6170A">
        <w:t>Phase 1: Joint Operational Dispatch and Sizing Methodology Comparison</w:t>
      </w:r>
      <w:bookmarkEnd w:id="30"/>
      <w:r w:rsidRPr="00C6170A">
        <w:t xml:space="preserve"> </w:t>
      </w:r>
    </w:p>
    <w:p w14:paraId="37A8F816" w14:textId="5A95E5DA" w:rsidR="00C6170A" w:rsidRDefault="00C6170A" w:rsidP="00C6170A">
      <w:r w:rsidRPr="00C6170A">
        <w:t xml:space="preserve">The first phase evaluates joint operational dispatch and sizing methodologies through a nested optimization structure. The inner-loop operational decision-making is standardized utilizing an </w:t>
      </w:r>
      <w:r w:rsidRPr="00C6170A">
        <w:rPr>
          <w:i/>
          <w:iCs/>
        </w:rPr>
        <w:t>oemof</w:t>
      </w:r>
      <w:r w:rsidRPr="00C6170A">
        <w:t xml:space="preserve">-based formulation. </w:t>
      </w:r>
      <w:r w:rsidR="00784D1E" w:rsidRPr="00C6170A">
        <w:t>Comparative</w:t>
      </w:r>
      <w:r w:rsidRPr="00C6170A">
        <w:t xml:space="preserve"> analysis occurs primarily in the outer loop, which contrasts </w:t>
      </w:r>
      <w:r w:rsidRPr="00C6170A">
        <w:lastRenderedPageBreak/>
        <w:t xml:space="preserve">a </w:t>
      </w:r>
      <w:r w:rsidR="004954CD">
        <w:t xml:space="preserve">LP </w:t>
      </w:r>
      <w:r w:rsidRPr="00C6170A">
        <w:t>co-optimization approach utilizing a</w:t>
      </w:r>
      <w:r w:rsidR="004340A7">
        <w:t xml:space="preserve">n </w:t>
      </w:r>
      <w:r w:rsidR="004954CD">
        <w:t xml:space="preserve">oemof </w:t>
      </w:r>
      <w:r w:rsidRPr="00C6170A">
        <w:t>Investment Block (IB)</w:t>
      </w:r>
      <w:r w:rsidR="004954CD">
        <w:t xml:space="preserve"> feature</w:t>
      </w:r>
      <w:r w:rsidRPr="00C6170A">
        <w:t xml:space="preserve"> </w:t>
      </w:r>
      <w:r w:rsidR="004954CD">
        <w:t xml:space="preserve">which is labeled as level 1 </w:t>
      </w:r>
      <w:r w:rsidRPr="00C6170A">
        <w:t xml:space="preserve">against a bilevel formulation </w:t>
      </w:r>
      <w:r w:rsidR="004954CD">
        <w:t>nesting LP &amp;</w:t>
      </w:r>
      <w:r w:rsidRPr="00C6170A">
        <w:t xml:space="preserve"> B</w:t>
      </w:r>
      <w:r w:rsidR="004954CD">
        <w:t>ayesian Optimization labeled as level 2</w:t>
      </w:r>
      <w:r w:rsidRPr="00C6170A">
        <w:t>. The primary objective of this outer</w:t>
      </w:r>
      <w:r w:rsidR="004954CD">
        <w:t xml:space="preserve"> </w:t>
      </w:r>
      <w:r w:rsidRPr="00C6170A">
        <w:t>loop comparison is to identify the optimal system layout under both linear and non-linear economies of scale, alongside other systemic parameters. Because</w:t>
      </w:r>
      <w:r w:rsidR="0093253C">
        <w:t xml:space="preserve"> level 1</w:t>
      </w:r>
      <w:r w:rsidRPr="00C6170A">
        <w:t xml:space="preserve"> strictly optimizes for total cost and cannot inherently optimize for a non-linear LCOM, </w:t>
      </w:r>
      <w:r w:rsidR="004954CD">
        <w:t xml:space="preserve">level </w:t>
      </w:r>
      <w:r w:rsidR="0093253C">
        <w:t xml:space="preserve">1 will be conducted twice: First run to get a logical methanol cost incentive assumption, the second run to pinpoint the least LCOM layout based on the given LCOM assumption. </w:t>
      </w:r>
    </w:p>
    <w:p w14:paraId="08E75658" w14:textId="77777777" w:rsidR="00372DA3" w:rsidRDefault="00372DA3" w:rsidP="00C6170A"/>
    <w:p w14:paraId="6D564497" w14:textId="1993BFA0" w:rsidR="00755ECB" w:rsidRDefault="00C6170A" w:rsidP="00C6170A">
      <w:r w:rsidRPr="00C6170A">
        <w:t xml:space="preserve">To fully capture how the </w:t>
      </w:r>
      <w:r w:rsidR="00372DA3" w:rsidRPr="00C6170A">
        <w:t>two</w:t>
      </w:r>
      <w:r w:rsidR="00372DA3">
        <w:t xml:space="preserve"> </w:t>
      </w:r>
      <w:r w:rsidR="00372DA3" w:rsidRPr="00C6170A">
        <w:t>co-optimization</w:t>
      </w:r>
      <w:r w:rsidRPr="00C6170A">
        <w:t xml:space="preserve"> strateg</w:t>
      </w:r>
      <w:r w:rsidR="00372DA3">
        <w:t xml:space="preserve">y optimal layouts </w:t>
      </w:r>
      <w:r w:rsidRPr="00C6170A">
        <w:t xml:space="preserve">behave under varying conditions, these </w:t>
      </w:r>
      <w:r w:rsidR="00755ECB">
        <w:t>two</w:t>
      </w:r>
      <w:r w:rsidR="00372DA3">
        <w:t xml:space="preserve"> </w:t>
      </w:r>
      <w:r w:rsidRPr="00C6170A">
        <w:t xml:space="preserve">case study parameters will be applied to </w:t>
      </w:r>
      <w:r w:rsidR="00372DA3">
        <w:t xml:space="preserve">stress-test the </w:t>
      </w:r>
      <w:r w:rsidR="00672F11">
        <w:t xml:space="preserve">results of the two approaches. </w:t>
      </w:r>
      <w:r w:rsidRPr="00C6170A">
        <w:t>Th</w:t>
      </w:r>
      <w:r w:rsidR="00672F11">
        <w:t>ese scenarios are elaborated as follows</w:t>
      </w:r>
      <w:r w:rsidRPr="00C6170A">
        <w:t>:</w:t>
      </w:r>
    </w:p>
    <w:p w14:paraId="461E0D41" w14:textId="77777777" w:rsidR="00031319" w:rsidRPr="00C6170A" w:rsidRDefault="00031319" w:rsidP="00C6170A"/>
    <w:p w14:paraId="7CECE977" w14:textId="66322C91" w:rsidR="005F3FDD" w:rsidRPr="005F3FDD" w:rsidRDefault="00C6170A" w:rsidP="005F3FDD">
      <w:pPr>
        <w:numPr>
          <w:ilvl w:val="0"/>
          <w:numId w:val="34"/>
        </w:numPr>
      </w:pPr>
      <w:r w:rsidRPr="00C6170A">
        <w:rPr>
          <w:b/>
          <w:bCs/>
        </w:rPr>
        <w:t>Economic Assumptions:</w:t>
      </w:r>
      <w:r w:rsidRPr="00C6170A">
        <w:t xml:space="preserve"> Comparing</w:t>
      </w:r>
      <w:r w:rsidR="00672F11">
        <w:t xml:space="preserve"> the results of the two approaches as two fixed layouts under</w:t>
      </w:r>
      <w:r w:rsidRPr="00C6170A">
        <w:t xml:space="preserve"> linear versus non-linear economies of scale.</w:t>
      </w:r>
    </w:p>
    <w:p w14:paraId="17CD87DC" w14:textId="60F7AA5D" w:rsidR="00005198" w:rsidRDefault="00C6170A" w:rsidP="00005198">
      <w:pPr>
        <w:numPr>
          <w:ilvl w:val="0"/>
          <w:numId w:val="34"/>
        </w:numPr>
      </w:pPr>
      <w:r w:rsidRPr="00C6170A">
        <w:rPr>
          <w:b/>
          <w:bCs/>
        </w:rPr>
        <w:t>Weather Variability:</w:t>
      </w:r>
      <w:r w:rsidRPr="00C6170A">
        <w:t xml:space="preserve"> Contrasting periods of stable </w:t>
      </w:r>
      <w:r w:rsidR="00005198">
        <w:t xml:space="preserve">renewables input (dependent on chosen component) </w:t>
      </w:r>
      <w:r w:rsidRPr="00C6170A">
        <w:t>against periods of extreme weather volatility</w:t>
      </w:r>
      <w:r w:rsidR="00372DA3">
        <w:t xml:space="preserve"> that is based on the actual yearly average and standard deviation of the weather data on the chosen location for the past 10 years</w:t>
      </w:r>
      <w:r w:rsidRPr="00C6170A">
        <w:t>.</w:t>
      </w:r>
      <w:r w:rsidR="00372DA3">
        <w:t xml:space="preserve"> 201</w:t>
      </w:r>
      <w:r w:rsidR="00005198">
        <w:t>9</w:t>
      </w:r>
      <w:r w:rsidR="00372DA3">
        <w:t xml:space="preserve"> has been chosen to represent stable weather whereas </w:t>
      </w:r>
      <w:r w:rsidR="00005198">
        <w:t xml:space="preserve">baseline year </w:t>
      </w:r>
      <w:r w:rsidR="00372DA3">
        <w:t>20</w:t>
      </w:r>
      <w:r w:rsidR="00005198">
        <w:t>25</w:t>
      </w:r>
      <w:r w:rsidR="00372DA3">
        <w:t xml:space="preserve"> </w:t>
      </w:r>
      <w:r w:rsidR="00005198">
        <w:t>represents the</w:t>
      </w:r>
      <w:r w:rsidR="00372DA3">
        <w:t xml:space="preserve"> poor weathe</w:t>
      </w:r>
      <w:r w:rsidR="005F3FDD">
        <w:t>r.</w:t>
      </w:r>
      <w:r w:rsidR="00672F11">
        <w:t xml:space="preserve"> Fixed layouts of the simulations will be used for this </w:t>
      </w:r>
      <w:r w:rsidR="00784D1E">
        <w:t>stress test</w:t>
      </w:r>
      <w:r w:rsidR="00672F11">
        <w:t xml:space="preserve">. </w:t>
      </w:r>
    </w:p>
    <w:p w14:paraId="3C0B2E08" w14:textId="77777777" w:rsidR="00031319" w:rsidRPr="005F3FDD" w:rsidRDefault="00031319" w:rsidP="00031319">
      <w:pPr>
        <w:ind w:left="360"/>
      </w:pPr>
    </w:p>
    <w:p w14:paraId="71A6CAF1" w14:textId="7FF2D4EE" w:rsidR="00372DA3" w:rsidRDefault="00C6170A" w:rsidP="00C6170A">
      <w:r w:rsidRPr="00C6170A">
        <w:t>The performance of the models across these stages and case studies will be evaluated using a predetermined set of</w:t>
      </w:r>
      <w:r w:rsidR="006349A2">
        <w:t xml:space="preserve"> </w:t>
      </w:r>
      <w:r w:rsidRPr="00C6170A">
        <w:t xml:space="preserve">KPIs. At the techno-economic level, the assessment will track LCOM, </w:t>
      </w:r>
      <w:r w:rsidR="00CF46AD">
        <w:t xml:space="preserve">amount of MeOH produced, </w:t>
      </w:r>
      <w:r w:rsidRPr="00C6170A">
        <w:t>annualized CAPEX and Operational Expenditures (OPEX), and clipped energy.</w:t>
      </w:r>
      <w:r w:rsidR="00031319">
        <w:t xml:space="preserve"> Equation 28 below presents how clipped energy is calculated. </w:t>
      </w:r>
    </w:p>
    <w:p w14:paraId="5B205E7F" w14:textId="77777777" w:rsidR="00E857D4" w:rsidRDefault="00E857D4" w:rsidP="00C6170A"/>
    <w:p w14:paraId="3134E46B" w14:textId="77777777" w:rsidR="00E857D4" w:rsidRDefault="00E857D4" w:rsidP="00E857D4">
      <w:pPr>
        <w:keepNext/>
      </w:pPr>
      <m:oMathPara>
        <m:oMath>
          <m:r>
            <w:rPr>
              <w:rFonts w:ascii="Cambria Math" w:hAnsi="Cambria Math"/>
            </w:rPr>
            <m:t xml:space="preserve">Clipped Energy= </m:t>
          </m:r>
          <m:f>
            <m:fPr>
              <m:ctrlPr>
                <w:rPr>
                  <w:rFonts w:ascii="Cambria Math" w:hAnsi="Cambria Math"/>
                  <w:i/>
                </w:rPr>
              </m:ctrlPr>
            </m:fPr>
            <m:num>
              <m:r>
                <w:rPr>
                  <w:rFonts w:ascii="Cambria Math" w:hAnsi="Cambria Math"/>
                </w:rPr>
                <m:t>Curtailed Electricity</m:t>
              </m:r>
            </m:num>
            <m:den>
              <m:r>
                <w:rPr>
                  <w:rFonts w:ascii="Cambria Math" w:hAnsi="Cambria Math"/>
                </w:rPr>
                <m:t>Produced Electricity</m:t>
              </m:r>
            </m:den>
          </m:f>
          <m:r>
            <w:rPr>
              <w:rFonts w:ascii="Cambria Math" w:hAnsi="Cambria Math"/>
            </w:rPr>
            <m:t>×100%</m:t>
          </m:r>
        </m:oMath>
      </m:oMathPara>
    </w:p>
    <w:p w14:paraId="260340E3" w14:textId="5E0EAF95" w:rsidR="00E857D4" w:rsidRDefault="00E857D4" w:rsidP="00E857D4">
      <w:pPr>
        <w:pStyle w:val="Caption"/>
        <w:jc w:val="center"/>
      </w:pPr>
      <w:r>
        <w:t xml:space="preserve">Equation </w:t>
      </w:r>
      <w:fldSimple w:instr=" SEQ Equation \* ARABIC ">
        <w:r w:rsidR="007F40C3">
          <w:rPr>
            <w:noProof/>
          </w:rPr>
          <w:t>28</w:t>
        </w:r>
      </w:fldSimple>
      <w:r>
        <w:t xml:space="preserve"> </w:t>
      </w:r>
    </w:p>
    <w:p w14:paraId="23D7E2DE" w14:textId="77777777" w:rsidR="009C6B7A" w:rsidRDefault="009C6B7A" w:rsidP="00C6170A"/>
    <w:p w14:paraId="39C3ADD9" w14:textId="77777777" w:rsidR="00031319" w:rsidRDefault="00031319" w:rsidP="00C6170A"/>
    <w:p w14:paraId="133A3CA3" w14:textId="04FC8236" w:rsidR="00372DA3" w:rsidRPr="00372DA3" w:rsidRDefault="00372DA3" w:rsidP="00372DA3">
      <w:pPr>
        <w:pStyle w:val="Heading3"/>
      </w:pPr>
      <w:bookmarkStart w:id="31" w:name="_Toc240464439"/>
      <w:r w:rsidRPr="00372DA3">
        <w:lastRenderedPageBreak/>
        <w:t>Phase 2: Operational Dispatch Optimization Methodology Comparison</w:t>
      </w:r>
      <w:bookmarkEnd w:id="31"/>
      <w:r w:rsidRPr="00372DA3">
        <w:t xml:space="preserve"> </w:t>
      </w:r>
    </w:p>
    <w:p w14:paraId="041B389F" w14:textId="66DF2E20" w:rsidR="00DC1E08" w:rsidRDefault="00372DA3" w:rsidP="00372DA3">
      <w:r w:rsidRPr="00372DA3">
        <w:t>The second phase of the methodology shifts the focus to comparing operational dispatch optimization frameworks, specifically evaluating</w:t>
      </w:r>
      <w:r w:rsidR="00DC1E08">
        <w:t xml:space="preserve"> LP result</w:t>
      </w:r>
      <w:r w:rsidRPr="00372DA3">
        <w:t xml:space="preserve"> against RL. This comparison is conducted in two progressive stages</w:t>
      </w:r>
      <w:r w:rsidR="00DC1E08">
        <w:t xml:space="preserve"> </w:t>
      </w:r>
      <w:r w:rsidRPr="00372DA3">
        <w:t xml:space="preserve">utilizing </w:t>
      </w:r>
      <w:r w:rsidR="00DC1E08">
        <w:t>a</w:t>
      </w:r>
      <w:r w:rsidRPr="00372DA3">
        <w:t xml:space="preserve"> fixed</w:t>
      </w:r>
      <w:r w:rsidR="00DC1E08">
        <w:t xml:space="preserve"> layout that is chosen as a baseline which includes all the possible variable components</w:t>
      </w:r>
      <w:r w:rsidRPr="00372DA3">
        <w:t>.</w:t>
      </w:r>
    </w:p>
    <w:p w14:paraId="1A47FACA" w14:textId="77777777" w:rsidR="00031319" w:rsidRDefault="00031319" w:rsidP="00372DA3"/>
    <w:p w14:paraId="20AAB1DB" w14:textId="5BB7B845" w:rsidR="00755ECB" w:rsidRDefault="00755ECB" w:rsidP="00755ECB">
      <w:pPr>
        <w:pStyle w:val="Caption"/>
        <w:keepNext/>
        <w:jc w:val="center"/>
      </w:pPr>
      <w:r>
        <w:t xml:space="preserve">Table </w:t>
      </w:r>
      <w:fldSimple w:instr=" SEQ Table \* ARABIC ">
        <w:r w:rsidR="002C118B">
          <w:rPr>
            <w:noProof/>
          </w:rPr>
          <w:t>12</w:t>
        </w:r>
      </w:fldSimple>
      <w:r>
        <w:t xml:space="preserve"> Fixed variable components for phase 2.</w:t>
      </w:r>
    </w:p>
    <w:tbl>
      <w:tblPr>
        <w:tblStyle w:val="PlainTable2"/>
        <w:tblW w:w="5000" w:type="pct"/>
        <w:tblLook w:val="04A0" w:firstRow="1" w:lastRow="0" w:firstColumn="1" w:lastColumn="0" w:noHBand="0" w:noVBand="1"/>
      </w:tblPr>
      <w:tblGrid>
        <w:gridCol w:w="5393"/>
        <w:gridCol w:w="3967"/>
      </w:tblGrid>
      <w:tr w:rsidR="00755ECB" w:rsidRPr="00764620" w14:paraId="6B2C41B8" w14:textId="77777777" w:rsidTr="00EB2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09535FC2" w14:textId="77777777" w:rsidR="00755ECB" w:rsidRPr="00764620" w:rsidRDefault="00755ECB" w:rsidP="00EB2A78">
            <w:pPr>
              <w:rPr>
                <w:kern w:val="0"/>
              </w:rPr>
            </w:pPr>
            <w:r>
              <w:rPr>
                <w:kern w:val="0"/>
              </w:rPr>
              <w:t>Components</w:t>
            </w:r>
          </w:p>
        </w:tc>
        <w:tc>
          <w:tcPr>
            <w:tcW w:w="2119" w:type="pct"/>
          </w:tcPr>
          <w:p w14:paraId="5E8D3B64" w14:textId="6FB04A19" w:rsidR="00755ECB" w:rsidRDefault="00755ECB" w:rsidP="00EB2A78">
            <w:pPr>
              <w:cnfStyle w:val="100000000000" w:firstRow="1" w:lastRow="0" w:firstColumn="0" w:lastColumn="0" w:oddVBand="0" w:evenVBand="0" w:oddHBand="0" w:evenHBand="0" w:firstRowFirstColumn="0" w:firstRowLastColumn="0" w:lastRowFirstColumn="0" w:lastRowLastColumn="0"/>
              <w:rPr>
                <w:kern w:val="0"/>
              </w:rPr>
            </w:pPr>
            <w:r>
              <w:rPr>
                <w:kern w:val="0"/>
              </w:rPr>
              <w:t>Size</w:t>
            </w:r>
          </w:p>
        </w:tc>
      </w:tr>
      <w:tr w:rsidR="00755ECB" w:rsidRPr="00764620" w14:paraId="72CEC41C"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1BE21A3F" w14:textId="3D0084EB" w:rsidR="00755ECB" w:rsidRPr="00764620" w:rsidRDefault="00755ECB" w:rsidP="00EB2A78">
            <w:pPr>
              <w:rPr>
                <w:kern w:val="0"/>
              </w:rPr>
            </w:pPr>
            <w:r>
              <w:rPr>
                <w:kern w:val="0"/>
              </w:rPr>
              <w:t xml:space="preserve">PV </w:t>
            </w:r>
            <w:r w:rsidR="00845CBA">
              <w:rPr>
                <w:kern w:val="0"/>
              </w:rPr>
              <w:t>[</w:t>
            </w:r>
            <w:r>
              <w:rPr>
                <w:kern w:val="0"/>
              </w:rPr>
              <w:t>MW</w:t>
            </w:r>
            <w:r w:rsidR="00845CBA">
              <w:rPr>
                <w:kern w:val="0"/>
              </w:rPr>
              <w:t>]</w:t>
            </w:r>
          </w:p>
        </w:tc>
        <w:tc>
          <w:tcPr>
            <w:tcW w:w="2119" w:type="pct"/>
          </w:tcPr>
          <w:p w14:paraId="4C1593AA" w14:textId="230B5A80"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50.05</w:t>
            </w:r>
          </w:p>
        </w:tc>
      </w:tr>
      <w:tr w:rsidR="00755ECB" w:rsidRPr="00764620" w14:paraId="30F81236" w14:textId="77777777" w:rsidTr="00EB2A78">
        <w:tc>
          <w:tcPr>
            <w:cnfStyle w:val="001000000000" w:firstRow="0" w:lastRow="0" w:firstColumn="1" w:lastColumn="0" w:oddVBand="0" w:evenVBand="0" w:oddHBand="0" w:evenHBand="0" w:firstRowFirstColumn="0" w:firstRowLastColumn="0" w:lastRowFirstColumn="0" w:lastRowLastColumn="0"/>
            <w:tcW w:w="2881" w:type="pct"/>
            <w:hideMark/>
          </w:tcPr>
          <w:p w14:paraId="014660D5" w14:textId="053E9B8A" w:rsidR="00755ECB" w:rsidRPr="00764620" w:rsidRDefault="00755ECB" w:rsidP="00EB2A78">
            <w:pPr>
              <w:rPr>
                <w:kern w:val="0"/>
              </w:rPr>
            </w:pPr>
            <w:r>
              <w:rPr>
                <w:kern w:val="0"/>
              </w:rPr>
              <w:t xml:space="preserve">WT </w:t>
            </w:r>
            <w:r w:rsidR="00845CBA">
              <w:rPr>
                <w:kern w:val="0"/>
              </w:rPr>
              <w:t>[MW]</w:t>
            </w:r>
          </w:p>
        </w:tc>
        <w:tc>
          <w:tcPr>
            <w:tcW w:w="2119" w:type="pct"/>
          </w:tcPr>
          <w:p w14:paraId="03FD8C32" w14:textId="4B182B03" w:rsidR="00755ECB" w:rsidRDefault="00624F6F" w:rsidP="00EB2A78">
            <w:pPr>
              <w:cnfStyle w:val="000000000000" w:firstRow="0" w:lastRow="0" w:firstColumn="0" w:lastColumn="0" w:oddVBand="0" w:evenVBand="0" w:oddHBand="0" w:evenHBand="0" w:firstRowFirstColumn="0" w:firstRowLastColumn="0" w:lastRowFirstColumn="0" w:lastRowLastColumn="0"/>
              <w:rPr>
                <w:kern w:val="0"/>
              </w:rPr>
            </w:pPr>
            <w:r>
              <w:rPr>
                <w:kern w:val="0"/>
              </w:rPr>
              <w:t>0.19</w:t>
            </w:r>
          </w:p>
        </w:tc>
      </w:tr>
      <w:tr w:rsidR="00755ECB" w:rsidRPr="00764620" w14:paraId="6C413A6D"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37DF81DD" w14:textId="28587AE5" w:rsidR="00755ECB" w:rsidRPr="00764620" w:rsidRDefault="00755ECB" w:rsidP="00EB2A78">
            <w:pPr>
              <w:rPr>
                <w:kern w:val="0"/>
              </w:rPr>
            </w:pPr>
            <w:r>
              <w:rPr>
                <w:kern w:val="0"/>
              </w:rPr>
              <w:t xml:space="preserve">AWE </w:t>
            </w:r>
            <w:r w:rsidR="00845CBA">
              <w:rPr>
                <w:kern w:val="0"/>
              </w:rPr>
              <w:t>[MW]</w:t>
            </w:r>
          </w:p>
        </w:tc>
        <w:tc>
          <w:tcPr>
            <w:tcW w:w="2119" w:type="pct"/>
          </w:tcPr>
          <w:p w14:paraId="1485CE1F" w14:textId="78688161"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8.31</w:t>
            </w:r>
          </w:p>
        </w:tc>
      </w:tr>
      <w:tr w:rsidR="00755ECB" w:rsidRPr="00764620" w14:paraId="7C265B86" w14:textId="77777777" w:rsidTr="00EB2A78">
        <w:tc>
          <w:tcPr>
            <w:cnfStyle w:val="001000000000" w:firstRow="0" w:lastRow="0" w:firstColumn="1" w:lastColumn="0" w:oddVBand="0" w:evenVBand="0" w:oddHBand="0" w:evenHBand="0" w:firstRowFirstColumn="0" w:firstRowLastColumn="0" w:lastRowFirstColumn="0" w:lastRowLastColumn="0"/>
            <w:tcW w:w="2881" w:type="pct"/>
          </w:tcPr>
          <w:p w14:paraId="613F1A50" w14:textId="0D83EFC9" w:rsidR="00755ECB" w:rsidRDefault="00755ECB" w:rsidP="00EB2A78">
            <w:pPr>
              <w:rPr>
                <w:kern w:val="0"/>
              </w:rPr>
            </w:pPr>
            <w:r>
              <w:rPr>
                <w:kern w:val="0"/>
              </w:rPr>
              <w:t>ATR</w:t>
            </w:r>
            <w:r w:rsidR="00624F6F">
              <w:rPr>
                <w:kern w:val="0"/>
              </w:rPr>
              <w:t xml:space="preserve"> </w:t>
            </w:r>
            <w:r w:rsidR="00845CBA">
              <w:rPr>
                <w:kern w:val="0"/>
              </w:rPr>
              <w:t>[ton/year]</w:t>
            </w:r>
          </w:p>
        </w:tc>
        <w:tc>
          <w:tcPr>
            <w:tcW w:w="2119" w:type="pct"/>
          </w:tcPr>
          <w:p w14:paraId="4CE15929" w14:textId="0D751429" w:rsidR="00755ECB" w:rsidRDefault="00624F6F" w:rsidP="00EB2A78">
            <w:pPr>
              <w:cnfStyle w:val="000000000000" w:firstRow="0" w:lastRow="0" w:firstColumn="0" w:lastColumn="0" w:oddVBand="0" w:evenVBand="0" w:oddHBand="0" w:evenHBand="0" w:firstRowFirstColumn="0" w:firstRowLastColumn="0" w:lastRowFirstColumn="0" w:lastRowLastColumn="0"/>
              <w:rPr>
                <w:kern w:val="0"/>
              </w:rPr>
            </w:pPr>
            <w:r>
              <w:rPr>
                <w:kern w:val="0"/>
              </w:rPr>
              <w:t>29,033</w:t>
            </w:r>
          </w:p>
        </w:tc>
      </w:tr>
      <w:tr w:rsidR="00755ECB" w:rsidRPr="00764620" w14:paraId="267E2B3B"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5C2D00FE" w14:textId="41694B35" w:rsidR="00755ECB" w:rsidRPr="00624F6F" w:rsidRDefault="00755ECB" w:rsidP="00EB2A78">
            <w:pPr>
              <w:rPr>
                <w:kern w:val="0"/>
              </w:rPr>
            </w:pPr>
            <w:r>
              <w:rPr>
                <w:kern w:val="0"/>
              </w:rPr>
              <w:t>MeOH reactor</w:t>
            </w:r>
            <w:r w:rsidR="00624F6F">
              <w:rPr>
                <w:kern w:val="0"/>
              </w:rPr>
              <w:t xml:space="preserve"> (m</w:t>
            </w:r>
            <w:r w:rsidR="00624F6F">
              <w:rPr>
                <w:kern w:val="0"/>
                <w:vertAlign w:val="superscript"/>
              </w:rPr>
              <w:t>3</w:t>
            </w:r>
            <w:r w:rsidR="00624F6F">
              <w:rPr>
                <w:kern w:val="0"/>
              </w:rPr>
              <w:t>/year)</w:t>
            </w:r>
          </w:p>
        </w:tc>
        <w:tc>
          <w:tcPr>
            <w:tcW w:w="2119" w:type="pct"/>
          </w:tcPr>
          <w:p w14:paraId="458BFD38" w14:textId="12010D1E"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24,965</w:t>
            </w:r>
          </w:p>
        </w:tc>
      </w:tr>
      <w:tr w:rsidR="00755ECB" w:rsidRPr="00764620" w14:paraId="33C6942D" w14:textId="77777777" w:rsidTr="00EB2A78">
        <w:tc>
          <w:tcPr>
            <w:cnfStyle w:val="001000000000" w:firstRow="0" w:lastRow="0" w:firstColumn="1" w:lastColumn="0" w:oddVBand="0" w:evenVBand="0" w:oddHBand="0" w:evenHBand="0" w:firstRowFirstColumn="0" w:firstRowLastColumn="0" w:lastRowFirstColumn="0" w:lastRowLastColumn="0"/>
            <w:tcW w:w="2881" w:type="pct"/>
          </w:tcPr>
          <w:p w14:paraId="1A63A2FF" w14:textId="339E2FA5" w:rsidR="00755ECB" w:rsidRDefault="00755ECB" w:rsidP="00EB2A78">
            <w:pPr>
              <w:rPr>
                <w:kern w:val="0"/>
              </w:rPr>
            </w:pPr>
            <w:r>
              <w:rPr>
                <w:kern w:val="0"/>
              </w:rPr>
              <w:t>CGH2</w:t>
            </w:r>
            <w:r w:rsidR="00624F6F">
              <w:rPr>
                <w:kern w:val="0"/>
              </w:rPr>
              <w:t xml:space="preserve"> </w:t>
            </w:r>
            <w:r w:rsidR="00845CBA">
              <w:rPr>
                <w:kern w:val="0"/>
              </w:rPr>
              <w:t>[ton]</w:t>
            </w:r>
          </w:p>
        </w:tc>
        <w:tc>
          <w:tcPr>
            <w:tcW w:w="2119" w:type="pct"/>
          </w:tcPr>
          <w:p w14:paraId="7B70DC76" w14:textId="743F0F3D" w:rsidR="00755ECB" w:rsidRDefault="00624F6F" w:rsidP="00EB2A78">
            <w:pPr>
              <w:cnfStyle w:val="000000000000" w:firstRow="0" w:lastRow="0" w:firstColumn="0" w:lastColumn="0" w:oddVBand="0" w:evenVBand="0" w:oddHBand="0" w:evenHBand="0" w:firstRowFirstColumn="0" w:firstRowLastColumn="0" w:lastRowFirstColumn="0" w:lastRowLastColumn="0"/>
              <w:rPr>
                <w:kern w:val="0"/>
              </w:rPr>
            </w:pPr>
            <w:r>
              <w:rPr>
                <w:kern w:val="0"/>
              </w:rPr>
              <w:t>1.51</w:t>
            </w:r>
          </w:p>
        </w:tc>
      </w:tr>
      <w:tr w:rsidR="00755ECB" w:rsidRPr="00764620" w14:paraId="4B3396A5"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588ADF5A" w14:textId="07E2C1F0" w:rsidR="00755ECB" w:rsidRDefault="00755ECB" w:rsidP="00EB2A78">
            <w:pPr>
              <w:rPr>
                <w:kern w:val="0"/>
              </w:rPr>
            </w:pPr>
            <w:r>
              <w:rPr>
                <w:kern w:val="0"/>
              </w:rPr>
              <w:t>Generator</w:t>
            </w:r>
            <w:r w:rsidR="00624F6F">
              <w:rPr>
                <w:kern w:val="0"/>
              </w:rPr>
              <w:t xml:space="preserve"> </w:t>
            </w:r>
            <w:r w:rsidR="00845CBA">
              <w:rPr>
                <w:kern w:val="0"/>
              </w:rPr>
              <w:t>[MW]</w:t>
            </w:r>
          </w:p>
        </w:tc>
        <w:tc>
          <w:tcPr>
            <w:tcW w:w="2119" w:type="pct"/>
          </w:tcPr>
          <w:p w14:paraId="62A76752" w14:textId="2E6CC913"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0.78</w:t>
            </w:r>
          </w:p>
        </w:tc>
      </w:tr>
      <w:tr w:rsidR="00755ECB" w:rsidRPr="00764620" w14:paraId="11355272" w14:textId="77777777" w:rsidTr="00EB2A78">
        <w:tc>
          <w:tcPr>
            <w:cnfStyle w:val="001000000000" w:firstRow="0" w:lastRow="0" w:firstColumn="1" w:lastColumn="0" w:oddVBand="0" w:evenVBand="0" w:oddHBand="0" w:evenHBand="0" w:firstRowFirstColumn="0" w:firstRowLastColumn="0" w:lastRowFirstColumn="0" w:lastRowLastColumn="0"/>
            <w:tcW w:w="2881" w:type="pct"/>
          </w:tcPr>
          <w:p w14:paraId="15271A53" w14:textId="6E51215C" w:rsidR="00755ECB" w:rsidRDefault="00755ECB" w:rsidP="00EB2A78">
            <w:pPr>
              <w:rPr>
                <w:kern w:val="0"/>
              </w:rPr>
            </w:pPr>
            <w:r>
              <w:rPr>
                <w:kern w:val="0"/>
              </w:rPr>
              <w:t>BESS</w:t>
            </w:r>
            <w:r w:rsidR="00624F6F">
              <w:rPr>
                <w:kern w:val="0"/>
              </w:rPr>
              <w:t xml:space="preserve"> </w:t>
            </w:r>
            <w:r w:rsidR="00845CBA">
              <w:rPr>
                <w:kern w:val="0"/>
              </w:rPr>
              <w:t>[MWh]</w:t>
            </w:r>
          </w:p>
        </w:tc>
        <w:tc>
          <w:tcPr>
            <w:tcW w:w="2119" w:type="pct"/>
          </w:tcPr>
          <w:p w14:paraId="1829A896" w14:textId="3A07B9A9" w:rsidR="00755ECB" w:rsidRDefault="00624F6F" w:rsidP="00EB2A78">
            <w:pPr>
              <w:cnfStyle w:val="000000000000" w:firstRow="0" w:lastRow="0" w:firstColumn="0" w:lastColumn="0" w:oddVBand="0" w:evenVBand="0" w:oddHBand="0" w:evenHBand="0" w:firstRowFirstColumn="0" w:firstRowLastColumn="0" w:lastRowFirstColumn="0" w:lastRowLastColumn="0"/>
              <w:rPr>
                <w:kern w:val="0"/>
              </w:rPr>
            </w:pPr>
            <w:r>
              <w:rPr>
                <w:kern w:val="0"/>
              </w:rPr>
              <w:t>140.05</w:t>
            </w:r>
          </w:p>
        </w:tc>
      </w:tr>
      <w:tr w:rsidR="00755ECB" w:rsidRPr="00764620" w14:paraId="3F10167F"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45A88B9F" w14:textId="0B41F201" w:rsidR="00755ECB" w:rsidRDefault="00755ECB" w:rsidP="00EB2A78">
            <w:pPr>
              <w:rPr>
                <w:kern w:val="0"/>
              </w:rPr>
            </w:pPr>
            <w:r>
              <w:rPr>
                <w:kern w:val="0"/>
              </w:rPr>
              <w:t>BGSS</w:t>
            </w:r>
            <w:r w:rsidR="00624F6F">
              <w:rPr>
                <w:kern w:val="0"/>
              </w:rPr>
              <w:t xml:space="preserve"> </w:t>
            </w:r>
            <w:r w:rsidR="00845CBA">
              <w:rPr>
                <w:kern w:val="0"/>
              </w:rPr>
              <w:t>[ton]</w:t>
            </w:r>
          </w:p>
        </w:tc>
        <w:tc>
          <w:tcPr>
            <w:tcW w:w="2119" w:type="pct"/>
          </w:tcPr>
          <w:p w14:paraId="6E01330B" w14:textId="780D4396" w:rsidR="00755ECB" w:rsidRDefault="00624F6F" w:rsidP="00EB2A78">
            <w:pPr>
              <w:cnfStyle w:val="000000100000" w:firstRow="0" w:lastRow="0" w:firstColumn="0" w:lastColumn="0" w:oddVBand="0" w:evenVBand="0" w:oddHBand="1" w:evenHBand="0" w:firstRowFirstColumn="0" w:firstRowLastColumn="0" w:lastRowFirstColumn="0" w:lastRowLastColumn="0"/>
              <w:rPr>
                <w:kern w:val="0"/>
              </w:rPr>
            </w:pPr>
            <w:r>
              <w:rPr>
                <w:kern w:val="0"/>
              </w:rPr>
              <w:t>6.17</w:t>
            </w:r>
          </w:p>
        </w:tc>
      </w:tr>
      <w:tr w:rsidR="00845CBA" w:rsidRPr="00764620" w14:paraId="102C3E7B" w14:textId="77777777" w:rsidTr="00EB2A78">
        <w:tc>
          <w:tcPr>
            <w:cnfStyle w:val="001000000000" w:firstRow="0" w:lastRow="0" w:firstColumn="1" w:lastColumn="0" w:oddVBand="0" w:evenVBand="0" w:oddHBand="0" w:evenHBand="0" w:firstRowFirstColumn="0" w:firstRowLastColumn="0" w:lastRowFirstColumn="0" w:lastRowLastColumn="0"/>
            <w:tcW w:w="2881" w:type="pct"/>
          </w:tcPr>
          <w:p w14:paraId="4F7B8B54" w14:textId="61344F4E" w:rsidR="00845CBA" w:rsidRDefault="00845CBA" w:rsidP="00845CBA">
            <w:pPr>
              <w:rPr>
                <w:kern w:val="0"/>
              </w:rPr>
            </w:pPr>
            <w:r>
              <w:rPr>
                <w:kern w:val="0"/>
              </w:rPr>
              <w:t>AD [ton/year] – Fixed anchor point</w:t>
            </w:r>
          </w:p>
        </w:tc>
        <w:tc>
          <w:tcPr>
            <w:tcW w:w="2119" w:type="pct"/>
          </w:tcPr>
          <w:p w14:paraId="519D0742" w14:textId="2ED3553A" w:rsidR="00845CBA" w:rsidRDefault="00845CBA" w:rsidP="00845CBA">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r>
      <w:tr w:rsidR="00845CBA" w:rsidRPr="00764620" w14:paraId="63C2C967" w14:textId="77777777" w:rsidTr="00EB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490DB3B3" w14:textId="7C796F81" w:rsidR="00845CBA" w:rsidRDefault="00845CBA" w:rsidP="00845CBA">
            <w:pPr>
              <w:rPr>
                <w:kern w:val="0"/>
              </w:rPr>
            </w:pPr>
            <w:r>
              <w:rPr>
                <w:kern w:val="0"/>
              </w:rPr>
              <w:t>MeOH storage [m</w:t>
            </w:r>
            <w:r>
              <w:rPr>
                <w:kern w:val="0"/>
                <w:vertAlign w:val="superscript"/>
              </w:rPr>
              <w:t>3</w:t>
            </w:r>
            <w:r>
              <w:rPr>
                <w:kern w:val="0"/>
              </w:rPr>
              <w:t>]– Fixed sink</w:t>
            </w:r>
          </w:p>
        </w:tc>
        <w:tc>
          <w:tcPr>
            <w:tcW w:w="2119" w:type="pct"/>
          </w:tcPr>
          <w:p w14:paraId="2DB3BF68" w14:textId="59B7951C" w:rsidR="00845CBA" w:rsidRDefault="00845CBA" w:rsidP="00845CBA">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r>
    </w:tbl>
    <w:p w14:paraId="7007DE6B" w14:textId="77777777" w:rsidR="00755ECB" w:rsidRPr="00372DA3" w:rsidRDefault="00755ECB" w:rsidP="00372DA3"/>
    <w:p w14:paraId="6CE44631" w14:textId="5D419CBE" w:rsidR="005F3FDD" w:rsidRPr="005F3FDD" w:rsidRDefault="00372DA3" w:rsidP="005F3FDD">
      <w:pPr>
        <w:pStyle w:val="ListParagraph"/>
        <w:numPr>
          <w:ilvl w:val="0"/>
          <w:numId w:val="35"/>
        </w:numPr>
      </w:pPr>
      <w:r w:rsidRPr="00372DA3">
        <w:rPr>
          <w:b/>
          <w:bCs/>
        </w:rPr>
        <w:t>Stage 1</w:t>
      </w:r>
      <w:r w:rsidR="000E5189">
        <w:rPr>
          <w:b/>
          <w:bCs/>
        </w:rPr>
        <w:t xml:space="preserve"> - </w:t>
      </w:r>
      <w:r w:rsidRPr="00372DA3">
        <w:rPr>
          <w:b/>
          <w:bCs/>
        </w:rPr>
        <w:t>Linear Model Reconstruction and Validation</w:t>
      </w:r>
      <w:r>
        <w:t>:</w:t>
      </w:r>
      <w:r w:rsidRPr="00372DA3">
        <w:t xml:space="preserve"> The first stage establishes a baselining and validation environment. A linear model reconstruction is performed within an RL step-function-based environment utilizing imposed controls. Based on findings from reconstruction</w:t>
      </w:r>
      <w:r w:rsidR="004E73F8">
        <w:t xml:space="preserve"> attempt</w:t>
      </w:r>
      <w:r w:rsidRPr="00372DA3">
        <w:t xml:space="preserve">, </w:t>
      </w:r>
      <w:r w:rsidR="004E73F8">
        <w:t>the author learned that it is necessary for the IC &amp; RL controller</w:t>
      </w:r>
      <w:r w:rsidRPr="00372DA3">
        <w:t xml:space="preserve"> </w:t>
      </w:r>
      <w:r w:rsidR="004E73F8">
        <w:t>to give action to</w:t>
      </w:r>
      <w:r w:rsidRPr="00372DA3">
        <w:t xml:space="preserve"> five critical system components</w:t>
      </w:r>
      <w:r w:rsidR="004E73F8">
        <w:t>: AD, ATR, RWGS, AWE, and Generator</w:t>
      </w:r>
      <w:r w:rsidRPr="00372DA3">
        <w:t xml:space="preserve">. Identifying and restricting these specific components is necessary to guarantee </w:t>
      </w:r>
      <w:r w:rsidR="00784D1E" w:rsidRPr="00372DA3">
        <w:t>strict</w:t>
      </w:r>
      <w:r w:rsidRPr="00372DA3">
        <w:t xml:space="preserve"> one-to-one validation of the system design between the LP and RL frameworks.</w:t>
      </w:r>
      <w:r>
        <w:t xml:space="preserve"> Once a 1-to-1 sytem has been proven</w:t>
      </w:r>
      <w:r w:rsidR="004E73F8">
        <w:t xml:space="preserve"> with the IC controller</w:t>
      </w:r>
      <w:r>
        <w:t xml:space="preserve">, the RL agent will be trained for this </w:t>
      </w:r>
      <w:r w:rsidR="005F3FDD">
        <w:t xml:space="preserve">fixed linear model definition and the result will be compared with the LP counterpart by observing the amount of methanol being produced during the simulation period by both approaches since CAPEX and OPEX of the system </w:t>
      </w:r>
      <w:r w:rsidR="004E73F8">
        <w:t>remains</w:t>
      </w:r>
      <w:r w:rsidR="005F3FDD">
        <w:t xml:space="preserve"> identical between the two. </w:t>
      </w:r>
    </w:p>
    <w:p w14:paraId="6DB425FC" w14:textId="287F30C9" w:rsidR="00372DA3" w:rsidRPr="00372DA3" w:rsidRDefault="00372DA3" w:rsidP="00372DA3">
      <w:pPr>
        <w:pStyle w:val="ListParagraph"/>
        <w:numPr>
          <w:ilvl w:val="0"/>
          <w:numId w:val="35"/>
        </w:numPr>
      </w:pPr>
      <w:r w:rsidRPr="00372DA3">
        <w:rPr>
          <w:b/>
          <w:bCs/>
        </w:rPr>
        <w:lastRenderedPageBreak/>
        <w:t>Stage 2</w:t>
      </w:r>
      <w:r w:rsidR="000E5189">
        <w:rPr>
          <w:b/>
          <w:bCs/>
        </w:rPr>
        <w:t xml:space="preserve"> - </w:t>
      </w:r>
      <w:r w:rsidRPr="00372DA3">
        <w:rPr>
          <w:b/>
          <w:bCs/>
        </w:rPr>
        <w:t>Non-Linear Model Integration with RL</w:t>
      </w:r>
      <w:r>
        <w:rPr>
          <w:b/>
          <w:bCs/>
        </w:rPr>
        <w:t>:</w:t>
      </w:r>
      <w:r w:rsidRPr="00372DA3">
        <w:t xml:space="preserve"> Following successful linear validation</w:t>
      </w:r>
      <w:r w:rsidR="005F3FDD">
        <w:t xml:space="preserve"> and comparison</w:t>
      </w:r>
      <w:r w:rsidRPr="00372DA3">
        <w:t xml:space="preserve">, the methodology transitions to a non-linear modeling paradigm. The </w:t>
      </w:r>
      <w:r w:rsidR="004E73F8">
        <w:t>IC controller and linearly trained RL agent</w:t>
      </w:r>
      <w:r w:rsidRPr="00372DA3">
        <w:t xml:space="preserve"> in Stage 1 will first be operated with </w:t>
      </w:r>
      <w:r w:rsidR="00784D1E" w:rsidRPr="00372DA3">
        <w:t>extra</w:t>
      </w:r>
      <w:r w:rsidRPr="00372DA3">
        <w:t xml:space="preserve"> high-fidelity, non-linear system </w:t>
      </w:r>
      <w:r w:rsidR="004E73F8">
        <w:t>components: AWE and CGH2</w:t>
      </w:r>
      <w:r w:rsidRPr="00372DA3">
        <w:t xml:space="preserve">. Subsequently, an RL agent will be trained to autonomously manage </w:t>
      </w:r>
      <w:r w:rsidR="00784D1E" w:rsidRPr="00372DA3">
        <w:t>these added high-fidelity non-linear components</w:t>
      </w:r>
      <w:r w:rsidRPr="00372DA3">
        <w:t xml:space="preserve">. The final step involves a comparative analysis of the operational dispatch results, contrasting the performance of the </w:t>
      </w:r>
      <w:r w:rsidR="00860FF2">
        <w:t>linear hybrid</w:t>
      </w:r>
      <w:r w:rsidRPr="00372DA3">
        <w:t xml:space="preserve"> BPtMeOH system under pre-calculated </w:t>
      </w:r>
      <w:r w:rsidR="00860FF2">
        <w:t>IC controller</w:t>
      </w:r>
      <w:r w:rsidRPr="00372DA3">
        <w:t xml:space="preserve"> </w:t>
      </w:r>
      <w:r w:rsidR="00860FF2">
        <w:t xml:space="preserve">and linearly trained RL agent </w:t>
      </w:r>
      <w:r w:rsidRPr="00372DA3">
        <w:t>against the RL framework</w:t>
      </w:r>
      <w:r w:rsidR="005F3FDD">
        <w:t xml:space="preserve"> trained specifically for the high-fidelity model</w:t>
      </w:r>
      <w:r w:rsidRPr="00372DA3">
        <w:t>.</w:t>
      </w:r>
    </w:p>
    <w:p w14:paraId="588EA1A7" w14:textId="77777777" w:rsidR="00372DA3" w:rsidRPr="00C6170A" w:rsidRDefault="00372DA3" w:rsidP="00C6170A"/>
    <w:p w14:paraId="20EA4622" w14:textId="026821E0" w:rsidR="00C6170A" w:rsidRPr="00C6170A" w:rsidRDefault="00C6170A" w:rsidP="00C6170A">
      <w:r>
        <w:br w:type="page"/>
      </w:r>
    </w:p>
    <w:p w14:paraId="72996A5C" w14:textId="4890447A" w:rsidR="009E1F51" w:rsidRDefault="00BB48FC" w:rsidP="00C33AD6">
      <w:pPr>
        <w:pStyle w:val="Heading1"/>
      </w:pPr>
      <w:bookmarkStart w:id="32" w:name="_Toc240464440"/>
      <w:r>
        <w:lastRenderedPageBreak/>
        <w:t>Results and Discussions</w:t>
      </w:r>
      <w:bookmarkEnd w:id="32"/>
    </w:p>
    <w:p w14:paraId="12C24B6A" w14:textId="42D3D7D5" w:rsidR="00976AA4" w:rsidRDefault="0042653E" w:rsidP="0042653E">
      <w:r w:rsidRPr="0042653E">
        <w:t>This section is structured into two sequential parts. Section 4.1 (Phase 1) evaluates monolithic LP co-optimization against a bi-level Bayesian Optimization and LP framework for joint sizing and operational dispatch. Section 4.2 (Phase 2) investigates the dynamic dispatch performance of the LP benchmark versus Soft Actor-Critic reinforcement learning. Partitioning the results in this manner prevents conflicting assumptions between design sizing and operational control, enabling a targeted, rigorous analysis within each respective domain.</w:t>
      </w:r>
    </w:p>
    <w:p w14:paraId="64DC8A94" w14:textId="77777777" w:rsidR="00976AA4" w:rsidRPr="0042653E" w:rsidRDefault="00976AA4" w:rsidP="0042653E"/>
    <w:p w14:paraId="177406B5" w14:textId="2E6DDD2E" w:rsidR="00B40FBD" w:rsidRDefault="001B6E70" w:rsidP="00C47EA7">
      <w:pPr>
        <w:pStyle w:val="Heading2"/>
      </w:pPr>
      <w:bookmarkStart w:id="33" w:name="_Toc240464441"/>
      <w:r>
        <w:t>Co-optimization LP vs Bilevel LP</w:t>
      </w:r>
      <w:r w:rsidR="0093253C">
        <w:t>-Bayesian</w:t>
      </w:r>
      <w:r>
        <w:t xml:space="preserve"> for optimal sizing and dispatch</w:t>
      </w:r>
      <w:bookmarkEnd w:id="33"/>
    </w:p>
    <w:p w14:paraId="42301C12" w14:textId="0CF0D416" w:rsidR="0042653E" w:rsidRDefault="0042653E" w:rsidP="0042653E">
      <w:r w:rsidRPr="0042653E">
        <w:t xml:space="preserve">Within Section 4.1, the evaluation proceeds systematically across three dedicated subsections. Section 4.1.1 presents the baseline sizing and dispatch results obtained from the Level 1 framework, establishing the preliminary benchmark for capacity allocation and economic performance. Section 4.1.2 details the outcomes of Level 2 architecture, providing a granular breakdown of the surrogate model progression, hyperparameter importance, and parameter sensitivity with respect to the objective function. Finally, Section 4.1.3 delivers a direct comparative analysis between Level 1 and Level 2, evaluating their performance divergence, design trade-offs, and relative robustness across both linear </w:t>
      </w:r>
      <w:r>
        <w:t xml:space="preserve">&amp; </w:t>
      </w:r>
      <w:r w:rsidRPr="0042653E">
        <w:t>non-linear economies-of-scale</w:t>
      </w:r>
      <w:r>
        <w:t>, and stable-poor weather</w:t>
      </w:r>
      <w:r w:rsidRPr="0042653E">
        <w:t xml:space="preserve"> assumptions.</w:t>
      </w:r>
    </w:p>
    <w:p w14:paraId="33FD00E5" w14:textId="77777777" w:rsidR="00976AA4" w:rsidRPr="0042653E" w:rsidRDefault="00976AA4" w:rsidP="0042653E"/>
    <w:p w14:paraId="49E9BD6D" w14:textId="65EB638B" w:rsidR="009428DB" w:rsidRDefault="009428DB" w:rsidP="009428DB">
      <w:pPr>
        <w:pStyle w:val="Heading3"/>
      </w:pPr>
      <w:bookmarkStart w:id="34" w:name="_Toc240464442"/>
      <w:r>
        <w:t>Level 1: Sizing and dispatch LP co-optimization</w:t>
      </w:r>
      <w:bookmarkEnd w:id="34"/>
    </w:p>
    <w:p w14:paraId="7CC18C44" w14:textId="0D007633" w:rsidR="00976AA4" w:rsidRDefault="00976AA4" w:rsidP="00976AA4">
      <w:r>
        <w:t xml:space="preserve">In this section, the performance of level 1 has been evaluated and analyzed. The results shown here reflect the linear economics representation, since level 1 is optimized using linear economics logic. Two runs were needed: the first sets a methanol price assumption, and the second refines it based on the first run's output as the LP solver optimizes total cost rather than directly minimizing LCOM. This two-step process is what allows the layout with the lowest LCOM to be </w:t>
      </w:r>
      <w:commentRangeStart w:id="35"/>
      <w:commentRangeStart w:id="36"/>
      <w:r>
        <w:t>identified</w:t>
      </w:r>
      <w:commentRangeEnd w:id="35"/>
      <w:r>
        <w:rPr>
          <w:rStyle w:val="CommentReference"/>
          <w:sz w:val="24"/>
          <w:szCs w:val="22"/>
        </w:rPr>
        <w:commentReference w:id="35"/>
      </w:r>
      <w:commentRangeEnd w:id="36"/>
      <w:r w:rsidR="00957468">
        <w:rPr>
          <w:rStyle w:val="CommentReference"/>
          <w:sz w:val="24"/>
          <w:szCs w:val="22"/>
        </w:rPr>
        <w:commentReference w:id="36"/>
      </w:r>
      <w:r>
        <w:t xml:space="preserve">. Table 13 below summarizes the KPIs of both runs of level 1. </w:t>
      </w:r>
    </w:p>
    <w:p w14:paraId="53C9B8C0" w14:textId="77777777" w:rsidR="00976AA4" w:rsidRPr="00976AA4" w:rsidRDefault="00976AA4" w:rsidP="00976AA4"/>
    <w:p w14:paraId="0C3943F3" w14:textId="6DCEEF6E" w:rsidR="005F5836" w:rsidRDefault="005F5836" w:rsidP="005F5836">
      <w:pPr>
        <w:pStyle w:val="Caption"/>
        <w:keepNext/>
        <w:jc w:val="center"/>
      </w:pPr>
      <w:r>
        <w:t xml:space="preserve">Table </w:t>
      </w:r>
      <w:fldSimple w:instr=" SEQ Table \* ARABIC ">
        <w:r w:rsidR="002C118B">
          <w:rPr>
            <w:noProof/>
          </w:rPr>
          <w:t>13</w:t>
        </w:r>
      </w:fldSimple>
      <w:r>
        <w:t xml:space="preserve"> KPIs result of level 1 first run and second run</w:t>
      </w:r>
      <w:r w:rsidR="00F85911">
        <w:t xml:space="preserve"> under linear economics.</w:t>
      </w:r>
    </w:p>
    <w:tbl>
      <w:tblPr>
        <w:tblStyle w:val="PlainTable2"/>
        <w:tblW w:w="5000" w:type="pct"/>
        <w:tblLook w:val="04A0" w:firstRow="1" w:lastRow="0" w:firstColumn="1" w:lastColumn="0" w:noHBand="0" w:noVBand="1"/>
      </w:tblPr>
      <w:tblGrid>
        <w:gridCol w:w="3795"/>
        <w:gridCol w:w="3199"/>
        <w:gridCol w:w="2366"/>
      </w:tblGrid>
      <w:tr w:rsidR="005F5836" w14:paraId="1970ECA6" w14:textId="64F7510C" w:rsidTr="005F5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7B51201D" w14:textId="31BE767D" w:rsidR="005F5836" w:rsidRDefault="005F5836" w:rsidP="0025715C">
            <w:r>
              <w:t>KPIs</w:t>
            </w:r>
          </w:p>
        </w:tc>
        <w:tc>
          <w:tcPr>
            <w:tcW w:w="1709" w:type="pct"/>
          </w:tcPr>
          <w:p w14:paraId="7249EF5E" w14:textId="743D036A" w:rsidR="005F5836" w:rsidRDefault="000F1050" w:rsidP="0025715C">
            <w:pPr>
              <w:cnfStyle w:val="100000000000" w:firstRow="1" w:lastRow="0" w:firstColumn="0" w:lastColumn="0" w:oddVBand="0" w:evenVBand="0" w:oddHBand="0" w:evenHBand="0" w:firstRowFirstColumn="0" w:firstRowLastColumn="0" w:lastRowFirstColumn="0" w:lastRowLastColumn="0"/>
            </w:pPr>
            <w:r>
              <w:t>Leve</w:t>
            </w:r>
            <w:r w:rsidR="0042653E">
              <w:t>l</w:t>
            </w:r>
            <w:r>
              <w:t xml:space="preserve"> 1 </w:t>
            </w:r>
            <w:r w:rsidR="005F5836">
              <w:t>Run 1</w:t>
            </w:r>
          </w:p>
        </w:tc>
        <w:tc>
          <w:tcPr>
            <w:tcW w:w="1264" w:type="pct"/>
          </w:tcPr>
          <w:p w14:paraId="7EED1D0C" w14:textId="7DD3BCD8" w:rsidR="005F5836" w:rsidRPr="00AD7D26" w:rsidRDefault="000F1050" w:rsidP="0025715C">
            <w:pPr>
              <w:cnfStyle w:val="100000000000" w:firstRow="1" w:lastRow="0" w:firstColumn="0" w:lastColumn="0" w:oddVBand="0" w:evenVBand="0" w:oddHBand="0" w:evenHBand="0" w:firstRowFirstColumn="0" w:firstRowLastColumn="0" w:lastRowFirstColumn="0" w:lastRowLastColumn="0"/>
            </w:pPr>
            <w:r w:rsidRPr="00AD7D26">
              <w:t xml:space="preserve">Level </w:t>
            </w:r>
            <w:r w:rsidR="00AD7D26" w:rsidRPr="00AD7D26">
              <w:t>1</w:t>
            </w:r>
            <w:r w:rsidRPr="00AD7D26">
              <w:t xml:space="preserve"> </w:t>
            </w:r>
            <w:r w:rsidR="005F5836" w:rsidRPr="00AD7D26">
              <w:t>Run 2</w:t>
            </w:r>
          </w:p>
        </w:tc>
      </w:tr>
      <w:tr w:rsidR="005F5836" w14:paraId="3772A5A1" w14:textId="2C77B8D8" w:rsidTr="005F5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42975BB0" w14:textId="4BBCC415" w:rsidR="005F5836" w:rsidRDefault="005F5836" w:rsidP="0025715C">
            <w:r>
              <w:t>LCOM result [$/ton]</w:t>
            </w:r>
          </w:p>
        </w:tc>
        <w:tc>
          <w:tcPr>
            <w:tcW w:w="1709" w:type="pct"/>
          </w:tcPr>
          <w:p w14:paraId="43A54C73" w14:textId="4259C0F2" w:rsidR="005F5836" w:rsidRDefault="00F85911" w:rsidP="0025715C">
            <w:pPr>
              <w:cnfStyle w:val="000000100000" w:firstRow="0" w:lastRow="0" w:firstColumn="0" w:lastColumn="0" w:oddVBand="0" w:evenVBand="0" w:oddHBand="1" w:evenHBand="0" w:firstRowFirstColumn="0" w:firstRowLastColumn="0" w:lastRowFirstColumn="0" w:lastRowLastColumn="0"/>
            </w:pPr>
            <w:r>
              <w:t>778.8</w:t>
            </w:r>
          </w:p>
        </w:tc>
        <w:tc>
          <w:tcPr>
            <w:tcW w:w="1264" w:type="pct"/>
          </w:tcPr>
          <w:p w14:paraId="07FB01C7" w14:textId="59D0CBFE" w:rsidR="005F5836" w:rsidRPr="00AD7D26" w:rsidRDefault="00F85911" w:rsidP="0025715C">
            <w:pPr>
              <w:cnfStyle w:val="000000100000" w:firstRow="0" w:lastRow="0" w:firstColumn="0" w:lastColumn="0" w:oddVBand="0" w:evenVBand="0" w:oddHBand="1" w:evenHBand="0" w:firstRowFirstColumn="0" w:firstRowLastColumn="0" w:lastRowFirstColumn="0" w:lastRowLastColumn="0"/>
            </w:pPr>
            <w:r w:rsidRPr="00AD7D26">
              <w:t>74</w:t>
            </w:r>
            <w:r w:rsidR="00AD7D26" w:rsidRPr="00AD7D26">
              <w:t>0.5</w:t>
            </w:r>
          </w:p>
        </w:tc>
      </w:tr>
      <w:tr w:rsidR="00183E24" w14:paraId="7DCF2A25" w14:textId="77777777" w:rsidTr="005F5836">
        <w:tc>
          <w:tcPr>
            <w:cnfStyle w:val="001000000000" w:firstRow="0" w:lastRow="0" w:firstColumn="1" w:lastColumn="0" w:oddVBand="0" w:evenVBand="0" w:oddHBand="0" w:evenHBand="0" w:firstRowFirstColumn="0" w:firstRowLastColumn="0" w:lastRowFirstColumn="0" w:lastRowLastColumn="0"/>
            <w:tcW w:w="2027" w:type="pct"/>
          </w:tcPr>
          <w:p w14:paraId="213C5AAD" w14:textId="08B8E821" w:rsidR="00183E24" w:rsidRDefault="00183E24" w:rsidP="00183E24">
            <w:r>
              <w:lastRenderedPageBreak/>
              <w:t>MeOH incentive [$/ton]</w:t>
            </w:r>
          </w:p>
        </w:tc>
        <w:tc>
          <w:tcPr>
            <w:tcW w:w="1709" w:type="pct"/>
          </w:tcPr>
          <w:p w14:paraId="236F6E59" w14:textId="38ADF4BC" w:rsidR="00183E24" w:rsidRDefault="00183E24" w:rsidP="00183E24">
            <w:pPr>
              <w:cnfStyle w:val="000000000000" w:firstRow="0" w:lastRow="0" w:firstColumn="0" w:lastColumn="0" w:oddVBand="0" w:evenVBand="0" w:oddHBand="0" w:evenHBand="0" w:firstRowFirstColumn="0" w:firstRowLastColumn="0" w:lastRowFirstColumn="0" w:lastRowLastColumn="0"/>
            </w:pPr>
            <w:r>
              <w:t>2000</w:t>
            </w:r>
          </w:p>
        </w:tc>
        <w:tc>
          <w:tcPr>
            <w:tcW w:w="1264" w:type="pct"/>
          </w:tcPr>
          <w:p w14:paraId="04E91B76" w14:textId="0492AA5B" w:rsidR="00183E24" w:rsidRPr="00AD7D26" w:rsidRDefault="00183E24" w:rsidP="00183E24">
            <w:pPr>
              <w:cnfStyle w:val="000000000000" w:firstRow="0" w:lastRow="0" w:firstColumn="0" w:lastColumn="0" w:oddVBand="0" w:evenVBand="0" w:oddHBand="0" w:evenHBand="0" w:firstRowFirstColumn="0" w:firstRowLastColumn="0" w:lastRowFirstColumn="0" w:lastRowLastColumn="0"/>
            </w:pPr>
            <w:r w:rsidRPr="00AD7D26">
              <w:t>778.8</w:t>
            </w:r>
          </w:p>
        </w:tc>
      </w:tr>
      <w:tr w:rsidR="00183E24" w14:paraId="009BD821" w14:textId="77777777" w:rsidTr="005F5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69706946" w14:textId="5E32490C" w:rsidR="00183E24" w:rsidRDefault="00183E24" w:rsidP="00183E24">
            <w:r>
              <w:t>MeOH produced [ton]</w:t>
            </w:r>
          </w:p>
        </w:tc>
        <w:tc>
          <w:tcPr>
            <w:tcW w:w="1709" w:type="pct"/>
          </w:tcPr>
          <w:p w14:paraId="18839227" w14:textId="0C475C57" w:rsidR="00183E24" w:rsidRDefault="00183E24" w:rsidP="00183E24">
            <w:pPr>
              <w:cnfStyle w:val="000000100000" w:firstRow="0" w:lastRow="0" w:firstColumn="0" w:lastColumn="0" w:oddVBand="0" w:evenVBand="0" w:oddHBand="1" w:evenHBand="0" w:firstRowFirstColumn="0" w:firstRowLastColumn="0" w:lastRowFirstColumn="0" w:lastRowLastColumn="0"/>
            </w:pPr>
            <w:r>
              <w:t>20,649.7</w:t>
            </w:r>
          </w:p>
        </w:tc>
        <w:tc>
          <w:tcPr>
            <w:tcW w:w="1264" w:type="pct"/>
          </w:tcPr>
          <w:p w14:paraId="0A8A8EFB" w14:textId="0ABEC77E" w:rsidR="00183E24" w:rsidRPr="00AD7D26" w:rsidRDefault="00183E24" w:rsidP="00183E24">
            <w:pPr>
              <w:cnfStyle w:val="000000100000" w:firstRow="0" w:lastRow="0" w:firstColumn="0" w:lastColumn="0" w:oddVBand="0" w:evenVBand="0" w:oddHBand="1" w:evenHBand="0" w:firstRowFirstColumn="0" w:firstRowLastColumn="0" w:lastRowFirstColumn="0" w:lastRowLastColumn="0"/>
            </w:pPr>
            <w:r w:rsidRPr="00AD7D26">
              <w:t>19,</w:t>
            </w:r>
            <w:r>
              <w:t>426</w:t>
            </w:r>
            <w:r w:rsidRPr="00AD7D26">
              <w:t>.7</w:t>
            </w:r>
          </w:p>
        </w:tc>
      </w:tr>
      <w:tr w:rsidR="00183E24" w14:paraId="43B6033E" w14:textId="19936F1D" w:rsidTr="005F5836">
        <w:tc>
          <w:tcPr>
            <w:cnfStyle w:val="001000000000" w:firstRow="0" w:lastRow="0" w:firstColumn="1" w:lastColumn="0" w:oddVBand="0" w:evenVBand="0" w:oddHBand="0" w:evenHBand="0" w:firstRowFirstColumn="0" w:firstRowLastColumn="0" w:lastRowFirstColumn="0" w:lastRowLastColumn="0"/>
            <w:tcW w:w="2027" w:type="pct"/>
          </w:tcPr>
          <w:p w14:paraId="4448E0C3" w14:textId="036907DC" w:rsidR="00183E24" w:rsidRDefault="00183E24" w:rsidP="00183E24">
            <w:r>
              <w:t>Annualized CAPEX [M$]</w:t>
            </w:r>
          </w:p>
        </w:tc>
        <w:tc>
          <w:tcPr>
            <w:tcW w:w="1709" w:type="pct"/>
          </w:tcPr>
          <w:p w14:paraId="3AE3796C" w14:textId="77CABC98" w:rsidR="00183E24" w:rsidRDefault="00183E24" w:rsidP="00183E24">
            <w:pPr>
              <w:cnfStyle w:val="000000000000" w:firstRow="0" w:lastRow="0" w:firstColumn="0" w:lastColumn="0" w:oddVBand="0" w:evenVBand="0" w:oddHBand="0" w:evenHBand="0" w:firstRowFirstColumn="0" w:firstRowLastColumn="0" w:lastRowFirstColumn="0" w:lastRowLastColumn="0"/>
            </w:pPr>
            <w:r>
              <w:t>9.09</w:t>
            </w:r>
          </w:p>
        </w:tc>
        <w:tc>
          <w:tcPr>
            <w:tcW w:w="1264" w:type="pct"/>
          </w:tcPr>
          <w:p w14:paraId="481A7DCE" w14:textId="2FE89806" w:rsidR="00183E24" w:rsidRPr="00AD7D26" w:rsidRDefault="00183E24" w:rsidP="00183E24">
            <w:pPr>
              <w:cnfStyle w:val="000000000000" w:firstRow="0" w:lastRow="0" w:firstColumn="0" w:lastColumn="0" w:oddVBand="0" w:evenVBand="0" w:oddHBand="0" w:evenHBand="0" w:firstRowFirstColumn="0" w:firstRowLastColumn="0" w:lastRowFirstColumn="0" w:lastRowLastColumn="0"/>
            </w:pPr>
            <w:r w:rsidRPr="00AD7D26">
              <w:t>7.</w:t>
            </w:r>
            <w:r>
              <w:t>64</w:t>
            </w:r>
          </w:p>
        </w:tc>
      </w:tr>
      <w:tr w:rsidR="00183E24" w14:paraId="0874A7F7" w14:textId="67F75E4A" w:rsidTr="005F5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38A747A7" w14:textId="2470A4B3" w:rsidR="00183E24" w:rsidRDefault="00183E24" w:rsidP="00183E24">
            <w:r>
              <w:t>OPEX [M$]</w:t>
            </w:r>
          </w:p>
        </w:tc>
        <w:tc>
          <w:tcPr>
            <w:tcW w:w="1709" w:type="pct"/>
          </w:tcPr>
          <w:p w14:paraId="04749B40" w14:textId="577D5C0D" w:rsidR="00183E24" w:rsidRDefault="00183E24" w:rsidP="00183E24">
            <w:pPr>
              <w:cnfStyle w:val="000000100000" w:firstRow="0" w:lastRow="0" w:firstColumn="0" w:lastColumn="0" w:oddVBand="0" w:evenVBand="0" w:oddHBand="1" w:evenHBand="0" w:firstRowFirstColumn="0" w:firstRowLastColumn="0" w:lastRowFirstColumn="0" w:lastRowLastColumn="0"/>
            </w:pPr>
            <w:r>
              <w:t>4.38</w:t>
            </w:r>
          </w:p>
        </w:tc>
        <w:tc>
          <w:tcPr>
            <w:tcW w:w="1264" w:type="pct"/>
          </w:tcPr>
          <w:p w14:paraId="17E93200" w14:textId="338C95B8" w:rsidR="00183E24" w:rsidRPr="00AD7D26" w:rsidRDefault="00183E24" w:rsidP="00183E24">
            <w:pPr>
              <w:cnfStyle w:val="000000100000" w:firstRow="0" w:lastRow="0" w:firstColumn="0" w:lastColumn="0" w:oddVBand="0" w:evenVBand="0" w:oddHBand="1" w:evenHBand="0" w:firstRowFirstColumn="0" w:firstRowLastColumn="0" w:lastRowFirstColumn="0" w:lastRowLastColumn="0"/>
            </w:pPr>
            <w:r w:rsidRPr="00AD7D26">
              <w:t>3.6</w:t>
            </w:r>
            <w:r>
              <w:t>1</w:t>
            </w:r>
          </w:p>
        </w:tc>
      </w:tr>
      <w:tr w:rsidR="00183E24" w14:paraId="777F12D5" w14:textId="0EC38955" w:rsidTr="005F5836">
        <w:tc>
          <w:tcPr>
            <w:cnfStyle w:val="001000000000" w:firstRow="0" w:lastRow="0" w:firstColumn="1" w:lastColumn="0" w:oddVBand="0" w:evenVBand="0" w:oddHBand="0" w:evenHBand="0" w:firstRowFirstColumn="0" w:firstRowLastColumn="0" w:lastRowFirstColumn="0" w:lastRowLastColumn="0"/>
            <w:tcW w:w="2027" w:type="pct"/>
          </w:tcPr>
          <w:p w14:paraId="7E5C6DAB" w14:textId="727B8982" w:rsidR="00183E24" w:rsidRDefault="00183E24" w:rsidP="00183E24">
            <w:r>
              <w:t>Clipped Energy [%]</w:t>
            </w:r>
          </w:p>
        </w:tc>
        <w:tc>
          <w:tcPr>
            <w:tcW w:w="1709" w:type="pct"/>
          </w:tcPr>
          <w:p w14:paraId="3AE82924" w14:textId="4160090F" w:rsidR="00183E24" w:rsidRPr="00C11235" w:rsidRDefault="00183E24" w:rsidP="00183E24">
            <w:pPr>
              <w:cnfStyle w:val="000000000000" w:firstRow="0" w:lastRow="0" w:firstColumn="0" w:lastColumn="0" w:oddVBand="0" w:evenVBand="0" w:oddHBand="0" w:evenHBand="0" w:firstRowFirstColumn="0" w:firstRowLastColumn="0" w:lastRowFirstColumn="0" w:lastRowLastColumn="0"/>
            </w:pPr>
            <w:r>
              <w:t>21.2</w:t>
            </w:r>
          </w:p>
        </w:tc>
        <w:tc>
          <w:tcPr>
            <w:tcW w:w="1264" w:type="pct"/>
          </w:tcPr>
          <w:p w14:paraId="7E783F04" w14:textId="65ADD65A" w:rsidR="00183E24" w:rsidRPr="00AD7D26" w:rsidRDefault="00183E24" w:rsidP="00183E24">
            <w:pPr>
              <w:cnfStyle w:val="000000000000" w:firstRow="0" w:lastRow="0" w:firstColumn="0" w:lastColumn="0" w:oddVBand="0" w:evenVBand="0" w:oddHBand="0" w:evenHBand="0" w:firstRowFirstColumn="0" w:firstRowLastColumn="0" w:lastRowFirstColumn="0" w:lastRowLastColumn="0"/>
            </w:pPr>
            <w:r w:rsidRPr="00AD7D26">
              <w:t>7.</w:t>
            </w:r>
            <w:r>
              <w:t>7</w:t>
            </w:r>
          </w:p>
        </w:tc>
      </w:tr>
    </w:tbl>
    <w:p w14:paraId="5A1235D3" w14:textId="77777777" w:rsidR="005F5836" w:rsidRDefault="005F5836" w:rsidP="005F5836"/>
    <w:p w14:paraId="7CED5CE7" w14:textId="7D343B8E" w:rsidR="008A6084" w:rsidRDefault="008A6084" w:rsidP="008A6084">
      <w:pPr>
        <w:pStyle w:val="Caption"/>
        <w:keepNext/>
        <w:jc w:val="center"/>
      </w:pPr>
      <w:r>
        <w:t xml:space="preserve">Table </w:t>
      </w:r>
      <w:fldSimple w:instr=" SEQ Table \* ARABIC ">
        <w:r w:rsidR="002C118B">
          <w:rPr>
            <w:noProof/>
          </w:rPr>
          <w:t>14</w:t>
        </w:r>
      </w:fldSimple>
      <w:r>
        <w:t xml:space="preserve"> Sizing results of the first and second run of level 1 under linear economics.</w:t>
      </w:r>
    </w:p>
    <w:tbl>
      <w:tblPr>
        <w:tblStyle w:val="PlainTable2"/>
        <w:tblW w:w="5000" w:type="pct"/>
        <w:tblLook w:val="04A0" w:firstRow="1" w:lastRow="0" w:firstColumn="1" w:lastColumn="0" w:noHBand="0" w:noVBand="1"/>
      </w:tblPr>
      <w:tblGrid>
        <w:gridCol w:w="3788"/>
        <w:gridCol w:w="2786"/>
        <w:gridCol w:w="2786"/>
      </w:tblGrid>
      <w:tr w:rsidR="008A6084" w:rsidRPr="00764620" w14:paraId="73A5255E" w14:textId="32FE5180" w:rsidTr="008A6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61692AB8" w14:textId="77777777" w:rsidR="008A6084" w:rsidRPr="00764620" w:rsidRDefault="008A6084" w:rsidP="0025715C">
            <w:pPr>
              <w:rPr>
                <w:kern w:val="0"/>
              </w:rPr>
            </w:pPr>
            <w:r>
              <w:rPr>
                <w:kern w:val="0"/>
              </w:rPr>
              <w:t>Components</w:t>
            </w:r>
          </w:p>
        </w:tc>
        <w:tc>
          <w:tcPr>
            <w:tcW w:w="1488" w:type="pct"/>
          </w:tcPr>
          <w:p w14:paraId="1A98D161" w14:textId="4BB1BF01" w:rsidR="008A6084" w:rsidRDefault="008A6084" w:rsidP="0025715C">
            <w:pPr>
              <w:cnfStyle w:val="100000000000" w:firstRow="1" w:lastRow="0" w:firstColumn="0" w:lastColumn="0" w:oddVBand="0" w:evenVBand="0" w:oddHBand="0" w:evenHBand="0" w:firstRowFirstColumn="0" w:firstRowLastColumn="0" w:lastRowFirstColumn="0" w:lastRowLastColumn="0"/>
              <w:rPr>
                <w:kern w:val="0"/>
              </w:rPr>
            </w:pPr>
            <w:r>
              <w:rPr>
                <w:kern w:val="0"/>
              </w:rPr>
              <w:t>Run 1</w:t>
            </w:r>
          </w:p>
        </w:tc>
        <w:tc>
          <w:tcPr>
            <w:tcW w:w="1488" w:type="pct"/>
          </w:tcPr>
          <w:p w14:paraId="61897C02" w14:textId="175E70E5" w:rsidR="008A6084" w:rsidRDefault="008A6084" w:rsidP="0025715C">
            <w:pPr>
              <w:cnfStyle w:val="100000000000" w:firstRow="1" w:lastRow="0" w:firstColumn="0" w:lastColumn="0" w:oddVBand="0" w:evenVBand="0" w:oddHBand="0" w:evenHBand="0" w:firstRowFirstColumn="0" w:firstRowLastColumn="0" w:lastRowFirstColumn="0" w:lastRowLastColumn="0"/>
              <w:rPr>
                <w:kern w:val="0"/>
              </w:rPr>
            </w:pPr>
            <w:r>
              <w:rPr>
                <w:kern w:val="0"/>
              </w:rPr>
              <w:t>Run 2</w:t>
            </w:r>
          </w:p>
        </w:tc>
      </w:tr>
      <w:tr w:rsidR="008A6084" w:rsidRPr="00764620" w14:paraId="5788D86A" w14:textId="726730C4"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21976AA8" w14:textId="77777777" w:rsidR="008A6084" w:rsidRPr="00764620" w:rsidRDefault="008A6084" w:rsidP="0025715C">
            <w:pPr>
              <w:rPr>
                <w:kern w:val="0"/>
              </w:rPr>
            </w:pPr>
            <w:r>
              <w:rPr>
                <w:kern w:val="0"/>
              </w:rPr>
              <w:t>PV [MW]</w:t>
            </w:r>
          </w:p>
        </w:tc>
        <w:tc>
          <w:tcPr>
            <w:tcW w:w="1488" w:type="pct"/>
          </w:tcPr>
          <w:p w14:paraId="48E36AE6" w14:textId="31C632D9" w:rsidR="008A6084" w:rsidRDefault="008A6084"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52.17</w:t>
            </w:r>
          </w:p>
        </w:tc>
        <w:tc>
          <w:tcPr>
            <w:tcW w:w="1488" w:type="pct"/>
          </w:tcPr>
          <w:p w14:paraId="7BC6B973" w14:textId="5C552882" w:rsidR="008A6084" w:rsidRDefault="00AD7D26"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38.11</w:t>
            </w:r>
          </w:p>
        </w:tc>
      </w:tr>
      <w:tr w:rsidR="008A6084" w:rsidRPr="00764620" w14:paraId="46384228" w14:textId="11C56080" w:rsidTr="008A6084">
        <w:tc>
          <w:tcPr>
            <w:cnfStyle w:val="001000000000" w:firstRow="0" w:lastRow="0" w:firstColumn="1" w:lastColumn="0" w:oddVBand="0" w:evenVBand="0" w:oddHBand="0" w:evenHBand="0" w:firstRowFirstColumn="0" w:firstRowLastColumn="0" w:lastRowFirstColumn="0" w:lastRowLastColumn="0"/>
            <w:tcW w:w="2024" w:type="pct"/>
            <w:hideMark/>
          </w:tcPr>
          <w:p w14:paraId="37E332B3" w14:textId="77777777" w:rsidR="008A6084" w:rsidRPr="00764620" w:rsidRDefault="008A6084" w:rsidP="0025715C">
            <w:pPr>
              <w:rPr>
                <w:kern w:val="0"/>
              </w:rPr>
            </w:pPr>
            <w:r>
              <w:rPr>
                <w:kern w:val="0"/>
              </w:rPr>
              <w:t>WT [MW]</w:t>
            </w:r>
          </w:p>
        </w:tc>
        <w:tc>
          <w:tcPr>
            <w:tcW w:w="1488" w:type="pct"/>
          </w:tcPr>
          <w:p w14:paraId="221CCEDA" w14:textId="3EA449C8" w:rsidR="008A6084" w:rsidRDefault="008A6084"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5C13BB61" w14:textId="6C84B4B7" w:rsidR="008A6084" w:rsidRDefault="00B20AED"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B20AED" w:rsidRPr="00764620" w14:paraId="014C53FA" w14:textId="77777777"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02D1EC00" w14:textId="74EECAF5" w:rsidR="00B20AED" w:rsidRDefault="00B20AED" w:rsidP="00B20AED">
            <w:pPr>
              <w:rPr>
                <w:kern w:val="0"/>
              </w:rPr>
            </w:pPr>
            <w:r>
              <w:rPr>
                <w:kern w:val="0"/>
              </w:rPr>
              <w:t>Generator [MW]</w:t>
            </w:r>
          </w:p>
        </w:tc>
        <w:tc>
          <w:tcPr>
            <w:tcW w:w="1488" w:type="pct"/>
          </w:tcPr>
          <w:p w14:paraId="4A5764FC" w14:textId="07ED1DEE"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0.17</w:t>
            </w:r>
          </w:p>
        </w:tc>
        <w:tc>
          <w:tcPr>
            <w:tcW w:w="1488" w:type="pct"/>
          </w:tcPr>
          <w:p w14:paraId="15C9FF1A" w14:textId="2EA1EFEE"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r>
      <w:tr w:rsidR="00B20AED" w:rsidRPr="00764620" w14:paraId="55E9EFD5" w14:textId="77777777" w:rsidTr="008A6084">
        <w:tc>
          <w:tcPr>
            <w:cnfStyle w:val="001000000000" w:firstRow="0" w:lastRow="0" w:firstColumn="1" w:lastColumn="0" w:oddVBand="0" w:evenVBand="0" w:oddHBand="0" w:evenHBand="0" w:firstRowFirstColumn="0" w:firstRowLastColumn="0" w:lastRowFirstColumn="0" w:lastRowLastColumn="0"/>
            <w:tcW w:w="2024" w:type="pct"/>
          </w:tcPr>
          <w:p w14:paraId="40930808" w14:textId="157E4758" w:rsidR="00B20AED" w:rsidRDefault="00B20AED" w:rsidP="00B20AED">
            <w:pPr>
              <w:rPr>
                <w:kern w:val="0"/>
              </w:rPr>
            </w:pPr>
            <w:r>
              <w:rPr>
                <w:kern w:val="0"/>
              </w:rPr>
              <w:t>BESS [MWh]</w:t>
            </w:r>
          </w:p>
        </w:tc>
        <w:tc>
          <w:tcPr>
            <w:tcW w:w="1488" w:type="pct"/>
          </w:tcPr>
          <w:p w14:paraId="63A7ECBA" w14:textId="2883B231"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169.06</w:t>
            </w:r>
          </w:p>
        </w:tc>
        <w:tc>
          <w:tcPr>
            <w:tcW w:w="1488" w:type="pct"/>
          </w:tcPr>
          <w:p w14:paraId="3C3199E6" w14:textId="4C812A35"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1</w:t>
            </w:r>
            <w:r w:rsidR="00AD7D26">
              <w:rPr>
                <w:kern w:val="0"/>
              </w:rPr>
              <w:t>41.43</w:t>
            </w:r>
          </w:p>
        </w:tc>
      </w:tr>
      <w:tr w:rsidR="00B20AED" w:rsidRPr="00764620" w14:paraId="69D90788" w14:textId="7C0870DF"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774EE4E0" w14:textId="77777777" w:rsidR="00B20AED" w:rsidRPr="00764620" w:rsidRDefault="00B20AED" w:rsidP="00B20AED">
            <w:pPr>
              <w:rPr>
                <w:kern w:val="0"/>
              </w:rPr>
            </w:pPr>
            <w:r>
              <w:rPr>
                <w:kern w:val="0"/>
              </w:rPr>
              <w:t>AWE [MW]</w:t>
            </w:r>
          </w:p>
        </w:tc>
        <w:tc>
          <w:tcPr>
            <w:tcW w:w="1488" w:type="pct"/>
          </w:tcPr>
          <w:p w14:paraId="28AF583E" w14:textId="6DB429F5"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9.49</w:t>
            </w:r>
          </w:p>
        </w:tc>
        <w:tc>
          <w:tcPr>
            <w:tcW w:w="1488" w:type="pct"/>
          </w:tcPr>
          <w:p w14:paraId="6ADF05C8" w14:textId="11208AC0"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9.16</w:t>
            </w:r>
          </w:p>
        </w:tc>
      </w:tr>
      <w:tr w:rsidR="00B20AED" w:rsidRPr="00764620" w14:paraId="2D5B590D" w14:textId="08EDC3B8" w:rsidTr="008A6084">
        <w:tc>
          <w:tcPr>
            <w:cnfStyle w:val="001000000000" w:firstRow="0" w:lastRow="0" w:firstColumn="1" w:lastColumn="0" w:oddVBand="0" w:evenVBand="0" w:oddHBand="0" w:evenHBand="0" w:firstRowFirstColumn="0" w:firstRowLastColumn="0" w:lastRowFirstColumn="0" w:lastRowLastColumn="0"/>
            <w:tcW w:w="2024" w:type="pct"/>
          </w:tcPr>
          <w:p w14:paraId="4602D169" w14:textId="77777777" w:rsidR="00B20AED" w:rsidRDefault="00B20AED" w:rsidP="00B20AED">
            <w:pPr>
              <w:rPr>
                <w:kern w:val="0"/>
              </w:rPr>
            </w:pPr>
            <w:r>
              <w:rPr>
                <w:kern w:val="0"/>
              </w:rPr>
              <w:t>ATR [ton/year]</w:t>
            </w:r>
          </w:p>
        </w:tc>
        <w:tc>
          <w:tcPr>
            <w:tcW w:w="1488" w:type="pct"/>
          </w:tcPr>
          <w:p w14:paraId="75287D49" w14:textId="501C702C"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17,711.3</w:t>
            </w:r>
          </w:p>
        </w:tc>
        <w:tc>
          <w:tcPr>
            <w:tcW w:w="1488" w:type="pct"/>
          </w:tcPr>
          <w:p w14:paraId="247A1946" w14:textId="7891C9DD"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12,208.2</w:t>
            </w:r>
          </w:p>
        </w:tc>
      </w:tr>
      <w:tr w:rsidR="00B20AED" w:rsidRPr="00764620" w14:paraId="7567862B" w14:textId="7B286B71"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24740132" w14:textId="77777777" w:rsidR="00B20AED" w:rsidRPr="00624F6F" w:rsidRDefault="00B20AED" w:rsidP="00B20AED">
            <w:pPr>
              <w:rPr>
                <w:kern w:val="0"/>
              </w:rPr>
            </w:pPr>
            <w:r>
              <w:rPr>
                <w:kern w:val="0"/>
              </w:rPr>
              <w:t>MeOH reactor (m</w:t>
            </w:r>
            <w:r>
              <w:rPr>
                <w:kern w:val="0"/>
                <w:vertAlign w:val="superscript"/>
              </w:rPr>
              <w:t>3</w:t>
            </w:r>
            <w:r>
              <w:rPr>
                <w:kern w:val="0"/>
              </w:rPr>
              <w:t>/year)</w:t>
            </w:r>
          </w:p>
        </w:tc>
        <w:tc>
          <w:tcPr>
            <w:tcW w:w="1488" w:type="pct"/>
          </w:tcPr>
          <w:p w14:paraId="115E9ADB" w14:textId="44B67A77"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29,543.1</w:t>
            </w:r>
          </w:p>
        </w:tc>
        <w:tc>
          <w:tcPr>
            <w:tcW w:w="1488" w:type="pct"/>
          </w:tcPr>
          <w:p w14:paraId="58AEC629" w14:textId="7389E1F6"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26,583.8</w:t>
            </w:r>
          </w:p>
        </w:tc>
      </w:tr>
      <w:tr w:rsidR="00B20AED" w:rsidRPr="00764620" w14:paraId="18D3DFBD" w14:textId="43F4F354" w:rsidTr="008A6084">
        <w:tc>
          <w:tcPr>
            <w:cnfStyle w:val="001000000000" w:firstRow="0" w:lastRow="0" w:firstColumn="1" w:lastColumn="0" w:oddVBand="0" w:evenVBand="0" w:oddHBand="0" w:evenHBand="0" w:firstRowFirstColumn="0" w:firstRowLastColumn="0" w:lastRowFirstColumn="0" w:lastRowLastColumn="0"/>
            <w:tcW w:w="2024" w:type="pct"/>
          </w:tcPr>
          <w:p w14:paraId="1F930BD2" w14:textId="77777777" w:rsidR="00B20AED" w:rsidRDefault="00B20AED" w:rsidP="00B20AED">
            <w:pPr>
              <w:rPr>
                <w:kern w:val="0"/>
              </w:rPr>
            </w:pPr>
            <w:r>
              <w:rPr>
                <w:kern w:val="0"/>
              </w:rPr>
              <w:t>CGH2 [ton]</w:t>
            </w:r>
          </w:p>
        </w:tc>
        <w:tc>
          <w:tcPr>
            <w:tcW w:w="1488" w:type="pct"/>
          </w:tcPr>
          <w:p w14:paraId="673935DA" w14:textId="32817CF6"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0.66</w:t>
            </w:r>
          </w:p>
        </w:tc>
        <w:tc>
          <w:tcPr>
            <w:tcW w:w="1488" w:type="pct"/>
          </w:tcPr>
          <w:p w14:paraId="2727AE97" w14:textId="0BAE86A4"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B20AED" w:rsidRPr="00764620" w14:paraId="20BD5623" w14:textId="6BE4F432"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44ECE3C5" w14:textId="77777777" w:rsidR="00B20AED" w:rsidRDefault="00B20AED" w:rsidP="00B20AED">
            <w:pPr>
              <w:rPr>
                <w:kern w:val="0"/>
              </w:rPr>
            </w:pPr>
            <w:r>
              <w:rPr>
                <w:kern w:val="0"/>
              </w:rPr>
              <w:t>BGSS [ton]</w:t>
            </w:r>
          </w:p>
        </w:tc>
        <w:tc>
          <w:tcPr>
            <w:tcW w:w="1488" w:type="pct"/>
          </w:tcPr>
          <w:p w14:paraId="4EEACCBD" w14:textId="0325493F"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4.61</w:t>
            </w:r>
          </w:p>
        </w:tc>
        <w:tc>
          <w:tcPr>
            <w:tcW w:w="1488" w:type="pct"/>
          </w:tcPr>
          <w:p w14:paraId="49792510" w14:textId="47D15CEA"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r>
      <w:tr w:rsidR="00B20AED" w:rsidRPr="00764620" w14:paraId="7444AB00" w14:textId="478FBD3D" w:rsidTr="008A6084">
        <w:tc>
          <w:tcPr>
            <w:cnfStyle w:val="001000000000" w:firstRow="0" w:lastRow="0" w:firstColumn="1" w:lastColumn="0" w:oddVBand="0" w:evenVBand="0" w:oddHBand="0" w:evenHBand="0" w:firstRowFirstColumn="0" w:firstRowLastColumn="0" w:lastRowFirstColumn="0" w:lastRowLastColumn="0"/>
            <w:tcW w:w="2024" w:type="pct"/>
          </w:tcPr>
          <w:p w14:paraId="1A9E50A3" w14:textId="77777777" w:rsidR="00B20AED" w:rsidRDefault="00B20AED" w:rsidP="00B20AED">
            <w:pPr>
              <w:rPr>
                <w:kern w:val="0"/>
              </w:rPr>
            </w:pPr>
            <w:r>
              <w:rPr>
                <w:kern w:val="0"/>
              </w:rPr>
              <w:t>AD [ton/year] – Fixed anchor point</w:t>
            </w:r>
          </w:p>
        </w:tc>
        <w:tc>
          <w:tcPr>
            <w:tcW w:w="1488" w:type="pct"/>
          </w:tcPr>
          <w:p w14:paraId="46884179" w14:textId="77777777"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c>
          <w:tcPr>
            <w:tcW w:w="1488" w:type="pct"/>
          </w:tcPr>
          <w:p w14:paraId="705BB29C" w14:textId="39D28C03" w:rsidR="00B20AED" w:rsidRDefault="00B20AED" w:rsidP="00B20AED">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r>
      <w:tr w:rsidR="00B20AED" w:rsidRPr="00764620" w14:paraId="547A98BA" w14:textId="08E008A1" w:rsidTr="008A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09611C5C" w14:textId="77777777" w:rsidR="00B20AED" w:rsidRDefault="00B20AED" w:rsidP="00B20AED">
            <w:pPr>
              <w:rPr>
                <w:kern w:val="0"/>
              </w:rPr>
            </w:pPr>
            <w:r>
              <w:rPr>
                <w:kern w:val="0"/>
              </w:rPr>
              <w:t>MeOH storage [m</w:t>
            </w:r>
            <w:r>
              <w:rPr>
                <w:kern w:val="0"/>
                <w:vertAlign w:val="superscript"/>
              </w:rPr>
              <w:t>3</w:t>
            </w:r>
            <w:r>
              <w:rPr>
                <w:kern w:val="0"/>
              </w:rPr>
              <w:t>]– Fixed sink</w:t>
            </w:r>
          </w:p>
        </w:tc>
        <w:tc>
          <w:tcPr>
            <w:tcW w:w="1488" w:type="pct"/>
          </w:tcPr>
          <w:p w14:paraId="6D89A48D" w14:textId="77777777"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c>
          <w:tcPr>
            <w:tcW w:w="1488" w:type="pct"/>
          </w:tcPr>
          <w:p w14:paraId="15B7C901" w14:textId="2E5F2B95" w:rsidR="00B20AED" w:rsidRDefault="00B20AED" w:rsidP="00B20AED">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r>
    </w:tbl>
    <w:p w14:paraId="6FC19F73" w14:textId="77777777" w:rsidR="008A6084" w:rsidRDefault="008A6084" w:rsidP="008A6084"/>
    <w:p w14:paraId="72E06946" w14:textId="38D9ED41" w:rsidR="008A6084" w:rsidRDefault="008A6084" w:rsidP="005F5836">
      <w:r>
        <w:t>In the first run, the attractive price assumption</w:t>
      </w:r>
      <w:r w:rsidR="00AD30A7">
        <w:t xml:space="preserve"> of 2000 $/ton stated in Table 13</w:t>
      </w:r>
      <w:r>
        <w:t xml:space="preserve"> led the solver to oversize the plant, since maximizing methanol output looked like the best way to cut total cost. The second run</w:t>
      </w:r>
      <w:r w:rsidR="00AD30A7">
        <w:t>, with the new incentive of the results of the first run,</w:t>
      </w:r>
      <w:r>
        <w:t xml:space="preserve"> gave the solver a more accurate methanol price, so it stopped chasing volume and instead improved plant efficiency, which brought the LCOM</w:t>
      </w:r>
      <w:r w:rsidR="00B20AED">
        <w:t xml:space="preserve"> and clipped energy</w:t>
      </w:r>
      <w:r>
        <w:t xml:space="preserve"> down.</w:t>
      </w:r>
      <w:r w:rsidR="00B20AED">
        <w:t xml:space="preserve"> This phenomenon is translated into the sizing results in Table 14 where all the variable components sizing went down </w:t>
      </w:r>
      <w:r w:rsidR="00AD7D26">
        <w:t xml:space="preserve">or even disappear </w:t>
      </w:r>
      <w:r w:rsidR="00B20AED">
        <w:t xml:space="preserve">in the second run. </w:t>
      </w:r>
      <w:r w:rsidR="00740E71">
        <w:t xml:space="preserve">It is possible that a further iteration on adjusting the LCOM assumption could further reduce LCOM result, however, this is not the objective of this </w:t>
      </w:r>
      <w:r w:rsidR="00946E06">
        <w:t>thesis,</w:t>
      </w:r>
      <w:r w:rsidR="00740E71">
        <w:t xml:space="preserve"> and this is also the reason why level 2 exists as an alternative solution. </w:t>
      </w:r>
    </w:p>
    <w:p w14:paraId="1794F888" w14:textId="77777777" w:rsidR="00872C89" w:rsidRPr="005F5836" w:rsidRDefault="00872C89" w:rsidP="005F5836"/>
    <w:p w14:paraId="2236D8BA" w14:textId="76EB305F" w:rsidR="009428DB" w:rsidRDefault="009428DB" w:rsidP="009428DB">
      <w:pPr>
        <w:pStyle w:val="Heading3"/>
      </w:pPr>
      <w:bookmarkStart w:id="37" w:name="_Toc240464443"/>
      <w:r>
        <w:lastRenderedPageBreak/>
        <w:t>Level 2: LP-Bayesian bilevel optimization</w:t>
      </w:r>
      <w:bookmarkEnd w:id="37"/>
    </w:p>
    <w:p w14:paraId="74A9DB4B" w14:textId="67AA912E" w:rsidR="00976AA4" w:rsidRDefault="00976AA4" w:rsidP="00976AA4">
      <w:r>
        <w:t xml:space="preserve">Unlike Level 1, Level 2 is not limited to a linear objective such as total cost. Instead, it evaluates different component sizes under a high MeOH incentive and uses LCOM as the objective, with the trial results used to train a Gaussian process (GP) surrogate model. Because Bayesian optimization (BO) is model agnostic, it can learn the relationship between the decision variables and LCOM without requiring an explicit description of the underlying system. The surrogate model guides the choice of component sizes for subsequent trials, balancing exploration and exploitation in the search for a minimum-LCOM configuration. Table 15 and Table 16 below present the KPIs and sizing results of the level 2 approach. </w:t>
      </w:r>
    </w:p>
    <w:p w14:paraId="40BB8353" w14:textId="77777777" w:rsidR="00976AA4" w:rsidRPr="00976AA4" w:rsidRDefault="00976AA4" w:rsidP="00976AA4"/>
    <w:p w14:paraId="5C31C831" w14:textId="4B0FBE8D" w:rsidR="00833853" w:rsidRDefault="00833853" w:rsidP="00833853">
      <w:pPr>
        <w:pStyle w:val="Caption"/>
        <w:keepNext/>
        <w:jc w:val="center"/>
      </w:pPr>
      <w:r>
        <w:t xml:space="preserve">Table </w:t>
      </w:r>
      <w:fldSimple w:instr=" SEQ Table \* ARABIC ">
        <w:r w:rsidR="002C118B">
          <w:rPr>
            <w:noProof/>
          </w:rPr>
          <w:t>15</w:t>
        </w:r>
      </w:fldSimple>
      <w:r>
        <w:t xml:space="preserve"> Level 2 KPIs under non-linear economic of scale.</w:t>
      </w:r>
    </w:p>
    <w:tbl>
      <w:tblPr>
        <w:tblStyle w:val="PlainTable2"/>
        <w:tblW w:w="5000" w:type="pct"/>
        <w:tblLook w:val="04A0" w:firstRow="1" w:lastRow="0" w:firstColumn="1" w:lastColumn="0" w:noHBand="0" w:noVBand="1"/>
      </w:tblPr>
      <w:tblGrid>
        <w:gridCol w:w="5079"/>
        <w:gridCol w:w="4281"/>
      </w:tblGrid>
      <w:tr w:rsidR="00833853" w14:paraId="7D1D9E59" w14:textId="77777777" w:rsidTr="00833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pct"/>
          </w:tcPr>
          <w:p w14:paraId="640C5B4B" w14:textId="77777777" w:rsidR="00833853" w:rsidRDefault="00833853" w:rsidP="0025715C">
            <w:r>
              <w:t>KPIs</w:t>
            </w:r>
          </w:p>
        </w:tc>
        <w:tc>
          <w:tcPr>
            <w:tcW w:w="2287" w:type="pct"/>
          </w:tcPr>
          <w:p w14:paraId="49172A0E" w14:textId="2345F9DB" w:rsidR="00833853" w:rsidRDefault="00EA37A7" w:rsidP="0025715C">
            <w:pPr>
              <w:cnfStyle w:val="100000000000" w:firstRow="1" w:lastRow="0" w:firstColumn="0" w:lastColumn="0" w:oddVBand="0" w:evenVBand="0" w:oddHBand="0" w:evenHBand="0" w:firstRowFirstColumn="0" w:firstRowLastColumn="0" w:lastRowFirstColumn="0" w:lastRowLastColumn="0"/>
            </w:pPr>
            <w:r>
              <w:t>Level 2</w:t>
            </w:r>
          </w:p>
        </w:tc>
      </w:tr>
      <w:tr w:rsidR="00833853" w14:paraId="08753C40"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pct"/>
          </w:tcPr>
          <w:p w14:paraId="0A689E3B" w14:textId="77777777" w:rsidR="00833853" w:rsidRDefault="00833853" w:rsidP="0025715C">
            <w:r>
              <w:t>LCOM result [$/ton]</w:t>
            </w:r>
          </w:p>
        </w:tc>
        <w:tc>
          <w:tcPr>
            <w:tcW w:w="2287" w:type="pct"/>
          </w:tcPr>
          <w:p w14:paraId="6A8B031D" w14:textId="5B60828D" w:rsidR="00833853" w:rsidRDefault="00833853" w:rsidP="0025715C">
            <w:pPr>
              <w:cnfStyle w:val="000000100000" w:firstRow="0" w:lastRow="0" w:firstColumn="0" w:lastColumn="0" w:oddVBand="0" w:evenVBand="0" w:oddHBand="1" w:evenHBand="0" w:firstRowFirstColumn="0" w:firstRowLastColumn="0" w:lastRowFirstColumn="0" w:lastRowLastColumn="0"/>
            </w:pPr>
            <w:r>
              <w:t>761.2</w:t>
            </w:r>
          </w:p>
        </w:tc>
      </w:tr>
      <w:tr w:rsidR="00183E24" w14:paraId="6288DB26" w14:textId="77777777" w:rsidTr="00833853">
        <w:tc>
          <w:tcPr>
            <w:cnfStyle w:val="001000000000" w:firstRow="0" w:lastRow="0" w:firstColumn="1" w:lastColumn="0" w:oddVBand="0" w:evenVBand="0" w:oddHBand="0" w:evenHBand="0" w:firstRowFirstColumn="0" w:firstRowLastColumn="0" w:lastRowFirstColumn="0" w:lastRowLastColumn="0"/>
            <w:tcW w:w="2713" w:type="pct"/>
          </w:tcPr>
          <w:p w14:paraId="70EFE528" w14:textId="3446EF2A" w:rsidR="00183E24" w:rsidRDefault="00183E24" w:rsidP="00183E24">
            <w:r>
              <w:t>MeOH Incentive [$/ton]</w:t>
            </w:r>
          </w:p>
        </w:tc>
        <w:tc>
          <w:tcPr>
            <w:tcW w:w="2287" w:type="pct"/>
          </w:tcPr>
          <w:p w14:paraId="3E371762" w14:textId="2051FA1F" w:rsidR="00183E24" w:rsidRDefault="00183E24" w:rsidP="00183E24">
            <w:pPr>
              <w:cnfStyle w:val="000000000000" w:firstRow="0" w:lastRow="0" w:firstColumn="0" w:lastColumn="0" w:oddVBand="0" w:evenVBand="0" w:oddHBand="0" w:evenHBand="0" w:firstRowFirstColumn="0" w:firstRowLastColumn="0" w:lastRowFirstColumn="0" w:lastRowLastColumn="0"/>
            </w:pPr>
            <w:r>
              <w:t>2000</w:t>
            </w:r>
          </w:p>
        </w:tc>
      </w:tr>
      <w:tr w:rsidR="00183E24" w14:paraId="20E14489"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pct"/>
          </w:tcPr>
          <w:p w14:paraId="1495196D" w14:textId="77777777" w:rsidR="00183E24" w:rsidRDefault="00183E24" w:rsidP="00183E24">
            <w:r>
              <w:t>MeOH produced [ton]</w:t>
            </w:r>
          </w:p>
        </w:tc>
        <w:tc>
          <w:tcPr>
            <w:tcW w:w="2287" w:type="pct"/>
          </w:tcPr>
          <w:p w14:paraId="36FD2A96" w14:textId="2CD9D887" w:rsidR="00183E24" w:rsidRDefault="00183E24" w:rsidP="00183E24">
            <w:pPr>
              <w:cnfStyle w:val="000000100000" w:firstRow="0" w:lastRow="0" w:firstColumn="0" w:lastColumn="0" w:oddVBand="0" w:evenVBand="0" w:oddHBand="1" w:evenHBand="0" w:firstRowFirstColumn="0" w:firstRowLastColumn="0" w:lastRowFirstColumn="0" w:lastRowLastColumn="0"/>
            </w:pPr>
            <w:r>
              <w:t>18,157.1</w:t>
            </w:r>
          </w:p>
        </w:tc>
      </w:tr>
      <w:tr w:rsidR="00183E24" w14:paraId="416881A3" w14:textId="77777777" w:rsidTr="00833853">
        <w:tc>
          <w:tcPr>
            <w:cnfStyle w:val="001000000000" w:firstRow="0" w:lastRow="0" w:firstColumn="1" w:lastColumn="0" w:oddVBand="0" w:evenVBand="0" w:oddHBand="0" w:evenHBand="0" w:firstRowFirstColumn="0" w:firstRowLastColumn="0" w:lastRowFirstColumn="0" w:lastRowLastColumn="0"/>
            <w:tcW w:w="2713" w:type="pct"/>
          </w:tcPr>
          <w:p w14:paraId="7D0EFBD4" w14:textId="77777777" w:rsidR="00183E24" w:rsidRDefault="00183E24" w:rsidP="00183E24">
            <w:r>
              <w:t>Annualized CAPEX [M$]</w:t>
            </w:r>
          </w:p>
        </w:tc>
        <w:tc>
          <w:tcPr>
            <w:tcW w:w="2287" w:type="pct"/>
          </w:tcPr>
          <w:p w14:paraId="42DFFFD5" w14:textId="28D4D14C" w:rsidR="00183E24" w:rsidRDefault="00183E24" w:rsidP="00183E24">
            <w:pPr>
              <w:cnfStyle w:val="000000000000" w:firstRow="0" w:lastRow="0" w:firstColumn="0" w:lastColumn="0" w:oddVBand="0" w:evenVBand="0" w:oddHBand="0" w:evenHBand="0" w:firstRowFirstColumn="0" w:firstRowLastColumn="0" w:lastRowFirstColumn="0" w:lastRowLastColumn="0"/>
            </w:pPr>
            <w:r>
              <w:t>7.1</w:t>
            </w:r>
          </w:p>
        </w:tc>
      </w:tr>
      <w:tr w:rsidR="00183E24" w14:paraId="41943F78"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pct"/>
          </w:tcPr>
          <w:p w14:paraId="614223E7" w14:textId="77777777" w:rsidR="00183E24" w:rsidRDefault="00183E24" w:rsidP="00183E24">
            <w:r>
              <w:t>OPEX [M$]</w:t>
            </w:r>
          </w:p>
        </w:tc>
        <w:tc>
          <w:tcPr>
            <w:tcW w:w="2287" w:type="pct"/>
          </w:tcPr>
          <w:p w14:paraId="41683F04" w14:textId="4E509F9D" w:rsidR="00183E24" w:rsidRDefault="00183E24" w:rsidP="00183E24">
            <w:pPr>
              <w:cnfStyle w:val="000000100000" w:firstRow="0" w:lastRow="0" w:firstColumn="0" w:lastColumn="0" w:oddVBand="0" w:evenVBand="0" w:oddHBand="1" w:evenHBand="0" w:firstRowFirstColumn="0" w:firstRowLastColumn="0" w:lastRowFirstColumn="0" w:lastRowLastColumn="0"/>
            </w:pPr>
            <w:r>
              <w:t>3.6</w:t>
            </w:r>
          </w:p>
        </w:tc>
      </w:tr>
      <w:tr w:rsidR="00183E24" w14:paraId="6C5E1AC8" w14:textId="77777777" w:rsidTr="00833853">
        <w:tc>
          <w:tcPr>
            <w:cnfStyle w:val="001000000000" w:firstRow="0" w:lastRow="0" w:firstColumn="1" w:lastColumn="0" w:oddVBand="0" w:evenVBand="0" w:oddHBand="0" w:evenHBand="0" w:firstRowFirstColumn="0" w:firstRowLastColumn="0" w:lastRowFirstColumn="0" w:lastRowLastColumn="0"/>
            <w:tcW w:w="2713" w:type="pct"/>
          </w:tcPr>
          <w:p w14:paraId="6F53B163" w14:textId="77777777" w:rsidR="00183E24" w:rsidRDefault="00183E24" w:rsidP="00183E24">
            <w:r>
              <w:t>Clipped Energy [%]</w:t>
            </w:r>
          </w:p>
        </w:tc>
        <w:tc>
          <w:tcPr>
            <w:tcW w:w="2287" w:type="pct"/>
          </w:tcPr>
          <w:p w14:paraId="78C91826" w14:textId="7E318642" w:rsidR="00183E24" w:rsidRPr="00C11235" w:rsidRDefault="00183E24" w:rsidP="00183E24">
            <w:pPr>
              <w:cnfStyle w:val="000000000000" w:firstRow="0" w:lastRow="0" w:firstColumn="0" w:lastColumn="0" w:oddVBand="0" w:evenVBand="0" w:oddHBand="0" w:evenHBand="0" w:firstRowFirstColumn="0" w:firstRowLastColumn="0" w:lastRowFirstColumn="0" w:lastRowLastColumn="0"/>
            </w:pPr>
            <w:r>
              <w:t>14.2</w:t>
            </w:r>
          </w:p>
        </w:tc>
      </w:tr>
    </w:tbl>
    <w:p w14:paraId="12C67F3F" w14:textId="77777777" w:rsidR="00740E71" w:rsidRPr="00740E71" w:rsidRDefault="00740E71" w:rsidP="00740E71"/>
    <w:p w14:paraId="497FA9A0" w14:textId="24E49392" w:rsidR="00833853" w:rsidRDefault="00833853" w:rsidP="00833853">
      <w:pPr>
        <w:pStyle w:val="Caption"/>
        <w:keepNext/>
        <w:jc w:val="center"/>
      </w:pPr>
      <w:r>
        <w:t xml:space="preserve">Table </w:t>
      </w:r>
      <w:fldSimple w:instr=" SEQ Table \* ARABIC ">
        <w:r w:rsidR="002C118B">
          <w:rPr>
            <w:noProof/>
          </w:rPr>
          <w:t>16</w:t>
        </w:r>
      </w:fldSimple>
      <w:r>
        <w:t xml:space="preserve"> Level 2 sizing results.</w:t>
      </w:r>
    </w:p>
    <w:tbl>
      <w:tblPr>
        <w:tblStyle w:val="PlainTable2"/>
        <w:tblW w:w="5000" w:type="pct"/>
        <w:tblLook w:val="04A0" w:firstRow="1" w:lastRow="0" w:firstColumn="1" w:lastColumn="0" w:noHBand="0" w:noVBand="1"/>
      </w:tblPr>
      <w:tblGrid>
        <w:gridCol w:w="5393"/>
        <w:gridCol w:w="3967"/>
      </w:tblGrid>
      <w:tr w:rsidR="00833853" w:rsidRPr="00764620" w14:paraId="12253878" w14:textId="77777777" w:rsidTr="00833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66171C49" w14:textId="77777777" w:rsidR="00833853" w:rsidRPr="00764620" w:rsidRDefault="00833853" w:rsidP="0025715C">
            <w:pPr>
              <w:rPr>
                <w:kern w:val="0"/>
              </w:rPr>
            </w:pPr>
            <w:r>
              <w:rPr>
                <w:kern w:val="0"/>
              </w:rPr>
              <w:t>Components</w:t>
            </w:r>
          </w:p>
        </w:tc>
        <w:tc>
          <w:tcPr>
            <w:tcW w:w="2119" w:type="pct"/>
          </w:tcPr>
          <w:p w14:paraId="1FA51395" w14:textId="3B8D35E0" w:rsidR="00833853" w:rsidRDefault="00F3542D" w:rsidP="0025715C">
            <w:pPr>
              <w:cnfStyle w:val="100000000000" w:firstRow="1" w:lastRow="0" w:firstColumn="0" w:lastColumn="0" w:oddVBand="0" w:evenVBand="0" w:oddHBand="0" w:evenHBand="0" w:firstRowFirstColumn="0" w:firstRowLastColumn="0" w:lastRowFirstColumn="0" w:lastRowLastColumn="0"/>
              <w:rPr>
                <w:kern w:val="0"/>
              </w:rPr>
            </w:pPr>
            <w:r>
              <w:rPr>
                <w:kern w:val="0"/>
              </w:rPr>
              <w:t>Level 2</w:t>
            </w:r>
          </w:p>
        </w:tc>
      </w:tr>
      <w:tr w:rsidR="00833853" w:rsidRPr="00764620" w14:paraId="1A829379"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38F41A7A" w14:textId="77777777" w:rsidR="00833853" w:rsidRPr="00764620" w:rsidRDefault="00833853" w:rsidP="0025715C">
            <w:pPr>
              <w:rPr>
                <w:kern w:val="0"/>
              </w:rPr>
            </w:pPr>
            <w:r>
              <w:rPr>
                <w:kern w:val="0"/>
              </w:rPr>
              <w:t>PV [MW]</w:t>
            </w:r>
          </w:p>
        </w:tc>
        <w:tc>
          <w:tcPr>
            <w:tcW w:w="2119" w:type="pct"/>
          </w:tcPr>
          <w:p w14:paraId="07A88DB8" w14:textId="358D14B2" w:rsidR="00833853" w:rsidRDefault="00833853"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34.28</w:t>
            </w:r>
          </w:p>
        </w:tc>
      </w:tr>
      <w:tr w:rsidR="00833853" w:rsidRPr="00764620" w14:paraId="2FFF42F8" w14:textId="77777777" w:rsidTr="00833853">
        <w:tc>
          <w:tcPr>
            <w:cnfStyle w:val="001000000000" w:firstRow="0" w:lastRow="0" w:firstColumn="1" w:lastColumn="0" w:oddVBand="0" w:evenVBand="0" w:oddHBand="0" w:evenHBand="0" w:firstRowFirstColumn="0" w:firstRowLastColumn="0" w:lastRowFirstColumn="0" w:lastRowLastColumn="0"/>
            <w:tcW w:w="2881" w:type="pct"/>
            <w:hideMark/>
          </w:tcPr>
          <w:p w14:paraId="1E6036F7" w14:textId="77777777" w:rsidR="00833853" w:rsidRPr="00764620" w:rsidRDefault="00833853" w:rsidP="0025715C">
            <w:pPr>
              <w:rPr>
                <w:kern w:val="0"/>
              </w:rPr>
            </w:pPr>
            <w:r>
              <w:rPr>
                <w:kern w:val="0"/>
              </w:rPr>
              <w:t>WT [MW]</w:t>
            </w:r>
          </w:p>
        </w:tc>
        <w:tc>
          <w:tcPr>
            <w:tcW w:w="2119" w:type="pct"/>
          </w:tcPr>
          <w:p w14:paraId="6C29696F" w14:textId="77777777"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833853" w:rsidRPr="00764620" w14:paraId="2185F3FF"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6EB8E461" w14:textId="77777777" w:rsidR="00833853" w:rsidRDefault="00833853" w:rsidP="0025715C">
            <w:pPr>
              <w:rPr>
                <w:kern w:val="0"/>
              </w:rPr>
            </w:pPr>
            <w:r>
              <w:rPr>
                <w:kern w:val="0"/>
              </w:rPr>
              <w:t>Generator [MW]</w:t>
            </w:r>
          </w:p>
        </w:tc>
        <w:tc>
          <w:tcPr>
            <w:tcW w:w="2119" w:type="pct"/>
          </w:tcPr>
          <w:p w14:paraId="461E5799" w14:textId="284EE1A4" w:rsidR="00833853" w:rsidRDefault="00833853"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r>
      <w:tr w:rsidR="00833853" w:rsidRPr="00764620" w14:paraId="107EAF25" w14:textId="77777777" w:rsidTr="00833853">
        <w:tc>
          <w:tcPr>
            <w:cnfStyle w:val="001000000000" w:firstRow="0" w:lastRow="0" w:firstColumn="1" w:lastColumn="0" w:oddVBand="0" w:evenVBand="0" w:oddHBand="0" w:evenHBand="0" w:firstRowFirstColumn="0" w:firstRowLastColumn="0" w:lastRowFirstColumn="0" w:lastRowLastColumn="0"/>
            <w:tcW w:w="2881" w:type="pct"/>
          </w:tcPr>
          <w:p w14:paraId="2AEE50E2" w14:textId="77777777" w:rsidR="00833853" w:rsidRDefault="00833853" w:rsidP="0025715C">
            <w:pPr>
              <w:rPr>
                <w:kern w:val="0"/>
              </w:rPr>
            </w:pPr>
            <w:r>
              <w:rPr>
                <w:kern w:val="0"/>
              </w:rPr>
              <w:t>BESS [MWh]</w:t>
            </w:r>
          </w:p>
        </w:tc>
        <w:tc>
          <w:tcPr>
            <w:tcW w:w="2119" w:type="pct"/>
          </w:tcPr>
          <w:p w14:paraId="13A1C060" w14:textId="4DF585DE"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119.2</w:t>
            </w:r>
          </w:p>
        </w:tc>
      </w:tr>
      <w:tr w:rsidR="00833853" w:rsidRPr="00764620" w14:paraId="66188F2E"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hideMark/>
          </w:tcPr>
          <w:p w14:paraId="6711C6D3" w14:textId="77777777" w:rsidR="00833853" w:rsidRPr="00764620" w:rsidRDefault="00833853" w:rsidP="0025715C">
            <w:pPr>
              <w:rPr>
                <w:kern w:val="0"/>
              </w:rPr>
            </w:pPr>
            <w:r>
              <w:rPr>
                <w:kern w:val="0"/>
              </w:rPr>
              <w:t>AWE [MW]</w:t>
            </w:r>
          </w:p>
        </w:tc>
        <w:tc>
          <w:tcPr>
            <w:tcW w:w="2119" w:type="pct"/>
          </w:tcPr>
          <w:p w14:paraId="3005892F" w14:textId="10805ABA" w:rsidR="00833853" w:rsidRDefault="00F26F69"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6.97</w:t>
            </w:r>
          </w:p>
        </w:tc>
      </w:tr>
      <w:tr w:rsidR="00833853" w:rsidRPr="00764620" w14:paraId="019DF211" w14:textId="77777777" w:rsidTr="00833853">
        <w:tc>
          <w:tcPr>
            <w:cnfStyle w:val="001000000000" w:firstRow="0" w:lastRow="0" w:firstColumn="1" w:lastColumn="0" w:oddVBand="0" w:evenVBand="0" w:oddHBand="0" w:evenHBand="0" w:firstRowFirstColumn="0" w:firstRowLastColumn="0" w:lastRowFirstColumn="0" w:lastRowLastColumn="0"/>
            <w:tcW w:w="2881" w:type="pct"/>
          </w:tcPr>
          <w:p w14:paraId="5739B9F1" w14:textId="77777777" w:rsidR="00833853" w:rsidRDefault="00833853" w:rsidP="0025715C">
            <w:pPr>
              <w:rPr>
                <w:kern w:val="0"/>
              </w:rPr>
            </w:pPr>
            <w:r>
              <w:rPr>
                <w:kern w:val="0"/>
              </w:rPr>
              <w:t>ATR [ton/year]</w:t>
            </w:r>
          </w:p>
        </w:tc>
        <w:tc>
          <w:tcPr>
            <w:tcW w:w="2119" w:type="pct"/>
          </w:tcPr>
          <w:p w14:paraId="5C9F3169" w14:textId="6E539373"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1</w:t>
            </w:r>
            <w:r w:rsidR="00F26F69">
              <w:rPr>
                <w:kern w:val="0"/>
              </w:rPr>
              <w:t>3,022.4</w:t>
            </w:r>
          </w:p>
        </w:tc>
      </w:tr>
      <w:tr w:rsidR="00833853" w:rsidRPr="00764620" w14:paraId="038B2483"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235C3724" w14:textId="77777777" w:rsidR="00833853" w:rsidRPr="00624F6F" w:rsidRDefault="00833853" w:rsidP="0025715C">
            <w:pPr>
              <w:rPr>
                <w:kern w:val="0"/>
              </w:rPr>
            </w:pPr>
            <w:r>
              <w:rPr>
                <w:kern w:val="0"/>
              </w:rPr>
              <w:t>MeOH reactor (m</w:t>
            </w:r>
            <w:r>
              <w:rPr>
                <w:kern w:val="0"/>
                <w:vertAlign w:val="superscript"/>
              </w:rPr>
              <w:t>3</w:t>
            </w:r>
            <w:r>
              <w:rPr>
                <w:kern w:val="0"/>
              </w:rPr>
              <w:t>/year)</w:t>
            </w:r>
          </w:p>
        </w:tc>
        <w:tc>
          <w:tcPr>
            <w:tcW w:w="2119" w:type="pct"/>
          </w:tcPr>
          <w:p w14:paraId="23BC2610" w14:textId="27B504BD" w:rsidR="00833853" w:rsidRDefault="00833853"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2</w:t>
            </w:r>
            <w:r w:rsidR="00F26F69">
              <w:rPr>
                <w:kern w:val="0"/>
              </w:rPr>
              <w:t>3,408.8</w:t>
            </w:r>
          </w:p>
        </w:tc>
      </w:tr>
      <w:tr w:rsidR="00833853" w:rsidRPr="00764620" w14:paraId="7430D566" w14:textId="77777777" w:rsidTr="00833853">
        <w:tc>
          <w:tcPr>
            <w:cnfStyle w:val="001000000000" w:firstRow="0" w:lastRow="0" w:firstColumn="1" w:lastColumn="0" w:oddVBand="0" w:evenVBand="0" w:oddHBand="0" w:evenHBand="0" w:firstRowFirstColumn="0" w:firstRowLastColumn="0" w:lastRowFirstColumn="0" w:lastRowLastColumn="0"/>
            <w:tcW w:w="2881" w:type="pct"/>
          </w:tcPr>
          <w:p w14:paraId="0C046DAD" w14:textId="77777777" w:rsidR="00833853" w:rsidRDefault="00833853" w:rsidP="0025715C">
            <w:pPr>
              <w:rPr>
                <w:kern w:val="0"/>
              </w:rPr>
            </w:pPr>
            <w:r>
              <w:rPr>
                <w:kern w:val="0"/>
              </w:rPr>
              <w:t>CGH2 [ton]</w:t>
            </w:r>
          </w:p>
        </w:tc>
        <w:tc>
          <w:tcPr>
            <w:tcW w:w="2119" w:type="pct"/>
          </w:tcPr>
          <w:p w14:paraId="20F04AE5" w14:textId="052B85C0"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833853" w:rsidRPr="00764620" w14:paraId="7AD6ED77"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1077A9BC" w14:textId="77777777" w:rsidR="00833853" w:rsidRDefault="00833853" w:rsidP="0025715C">
            <w:pPr>
              <w:rPr>
                <w:kern w:val="0"/>
              </w:rPr>
            </w:pPr>
            <w:r>
              <w:rPr>
                <w:kern w:val="0"/>
              </w:rPr>
              <w:t>BGSS [ton]</w:t>
            </w:r>
          </w:p>
        </w:tc>
        <w:tc>
          <w:tcPr>
            <w:tcW w:w="2119" w:type="pct"/>
          </w:tcPr>
          <w:p w14:paraId="59B7588D" w14:textId="55173CDF" w:rsidR="00833853" w:rsidRDefault="00F26F69"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7</w:t>
            </w:r>
          </w:p>
        </w:tc>
      </w:tr>
      <w:tr w:rsidR="00833853" w:rsidRPr="00764620" w14:paraId="46DDC882" w14:textId="77777777" w:rsidTr="00833853">
        <w:tc>
          <w:tcPr>
            <w:cnfStyle w:val="001000000000" w:firstRow="0" w:lastRow="0" w:firstColumn="1" w:lastColumn="0" w:oddVBand="0" w:evenVBand="0" w:oddHBand="0" w:evenHBand="0" w:firstRowFirstColumn="0" w:firstRowLastColumn="0" w:lastRowFirstColumn="0" w:lastRowLastColumn="0"/>
            <w:tcW w:w="2881" w:type="pct"/>
          </w:tcPr>
          <w:p w14:paraId="2260F900" w14:textId="77777777" w:rsidR="00833853" w:rsidRDefault="00833853" w:rsidP="0025715C">
            <w:pPr>
              <w:rPr>
                <w:kern w:val="0"/>
              </w:rPr>
            </w:pPr>
            <w:r>
              <w:rPr>
                <w:kern w:val="0"/>
              </w:rPr>
              <w:lastRenderedPageBreak/>
              <w:t>AD [ton/year] – Fixed anchor point</w:t>
            </w:r>
          </w:p>
        </w:tc>
        <w:tc>
          <w:tcPr>
            <w:tcW w:w="2119" w:type="pct"/>
          </w:tcPr>
          <w:p w14:paraId="7D3D37C2" w14:textId="77777777" w:rsidR="00833853" w:rsidRDefault="00833853" w:rsidP="0025715C">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r>
      <w:tr w:rsidR="00833853" w:rsidRPr="00764620" w14:paraId="78DBEA67" w14:textId="77777777" w:rsidTr="00833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pct"/>
          </w:tcPr>
          <w:p w14:paraId="4561FF17" w14:textId="77777777" w:rsidR="00833853" w:rsidRDefault="00833853" w:rsidP="0025715C">
            <w:pPr>
              <w:rPr>
                <w:kern w:val="0"/>
              </w:rPr>
            </w:pPr>
            <w:r>
              <w:rPr>
                <w:kern w:val="0"/>
              </w:rPr>
              <w:t>MeOH storage [m</w:t>
            </w:r>
            <w:r>
              <w:rPr>
                <w:kern w:val="0"/>
                <w:vertAlign w:val="superscript"/>
              </w:rPr>
              <w:t>3</w:t>
            </w:r>
            <w:r>
              <w:rPr>
                <w:kern w:val="0"/>
              </w:rPr>
              <w:t>]– Fixed sink</w:t>
            </w:r>
          </w:p>
        </w:tc>
        <w:tc>
          <w:tcPr>
            <w:tcW w:w="2119" w:type="pct"/>
          </w:tcPr>
          <w:p w14:paraId="5B83E35B" w14:textId="77777777" w:rsidR="00833853" w:rsidRDefault="00833853" w:rsidP="0025715C">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r>
    </w:tbl>
    <w:p w14:paraId="3A21C76E" w14:textId="77777777" w:rsidR="00FD333C" w:rsidRDefault="00FD333C" w:rsidP="00FD333C"/>
    <w:p w14:paraId="4052D380" w14:textId="06D6870E" w:rsidR="00FD333C" w:rsidRDefault="00ED2FE3" w:rsidP="00ED2FE3">
      <w:r>
        <w:t xml:space="preserve">Level 2 BO cannot guarantee a global minimum, but it can search for solutions close to it. How closely it approaches that minimum depends on the system's complexity relative to the number of decision variables, the size of the search space, and the available trial budget. Figure </w:t>
      </w:r>
      <w:r w:rsidR="003A6021">
        <w:t>6</w:t>
      </w:r>
      <w:r>
        <w:t xml:space="preserve"> shows BO's performance over 400 trials. With the infeasibility slack included in the framework, all tested configurations returned feasible results, providing better feedback for learning, particularly in edge cases. During the first 40 startup trials, BO found layouts with LCOM below $2,000/ton. After only a quarter of the trial budget, the trial results were already densely concentrated below $1,000/ton. BO found the best-performing layout at trial 364, with an LCOM of $762/ton.</w:t>
      </w:r>
    </w:p>
    <w:p w14:paraId="18CC9FF1" w14:textId="77777777" w:rsidR="00183E24" w:rsidRDefault="00183E24" w:rsidP="00ED2FE3"/>
    <w:p w14:paraId="635E03F8" w14:textId="77777777" w:rsidR="00FD333C" w:rsidRDefault="00F3542D" w:rsidP="00FD333C">
      <w:pPr>
        <w:keepNext/>
      </w:pPr>
      <w:r>
        <w:rPr>
          <w:noProof/>
          <w14:ligatures w14:val="standardContextual"/>
        </w:rPr>
        <w:drawing>
          <wp:inline distT="0" distB="0" distL="0" distR="0" wp14:anchorId="4FDFFF2E" wp14:editId="325EDEDB">
            <wp:extent cx="5943600" cy="2971800"/>
            <wp:effectExtent l="0" t="0" r="0" b="0"/>
            <wp:docPr id="119050818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8185" name="Graphic 1190508185"/>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2971800"/>
                    </a:xfrm>
                    <a:prstGeom prst="rect">
                      <a:avLst/>
                    </a:prstGeom>
                  </pic:spPr>
                </pic:pic>
              </a:graphicData>
            </a:graphic>
          </wp:inline>
        </w:drawing>
      </w:r>
    </w:p>
    <w:p w14:paraId="2C52FA6A" w14:textId="54ED2A94" w:rsidR="00F3542D" w:rsidRDefault="00FD333C" w:rsidP="00FD333C">
      <w:pPr>
        <w:pStyle w:val="Caption"/>
        <w:jc w:val="center"/>
      </w:pPr>
      <w:r>
        <w:t xml:space="preserve">Figure </w:t>
      </w:r>
      <w:fldSimple w:instr=" SEQ Figure \* ARABIC ">
        <w:r w:rsidR="001F1FF5">
          <w:rPr>
            <w:noProof/>
          </w:rPr>
          <w:t>6</w:t>
        </w:r>
      </w:fldSimple>
      <w:r>
        <w:t xml:space="preserve"> BO trials and their corresponding LCOM as objective variable</w:t>
      </w:r>
    </w:p>
    <w:p w14:paraId="3858FB7B" w14:textId="091A9CDC" w:rsidR="00ED2FE3" w:rsidRDefault="00ED2FE3" w:rsidP="001553E2"/>
    <w:p w14:paraId="0F2B43E7" w14:textId="0C4CE844" w:rsidR="00700882" w:rsidRDefault="00700882" w:rsidP="00700882">
      <w:r>
        <w:t>Optuna's hyperparameter importance tool quantifies how sensitive the objective function is to each decision variable and ranks their relative influence. The resulting plot</w:t>
      </w:r>
      <w:r w:rsidR="007B686A">
        <w:t xml:space="preserve"> in Figure 7</w:t>
      </w:r>
      <w:r>
        <w:t xml:space="preserve"> shows that electrolyzer capacity has the greatest influence on system performance, followed by PV, ATR, WT, and BESS capacities. Other parameters have</w:t>
      </w:r>
      <w:r w:rsidR="00B847F2">
        <w:t xml:space="preserve"> relatively</w:t>
      </w:r>
      <w:r>
        <w:t xml:space="preserve"> negligible influence</w:t>
      </w:r>
      <w:r w:rsidR="00B847F2">
        <w:t xml:space="preserve"> on the objective variable</w:t>
      </w:r>
      <w:r>
        <w:t>.</w:t>
      </w:r>
    </w:p>
    <w:p w14:paraId="30AB1AF5" w14:textId="77777777" w:rsidR="007B686A" w:rsidRDefault="007B686A" w:rsidP="007B686A">
      <w:pPr>
        <w:keepNext/>
      </w:pPr>
      <w:r>
        <w:rPr>
          <w:noProof/>
          <w14:ligatures w14:val="standardContextual"/>
        </w:rPr>
        <w:lastRenderedPageBreak/>
        <w:drawing>
          <wp:inline distT="0" distB="0" distL="0" distR="0" wp14:anchorId="462369A0" wp14:editId="5797E807">
            <wp:extent cx="5838825" cy="3562350"/>
            <wp:effectExtent l="0" t="0" r="9525" b="0"/>
            <wp:docPr id="10857312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1263" name="Graphic 1085731263"/>
                    <pic:cNvPicPr/>
                  </pic:nvPicPr>
                  <pic:blipFill>
                    <a:blip r:embed="rId31">
                      <a:extLst>
                        <a:ext uri="{96DAC541-7B7A-43D3-8B79-37D633B846F1}">
                          <asvg:svgBlip xmlns:asvg="http://schemas.microsoft.com/office/drawing/2016/SVG/main" r:embed="rId32"/>
                        </a:ext>
                      </a:extLst>
                    </a:blip>
                    <a:stretch>
                      <a:fillRect/>
                    </a:stretch>
                  </pic:blipFill>
                  <pic:spPr>
                    <a:xfrm>
                      <a:off x="0" y="0"/>
                      <a:ext cx="5838825" cy="3562350"/>
                    </a:xfrm>
                    <a:prstGeom prst="rect">
                      <a:avLst/>
                    </a:prstGeom>
                  </pic:spPr>
                </pic:pic>
              </a:graphicData>
            </a:graphic>
          </wp:inline>
        </w:drawing>
      </w:r>
    </w:p>
    <w:p w14:paraId="09D8A673" w14:textId="0814E685" w:rsidR="00700882" w:rsidRDefault="007B686A" w:rsidP="007B686A">
      <w:pPr>
        <w:pStyle w:val="Caption"/>
        <w:jc w:val="center"/>
      </w:pPr>
      <w:r>
        <w:t xml:space="preserve">Figure </w:t>
      </w:r>
      <w:fldSimple w:instr=" SEQ Figure \* ARABIC ">
        <w:r>
          <w:rPr>
            <w:noProof/>
          </w:rPr>
          <w:t>7</w:t>
        </w:r>
      </w:fldSimple>
      <w:r>
        <w:t xml:space="preserve"> Optuna hyperparameter importance plot.</w:t>
      </w:r>
    </w:p>
    <w:p w14:paraId="7CAC6E42" w14:textId="77777777" w:rsidR="00183E24" w:rsidRPr="00183E24" w:rsidRDefault="00183E24" w:rsidP="00183E24"/>
    <w:p w14:paraId="410F1F12" w14:textId="306F3A5E" w:rsidR="007B686A" w:rsidRDefault="00700882" w:rsidP="007B686A">
      <w:r>
        <w:t>These relative importance values depend on the search range assigned to each variable. In the Level 2 optimization, the minimum and maximum bounds for each component are derived from the initial Level 1 sizing results. Rather than restricting the search to values close to these estimates, the bounds are deliberately relaxed to allow Bayesian Optimization (BO) to explore configurations that may differ substantially from the Level 1 baseline. T</w:t>
      </w:r>
      <w:r w:rsidR="00120491">
        <w:t>able 17</w:t>
      </w:r>
      <w:r>
        <w:t xml:space="preserve"> below summarizes the search bounds for all variables.</w:t>
      </w:r>
    </w:p>
    <w:p w14:paraId="13767F33" w14:textId="77777777" w:rsidR="00183E24" w:rsidRDefault="00183E24" w:rsidP="007B686A"/>
    <w:p w14:paraId="7C27CE40" w14:textId="2D121876" w:rsidR="007B686A" w:rsidRDefault="007B686A" w:rsidP="007B686A">
      <w:pPr>
        <w:pStyle w:val="Caption"/>
        <w:keepNext/>
        <w:jc w:val="center"/>
      </w:pPr>
      <w:r>
        <w:t xml:space="preserve">Table </w:t>
      </w:r>
      <w:fldSimple w:instr=" SEQ Table \* ARABIC ">
        <w:r w:rsidR="002C118B">
          <w:rPr>
            <w:noProof/>
          </w:rPr>
          <w:t>17</w:t>
        </w:r>
      </w:fldSimple>
      <w:r>
        <w:t xml:space="preserve"> BO decision variable search space.</w:t>
      </w:r>
    </w:p>
    <w:tbl>
      <w:tblPr>
        <w:tblStyle w:val="PlainTable2"/>
        <w:tblW w:w="5000" w:type="pct"/>
        <w:tblLook w:val="04A0" w:firstRow="1" w:lastRow="0" w:firstColumn="1" w:lastColumn="0" w:noHBand="0" w:noVBand="1"/>
      </w:tblPr>
      <w:tblGrid>
        <w:gridCol w:w="3788"/>
        <w:gridCol w:w="2786"/>
        <w:gridCol w:w="2786"/>
      </w:tblGrid>
      <w:tr w:rsidR="007B686A" w:rsidRPr="00764620" w14:paraId="24753D53" w14:textId="77777777" w:rsidTr="00CE1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vMerge w:val="restart"/>
            <w:hideMark/>
          </w:tcPr>
          <w:p w14:paraId="1E206FDA" w14:textId="77777777" w:rsidR="007B686A" w:rsidRPr="00764620" w:rsidRDefault="007B686A" w:rsidP="00CE1048">
            <w:pPr>
              <w:rPr>
                <w:kern w:val="0"/>
              </w:rPr>
            </w:pPr>
            <w:r>
              <w:rPr>
                <w:kern w:val="0"/>
              </w:rPr>
              <w:t>Components</w:t>
            </w:r>
          </w:p>
        </w:tc>
        <w:tc>
          <w:tcPr>
            <w:tcW w:w="2976" w:type="pct"/>
            <w:gridSpan w:val="2"/>
          </w:tcPr>
          <w:p w14:paraId="5D6FC8BF" w14:textId="77777777" w:rsidR="007B686A" w:rsidRDefault="007B686A" w:rsidP="00CE1048">
            <w:pPr>
              <w:cnfStyle w:val="100000000000" w:firstRow="1" w:lastRow="0" w:firstColumn="0" w:lastColumn="0" w:oddVBand="0" w:evenVBand="0" w:oddHBand="0" w:evenHBand="0" w:firstRowFirstColumn="0" w:firstRowLastColumn="0" w:lastRowFirstColumn="0" w:lastRowLastColumn="0"/>
              <w:rPr>
                <w:kern w:val="0"/>
              </w:rPr>
            </w:pPr>
            <w:r>
              <w:rPr>
                <w:kern w:val="0"/>
              </w:rPr>
              <w:t>BO Search Space (All Continuous)</w:t>
            </w:r>
          </w:p>
        </w:tc>
      </w:tr>
      <w:tr w:rsidR="007B686A" w:rsidRPr="00764620" w14:paraId="6E2E406C" w14:textId="77777777" w:rsidTr="00CE1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vMerge/>
          </w:tcPr>
          <w:p w14:paraId="40BE6F3F" w14:textId="77777777" w:rsidR="007B686A" w:rsidRDefault="007B686A" w:rsidP="00CE1048">
            <w:pPr>
              <w:rPr>
                <w:kern w:val="0"/>
              </w:rPr>
            </w:pPr>
          </w:p>
        </w:tc>
        <w:tc>
          <w:tcPr>
            <w:tcW w:w="1488" w:type="pct"/>
          </w:tcPr>
          <w:p w14:paraId="64BE9269"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Min</w:t>
            </w:r>
          </w:p>
        </w:tc>
        <w:tc>
          <w:tcPr>
            <w:tcW w:w="1488" w:type="pct"/>
          </w:tcPr>
          <w:p w14:paraId="7E03ADC4"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Max</w:t>
            </w:r>
          </w:p>
        </w:tc>
      </w:tr>
      <w:tr w:rsidR="007B686A" w:rsidRPr="00764620" w14:paraId="67DE2240" w14:textId="77777777" w:rsidTr="00CE1048">
        <w:tc>
          <w:tcPr>
            <w:cnfStyle w:val="001000000000" w:firstRow="0" w:lastRow="0" w:firstColumn="1" w:lastColumn="0" w:oddVBand="0" w:evenVBand="0" w:oddHBand="0" w:evenHBand="0" w:firstRowFirstColumn="0" w:firstRowLastColumn="0" w:lastRowFirstColumn="0" w:lastRowLastColumn="0"/>
            <w:tcW w:w="2024" w:type="pct"/>
            <w:hideMark/>
          </w:tcPr>
          <w:p w14:paraId="7F6A51C3" w14:textId="77777777" w:rsidR="007B686A" w:rsidRPr="00764620" w:rsidRDefault="007B686A" w:rsidP="00CE1048">
            <w:pPr>
              <w:rPr>
                <w:kern w:val="0"/>
              </w:rPr>
            </w:pPr>
            <w:r>
              <w:rPr>
                <w:kern w:val="0"/>
              </w:rPr>
              <w:t>PV [MW]</w:t>
            </w:r>
          </w:p>
        </w:tc>
        <w:tc>
          <w:tcPr>
            <w:tcW w:w="1488" w:type="pct"/>
          </w:tcPr>
          <w:p w14:paraId="2CCFA0A6"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3452CF0E"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150</w:t>
            </w:r>
          </w:p>
        </w:tc>
      </w:tr>
      <w:tr w:rsidR="007B686A" w:rsidRPr="00764620" w14:paraId="754A671A" w14:textId="77777777" w:rsidTr="00CE1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4FD4ED1B" w14:textId="77777777" w:rsidR="007B686A" w:rsidRPr="00764620" w:rsidRDefault="007B686A" w:rsidP="00CE1048">
            <w:pPr>
              <w:rPr>
                <w:kern w:val="0"/>
              </w:rPr>
            </w:pPr>
            <w:r>
              <w:rPr>
                <w:kern w:val="0"/>
              </w:rPr>
              <w:t>WT [MW]</w:t>
            </w:r>
          </w:p>
        </w:tc>
        <w:tc>
          <w:tcPr>
            <w:tcW w:w="1488" w:type="pct"/>
          </w:tcPr>
          <w:p w14:paraId="36990850"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27E0C74C"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70</w:t>
            </w:r>
          </w:p>
        </w:tc>
      </w:tr>
      <w:tr w:rsidR="007B686A" w:rsidRPr="00764620" w14:paraId="57A40445" w14:textId="77777777" w:rsidTr="00CE1048">
        <w:tc>
          <w:tcPr>
            <w:cnfStyle w:val="001000000000" w:firstRow="0" w:lastRow="0" w:firstColumn="1" w:lastColumn="0" w:oddVBand="0" w:evenVBand="0" w:oddHBand="0" w:evenHBand="0" w:firstRowFirstColumn="0" w:firstRowLastColumn="0" w:lastRowFirstColumn="0" w:lastRowLastColumn="0"/>
            <w:tcW w:w="2024" w:type="pct"/>
          </w:tcPr>
          <w:p w14:paraId="42624F00" w14:textId="77777777" w:rsidR="007B686A" w:rsidRDefault="007B686A" w:rsidP="00CE1048">
            <w:pPr>
              <w:rPr>
                <w:kern w:val="0"/>
              </w:rPr>
            </w:pPr>
            <w:r>
              <w:rPr>
                <w:kern w:val="0"/>
              </w:rPr>
              <w:t>Generator [MW]</w:t>
            </w:r>
          </w:p>
        </w:tc>
        <w:tc>
          <w:tcPr>
            <w:tcW w:w="1488" w:type="pct"/>
          </w:tcPr>
          <w:p w14:paraId="507D84E5"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7A60337C"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5</w:t>
            </w:r>
          </w:p>
        </w:tc>
      </w:tr>
      <w:tr w:rsidR="007B686A" w:rsidRPr="00764620" w14:paraId="16EC3913" w14:textId="77777777" w:rsidTr="00CE1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4A44BE61" w14:textId="77777777" w:rsidR="007B686A" w:rsidRDefault="007B686A" w:rsidP="00CE1048">
            <w:pPr>
              <w:rPr>
                <w:kern w:val="0"/>
              </w:rPr>
            </w:pPr>
            <w:r>
              <w:rPr>
                <w:kern w:val="0"/>
              </w:rPr>
              <w:t>BESS [MWh]</w:t>
            </w:r>
          </w:p>
        </w:tc>
        <w:tc>
          <w:tcPr>
            <w:tcW w:w="1488" w:type="pct"/>
          </w:tcPr>
          <w:p w14:paraId="4A487DFB"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5A15F1DB"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200</w:t>
            </w:r>
          </w:p>
        </w:tc>
      </w:tr>
      <w:tr w:rsidR="007B686A" w:rsidRPr="00764620" w14:paraId="6D4CB608" w14:textId="77777777" w:rsidTr="00CE1048">
        <w:tc>
          <w:tcPr>
            <w:cnfStyle w:val="001000000000" w:firstRow="0" w:lastRow="0" w:firstColumn="1" w:lastColumn="0" w:oddVBand="0" w:evenVBand="0" w:oddHBand="0" w:evenHBand="0" w:firstRowFirstColumn="0" w:firstRowLastColumn="0" w:lastRowFirstColumn="0" w:lastRowLastColumn="0"/>
            <w:tcW w:w="2024" w:type="pct"/>
            <w:hideMark/>
          </w:tcPr>
          <w:p w14:paraId="7F56518F" w14:textId="77777777" w:rsidR="007B686A" w:rsidRPr="00764620" w:rsidRDefault="007B686A" w:rsidP="00CE1048">
            <w:pPr>
              <w:rPr>
                <w:kern w:val="0"/>
              </w:rPr>
            </w:pPr>
            <w:r>
              <w:rPr>
                <w:kern w:val="0"/>
              </w:rPr>
              <w:t>AWE [MW]</w:t>
            </w:r>
          </w:p>
        </w:tc>
        <w:tc>
          <w:tcPr>
            <w:tcW w:w="1488" w:type="pct"/>
          </w:tcPr>
          <w:p w14:paraId="2D83DBFA"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369AD791"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20</w:t>
            </w:r>
          </w:p>
        </w:tc>
      </w:tr>
      <w:tr w:rsidR="007B686A" w:rsidRPr="00764620" w14:paraId="77FD5074" w14:textId="77777777" w:rsidTr="00CE1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32F04160" w14:textId="77777777" w:rsidR="007B686A" w:rsidRDefault="007B686A" w:rsidP="00CE1048">
            <w:pPr>
              <w:rPr>
                <w:kern w:val="0"/>
              </w:rPr>
            </w:pPr>
            <w:r>
              <w:rPr>
                <w:kern w:val="0"/>
              </w:rPr>
              <w:lastRenderedPageBreak/>
              <w:t>ATR [ton/year]</w:t>
            </w:r>
          </w:p>
        </w:tc>
        <w:tc>
          <w:tcPr>
            <w:tcW w:w="1488" w:type="pct"/>
          </w:tcPr>
          <w:p w14:paraId="4608CC14"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5000</w:t>
            </w:r>
          </w:p>
        </w:tc>
        <w:tc>
          <w:tcPr>
            <w:tcW w:w="1488" w:type="pct"/>
          </w:tcPr>
          <w:p w14:paraId="5A89EAB0"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20,000</w:t>
            </w:r>
          </w:p>
        </w:tc>
      </w:tr>
      <w:tr w:rsidR="007B686A" w:rsidRPr="00764620" w14:paraId="7F7432C9" w14:textId="77777777" w:rsidTr="00CE1048">
        <w:tc>
          <w:tcPr>
            <w:cnfStyle w:val="001000000000" w:firstRow="0" w:lastRow="0" w:firstColumn="1" w:lastColumn="0" w:oddVBand="0" w:evenVBand="0" w:oddHBand="0" w:evenHBand="0" w:firstRowFirstColumn="0" w:firstRowLastColumn="0" w:lastRowFirstColumn="0" w:lastRowLastColumn="0"/>
            <w:tcW w:w="2024" w:type="pct"/>
          </w:tcPr>
          <w:p w14:paraId="4C046F45" w14:textId="77777777" w:rsidR="007B686A" w:rsidRPr="00624F6F" w:rsidRDefault="007B686A" w:rsidP="00CE1048">
            <w:pPr>
              <w:rPr>
                <w:kern w:val="0"/>
              </w:rPr>
            </w:pPr>
            <w:r>
              <w:rPr>
                <w:kern w:val="0"/>
              </w:rPr>
              <w:t>MeOH reactor (m</w:t>
            </w:r>
            <w:r>
              <w:rPr>
                <w:kern w:val="0"/>
                <w:vertAlign w:val="superscript"/>
              </w:rPr>
              <w:t>3</w:t>
            </w:r>
            <w:r>
              <w:rPr>
                <w:kern w:val="0"/>
              </w:rPr>
              <w:t>/year)</w:t>
            </w:r>
          </w:p>
        </w:tc>
        <w:tc>
          <w:tcPr>
            <w:tcW w:w="1488" w:type="pct"/>
          </w:tcPr>
          <w:p w14:paraId="612D9117"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c>
          <w:tcPr>
            <w:tcW w:w="1488" w:type="pct"/>
          </w:tcPr>
          <w:p w14:paraId="2C241631"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35,000</w:t>
            </w:r>
          </w:p>
        </w:tc>
      </w:tr>
      <w:tr w:rsidR="007B686A" w:rsidRPr="00764620" w14:paraId="2A3D8517" w14:textId="77777777" w:rsidTr="00CE1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27CD32D2" w14:textId="77777777" w:rsidR="007B686A" w:rsidRDefault="007B686A" w:rsidP="00CE1048">
            <w:pPr>
              <w:rPr>
                <w:kern w:val="0"/>
              </w:rPr>
            </w:pPr>
            <w:r>
              <w:rPr>
                <w:kern w:val="0"/>
              </w:rPr>
              <w:t>CGH2 [ton]</w:t>
            </w:r>
          </w:p>
        </w:tc>
        <w:tc>
          <w:tcPr>
            <w:tcW w:w="1488" w:type="pct"/>
          </w:tcPr>
          <w:p w14:paraId="0623680D"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175B7252" w14:textId="77777777" w:rsidR="007B686A" w:rsidRDefault="007B686A" w:rsidP="00CE1048">
            <w:pPr>
              <w:cnfStyle w:val="000000100000" w:firstRow="0" w:lastRow="0" w:firstColumn="0" w:lastColumn="0" w:oddVBand="0" w:evenVBand="0" w:oddHBand="1" w:evenHBand="0" w:firstRowFirstColumn="0" w:firstRowLastColumn="0" w:lastRowFirstColumn="0" w:lastRowLastColumn="0"/>
              <w:rPr>
                <w:kern w:val="0"/>
              </w:rPr>
            </w:pPr>
            <w:r>
              <w:rPr>
                <w:kern w:val="0"/>
              </w:rPr>
              <w:t>10</w:t>
            </w:r>
          </w:p>
        </w:tc>
      </w:tr>
      <w:tr w:rsidR="007B686A" w:rsidRPr="00764620" w14:paraId="0990CE14" w14:textId="77777777" w:rsidTr="00CE1048">
        <w:tc>
          <w:tcPr>
            <w:cnfStyle w:val="001000000000" w:firstRow="0" w:lastRow="0" w:firstColumn="1" w:lastColumn="0" w:oddVBand="0" w:evenVBand="0" w:oddHBand="0" w:evenHBand="0" w:firstRowFirstColumn="0" w:firstRowLastColumn="0" w:lastRowFirstColumn="0" w:lastRowLastColumn="0"/>
            <w:tcW w:w="2024" w:type="pct"/>
          </w:tcPr>
          <w:p w14:paraId="152779E8" w14:textId="77777777" w:rsidR="007B686A" w:rsidRDefault="007B686A" w:rsidP="00CE1048">
            <w:pPr>
              <w:rPr>
                <w:kern w:val="0"/>
              </w:rPr>
            </w:pPr>
            <w:r>
              <w:rPr>
                <w:kern w:val="0"/>
              </w:rPr>
              <w:t>BGSS [ton]</w:t>
            </w:r>
          </w:p>
        </w:tc>
        <w:tc>
          <w:tcPr>
            <w:tcW w:w="1488" w:type="pct"/>
          </w:tcPr>
          <w:p w14:paraId="267C75C0"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0FBE10A2" w14:textId="77777777" w:rsidR="007B686A" w:rsidRDefault="007B686A" w:rsidP="00CE1048">
            <w:pPr>
              <w:cnfStyle w:val="000000000000" w:firstRow="0" w:lastRow="0" w:firstColumn="0" w:lastColumn="0" w:oddVBand="0" w:evenVBand="0" w:oddHBand="0" w:evenHBand="0" w:firstRowFirstColumn="0" w:firstRowLastColumn="0" w:lastRowFirstColumn="0" w:lastRowLastColumn="0"/>
              <w:rPr>
                <w:kern w:val="0"/>
              </w:rPr>
            </w:pPr>
            <w:r>
              <w:rPr>
                <w:kern w:val="0"/>
              </w:rPr>
              <w:t>7</w:t>
            </w:r>
          </w:p>
        </w:tc>
      </w:tr>
      <w:tr w:rsidR="007B686A" w:rsidRPr="00764620" w14:paraId="7C367960" w14:textId="77777777" w:rsidTr="00CE1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133E83B9" w14:textId="77777777" w:rsidR="007B686A" w:rsidRDefault="007B686A" w:rsidP="00CE1048">
            <w:pPr>
              <w:rPr>
                <w:kern w:val="0"/>
              </w:rPr>
            </w:pPr>
            <w:r>
              <w:rPr>
                <w:kern w:val="0"/>
              </w:rPr>
              <w:t>AD [ton/year] – Fixed anchor point</w:t>
            </w:r>
          </w:p>
        </w:tc>
        <w:tc>
          <w:tcPr>
            <w:tcW w:w="2976" w:type="pct"/>
            <w:gridSpan w:val="2"/>
          </w:tcPr>
          <w:p w14:paraId="60501B5C" w14:textId="77777777" w:rsidR="007B686A" w:rsidRDefault="007B686A" w:rsidP="00CE1048">
            <w:pPr>
              <w:jc w:val="center"/>
              <w:cnfStyle w:val="000000100000" w:firstRow="0" w:lastRow="0" w:firstColumn="0" w:lastColumn="0" w:oddVBand="0" w:evenVBand="0" w:oddHBand="1" w:evenHBand="0" w:firstRowFirstColumn="0" w:firstRowLastColumn="0" w:lastRowFirstColumn="0" w:lastRowLastColumn="0"/>
              <w:rPr>
                <w:kern w:val="0"/>
              </w:rPr>
            </w:pPr>
            <w:r>
              <w:rPr>
                <w:kern w:val="0"/>
              </w:rPr>
              <w:t>20,000</w:t>
            </w:r>
          </w:p>
        </w:tc>
      </w:tr>
      <w:tr w:rsidR="007B686A" w:rsidRPr="00764620" w14:paraId="570F720B" w14:textId="77777777" w:rsidTr="00CE1048">
        <w:tc>
          <w:tcPr>
            <w:cnfStyle w:val="001000000000" w:firstRow="0" w:lastRow="0" w:firstColumn="1" w:lastColumn="0" w:oddVBand="0" w:evenVBand="0" w:oddHBand="0" w:evenHBand="0" w:firstRowFirstColumn="0" w:firstRowLastColumn="0" w:lastRowFirstColumn="0" w:lastRowLastColumn="0"/>
            <w:tcW w:w="2024" w:type="pct"/>
          </w:tcPr>
          <w:p w14:paraId="50DB59BA" w14:textId="77777777" w:rsidR="007B686A" w:rsidRDefault="007B686A" w:rsidP="00CE1048">
            <w:pPr>
              <w:rPr>
                <w:kern w:val="0"/>
              </w:rPr>
            </w:pPr>
            <w:r>
              <w:rPr>
                <w:kern w:val="0"/>
              </w:rPr>
              <w:t>MeOH storage [m</w:t>
            </w:r>
            <w:r>
              <w:rPr>
                <w:kern w:val="0"/>
                <w:vertAlign w:val="superscript"/>
              </w:rPr>
              <w:t>3</w:t>
            </w:r>
            <w:r>
              <w:rPr>
                <w:kern w:val="0"/>
              </w:rPr>
              <w:t>]– Fixed sink</w:t>
            </w:r>
          </w:p>
        </w:tc>
        <w:tc>
          <w:tcPr>
            <w:tcW w:w="2976" w:type="pct"/>
            <w:gridSpan w:val="2"/>
          </w:tcPr>
          <w:p w14:paraId="0A0E062C" w14:textId="77777777" w:rsidR="007B686A" w:rsidRDefault="007B686A" w:rsidP="00CE1048">
            <w:pPr>
              <w:jc w:val="center"/>
              <w:cnfStyle w:val="000000000000" w:firstRow="0" w:lastRow="0" w:firstColumn="0" w:lastColumn="0" w:oddVBand="0" w:evenVBand="0" w:oddHBand="0" w:evenHBand="0" w:firstRowFirstColumn="0" w:firstRowLastColumn="0" w:lastRowFirstColumn="0" w:lastRowLastColumn="0"/>
              <w:rPr>
                <w:kern w:val="0"/>
              </w:rPr>
            </w:pPr>
            <w:r>
              <w:rPr>
                <w:kern w:val="0"/>
              </w:rPr>
              <w:t>288</w:t>
            </w:r>
          </w:p>
        </w:tc>
      </w:tr>
    </w:tbl>
    <w:p w14:paraId="6E779404" w14:textId="77777777" w:rsidR="00700882" w:rsidRDefault="00700882" w:rsidP="00700882"/>
    <w:p w14:paraId="77B9515C" w14:textId="0055DA05" w:rsidR="00700882" w:rsidRDefault="00700882" w:rsidP="00700882">
      <w:r>
        <w:t xml:space="preserve">Within these bounds, the objective </w:t>
      </w:r>
      <w:r w:rsidR="007B686A">
        <w:t>variable</w:t>
      </w:r>
      <w:r>
        <w:t xml:space="preserve"> is largely insensitive to the capacities of BGSS, CGH2, and the generator. </w:t>
      </w:r>
      <w:r w:rsidR="007B686A">
        <w:t xml:space="preserve">This means that regardless of the sizing selected within the bounds of these three components, their influence on LCOM remain insignificant. </w:t>
      </w:r>
      <w:r>
        <w:t xml:space="preserve">This low sensitivity likely explains why the best performing optimal trial selected boundary sizing values for these components: 0 MW for the generator, 0 tons for CGH2, and the higher bound of 7 tons for BGSS. </w:t>
      </w:r>
    </w:p>
    <w:p w14:paraId="67A2A0DE" w14:textId="77777777" w:rsidR="00474352" w:rsidRDefault="00474352" w:rsidP="00A42FE7"/>
    <w:p w14:paraId="4C741A3F" w14:textId="39306261" w:rsidR="00B46CE3" w:rsidRDefault="00B46CE3" w:rsidP="00B46CE3">
      <w:r>
        <w:t xml:space="preserve">Given that the electrolyzer is the primary driver of the objective function, examining the sensitivity of LCOM to AWE sizing provides valuable design insights. Figure </w:t>
      </w:r>
      <w:r w:rsidR="007B686A">
        <w:t>8</w:t>
      </w:r>
      <w:r>
        <w:t xml:space="preserve"> illustrates this relationship, plotting the resulting LCOM response on a logarithmic scale across the evaluated AWE capacities.</w:t>
      </w:r>
    </w:p>
    <w:p w14:paraId="2AFB31B2" w14:textId="77777777" w:rsidR="00183E24" w:rsidRDefault="00183E24" w:rsidP="00B46CE3"/>
    <w:p w14:paraId="49D037DA" w14:textId="77777777" w:rsidR="007B686A" w:rsidRDefault="007B686A" w:rsidP="007B686A">
      <w:pPr>
        <w:keepNext/>
        <w:jc w:val="center"/>
      </w:pPr>
      <w:r>
        <w:rPr>
          <w:noProof/>
          <w14:ligatures w14:val="standardContextual"/>
        </w:rPr>
        <w:drawing>
          <wp:inline distT="0" distB="0" distL="0" distR="0" wp14:anchorId="71F5D03E" wp14:editId="7E42C36B">
            <wp:extent cx="5040000" cy="3360000"/>
            <wp:effectExtent l="0" t="0" r="8255" b="0"/>
            <wp:docPr id="145900642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6421" name="Graphic 1459006421"/>
                    <pic:cNvPicPr/>
                  </pic:nvPicPr>
                  <pic:blipFill>
                    <a:blip r:embed="rId33">
                      <a:extLst>
                        <a:ext uri="{96DAC541-7B7A-43D3-8B79-37D633B846F1}">
                          <asvg:svgBlip xmlns:asvg="http://schemas.microsoft.com/office/drawing/2016/SVG/main" r:embed="rId34"/>
                        </a:ext>
                      </a:extLst>
                    </a:blip>
                    <a:stretch>
                      <a:fillRect/>
                    </a:stretch>
                  </pic:blipFill>
                  <pic:spPr>
                    <a:xfrm>
                      <a:off x="0" y="0"/>
                      <a:ext cx="5040000" cy="3360000"/>
                    </a:xfrm>
                    <a:prstGeom prst="rect">
                      <a:avLst/>
                    </a:prstGeom>
                  </pic:spPr>
                </pic:pic>
              </a:graphicData>
            </a:graphic>
          </wp:inline>
        </w:drawing>
      </w:r>
    </w:p>
    <w:p w14:paraId="1D1FCE1D" w14:textId="624FEB76" w:rsidR="00B46CE3" w:rsidRDefault="007B686A" w:rsidP="007B686A">
      <w:pPr>
        <w:pStyle w:val="Caption"/>
        <w:jc w:val="center"/>
      </w:pPr>
      <w:r>
        <w:t xml:space="preserve">Figure </w:t>
      </w:r>
      <w:fldSimple w:instr=" SEQ Figure \* ARABIC ">
        <w:r>
          <w:rPr>
            <w:noProof/>
          </w:rPr>
          <w:t>8</w:t>
        </w:r>
      </w:fldSimple>
      <w:r>
        <w:t xml:space="preserve"> Log scale AWE sizing variance with the trial's LCOM result.</w:t>
      </w:r>
    </w:p>
    <w:p w14:paraId="097BF47F" w14:textId="77777777" w:rsidR="00183E24" w:rsidRPr="00183E24" w:rsidRDefault="00183E24" w:rsidP="00183E24"/>
    <w:p w14:paraId="6C86ED5C" w14:textId="122F6629" w:rsidR="00B46CE3" w:rsidRDefault="00B46CE3" w:rsidP="00B46CE3">
      <w:r>
        <w:t>The resulting curve exhibits a distinct U-shaped trajectory, with a pronounced cost minimum occurring within the 5–10 MW capacity range. This behavior confirms that integrating an electrolyzer into a hybrid BPtMeOH system achieves superior economic viability compared to a conventional, biomass-only methanol plant, provided the capacity is appropriately sized within this optimal window.</w:t>
      </w:r>
    </w:p>
    <w:p w14:paraId="05F8420C" w14:textId="77777777" w:rsidR="007B686A" w:rsidRDefault="007B686A" w:rsidP="00B46CE3"/>
    <w:p w14:paraId="7FD482FC" w14:textId="3B9D6EB1" w:rsidR="00B46CE3" w:rsidRDefault="00B46CE3" w:rsidP="00B46CE3">
      <w:r>
        <w:t xml:space="preserve">For the five components exhibiting the highest hyperparameter importance, the sampling trajectory of the GP sampler is illustrated in </w:t>
      </w:r>
      <w:r w:rsidR="00120491">
        <w:t>Figure 9</w:t>
      </w:r>
      <w:r>
        <w:t xml:space="preserve"> below. The progression demonstrates how the Gaussian surrogate model effectively balances exploration and exploitation, continuing to sample alternative sizing values for these components even after several hundred trials. Simultaneously, a clear bias toward exploiting high-performing regions becomes evident as the search advances, with sampling clustering around specific capacity ranges.</w:t>
      </w:r>
    </w:p>
    <w:p w14:paraId="69195403" w14:textId="39862490" w:rsidR="007B686A" w:rsidRDefault="00183E24" w:rsidP="007B686A">
      <w:pPr>
        <w:keepNext/>
      </w:pPr>
      <w:r>
        <w:rPr>
          <w:noProof/>
          <w14:ligatures w14:val="standardContextual"/>
        </w:rPr>
        <w:lastRenderedPageBreak/>
        <w:drawing>
          <wp:inline distT="0" distB="0" distL="0" distR="0" wp14:anchorId="6A357231" wp14:editId="128D832D">
            <wp:extent cx="5943600" cy="5943600"/>
            <wp:effectExtent l="0" t="0" r="0" b="0"/>
            <wp:docPr id="26758735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87355" name="Graphic 267587355"/>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5943600"/>
                    </a:xfrm>
                    <a:prstGeom prst="rect">
                      <a:avLst/>
                    </a:prstGeom>
                  </pic:spPr>
                </pic:pic>
              </a:graphicData>
            </a:graphic>
          </wp:inline>
        </w:drawing>
      </w:r>
    </w:p>
    <w:p w14:paraId="1D29D692" w14:textId="15449BD9" w:rsidR="007B686A" w:rsidRDefault="007B686A" w:rsidP="007B686A">
      <w:pPr>
        <w:pStyle w:val="Caption"/>
        <w:jc w:val="center"/>
      </w:pPr>
      <w:r>
        <w:t xml:space="preserve">Figure </w:t>
      </w:r>
      <w:fldSimple w:instr=" SEQ Figure \* ARABIC ">
        <w:r>
          <w:rPr>
            <w:noProof/>
          </w:rPr>
          <w:t>9</w:t>
        </w:r>
      </w:fldSimple>
      <w:r>
        <w:t xml:space="preserve"> BO component scales evolution throughout the 400 trials budget.</w:t>
      </w:r>
    </w:p>
    <w:p w14:paraId="16B1EA32" w14:textId="77777777" w:rsidR="00B46CE3" w:rsidRDefault="00B46CE3" w:rsidP="00B46CE3"/>
    <w:p w14:paraId="4A8D782C" w14:textId="3822030F" w:rsidR="00474352" w:rsidRDefault="00B46CE3" w:rsidP="00B46CE3">
      <w:r>
        <w:t>While extending (or shrinking) the search space and increasing the total trial budget could potentially drive LCOM down further, Level 2 already achieves a performance benchmark superior to Level 1. Consequently, further exhaustive fine-tuning lies beyond the intended scope of this work.</w:t>
      </w:r>
    </w:p>
    <w:p w14:paraId="69CD0F2C" w14:textId="77777777" w:rsidR="001553E2" w:rsidRDefault="001553E2" w:rsidP="00833853"/>
    <w:p w14:paraId="4D6FF86F" w14:textId="60FAC08D" w:rsidR="009428DB" w:rsidRDefault="009428DB" w:rsidP="009428DB">
      <w:pPr>
        <w:pStyle w:val="Heading3"/>
      </w:pPr>
      <w:bookmarkStart w:id="38" w:name="_Toc240464444"/>
      <w:r>
        <w:lastRenderedPageBreak/>
        <w:t>Level 1 vs Leve</w:t>
      </w:r>
      <w:r w:rsidR="004F494A">
        <w:t>l</w:t>
      </w:r>
      <w:r>
        <w:t xml:space="preserve"> 2: Techno-economic comparative analysis</w:t>
      </w:r>
      <w:bookmarkEnd w:id="38"/>
    </w:p>
    <w:p w14:paraId="52F121C3" w14:textId="00DE0E07" w:rsidR="00CF46AD" w:rsidRDefault="004F494A" w:rsidP="00E62E16">
      <w:r>
        <w:t>Level 1 and level 2</w:t>
      </w:r>
      <w:r w:rsidR="00E62E16">
        <w:t xml:space="preserve"> results</w:t>
      </w:r>
      <w:r>
        <w:t xml:space="preserve"> have been simulated as fixed layout under non-linear economic of scale to be compared </w:t>
      </w:r>
      <w:r w:rsidR="00E62E16">
        <w:t xml:space="preserve">under identical cost assumption </w:t>
      </w:r>
      <w:r>
        <w:t>based on the selected KPIs.</w:t>
      </w:r>
      <w:r w:rsidR="00E62E16">
        <w:t xml:space="preserve"> Table 18 and 19 below summarize the results for both different methodology approaches. </w:t>
      </w:r>
    </w:p>
    <w:p w14:paraId="27DC57C1" w14:textId="77777777" w:rsidR="00183E24" w:rsidRDefault="00183E24" w:rsidP="00E62E16"/>
    <w:p w14:paraId="48AF3345" w14:textId="0DB1C10A" w:rsidR="00FC10E5" w:rsidRDefault="00FC10E5" w:rsidP="00FC10E5">
      <w:pPr>
        <w:pStyle w:val="Caption"/>
        <w:keepNext/>
        <w:jc w:val="center"/>
      </w:pPr>
      <w:r>
        <w:t xml:space="preserve">Table </w:t>
      </w:r>
      <w:fldSimple w:instr=" SEQ Table \* ARABIC ">
        <w:r w:rsidR="002C118B">
          <w:rPr>
            <w:noProof/>
          </w:rPr>
          <w:t>18</w:t>
        </w:r>
      </w:fldSimple>
      <w:r>
        <w:t xml:space="preserve"> Level 1 vs level 2 KPIs under realistic non-linear economic of scale assumption.</w:t>
      </w:r>
    </w:p>
    <w:tbl>
      <w:tblPr>
        <w:tblStyle w:val="PlainTable2"/>
        <w:tblW w:w="5000" w:type="pct"/>
        <w:tblLook w:val="04A0" w:firstRow="1" w:lastRow="0" w:firstColumn="1" w:lastColumn="0" w:noHBand="0" w:noVBand="1"/>
      </w:tblPr>
      <w:tblGrid>
        <w:gridCol w:w="3795"/>
        <w:gridCol w:w="3199"/>
        <w:gridCol w:w="2366"/>
      </w:tblGrid>
      <w:tr w:rsidR="00F3542D" w14:paraId="432F08D6" w14:textId="77777777" w:rsidTr="006E4C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7B788B58" w14:textId="77777777" w:rsidR="00F3542D" w:rsidRDefault="00F3542D" w:rsidP="006E4C55">
            <w:r>
              <w:t>KPIs</w:t>
            </w:r>
          </w:p>
        </w:tc>
        <w:tc>
          <w:tcPr>
            <w:tcW w:w="1709" w:type="pct"/>
          </w:tcPr>
          <w:p w14:paraId="5A86B431" w14:textId="19EC5EC9" w:rsidR="00F3542D" w:rsidRDefault="00F3542D" w:rsidP="006E4C55">
            <w:pPr>
              <w:cnfStyle w:val="100000000000" w:firstRow="1" w:lastRow="0" w:firstColumn="0" w:lastColumn="0" w:oddVBand="0" w:evenVBand="0" w:oddHBand="0" w:evenHBand="0" w:firstRowFirstColumn="0" w:firstRowLastColumn="0" w:lastRowFirstColumn="0" w:lastRowLastColumn="0"/>
            </w:pPr>
            <w:r>
              <w:t xml:space="preserve">Level 1 </w:t>
            </w:r>
          </w:p>
        </w:tc>
        <w:tc>
          <w:tcPr>
            <w:tcW w:w="1264" w:type="pct"/>
          </w:tcPr>
          <w:p w14:paraId="7CBB9423" w14:textId="1BFCFCB2" w:rsidR="00F3542D" w:rsidRPr="00F3542D" w:rsidRDefault="00F3542D" w:rsidP="006E4C55">
            <w:pPr>
              <w:cnfStyle w:val="100000000000" w:firstRow="1" w:lastRow="0" w:firstColumn="0" w:lastColumn="0" w:oddVBand="0" w:evenVBand="0" w:oddHBand="0" w:evenHBand="0" w:firstRowFirstColumn="0" w:firstRowLastColumn="0" w:lastRowFirstColumn="0" w:lastRowLastColumn="0"/>
            </w:pPr>
            <w:r w:rsidRPr="00F3542D">
              <w:t>Level 2</w:t>
            </w:r>
          </w:p>
        </w:tc>
      </w:tr>
      <w:tr w:rsidR="00F3542D" w14:paraId="7D5BABE7" w14:textId="77777777" w:rsidTr="006E4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7E1D64B0" w14:textId="77777777" w:rsidR="00F3542D" w:rsidRDefault="00F3542D" w:rsidP="00F3542D">
            <w:r>
              <w:t>LCOM result [$/ton]</w:t>
            </w:r>
          </w:p>
        </w:tc>
        <w:tc>
          <w:tcPr>
            <w:tcW w:w="1709" w:type="pct"/>
          </w:tcPr>
          <w:p w14:paraId="48ACB39D" w14:textId="3BA1BA08" w:rsidR="00F3542D" w:rsidRDefault="004F494A" w:rsidP="00F3542D">
            <w:pPr>
              <w:cnfStyle w:val="000000100000" w:firstRow="0" w:lastRow="0" w:firstColumn="0" w:lastColumn="0" w:oddVBand="0" w:evenVBand="0" w:oddHBand="1" w:evenHBand="0" w:firstRowFirstColumn="0" w:firstRowLastColumn="0" w:lastRowFirstColumn="0" w:lastRowLastColumn="0"/>
            </w:pPr>
            <w:r>
              <w:t>779</w:t>
            </w:r>
          </w:p>
        </w:tc>
        <w:tc>
          <w:tcPr>
            <w:tcW w:w="1264" w:type="pct"/>
          </w:tcPr>
          <w:p w14:paraId="24737BA8" w14:textId="599C5FCB" w:rsidR="00F3542D" w:rsidRPr="00F3542D" w:rsidRDefault="00F3542D" w:rsidP="00F3542D">
            <w:pPr>
              <w:cnfStyle w:val="000000100000" w:firstRow="0" w:lastRow="0" w:firstColumn="0" w:lastColumn="0" w:oddVBand="0" w:evenVBand="0" w:oddHBand="1" w:evenHBand="0" w:firstRowFirstColumn="0" w:firstRowLastColumn="0" w:lastRowFirstColumn="0" w:lastRowLastColumn="0"/>
            </w:pPr>
            <w:r>
              <w:t>761.2</w:t>
            </w:r>
          </w:p>
        </w:tc>
      </w:tr>
      <w:tr w:rsidR="00183E24" w14:paraId="41956344" w14:textId="77777777" w:rsidTr="006E4C55">
        <w:tc>
          <w:tcPr>
            <w:cnfStyle w:val="001000000000" w:firstRow="0" w:lastRow="0" w:firstColumn="1" w:lastColumn="0" w:oddVBand="0" w:evenVBand="0" w:oddHBand="0" w:evenHBand="0" w:firstRowFirstColumn="0" w:firstRowLastColumn="0" w:lastRowFirstColumn="0" w:lastRowLastColumn="0"/>
            <w:tcW w:w="2027" w:type="pct"/>
          </w:tcPr>
          <w:p w14:paraId="71F302FB" w14:textId="06EEAFC7" w:rsidR="00183E24" w:rsidRDefault="00183E24" w:rsidP="00183E24">
            <w:r>
              <w:t>MeOH incentive [$/ton]</w:t>
            </w:r>
          </w:p>
        </w:tc>
        <w:tc>
          <w:tcPr>
            <w:tcW w:w="1709" w:type="pct"/>
          </w:tcPr>
          <w:p w14:paraId="12C65404" w14:textId="3365AB2A" w:rsidR="00183E24" w:rsidRDefault="00183E24" w:rsidP="00183E24">
            <w:pPr>
              <w:cnfStyle w:val="000000000000" w:firstRow="0" w:lastRow="0" w:firstColumn="0" w:lastColumn="0" w:oddVBand="0" w:evenVBand="0" w:oddHBand="0" w:evenHBand="0" w:firstRowFirstColumn="0" w:firstRowLastColumn="0" w:lastRowFirstColumn="0" w:lastRowLastColumn="0"/>
            </w:pPr>
            <w:r>
              <w:t>778.8</w:t>
            </w:r>
          </w:p>
        </w:tc>
        <w:tc>
          <w:tcPr>
            <w:tcW w:w="1264" w:type="pct"/>
          </w:tcPr>
          <w:p w14:paraId="5D91E89B" w14:textId="72D1A5F2" w:rsidR="00183E24" w:rsidRDefault="00183E24" w:rsidP="00183E24">
            <w:pPr>
              <w:cnfStyle w:val="000000000000" w:firstRow="0" w:lastRow="0" w:firstColumn="0" w:lastColumn="0" w:oddVBand="0" w:evenVBand="0" w:oddHBand="0" w:evenHBand="0" w:firstRowFirstColumn="0" w:firstRowLastColumn="0" w:lastRowFirstColumn="0" w:lastRowLastColumn="0"/>
            </w:pPr>
            <w:r>
              <w:t>2000</w:t>
            </w:r>
          </w:p>
        </w:tc>
      </w:tr>
      <w:tr w:rsidR="00183E24" w14:paraId="6E770891" w14:textId="77777777" w:rsidTr="006E4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40DEAEE2" w14:textId="77777777" w:rsidR="00183E24" w:rsidRDefault="00183E24" w:rsidP="00183E24">
            <w:r>
              <w:t>MeOH produced [ton]</w:t>
            </w:r>
          </w:p>
        </w:tc>
        <w:tc>
          <w:tcPr>
            <w:tcW w:w="1709" w:type="pct"/>
          </w:tcPr>
          <w:p w14:paraId="39E7F895" w14:textId="11A9C999" w:rsidR="00183E24" w:rsidRDefault="00183E24" w:rsidP="00183E24">
            <w:pPr>
              <w:cnfStyle w:val="000000100000" w:firstRow="0" w:lastRow="0" w:firstColumn="0" w:lastColumn="0" w:oddVBand="0" w:evenVBand="0" w:oddHBand="1" w:evenHBand="0" w:firstRowFirstColumn="0" w:firstRowLastColumn="0" w:lastRowFirstColumn="0" w:lastRowLastColumn="0"/>
            </w:pPr>
            <w:r>
              <w:t>19,426.7</w:t>
            </w:r>
          </w:p>
        </w:tc>
        <w:tc>
          <w:tcPr>
            <w:tcW w:w="1264" w:type="pct"/>
          </w:tcPr>
          <w:p w14:paraId="133835DD" w14:textId="1508B3E9" w:rsidR="00183E24" w:rsidRPr="00F3542D" w:rsidRDefault="00183E24" w:rsidP="00183E24">
            <w:pPr>
              <w:cnfStyle w:val="000000100000" w:firstRow="0" w:lastRow="0" w:firstColumn="0" w:lastColumn="0" w:oddVBand="0" w:evenVBand="0" w:oddHBand="1" w:evenHBand="0" w:firstRowFirstColumn="0" w:firstRowLastColumn="0" w:lastRowFirstColumn="0" w:lastRowLastColumn="0"/>
            </w:pPr>
            <w:r>
              <w:t>18,157.1</w:t>
            </w:r>
          </w:p>
        </w:tc>
      </w:tr>
      <w:tr w:rsidR="00183E24" w14:paraId="11117E80" w14:textId="77777777" w:rsidTr="006E4C55">
        <w:tc>
          <w:tcPr>
            <w:cnfStyle w:val="001000000000" w:firstRow="0" w:lastRow="0" w:firstColumn="1" w:lastColumn="0" w:oddVBand="0" w:evenVBand="0" w:oddHBand="0" w:evenHBand="0" w:firstRowFirstColumn="0" w:firstRowLastColumn="0" w:lastRowFirstColumn="0" w:lastRowLastColumn="0"/>
            <w:tcW w:w="2027" w:type="pct"/>
          </w:tcPr>
          <w:p w14:paraId="6790A619" w14:textId="77777777" w:rsidR="00183E24" w:rsidRDefault="00183E24" w:rsidP="00183E24">
            <w:r>
              <w:t>Annualized CAPEX [M$]</w:t>
            </w:r>
          </w:p>
        </w:tc>
        <w:tc>
          <w:tcPr>
            <w:tcW w:w="1709" w:type="pct"/>
          </w:tcPr>
          <w:p w14:paraId="3340FE00" w14:textId="74BAB952" w:rsidR="00183E24" w:rsidRDefault="00183E24" w:rsidP="00183E24">
            <w:pPr>
              <w:cnfStyle w:val="000000000000" w:firstRow="0" w:lastRow="0" w:firstColumn="0" w:lastColumn="0" w:oddVBand="0" w:evenVBand="0" w:oddHBand="0" w:evenHBand="0" w:firstRowFirstColumn="0" w:firstRowLastColumn="0" w:lastRowFirstColumn="0" w:lastRowLastColumn="0"/>
            </w:pPr>
            <w:r>
              <w:t>7.97</w:t>
            </w:r>
          </w:p>
        </w:tc>
        <w:tc>
          <w:tcPr>
            <w:tcW w:w="1264" w:type="pct"/>
          </w:tcPr>
          <w:p w14:paraId="5F5D1592" w14:textId="087FF6F0" w:rsidR="00183E24" w:rsidRPr="00F3542D" w:rsidRDefault="00183E24" w:rsidP="00183E24">
            <w:pPr>
              <w:cnfStyle w:val="000000000000" w:firstRow="0" w:lastRow="0" w:firstColumn="0" w:lastColumn="0" w:oddVBand="0" w:evenVBand="0" w:oddHBand="0" w:evenHBand="0" w:firstRowFirstColumn="0" w:firstRowLastColumn="0" w:lastRowFirstColumn="0" w:lastRowLastColumn="0"/>
            </w:pPr>
            <w:r>
              <w:t>7.1</w:t>
            </w:r>
          </w:p>
        </w:tc>
      </w:tr>
      <w:tr w:rsidR="00183E24" w14:paraId="065C84DF" w14:textId="77777777" w:rsidTr="006E4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672E9CA9" w14:textId="77777777" w:rsidR="00183E24" w:rsidRDefault="00183E24" w:rsidP="00183E24">
            <w:r>
              <w:t>OPEX [M$]</w:t>
            </w:r>
          </w:p>
        </w:tc>
        <w:tc>
          <w:tcPr>
            <w:tcW w:w="1709" w:type="pct"/>
          </w:tcPr>
          <w:p w14:paraId="023CE706" w14:textId="61F8289A" w:rsidR="00183E24" w:rsidRDefault="00183E24" w:rsidP="00183E24">
            <w:pPr>
              <w:cnfStyle w:val="000000100000" w:firstRow="0" w:lastRow="0" w:firstColumn="0" w:lastColumn="0" w:oddVBand="0" w:evenVBand="0" w:oddHBand="1" w:evenHBand="0" w:firstRowFirstColumn="0" w:firstRowLastColumn="0" w:lastRowFirstColumn="0" w:lastRowLastColumn="0"/>
            </w:pPr>
            <w:r>
              <w:t>4.03</w:t>
            </w:r>
          </w:p>
        </w:tc>
        <w:tc>
          <w:tcPr>
            <w:tcW w:w="1264" w:type="pct"/>
          </w:tcPr>
          <w:p w14:paraId="75778CAB" w14:textId="66BB55AF" w:rsidR="00183E24" w:rsidRPr="00F3542D" w:rsidRDefault="00183E24" w:rsidP="00183E24">
            <w:pPr>
              <w:cnfStyle w:val="000000100000" w:firstRow="0" w:lastRow="0" w:firstColumn="0" w:lastColumn="0" w:oddVBand="0" w:evenVBand="0" w:oddHBand="1" w:evenHBand="0" w:firstRowFirstColumn="0" w:firstRowLastColumn="0" w:lastRowFirstColumn="0" w:lastRowLastColumn="0"/>
            </w:pPr>
            <w:r>
              <w:t>3.6</w:t>
            </w:r>
          </w:p>
        </w:tc>
      </w:tr>
      <w:tr w:rsidR="00183E24" w14:paraId="6BDF49C6" w14:textId="77777777" w:rsidTr="006E4C55">
        <w:tc>
          <w:tcPr>
            <w:cnfStyle w:val="001000000000" w:firstRow="0" w:lastRow="0" w:firstColumn="1" w:lastColumn="0" w:oddVBand="0" w:evenVBand="0" w:oddHBand="0" w:evenHBand="0" w:firstRowFirstColumn="0" w:firstRowLastColumn="0" w:lastRowFirstColumn="0" w:lastRowLastColumn="0"/>
            <w:tcW w:w="2027" w:type="pct"/>
          </w:tcPr>
          <w:p w14:paraId="26621616" w14:textId="77777777" w:rsidR="00183E24" w:rsidRDefault="00183E24" w:rsidP="00183E24">
            <w:r>
              <w:t>Clipped Energy [%]</w:t>
            </w:r>
          </w:p>
        </w:tc>
        <w:tc>
          <w:tcPr>
            <w:tcW w:w="1709" w:type="pct"/>
          </w:tcPr>
          <w:p w14:paraId="1BF610E0" w14:textId="2E4C43E1" w:rsidR="00183E24" w:rsidRPr="00C11235" w:rsidRDefault="00183E24" w:rsidP="00183E24">
            <w:pPr>
              <w:cnfStyle w:val="000000000000" w:firstRow="0" w:lastRow="0" w:firstColumn="0" w:lastColumn="0" w:oddVBand="0" w:evenVBand="0" w:oddHBand="0" w:evenHBand="0" w:firstRowFirstColumn="0" w:firstRowLastColumn="0" w:lastRowFirstColumn="0" w:lastRowLastColumn="0"/>
            </w:pPr>
            <w:r>
              <w:t>7.7</w:t>
            </w:r>
          </w:p>
        </w:tc>
        <w:tc>
          <w:tcPr>
            <w:tcW w:w="1264" w:type="pct"/>
          </w:tcPr>
          <w:p w14:paraId="49F234C5" w14:textId="2895458F" w:rsidR="00183E24" w:rsidRPr="00F3542D" w:rsidRDefault="00183E24" w:rsidP="00183E24">
            <w:pPr>
              <w:cnfStyle w:val="000000000000" w:firstRow="0" w:lastRow="0" w:firstColumn="0" w:lastColumn="0" w:oddVBand="0" w:evenVBand="0" w:oddHBand="0" w:evenHBand="0" w:firstRowFirstColumn="0" w:firstRowLastColumn="0" w:lastRowFirstColumn="0" w:lastRowLastColumn="0"/>
            </w:pPr>
            <w:r>
              <w:t>14.2</w:t>
            </w:r>
          </w:p>
        </w:tc>
      </w:tr>
    </w:tbl>
    <w:p w14:paraId="1565BFB7" w14:textId="77777777" w:rsidR="00F3542D" w:rsidRDefault="00F3542D" w:rsidP="00F3542D"/>
    <w:p w14:paraId="32FE87CA" w14:textId="56189681" w:rsidR="00E62E16" w:rsidRDefault="00E62E16" w:rsidP="00E62E16">
      <w:pPr>
        <w:pStyle w:val="Caption"/>
        <w:keepNext/>
        <w:jc w:val="center"/>
      </w:pPr>
      <w:r>
        <w:t xml:space="preserve">Table </w:t>
      </w:r>
      <w:fldSimple w:instr=" SEQ Table \* ARABIC ">
        <w:r w:rsidR="002C118B">
          <w:rPr>
            <w:noProof/>
          </w:rPr>
          <w:t>19</w:t>
        </w:r>
      </w:fldSimple>
      <w:r>
        <w:t xml:space="preserve"> Design sizing results for level 1 and level 2</w:t>
      </w:r>
    </w:p>
    <w:tbl>
      <w:tblPr>
        <w:tblStyle w:val="PlainTable2"/>
        <w:tblW w:w="5000" w:type="pct"/>
        <w:tblLook w:val="04A0" w:firstRow="1" w:lastRow="0" w:firstColumn="1" w:lastColumn="0" w:noHBand="0" w:noVBand="1"/>
      </w:tblPr>
      <w:tblGrid>
        <w:gridCol w:w="3788"/>
        <w:gridCol w:w="2786"/>
        <w:gridCol w:w="2786"/>
      </w:tblGrid>
      <w:tr w:rsidR="00F3542D" w:rsidRPr="00764620" w14:paraId="202A8536" w14:textId="38CF8176" w:rsidTr="00F354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652BF7CB" w14:textId="77777777" w:rsidR="00F3542D" w:rsidRPr="00764620" w:rsidRDefault="00F3542D" w:rsidP="006E4C55">
            <w:pPr>
              <w:rPr>
                <w:kern w:val="0"/>
              </w:rPr>
            </w:pPr>
            <w:r>
              <w:rPr>
                <w:kern w:val="0"/>
              </w:rPr>
              <w:t>Components</w:t>
            </w:r>
          </w:p>
        </w:tc>
        <w:tc>
          <w:tcPr>
            <w:tcW w:w="1488" w:type="pct"/>
          </w:tcPr>
          <w:p w14:paraId="183ABB27" w14:textId="027131BB" w:rsidR="00F3542D" w:rsidRDefault="00F3542D" w:rsidP="00F3542D">
            <w:pPr>
              <w:tabs>
                <w:tab w:val="center" w:pos="1285"/>
              </w:tabs>
              <w:cnfStyle w:val="100000000000" w:firstRow="1" w:lastRow="0" w:firstColumn="0" w:lastColumn="0" w:oddVBand="0" w:evenVBand="0" w:oddHBand="0" w:evenHBand="0" w:firstRowFirstColumn="0" w:firstRowLastColumn="0" w:lastRowFirstColumn="0" w:lastRowLastColumn="0"/>
              <w:rPr>
                <w:kern w:val="0"/>
              </w:rPr>
            </w:pPr>
            <w:r>
              <w:rPr>
                <w:kern w:val="0"/>
              </w:rPr>
              <w:t>Level 1</w:t>
            </w:r>
            <w:r>
              <w:rPr>
                <w:kern w:val="0"/>
              </w:rPr>
              <w:tab/>
            </w:r>
          </w:p>
        </w:tc>
        <w:tc>
          <w:tcPr>
            <w:tcW w:w="1488" w:type="pct"/>
          </w:tcPr>
          <w:p w14:paraId="0BA6651C" w14:textId="577D7F1D" w:rsidR="00F3542D" w:rsidRDefault="00F3542D" w:rsidP="00F3542D">
            <w:pPr>
              <w:tabs>
                <w:tab w:val="center" w:pos="1285"/>
              </w:tabs>
              <w:cnfStyle w:val="100000000000" w:firstRow="1" w:lastRow="0" w:firstColumn="0" w:lastColumn="0" w:oddVBand="0" w:evenVBand="0" w:oddHBand="0" w:evenHBand="0" w:firstRowFirstColumn="0" w:firstRowLastColumn="0" w:lastRowFirstColumn="0" w:lastRowLastColumn="0"/>
              <w:rPr>
                <w:kern w:val="0"/>
              </w:rPr>
            </w:pPr>
            <w:r>
              <w:rPr>
                <w:kern w:val="0"/>
              </w:rPr>
              <w:t xml:space="preserve">Level 2 </w:t>
            </w:r>
          </w:p>
        </w:tc>
      </w:tr>
      <w:tr w:rsidR="002908D0" w:rsidRPr="00764620" w14:paraId="4011716F" w14:textId="0981A377"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1A452B62" w14:textId="77777777" w:rsidR="002908D0" w:rsidRPr="00764620" w:rsidRDefault="002908D0" w:rsidP="002908D0">
            <w:pPr>
              <w:rPr>
                <w:kern w:val="0"/>
              </w:rPr>
            </w:pPr>
            <w:r>
              <w:rPr>
                <w:kern w:val="0"/>
              </w:rPr>
              <w:t>PV [MW]</w:t>
            </w:r>
          </w:p>
        </w:tc>
        <w:tc>
          <w:tcPr>
            <w:tcW w:w="1488" w:type="pct"/>
          </w:tcPr>
          <w:p w14:paraId="49D9B56A" w14:textId="65DD5511"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38.11</w:t>
            </w:r>
          </w:p>
        </w:tc>
        <w:tc>
          <w:tcPr>
            <w:tcW w:w="1488" w:type="pct"/>
          </w:tcPr>
          <w:p w14:paraId="4D68B9DC" w14:textId="3A3FF74C"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34.28</w:t>
            </w:r>
          </w:p>
        </w:tc>
      </w:tr>
      <w:tr w:rsidR="002908D0" w:rsidRPr="00764620" w14:paraId="09CA6F6F" w14:textId="45AF1E83" w:rsidTr="00F3542D">
        <w:tc>
          <w:tcPr>
            <w:cnfStyle w:val="001000000000" w:firstRow="0" w:lastRow="0" w:firstColumn="1" w:lastColumn="0" w:oddVBand="0" w:evenVBand="0" w:oddHBand="0" w:evenHBand="0" w:firstRowFirstColumn="0" w:firstRowLastColumn="0" w:lastRowFirstColumn="0" w:lastRowLastColumn="0"/>
            <w:tcW w:w="2024" w:type="pct"/>
            <w:hideMark/>
          </w:tcPr>
          <w:p w14:paraId="78398590" w14:textId="77777777" w:rsidR="002908D0" w:rsidRPr="00764620" w:rsidRDefault="002908D0" w:rsidP="002908D0">
            <w:pPr>
              <w:rPr>
                <w:kern w:val="0"/>
              </w:rPr>
            </w:pPr>
            <w:r>
              <w:rPr>
                <w:kern w:val="0"/>
              </w:rPr>
              <w:t>WT [MW]</w:t>
            </w:r>
          </w:p>
        </w:tc>
        <w:tc>
          <w:tcPr>
            <w:tcW w:w="1488" w:type="pct"/>
          </w:tcPr>
          <w:p w14:paraId="30676640" w14:textId="771566C8"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6A326F83" w14:textId="42FEF35A"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2908D0" w:rsidRPr="00764620" w14:paraId="44D87D5B" w14:textId="2BECF252"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3621A20F" w14:textId="77777777" w:rsidR="002908D0" w:rsidRDefault="002908D0" w:rsidP="002908D0">
            <w:pPr>
              <w:rPr>
                <w:kern w:val="0"/>
              </w:rPr>
            </w:pPr>
            <w:r>
              <w:rPr>
                <w:kern w:val="0"/>
              </w:rPr>
              <w:t>Generator [MW]</w:t>
            </w:r>
          </w:p>
        </w:tc>
        <w:tc>
          <w:tcPr>
            <w:tcW w:w="1488" w:type="pct"/>
          </w:tcPr>
          <w:p w14:paraId="5D1334AB" w14:textId="0B14FF4B"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3C1905B0" w14:textId="49CAAE3E"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r>
      <w:tr w:rsidR="002908D0" w:rsidRPr="00764620" w14:paraId="05C77E26" w14:textId="26FBF8DF" w:rsidTr="00F3542D">
        <w:tc>
          <w:tcPr>
            <w:cnfStyle w:val="001000000000" w:firstRow="0" w:lastRow="0" w:firstColumn="1" w:lastColumn="0" w:oddVBand="0" w:evenVBand="0" w:oddHBand="0" w:evenHBand="0" w:firstRowFirstColumn="0" w:firstRowLastColumn="0" w:lastRowFirstColumn="0" w:lastRowLastColumn="0"/>
            <w:tcW w:w="2024" w:type="pct"/>
          </w:tcPr>
          <w:p w14:paraId="404DE1DA" w14:textId="77777777" w:rsidR="002908D0" w:rsidRDefault="002908D0" w:rsidP="002908D0">
            <w:pPr>
              <w:rPr>
                <w:kern w:val="0"/>
              </w:rPr>
            </w:pPr>
            <w:r>
              <w:rPr>
                <w:kern w:val="0"/>
              </w:rPr>
              <w:t>BESS [MWh]</w:t>
            </w:r>
          </w:p>
        </w:tc>
        <w:tc>
          <w:tcPr>
            <w:tcW w:w="1488" w:type="pct"/>
          </w:tcPr>
          <w:p w14:paraId="1778865E" w14:textId="3F92A4CE"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141.43</w:t>
            </w:r>
          </w:p>
        </w:tc>
        <w:tc>
          <w:tcPr>
            <w:tcW w:w="1488" w:type="pct"/>
          </w:tcPr>
          <w:p w14:paraId="2B8744E0" w14:textId="7F8B6599"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119.2</w:t>
            </w:r>
          </w:p>
        </w:tc>
      </w:tr>
      <w:tr w:rsidR="002908D0" w:rsidRPr="00764620" w14:paraId="1DF78981" w14:textId="7F6A123F"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hideMark/>
          </w:tcPr>
          <w:p w14:paraId="513F1B8B" w14:textId="77777777" w:rsidR="002908D0" w:rsidRPr="00764620" w:rsidRDefault="002908D0" w:rsidP="002908D0">
            <w:pPr>
              <w:rPr>
                <w:kern w:val="0"/>
              </w:rPr>
            </w:pPr>
            <w:r>
              <w:rPr>
                <w:kern w:val="0"/>
              </w:rPr>
              <w:t>AWE [MW]</w:t>
            </w:r>
          </w:p>
        </w:tc>
        <w:tc>
          <w:tcPr>
            <w:tcW w:w="1488" w:type="pct"/>
          </w:tcPr>
          <w:p w14:paraId="0056D35F" w14:textId="77C95464"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9.16</w:t>
            </w:r>
          </w:p>
        </w:tc>
        <w:tc>
          <w:tcPr>
            <w:tcW w:w="1488" w:type="pct"/>
          </w:tcPr>
          <w:p w14:paraId="234B0907" w14:textId="21C5A00F"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6.97</w:t>
            </w:r>
          </w:p>
        </w:tc>
      </w:tr>
      <w:tr w:rsidR="002908D0" w:rsidRPr="00764620" w14:paraId="570E5AD6" w14:textId="10A61B0D" w:rsidTr="00F3542D">
        <w:tc>
          <w:tcPr>
            <w:cnfStyle w:val="001000000000" w:firstRow="0" w:lastRow="0" w:firstColumn="1" w:lastColumn="0" w:oddVBand="0" w:evenVBand="0" w:oddHBand="0" w:evenHBand="0" w:firstRowFirstColumn="0" w:firstRowLastColumn="0" w:lastRowFirstColumn="0" w:lastRowLastColumn="0"/>
            <w:tcW w:w="2024" w:type="pct"/>
          </w:tcPr>
          <w:p w14:paraId="3C62D0DD" w14:textId="77777777" w:rsidR="002908D0" w:rsidRDefault="002908D0" w:rsidP="002908D0">
            <w:pPr>
              <w:rPr>
                <w:kern w:val="0"/>
              </w:rPr>
            </w:pPr>
            <w:r>
              <w:rPr>
                <w:kern w:val="0"/>
              </w:rPr>
              <w:t>ATR [ton/year]</w:t>
            </w:r>
          </w:p>
        </w:tc>
        <w:tc>
          <w:tcPr>
            <w:tcW w:w="1488" w:type="pct"/>
          </w:tcPr>
          <w:p w14:paraId="58FF5936" w14:textId="01B76D34"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12,208.2</w:t>
            </w:r>
          </w:p>
        </w:tc>
        <w:tc>
          <w:tcPr>
            <w:tcW w:w="1488" w:type="pct"/>
          </w:tcPr>
          <w:p w14:paraId="4F687C77" w14:textId="359A347E"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13,022.4</w:t>
            </w:r>
          </w:p>
        </w:tc>
      </w:tr>
      <w:tr w:rsidR="002908D0" w:rsidRPr="00764620" w14:paraId="7D59BB95" w14:textId="767BCAA7"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5CBFA4FF" w14:textId="77777777" w:rsidR="002908D0" w:rsidRPr="00624F6F" w:rsidRDefault="002908D0" w:rsidP="002908D0">
            <w:pPr>
              <w:rPr>
                <w:kern w:val="0"/>
              </w:rPr>
            </w:pPr>
            <w:r>
              <w:rPr>
                <w:kern w:val="0"/>
              </w:rPr>
              <w:t>MeOH reactor (m</w:t>
            </w:r>
            <w:r>
              <w:rPr>
                <w:kern w:val="0"/>
                <w:vertAlign w:val="superscript"/>
              </w:rPr>
              <w:t>3</w:t>
            </w:r>
            <w:r>
              <w:rPr>
                <w:kern w:val="0"/>
              </w:rPr>
              <w:t>/year)</w:t>
            </w:r>
          </w:p>
        </w:tc>
        <w:tc>
          <w:tcPr>
            <w:tcW w:w="1488" w:type="pct"/>
          </w:tcPr>
          <w:p w14:paraId="40043B0A" w14:textId="74E51484"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26,583.8</w:t>
            </w:r>
          </w:p>
        </w:tc>
        <w:tc>
          <w:tcPr>
            <w:tcW w:w="1488" w:type="pct"/>
          </w:tcPr>
          <w:p w14:paraId="061A5851" w14:textId="77DCA5D4"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23,408.8</w:t>
            </w:r>
          </w:p>
        </w:tc>
      </w:tr>
      <w:tr w:rsidR="002908D0" w:rsidRPr="00764620" w14:paraId="2268A8AB" w14:textId="3BBAC16A" w:rsidTr="00F3542D">
        <w:tc>
          <w:tcPr>
            <w:cnfStyle w:val="001000000000" w:firstRow="0" w:lastRow="0" w:firstColumn="1" w:lastColumn="0" w:oddVBand="0" w:evenVBand="0" w:oddHBand="0" w:evenHBand="0" w:firstRowFirstColumn="0" w:firstRowLastColumn="0" w:lastRowFirstColumn="0" w:lastRowLastColumn="0"/>
            <w:tcW w:w="2024" w:type="pct"/>
          </w:tcPr>
          <w:p w14:paraId="767E31DF" w14:textId="77777777" w:rsidR="002908D0" w:rsidRDefault="002908D0" w:rsidP="002908D0">
            <w:pPr>
              <w:rPr>
                <w:kern w:val="0"/>
              </w:rPr>
            </w:pPr>
            <w:r>
              <w:rPr>
                <w:kern w:val="0"/>
              </w:rPr>
              <w:t>CGH2 [ton]</w:t>
            </w:r>
          </w:p>
        </w:tc>
        <w:tc>
          <w:tcPr>
            <w:tcW w:w="1488" w:type="pct"/>
          </w:tcPr>
          <w:p w14:paraId="1E078AE8" w14:textId="135107BD"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c>
          <w:tcPr>
            <w:tcW w:w="1488" w:type="pct"/>
          </w:tcPr>
          <w:p w14:paraId="069ADCDF" w14:textId="66D2B0F9"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0</w:t>
            </w:r>
          </w:p>
        </w:tc>
      </w:tr>
      <w:tr w:rsidR="002908D0" w:rsidRPr="00764620" w14:paraId="3DDE4E83" w14:textId="7E1816EC"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241B7F6A" w14:textId="77777777" w:rsidR="002908D0" w:rsidRDefault="002908D0" w:rsidP="002908D0">
            <w:pPr>
              <w:rPr>
                <w:kern w:val="0"/>
              </w:rPr>
            </w:pPr>
            <w:r>
              <w:rPr>
                <w:kern w:val="0"/>
              </w:rPr>
              <w:t>BGSS [ton]</w:t>
            </w:r>
          </w:p>
        </w:tc>
        <w:tc>
          <w:tcPr>
            <w:tcW w:w="1488" w:type="pct"/>
          </w:tcPr>
          <w:p w14:paraId="1D9024BE" w14:textId="26A2AAEA"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0</w:t>
            </w:r>
          </w:p>
        </w:tc>
        <w:tc>
          <w:tcPr>
            <w:tcW w:w="1488" w:type="pct"/>
          </w:tcPr>
          <w:p w14:paraId="7D34599C" w14:textId="3BDC1D25"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7</w:t>
            </w:r>
          </w:p>
        </w:tc>
      </w:tr>
      <w:tr w:rsidR="002908D0" w:rsidRPr="00764620" w14:paraId="3637C933" w14:textId="5C5EBBDE" w:rsidTr="00F3542D">
        <w:tc>
          <w:tcPr>
            <w:cnfStyle w:val="001000000000" w:firstRow="0" w:lastRow="0" w:firstColumn="1" w:lastColumn="0" w:oddVBand="0" w:evenVBand="0" w:oddHBand="0" w:evenHBand="0" w:firstRowFirstColumn="0" w:firstRowLastColumn="0" w:lastRowFirstColumn="0" w:lastRowLastColumn="0"/>
            <w:tcW w:w="2024" w:type="pct"/>
          </w:tcPr>
          <w:p w14:paraId="1476C7FE" w14:textId="77777777" w:rsidR="002908D0" w:rsidRDefault="002908D0" w:rsidP="002908D0">
            <w:pPr>
              <w:rPr>
                <w:kern w:val="0"/>
              </w:rPr>
            </w:pPr>
            <w:r>
              <w:rPr>
                <w:kern w:val="0"/>
              </w:rPr>
              <w:t>AD [ton/year] – Fixed anchor point</w:t>
            </w:r>
          </w:p>
        </w:tc>
        <w:tc>
          <w:tcPr>
            <w:tcW w:w="1488" w:type="pct"/>
          </w:tcPr>
          <w:p w14:paraId="40271405" w14:textId="498390E6"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c>
          <w:tcPr>
            <w:tcW w:w="1488" w:type="pct"/>
          </w:tcPr>
          <w:p w14:paraId="395A19C7" w14:textId="0656E25F" w:rsidR="002908D0" w:rsidRDefault="002908D0" w:rsidP="002908D0">
            <w:pPr>
              <w:cnfStyle w:val="000000000000" w:firstRow="0" w:lastRow="0" w:firstColumn="0" w:lastColumn="0" w:oddVBand="0" w:evenVBand="0" w:oddHBand="0" w:evenHBand="0" w:firstRowFirstColumn="0" w:firstRowLastColumn="0" w:lastRowFirstColumn="0" w:lastRowLastColumn="0"/>
              <w:rPr>
                <w:kern w:val="0"/>
              </w:rPr>
            </w:pPr>
            <w:r>
              <w:rPr>
                <w:kern w:val="0"/>
              </w:rPr>
              <w:t>20,000</w:t>
            </w:r>
          </w:p>
        </w:tc>
      </w:tr>
      <w:tr w:rsidR="002908D0" w:rsidRPr="00764620" w14:paraId="1599311F" w14:textId="509BB0DF" w:rsidTr="00F35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pct"/>
          </w:tcPr>
          <w:p w14:paraId="152E8B03" w14:textId="77777777" w:rsidR="002908D0" w:rsidRDefault="002908D0" w:rsidP="002908D0">
            <w:pPr>
              <w:rPr>
                <w:kern w:val="0"/>
              </w:rPr>
            </w:pPr>
            <w:r>
              <w:rPr>
                <w:kern w:val="0"/>
              </w:rPr>
              <w:t>MeOH storage [m</w:t>
            </w:r>
            <w:r>
              <w:rPr>
                <w:kern w:val="0"/>
                <w:vertAlign w:val="superscript"/>
              </w:rPr>
              <w:t>3</w:t>
            </w:r>
            <w:r>
              <w:rPr>
                <w:kern w:val="0"/>
              </w:rPr>
              <w:t>]– Fixed sink</w:t>
            </w:r>
          </w:p>
        </w:tc>
        <w:tc>
          <w:tcPr>
            <w:tcW w:w="1488" w:type="pct"/>
          </w:tcPr>
          <w:p w14:paraId="17864887" w14:textId="575AA2BE"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c>
          <w:tcPr>
            <w:tcW w:w="1488" w:type="pct"/>
          </w:tcPr>
          <w:p w14:paraId="7FDD4315" w14:textId="4E370664" w:rsidR="002908D0" w:rsidRDefault="002908D0" w:rsidP="002908D0">
            <w:pPr>
              <w:cnfStyle w:val="000000100000" w:firstRow="0" w:lastRow="0" w:firstColumn="0" w:lastColumn="0" w:oddVBand="0" w:evenVBand="0" w:oddHBand="1" w:evenHBand="0" w:firstRowFirstColumn="0" w:firstRowLastColumn="0" w:lastRowFirstColumn="0" w:lastRowLastColumn="0"/>
              <w:rPr>
                <w:kern w:val="0"/>
              </w:rPr>
            </w:pPr>
            <w:r>
              <w:rPr>
                <w:kern w:val="0"/>
              </w:rPr>
              <w:t>288</w:t>
            </w:r>
          </w:p>
        </w:tc>
      </w:tr>
    </w:tbl>
    <w:p w14:paraId="440A9612" w14:textId="77777777" w:rsidR="00F3542D" w:rsidRDefault="00F3542D" w:rsidP="00F3542D"/>
    <w:p w14:paraId="0B29E4C2" w14:textId="76329279" w:rsidR="00E62E16" w:rsidRDefault="00E62E16" w:rsidP="00F3542D">
      <w:r>
        <w:t xml:space="preserve">Under non-linear economic of scale assumption, </w:t>
      </w:r>
      <w:r w:rsidR="00B34DBB">
        <w:t xml:space="preserve">level 2 proves to output a superior LCOM result in comparison to level 1. The way in which it does it does not involve producing more methanol, rather it settles with a lower yearly yield that proves to be more financially efficient in producing </w:t>
      </w:r>
      <w:r w:rsidR="00B34DBB">
        <w:lastRenderedPageBreak/>
        <w:t xml:space="preserve">methanol per unit. However, this is not true for the clipped energy metrics as level 2 wastes two </w:t>
      </w:r>
      <w:r w:rsidR="009B0DFE">
        <w:t>time</w:t>
      </w:r>
      <w:r w:rsidR="00B34DBB">
        <w:t xml:space="preserve"> more energy than level 1 relative to its production capacity.</w:t>
      </w:r>
    </w:p>
    <w:p w14:paraId="5FC46B61" w14:textId="77777777" w:rsidR="00B34DBB" w:rsidRDefault="00B34DBB" w:rsidP="00F3542D"/>
    <w:p w14:paraId="3EB75A3D" w14:textId="31AE9D6D" w:rsidR="00B34DBB" w:rsidRDefault="00B34DBB" w:rsidP="00F3542D">
      <w:r>
        <w:t xml:space="preserve">In terms of sizing, both level 1 and level 2 settle with a similar PV capacity as the sole electricity </w:t>
      </w:r>
      <w:r w:rsidR="009B0DFE">
        <w:t>producer</w:t>
      </w:r>
      <w:r>
        <w:t xml:space="preserve">, deciding in not to choose either WT </w:t>
      </w:r>
      <w:r w:rsidR="002D4F6E">
        <w:t>or</w:t>
      </w:r>
      <w:r>
        <w:t xml:space="preserve"> Generator. Level 2 downscales the other components except ATR, which is slightly larger than its level 1 counterpart. </w:t>
      </w:r>
    </w:p>
    <w:p w14:paraId="279C3957" w14:textId="77777777" w:rsidR="00B34DBB" w:rsidRDefault="00B34DBB" w:rsidP="00F3542D"/>
    <w:p w14:paraId="405FD152" w14:textId="11172B4F" w:rsidR="00B34DBB" w:rsidRDefault="002D4F6E" w:rsidP="00F3542D">
      <w:r>
        <w:t>The</w:t>
      </w:r>
      <w:r w:rsidR="00B34DBB">
        <w:t xml:space="preserve"> two assigned case studies</w:t>
      </w:r>
      <w:r>
        <w:t xml:space="preserve"> have been analyzed and discussed, and their results are presented in the two figures below</w:t>
      </w:r>
      <w:r w:rsidR="00B34DBB">
        <w:t xml:space="preserve">: Figure </w:t>
      </w:r>
      <w:r>
        <w:t>10</w:t>
      </w:r>
      <w:r w:rsidR="00B34DBB">
        <w:t xml:space="preserve"> shows the performance of both level 1 and level 2 under linear and non-linear economic of scale while Figure 1</w:t>
      </w:r>
      <w:r>
        <w:t>1</w:t>
      </w:r>
      <w:r w:rsidR="00B34DBB">
        <w:t xml:space="preserve"> presents </w:t>
      </w:r>
      <w:r w:rsidR="009B0DFE">
        <w:t xml:space="preserve">the layout of both approaches under </w:t>
      </w:r>
      <w:r w:rsidR="00183967">
        <w:t>the</w:t>
      </w:r>
      <w:r w:rsidR="009B0DFE">
        <w:t xml:space="preserve"> baseline bad weather contrasting it with a good weather scenario. </w:t>
      </w:r>
    </w:p>
    <w:p w14:paraId="736EF88C" w14:textId="77777777" w:rsidR="00183E24" w:rsidRDefault="00183E24" w:rsidP="00F3542D"/>
    <w:p w14:paraId="64092227" w14:textId="77777777" w:rsidR="00B34DBB" w:rsidRDefault="00B02950" w:rsidP="00B34DBB">
      <w:pPr>
        <w:keepNext/>
      </w:pPr>
      <w:r>
        <w:rPr>
          <w:noProof/>
          <w14:ligatures w14:val="standardContextual"/>
        </w:rPr>
        <w:drawing>
          <wp:inline distT="0" distB="0" distL="0" distR="0" wp14:anchorId="26282819" wp14:editId="6AABDB31">
            <wp:extent cx="5943600" cy="3178175"/>
            <wp:effectExtent l="0" t="0" r="0" b="3175"/>
            <wp:docPr id="1497129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2984" name="Graphic 149712984"/>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3178175"/>
                    </a:xfrm>
                    <a:prstGeom prst="rect">
                      <a:avLst/>
                    </a:prstGeom>
                  </pic:spPr>
                </pic:pic>
              </a:graphicData>
            </a:graphic>
          </wp:inline>
        </w:drawing>
      </w:r>
    </w:p>
    <w:p w14:paraId="36B0D9F3" w14:textId="573F8657" w:rsidR="002908D0" w:rsidRDefault="00B34DBB" w:rsidP="009B0DFE">
      <w:pPr>
        <w:pStyle w:val="Caption"/>
        <w:jc w:val="center"/>
      </w:pPr>
      <w:r>
        <w:t xml:space="preserve">Figure </w:t>
      </w:r>
      <w:fldSimple w:instr=" SEQ Figure \* ARABIC ">
        <w:r w:rsidR="001F1FF5">
          <w:rPr>
            <w:noProof/>
          </w:rPr>
          <w:t>10</w:t>
        </w:r>
      </w:fldSimple>
      <w:r>
        <w:t xml:space="preserve"> Level 1 vs level 2 under linear and non-linear economic of scale.</w:t>
      </w:r>
    </w:p>
    <w:p w14:paraId="518D4C2D" w14:textId="77777777" w:rsidR="009B0DFE" w:rsidRPr="009B0DFE" w:rsidRDefault="009B0DFE" w:rsidP="009B0DFE"/>
    <w:p w14:paraId="20CAB1A0" w14:textId="4EE7304A" w:rsidR="009B0DFE" w:rsidRDefault="009B0DFE" w:rsidP="00F3542D">
      <w:r>
        <w:t xml:space="preserve">Based on Figure </w:t>
      </w:r>
      <w:r w:rsidR="00976AA4">
        <w:t>10</w:t>
      </w:r>
      <w:r>
        <w:t>, it is evident that level 2 achieves lower LCOM in both linear</w:t>
      </w:r>
      <w:r w:rsidR="00976AA4">
        <w:t xml:space="preserve"> </w:t>
      </w:r>
      <w:r>
        <w:t>and non-linear economics of scale</w:t>
      </w:r>
      <w:r w:rsidR="00976AA4">
        <w:t xml:space="preserve"> by 3.16% and 2.28%, respectively</w:t>
      </w:r>
      <w:r>
        <w:t xml:space="preserve">. Since level 2 optimizes for LCOM directly, level 2 has the advantage to iterate on its trials to achieve this. On the other hand, level 1 produces more methanol but with less efficiency with respect to cost despite its ability to reach global optimum for its linear objective variable. From this comparison, </w:t>
      </w:r>
      <w:r w:rsidR="00183967">
        <w:t xml:space="preserve">it is possible to conclude that level </w:t>
      </w:r>
      <w:r w:rsidR="00183967">
        <w:lastRenderedPageBreak/>
        <w:t xml:space="preserve">2 bilevel approach with Bayesian optimization is superior for non-linear objective function problem compared to an LP co-optimization of dispatch and sizing. </w:t>
      </w:r>
      <w:r>
        <w:t xml:space="preserve"> </w:t>
      </w:r>
    </w:p>
    <w:p w14:paraId="18A8A126" w14:textId="77777777" w:rsidR="00183E24" w:rsidRPr="00183E24" w:rsidRDefault="00183E24" w:rsidP="00183E24"/>
    <w:p w14:paraId="67ACB7CD" w14:textId="66B82615" w:rsidR="0069641F" w:rsidRDefault="0069641F" w:rsidP="0069641F">
      <w:r>
        <w:t>At the selected plant coordinates in South Africa, historical weather data reveals that 2025 yielded the lowest PV generation across the entire 2014–2025 period. To evaluate system resilience under contrasting resource availability, the baseline configuration is benchmarked against the historical best-performing year for solar PV, characterized by optimal mean power output and profile variance. Figure 1</w:t>
      </w:r>
      <w:r w:rsidR="00872C89">
        <w:t>1</w:t>
      </w:r>
      <w:r>
        <w:t xml:space="preserve"> illustrates the resulting sensitivity of LCOM and annual methanol yield across both Level 1 and Level 2 layouts under this favorable weather scenario.</w:t>
      </w:r>
    </w:p>
    <w:p w14:paraId="5CC78FD0" w14:textId="77777777" w:rsidR="002D4F6E" w:rsidRDefault="002D4F6E" w:rsidP="0069641F"/>
    <w:p w14:paraId="60802208" w14:textId="77777777" w:rsidR="002D4F6E" w:rsidRDefault="002D4F6E" w:rsidP="002D4F6E">
      <w:pPr>
        <w:keepNext/>
      </w:pPr>
      <w:r>
        <w:rPr>
          <w:noProof/>
          <w14:ligatures w14:val="standardContextual"/>
        </w:rPr>
        <w:drawing>
          <wp:inline distT="0" distB="0" distL="0" distR="0" wp14:anchorId="40C91EAC" wp14:editId="7EAA7982">
            <wp:extent cx="5943600" cy="2366645"/>
            <wp:effectExtent l="0" t="0" r="0" b="0"/>
            <wp:docPr id="22822890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28904" name="Graphic 228228904"/>
                    <pic:cNvPicPr/>
                  </pic:nvPicPr>
                  <pic:blipFill>
                    <a:blip r:embed="rId39">
                      <a:extLst>
                        <a:ext uri="{96DAC541-7B7A-43D3-8B79-37D633B846F1}">
                          <asvg:svgBlip xmlns:asvg="http://schemas.microsoft.com/office/drawing/2016/SVG/main" r:embed="rId40"/>
                        </a:ext>
                      </a:extLst>
                    </a:blip>
                    <a:stretch>
                      <a:fillRect/>
                    </a:stretch>
                  </pic:blipFill>
                  <pic:spPr>
                    <a:xfrm>
                      <a:off x="0" y="0"/>
                      <a:ext cx="5943600" cy="2366645"/>
                    </a:xfrm>
                    <a:prstGeom prst="rect">
                      <a:avLst/>
                    </a:prstGeom>
                  </pic:spPr>
                </pic:pic>
              </a:graphicData>
            </a:graphic>
          </wp:inline>
        </w:drawing>
      </w:r>
    </w:p>
    <w:p w14:paraId="2EA666F9" w14:textId="77777777" w:rsidR="002D4F6E" w:rsidRDefault="002D4F6E" w:rsidP="002D4F6E">
      <w:pPr>
        <w:pStyle w:val="Caption"/>
        <w:jc w:val="center"/>
      </w:pPr>
      <w:r>
        <w:t xml:space="preserve">Figure </w:t>
      </w:r>
      <w:fldSimple w:instr=" SEQ Figure \* ARABIC ">
        <w:r>
          <w:rPr>
            <w:noProof/>
          </w:rPr>
          <w:t>11</w:t>
        </w:r>
      </w:fldSimple>
      <w:r>
        <w:t xml:space="preserve"> Differentiating weather for level 1 and level 2 results.</w:t>
      </w:r>
    </w:p>
    <w:p w14:paraId="6814235F" w14:textId="77777777" w:rsidR="0069641F" w:rsidRDefault="0069641F" w:rsidP="0069641F"/>
    <w:p w14:paraId="33C1111D" w14:textId="3B3807FE" w:rsidR="00872C89" w:rsidRDefault="0069641F" w:rsidP="00EE488B">
      <w:r>
        <w:t>For Level 1, the optimal weather conditions lead to a 2.4% increase in methanol yield, driving a 2.2% reduction in LCOM. In contrast, the Level 2 configuration demonstrates greater robustness to weather variability: methanol yield increases by only 1.1%, resulting in a modest 1.3% cost reduction.</w:t>
      </w:r>
    </w:p>
    <w:p w14:paraId="1DA04BCD" w14:textId="77777777" w:rsidR="00747DD9" w:rsidRPr="00EE488B" w:rsidRDefault="00747DD9" w:rsidP="00EE488B"/>
    <w:p w14:paraId="327DB840" w14:textId="5DBA0B76" w:rsidR="001B6E70" w:rsidRDefault="001B6E70" w:rsidP="001B6E70">
      <w:pPr>
        <w:pStyle w:val="Heading2"/>
      </w:pPr>
      <w:bookmarkStart w:id="39" w:name="_Toc240464445"/>
      <w:r>
        <w:t>LP vs Reinforcement learning for optimal dispatch</w:t>
      </w:r>
      <w:bookmarkEnd w:id="39"/>
      <w:r>
        <w:t xml:space="preserve"> </w:t>
      </w:r>
    </w:p>
    <w:p w14:paraId="4A295601" w14:textId="53F75D34" w:rsidR="00573179" w:rsidRDefault="00946BD3" w:rsidP="00946BD3">
      <w:r w:rsidRPr="00946BD3">
        <w:t xml:space="preserve">In this section, the fixed layout defined in Chapter 3 is evaluated using both the LP-derived IC and an RL agent. The first subsection outlines the reconstruction and validation of the linear system within the step-function-based RL environment utilizing the IC. Subsequently, the performance of </w:t>
      </w:r>
      <w:r w:rsidRPr="00946BD3">
        <w:lastRenderedPageBreak/>
        <w:t>the LP representation controller with IC applied to key components is benchmarked against the RL agent trained on the linear system.</w:t>
      </w:r>
    </w:p>
    <w:p w14:paraId="0C93755F" w14:textId="77777777" w:rsidR="002438D8" w:rsidRPr="00573179" w:rsidRDefault="002438D8" w:rsidP="00946BD3"/>
    <w:p w14:paraId="2EDA4ADE" w14:textId="7873ADBF" w:rsidR="003702BF" w:rsidRDefault="001B6E70" w:rsidP="002438D8">
      <w:pPr>
        <w:pStyle w:val="Heading3"/>
      </w:pPr>
      <w:bookmarkStart w:id="40" w:name="_Toc240464446"/>
      <w:r>
        <w:t xml:space="preserve">Linear </w:t>
      </w:r>
      <w:r w:rsidR="00937BB0">
        <w:t>Model Reconstruction</w:t>
      </w:r>
      <w:bookmarkEnd w:id="40"/>
    </w:p>
    <w:p w14:paraId="0C041AB5" w14:textId="77777777" w:rsidR="00C33FE4" w:rsidRDefault="00C33FE4" w:rsidP="00C33FE4">
      <w:r>
        <w:t>Prior to training the RL agent on the linear hybrid BPtMeOH system, it is paramount to ensure that the linear model built in oemof.solph maps one-to-one to the environment modeled for RL. This alignment is required because an RL agent cannot be trained directly on a Pyomo-based formulation defined by global constraints and an overarching objective function. Transferring the system logic into a Gymnasium step-function-based environment is therefore necessary. To verify that the dynamics are identical, the optimal dispatch trajectories from the LP solution are applied to the Gymnasium environment to confirm that the state transitions and component behaviors match exactly.</w:t>
      </w:r>
    </w:p>
    <w:p w14:paraId="14814130" w14:textId="77777777" w:rsidR="00C33FE4" w:rsidRDefault="00C33FE4" w:rsidP="00C33FE4"/>
    <w:p w14:paraId="629373D3" w14:textId="5CDEB8D9" w:rsidR="00777324" w:rsidRDefault="00C33FE4" w:rsidP="00C33FE4">
      <w:r>
        <w:t>The action-owned components and their sequential evaluation order within the Gymnasium environment were defined in Chapter 3. These two structural aspects are critical for accurately reconstructing the linear model. Initially, it was assumed that controlling only two primary components, AD and AWE, would suffice to replicate system behavior, with the remaining units passively following via RBC. However, the LP benchmark reveals that this assumption fails due to operational decoupling between the components in the biogas and electricity pathways. Rather than simply trailing the upstream AD output, the dispatch trajectories of the AD, ATR, and RWGS operate with noticeable independence. This decoupling is illustrated in Figure 1</w:t>
      </w:r>
      <w:r w:rsidR="00A37EF4">
        <w:t>2</w:t>
      </w:r>
      <w:r>
        <w:t>: while a baseline operational relationship exists among the three units, distinct periods of decoupled operation occur, as highlighted between timesteps 2600 and 2675 as well as around timestep 2700.</w:t>
      </w:r>
    </w:p>
    <w:p w14:paraId="048AF3AE" w14:textId="77777777" w:rsidR="002C118B" w:rsidRDefault="002C118B" w:rsidP="00C33FE4"/>
    <w:p w14:paraId="28AEB0D0" w14:textId="77777777" w:rsidR="00777324" w:rsidRDefault="00777324" w:rsidP="00777324">
      <w:pPr>
        <w:keepNext/>
      </w:pPr>
      <w:r>
        <w:rPr>
          <w:noProof/>
          <w14:ligatures w14:val="standardContextual"/>
        </w:rPr>
        <w:drawing>
          <wp:inline distT="0" distB="0" distL="0" distR="0" wp14:anchorId="3F7E55EE" wp14:editId="7F54BD70">
            <wp:extent cx="5943600" cy="1657350"/>
            <wp:effectExtent l="0" t="0" r="0" b="0"/>
            <wp:docPr id="16833989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8957" name="Graphic 1683398957"/>
                    <pic:cNvPicPr/>
                  </pic:nvPicPr>
                  <pic:blipFill>
                    <a:blip r:embed="rId41">
                      <a:extLst>
                        <a:ext uri="{96DAC541-7B7A-43D3-8B79-37D633B846F1}">
                          <asvg:svgBlip xmlns:asvg="http://schemas.microsoft.com/office/drawing/2016/SVG/main" r:embed="rId42"/>
                        </a:ext>
                      </a:extLst>
                    </a:blip>
                    <a:stretch>
                      <a:fillRect/>
                    </a:stretch>
                  </pic:blipFill>
                  <pic:spPr>
                    <a:xfrm>
                      <a:off x="0" y="0"/>
                      <a:ext cx="5943600" cy="1657350"/>
                    </a:xfrm>
                    <a:prstGeom prst="rect">
                      <a:avLst/>
                    </a:prstGeom>
                  </pic:spPr>
                </pic:pic>
              </a:graphicData>
            </a:graphic>
          </wp:inline>
        </w:drawing>
      </w:r>
    </w:p>
    <w:p w14:paraId="26C2E868" w14:textId="250F4439" w:rsidR="00777324" w:rsidRDefault="00777324" w:rsidP="00777324">
      <w:pPr>
        <w:pStyle w:val="Caption"/>
        <w:jc w:val="center"/>
      </w:pPr>
      <w:r>
        <w:t xml:space="preserve">Figure </w:t>
      </w:r>
      <w:fldSimple w:instr=" SEQ Figure \* ARABIC ">
        <w:r w:rsidR="001F1FF5">
          <w:rPr>
            <w:noProof/>
          </w:rPr>
          <w:t>12</w:t>
        </w:r>
      </w:fldSimple>
      <w:r>
        <w:t xml:space="preserve"> LP </w:t>
      </w:r>
      <w:r w:rsidR="00C33FE4">
        <w:t>normalized commands of</w:t>
      </w:r>
      <w:r>
        <w:t xml:space="preserve"> AD, ATR, and RWGS.</w:t>
      </w:r>
    </w:p>
    <w:p w14:paraId="22764B38" w14:textId="77777777" w:rsidR="006B58CC" w:rsidRDefault="006B58CC" w:rsidP="00946BD3"/>
    <w:p w14:paraId="6DA06AF6" w14:textId="77777777" w:rsidR="006B58CC" w:rsidRDefault="006B58CC" w:rsidP="00946BD3"/>
    <w:p w14:paraId="4371248D" w14:textId="77777777" w:rsidR="00C33FE4" w:rsidRDefault="00C33FE4" w:rsidP="00C33FE4">
      <w:r>
        <w:t>Similarly, an analogous behavior emerges within the electricity pathway among the PV, BESS, and generator. Under the LP-derived optimal strategy, the BESS and generator do not simply act as passive balancing mechanisms that self-settle in response to instantaneous surpluses or deficits on the electricity bus. Instead, their dispatch trajectories decouple from immediate net-load balancing and correlate strongly with broader fluctuations in the PV profile, exploiting the LP's perfect foresight of upcoming generation.</w:t>
      </w:r>
    </w:p>
    <w:p w14:paraId="66941BCC" w14:textId="77777777" w:rsidR="00C33FE4" w:rsidRDefault="00C33FE4" w:rsidP="00C33FE4"/>
    <w:p w14:paraId="252C2EE3" w14:textId="24BDD7B8" w:rsidR="002438D8" w:rsidRDefault="00C33FE4" w:rsidP="002438D8">
      <w:r>
        <w:t>This behavior indicates that either the BESS or the generator must also be explicitly governed via IC. Furthermore, achieving an exact operational match requires incorporating active electricity curtailment into the control logic. A prominent example of this dynamic appears in Figure 1</w:t>
      </w:r>
      <w:r w:rsidR="00A37EF4">
        <w:t>3</w:t>
      </w:r>
      <w:r>
        <w:t>, where the LP optimal dispatch curtails generation ahead of time despite a low BESS state of charge (SOC).</w:t>
      </w:r>
    </w:p>
    <w:p w14:paraId="509DC512" w14:textId="77777777" w:rsidR="002C118B" w:rsidRPr="002438D8" w:rsidRDefault="002C118B" w:rsidP="002438D8"/>
    <w:p w14:paraId="35330062" w14:textId="42933A31" w:rsidR="006B58CC" w:rsidRDefault="006B58CC" w:rsidP="006B58CC">
      <w:pPr>
        <w:keepNext/>
      </w:pPr>
      <w:r>
        <w:rPr>
          <w:noProof/>
          <w14:ligatures w14:val="standardContextual"/>
        </w:rPr>
        <w:drawing>
          <wp:inline distT="0" distB="0" distL="0" distR="0" wp14:anchorId="3830222E" wp14:editId="1E5BCB4E">
            <wp:extent cx="5943600" cy="1554365"/>
            <wp:effectExtent l="0" t="0" r="0" b="8255"/>
            <wp:docPr id="915119821"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9821" name="Graphic 915119821"/>
                    <pic:cNvPicPr/>
                  </pic:nvPicPr>
                  <pic:blipFill rotWithShape="1">
                    <a:blip r:embed="rId43">
                      <a:extLst>
                        <a:ext uri="{96DAC541-7B7A-43D3-8B79-37D633B846F1}">
                          <asvg:svgBlip xmlns:asvg="http://schemas.microsoft.com/office/drawing/2016/SVG/main" r:embed="rId44"/>
                        </a:ext>
                      </a:extLst>
                    </a:blip>
                    <a:srcRect t="8184"/>
                    <a:stretch>
                      <a:fillRect/>
                    </a:stretch>
                  </pic:blipFill>
                  <pic:spPr bwMode="auto">
                    <a:xfrm>
                      <a:off x="0" y="0"/>
                      <a:ext cx="5943600" cy="1554365"/>
                    </a:xfrm>
                    <a:prstGeom prst="rect">
                      <a:avLst/>
                    </a:prstGeom>
                    <a:ln>
                      <a:noFill/>
                    </a:ln>
                    <a:extLst>
                      <a:ext uri="{53640926-AAD7-44D8-BBD7-CCE9431645EC}">
                        <a14:shadowObscured xmlns:a14="http://schemas.microsoft.com/office/drawing/2010/main"/>
                      </a:ext>
                    </a:extLst>
                  </pic:spPr>
                </pic:pic>
              </a:graphicData>
            </a:graphic>
          </wp:inline>
        </w:drawing>
      </w:r>
    </w:p>
    <w:p w14:paraId="6291F84B" w14:textId="125B8140" w:rsidR="006B58CC" w:rsidRDefault="006B58CC" w:rsidP="006B58CC">
      <w:pPr>
        <w:pStyle w:val="Caption"/>
        <w:jc w:val="center"/>
      </w:pPr>
      <w:r>
        <w:t xml:space="preserve">Figure </w:t>
      </w:r>
      <w:fldSimple w:instr=" SEQ Figure \* ARABIC ">
        <w:r w:rsidR="001F1FF5">
          <w:rPr>
            <w:noProof/>
          </w:rPr>
          <w:t>13</w:t>
        </w:r>
      </w:fldSimple>
      <w:r>
        <w:t xml:space="preserve"> Electricity curtailment strategy of LP</w:t>
      </w:r>
    </w:p>
    <w:p w14:paraId="0094BB82" w14:textId="77777777" w:rsidR="002C118B" w:rsidRPr="002C118B" w:rsidRDefault="002C118B" w:rsidP="002C118B"/>
    <w:p w14:paraId="2C1F579D" w14:textId="133491D3" w:rsidR="00C33FE4" w:rsidRDefault="00C33FE4" w:rsidP="00C33FE4">
      <w:r w:rsidRPr="00C33FE4">
        <w:t>Incorporating these key insights, the five action-owned components (ATR, RWGS, AD, AWE, and generator) were defined as outlined in Chapter 3, and the reconstructed linear system was validated against its LP counterpart. Figure 1</w:t>
      </w:r>
      <w:r w:rsidR="00A37EF4">
        <w:t>4</w:t>
      </w:r>
      <w:r w:rsidRPr="00C33FE4">
        <w:t xml:space="preserve"> demonstrates this alignment. Because the storage components are positioned at the terminal stage of the sequential evaluation order, any upstream operational mismatch or mass/energy balance error would cascade down and distort the stora</w:t>
      </w:r>
      <w:r w:rsidR="00937BB0">
        <w:t xml:space="preserve">ge </w:t>
      </w:r>
      <w:r w:rsidRPr="00C33FE4">
        <w:t>SOC profiles. The identical SOC trajectories between the LP solution and the LP-derived IC environment confirm that the reconstructed step-function system matches the original model dynamics.</w:t>
      </w:r>
      <w:r>
        <w:t xml:space="preserve"> </w:t>
      </w:r>
      <w:r w:rsidRPr="00C33FE4">
        <w:t xml:space="preserve">The only underlying distinction lies in the temporal indexing of the SOC states: in the Gymnasium </w:t>
      </w:r>
      <w:r w:rsidRPr="00C33FE4">
        <w:lastRenderedPageBreak/>
        <w:t xml:space="preserve">environment, the SOC updates at the end of the current timestep </w:t>
      </w:r>
      <m:oMath>
        <m:r>
          <w:rPr>
            <w:rFonts w:ascii="Cambria Math" w:hAnsi="Cambria Math"/>
          </w:rPr>
          <m:t>t</m:t>
        </m:r>
      </m:oMath>
      <w:r w:rsidRPr="00C33FE4">
        <w:t xml:space="preserve">, whereas the LP formulation indexes the resulting state at </w:t>
      </w:r>
      <m:oMath>
        <m:r>
          <w:rPr>
            <w:rFonts w:ascii="Cambria Math" w:hAnsi="Cambria Math"/>
          </w:rPr>
          <m:t>t+1</m:t>
        </m:r>
      </m:oMath>
      <w:r w:rsidRPr="00C33FE4">
        <w:t>. This structural indexing convention accounts for the uniform one-hour (single-timestep) offset observed between the curves in Figure 1</w:t>
      </w:r>
      <w:r w:rsidR="002C118B">
        <w:t>4</w:t>
      </w:r>
      <w:r w:rsidRPr="00C33FE4">
        <w:t>.</w:t>
      </w:r>
    </w:p>
    <w:p w14:paraId="2CED2CF0" w14:textId="77777777" w:rsidR="002C118B" w:rsidRPr="00C33FE4" w:rsidRDefault="002C118B" w:rsidP="00C33FE4"/>
    <w:p w14:paraId="079AED57" w14:textId="77777777" w:rsidR="00946BD3" w:rsidRDefault="00CA57E1" w:rsidP="00946BD3">
      <w:pPr>
        <w:keepNext/>
        <w:ind w:left="360"/>
      </w:pPr>
      <w:r>
        <w:rPr>
          <w:noProof/>
          <w14:ligatures w14:val="standardContextual"/>
        </w:rPr>
        <w:drawing>
          <wp:inline distT="0" distB="0" distL="0" distR="0" wp14:anchorId="49C724BA" wp14:editId="10CB7B8F">
            <wp:extent cx="5943600" cy="3368040"/>
            <wp:effectExtent l="0" t="0" r="0" b="3810"/>
            <wp:docPr id="80338871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88710" name="Graphic 803388710"/>
                    <pic:cNvPicPr/>
                  </pic:nvPicPr>
                  <pic:blipFill>
                    <a:blip r:embed="rId45">
                      <a:extLst>
                        <a:ext uri="{96DAC541-7B7A-43D3-8B79-37D633B846F1}">
                          <asvg:svgBlip xmlns:asvg="http://schemas.microsoft.com/office/drawing/2016/SVG/main" r:embed="rId46"/>
                        </a:ext>
                      </a:extLst>
                    </a:blip>
                    <a:stretch>
                      <a:fillRect/>
                    </a:stretch>
                  </pic:blipFill>
                  <pic:spPr>
                    <a:xfrm>
                      <a:off x="0" y="0"/>
                      <a:ext cx="5943600" cy="3368040"/>
                    </a:xfrm>
                    <a:prstGeom prst="rect">
                      <a:avLst/>
                    </a:prstGeom>
                  </pic:spPr>
                </pic:pic>
              </a:graphicData>
            </a:graphic>
          </wp:inline>
        </w:drawing>
      </w:r>
    </w:p>
    <w:p w14:paraId="0DBA30A8" w14:textId="08DDEE24" w:rsidR="0049145C" w:rsidRDefault="00946BD3" w:rsidP="00946BD3">
      <w:pPr>
        <w:pStyle w:val="Caption"/>
        <w:jc w:val="center"/>
      </w:pPr>
      <w:r>
        <w:t xml:space="preserve">Figure </w:t>
      </w:r>
      <w:fldSimple w:instr=" SEQ Figure \* ARABIC ">
        <w:r w:rsidR="001F1FF5">
          <w:rPr>
            <w:noProof/>
          </w:rPr>
          <w:t>14</w:t>
        </w:r>
      </w:fldSimple>
      <w:r>
        <w:t xml:space="preserve"> SOC matching between LP and IC reconstruction</w:t>
      </w:r>
      <w:r w:rsidR="00872C89">
        <w:t xml:space="preserve"> at end of first month time window</w:t>
      </w:r>
      <w:r>
        <w:t>.</w:t>
      </w:r>
    </w:p>
    <w:p w14:paraId="4AC8D4C1" w14:textId="77777777" w:rsidR="00D46871" w:rsidRPr="00D46871" w:rsidRDefault="00D46871" w:rsidP="00D46871"/>
    <w:p w14:paraId="7EBC027F" w14:textId="341B25FB" w:rsidR="00D46871" w:rsidRDefault="00D46871" w:rsidP="00D46871">
      <w:pPr>
        <w:pStyle w:val="Heading3"/>
      </w:pPr>
      <w:bookmarkStart w:id="41" w:name="_Toc240464447"/>
      <w:r>
        <w:t xml:space="preserve">RL </w:t>
      </w:r>
      <w:r w:rsidR="00A40F77">
        <w:t xml:space="preserve">agent </w:t>
      </w:r>
      <w:r>
        <w:t xml:space="preserve">training </w:t>
      </w:r>
      <w:r w:rsidR="00A40F77">
        <w:t>evolution</w:t>
      </w:r>
      <w:bookmarkEnd w:id="41"/>
    </w:p>
    <w:p w14:paraId="6CD2AB2F" w14:textId="4BAE749A" w:rsidR="00DD0E29" w:rsidRDefault="00DD0E29" w:rsidP="00DD0E29">
      <w:r>
        <w:t>Extensive RL training was conducted throughout this study, yielding key insights into the operational dynamics of RL agents for optimal dispatch.</w:t>
      </w:r>
    </w:p>
    <w:p w14:paraId="68FE2CD2" w14:textId="77777777" w:rsidR="00DD0E29" w:rsidRDefault="00DD0E29" w:rsidP="00DD0E29"/>
    <w:p w14:paraId="062E08E2" w14:textId="69A5EC77" w:rsidR="000D7C9F" w:rsidRDefault="00DD0E29" w:rsidP="00DD0E29">
      <w:r>
        <w:t xml:space="preserve">Following the validation of the IC baseline in the previous section, initial RL training was executed with minimal hyperparameter tuning, followed by iterative refinements that progressively improved dispatch performance. </w:t>
      </w:r>
      <w:r w:rsidR="005C44A1">
        <w:t>Table 20</w:t>
      </w:r>
      <w:r>
        <w:t xml:space="preserve"> below details the configuration differences between this preliminary baseline and the tailored setup adopted for the final run, with all unlisted parameters held consistent with the specifications in Chapter 3. Figures 14 and 15 illustrate how these hyperparameter modifications directly influence the resulting dispatch behavior.</w:t>
      </w:r>
    </w:p>
    <w:p w14:paraId="5C1C28C7" w14:textId="77777777" w:rsidR="00DD0E29" w:rsidRDefault="00DD0E29" w:rsidP="00DD0E29"/>
    <w:p w14:paraId="061A6ED3" w14:textId="29A88C41" w:rsidR="002C118B" w:rsidRDefault="002C118B" w:rsidP="002C118B">
      <w:pPr>
        <w:pStyle w:val="Caption"/>
        <w:keepNext/>
        <w:jc w:val="center"/>
      </w:pPr>
      <w:r>
        <w:lastRenderedPageBreak/>
        <w:t xml:space="preserve">Table </w:t>
      </w:r>
      <w:fldSimple w:instr=" SEQ Table \* ARABIC ">
        <w:r>
          <w:rPr>
            <w:noProof/>
          </w:rPr>
          <w:t>20</w:t>
        </w:r>
      </w:fldSimple>
      <w:r>
        <w:t xml:space="preserve"> Hyperparameters of preliminary vs final Run.</w:t>
      </w:r>
    </w:p>
    <w:tbl>
      <w:tblPr>
        <w:tblStyle w:val="PlainTable2"/>
        <w:tblW w:w="5000" w:type="pct"/>
        <w:tblLook w:val="04A0" w:firstRow="1" w:lastRow="0" w:firstColumn="1" w:lastColumn="0" w:noHBand="0" w:noVBand="1"/>
      </w:tblPr>
      <w:tblGrid>
        <w:gridCol w:w="5023"/>
        <w:gridCol w:w="2177"/>
        <w:gridCol w:w="2160"/>
      </w:tblGrid>
      <w:tr w:rsidR="000D7C9F" w:rsidRPr="0067796D" w14:paraId="599C7755" w14:textId="4496F821" w:rsidTr="000D7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hideMark/>
          </w:tcPr>
          <w:p w14:paraId="103AD9B3" w14:textId="4E7E988B" w:rsidR="000D7C9F" w:rsidRPr="0067796D" w:rsidRDefault="00CD6ED0" w:rsidP="00854C41">
            <w:r>
              <w:t xml:space="preserve">Different </w:t>
            </w:r>
            <w:r w:rsidR="000D7C9F">
              <w:t>Hyperparameters</w:t>
            </w:r>
          </w:p>
        </w:tc>
        <w:tc>
          <w:tcPr>
            <w:tcW w:w="1163" w:type="pct"/>
            <w:hideMark/>
          </w:tcPr>
          <w:p w14:paraId="64D850B1" w14:textId="50A04B4E" w:rsidR="000D7C9F" w:rsidRPr="0067796D" w:rsidRDefault="000D7C9F" w:rsidP="00854C41">
            <w:pPr>
              <w:cnfStyle w:val="100000000000" w:firstRow="1" w:lastRow="0" w:firstColumn="0" w:lastColumn="0" w:oddVBand="0" w:evenVBand="0" w:oddHBand="0" w:evenHBand="0" w:firstRowFirstColumn="0" w:firstRowLastColumn="0" w:lastRowFirstColumn="0" w:lastRowLastColumn="0"/>
            </w:pPr>
            <w:r>
              <w:t>Preliminary Run</w:t>
            </w:r>
          </w:p>
        </w:tc>
        <w:tc>
          <w:tcPr>
            <w:tcW w:w="1154" w:type="pct"/>
          </w:tcPr>
          <w:p w14:paraId="6EB9D3CA" w14:textId="4AFD45C8" w:rsidR="000D7C9F" w:rsidRDefault="000D7C9F" w:rsidP="00854C41">
            <w:pPr>
              <w:cnfStyle w:val="100000000000" w:firstRow="1" w:lastRow="0" w:firstColumn="0" w:lastColumn="0" w:oddVBand="0" w:evenVBand="0" w:oddHBand="0" w:evenHBand="0" w:firstRowFirstColumn="0" w:firstRowLastColumn="0" w:lastRowFirstColumn="0" w:lastRowLastColumn="0"/>
            </w:pPr>
            <w:r>
              <w:t>Final run</w:t>
            </w:r>
          </w:p>
        </w:tc>
      </w:tr>
      <w:tr w:rsidR="000D7C9F" w:rsidRPr="0067796D" w14:paraId="385B4D5A" w14:textId="69FEE95C" w:rsidTr="000D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hideMark/>
          </w:tcPr>
          <w:p w14:paraId="629ADA55" w14:textId="7FBE0D30" w:rsidR="000D7C9F" w:rsidRPr="0067796D" w:rsidRDefault="000D7C9F" w:rsidP="00854C41">
            <w:r w:rsidRPr="0067796D">
              <w:t>State-of-charge</w:t>
            </w:r>
            <w:r>
              <w:t xml:space="preserve"> </w:t>
            </w:r>
            <w:r w:rsidR="002010AE">
              <w:t>p</w:t>
            </w:r>
            <w:r>
              <w:t xml:space="preserve">enalty </w:t>
            </w:r>
            <w:r w:rsidRPr="0067796D">
              <w:t xml:space="preserve"> (BESS / BGSS / H2SS)</w:t>
            </w:r>
          </w:p>
        </w:tc>
        <w:tc>
          <w:tcPr>
            <w:tcW w:w="1163" w:type="pct"/>
            <w:hideMark/>
          </w:tcPr>
          <w:p w14:paraId="2CFB1B83" w14:textId="6954612D" w:rsidR="000D7C9F" w:rsidRPr="0067796D" w:rsidRDefault="00C91C2B" w:rsidP="00854C41">
            <w:pPr>
              <w:cnfStyle w:val="000000100000" w:firstRow="0" w:lastRow="0" w:firstColumn="0" w:lastColumn="0" w:oddVBand="0" w:evenVBand="0" w:oddHBand="1" w:evenHBand="0" w:firstRowFirstColumn="0" w:firstRowLastColumn="0" w:lastRowFirstColumn="0" w:lastRowLastColumn="0"/>
            </w:pPr>
            <w:r>
              <w:t>1</w:t>
            </w:r>
          </w:p>
        </w:tc>
        <w:tc>
          <w:tcPr>
            <w:tcW w:w="1154" w:type="pct"/>
          </w:tcPr>
          <w:p w14:paraId="734B6DB9" w14:textId="0841D334" w:rsidR="000D7C9F" w:rsidRDefault="00C91C2B" w:rsidP="00854C41">
            <w:pPr>
              <w:cnfStyle w:val="000000100000" w:firstRow="0" w:lastRow="0" w:firstColumn="0" w:lastColumn="0" w:oddVBand="0" w:evenVBand="0" w:oddHBand="1" w:evenHBand="0" w:firstRowFirstColumn="0" w:firstRowLastColumn="0" w:lastRowFirstColumn="0" w:lastRowLastColumn="0"/>
              <w:rPr>
                <w:rFonts w:eastAsia="Yu Gothic Light"/>
              </w:rPr>
            </w:pPr>
            <w:r>
              <w:rPr>
                <w:rFonts w:eastAsia="Yu Gothic Light"/>
              </w:rPr>
              <w:t>15</w:t>
            </w:r>
          </w:p>
        </w:tc>
      </w:tr>
      <w:tr w:rsidR="000D7C9F" w:rsidRPr="0067796D" w14:paraId="20E3B611" w14:textId="2FBD435A" w:rsidTr="000D7C9F">
        <w:tc>
          <w:tcPr>
            <w:cnfStyle w:val="001000000000" w:firstRow="0" w:lastRow="0" w:firstColumn="1" w:lastColumn="0" w:oddVBand="0" w:evenVBand="0" w:oddHBand="0" w:evenHBand="0" w:firstRowFirstColumn="0" w:firstRowLastColumn="0" w:lastRowFirstColumn="0" w:lastRowLastColumn="0"/>
            <w:tcW w:w="2683" w:type="pct"/>
            <w:hideMark/>
          </w:tcPr>
          <w:p w14:paraId="21B34A97" w14:textId="4002E012" w:rsidR="000D7C9F" w:rsidRPr="0067796D" w:rsidRDefault="000D7C9F" w:rsidP="00854C41">
            <w:r w:rsidRPr="0067796D">
              <w:t>Generator fuel</w:t>
            </w:r>
            <w:r>
              <w:t xml:space="preserve"> penalty </w:t>
            </w:r>
          </w:p>
        </w:tc>
        <w:tc>
          <w:tcPr>
            <w:tcW w:w="1163" w:type="pct"/>
            <w:hideMark/>
          </w:tcPr>
          <w:p w14:paraId="350F23F8" w14:textId="37112347" w:rsidR="000D7C9F" w:rsidRPr="0067796D" w:rsidRDefault="00C91C2B" w:rsidP="00854C41">
            <w:pPr>
              <w:cnfStyle w:val="000000000000" w:firstRow="0" w:lastRow="0" w:firstColumn="0" w:lastColumn="0" w:oddVBand="0" w:evenVBand="0" w:oddHBand="0" w:evenHBand="0" w:firstRowFirstColumn="0" w:firstRowLastColumn="0" w:lastRowFirstColumn="0" w:lastRowLastColumn="0"/>
            </w:pPr>
            <w:r>
              <w:t>Not applied</w:t>
            </w:r>
          </w:p>
        </w:tc>
        <w:tc>
          <w:tcPr>
            <w:tcW w:w="1154" w:type="pct"/>
          </w:tcPr>
          <w:p w14:paraId="0ACD91F7" w14:textId="3232398D" w:rsidR="000D7C9F" w:rsidRDefault="00C91C2B" w:rsidP="00854C41">
            <w:pPr>
              <w:cnfStyle w:val="000000000000" w:firstRow="0" w:lastRow="0" w:firstColumn="0" w:lastColumn="0" w:oddVBand="0" w:evenVBand="0" w:oddHBand="0" w:evenHBand="0" w:firstRowFirstColumn="0" w:firstRowLastColumn="0" w:lastRowFirstColumn="0" w:lastRowLastColumn="0"/>
              <w:rPr>
                <w:rFonts w:eastAsia="Yu Gothic Light"/>
              </w:rPr>
            </w:pPr>
            <w:r>
              <w:rPr>
                <w:rFonts w:eastAsia="Yu Gothic Light"/>
              </w:rPr>
              <w:t>0.005</w:t>
            </w:r>
          </w:p>
        </w:tc>
      </w:tr>
      <w:tr w:rsidR="000D7C9F" w:rsidRPr="0067796D" w14:paraId="68F56B37" w14:textId="0B656209" w:rsidTr="000D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hideMark/>
          </w:tcPr>
          <w:p w14:paraId="5ACC5CE7" w14:textId="5AECAA36" w:rsidR="000D7C9F" w:rsidRPr="0067796D" w:rsidRDefault="000D7C9F" w:rsidP="00854C41">
            <w:r w:rsidRPr="0067796D">
              <w:t>Generator cycling</w:t>
            </w:r>
            <w:r>
              <w:t xml:space="preserve"> penalty </w:t>
            </w:r>
          </w:p>
        </w:tc>
        <w:tc>
          <w:tcPr>
            <w:tcW w:w="1163" w:type="pct"/>
            <w:hideMark/>
          </w:tcPr>
          <w:p w14:paraId="28FF65E9" w14:textId="475D010A" w:rsidR="000D7C9F" w:rsidRPr="0067796D" w:rsidRDefault="00C91C2B" w:rsidP="00854C41">
            <w:pPr>
              <w:cnfStyle w:val="000000100000" w:firstRow="0" w:lastRow="0" w:firstColumn="0" w:lastColumn="0" w:oddVBand="0" w:evenVBand="0" w:oddHBand="1" w:evenHBand="0" w:firstRowFirstColumn="0" w:firstRowLastColumn="0" w:lastRowFirstColumn="0" w:lastRowLastColumn="0"/>
            </w:pPr>
            <w:r>
              <w:t>Not applied</w:t>
            </w:r>
          </w:p>
        </w:tc>
        <w:tc>
          <w:tcPr>
            <w:tcW w:w="1154" w:type="pct"/>
          </w:tcPr>
          <w:p w14:paraId="4B6EBAAD" w14:textId="4BD6ABB7" w:rsidR="000D7C9F" w:rsidRDefault="00C91C2B" w:rsidP="00854C41">
            <w:pPr>
              <w:cnfStyle w:val="000000100000" w:firstRow="0" w:lastRow="0" w:firstColumn="0" w:lastColumn="0" w:oddVBand="0" w:evenVBand="0" w:oddHBand="1" w:evenHBand="0" w:firstRowFirstColumn="0" w:firstRowLastColumn="0" w:lastRowFirstColumn="0" w:lastRowLastColumn="0"/>
            </w:pPr>
            <w:r>
              <w:t>1</w:t>
            </w:r>
          </w:p>
        </w:tc>
      </w:tr>
      <w:tr w:rsidR="000D7C9F" w:rsidRPr="0067796D" w14:paraId="626EFA9E" w14:textId="71FC5CA8" w:rsidTr="000D7C9F">
        <w:tc>
          <w:tcPr>
            <w:cnfStyle w:val="001000000000" w:firstRow="0" w:lastRow="0" w:firstColumn="1" w:lastColumn="0" w:oddVBand="0" w:evenVBand="0" w:oddHBand="0" w:evenHBand="0" w:firstRowFirstColumn="0" w:firstRowLastColumn="0" w:lastRowFirstColumn="0" w:lastRowLastColumn="0"/>
            <w:tcW w:w="2683" w:type="pct"/>
            <w:hideMark/>
          </w:tcPr>
          <w:p w14:paraId="2A1F1970" w14:textId="28174E61" w:rsidR="000D7C9F" w:rsidRPr="0067796D" w:rsidRDefault="000D7C9F" w:rsidP="00854C41">
            <w:r w:rsidRPr="0067796D">
              <w:t xml:space="preserve">RWGS </w:t>
            </w:r>
            <w:r>
              <w:t>CO2 penalty</w:t>
            </w:r>
          </w:p>
        </w:tc>
        <w:tc>
          <w:tcPr>
            <w:tcW w:w="1163" w:type="pct"/>
            <w:hideMark/>
          </w:tcPr>
          <w:p w14:paraId="146ADB62" w14:textId="37881AAC" w:rsidR="000D7C9F" w:rsidRPr="0067796D" w:rsidRDefault="00C91C2B" w:rsidP="00854C41">
            <w:pPr>
              <w:cnfStyle w:val="000000000000" w:firstRow="0" w:lastRow="0" w:firstColumn="0" w:lastColumn="0" w:oddVBand="0" w:evenVBand="0" w:oddHBand="0" w:evenHBand="0" w:firstRowFirstColumn="0" w:firstRowLastColumn="0" w:lastRowFirstColumn="0" w:lastRowLastColumn="0"/>
            </w:pPr>
            <w:r>
              <w:t>Not applied</w:t>
            </w:r>
          </w:p>
        </w:tc>
        <w:tc>
          <w:tcPr>
            <w:tcW w:w="1154" w:type="pct"/>
          </w:tcPr>
          <w:p w14:paraId="797B82C0" w14:textId="5873B0D9" w:rsidR="000D7C9F" w:rsidRDefault="00C91C2B" w:rsidP="00854C41">
            <w:pPr>
              <w:cnfStyle w:val="000000000000" w:firstRow="0" w:lastRow="0" w:firstColumn="0" w:lastColumn="0" w:oddVBand="0" w:evenVBand="0" w:oddHBand="0" w:evenHBand="0" w:firstRowFirstColumn="0" w:firstRowLastColumn="0" w:lastRowFirstColumn="0" w:lastRowLastColumn="0"/>
            </w:pPr>
            <w:r>
              <w:t>0.0001</w:t>
            </w:r>
          </w:p>
        </w:tc>
      </w:tr>
      <w:tr w:rsidR="002010AE" w:rsidRPr="0067796D" w14:paraId="03371975" w14:textId="77777777" w:rsidTr="000D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tcPr>
          <w:p w14:paraId="177BA470" w14:textId="7AC6F978" w:rsidR="002010AE" w:rsidRPr="0067796D" w:rsidRDefault="002010AE" w:rsidP="002010AE">
            <w:r>
              <w:t>Terminal breach penalty</w:t>
            </w:r>
          </w:p>
        </w:tc>
        <w:tc>
          <w:tcPr>
            <w:tcW w:w="1163" w:type="pct"/>
          </w:tcPr>
          <w:p w14:paraId="7D60266A" w14:textId="1892F548" w:rsidR="002010AE" w:rsidRPr="0067796D" w:rsidRDefault="00C91C2B" w:rsidP="002010AE">
            <w:pPr>
              <w:cnfStyle w:val="000000100000" w:firstRow="0" w:lastRow="0" w:firstColumn="0" w:lastColumn="0" w:oddVBand="0" w:evenVBand="0" w:oddHBand="1" w:evenHBand="0" w:firstRowFirstColumn="0" w:firstRowLastColumn="0" w:lastRowFirstColumn="0" w:lastRowLastColumn="0"/>
            </w:pPr>
            <w:r>
              <w:t>1,000,000</w:t>
            </w:r>
          </w:p>
        </w:tc>
        <w:tc>
          <w:tcPr>
            <w:tcW w:w="1154" w:type="pct"/>
          </w:tcPr>
          <w:p w14:paraId="6CAEA684" w14:textId="6E4110FE" w:rsidR="002010AE" w:rsidRDefault="00C91C2B" w:rsidP="002010AE">
            <w:pPr>
              <w:cnfStyle w:val="000000100000" w:firstRow="0" w:lastRow="0" w:firstColumn="0" w:lastColumn="0" w:oddVBand="0" w:evenVBand="0" w:oddHBand="1" w:evenHBand="0" w:firstRowFirstColumn="0" w:firstRowLastColumn="0" w:lastRowFirstColumn="0" w:lastRowLastColumn="0"/>
            </w:pPr>
            <w:r>
              <w:t>50</w:t>
            </w:r>
          </w:p>
        </w:tc>
      </w:tr>
      <w:tr w:rsidR="002010AE" w:rsidRPr="0067796D" w14:paraId="26919C8F" w14:textId="77777777" w:rsidTr="000D7C9F">
        <w:tc>
          <w:tcPr>
            <w:cnfStyle w:val="001000000000" w:firstRow="0" w:lastRow="0" w:firstColumn="1" w:lastColumn="0" w:oddVBand="0" w:evenVBand="0" w:oddHBand="0" w:evenHBand="0" w:firstRowFirstColumn="0" w:firstRowLastColumn="0" w:lastRowFirstColumn="0" w:lastRowLastColumn="0"/>
            <w:tcW w:w="2683" w:type="pct"/>
          </w:tcPr>
          <w:p w14:paraId="78DCDD02" w14:textId="17C1CD3A" w:rsidR="002010AE" w:rsidRPr="0067796D" w:rsidRDefault="002010AE" w:rsidP="002010AE">
            <w:r>
              <w:t>MeOH (reward)</w:t>
            </w:r>
          </w:p>
        </w:tc>
        <w:tc>
          <w:tcPr>
            <w:tcW w:w="1163" w:type="pct"/>
          </w:tcPr>
          <w:p w14:paraId="4C178020" w14:textId="278A47B2" w:rsidR="002010AE" w:rsidRPr="0067796D" w:rsidRDefault="00C91C2B" w:rsidP="002010AE">
            <w:pPr>
              <w:cnfStyle w:val="000000000000" w:firstRow="0" w:lastRow="0" w:firstColumn="0" w:lastColumn="0" w:oddVBand="0" w:evenVBand="0" w:oddHBand="0" w:evenHBand="0" w:firstRowFirstColumn="0" w:firstRowLastColumn="0" w:lastRowFirstColumn="0" w:lastRowLastColumn="0"/>
            </w:pPr>
            <w:r>
              <w:t>10</w:t>
            </w:r>
          </w:p>
        </w:tc>
        <w:tc>
          <w:tcPr>
            <w:tcW w:w="1154" w:type="pct"/>
          </w:tcPr>
          <w:p w14:paraId="3C9B22C4" w14:textId="4410D47C" w:rsidR="002010AE" w:rsidRDefault="00C91C2B" w:rsidP="002010AE">
            <w:pPr>
              <w:cnfStyle w:val="000000000000" w:firstRow="0" w:lastRow="0" w:firstColumn="0" w:lastColumn="0" w:oddVBand="0" w:evenVBand="0" w:oddHBand="0" w:evenHBand="0" w:firstRowFirstColumn="0" w:firstRowLastColumn="0" w:lastRowFirstColumn="0" w:lastRowLastColumn="0"/>
            </w:pPr>
            <w:r>
              <w:t>0.015</w:t>
            </w:r>
          </w:p>
        </w:tc>
      </w:tr>
      <w:tr w:rsidR="002010AE" w:rsidRPr="0067796D" w14:paraId="655E09D2" w14:textId="77777777" w:rsidTr="000D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tcPr>
          <w:p w14:paraId="1EDDF649" w14:textId="34B7EE55" w:rsidR="002010AE" w:rsidRDefault="002010AE" w:rsidP="002010AE">
            <w:r>
              <w:t xml:space="preserve">gradient steps </w:t>
            </w:r>
          </w:p>
        </w:tc>
        <w:tc>
          <w:tcPr>
            <w:tcW w:w="1163" w:type="pct"/>
          </w:tcPr>
          <w:p w14:paraId="443E001F" w14:textId="1AF5773D" w:rsidR="002010AE" w:rsidRPr="0067796D" w:rsidRDefault="002010AE" w:rsidP="002010AE">
            <w:pPr>
              <w:cnfStyle w:val="000000100000" w:firstRow="0" w:lastRow="0" w:firstColumn="0" w:lastColumn="0" w:oddVBand="0" w:evenVBand="0" w:oddHBand="1" w:evenHBand="0" w:firstRowFirstColumn="0" w:firstRowLastColumn="0" w:lastRowFirstColumn="0" w:lastRowLastColumn="0"/>
            </w:pPr>
            <w:r>
              <w:t>4</w:t>
            </w:r>
          </w:p>
        </w:tc>
        <w:tc>
          <w:tcPr>
            <w:tcW w:w="1154" w:type="pct"/>
          </w:tcPr>
          <w:p w14:paraId="1997888B" w14:textId="225184B9" w:rsidR="002010AE" w:rsidRDefault="002010AE" w:rsidP="002010AE">
            <w:pPr>
              <w:cnfStyle w:val="000000100000" w:firstRow="0" w:lastRow="0" w:firstColumn="0" w:lastColumn="0" w:oddVBand="0" w:evenVBand="0" w:oddHBand="1" w:evenHBand="0" w:firstRowFirstColumn="0" w:firstRowLastColumn="0" w:lastRowFirstColumn="0" w:lastRowLastColumn="0"/>
            </w:pPr>
            <w:r>
              <w:t>20</w:t>
            </w:r>
          </w:p>
        </w:tc>
      </w:tr>
      <w:tr w:rsidR="002010AE" w:rsidRPr="0067796D" w14:paraId="47AFE5D6" w14:textId="77777777" w:rsidTr="000D7C9F">
        <w:tc>
          <w:tcPr>
            <w:cnfStyle w:val="001000000000" w:firstRow="0" w:lastRow="0" w:firstColumn="1" w:lastColumn="0" w:oddVBand="0" w:evenVBand="0" w:oddHBand="0" w:evenHBand="0" w:firstRowFirstColumn="0" w:firstRowLastColumn="0" w:lastRowFirstColumn="0" w:lastRowLastColumn="0"/>
            <w:tcW w:w="2683" w:type="pct"/>
          </w:tcPr>
          <w:p w14:paraId="7AD3D378" w14:textId="1D3538EC" w:rsidR="002010AE" w:rsidRPr="0067796D" w:rsidRDefault="002010AE" w:rsidP="002010AE">
            <w:r>
              <w:t>ent_coef</w:t>
            </w:r>
          </w:p>
        </w:tc>
        <w:tc>
          <w:tcPr>
            <w:tcW w:w="1163" w:type="pct"/>
          </w:tcPr>
          <w:p w14:paraId="2B64A4D2" w14:textId="4763AEBD" w:rsidR="002010AE" w:rsidRDefault="002010AE" w:rsidP="002010AE">
            <w:pPr>
              <w:cnfStyle w:val="000000000000" w:firstRow="0" w:lastRow="0" w:firstColumn="0" w:lastColumn="0" w:oddVBand="0" w:evenVBand="0" w:oddHBand="0" w:evenHBand="0" w:firstRowFirstColumn="0" w:firstRowLastColumn="0" w:lastRowFirstColumn="0" w:lastRowLastColumn="0"/>
            </w:pPr>
            <w:r w:rsidRPr="00CD6ED0">
              <w:t>auto</w:t>
            </w:r>
          </w:p>
        </w:tc>
        <w:tc>
          <w:tcPr>
            <w:tcW w:w="1154" w:type="pct"/>
          </w:tcPr>
          <w:p w14:paraId="4F13DA70" w14:textId="6BEB3351" w:rsidR="002010AE" w:rsidRDefault="002010AE" w:rsidP="002010AE">
            <w:pPr>
              <w:cnfStyle w:val="000000000000" w:firstRow="0" w:lastRow="0" w:firstColumn="0" w:lastColumn="0" w:oddVBand="0" w:evenVBand="0" w:oddHBand="0" w:evenHBand="0" w:firstRowFirstColumn="0" w:firstRowLastColumn="0" w:lastRowFirstColumn="0" w:lastRowLastColumn="0"/>
            </w:pPr>
            <w:r w:rsidRPr="00C73D96">
              <w:t>auto_0.5</w:t>
            </w:r>
          </w:p>
        </w:tc>
      </w:tr>
    </w:tbl>
    <w:p w14:paraId="126D9005" w14:textId="77777777" w:rsidR="000D7C9F" w:rsidRDefault="000D7C9F" w:rsidP="0049145C">
      <w:pPr>
        <w:ind w:left="360"/>
      </w:pPr>
    </w:p>
    <w:p w14:paraId="19BC4E0F" w14:textId="77777777" w:rsidR="00C94232" w:rsidRDefault="00E25838" w:rsidP="00C94232">
      <w:pPr>
        <w:keepNext/>
        <w:ind w:left="360"/>
      </w:pPr>
      <w:r>
        <w:rPr>
          <w:noProof/>
          <w14:ligatures w14:val="standardContextual"/>
        </w:rPr>
        <w:drawing>
          <wp:inline distT="0" distB="0" distL="0" distR="0" wp14:anchorId="3AA7E325" wp14:editId="74637A63">
            <wp:extent cx="5943600" cy="1692910"/>
            <wp:effectExtent l="0" t="0" r="0" b="2540"/>
            <wp:docPr id="9739951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9512" name="Graphic 97399512"/>
                    <pic:cNvPicPr/>
                  </pic:nvPicPr>
                  <pic:blipFill>
                    <a:blip r:embed="rId47">
                      <a:extLst>
                        <a:ext uri="{96DAC541-7B7A-43D3-8B79-37D633B846F1}">
                          <asvg:svgBlip xmlns:asvg="http://schemas.microsoft.com/office/drawing/2016/SVG/main" r:embed="rId48"/>
                        </a:ext>
                      </a:extLst>
                    </a:blip>
                    <a:stretch>
                      <a:fillRect/>
                    </a:stretch>
                  </pic:blipFill>
                  <pic:spPr>
                    <a:xfrm>
                      <a:off x="0" y="0"/>
                      <a:ext cx="5943600" cy="1692910"/>
                    </a:xfrm>
                    <a:prstGeom prst="rect">
                      <a:avLst/>
                    </a:prstGeom>
                  </pic:spPr>
                </pic:pic>
              </a:graphicData>
            </a:graphic>
          </wp:inline>
        </w:drawing>
      </w:r>
    </w:p>
    <w:p w14:paraId="4B35B8BE" w14:textId="347AD21C" w:rsidR="00E25838" w:rsidRDefault="00C94232" w:rsidP="00C94232">
      <w:pPr>
        <w:pStyle w:val="Caption"/>
        <w:jc w:val="center"/>
      </w:pPr>
      <w:r>
        <w:t xml:space="preserve">Figure </w:t>
      </w:r>
      <w:fldSimple w:instr=" SEQ Figure \* ARABIC ">
        <w:r w:rsidR="001F1FF5">
          <w:rPr>
            <w:noProof/>
          </w:rPr>
          <w:t>15</w:t>
        </w:r>
      </w:fldSimple>
      <w:r>
        <w:t xml:space="preserve"> Preliminary RL training dispatch strategy.</w:t>
      </w:r>
    </w:p>
    <w:p w14:paraId="349C2CB4" w14:textId="77777777" w:rsidR="002C118B" w:rsidRPr="002C118B" w:rsidRDefault="002C118B" w:rsidP="002C118B"/>
    <w:p w14:paraId="26992280" w14:textId="77777777" w:rsidR="00DD0E29" w:rsidRDefault="00E25838" w:rsidP="00DD0E29">
      <w:pPr>
        <w:keepNext/>
        <w:ind w:left="360"/>
      </w:pPr>
      <w:r>
        <w:rPr>
          <w:noProof/>
          <w14:ligatures w14:val="standardContextual"/>
        </w:rPr>
        <w:drawing>
          <wp:inline distT="0" distB="0" distL="0" distR="0" wp14:anchorId="690963F2" wp14:editId="5BDB1582">
            <wp:extent cx="5943600" cy="1692910"/>
            <wp:effectExtent l="0" t="0" r="0" b="2540"/>
            <wp:docPr id="183573707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7070" name="Graphic 1835737070"/>
                    <pic:cNvPicPr/>
                  </pic:nvPicPr>
                  <pic:blipFill>
                    <a:blip r:embed="rId49">
                      <a:extLst>
                        <a:ext uri="{96DAC541-7B7A-43D3-8B79-37D633B846F1}">
                          <asvg:svgBlip xmlns:asvg="http://schemas.microsoft.com/office/drawing/2016/SVG/main" r:embed="rId50"/>
                        </a:ext>
                      </a:extLst>
                    </a:blip>
                    <a:stretch>
                      <a:fillRect/>
                    </a:stretch>
                  </pic:blipFill>
                  <pic:spPr>
                    <a:xfrm>
                      <a:off x="0" y="0"/>
                      <a:ext cx="5943600" cy="1692910"/>
                    </a:xfrm>
                    <a:prstGeom prst="rect">
                      <a:avLst/>
                    </a:prstGeom>
                  </pic:spPr>
                </pic:pic>
              </a:graphicData>
            </a:graphic>
          </wp:inline>
        </w:drawing>
      </w:r>
    </w:p>
    <w:p w14:paraId="5FA97408" w14:textId="6A78DD29" w:rsidR="0049145C" w:rsidRDefault="00DD0E29" w:rsidP="00DD0E29">
      <w:pPr>
        <w:pStyle w:val="Caption"/>
        <w:jc w:val="center"/>
      </w:pPr>
      <w:r>
        <w:t xml:space="preserve">Figure </w:t>
      </w:r>
      <w:fldSimple w:instr=" SEQ Figure \* ARABIC ">
        <w:r w:rsidR="001F1FF5">
          <w:rPr>
            <w:noProof/>
          </w:rPr>
          <w:t>16</w:t>
        </w:r>
      </w:fldSimple>
      <w:r>
        <w:t xml:space="preserve"> Final RL training dispatch strategy.</w:t>
      </w:r>
    </w:p>
    <w:p w14:paraId="65A2CF7C" w14:textId="77777777" w:rsidR="002C118B" w:rsidRPr="002C118B" w:rsidRDefault="002C118B" w:rsidP="002C118B"/>
    <w:p w14:paraId="4C1CCB85" w14:textId="6AD3C57B" w:rsidR="00DD0E29" w:rsidRDefault="00DD0E29" w:rsidP="00F0555A">
      <w:pPr>
        <w:ind w:left="360"/>
      </w:pPr>
      <w:r w:rsidRPr="00DD0E29">
        <w:t xml:space="preserve">Figures </w:t>
      </w:r>
      <w:r>
        <w:t>1</w:t>
      </w:r>
      <w:r w:rsidR="00872C89">
        <w:t>5</w:t>
      </w:r>
      <w:r w:rsidRPr="00DD0E29">
        <w:t xml:space="preserve"> (preliminary) and </w:t>
      </w:r>
      <w:r w:rsidR="00872C89">
        <w:t>16</w:t>
      </w:r>
      <w:r w:rsidRPr="00DD0E29">
        <w:t xml:space="preserve"> (final) illustrate the five RL action setpoints</w:t>
      </w:r>
      <w:r>
        <w:t xml:space="preserve">: </w:t>
      </w:r>
      <w:r w:rsidRPr="00DD0E29">
        <w:t>ATR, RWGS, AD, AWE, and generator relative loads</w:t>
      </w:r>
      <w:r>
        <w:t xml:space="preserve">, </w:t>
      </w:r>
      <w:r w:rsidRPr="00DD0E29">
        <w:t xml:space="preserve">across an identical evaluation window from hours 500 </w:t>
      </w:r>
      <w:r w:rsidRPr="00DD0E29">
        <w:lastRenderedPageBreak/>
        <w:t xml:space="preserve">to 675. With the layout, observation space, and action bounds held constant, performance differences stem solely from the reward formulation and two optimization hyperparameters. In the preliminary run, all five actuators move in lockstep, tracing a synchronized square wave that saturates during daylight and collapses to zero at night, effectively </w:t>
      </w:r>
      <w:r>
        <w:t>blindly dictating</w:t>
      </w:r>
      <w:r w:rsidRPr="00DD0E29">
        <w:t xml:space="preserve"> the system to the PV profile. In the final run, this artificial </w:t>
      </w:r>
      <w:r>
        <w:t>locking phenomena</w:t>
      </w:r>
      <w:r w:rsidRPr="00DD0E29">
        <w:t xml:space="preserve"> disappears: the AD and ATR maintain a steady baseline feed, the RWGS modulates around it, and the AWE and generator execute decoupled dispatch schedules independent of the solar cycle.</w:t>
      </w:r>
    </w:p>
    <w:p w14:paraId="4F2E23CB" w14:textId="77777777" w:rsidR="00DD0E29" w:rsidRDefault="00DD0E29" w:rsidP="00F0555A">
      <w:pPr>
        <w:ind w:left="360"/>
      </w:pPr>
    </w:p>
    <w:p w14:paraId="414BD415" w14:textId="10F64268" w:rsidR="00DD0E29" w:rsidRDefault="00DD0E29" w:rsidP="00F0555A">
      <w:pPr>
        <w:ind w:left="360"/>
      </w:pPr>
      <w:r w:rsidRPr="00DD0E29">
        <w:t xml:space="preserve">This degeneracy stems directly from reward-scale imbalance. With a methanol weight of 10, full-load production yielded roughly </w:t>
      </w:r>
      <m:oMath>
        <m:r>
          <w:rPr>
            <w:rFonts w:ascii="Cambria Math" w:hAnsi="Cambria Math"/>
          </w:rPr>
          <m:t>2.3×</m:t>
        </m:r>
        <m:sSup>
          <m:sSupPr>
            <m:ctrlPr>
              <w:rPr>
                <w:rFonts w:ascii="Cambria Math" w:hAnsi="Cambria Math"/>
              </w:rPr>
            </m:ctrlPr>
          </m:sSupPr>
          <m:e>
            <m:r>
              <w:rPr>
                <w:rFonts w:ascii="Cambria Math" w:hAnsi="Cambria Math"/>
              </w:rPr>
              <m:t>10</m:t>
            </m:r>
          </m:e>
          <m:sup>
            <m:r>
              <w:rPr>
                <w:rFonts w:ascii="Cambria Math" w:hAnsi="Cambria Math"/>
              </w:rPr>
              <m:t>4</m:t>
            </m:r>
          </m:sup>
        </m:sSup>
      </m:oMath>
      <w:r w:rsidR="00D46871">
        <w:t xml:space="preserve"> </w:t>
      </w:r>
      <w:r w:rsidRPr="00DD0E29">
        <w:t xml:space="preserve">reward units per step, whereas the only active constraint penalty (SOC violations at weight 1) contributed order-unity feedback. Because the constraint signal was four orders of magnitude smaller than the yield term, the agent faced an effectively single-objective task: maximizing instantaneous throughput by co-ramping every component with available solar power. Furthermore, the </w:t>
      </w:r>
      <w:r w:rsidR="00872C89">
        <w:t xml:space="preserve">1,000,000 </w:t>
      </w:r>
      <w:r w:rsidRPr="00DD0E29">
        <w:t>terminal bus-breach penalty created a catastrophic cliff that dominated the return. Rather than exploring component trade-offs, the policy adopted a defensive, low-variance response that clamped all actuators together</w:t>
      </w:r>
      <w:r>
        <w:t xml:space="preserve">, </w:t>
      </w:r>
      <w:r w:rsidRPr="00DD0E29">
        <w:t>the optimal mathematical response to an uncalibrated objective lacking differentiated action costs.</w:t>
      </w:r>
    </w:p>
    <w:p w14:paraId="3BEFC31A" w14:textId="77777777" w:rsidR="00DD0E29" w:rsidRDefault="00DD0E29" w:rsidP="00F0555A">
      <w:pPr>
        <w:ind w:left="360"/>
      </w:pPr>
    </w:p>
    <w:p w14:paraId="7BDDDEC4" w14:textId="632494C5" w:rsidR="00DD0E29" w:rsidRDefault="00DD0E29" w:rsidP="00F0555A">
      <w:pPr>
        <w:ind w:left="360"/>
      </w:pPr>
      <w:r w:rsidRPr="00DD0E29">
        <w:t xml:space="preserve">The final reward rebalances production yield, system feasibility, and operational costs onto a comparable numerical scale. Lowering the methanol weight to 0.015 scales the maximum step yield down to roughly 34.5 units, raising the SOC penalty weight to 15 penalizes boundary violations meaningfully, and reducing the terminal penalty to 50 converts the cliff into a proportionate deterrent. Under these bounds, co-ramping actuators with PV is penalized because it breaches BESS, BGSS, and </w:t>
      </w:r>
      <m:oMath>
        <m:sSub>
          <m:sSubPr>
            <m:ctrlPr>
              <w:rPr>
                <w:rFonts w:ascii="Cambria Math" w:hAnsi="Cambria Math"/>
              </w:rPr>
            </m:ctrlPr>
          </m:sSubPr>
          <m:e>
            <m:r>
              <m:rPr>
                <m:nor/>
              </m:rPr>
              <m:t>CGH</m:t>
            </m:r>
          </m:e>
          <m:sub>
            <m:r>
              <w:rPr>
                <w:rFonts w:ascii="Cambria Math" w:hAnsi="Cambria Math"/>
              </w:rPr>
              <m:t>2</m:t>
            </m:r>
          </m:sub>
        </m:sSub>
      </m:oMath>
      <w:r>
        <w:t xml:space="preserve"> </w:t>
      </w:r>
      <w:r w:rsidRPr="00DD0E29">
        <w:t xml:space="preserve">limits. Avoiding these excursions requires operating the units against one another, producing the phase-shifted trajectories in Figure </w:t>
      </w:r>
      <w:r>
        <w:t>15</w:t>
      </w:r>
      <w:r w:rsidRPr="00DD0E29">
        <w:t xml:space="preserve">. Additionally, three targeted terms decorrelate the commands: a generator ramping penalty suppresses square-wave cycling, a fuel penalty separates generation from simple renewable tracking, and an RWGS </w:t>
      </w:r>
      <m:oMath>
        <m:sSub>
          <m:sSubPr>
            <m:ctrlPr>
              <w:rPr>
                <w:rFonts w:ascii="Cambria Math" w:hAnsi="Cambria Math"/>
              </w:rPr>
            </m:ctrlPr>
          </m:sSubPr>
          <m:e>
            <m:r>
              <m:rPr>
                <m:nor/>
              </m:rPr>
              <m:t>CO</m:t>
            </m:r>
          </m:e>
          <m:sub>
            <m:r>
              <w:rPr>
                <w:rFonts w:ascii="Cambria Math" w:hAnsi="Cambria Math"/>
              </w:rPr>
              <m:t>2</m:t>
            </m:r>
          </m:sub>
        </m:sSub>
      </m:oMath>
      <w:r>
        <w:t xml:space="preserve"> </w:t>
      </w:r>
      <w:r w:rsidRPr="00DD0E29">
        <w:t>penalty assigns an actuator-specific cost</w:t>
      </w:r>
      <w:r>
        <w:t xml:space="preserve"> that incentivizes further syngas production as MeOH reactor feed</w:t>
      </w:r>
      <w:r w:rsidRPr="00DD0E29">
        <w:t>.</w:t>
      </w:r>
    </w:p>
    <w:p w14:paraId="729A8533" w14:textId="77777777" w:rsidR="00DD0E29" w:rsidRDefault="00DD0E29" w:rsidP="00F0555A">
      <w:pPr>
        <w:ind w:left="360"/>
      </w:pPr>
    </w:p>
    <w:p w14:paraId="3707212C" w14:textId="2FD423A7" w:rsidR="00D46871" w:rsidRDefault="00DD0E29" w:rsidP="00D46871">
      <w:pPr>
        <w:ind w:left="360"/>
      </w:pPr>
      <w:r w:rsidRPr="00DD0E29">
        <w:lastRenderedPageBreak/>
        <w:t>Complementing the reward engineering, hyperparameter adjustments enabled the agent to learn this multi-objective trade-off. Increasing the SAC gradient steps from 4 to 20 at a training frequency of 20 raised the update-to-data ratio from 0.2 to 1.0. This fivefold increase in replay frequency gave the critic the representational capacity to resolve individual actuator value distinctions rather than collapsing into coarse PV tracking. Simultaneously, setting the initial entropy temperature to auto_0.5 sustained exploration early in training, preventing premature convergence before the rescaled penalties took effect. Ultimately, the preliminary lockstep behavior was an artifact of an unbalanced objective and weak learning signal; rebalancing the rewards and increasing the update ratio successfully converted the agent into a coordinated, multi-variable dispatch controller.</w:t>
      </w:r>
    </w:p>
    <w:p w14:paraId="7A8AB310" w14:textId="77777777" w:rsidR="00146E4C" w:rsidRDefault="00146E4C" w:rsidP="00D46871">
      <w:pPr>
        <w:ind w:left="360"/>
      </w:pPr>
    </w:p>
    <w:p w14:paraId="0EF5EC0A" w14:textId="392280F7" w:rsidR="00A04BB5" w:rsidRDefault="00A40F77" w:rsidP="00D46871">
      <w:pPr>
        <w:ind w:left="360"/>
      </w:pPr>
      <w:r w:rsidRPr="00A40F77">
        <w:t>With the final hyperparameter configuration established, the agent completed a stable training convergence, as illustrated by the reward maximization and penalty minimization profiles in Figures 1</w:t>
      </w:r>
      <w:r w:rsidR="005C44A1">
        <w:t>7</w:t>
      </w:r>
      <w:r w:rsidRPr="00A40F77">
        <w:t xml:space="preserve"> and 1</w:t>
      </w:r>
      <w:r w:rsidR="005C44A1">
        <w:t>8</w:t>
      </w:r>
      <w:r w:rsidRPr="00A40F77">
        <w:t>. The episodic return largely plateaus after episode 550, even as the agent continues active exploration</w:t>
      </w:r>
      <w:r>
        <w:t xml:space="preserve">, </w:t>
      </w:r>
      <w:r w:rsidRPr="00A40F77">
        <w:t>evidenced by the persistent high-frequency fluctuations in the raw reward signal in Figure 1</w:t>
      </w:r>
      <w:r w:rsidR="005C44A1">
        <w:t>8</w:t>
      </w:r>
      <w:r w:rsidRPr="00A40F77">
        <w:t xml:space="preserve">. While performance gains saturate beyond this horizon under the current setup, further </w:t>
      </w:r>
      <w:r>
        <w:t>refinement in reward engineering</w:t>
      </w:r>
      <w:r w:rsidRPr="00A40F77">
        <w:t xml:space="preserve"> or neural network architecture could potentially unlock marginal improvements.</w:t>
      </w:r>
    </w:p>
    <w:p w14:paraId="1549BCF4" w14:textId="77777777" w:rsidR="002C118B" w:rsidRDefault="002C118B" w:rsidP="00D46871">
      <w:pPr>
        <w:ind w:left="360"/>
      </w:pPr>
    </w:p>
    <w:p w14:paraId="3D7937E6" w14:textId="77777777" w:rsidR="00A04BB5" w:rsidRDefault="00A04BB5" w:rsidP="00A40F77">
      <w:pPr>
        <w:keepNext/>
        <w:ind w:left="360"/>
        <w:jc w:val="center"/>
      </w:pPr>
      <w:r>
        <w:rPr>
          <w:noProof/>
          <w14:ligatures w14:val="standardContextual"/>
        </w:rPr>
        <w:drawing>
          <wp:inline distT="0" distB="0" distL="0" distR="0" wp14:anchorId="6CEE0A98" wp14:editId="4199D02E">
            <wp:extent cx="4680000" cy="2340000"/>
            <wp:effectExtent l="0" t="0" r="6350" b="3175"/>
            <wp:docPr id="162405249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52494" name="Graphic 1624052494"/>
                    <pic:cNvPicPr/>
                  </pic:nvPicPr>
                  <pic:blipFill>
                    <a:blip r:embed="rId51">
                      <a:extLst>
                        <a:ext uri="{96DAC541-7B7A-43D3-8B79-37D633B846F1}">
                          <asvg:svgBlip xmlns:asvg="http://schemas.microsoft.com/office/drawing/2016/SVG/main" r:embed="rId52"/>
                        </a:ext>
                      </a:extLst>
                    </a:blip>
                    <a:stretch>
                      <a:fillRect/>
                    </a:stretch>
                  </pic:blipFill>
                  <pic:spPr>
                    <a:xfrm>
                      <a:off x="0" y="0"/>
                      <a:ext cx="4680000" cy="2340000"/>
                    </a:xfrm>
                    <a:prstGeom prst="rect">
                      <a:avLst/>
                    </a:prstGeom>
                  </pic:spPr>
                </pic:pic>
              </a:graphicData>
            </a:graphic>
          </wp:inline>
        </w:drawing>
      </w:r>
    </w:p>
    <w:p w14:paraId="370C897A" w14:textId="2EF39292" w:rsidR="00146E4C" w:rsidRDefault="00A04BB5" w:rsidP="00A40F77">
      <w:pPr>
        <w:pStyle w:val="Caption"/>
        <w:jc w:val="center"/>
      </w:pPr>
      <w:r>
        <w:t xml:space="preserve">Figure </w:t>
      </w:r>
      <w:fldSimple w:instr=" SEQ Figure \* ARABIC ">
        <w:r w:rsidR="001F1FF5">
          <w:rPr>
            <w:noProof/>
          </w:rPr>
          <w:t>17</w:t>
        </w:r>
      </w:fldSimple>
      <w:r>
        <w:t xml:space="preserve"> Penalty and reward evolution throughout training </w:t>
      </w:r>
      <w:r w:rsidR="00A40F77">
        <w:t>progression</w:t>
      </w:r>
      <w:r>
        <w:rPr>
          <w:noProof/>
          <w14:ligatures w14:val="standardContextual"/>
        </w:rPr>
        <w:lastRenderedPageBreak/>
        <w:drawing>
          <wp:inline distT="0" distB="0" distL="0" distR="0" wp14:anchorId="3DBA90E9" wp14:editId="53382405">
            <wp:extent cx="4680000" cy="2340000"/>
            <wp:effectExtent l="0" t="0" r="6350" b="3175"/>
            <wp:docPr id="1845732722"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2722" name="Graphic 1845732722"/>
                    <pic:cNvPicPr/>
                  </pic:nvPicPr>
                  <pic:blipFill>
                    <a:blip r:embed="rId53">
                      <a:extLst>
                        <a:ext uri="{96DAC541-7B7A-43D3-8B79-37D633B846F1}">
                          <asvg:svgBlip xmlns:asvg="http://schemas.microsoft.com/office/drawing/2016/SVG/main" r:embed="rId54"/>
                        </a:ext>
                      </a:extLst>
                    </a:blip>
                    <a:stretch>
                      <a:fillRect/>
                    </a:stretch>
                  </pic:blipFill>
                  <pic:spPr>
                    <a:xfrm>
                      <a:off x="0" y="0"/>
                      <a:ext cx="4680000" cy="2340000"/>
                    </a:xfrm>
                    <a:prstGeom prst="rect">
                      <a:avLst/>
                    </a:prstGeom>
                  </pic:spPr>
                </pic:pic>
              </a:graphicData>
            </a:graphic>
          </wp:inline>
        </w:drawing>
      </w:r>
    </w:p>
    <w:p w14:paraId="64A93435" w14:textId="2D694540" w:rsidR="00D46871" w:rsidRDefault="00146E4C" w:rsidP="00A40F77">
      <w:pPr>
        <w:pStyle w:val="Caption"/>
        <w:jc w:val="center"/>
      </w:pPr>
      <w:r>
        <w:t xml:space="preserve">Figure </w:t>
      </w:r>
      <w:fldSimple w:instr=" SEQ Figure \* ARABIC ">
        <w:r w:rsidR="001F1FF5">
          <w:rPr>
            <w:noProof/>
          </w:rPr>
          <w:t>18</w:t>
        </w:r>
      </w:fldSimple>
      <w:r>
        <w:t xml:space="preserve"> Reward evolution plot with raw and </w:t>
      </w:r>
      <w:r w:rsidR="00A40F77">
        <w:t>smoothed</w:t>
      </w:r>
      <w:r>
        <w:t xml:space="preserve"> data.</w:t>
      </w:r>
    </w:p>
    <w:p w14:paraId="36A001FE" w14:textId="77777777" w:rsidR="002C118B" w:rsidRPr="002C118B" w:rsidRDefault="002C118B" w:rsidP="002C118B"/>
    <w:p w14:paraId="78C22911" w14:textId="77777777" w:rsidR="00D46871" w:rsidRDefault="00D46871" w:rsidP="00D46871">
      <w:pPr>
        <w:pStyle w:val="Heading3"/>
      </w:pPr>
      <w:bookmarkStart w:id="42" w:name="_Toc240464448"/>
      <w:r>
        <w:t>LP-derived IC vs RL on Linear Hybrid BPtMeOH</w:t>
      </w:r>
      <w:bookmarkEnd w:id="42"/>
    </w:p>
    <w:p w14:paraId="46063D11" w14:textId="02333E28" w:rsidR="00872C89" w:rsidRDefault="00872C89" w:rsidP="00872C89">
      <w:r>
        <w:t>Following the iterative enhancement of the RL agent via tailored hyperparameter tuning and reward engineering, this section evaluates the operational performance divergence between the LP-derived IC benchmark and the trained RL agent on the fixed layout. Table 2</w:t>
      </w:r>
      <w:r w:rsidR="005C44A1">
        <w:t>1</w:t>
      </w:r>
      <w:r>
        <w:t xml:space="preserve"> summarizes the comparative performance across the key performance indicators.</w:t>
      </w:r>
    </w:p>
    <w:p w14:paraId="0E0E6AAD" w14:textId="77777777" w:rsidR="00872C89" w:rsidRPr="00872C89" w:rsidRDefault="00872C89" w:rsidP="00872C89"/>
    <w:p w14:paraId="25852F86" w14:textId="75EF842D" w:rsidR="00D46871" w:rsidRDefault="00D46871" w:rsidP="00D46871">
      <w:pPr>
        <w:pStyle w:val="Caption"/>
        <w:keepNext/>
        <w:jc w:val="center"/>
      </w:pPr>
      <w:r>
        <w:t xml:space="preserve">Table </w:t>
      </w:r>
      <w:fldSimple w:instr=" SEQ Table \* ARABIC ">
        <w:r w:rsidR="002C118B">
          <w:rPr>
            <w:noProof/>
          </w:rPr>
          <w:t>21</w:t>
        </w:r>
      </w:fldSimple>
      <w:r>
        <w:t xml:space="preserve"> KPIs of IC &amp; RL agent as controller for the linear system.</w:t>
      </w:r>
    </w:p>
    <w:tbl>
      <w:tblPr>
        <w:tblStyle w:val="PlainTable2"/>
        <w:tblW w:w="5000" w:type="pct"/>
        <w:tblLook w:val="04A0" w:firstRow="1" w:lastRow="0" w:firstColumn="1" w:lastColumn="0" w:noHBand="0" w:noVBand="1"/>
      </w:tblPr>
      <w:tblGrid>
        <w:gridCol w:w="3795"/>
        <w:gridCol w:w="3199"/>
        <w:gridCol w:w="2366"/>
      </w:tblGrid>
      <w:tr w:rsidR="00D46871" w14:paraId="32E75EDF" w14:textId="77777777" w:rsidTr="00854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23A024FD" w14:textId="77777777" w:rsidR="00D46871" w:rsidRDefault="00D46871" w:rsidP="00854C41">
            <w:r>
              <w:t>KPIs</w:t>
            </w:r>
          </w:p>
        </w:tc>
        <w:tc>
          <w:tcPr>
            <w:tcW w:w="1709" w:type="pct"/>
          </w:tcPr>
          <w:p w14:paraId="51B7CF5B" w14:textId="04B9AE98" w:rsidR="00D46871" w:rsidRDefault="00D46871" w:rsidP="00854C41">
            <w:pPr>
              <w:cnfStyle w:val="100000000000" w:firstRow="1" w:lastRow="0" w:firstColumn="0" w:lastColumn="0" w:oddVBand="0" w:evenVBand="0" w:oddHBand="0" w:evenHBand="0" w:firstRowFirstColumn="0" w:firstRowLastColumn="0" w:lastRowFirstColumn="0" w:lastRowLastColumn="0"/>
            </w:pPr>
            <w:r>
              <w:t xml:space="preserve">IC </w:t>
            </w:r>
            <w:r w:rsidR="0035178F">
              <w:t>controller</w:t>
            </w:r>
          </w:p>
        </w:tc>
        <w:tc>
          <w:tcPr>
            <w:tcW w:w="1264" w:type="pct"/>
          </w:tcPr>
          <w:p w14:paraId="139AC0E9" w14:textId="77777777" w:rsidR="00D46871" w:rsidRPr="00F3542D" w:rsidRDefault="00D46871" w:rsidP="00854C41">
            <w:pPr>
              <w:cnfStyle w:val="100000000000" w:firstRow="1" w:lastRow="0" w:firstColumn="0" w:lastColumn="0" w:oddVBand="0" w:evenVBand="0" w:oddHBand="0" w:evenHBand="0" w:firstRowFirstColumn="0" w:firstRowLastColumn="0" w:lastRowFirstColumn="0" w:lastRowLastColumn="0"/>
            </w:pPr>
            <w:r>
              <w:t>RL agent</w:t>
            </w:r>
          </w:p>
        </w:tc>
      </w:tr>
      <w:tr w:rsidR="00D46871" w14:paraId="43C1E891"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712F5BA3" w14:textId="77777777" w:rsidR="00D46871" w:rsidRDefault="00D46871" w:rsidP="00854C41">
            <w:r>
              <w:t>LCOM result [$/ton]</w:t>
            </w:r>
          </w:p>
        </w:tc>
        <w:tc>
          <w:tcPr>
            <w:tcW w:w="1709" w:type="pct"/>
          </w:tcPr>
          <w:p w14:paraId="40DB791F" w14:textId="77777777" w:rsidR="00D46871" w:rsidRDefault="00D46871" w:rsidP="00854C41">
            <w:pPr>
              <w:cnfStyle w:val="000000100000" w:firstRow="0" w:lastRow="0" w:firstColumn="0" w:lastColumn="0" w:oddVBand="0" w:evenVBand="0" w:oddHBand="1" w:evenHBand="0" w:firstRowFirstColumn="0" w:firstRowLastColumn="0" w:lastRowFirstColumn="0" w:lastRowLastColumn="0"/>
            </w:pPr>
            <w:r>
              <w:t>800.85</w:t>
            </w:r>
          </w:p>
        </w:tc>
        <w:tc>
          <w:tcPr>
            <w:tcW w:w="1264" w:type="pct"/>
          </w:tcPr>
          <w:p w14:paraId="3EC26C4F" w14:textId="77777777" w:rsidR="00D46871" w:rsidRPr="00F3542D" w:rsidRDefault="00D46871" w:rsidP="00854C41">
            <w:pPr>
              <w:cnfStyle w:val="000000100000" w:firstRow="0" w:lastRow="0" w:firstColumn="0" w:lastColumn="0" w:oddVBand="0" w:evenVBand="0" w:oddHBand="1" w:evenHBand="0" w:firstRowFirstColumn="0" w:firstRowLastColumn="0" w:lastRowFirstColumn="0" w:lastRowLastColumn="0"/>
            </w:pPr>
            <w:r>
              <w:t>859</w:t>
            </w:r>
          </w:p>
        </w:tc>
      </w:tr>
      <w:tr w:rsidR="00D46871" w14:paraId="5EC5664E" w14:textId="77777777" w:rsidTr="00854C41">
        <w:tc>
          <w:tcPr>
            <w:cnfStyle w:val="001000000000" w:firstRow="0" w:lastRow="0" w:firstColumn="1" w:lastColumn="0" w:oddVBand="0" w:evenVBand="0" w:oddHBand="0" w:evenHBand="0" w:firstRowFirstColumn="0" w:firstRowLastColumn="0" w:lastRowFirstColumn="0" w:lastRowLastColumn="0"/>
            <w:tcW w:w="2027" w:type="pct"/>
          </w:tcPr>
          <w:p w14:paraId="0103E2AA" w14:textId="77777777" w:rsidR="00D46871" w:rsidRDefault="00D46871" w:rsidP="00854C41">
            <w:r>
              <w:t>MeOH produced [ton]</w:t>
            </w:r>
          </w:p>
        </w:tc>
        <w:tc>
          <w:tcPr>
            <w:tcW w:w="1709" w:type="pct"/>
          </w:tcPr>
          <w:p w14:paraId="0D1B3B06" w14:textId="77777777" w:rsidR="00D46871" w:rsidRDefault="00D46871" w:rsidP="00854C41">
            <w:pPr>
              <w:cnfStyle w:val="000000000000" w:firstRow="0" w:lastRow="0" w:firstColumn="0" w:lastColumn="0" w:oddVBand="0" w:evenVBand="0" w:oddHBand="0" w:evenHBand="0" w:firstRowFirstColumn="0" w:firstRowLastColumn="0" w:lastRowFirstColumn="0" w:lastRowLastColumn="0"/>
            </w:pPr>
            <w:r>
              <w:t>19,492</w:t>
            </w:r>
          </w:p>
        </w:tc>
        <w:tc>
          <w:tcPr>
            <w:tcW w:w="1264" w:type="pct"/>
          </w:tcPr>
          <w:p w14:paraId="68B40F8C" w14:textId="77777777" w:rsidR="00D46871" w:rsidRPr="00F3542D" w:rsidRDefault="00D46871" w:rsidP="00854C41">
            <w:pPr>
              <w:cnfStyle w:val="000000000000" w:firstRow="0" w:lastRow="0" w:firstColumn="0" w:lastColumn="0" w:oddVBand="0" w:evenVBand="0" w:oddHBand="0" w:evenHBand="0" w:firstRowFirstColumn="0" w:firstRowLastColumn="0" w:lastRowFirstColumn="0" w:lastRowLastColumn="0"/>
            </w:pPr>
            <w:r>
              <w:t>18,172</w:t>
            </w:r>
          </w:p>
        </w:tc>
      </w:tr>
      <w:tr w:rsidR="00D46871" w14:paraId="18B73FFC"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55F2AAD5" w14:textId="77777777" w:rsidR="00D46871" w:rsidRDefault="00D46871" w:rsidP="00854C41">
            <w:r>
              <w:t>Annualized CAPEX [M$]</w:t>
            </w:r>
          </w:p>
        </w:tc>
        <w:tc>
          <w:tcPr>
            <w:tcW w:w="2973" w:type="pct"/>
            <w:gridSpan w:val="2"/>
          </w:tcPr>
          <w:p w14:paraId="599087D1" w14:textId="77777777" w:rsidR="00D46871" w:rsidRPr="00F3542D" w:rsidRDefault="00D46871" w:rsidP="00854C41">
            <w:pPr>
              <w:jc w:val="center"/>
              <w:cnfStyle w:val="000000100000" w:firstRow="0" w:lastRow="0" w:firstColumn="0" w:lastColumn="0" w:oddVBand="0" w:evenVBand="0" w:oddHBand="1" w:evenHBand="0" w:firstRowFirstColumn="0" w:firstRowLastColumn="0" w:lastRowFirstColumn="0" w:lastRowLastColumn="0"/>
            </w:pPr>
            <w:r>
              <w:t>8.5</w:t>
            </w:r>
          </w:p>
        </w:tc>
      </w:tr>
      <w:tr w:rsidR="00D46871" w14:paraId="5DC0F65E" w14:textId="77777777" w:rsidTr="00854C41">
        <w:tc>
          <w:tcPr>
            <w:cnfStyle w:val="001000000000" w:firstRow="0" w:lastRow="0" w:firstColumn="1" w:lastColumn="0" w:oddVBand="0" w:evenVBand="0" w:oddHBand="0" w:evenHBand="0" w:firstRowFirstColumn="0" w:firstRowLastColumn="0" w:lastRowFirstColumn="0" w:lastRowLastColumn="0"/>
            <w:tcW w:w="2027" w:type="pct"/>
          </w:tcPr>
          <w:p w14:paraId="491E5EF8" w14:textId="77777777" w:rsidR="00D46871" w:rsidRDefault="00D46871" w:rsidP="00854C41">
            <w:r>
              <w:t>OPEX [M$]</w:t>
            </w:r>
          </w:p>
        </w:tc>
        <w:tc>
          <w:tcPr>
            <w:tcW w:w="2973" w:type="pct"/>
            <w:gridSpan w:val="2"/>
          </w:tcPr>
          <w:p w14:paraId="2D2E2151" w14:textId="77777777" w:rsidR="00D46871" w:rsidRPr="00F3542D" w:rsidRDefault="00D46871" w:rsidP="00854C41">
            <w:pPr>
              <w:jc w:val="center"/>
              <w:cnfStyle w:val="000000000000" w:firstRow="0" w:lastRow="0" w:firstColumn="0" w:lastColumn="0" w:oddVBand="0" w:evenVBand="0" w:oddHBand="0" w:evenHBand="0" w:firstRowFirstColumn="0" w:firstRowLastColumn="0" w:lastRowFirstColumn="0" w:lastRowLastColumn="0"/>
            </w:pPr>
            <w:r>
              <w:t>3.98</w:t>
            </w:r>
          </w:p>
        </w:tc>
      </w:tr>
      <w:tr w:rsidR="00D46871" w14:paraId="41663D07"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tcPr>
          <w:p w14:paraId="4EB85B19" w14:textId="77777777" w:rsidR="00D46871" w:rsidRDefault="00D46871" w:rsidP="00854C41">
            <w:r>
              <w:t>Clipped Energy [%]</w:t>
            </w:r>
          </w:p>
        </w:tc>
        <w:tc>
          <w:tcPr>
            <w:tcW w:w="1709" w:type="pct"/>
          </w:tcPr>
          <w:p w14:paraId="118BBDF4" w14:textId="77777777" w:rsidR="00D46871" w:rsidRPr="00C11235" w:rsidRDefault="00D46871" w:rsidP="00854C41">
            <w:pPr>
              <w:cnfStyle w:val="000000100000" w:firstRow="0" w:lastRow="0" w:firstColumn="0" w:lastColumn="0" w:oddVBand="0" w:evenVBand="0" w:oddHBand="1" w:evenHBand="0" w:firstRowFirstColumn="0" w:firstRowLastColumn="0" w:lastRowFirstColumn="0" w:lastRowLastColumn="0"/>
            </w:pPr>
            <w:r>
              <w:t>28.2</w:t>
            </w:r>
          </w:p>
        </w:tc>
        <w:tc>
          <w:tcPr>
            <w:tcW w:w="1264" w:type="pct"/>
          </w:tcPr>
          <w:p w14:paraId="3902F463" w14:textId="77777777" w:rsidR="00D46871" w:rsidRPr="00F3542D" w:rsidRDefault="00D46871" w:rsidP="00854C41">
            <w:pPr>
              <w:cnfStyle w:val="000000100000" w:firstRow="0" w:lastRow="0" w:firstColumn="0" w:lastColumn="0" w:oddVBand="0" w:evenVBand="0" w:oddHBand="1" w:evenHBand="0" w:firstRowFirstColumn="0" w:firstRowLastColumn="0" w:lastRowFirstColumn="0" w:lastRowLastColumn="0"/>
            </w:pPr>
            <w:r>
              <w:t>34.5</w:t>
            </w:r>
          </w:p>
        </w:tc>
      </w:tr>
    </w:tbl>
    <w:p w14:paraId="1EDED247" w14:textId="77777777" w:rsidR="0055613F" w:rsidRDefault="0055613F" w:rsidP="0055613F"/>
    <w:p w14:paraId="6535A517" w14:textId="77777777" w:rsidR="0055613F" w:rsidRDefault="0055613F" w:rsidP="0055613F">
      <w:r>
        <w:t>On the linear system, the IC benchmark demonstrates superior performance across both production and economic metrics, achieving higher annual methanol output and reducing LCOM by 58.15 $/ton relative to the RL policy. This disparity originates from the performance gap of the RL agent in fully maximizing chemical synthesis capacity and maintaining optimal energy utilization efficiency.</w:t>
      </w:r>
    </w:p>
    <w:p w14:paraId="560B3F24" w14:textId="77777777" w:rsidR="0055613F" w:rsidRDefault="0055613F" w:rsidP="0055613F"/>
    <w:p w14:paraId="7F1997C5" w14:textId="76DE6168" w:rsidR="00DD0E29" w:rsidRDefault="0055613F" w:rsidP="006217A7">
      <w:r>
        <w:lastRenderedPageBreak/>
        <w:t xml:space="preserve">However, this comparison must be evaluated within the context of the underlying information architecture. The IC benchmark represents an offline optimum computed with perfect foresight over the entire annual PV </w:t>
      </w:r>
      <w:r w:rsidR="006217A7">
        <w:t xml:space="preserve">and WT </w:t>
      </w:r>
      <w:r>
        <w:t>profile, which mathematically guarantees global optimality on the linear formulation. In contrast, the RL agent operates under causal constraints: it is trained on discrete one-month episodes and is restricted to a rolling seven-day lookahead window of the PV</w:t>
      </w:r>
      <w:r w:rsidR="006217A7">
        <w:t xml:space="preserve"> and WT</w:t>
      </w:r>
      <w:r>
        <w:t xml:space="preserve"> forecast. From this limited observation window, the agent must autonomously map the stochastic relationship between the forecasted weather features and optimal dispatch actions. Despite these operational limitations, the SAC agent successfully recovers 93.2% of the globally optimal methanol production potential, demonstrating strong policy viability under causal uncertainty.</w:t>
      </w:r>
    </w:p>
    <w:p w14:paraId="36B2785D" w14:textId="77777777" w:rsidR="00E25838" w:rsidRDefault="00E25838" w:rsidP="009765F0"/>
    <w:p w14:paraId="4BB23DA2" w14:textId="77777777" w:rsidR="00D46871" w:rsidRDefault="004B26FB" w:rsidP="006217A7">
      <w:pPr>
        <w:jc w:val="center"/>
      </w:pPr>
      <w:r>
        <w:rPr>
          <w:noProof/>
        </w:rPr>
        <w:drawing>
          <wp:inline distT="0" distB="0" distL="0" distR="0" wp14:anchorId="7C337C61" wp14:editId="455CEC97">
            <wp:extent cx="5400000" cy="4586538"/>
            <wp:effectExtent l="0" t="0" r="0" b="5080"/>
            <wp:docPr id="180011512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15121" name="Graphic 1800115121"/>
                    <pic:cNvPicPr/>
                  </pic:nvPicPr>
                  <pic:blipFill>
                    <a:blip r:embed="rId55">
                      <a:extLst>
                        <a:ext uri="{96DAC541-7B7A-43D3-8B79-37D633B846F1}">
                          <asvg:svgBlip xmlns:asvg="http://schemas.microsoft.com/office/drawing/2016/SVG/main" r:embed="rId56"/>
                        </a:ext>
                      </a:extLst>
                    </a:blip>
                    <a:stretch>
                      <a:fillRect/>
                    </a:stretch>
                  </pic:blipFill>
                  <pic:spPr>
                    <a:xfrm>
                      <a:off x="0" y="0"/>
                      <a:ext cx="5400000" cy="4586538"/>
                    </a:xfrm>
                    <a:prstGeom prst="rect">
                      <a:avLst/>
                    </a:prstGeom>
                  </pic:spPr>
                </pic:pic>
              </a:graphicData>
            </a:graphic>
          </wp:inline>
        </w:drawing>
      </w:r>
    </w:p>
    <w:p w14:paraId="6C385853" w14:textId="66CB619F" w:rsidR="00E25838" w:rsidRDefault="00D46871" w:rsidP="00D46871">
      <w:pPr>
        <w:pStyle w:val="Caption"/>
        <w:jc w:val="center"/>
      </w:pPr>
      <w:r>
        <w:t xml:space="preserve">Figure </w:t>
      </w:r>
      <w:fldSimple w:instr=" SEQ Figure \* ARABIC ">
        <w:r w:rsidR="001F1FF5">
          <w:rPr>
            <w:noProof/>
          </w:rPr>
          <w:t>19</w:t>
        </w:r>
      </w:fldSimple>
      <w:r>
        <w:t xml:space="preserve"> RL</w:t>
      </w:r>
      <w:r w:rsidR="00A04BB5">
        <w:t xml:space="preserve"> (blue)</w:t>
      </w:r>
      <w:r>
        <w:t xml:space="preserve"> vs LP-derived IC </w:t>
      </w:r>
      <w:r w:rsidR="00A04BB5">
        <w:t>(orange) o</w:t>
      </w:r>
      <w:r>
        <w:t xml:space="preserve">ptimal </w:t>
      </w:r>
      <w:r w:rsidR="00A04BB5">
        <w:t>d</w:t>
      </w:r>
      <w:r>
        <w:t xml:space="preserve">ispatch </w:t>
      </w:r>
      <w:r w:rsidR="00A04BB5">
        <w:t>s</w:t>
      </w:r>
      <w:r>
        <w:t>trategy.</w:t>
      </w:r>
    </w:p>
    <w:p w14:paraId="4FA409F4" w14:textId="77777777" w:rsidR="002C118B" w:rsidRPr="002C118B" w:rsidRDefault="002C118B" w:rsidP="002C118B"/>
    <w:p w14:paraId="71002309" w14:textId="428EC787" w:rsidR="00F2477C" w:rsidRDefault="00A04BB5" w:rsidP="00A04BB5">
      <w:r>
        <w:lastRenderedPageBreak/>
        <w:t>Figure 1</w:t>
      </w:r>
      <w:r w:rsidR="005C44A1">
        <w:t>9</w:t>
      </w:r>
      <w:r>
        <w:t xml:space="preserve"> above outlines the difference in how the IC and RL agent controls the action-owned components: ATR, RWGS, AD, AWE, and Generator. </w:t>
      </w:r>
      <w:r w:rsidR="00265DC3" w:rsidRPr="00265DC3">
        <w:t xml:space="preserve">The five action-owned components form a single carbon-hydrogen chain, and the dispatch traces show the RL agent and the LP-derived </w:t>
      </w:r>
      <w:r w:rsidR="006217A7">
        <w:t>IC</w:t>
      </w:r>
      <w:r w:rsidR="00265DC3" w:rsidRPr="00265DC3">
        <w:t xml:space="preserve"> operating that chain in fundamentally different ways.</w:t>
      </w:r>
      <w:r w:rsidR="00265DC3">
        <w:t xml:space="preserve"> </w:t>
      </w:r>
      <w:r w:rsidR="00F2477C" w:rsidRPr="00F2477C">
        <w:t xml:space="preserve">The </w:t>
      </w:r>
      <w:r w:rsidR="006217A7">
        <w:t>IC</w:t>
      </w:r>
      <w:r w:rsidR="00F2477C" w:rsidRPr="00F2477C">
        <w:t xml:space="preserve"> (orange) maintains the system along a steady economic optimum, operating the AD continuously at high capacity to maximize both the primary carbon throughput and the upstream ATR hydrogen required by the RWGS. Consequently, CO2 venting remains minimal, and the generator is kept offline</w:t>
      </w:r>
      <w:r w:rsidR="00F2477C">
        <w:t xml:space="preserve"> </w:t>
      </w:r>
      <w:r w:rsidR="00F2477C" w:rsidRPr="00F2477C">
        <w:t xml:space="preserve">to prioritize methane for reforming rather than direct combustion. </w:t>
      </w:r>
    </w:p>
    <w:p w14:paraId="7D4D686E" w14:textId="77777777" w:rsidR="00F2477C" w:rsidRDefault="00F2477C" w:rsidP="00A04BB5"/>
    <w:p w14:paraId="6A6CE07A" w14:textId="3A1BB2E1" w:rsidR="00F2477C" w:rsidRDefault="00F2477C" w:rsidP="00F2477C">
      <w:r w:rsidRPr="00F2477C">
        <w:t>In contrast, the RL agent (blue) governs dispatch reactively on an hourly basis, diverging from the LP</w:t>
      </w:r>
      <w:r w:rsidR="003141CC">
        <w:t>-derived IC</w:t>
      </w:r>
      <w:r w:rsidRPr="00F2477C">
        <w:t xml:space="preserve"> baseline across three critical operational fronts: it throttles the AD feed (yielding 0.4 kt less biogas), converts less CO2 in the RWGS resulting in 7.85 kt more emissions vented, and routinely dispatches the generator for peaking rather than reserving it strictly for deficit contingencies, consuming 1.66 kt more methane as generator fuel while offsetting boiler fuel consumption by 1.86 kt</w:t>
      </w:r>
      <w:r>
        <w:t xml:space="preserve"> as a result of less biogas and methanol production</w:t>
      </w:r>
      <w:r w:rsidRPr="00F2477C">
        <w:t>.</w:t>
      </w:r>
      <w:r>
        <w:t xml:space="preserve"> This delta is summarized in Table 2</w:t>
      </w:r>
      <w:r w:rsidR="005C44A1">
        <w:t>2</w:t>
      </w:r>
      <w:r>
        <w:t xml:space="preserve"> below. </w:t>
      </w:r>
    </w:p>
    <w:p w14:paraId="2EF088CF" w14:textId="77777777" w:rsidR="002C118B" w:rsidRDefault="002C118B" w:rsidP="00F2477C"/>
    <w:p w14:paraId="6DEC8D79" w14:textId="37E9F136" w:rsidR="00F2477C" w:rsidRDefault="00F2477C" w:rsidP="00F2477C">
      <w:pPr>
        <w:pStyle w:val="Caption"/>
        <w:keepNext/>
        <w:jc w:val="center"/>
      </w:pPr>
      <w:r>
        <w:t xml:space="preserve">Table </w:t>
      </w:r>
      <w:fldSimple w:instr=" SEQ Table \* ARABIC ">
        <w:r w:rsidR="002C118B">
          <w:rPr>
            <w:noProof/>
          </w:rPr>
          <w:t>22</w:t>
        </w:r>
      </w:fldSimple>
      <w:r>
        <w:t xml:space="preserve"> Main differentiator between RL and IC performance.</w:t>
      </w:r>
    </w:p>
    <w:tbl>
      <w:tblPr>
        <w:tblStyle w:val="PlainTable2"/>
        <w:tblW w:w="5000" w:type="pct"/>
        <w:tblLook w:val="04A0" w:firstRow="1" w:lastRow="0" w:firstColumn="1" w:lastColumn="0" w:noHBand="0" w:noVBand="1"/>
      </w:tblPr>
      <w:tblGrid>
        <w:gridCol w:w="4680"/>
        <w:gridCol w:w="4680"/>
      </w:tblGrid>
      <w:tr w:rsidR="00F2477C" w14:paraId="674CFCE3" w14:textId="77777777" w:rsidTr="00854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6FC3D0A" w14:textId="77777777" w:rsidR="00F2477C" w:rsidRDefault="00F2477C" w:rsidP="00854C41">
            <w:r>
              <w:t xml:space="preserve">Differentiators </w:t>
            </w:r>
          </w:p>
        </w:tc>
        <w:tc>
          <w:tcPr>
            <w:tcW w:w="2500" w:type="pct"/>
          </w:tcPr>
          <w:p w14:paraId="35BE79A2" w14:textId="77777777" w:rsidR="00F2477C" w:rsidRDefault="00F2477C" w:rsidP="00854C41">
            <w:pPr>
              <w:cnfStyle w:val="100000000000" w:firstRow="1" w:lastRow="0" w:firstColumn="0" w:lastColumn="0" w:oddVBand="0" w:evenVBand="0" w:oddHBand="0" w:evenHBand="0" w:firstRowFirstColumn="0" w:firstRowLastColumn="0" w:lastRowFirstColumn="0" w:lastRowLastColumn="0"/>
            </w:pPr>
            <w:r>
              <w:t>Delta (RL-IC)</w:t>
            </w:r>
          </w:p>
        </w:tc>
      </w:tr>
      <w:tr w:rsidR="00F2477C" w14:paraId="7CD83CF0"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F8E83C8" w14:textId="6C3F1E09" w:rsidR="00F2477C" w:rsidRDefault="00F2477C" w:rsidP="00854C41">
            <w:r>
              <w:t>MeOH Produced [kt]</w:t>
            </w:r>
          </w:p>
        </w:tc>
        <w:tc>
          <w:tcPr>
            <w:tcW w:w="2500" w:type="pct"/>
          </w:tcPr>
          <w:p w14:paraId="69625809" w14:textId="77777777" w:rsidR="00F2477C" w:rsidRDefault="00F2477C" w:rsidP="00854C41">
            <w:pPr>
              <w:cnfStyle w:val="000000100000" w:firstRow="0" w:lastRow="0" w:firstColumn="0" w:lastColumn="0" w:oddVBand="0" w:evenVBand="0" w:oddHBand="1" w:evenHBand="0" w:firstRowFirstColumn="0" w:firstRowLastColumn="0" w:lastRowFirstColumn="0" w:lastRowLastColumn="0"/>
            </w:pPr>
            <w:r>
              <w:t>-1.32</w:t>
            </w:r>
          </w:p>
        </w:tc>
      </w:tr>
      <w:tr w:rsidR="00F2477C" w14:paraId="111A8369" w14:textId="77777777" w:rsidTr="00854C41">
        <w:tc>
          <w:tcPr>
            <w:cnfStyle w:val="001000000000" w:firstRow="0" w:lastRow="0" w:firstColumn="1" w:lastColumn="0" w:oddVBand="0" w:evenVBand="0" w:oddHBand="0" w:evenHBand="0" w:firstRowFirstColumn="0" w:firstRowLastColumn="0" w:lastRowFirstColumn="0" w:lastRowLastColumn="0"/>
            <w:tcW w:w="2500" w:type="pct"/>
          </w:tcPr>
          <w:p w14:paraId="0EA6C411" w14:textId="064EB897" w:rsidR="00F2477C" w:rsidRDefault="00F2477C" w:rsidP="00854C41">
            <w:r>
              <w:t>Generator Fuel Used [kt]</w:t>
            </w:r>
          </w:p>
        </w:tc>
        <w:tc>
          <w:tcPr>
            <w:tcW w:w="2500" w:type="pct"/>
          </w:tcPr>
          <w:p w14:paraId="2EBC83D6" w14:textId="77777777" w:rsidR="00F2477C" w:rsidRDefault="00F2477C" w:rsidP="00854C41">
            <w:pPr>
              <w:cnfStyle w:val="000000000000" w:firstRow="0" w:lastRow="0" w:firstColumn="0" w:lastColumn="0" w:oddVBand="0" w:evenVBand="0" w:oddHBand="0" w:evenHBand="0" w:firstRowFirstColumn="0" w:firstRowLastColumn="0" w:lastRowFirstColumn="0" w:lastRowLastColumn="0"/>
            </w:pPr>
            <w:r>
              <w:t>1.66</w:t>
            </w:r>
          </w:p>
        </w:tc>
      </w:tr>
      <w:tr w:rsidR="00F2477C" w14:paraId="22CCA2BE"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12FFE61" w14:textId="10DC55BC" w:rsidR="00F2477C" w:rsidRDefault="00F2477C" w:rsidP="00854C41">
            <w:r>
              <w:t>Boiler Fuel Used [kt]</w:t>
            </w:r>
          </w:p>
        </w:tc>
        <w:tc>
          <w:tcPr>
            <w:tcW w:w="2500" w:type="pct"/>
          </w:tcPr>
          <w:p w14:paraId="693EA1A8" w14:textId="77777777" w:rsidR="00F2477C" w:rsidRDefault="00F2477C" w:rsidP="00854C41">
            <w:pPr>
              <w:cnfStyle w:val="000000100000" w:firstRow="0" w:lastRow="0" w:firstColumn="0" w:lastColumn="0" w:oddVBand="0" w:evenVBand="0" w:oddHBand="1" w:evenHBand="0" w:firstRowFirstColumn="0" w:firstRowLastColumn="0" w:lastRowFirstColumn="0" w:lastRowLastColumn="0"/>
            </w:pPr>
            <w:r>
              <w:t>-1.86</w:t>
            </w:r>
          </w:p>
        </w:tc>
      </w:tr>
      <w:tr w:rsidR="00F2477C" w14:paraId="3ED01A7F" w14:textId="77777777" w:rsidTr="00854C41">
        <w:tc>
          <w:tcPr>
            <w:cnfStyle w:val="001000000000" w:firstRow="0" w:lastRow="0" w:firstColumn="1" w:lastColumn="0" w:oddVBand="0" w:evenVBand="0" w:oddHBand="0" w:evenHBand="0" w:firstRowFirstColumn="0" w:firstRowLastColumn="0" w:lastRowFirstColumn="0" w:lastRowLastColumn="0"/>
            <w:tcW w:w="2500" w:type="pct"/>
          </w:tcPr>
          <w:p w14:paraId="1F8C1E67" w14:textId="5B19F1E8" w:rsidR="00F2477C" w:rsidRDefault="00F2477C" w:rsidP="00854C41">
            <w:r>
              <w:t>Wasted CO2 from RWGS [kt]</w:t>
            </w:r>
          </w:p>
        </w:tc>
        <w:tc>
          <w:tcPr>
            <w:tcW w:w="2500" w:type="pct"/>
          </w:tcPr>
          <w:p w14:paraId="5D7724EA" w14:textId="77777777" w:rsidR="00F2477C" w:rsidRDefault="00F2477C" w:rsidP="00854C41">
            <w:pPr>
              <w:cnfStyle w:val="000000000000" w:firstRow="0" w:lastRow="0" w:firstColumn="0" w:lastColumn="0" w:oddVBand="0" w:evenVBand="0" w:oddHBand="0" w:evenHBand="0" w:firstRowFirstColumn="0" w:firstRowLastColumn="0" w:lastRowFirstColumn="0" w:lastRowLastColumn="0"/>
            </w:pPr>
            <w:r>
              <w:t>7.85</w:t>
            </w:r>
          </w:p>
        </w:tc>
      </w:tr>
      <w:tr w:rsidR="00F2477C" w14:paraId="093158AA"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0954CC8" w14:textId="09485F82" w:rsidR="00F2477C" w:rsidRDefault="00F2477C" w:rsidP="00854C41">
            <w:r>
              <w:t>Digester Biogas Output [kt]</w:t>
            </w:r>
          </w:p>
        </w:tc>
        <w:tc>
          <w:tcPr>
            <w:tcW w:w="2500" w:type="pct"/>
          </w:tcPr>
          <w:p w14:paraId="0AAF7BE9" w14:textId="77777777" w:rsidR="00F2477C" w:rsidRDefault="00F2477C" w:rsidP="00854C41">
            <w:pPr>
              <w:cnfStyle w:val="000000100000" w:firstRow="0" w:lastRow="0" w:firstColumn="0" w:lastColumn="0" w:oddVBand="0" w:evenVBand="0" w:oddHBand="1" w:evenHBand="0" w:firstRowFirstColumn="0" w:firstRowLastColumn="0" w:lastRowFirstColumn="0" w:lastRowLastColumn="0"/>
            </w:pPr>
            <w:r>
              <w:t>-0.4</w:t>
            </w:r>
          </w:p>
        </w:tc>
      </w:tr>
    </w:tbl>
    <w:p w14:paraId="2A854EB9" w14:textId="77777777" w:rsidR="00265DC3" w:rsidRDefault="00265DC3" w:rsidP="00A04BB5"/>
    <w:p w14:paraId="55461C33" w14:textId="6E77A4C4" w:rsidR="00F2477C" w:rsidRDefault="00F2477C" w:rsidP="00A04BB5">
      <w:r w:rsidRPr="00F2477C">
        <w:t>These operational deltas can be converted into an equivalent carbon balance and benchmarked directly against the measured methanol yield gap. Because methanol is a single-carbon molecule, the 1,320 t production shortfall corresponds to a carbon deficit of:</w:t>
      </w:r>
    </w:p>
    <w:p w14:paraId="6252D3B6" w14:textId="77777777" w:rsidR="002C118B" w:rsidRDefault="002C118B" w:rsidP="00A04BB5"/>
    <w:p w14:paraId="6790516A" w14:textId="77777777" w:rsidR="00240B5F" w:rsidRDefault="00F2477C" w:rsidP="00240B5F">
      <w:pPr>
        <w:keepNext/>
      </w:pPr>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m</m:t>
              </m:r>
            </m:e>
            <m:sub>
              <m:r>
                <m:rPr>
                  <m:nor/>
                </m:rPr>
                <m:t>C,MeOH</m:t>
              </m:r>
            </m:sub>
          </m:sSub>
          <m:r>
            <w:rPr>
              <w:rFonts w:ascii="Cambria Math" w:hAnsi="Cambria Math"/>
            </w:rPr>
            <m:t>=1,320×</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C</m:t>
                  </m:r>
                </m:sub>
              </m:sSub>
            </m:num>
            <m:den>
              <m:sSub>
                <m:sSubPr>
                  <m:ctrlPr>
                    <w:rPr>
                      <w:rFonts w:ascii="Cambria Math" w:hAnsi="Cambria Math"/>
                    </w:rPr>
                  </m:ctrlPr>
                </m:sSubPr>
                <m:e>
                  <m:r>
                    <w:rPr>
                      <w:rFonts w:ascii="Cambria Math" w:hAnsi="Cambria Math"/>
                    </w:rPr>
                    <m:t>M</m:t>
                  </m:r>
                </m:e>
                <m:sub>
                  <m:r>
                    <m:rPr>
                      <m:nor/>
                    </m:rPr>
                    <m:t>MeOH</m:t>
                  </m:r>
                </m:sub>
              </m:sSub>
            </m:den>
          </m:f>
          <m:r>
            <w:rPr>
              <w:rFonts w:ascii="Cambria Math" w:hAnsi="Cambria Math"/>
            </w:rPr>
            <m:t>=1,320×</m:t>
          </m:r>
          <m:f>
            <m:fPr>
              <m:ctrlPr>
                <w:rPr>
                  <w:rFonts w:ascii="Cambria Math" w:hAnsi="Cambria Math"/>
                </w:rPr>
              </m:ctrlPr>
            </m:fPr>
            <m:num>
              <m:r>
                <w:rPr>
                  <w:rFonts w:ascii="Cambria Math" w:hAnsi="Cambria Math"/>
                </w:rPr>
                <m:t>12.011</m:t>
              </m:r>
            </m:num>
            <m:den>
              <m:r>
                <w:rPr>
                  <w:rFonts w:ascii="Cambria Math" w:hAnsi="Cambria Math"/>
                </w:rPr>
                <m:t>32.042</m:t>
              </m:r>
            </m:den>
          </m:f>
          <m:r>
            <w:rPr>
              <w:rFonts w:ascii="Cambria Math" w:hAnsi="Cambria Math"/>
            </w:rPr>
            <m:t>≈495</m:t>
          </m:r>
          <m:r>
            <m:rPr>
              <m:nor/>
            </m:rPr>
            <m:t> t of carbon</m:t>
          </m:r>
        </m:oMath>
      </m:oMathPara>
    </w:p>
    <w:p w14:paraId="7AB3A77F" w14:textId="37B8AC30" w:rsidR="00265DC3" w:rsidRDefault="00240B5F" w:rsidP="00240B5F">
      <w:pPr>
        <w:pStyle w:val="Caption"/>
        <w:jc w:val="center"/>
      </w:pPr>
      <w:r>
        <w:t xml:space="preserve">Equation </w:t>
      </w:r>
      <w:fldSimple w:instr=" SEQ Equation \* ARABIC ">
        <w:r w:rsidR="007F40C3">
          <w:rPr>
            <w:noProof/>
          </w:rPr>
          <w:t>29</w:t>
        </w:r>
      </w:fldSimple>
    </w:p>
    <w:p w14:paraId="35A8BA18" w14:textId="77777777" w:rsidR="002C118B" w:rsidRPr="002C118B" w:rsidRDefault="002C118B" w:rsidP="002C118B"/>
    <w:p w14:paraId="2E0DC707" w14:textId="0DE4EA54" w:rsidR="00240B5F" w:rsidRDefault="00240B5F" w:rsidP="00240B5F">
      <w:r w:rsidRPr="00240B5F">
        <w:t>The vented RWGS CO2 represents carbon that entered the conversion train but exited unreacted due to a deficit of ATR hydrogen:</w:t>
      </w:r>
    </w:p>
    <w:p w14:paraId="5B40C332" w14:textId="77777777" w:rsidR="002C118B" w:rsidRDefault="002C118B" w:rsidP="00240B5F"/>
    <w:p w14:paraId="2FC764D2" w14:textId="77777777" w:rsidR="00240B5F" w:rsidRDefault="00240B5F" w:rsidP="00240B5F">
      <w:pPr>
        <w:keepNext/>
      </w:pPr>
      <m:oMathPara>
        <m:oMath>
          <m:r>
            <w:rPr>
              <w:rFonts w:ascii="Cambria Math" w:hAnsi="Cambria Math"/>
            </w:rPr>
            <m:t>7,850×</m:t>
          </m:r>
          <m:f>
            <m:fPr>
              <m:ctrlPr>
                <w:rPr>
                  <w:rFonts w:ascii="Cambria Math" w:hAnsi="Cambria Math"/>
                </w:rPr>
              </m:ctrlPr>
            </m:fPr>
            <m:num>
              <m:r>
                <w:rPr>
                  <w:rFonts w:ascii="Cambria Math" w:hAnsi="Cambria Math"/>
                </w:rPr>
                <m:t>12.011</m:t>
              </m:r>
            </m:num>
            <m:den>
              <m:r>
                <w:rPr>
                  <w:rFonts w:ascii="Cambria Math" w:hAnsi="Cambria Math"/>
                </w:rPr>
                <m:t>44.009</m:t>
              </m:r>
            </m:den>
          </m:f>
          <m:r>
            <w:rPr>
              <w:rFonts w:ascii="Cambria Math" w:hAnsi="Cambria Math"/>
            </w:rPr>
            <m:t>≈2,142</m:t>
          </m:r>
          <m:r>
            <m:rPr>
              <m:nor/>
            </m:rPr>
            <m:t> t of carbon</m:t>
          </m:r>
        </m:oMath>
      </m:oMathPara>
    </w:p>
    <w:p w14:paraId="42812592" w14:textId="3D4F6C9B" w:rsidR="00240B5F" w:rsidRDefault="00240B5F" w:rsidP="00240B5F">
      <w:pPr>
        <w:pStyle w:val="Caption"/>
        <w:jc w:val="center"/>
      </w:pPr>
      <w:r>
        <w:t xml:space="preserve">Equation </w:t>
      </w:r>
      <w:fldSimple w:instr=" SEQ Equation \* ARABIC ">
        <w:r w:rsidR="007F40C3">
          <w:rPr>
            <w:noProof/>
          </w:rPr>
          <w:t>30</w:t>
        </w:r>
      </w:fldSimple>
    </w:p>
    <w:p w14:paraId="6B4DD424" w14:textId="77777777" w:rsidR="002C118B" w:rsidRPr="002C118B" w:rsidRDefault="002C118B" w:rsidP="002C118B"/>
    <w:p w14:paraId="1F540C51" w14:textId="0A841572" w:rsidR="00240B5F" w:rsidRDefault="00240B5F" w:rsidP="00240B5F">
      <w:r w:rsidRPr="00240B5F">
        <w:t>Similarly, the reduced biogas throughput eliminates carbon backbone at the source. Given that the raw digester biogas is approximately 37.3% methane by mass, this reduction equates to:</w:t>
      </w:r>
    </w:p>
    <w:p w14:paraId="0D3E62AA" w14:textId="77777777" w:rsidR="002C118B" w:rsidRDefault="002C118B" w:rsidP="00240B5F"/>
    <w:p w14:paraId="5D419C24" w14:textId="77777777" w:rsidR="00240B5F" w:rsidRDefault="00240B5F" w:rsidP="00240B5F">
      <w:pPr>
        <w:keepNext/>
      </w:pPr>
      <m:oMathPara>
        <m:oMath>
          <m:r>
            <w:rPr>
              <w:rFonts w:ascii="Cambria Math" w:hAnsi="Cambria Math"/>
            </w:rPr>
            <m:t>402×0.373×</m:t>
          </m:r>
          <m:f>
            <m:fPr>
              <m:ctrlPr>
                <w:rPr>
                  <w:rFonts w:ascii="Cambria Math" w:hAnsi="Cambria Math"/>
                </w:rPr>
              </m:ctrlPr>
            </m:fPr>
            <m:num>
              <m:r>
                <w:rPr>
                  <w:rFonts w:ascii="Cambria Math" w:hAnsi="Cambria Math"/>
                </w:rPr>
                <m:t>12.011</m:t>
              </m:r>
            </m:num>
            <m:den>
              <m:r>
                <w:rPr>
                  <w:rFonts w:ascii="Cambria Math" w:hAnsi="Cambria Math"/>
                </w:rPr>
                <m:t>16.043</m:t>
              </m:r>
            </m:den>
          </m:f>
          <m:r>
            <w:rPr>
              <w:rFonts w:ascii="Cambria Math" w:hAnsi="Cambria Math"/>
            </w:rPr>
            <m:t>≈112</m:t>
          </m:r>
          <m:r>
            <m:rPr>
              <m:nor/>
            </m:rPr>
            <m:t> t of carbon as unproduced </m:t>
          </m:r>
          <m:sSub>
            <m:sSubPr>
              <m:ctrlPr>
                <w:rPr>
                  <w:rFonts w:ascii="Cambria Math" w:hAnsi="Cambria Math"/>
                </w:rPr>
              </m:ctrlPr>
            </m:sSubPr>
            <m:e>
              <m:r>
                <m:rPr>
                  <m:nor/>
                </m:rPr>
                <m:t>CH</m:t>
              </m:r>
            </m:e>
            <m:sub>
              <m:r>
                <w:rPr>
                  <w:rFonts w:ascii="Cambria Math" w:hAnsi="Cambria Math"/>
                </w:rPr>
                <m:t>4</m:t>
              </m:r>
            </m:sub>
          </m:sSub>
        </m:oMath>
      </m:oMathPara>
    </w:p>
    <w:p w14:paraId="0DF605DB" w14:textId="0E7D4ABD" w:rsidR="00240B5F" w:rsidRDefault="00240B5F" w:rsidP="00240B5F">
      <w:pPr>
        <w:pStyle w:val="Caption"/>
        <w:jc w:val="center"/>
      </w:pPr>
      <w:r>
        <w:t xml:space="preserve">Equation </w:t>
      </w:r>
      <w:fldSimple w:instr=" SEQ Equation \* ARABIC ">
        <w:r w:rsidR="007F40C3">
          <w:rPr>
            <w:noProof/>
          </w:rPr>
          <w:t>31</w:t>
        </w:r>
      </w:fldSimple>
    </w:p>
    <w:p w14:paraId="33844B27" w14:textId="77777777" w:rsidR="002C118B" w:rsidRPr="002C118B" w:rsidRDefault="002C118B" w:rsidP="002C118B"/>
    <w:p w14:paraId="2AFB8404" w14:textId="113C6BAD" w:rsidR="00F2477C" w:rsidRDefault="00240B5F" w:rsidP="00A04BB5">
      <w:r w:rsidRPr="00240B5F">
        <w:t>The additional generator fuel directly diverts methane carbon into combustion:</w:t>
      </w:r>
    </w:p>
    <w:p w14:paraId="499E959D" w14:textId="77777777" w:rsidR="002C118B" w:rsidRDefault="002C118B" w:rsidP="00A04BB5"/>
    <w:p w14:paraId="58301F6E" w14:textId="77777777" w:rsidR="00240B5F" w:rsidRDefault="00240B5F" w:rsidP="00240B5F">
      <w:pPr>
        <w:keepNext/>
      </w:pPr>
      <m:oMathPara>
        <m:oMath>
          <m:r>
            <w:rPr>
              <w:rFonts w:ascii="Cambria Math" w:hAnsi="Cambria Math"/>
            </w:rPr>
            <m:t>1,660×</m:t>
          </m:r>
          <m:f>
            <m:fPr>
              <m:ctrlPr>
                <w:rPr>
                  <w:rFonts w:ascii="Cambria Math" w:hAnsi="Cambria Math"/>
                </w:rPr>
              </m:ctrlPr>
            </m:fPr>
            <m:num>
              <m:r>
                <w:rPr>
                  <w:rFonts w:ascii="Cambria Math" w:hAnsi="Cambria Math"/>
                </w:rPr>
                <m:t>12.011</m:t>
              </m:r>
            </m:num>
            <m:den>
              <m:r>
                <w:rPr>
                  <w:rFonts w:ascii="Cambria Math" w:hAnsi="Cambria Math"/>
                </w:rPr>
                <m:t>16.043</m:t>
              </m:r>
            </m:den>
          </m:f>
          <m:r>
            <w:rPr>
              <w:rFonts w:ascii="Cambria Math" w:hAnsi="Cambria Math"/>
            </w:rPr>
            <m:t>≈1,243</m:t>
          </m:r>
          <m:r>
            <m:rPr>
              <m:nor/>
            </m:rPr>
            <m:t> t of carbon</m:t>
          </m:r>
        </m:oMath>
      </m:oMathPara>
    </w:p>
    <w:p w14:paraId="28C369DA" w14:textId="16769818" w:rsidR="00240B5F" w:rsidRDefault="00240B5F" w:rsidP="00240B5F">
      <w:pPr>
        <w:pStyle w:val="Caption"/>
        <w:jc w:val="center"/>
      </w:pPr>
      <w:r>
        <w:t xml:space="preserve">Equation </w:t>
      </w:r>
      <w:fldSimple w:instr=" SEQ Equation \* ARABIC ">
        <w:r w:rsidR="007F40C3">
          <w:rPr>
            <w:noProof/>
          </w:rPr>
          <w:t>32</w:t>
        </w:r>
      </w:fldSimple>
    </w:p>
    <w:p w14:paraId="6CE6A07D" w14:textId="77777777" w:rsidR="002C118B" w:rsidRPr="002C118B" w:rsidRDefault="002C118B" w:rsidP="002C118B"/>
    <w:p w14:paraId="25BE75FB" w14:textId="0003A4E3" w:rsidR="00240B5F" w:rsidRDefault="00240B5F" w:rsidP="00240B5F">
      <w:r w:rsidRPr="00240B5F">
        <w:t>However, this diversion is largely compensated by the concurrent reduction in boiler fuel, yielding a net combustion balance of</w:t>
      </w:r>
      <w:r>
        <w:t xml:space="preserve"> -200 t of net fuel. </w:t>
      </w:r>
      <w:r w:rsidRPr="00240B5F">
        <w:t>Consequently, the real economic penalty of running the generator is not the gross carbon combustion, but the fact that it consumes high-value methane to produce</w:t>
      </w:r>
      <w:r>
        <w:t xml:space="preserve"> </w:t>
      </w:r>
      <w:r w:rsidRPr="00240B5F">
        <w:t xml:space="preserve">electricity that abundant </w:t>
      </w:r>
      <w:r>
        <w:t xml:space="preserve">that </w:t>
      </w:r>
      <w:r w:rsidRPr="00240B5F">
        <w:t>renewable generation could have otherwise provided.</w:t>
      </w:r>
    </w:p>
    <w:p w14:paraId="76075378" w14:textId="77777777" w:rsidR="00240B5F" w:rsidRDefault="00240B5F" w:rsidP="00240B5F"/>
    <w:p w14:paraId="0B9B1D17" w14:textId="0B7980E8" w:rsidR="00240B5F" w:rsidRDefault="00240B5F" w:rsidP="00240B5F">
      <w:r w:rsidRPr="00240B5F">
        <w:t>Summed across the channels that permanently remove carbon from methanol synthesis, the vented CO2 and unproduced biogas alone account for:</w:t>
      </w:r>
    </w:p>
    <w:p w14:paraId="4F593686" w14:textId="77777777" w:rsidR="002C118B" w:rsidRDefault="002C118B" w:rsidP="00240B5F"/>
    <w:p w14:paraId="661953EA" w14:textId="77777777" w:rsidR="00240B5F" w:rsidRDefault="00240B5F" w:rsidP="00240B5F">
      <w:pPr>
        <w:keepNext/>
      </w:pPr>
      <m:oMathPara>
        <m:oMath>
          <m:r>
            <w:rPr>
              <w:rFonts w:ascii="Cambria Math" w:hAnsi="Cambria Math"/>
            </w:rPr>
            <w:lastRenderedPageBreak/>
            <m:t>2,142+112≈2,254</m:t>
          </m:r>
          <m:r>
            <m:rPr>
              <m:nor/>
            </m:rPr>
            <m:t> t of carbon</m:t>
          </m:r>
        </m:oMath>
      </m:oMathPara>
    </w:p>
    <w:p w14:paraId="75DC214F" w14:textId="2732789F" w:rsidR="00240B5F" w:rsidRDefault="00240B5F" w:rsidP="00240B5F">
      <w:pPr>
        <w:pStyle w:val="Caption"/>
        <w:jc w:val="center"/>
      </w:pPr>
      <w:r>
        <w:t xml:space="preserve">Equation </w:t>
      </w:r>
      <w:fldSimple w:instr=" SEQ Equation \* ARABIC ">
        <w:r w:rsidR="007F40C3">
          <w:rPr>
            <w:noProof/>
          </w:rPr>
          <w:t>33</w:t>
        </w:r>
      </w:fldSimple>
    </w:p>
    <w:p w14:paraId="4FB8E071" w14:textId="77777777" w:rsidR="002C118B" w:rsidRPr="002C118B" w:rsidRDefault="002C118B" w:rsidP="002C118B"/>
    <w:p w14:paraId="11A5226F" w14:textId="1EA6BB8E" w:rsidR="00240B5F" w:rsidRDefault="00240B5F" w:rsidP="00240B5F">
      <w:r w:rsidRPr="00240B5F">
        <w:t>This gross figure is more than four times the 495 t carbon deficit represented by the yield gap, and adding the generator fuel diversion widens this margin further. These diversion channels are therefore individually and jointly sufficient to account for the entire 6.8% yield shortfall.</w:t>
      </w:r>
      <w:r>
        <w:t xml:space="preserve"> </w:t>
      </w:r>
      <w:r w:rsidRPr="00240B5F">
        <w:t>The realized production deficit is smaller than this gross carbon diversion because the generator provides useful power, the lower boiler duty partially restores the plant thermal balance, and the unreacted CO2 could not have been converted without additional stoichiometric ATR hydrogen. Fully converting this vented stream would have required</w:t>
      </w:r>
      <w:r>
        <w:t xml:space="preserve"> around 360 t of additional ATR hydrogen. </w:t>
      </w:r>
      <w:r w:rsidRPr="00240B5F">
        <w:t>This additional hydrogen demand would have required a higher biogas throughput and reforming rate than the RL agent scheduled.</w:t>
      </w:r>
      <w:r>
        <w:t xml:space="preserve"> </w:t>
      </w:r>
    </w:p>
    <w:p w14:paraId="38244C76" w14:textId="77777777" w:rsidR="00240B5F" w:rsidRDefault="00240B5F" w:rsidP="00A04BB5"/>
    <w:p w14:paraId="53275C64" w14:textId="49BD5A5D" w:rsidR="0055613F" w:rsidRDefault="00240B5F" w:rsidP="00A04BB5">
      <w:r w:rsidRPr="00240B5F">
        <w:t xml:space="preserve">Crucially, this hydrogen deficit, the reduced biogas feed, and the frequent generator dispatch are not structural limitations of the plant hardware, but </w:t>
      </w:r>
      <w:r w:rsidR="0055613F">
        <w:t>RL</w:t>
      </w:r>
      <w:r w:rsidRPr="00240B5F">
        <w:t xml:space="preserve"> dynamic </w:t>
      </w:r>
      <w:r w:rsidR="0055613F">
        <w:t xml:space="preserve">resource allocation </w:t>
      </w:r>
      <w:r w:rsidRPr="00240B5F">
        <w:t xml:space="preserve">over time. The LP controller operates under identical physical constraints yet closes the performance gap through perfect foresight. Knowing future generation and demand profiles over the annual horizon, the LP controller maintains high AD throughput to bank both carbon and RWGS feedstocks, reserves methane exclusively for reforming, and schedules electrolysis to absorb renewable generation that would otherwise be lost. This explains why the LP controller achieves a lower curtailment rate of 28.2% compared to 34.5% for the RL agent. Lacking lookahead capability, the RL agent relies on locally </w:t>
      </w:r>
      <w:r w:rsidR="0055613F">
        <w:t>biased</w:t>
      </w:r>
      <w:r w:rsidRPr="00240B5F">
        <w:t xml:space="preserve"> decisions (such as burning methane and throttling the AD during renewable deficit) that prove globally suboptimal.</w:t>
      </w:r>
    </w:p>
    <w:p w14:paraId="16D69D64" w14:textId="77777777" w:rsidR="002C118B" w:rsidRDefault="002C118B" w:rsidP="00A04BB5"/>
    <w:p w14:paraId="449E9110" w14:textId="68995575" w:rsidR="0055613F" w:rsidRPr="0055613F" w:rsidRDefault="0055613F" w:rsidP="00A04BB5">
      <w:r w:rsidRPr="0055613F">
        <w:t>The storage state-of-charge trajectories</w:t>
      </w:r>
      <w:r>
        <w:t xml:space="preserve"> in Figure </w:t>
      </w:r>
      <w:r w:rsidR="005C44A1">
        <w:t>20</w:t>
      </w:r>
      <w:r w:rsidRPr="0055613F">
        <w:t xml:space="preserve"> illustrate this foresight disparity directly. For the BESS, both controllers exhibit nearly identical diurnal cycling slaved to the common PV profile, showing that electrical storage is not where policy behavior diverges. Instead, the divergence concentrates in the slower chemical buffers. Under the LP controller, both hydrogen and biogas inventories follow a smooth staircase trajectory across the evaluation window, climbing from roughly 720 to 1,250 kg of H2 and from 1,700 to 2,900 kg of biogas. This steady accumulation reflects proactive scheduling to meet anticipated future synthesis demands.</w:t>
      </w:r>
    </w:p>
    <w:p w14:paraId="2B95D699" w14:textId="77777777" w:rsidR="0035178F" w:rsidRDefault="0035178F" w:rsidP="0035178F">
      <w:pPr>
        <w:keepNext/>
      </w:pPr>
      <w:r>
        <w:rPr>
          <w:noProof/>
          <w14:ligatures w14:val="standardContextual"/>
        </w:rPr>
        <w:lastRenderedPageBreak/>
        <w:drawing>
          <wp:inline distT="0" distB="0" distL="0" distR="0" wp14:anchorId="630CBCE9" wp14:editId="0F0CFF5A">
            <wp:extent cx="5943600" cy="3368040"/>
            <wp:effectExtent l="0" t="0" r="0" b="3810"/>
            <wp:docPr id="83815351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53510" name="Graphic 838153510"/>
                    <pic:cNvPicPr/>
                  </pic:nvPicPr>
                  <pic:blipFill>
                    <a:blip r:embed="rId57">
                      <a:extLst>
                        <a:ext uri="{96DAC541-7B7A-43D3-8B79-37D633B846F1}">
                          <asvg:svgBlip xmlns:asvg="http://schemas.microsoft.com/office/drawing/2016/SVG/main" r:embed="rId58"/>
                        </a:ext>
                      </a:extLst>
                    </a:blip>
                    <a:stretch>
                      <a:fillRect/>
                    </a:stretch>
                  </pic:blipFill>
                  <pic:spPr>
                    <a:xfrm>
                      <a:off x="0" y="0"/>
                      <a:ext cx="5943600" cy="3368040"/>
                    </a:xfrm>
                    <a:prstGeom prst="rect">
                      <a:avLst/>
                    </a:prstGeom>
                  </pic:spPr>
                </pic:pic>
              </a:graphicData>
            </a:graphic>
          </wp:inline>
        </w:drawing>
      </w:r>
    </w:p>
    <w:p w14:paraId="73FF6062" w14:textId="385AA735" w:rsidR="00773445" w:rsidRDefault="0035178F" w:rsidP="0055613F">
      <w:pPr>
        <w:pStyle w:val="Caption"/>
        <w:jc w:val="center"/>
      </w:pPr>
      <w:r>
        <w:t xml:space="preserve">Figure </w:t>
      </w:r>
      <w:fldSimple w:instr=" SEQ Figure \* ARABIC ">
        <w:r w:rsidR="001F1FF5">
          <w:rPr>
            <w:noProof/>
          </w:rPr>
          <w:t>20</w:t>
        </w:r>
      </w:fldSimple>
      <w:r>
        <w:t xml:space="preserve"> Operation of storage SOCs of IC vs RL with its PV input.</w:t>
      </w:r>
    </w:p>
    <w:p w14:paraId="14147A36" w14:textId="77777777" w:rsidR="002C118B" w:rsidRPr="002C118B" w:rsidRDefault="002C118B" w:rsidP="002C118B"/>
    <w:p w14:paraId="0C2B3DB4" w14:textId="090E1C87" w:rsidR="0055613F" w:rsidRDefault="0055613F" w:rsidP="0055613F">
      <w:r w:rsidRPr="0055613F">
        <w:t xml:space="preserve">In contrast, the RL policy maintains a high but volatile hydrogen reserve and swings the BGSS buffer between 600 and 4,300 kg, driving it repeatedly toward lower boundary limits. These near-empty BGSS coincide with periods when the ATR is starved of feedstock, </w:t>
      </w:r>
      <w:r>
        <w:t>decreasing</w:t>
      </w:r>
      <w:r w:rsidRPr="0055613F">
        <w:t xml:space="preserve"> synthesis throughput and triggering the CO2 venting quantified above.</w:t>
      </w:r>
    </w:p>
    <w:p w14:paraId="4AD3C27B" w14:textId="77777777" w:rsidR="0055613F" w:rsidRPr="0055613F" w:rsidRDefault="0055613F" w:rsidP="0055613F"/>
    <w:p w14:paraId="016682EA" w14:textId="0EA35D36" w:rsidR="00CA57E1" w:rsidRPr="0055613F" w:rsidRDefault="0055613F" w:rsidP="0035178F">
      <w:r w:rsidRPr="0055613F">
        <w:t xml:space="preserve">This comparison clarifies the fundamental operational difference between the two controllers: the LP benchmark manages storage inventories as a forward-looking capacity budget, whereas the causal RL agent manages them reactively against instantaneous renewable availability. This reactive buffer dispatch drives the 6.8% yield gap. </w:t>
      </w:r>
      <w:r>
        <w:t>I</w:t>
      </w:r>
      <w:r w:rsidRPr="0055613F">
        <w:t>ntroducing a</w:t>
      </w:r>
      <w:r>
        <w:t xml:space="preserve"> further</w:t>
      </w:r>
      <w:r w:rsidRPr="0055613F">
        <w:t xml:space="preserve"> explicit reward incentive</w:t>
      </w:r>
      <w:r>
        <w:t xml:space="preserve"> such as</w:t>
      </w:r>
      <w:r w:rsidRPr="0055613F">
        <w:t xml:space="preserve"> for steady AD throughput and expanding the observation window with rolling lookahead horizons </w:t>
      </w:r>
      <w:r>
        <w:t>could</w:t>
      </w:r>
      <w:r w:rsidR="003141CC">
        <w:t xml:space="preserve"> potentially</w:t>
      </w:r>
      <w:r>
        <w:t xml:space="preserve"> </w:t>
      </w:r>
      <w:r w:rsidRPr="0055613F">
        <w:t>represent the primary control levers for recovering this performance gap.</w:t>
      </w:r>
    </w:p>
    <w:p w14:paraId="6EB3ECDC" w14:textId="7B0471DA" w:rsidR="007409BF" w:rsidRPr="00573179" w:rsidRDefault="007409BF" w:rsidP="00CA57E1">
      <w:pPr>
        <w:ind w:left="360"/>
      </w:pPr>
    </w:p>
    <w:p w14:paraId="045C3BCA" w14:textId="692F57B9" w:rsidR="003141CC" w:rsidRDefault="001B6E70" w:rsidP="003141CC">
      <w:pPr>
        <w:pStyle w:val="Heading3"/>
      </w:pPr>
      <w:bookmarkStart w:id="43" w:name="_Toc240464449"/>
      <w:r>
        <w:t>High-fidelity</w:t>
      </w:r>
      <w:r w:rsidR="009943FA">
        <w:t xml:space="preserve"> non-linear</w:t>
      </w:r>
      <w:r>
        <w:t xml:space="preserve"> system</w:t>
      </w:r>
      <w:bookmarkEnd w:id="43"/>
    </w:p>
    <w:p w14:paraId="11EC3299" w14:textId="2E114446" w:rsidR="00595FD0" w:rsidRDefault="003141CC" w:rsidP="003141CC">
      <w:r>
        <w:t xml:space="preserve">To understand a bit more on how these two different control optimization approaches work on a more realistic system, a higher fidelity modelling of a CGH2 and AWE has been introduced to the </w:t>
      </w:r>
      <w:r>
        <w:lastRenderedPageBreak/>
        <w:t xml:space="preserve">hybrid BPtMeOH Gymnasium model. With the new high-fidelity model that embodies realistic non-linear behavior, the IC and previous linear RL agent </w:t>
      </w:r>
      <w:r w:rsidR="00595FD0">
        <w:t>have been</w:t>
      </w:r>
      <w:r>
        <w:t xml:space="preserve"> deployed again to see how they manage </w:t>
      </w:r>
      <w:r w:rsidR="00595FD0">
        <w:t>non-linear systems. Figure 2</w:t>
      </w:r>
      <w:r w:rsidR="005C44A1">
        <w:t>1</w:t>
      </w:r>
      <w:r w:rsidR="00595FD0">
        <w:t xml:space="preserve"> shows how IC performs on this high-fidelity model. </w:t>
      </w:r>
    </w:p>
    <w:p w14:paraId="71E59C5E" w14:textId="77777777" w:rsidR="002C118B" w:rsidRDefault="002C118B" w:rsidP="003141CC"/>
    <w:p w14:paraId="0E5E4756" w14:textId="77777777" w:rsidR="00595FD0" w:rsidRDefault="001E327F" w:rsidP="00595FD0">
      <w:pPr>
        <w:keepNext/>
      </w:pPr>
      <w:r>
        <w:rPr>
          <w:noProof/>
          <w14:ligatures w14:val="standardContextual"/>
        </w:rPr>
        <w:drawing>
          <wp:inline distT="0" distB="0" distL="0" distR="0" wp14:anchorId="1AE583DD" wp14:editId="3F0BACF0">
            <wp:extent cx="5943600" cy="3368040"/>
            <wp:effectExtent l="0" t="0" r="0" b="3810"/>
            <wp:docPr id="196631925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9255" name="Graphic 1966319255"/>
                    <pic:cNvPicPr/>
                  </pic:nvPicPr>
                  <pic:blipFill>
                    <a:blip r:embed="rId59">
                      <a:extLst>
                        <a:ext uri="{96DAC541-7B7A-43D3-8B79-37D633B846F1}">
                          <asvg:svgBlip xmlns:asvg="http://schemas.microsoft.com/office/drawing/2016/SVG/main" r:embed="rId60"/>
                        </a:ext>
                      </a:extLst>
                    </a:blip>
                    <a:stretch>
                      <a:fillRect/>
                    </a:stretch>
                  </pic:blipFill>
                  <pic:spPr>
                    <a:xfrm>
                      <a:off x="0" y="0"/>
                      <a:ext cx="5943600" cy="3368040"/>
                    </a:xfrm>
                    <a:prstGeom prst="rect">
                      <a:avLst/>
                    </a:prstGeom>
                  </pic:spPr>
                </pic:pic>
              </a:graphicData>
            </a:graphic>
          </wp:inline>
        </w:drawing>
      </w:r>
    </w:p>
    <w:p w14:paraId="72D71C43" w14:textId="3240BD21" w:rsidR="001E327F" w:rsidRDefault="00595FD0" w:rsidP="00595FD0">
      <w:pPr>
        <w:pStyle w:val="Caption"/>
        <w:jc w:val="center"/>
      </w:pPr>
      <w:r>
        <w:t xml:space="preserve">Figure </w:t>
      </w:r>
      <w:fldSimple w:instr=" SEQ Figure \* ARABIC ">
        <w:r w:rsidR="001F1FF5">
          <w:rPr>
            <w:noProof/>
          </w:rPr>
          <w:t>21</w:t>
        </w:r>
      </w:fldSimple>
      <w:r>
        <w:t xml:space="preserve"> Plot of higher fidelity CGH2 SOC and AWE molar hydrogen output [kg/s] with IC.</w:t>
      </w:r>
    </w:p>
    <w:p w14:paraId="4DE5513C" w14:textId="77777777" w:rsidR="002C118B" w:rsidRPr="002C118B" w:rsidRDefault="002C118B" w:rsidP="002C118B"/>
    <w:p w14:paraId="3608187F" w14:textId="56D9D97B" w:rsidR="00DA4651" w:rsidRDefault="00DA4651" w:rsidP="00DA4651">
      <w:r w:rsidRPr="00DA4651">
        <w:t xml:space="preserve">The IC benchmark completed only 56 operational steps before terminating prematurely due to an infeasible deficit on the high-pressure hydrogen bus. This failure stems directly from the non-linear conversion characteristics of the high-fidelity AWE model, where operational efficiency degrades at high part-load ratios relative to the constant-efficiency linear assumption. Because the physical electrolyzer produced less hydrogen than the linear LP schedule anticipated, the non-linear </w:t>
      </w:r>
      <m:oMath>
        <m:sSub>
          <m:sSubPr>
            <m:ctrlPr>
              <w:rPr>
                <w:rFonts w:ascii="Cambria Math" w:hAnsi="Cambria Math"/>
              </w:rPr>
            </m:ctrlPr>
          </m:sSubPr>
          <m:e>
            <m:r>
              <m:rPr>
                <m:nor/>
              </m:rPr>
              <m:t>CGH</m:t>
            </m:r>
          </m:e>
          <m:sub>
            <m:r>
              <w:rPr>
                <w:rFonts w:ascii="Cambria Math" w:hAnsi="Cambria Math"/>
              </w:rPr>
              <m:t>2</m:t>
            </m:r>
          </m:sub>
        </m:sSub>
      </m:oMath>
      <w:r w:rsidRPr="00DA4651">
        <w:t xml:space="preserve"> buffer was rapidly depleted to its minimum SOC limit to cover the shortfall, ultimately failing to prevent system breakdown.</w:t>
      </w:r>
    </w:p>
    <w:p w14:paraId="6C684079" w14:textId="77777777" w:rsidR="00DA4651" w:rsidRPr="00DA4651" w:rsidRDefault="00DA4651" w:rsidP="00DA4651"/>
    <w:p w14:paraId="6FA09A0C" w14:textId="77777777" w:rsidR="00DA4651" w:rsidRDefault="00DA4651" w:rsidP="00DA4651">
      <w:r w:rsidRPr="00DA4651">
        <w:t xml:space="preserve">This immediate failure highlights the structural rigidity of the LP-derived IC approach. Because the control trajectory is predetermined offline based on idealized linear equations, it possesses zero operational adaptability to unmodeled system dynamics, plant degradation, or plant-model mismatches. Furthermore, re-optimizing the IC schedule for the high-fidelity plant is </w:t>
      </w:r>
      <w:r w:rsidRPr="00DA4651">
        <w:lastRenderedPageBreak/>
        <w:t>mathematically intractable within this framework, as LP solvers cannot directly accommodate the non-linear, non-convex formulation of the detailed unit models.</w:t>
      </w:r>
    </w:p>
    <w:p w14:paraId="68BF59B1" w14:textId="77777777" w:rsidR="00DA4651" w:rsidRPr="00DA4651" w:rsidRDefault="00DA4651" w:rsidP="00DA4651"/>
    <w:p w14:paraId="7F42BD5C" w14:textId="3792218F" w:rsidR="00DA4651" w:rsidRPr="00DA4651" w:rsidRDefault="00DA4651" w:rsidP="00DA4651">
      <w:r w:rsidRPr="00DA4651">
        <w:t>Conversely, the agent trained on the linear system demonstrated substantially greater operational robustness, completing 8,335 timesteps before terminating near the end of the annual horizon due to an AC electricity bus shortage. Figure 2</w:t>
      </w:r>
      <w:r w:rsidR="005C44A1">
        <w:t>2</w:t>
      </w:r>
      <w:r w:rsidRPr="00DA4651">
        <w:t xml:space="preserve"> illustrates the dispatch trajectories of the </w:t>
      </w:r>
      <m:oMath>
        <m:sSub>
          <m:sSubPr>
            <m:ctrlPr>
              <w:rPr>
                <w:rFonts w:ascii="Cambria Math" w:hAnsi="Cambria Math"/>
              </w:rPr>
            </m:ctrlPr>
          </m:sSubPr>
          <m:e>
            <m:r>
              <m:rPr>
                <m:nor/>
              </m:rPr>
              <m:t>CGH</m:t>
            </m:r>
          </m:e>
          <m:sub>
            <m:r>
              <w:rPr>
                <w:rFonts w:ascii="Cambria Math" w:hAnsi="Cambria Math"/>
              </w:rPr>
              <m:t>2</m:t>
            </m:r>
          </m:sub>
        </m:sSub>
      </m:oMath>
      <w:r w:rsidRPr="00DA4651">
        <w:t xml:space="preserve">, AWE, PV, and BESS SOC preceding this terminal step. Across the evaluation period, the operational profiles of the </w:t>
      </w:r>
      <m:oMath>
        <m:sSub>
          <m:sSubPr>
            <m:ctrlPr>
              <w:rPr>
                <w:rFonts w:ascii="Cambria Math" w:hAnsi="Cambria Math"/>
              </w:rPr>
            </m:ctrlPr>
          </m:sSubPr>
          <m:e>
            <m:r>
              <m:rPr>
                <m:nor/>
              </m:rPr>
              <m:t>CGH</m:t>
            </m:r>
          </m:e>
          <m:sub>
            <m:r>
              <w:rPr>
                <w:rFonts w:ascii="Cambria Math" w:hAnsi="Cambria Math"/>
              </w:rPr>
              <m:t>2</m:t>
            </m:r>
          </m:sub>
        </m:sSub>
      </m:oMath>
      <w:r w:rsidRPr="00DA4651">
        <w:t xml:space="preserve"> and AWE on the high-fidelity system closely mirror those observed in the linear environment, differing primarily in local magnitude. A similar consistency appears in the BESS SOC trajectory, where policy behavior remains largely aligned between the linear and high-fidelity environments, with deviations emerging primarily during extended low-PV periods where non-linear losses compound, driving the non-linear SOC below its linear counterpart</w:t>
      </w:r>
      <w:r>
        <w:t>, resulting in the AC bus shortage</w:t>
      </w:r>
      <w:r w:rsidRPr="00DA4651">
        <w:t>.</w:t>
      </w:r>
    </w:p>
    <w:p w14:paraId="2AAA7CBB" w14:textId="77777777" w:rsidR="0021191F" w:rsidRPr="00DA4651" w:rsidRDefault="0021191F" w:rsidP="0021191F"/>
    <w:p w14:paraId="54055A95" w14:textId="77777777" w:rsidR="00707857" w:rsidRDefault="00423440" w:rsidP="00707857">
      <w:pPr>
        <w:keepNext/>
      </w:pPr>
      <w:r>
        <w:rPr>
          <w:noProof/>
          <w14:ligatures w14:val="standardContextual"/>
        </w:rPr>
        <w:drawing>
          <wp:inline distT="0" distB="0" distL="0" distR="0" wp14:anchorId="3E2450E1" wp14:editId="3EC2D77C">
            <wp:extent cx="5943600" cy="3368040"/>
            <wp:effectExtent l="0" t="0" r="0" b="3810"/>
            <wp:docPr id="694329810"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9810" name="Graphic 694329810"/>
                    <pic:cNvPicPr/>
                  </pic:nvPicPr>
                  <pic:blipFill>
                    <a:blip r:embed="rId61">
                      <a:extLst>
                        <a:ext uri="{96DAC541-7B7A-43D3-8B79-37D633B846F1}">
                          <asvg:svgBlip xmlns:asvg="http://schemas.microsoft.com/office/drawing/2016/SVG/main" r:embed="rId62"/>
                        </a:ext>
                      </a:extLst>
                    </a:blip>
                    <a:stretch>
                      <a:fillRect/>
                    </a:stretch>
                  </pic:blipFill>
                  <pic:spPr>
                    <a:xfrm>
                      <a:off x="0" y="0"/>
                      <a:ext cx="5943600" cy="3368040"/>
                    </a:xfrm>
                    <a:prstGeom prst="rect">
                      <a:avLst/>
                    </a:prstGeom>
                  </pic:spPr>
                </pic:pic>
              </a:graphicData>
            </a:graphic>
          </wp:inline>
        </w:drawing>
      </w:r>
    </w:p>
    <w:p w14:paraId="2A5C9386" w14:textId="0D37B24D" w:rsidR="001C0DE3" w:rsidRDefault="00707857" w:rsidP="00334FCB">
      <w:pPr>
        <w:pStyle w:val="Caption"/>
        <w:jc w:val="center"/>
      </w:pPr>
      <w:r>
        <w:t xml:space="preserve">Figure </w:t>
      </w:r>
      <w:fldSimple w:instr=" SEQ Figure \* ARABIC ">
        <w:r w:rsidR="001F1FF5">
          <w:rPr>
            <w:noProof/>
          </w:rPr>
          <w:t>22</w:t>
        </w:r>
      </w:fldSimple>
      <w:r>
        <w:t xml:space="preserve"> Linear RL agent on linear and high fidelity system.</w:t>
      </w:r>
    </w:p>
    <w:p w14:paraId="17927377" w14:textId="77777777" w:rsidR="002C118B" w:rsidRPr="002C118B" w:rsidRDefault="002C118B" w:rsidP="002C118B"/>
    <w:p w14:paraId="03490BED" w14:textId="60758FCF" w:rsidR="00DA4651" w:rsidRDefault="00DA4651" w:rsidP="00DA4651">
      <w:r>
        <w:t xml:space="preserve">Since </w:t>
      </w:r>
      <w:r w:rsidRPr="00DA4651">
        <w:t xml:space="preserve">the RL agent is explicitly trained to avoid hydrogen storage depletion below 5% SOC and eliminate bus balance violations via gradient-based and constant terminal penalties, the policy </w:t>
      </w:r>
      <w:r w:rsidRPr="00DA4651">
        <w:lastRenderedPageBreak/>
        <w:t>successfully averts early hydrogen shortages and prevents premature termination. Over an extended operating horizon, however, cumulative modeling discrepancies aggregate and propagate into the electrical network. The non-linear conversion characteristics of the AWE and detailed storage dynamics introduce shifting electrical demand profiles that diverge from the idealized linear environment seen during training.</w:t>
      </w:r>
    </w:p>
    <w:p w14:paraId="208B7691" w14:textId="77777777" w:rsidR="00DA4651" w:rsidRPr="00DA4651" w:rsidRDefault="00DA4651" w:rsidP="00DA4651"/>
    <w:p w14:paraId="245B3CDF" w14:textId="77777777" w:rsidR="00DA4651" w:rsidRDefault="00DA4651" w:rsidP="00DA4651">
      <w:r w:rsidRPr="00DA4651">
        <w:t>Despite the penalty mechanisms designed to deter boundary excursions and maintain feasibility, the compounding plant-model mismatch eventually forces an unrecoverable deficit after thousands of successful operational steps. While scaling up the penalty coefficients could enforce stricter feasibility margins, doing so risks distorting the objective landscape and penalizing methanol synthesis throughput, as observed during prior reward tuning.</w:t>
      </w:r>
    </w:p>
    <w:p w14:paraId="245D599D" w14:textId="77777777" w:rsidR="00DA4651" w:rsidRPr="00DA4651" w:rsidRDefault="00DA4651" w:rsidP="00DA4651"/>
    <w:p w14:paraId="05B574EB" w14:textId="77777777" w:rsidR="00D56648" w:rsidRDefault="00DA4651" w:rsidP="001C0DE3">
      <w:r w:rsidRPr="00DA4651">
        <w:t>Crucially, unlike the LP-derived IC framework, which remains strictly bound by linear formulations, the RL paradigm is model-agnostic. This fundamental flexibility allows the agent to be retrained directly on the high-fidelity environment to internalize non-linear system dynamics without requiring structural mathematical simplifications.</w:t>
      </w:r>
      <w:r>
        <w:t xml:space="preserve"> </w:t>
      </w:r>
    </w:p>
    <w:p w14:paraId="143A05DB" w14:textId="77777777" w:rsidR="00D56648" w:rsidRDefault="00D56648" w:rsidP="001C0DE3"/>
    <w:p w14:paraId="5394050D" w14:textId="4AE4803D" w:rsidR="001C0DE3" w:rsidRDefault="00DA4651" w:rsidP="001C0DE3">
      <w:r>
        <w:t xml:space="preserve">With the same hyperparameters, the RL agent has been retrained on the </w:t>
      </w:r>
      <w:r w:rsidR="00B956F5">
        <w:t>high-fidelity</w:t>
      </w:r>
      <w:r>
        <w:t xml:space="preserve"> model</w:t>
      </w:r>
      <w:r w:rsidR="006B5CB9">
        <w:t>,</w:t>
      </w:r>
      <w:r>
        <w:t xml:space="preserve"> and the operational dispatch result example is presented in Figure 2</w:t>
      </w:r>
      <w:r w:rsidR="005C44A1">
        <w:t>3</w:t>
      </w:r>
      <w:r>
        <w:t xml:space="preserve"> as the retrained RL agent is co</w:t>
      </w:r>
      <w:r w:rsidR="00D56648">
        <w:t>ntrasted</w:t>
      </w:r>
      <w:r>
        <w:t xml:space="preserve"> with the linearly trained RL agent. </w:t>
      </w:r>
    </w:p>
    <w:p w14:paraId="1187FBA3" w14:textId="77777777" w:rsidR="00D56648" w:rsidRDefault="00D56648" w:rsidP="001C0DE3"/>
    <w:p w14:paraId="667176BD" w14:textId="77777777" w:rsidR="00D56648" w:rsidRPr="00DA4651" w:rsidRDefault="00D56648" w:rsidP="001C0DE3"/>
    <w:p w14:paraId="44DB81AA" w14:textId="77777777" w:rsidR="001C0DE3" w:rsidRPr="001C0DE3" w:rsidRDefault="001C0DE3" w:rsidP="001C0DE3"/>
    <w:p w14:paraId="26A589EF" w14:textId="77777777" w:rsidR="00DA4651" w:rsidRDefault="00841632" w:rsidP="00DA4651">
      <w:pPr>
        <w:keepNext/>
      </w:pPr>
      <w:r>
        <w:rPr>
          <w:noProof/>
          <w14:ligatures w14:val="standardContextual"/>
        </w:rPr>
        <w:lastRenderedPageBreak/>
        <w:drawing>
          <wp:inline distT="0" distB="0" distL="0" distR="0" wp14:anchorId="26ECA160" wp14:editId="4EC44C7F">
            <wp:extent cx="5943600" cy="6723380"/>
            <wp:effectExtent l="0" t="0" r="0" b="1270"/>
            <wp:docPr id="940627924"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27924" name="Graphic 940627924"/>
                    <pic:cNvPicPr/>
                  </pic:nvPicPr>
                  <pic:blipFill>
                    <a:blip r:embed="rId63">
                      <a:extLst>
                        <a:ext uri="{96DAC541-7B7A-43D3-8B79-37D633B846F1}">
                          <asvg:svgBlip xmlns:asvg="http://schemas.microsoft.com/office/drawing/2016/SVG/main" r:embed="rId64"/>
                        </a:ext>
                      </a:extLst>
                    </a:blip>
                    <a:stretch>
                      <a:fillRect/>
                    </a:stretch>
                  </pic:blipFill>
                  <pic:spPr>
                    <a:xfrm>
                      <a:off x="0" y="0"/>
                      <a:ext cx="5943600" cy="6723380"/>
                    </a:xfrm>
                    <a:prstGeom prst="rect">
                      <a:avLst/>
                    </a:prstGeom>
                  </pic:spPr>
                </pic:pic>
              </a:graphicData>
            </a:graphic>
          </wp:inline>
        </w:drawing>
      </w:r>
    </w:p>
    <w:p w14:paraId="1AA2B888" w14:textId="64BEE1CE" w:rsidR="0021191F" w:rsidRDefault="00DA4651" w:rsidP="00DA4651">
      <w:pPr>
        <w:pStyle w:val="Caption"/>
        <w:jc w:val="center"/>
      </w:pPr>
      <w:r>
        <w:t xml:space="preserve">Figure </w:t>
      </w:r>
      <w:fldSimple w:instr=" SEQ Figure \* ARABIC ">
        <w:r w:rsidR="001F1FF5">
          <w:rPr>
            <w:noProof/>
          </w:rPr>
          <w:t>23</w:t>
        </w:r>
      </w:fldSimple>
      <w:r>
        <w:t xml:space="preserve"> R</w:t>
      </w:r>
      <w:r w:rsidR="00D56648">
        <w:t>e</w:t>
      </w:r>
      <w:r>
        <w:t>trained high fidelity RL vs linear RL on high fidelity model.</w:t>
      </w:r>
    </w:p>
    <w:p w14:paraId="0DD80C3B" w14:textId="77777777" w:rsidR="0035071E" w:rsidRDefault="0035071E" w:rsidP="0035071E"/>
    <w:p w14:paraId="47C11849" w14:textId="2D4D0660" w:rsidR="001200C6" w:rsidRDefault="001200C6" w:rsidP="001200C6">
      <w:r w:rsidRPr="001200C6">
        <w:t>The decisive difference between the two policies lies in overall operational survival. When evaluated on the high-fidelity plant, the agent trained on the linear model terminates prematurely at simulation hour 8,33</w:t>
      </w:r>
      <w:r>
        <w:t>5</w:t>
      </w:r>
      <w:r w:rsidRPr="001200C6">
        <w:t xml:space="preserve">, whereas the retrained high-fidelity agent successfully completes the full </w:t>
      </w:r>
      <w:r w:rsidRPr="001200C6">
        <w:lastRenderedPageBreak/>
        <w:t>annual horizon to hour 8,75</w:t>
      </w:r>
      <w:r>
        <w:t>8</w:t>
      </w:r>
      <w:r w:rsidRPr="001200C6">
        <w:t xml:space="preserve">. To ensure an unbiased comparison between a truncated run and a complete execution, all operational averages reported </w:t>
      </w:r>
      <w:r>
        <w:t>in Table 2</w:t>
      </w:r>
      <w:r w:rsidR="002C118B">
        <w:t>3</w:t>
      </w:r>
      <w:r>
        <w:t xml:space="preserve"> </w:t>
      </w:r>
      <w:r w:rsidRPr="001200C6">
        <w:t>below are evaluated strictly over the common overlapping window of 8,33</w:t>
      </w:r>
      <w:r>
        <w:t>5</w:t>
      </w:r>
      <w:r w:rsidRPr="001200C6">
        <w:t xml:space="preserve"> hours. This early termination represents a definitive dispatch failur</w:t>
      </w:r>
      <w:r>
        <w:t>e.</w:t>
      </w:r>
      <w:r w:rsidRPr="001200C6">
        <w:t xml:space="preserve"> </w:t>
      </w:r>
      <w:r>
        <w:t>D</w:t>
      </w:r>
      <w:r w:rsidRPr="001200C6">
        <w:t>uring its final operational hours, the linear agent continuously depletes the BESS down to its 0.04 boundary floor, and once this reserve is fully exhausted, the AC electricity bus collapses into an unrecoverable deficit of approximately 409 kW.</w:t>
      </w:r>
    </w:p>
    <w:p w14:paraId="6AABEBED" w14:textId="77777777" w:rsidR="002C118B" w:rsidRDefault="002C118B" w:rsidP="001200C6"/>
    <w:p w14:paraId="54EFFBDE" w14:textId="570E3780" w:rsidR="001200C6" w:rsidRDefault="001200C6" w:rsidP="001200C6">
      <w:pPr>
        <w:pStyle w:val="Caption"/>
        <w:keepNext/>
        <w:jc w:val="center"/>
      </w:pPr>
      <w:r>
        <w:t xml:space="preserve">Table </w:t>
      </w:r>
      <w:fldSimple w:instr=" SEQ Table \* ARABIC ">
        <w:r w:rsidR="002C118B">
          <w:rPr>
            <w:noProof/>
          </w:rPr>
          <w:t>23</w:t>
        </w:r>
      </w:fldSimple>
      <w:r>
        <w:t xml:space="preserve"> Operational Averages calculated on common horizon baseline (identical x axis</w:t>
      </w:r>
      <w:r w:rsidR="00383D69">
        <w:t xml:space="preserve">: 8,335 steps </w:t>
      </w:r>
      <w:r>
        <w:t>).</w:t>
      </w:r>
    </w:p>
    <w:tbl>
      <w:tblPr>
        <w:tblStyle w:val="PlainTable2"/>
        <w:tblW w:w="5000" w:type="pct"/>
        <w:tblLook w:val="04A0" w:firstRow="1" w:lastRow="0" w:firstColumn="1" w:lastColumn="0" w:noHBand="0" w:noVBand="1"/>
      </w:tblPr>
      <w:tblGrid>
        <w:gridCol w:w="3029"/>
        <w:gridCol w:w="2499"/>
        <w:gridCol w:w="1848"/>
        <w:gridCol w:w="1984"/>
      </w:tblGrid>
      <w:tr w:rsidR="001200C6" w14:paraId="23C4F235" w14:textId="77777777" w:rsidTr="00854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159E5C07" w14:textId="77777777" w:rsidR="001200C6" w:rsidRDefault="001200C6" w:rsidP="00854C41">
            <w:r>
              <w:t>Component Actions</w:t>
            </w:r>
          </w:p>
        </w:tc>
        <w:tc>
          <w:tcPr>
            <w:tcW w:w="1335" w:type="pct"/>
          </w:tcPr>
          <w:p w14:paraId="773D2CFD" w14:textId="77777777" w:rsidR="001200C6" w:rsidRDefault="001200C6" w:rsidP="00854C41">
            <w:pPr>
              <w:cnfStyle w:val="100000000000" w:firstRow="1" w:lastRow="0" w:firstColumn="0" w:lastColumn="0" w:oddVBand="0" w:evenVBand="0" w:oddHBand="0" w:evenHBand="0" w:firstRowFirstColumn="0" w:firstRowLastColumn="0" w:lastRowFirstColumn="0" w:lastRowLastColumn="0"/>
            </w:pPr>
            <w:r>
              <w:t>RL (L3: High fidelity)</w:t>
            </w:r>
          </w:p>
        </w:tc>
        <w:tc>
          <w:tcPr>
            <w:tcW w:w="987" w:type="pct"/>
          </w:tcPr>
          <w:p w14:paraId="00F3EBD0" w14:textId="77777777" w:rsidR="001200C6" w:rsidRDefault="001200C6" w:rsidP="00854C41">
            <w:pPr>
              <w:cnfStyle w:val="100000000000" w:firstRow="1" w:lastRow="0" w:firstColumn="0" w:lastColumn="0" w:oddVBand="0" w:evenVBand="0" w:oddHBand="0" w:evenHBand="0" w:firstRowFirstColumn="0" w:firstRowLastColumn="0" w:lastRowFirstColumn="0" w:lastRowLastColumn="0"/>
            </w:pPr>
            <w:r>
              <w:t>RL (L2: Linear)</w:t>
            </w:r>
          </w:p>
        </w:tc>
        <w:tc>
          <w:tcPr>
            <w:tcW w:w="1060" w:type="pct"/>
          </w:tcPr>
          <w:p w14:paraId="28AA2E74" w14:textId="77777777" w:rsidR="001200C6" w:rsidRPr="00F3542D" w:rsidRDefault="001200C6" w:rsidP="00854C41">
            <w:pPr>
              <w:cnfStyle w:val="100000000000" w:firstRow="1" w:lastRow="0" w:firstColumn="0" w:lastColumn="0" w:oddVBand="0" w:evenVBand="0" w:oddHBand="0" w:evenHBand="0" w:firstRowFirstColumn="0" w:firstRowLastColumn="0" w:lastRowFirstColumn="0" w:lastRowLastColumn="0"/>
            </w:pPr>
            <w:r>
              <w:t>Delta (L3-L2)</w:t>
            </w:r>
          </w:p>
        </w:tc>
      </w:tr>
      <w:tr w:rsidR="001200C6" w14:paraId="6B7F054A"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558CA6F8" w14:textId="77777777" w:rsidR="001200C6" w:rsidRDefault="001200C6" w:rsidP="00854C41">
            <w:r>
              <w:t>AD</w:t>
            </w:r>
          </w:p>
        </w:tc>
        <w:tc>
          <w:tcPr>
            <w:tcW w:w="1335" w:type="pct"/>
          </w:tcPr>
          <w:p w14:paraId="0FEE53C6"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0.938</w:t>
            </w:r>
          </w:p>
        </w:tc>
        <w:tc>
          <w:tcPr>
            <w:tcW w:w="987" w:type="pct"/>
          </w:tcPr>
          <w:p w14:paraId="45107C4A"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0.973</w:t>
            </w:r>
          </w:p>
        </w:tc>
        <w:tc>
          <w:tcPr>
            <w:tcW w:w="1060" w:type="pct"/>
          </w:tcPr>
          <w:p w14:paraId="247D06EA" w14:textId="77777777" w:rsidR="001200C6" w:rsidRPr="00F3542D" w:rsidRDefault="001200C6" w:rsidP="00854C41">
            <w:pPr>
              <w:cnfStyle w:val="000000100000" w:firstRow="0" w:lastRow="0" w:firstColumn="0" w:lastColumn="0" w:oddVBand="0" w:evenVBand="0" w:oddHBand="1" w:evenHBand="0" w:firstRowFirstColumn="0" w:firstRowLastColumn="0" w:lastRowFirstColumn="0" w:lastRowLastColumn="0"/>
            </w:pPr>
            <w:r>
              <w:t>-3.5%</w:t>
            </w:r>
          </w:p>
        </w:tc>
      </w:tr>
      <w:tr w:rsidR="001200C6" w14:paraId="6B42C3B0"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02FAD043" w14:textId="77777777" w:rsidR="001200C6" w:rsidRDefault="001200C6" w:rsidP="00854C41">
            <w:r>
              <w:t>ATR</w:t>
            </w:r>
          </w:p>
        </w:tc>
        <w:tc>
          <w:tcPr>
            <w:tcW w:w="1335" w:type="pct"/>
          </w:tcPr>
          <w:p w14:paraId="6B144EDD"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0.373</w:t>
            </w:r>
          </w:p>
        </w:tc>
        <w:tc>
          <w:tcPr>
            <w:tcW w:w="987" w:type="pct"/>
          </w:tcPr>
          <w:p w14:paraId="05225ACB"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0.393</w:t>
            </w:r>
          </w:p>
        </w:tc>
        <w:tc>
          <w:tcPr>
            <w:tcW w:w="1060" w:type="pct"/>
          </w:tcPr>
          <w:p w14:paraId="1201D486" w14:textId="77777777" w:rsidR="001200C6" w:rsidRPr="00F3542D" w:rsidRDefault="001200C6" w:rsidP="00854C41">
            <w:pPr>
              <w:cnfStyle w:val="000000000000" w:firstRow="0" w:lastRow="0" w:firstColumn="0" w:lastColumn="0" w:oddVBand="0" w:evenVBand="0" w:oddHBand="0" w:evenHBand="0" w:firstRowFirstColumn="0" w:firstRowLastColumn="0" w:lastRowFirstColumn="0" w:lastRowLastColumn="0"/>
            </w:pPr>
            <w:r>
              <w:t>-5.1%</w:t>
            </w:r>
          </w:p>
        </w:tc>
      </w:tr>
      <w:tr w:rsidR="001200C6" w14:paraId="1FBF87B4"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7B5A1AD0" w14:textId="77777777" w:rsidR="001200C6" w:rsidRDefault="001200C6" w:rsidP="00854C41">
            <w:r>
              <w:t>RWGS</w:t>
            </w:r>
          </w:p>
        </w:tc>
        <w:tc>
          <w:tcPr>
            <w:tcW w:w="1335" w:type="pct"/>
          </w:tcPr>
          <w:p w14:paraId="4AC3A2B6"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0.628</w:t>
            </w:r>
          </w:p>
        </w:tc>
        <w:tc>
          <w:tcPr>
            <w:tcW w:w="987" w:type="pct"/>
          </w:tcPr>
          <w:p w14:paraId="4E45F16A"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0.737</w:t>
            </w:r>
          </w:p>
        </w:tc>
        <w:tc>
          <w:tcPr>
            <w:tcW w:w="1060" w:type="pct"/>
          </w:tcPr>
          <w:p w14:paraId="6C4B4C6B"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-14.8%</w:t>
            </w:r>
          </w:p>
        </w:tc>
      </w:tr>
      <w:tr w:rsidR="001200C6" w14:paraId="2EF8FF83"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11C5CE59" w14:textId="77777777" w:rsidR="001200C6" w:rsidRDefault="001200C6" w:rsidP="00854C41">
            <w:r>
              <w:t>AWE</w:t>
            </w:r>
          </w:p>
        </w:tc>
        <w:tc>
          <w:tcPr>
            <w:tcW w:w="1335" w:type="pct"/>
          </w:tcPr>
          <w:p w14:paraId="6C89EA85"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0.724</w:t>
            </w:r>
          </w:p>
        </w:tc>
        <w:tc>
          <w:tcPr>
            <w:tcW w:w="987" w:type="pct"/>
          </w:tcPr>
          <w:p w14:paraId="01F6E762"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0.848</w:t>
            </w:r>
          </w:p>
        </w:tc>
        <w:tc>
          <w:tcPr>
            <w:tcW w:w="1060" w:type="pct"/>
          </w:tcPr>
          <w:p w14:paraId="78173FD6"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-14.6%</w:t>
            </w:r>
          </w:p>
        </w:tc>
      </w:tr>
      <w:tr w:rsidR="001200C6" w14:paraId="760A6880"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216F1E6E" w14:textId="77777777" w:rsidR="001200C6" w:rsidRDefault="001200C6" w:rsidP="00854C41">
            <w:r>
              <w:t>Generator</w:t>
            </w:r>
          </w:p>
        </w:tc>
        <w:tc>
          <w:tcPr>
            <w:tcW w:w="1335" w:type="pct"/>
          </w:tcPr>
          <w:p w14:paraId="3EEF33A2"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0.302</w:t>
            </w:r>
          </w:p>
        </w:tc>
        <w:tc>
          <w:tcPr>
            <w:tcW w:w="987" w:type="pct"/>
          </w:tcPr>
          <w:p w14:paraId="799CA73D"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0.369</w:t>
            </w:r>
          </w:p>
        </w:tc>
        <w:tc>
          <w:tcPr>
            <w:tcW w:w="1060" w:type="pct"/>
          </w:tcPr>
          <w:p w14:paraId="09C8C3C1"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-18.2%</w:t>
            </w:r>
          </w:p>
        </w:tc>
      </w:tr>
      <w:tr w:rsidR="001200C6" w14:paraId="214420CB"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0857E8D8" w14:textId="77777777" w:rsidR="001200C6" w:rsidRDefault="001200C6" w:rsidP="00854C41">
            <w:r>
              <w:t>BESS SOC</w:t>
            </w:r>
          </w:p>
        </w:tc>
        <w:tc>
          <w:tcPr>
            <w:tcW w:w="1335" w:type="pct"/>
          </w:tcPr>
          <w:p w14:paraId="2F8C6124"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0.639</w:t>
            </w:r>
          </w:p>
        </w:tc>
        <w:tc>
          <w:tcPr>
            <w:tcW w:w="987" w:type="pct"/>
          </w:tcPr>
          <w:p w14:paraId="37775E2C"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0.563</w:t>
            </w:r>
          </w:p>
        </w:tc>
        <w:tc>
          <w:tcPr>
            <w:tcW w:w="1060" w:type="pct"/>
          </w:tcPr>
          <w:p w14:paraId="79648B62" w14:textId="77777777" w:rsidR="001200C6" w:rsidRDefault="001200C6" w:rsidP="00854C41">
            <w:pPr>
              <w:cnfStyle w:val="000000000000" w:firstRow="0" w:lastRow="0" w:firstColumn="0" w:lastColumn="0" w:oddVBand="0" w:evenVBand="0" w:oddHBand="0" w:evenHBand="0" w:firstRowFirstColumn="0" w:firstRowLastColumn="0" w:lastRowFirstColumn="0" w:lastRowLastColumn="0"/>
            </w:pPr>
            <w:r>
              <w:t>+13.4%</w:t>
            </w:r>
          </w:p>
        </w:tc>
      </w:tr>
      <w:tr w:rsidR="001200C6" w14:paraId="772BB235"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4DAADEB1" w14:textId="03E802E9" w:rsidR="001200C6" w:rsidRDefault="00A21611" w:rsidP="00854C41">
            <w:r>
              <w:t>CGH2</w:t>
            </w:r>
            <w:r w:rsidR="001200C6">
              <w:t xml:space="preserve"> SOC</w:t>
            </w:r>
          </w:p>
        </w:tc>
        <w:tc>
          <w:tcPr>
            <w:tcW w:w="1335" w:type="pct"/>
          </w:tcPr>
          <w:p w14:paraId="2F2E0910"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0.465</w:t>
            </w:r>
          </w:p>
        </w:tc>
        <w:tc>
          <w:tcPr>
            <w:tcW w:w="987" w:type="pct"/>
          </w:tcPr>
          <w:p w14:paraId="141E7FB6"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0.224</w:t>
            </w:r>
          </w:p>
        </w:tc>
        <w:tc>
          <w:tcPr>
            <w:tcW w:w="1060" w:type="pct"/>
          </w:tcPr>
          <w:p w14:paraId="711614DF" w14:textId="77777777" w:rsidR="001200C6" w:rsidRDefault="001200C6" w:rsidP="00854C41">
            <w:pPr>
              <w:cnfStyle w:val="000000100000" w:firstRow="0" w:lastRow="0" w:firstColumn="0" w:lastColumn="0" w:oddVBand="0" w:evenVBand="0" w:oddHBand="1" w:evenHBand="0" w:firstRowFirstColumn="0" w:firstRowLastColumn="0" w:lastRowFirstColumn="0" w:lastRowLastColumn="0"/>
            </w:pPr>
            <w:r>
              <w:t>+107.7%</w:t>
            </w:r>
          </w:p>
        </w:tc>
      </w:tr>
    </w:tbl>
    <w:p w14:paraId="603A1B34" w14:textId="77777777" w:rsidR="001200C6" w:rsidRDefault="001200C6" w:rsidP="001200C6"/>
    <w:p w14:paraId="3ED85F99" w14:textId="77777777" w:rsidR="001200C6" w:rsidRDefault="001200C6" w:rsidP="001200C6">
      <w:r w:rsidRPr="001200C6">
        <w:t>The clearest evidence of a mistrained value function in the linear policy emerges immediately prior to this breakdown. Over a nighttime sequence with zero PV generation, the BESS discharges from 0.08 to 0.04. Rather than shedding non-critical electrical loads to preserve bus stability, the linear agent continues directing power toward hydrogen compression, driving the CGH2 SOC upward from 0.33 to 0.44 even while the generator command is already fully saturated at 1.0. The policy allocates scarce electricity to hydrogen storage at the exact moment it should prioritize defending the AC bus balance, an artifact inherited from its linear training environment where storage dynamics carried an artificially lower operational penalty.</w:t>
      </w:r>
    </w:p>
    <w:p w14:paraId="0DD845C7" w14:textId="77777777" w:rsidR="001200C6" w:rsidRPr="001200C6" w:rsidRDefault="001200C6" w:rsidP="001200C6"/>
    <w:p w14:paraId="3CF9AAED" w14:textId="03A7A18D" w:rsidR="001200C6" w:rsidRDefault="001200C6" w:rsidP="001200C6">
      <w:r w:rsidRPr="001200C6">
        <w:t>The underlying driver behind these diverging behaviors is the electrolyzer dispatch strategy. Over the common 8,33</w:t>
      </w:r>
      <w:r>
        <w:t>5</w:t>
      </w:r>
      <w:r w:rsidRPr="001200C6">
        <w:t xml:space="preserve">-hour horizon, the retrained agent operates the AWE at a lower mean load factor of 0.724 compared to 0.848 for the linear policy, representing a 14.6% reduction in average operating setpoint. Despite this lower utilization, the retrained agent more than doubles the accumulated hydrogen reserve, maintaining an average CGH2 SOC of 0.465 against 0.224 for the </w:t>
      </w:r>
      <w:r w:rsidRPr="001200C6">
        <w:lastRenderedPageBreak/>
        <w:t>linear agent, an increase of 107.7%. Consequently, while the retrained policy generates less gross hydrogen over time, it banks a noticeably larger operational buffer, directly exploiting the load-dependent efficiency curve of the high-fidelity AWE stack where cell voltage climbs along the non-linear polarization curve as current rises while molar hydrogen production remains fixed by Faraday's law</w:t>
      </w:r>
      <w:r>
        <w:t xml:space="preserve"> as described in Equation 17 in Chapter 3, </w:t>
      </w:r>
      <w:r w:rsidRPr="001200C6">
        <w:t>where the linear agent operates, is exactly where each additional unit of hydrogen is most expensive, so the retrained agent throttles the stack onto its efficient region.</w:t>
      </w:r>
    </w:p>
    <w:p w14:paraId="3B3613C5" w14:textId="77777777" w:rsidR="001200C6" w:rsidRDefault="001200C6" w:rsidP="001200C6"/>
    <w:p w14:paraId="20E9E18A" w14:textId="77777777" w:rsidR="001200C6" w:rsidRDefault="001200C6" w:rsidP="001200C6">
      <w:r w:rsidRPr="001200C6">
        <w:t>The carbon conversion chain is likewise downscaled, though modestly and in a coordinated manner. Average setpoints for the AD, ATR, and RWGS decrease by 3.5%, 5.1%, and 14.8%, respectively. Because these units do not consume electricity directly and the RWGS is supplied by ATR syngas rather than electrolytic hydrogen, the three stages operate as an interconnected train. The retrained agent maintains this pathway at a lower, smoother baseline, whereas the linear policy enforces the higher throughput that was optimal only under constant-efficiency assumptions.</w:t>
      </w:r>
    </w:p>
    <w:p w14:paraId="3216C780" w14:textId="77777777" w:rsidR="001200C6" w:rsidRPr="001200C6" w:rsidRDefault="001200C6" w:rsidP="001200C6"/>
    <w:p w14:paraId="477E3FCD" w14:textId="77777777" w:rsidR="001200C6" w:rsidRDefault="001200C6" w:rsidP="001200C6">
      <w:r w:rsidRPr="001200C6">
        <w:t>Contrary to the impression given by the isolated pre-failure window, the retrained agent utilizes the generator less over the full horizon, recording a mean setpoint of 0.302 compared to 0.369 for the linear policy, an 18.2% reduction. The linear agent's late saturation to 1.0 represents a reactive, emergency attempt to arrest bus collapse rather than a deliberate strategy, which ultimately fails because the BESS is already depleted to its floor. Instead of burning additional fuel, the retrained agent secures operational survival through proactive inventory management, sustaining a higher mean BESS SOC of 0.639 against 0.563.</w:t>
      </w:r>
    </w:p>
    <w:p w14:paraId="54D3EC9D" w14:textId="77777777" w:rsidR="001200C6" w:rsidRPr="001200C6" w:rsidRDefault="001200C6" w:rsidP="001200C6"/>
    <w:p w14:paraId="51627F0D" w14:textId="337545FD" w:rsidR="001200C6" w:rsidRPr="001200C6" w:rsidRDefault="001200C6" w:rsidP="001200C6">
      <w:r w:rsidRPr="001200C6">
        <w:t>These operational disparities trace directly to the plant-model mismatch during training. The linear policy was optimized assuming fixed conversion yields and flat round-trip storage efficiencies, causing its learned value function to overlook both the electrochemical overpotentials of the AWE at elevated current densities and the pressure-dependent parasitic loads of the hydrogen compressor</w:t>
      </w:r>
      <w:r>
        <w:t xml:space="preserve"> in Equations 1</w:t>
      </w:r>
      <w:r w:rsidR="006349A2">
        <w:t>8</w:t>
      </w:r>
      <w:r>
        <w:t xml:space="preserve"> and 2</w:t>
      </w:r>
      <w:r w:rsidR="006349A2">
        <w:t>1</w:t>
      </w:r>
      <w:r>
        <w:t>, respectively</w:t>
      </w:r>
      <w:r w:rsidRPr="001200C6">
        <w:t>.</w:t>
      </w:r>
    </w:p>
    <w:p w14:paraId="5867A8DA" w14:textId="77777777" w:rsidR="001200C6" w:rsidRDefault="001200C6" w:rsidP="001200C6"/>
    <w:p w14:paraId="03E533E8" w14:textId="24F6768D" w:rsidR="006B5CB9" w:rsidRDefault="006B5CB9" w:rsidP="001200C6">
      <w:r w:rsidRPr="006B5CB9">
        <w:t xml:space="preserve">When deployed without adaptation, the linear policy maintains the AWE and carbon conversion chain at excessively aggressive setpoints, ultimately entering the seasonal renewable trough with </w:t>
      </w:r>
      <w:r w:rsidRPr="006B5CB9">
        <w:lastRenderedPageBreak/>
        <w:t xml:space="preserve">inadequate inventory buffers. In contrast, by internalizing these non-linear dynamics during training, the retrained agent operates the electrolyzer within its high-efficiency regime and accumulates larger hydrogen and battery reserves. This proactive management maintains feasible AC bus balances throughout the full annual horizon, successfully avoiding the boundary depletion and terminal failure that </w:t>
      </w:r>
      <w:r w:rsidR="008D32B6">
        <w:t>occurs to</w:t>
      </w:r>
      <w:r w:rsidRPr="006B5CB9">
        <w:t xml:space="preserve"> the linear policy.</w:t>
      </w:r>
    </w:p>
    <w:p w14:paraId="679D82FF" w14:textId="77777777" w:rsidR="002C118B" w:rsidRDefault="002C118B" w:rsidP="001200C6"/>
    <w:p w14:paraId="39157484" w14:textId="6A6BA310" w:rsidR="006B5CB9" w:rsidRDefault="006B5CB9" w:rsidP="006B5CB9">
      <w:pPr>
        <w:pStyle w:val="Caption"/>
        <w:keepNext/>
        <w:jc w:val="center"/>
      </w:pPr>
      <w:r>
        <w:t xml:space="preserve">Table </w:t>
      </w:r>
      <w:fldSimple w:instr=" SEQ Table \* ARABIC ">
        <w:r w:rsidR="002C118B">
          <w:rPr>
            <w:noProof/>
          </w:rPr>
          <w:t>24</w:t>
        </w:r>
      </w:fldSimple>
      <w:r>
        <w:t xml:space="preserve"> KPIs comparison between IC, linear RL, and high fidelity RL</w:t>
      </w:r>
      <w:r>
        <w:rPr>
          <w:noProof/>
        </w:rPr>
        <w:t xml:space="preserve"> (high fidelity system)</w:t>
      </w:r>
    </w:p>
    <w:tbl>
      <w:tblPr>
        <w:tblStyle w:val="PlainTable2"/>
        <w:tblW w:w="5000" w:type="pct"/>
        <w:tblLook w:val="04A0" w:firstRow="1" w:lastRow="0" w:firstColumn="1" w:lastColumn="0" w:noHBand="0" w:noVBand="1"/>
      </w:tblPr>
      <w:tblGrid>
        <w:gridCol w:w="3029"/>
        <w:gridCol w:w="1792"/>
        <w:gridCol w:w="1982"/>
        <w:gridCol w:w="2557"/>
      </w:tblGrid>
      <w:tr w:rsidR="006B5CB9" w14:paraId="1CE08E26" w14:textId="77777777" w:rsidTr="00854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0723B1DD" w14:textId="77777777" w:rsidR="006B5CB9" w:rsidRDefault="006B5CB9" w:rsidP="00854C41">
            <w:r>
              <w:t>KPIs</w:t>
            </w:r>
          </w:p>
        </w:tc>
        <w:tc>
          <w:tcPr>
            <w:tcW w:w="957" w:type="pct"/>
          </w:tcPr>
          <w:p w14:paraId="7F6B30D1" w14:textId="7F8B5F24" w:rsidR="006B5CB9" w:rsidRDefault="006B5CB9" w:rsidP="00854C41">
            <w:pPr>
              <w:cnfStyle w:val="100000000000" w:firstRow="1" w:lastRow="0" w:firstColumn="0" w:lastColumn="0" w:oddVBand="0" w:evenVBand="0" w:oddHBand="0" w:evenHBand="0" w:firstRowFirstColumn="0" w:firstRowLastColumn="0" w:lastRowFirstColumn="0" w:lastRowLastColumn="0"/>
            </w:pPr>
            <w:r>
              <w:t>IC (Linear</w:t>
            </w:r>
            <w:r w:rsidR="008D32B6">
              <w:t xml:space="preserve"> sys.</w:t>
            </w:r>
            <w:r>
              <w:t>)</w:t>
            </w:r>
          </w:p>
        </w:tc>
        <w:tc>
          <w:tcPr>
            <w:tcW w:w="1059" w:type="pct"/>
          </w:tcPr>
          <w:p w14:paraId="4E3CB158" w14:textId="20CDE429" w:rsidR="006B5CB9" w:rsidRDefault="006B5CB9" w:rsidP="00854C41">
            <w:pPr>
              <w:cnfStyle w:val="100000000000" w:firstRow="1" w:lastRow="0" w:firstColumn="0" w:lastColumn="0" w:oddVBand="0" w:evenVBand="0" w:oddHBand="0" w:evenHBand="0" w:firstRowFirstColumn="0" w:firstRowLastColumn="0" w:lastRowFirstColumn="0" w:lastRowLastColumn="0"/>
            </w:pPr>
            <w:r>
              <w:t>RL (Linear</w:t>
            </w:r>
            <w:r w:rsidR="008D32B6">
              <w:t xml:space="preserve"> sys.</w:t>
            </w:r>
            <w:r>
              <w:t>)</w:t>
            </w:r>
          </w:p>
        </w:tc>
        <w:tc>
          <w:tcPr>
            <w:tcW w:w="1366" w:type="pct"/>
          </w:tcPr>
          <w:p w14:paraId="096C5AB5" w14:textId="15B6CAF2" w:rsidR="006B5CB9" w:rsidRPr="00F3542D" w:rsidRDefault="006B5CB9" w:rsidP="00854C41">
            <w:pPr>
              <w:cnfStyle w:val="100000000000" w:firstRow="1" w:lastRow="0" w:firstColumn="0" w:lastColumn="0" w:oddVBand="0" w:evenVBand="0" w:oddHBand="0" w:evenHBand="0" w:firstRowFirstColumn="0" w:firstRowLastColumn="0" w:lastRowFirstColumn="0" w:lastRowLastColumn="0"/>
            </w:pPr>
            <w:r>
              <w:t>RL (High-fidelity</w:t>
            </w:r>
            <w:r w:rsidR="008D32B6">
              <w:t xml:space="preserve"> sys.</w:t>
            </w:r>
            <w:r>
              <w:t>)</w:t>
            </w:r>
          </w:p>
        </w:tc>
      </w:tr>
      <w:tr w:rsidR="006B5CB9" w14:paraId="2BB1BA7E"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6DBA0AB7" w14:textId="77777777" w:rsidR="006B5CB9" w:rsidRDefault="006B5CB9" w:rsidP="00854C41">
            <w:r>
              <w:t>LCOM result [$/ton]</w:t>
            </w:r>
          </w:p>
        </w:tc>
        <w:tc>
          <w:tcPr>
            <w:tcW w:w="957" w:type="pct"/>
          </w:tcPr>
          <w:p w14:paraId="1539F031" w14:textId="77777777" w:rsidR="006B5CB9" w:rsidRDefault="006B5CB9" w:rsidP="00854C41">
            <w:pPr>
              <w:cnfStyle w:val="000000100000" w:firstRow="0" w:lastRow="0" w:firstColumn="0" w:lastColumn="0" w:oddVBand="0" w:evenVBand="0" w:oddHBand="1" w:evenHBand="0" w:firstRowFirstColumn="0" w:firstRowLastColumn="0" w:lastRowFirstColumn="0" w:lastRowLastColumn="0"/>
            </w:pPr>
            <w:r>
              <w:t>800.85</w:t>
            </w:r>
          </w:p>
        </w:tc>
        <w:tc>
          <w:tcPr>
            <w:tcW w:w="1059" w:type="pct"/>
          </w:tcPr>
          <w:p w14:paraId="6AC035E1" w14:textId="77777777" w:rsidR="006B5CB9" w:rsidRDefault="006B5CB9" w:rsidP="00854C41">
            <w:pPr>
              <w:cnfStyle w:val="000000100000" w:firstRow="0" w:lastRow="0" w:firstColumn="0" w:lastColumn="0" w:oddVBand="0" w:evenVBand="0" w:oddHBand="1" w:evenHBand="0" w:firstRowFirstColumn="0" w:firstRowLastColumn="0" w:lastRowFirstColumn="0" w:lastRowLastColumn="0"/>
            </w:pPr>
            <w:r>
              <w:t>859</w:t>
            </w:r>
          </w:p>
        </w:tc>
        <w:tc>
          <w:tcPr>
            <w:tcW w:w="1366" w:type="pct"/>
          </w:tcPr>
          <w:p w14:paraId="6ADFEDC6" w14:textId="77777777" w:rsidR="006B5CB9" w:rsidRPr="00F3542D" w:rsidRDefault="006B5CB9" w:rsidP="00854C41">
            <w:pPr>
              <w:cnfStyle w:val="000000100000" w:firstRow="0" w:lastRow="0" w:firstColumn="0" w:lastColumn="0" w:oddVBand="0" w:evenVBand="0" w:oddHBand="1" w:evenHBand="0" w:firstRowFirstColumn="0" w:firstRowLastColumn="0" w:lastRowFirstColumn="0" w:lastRowLastColumn="0"/>
            </w:pPr>
            <w:r>
              <w:t>962.16</w:t>
            </w:r>
          </w:p>
        </w:tc>
      </w:tr>
      <w:tr w:rsidR="006B5CB9" w14:paraId="5ABB0801"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5C4C4D76" w14:textId="77777777" w:rsidR="006B5CB9" w:rsidRDefault="006B5CB9" w:rsidP="00854C41">
            <w:r>
              <w:t>MeOH produced [ton]</w:t>
            </w:r>
          </w:p>
        </w:tc>
        <w:tc>
          <w:tcPr>
            <w:tcW w:w="957" w:type="pct"/>
          </w:tcPr>
          <w:p w14:paraId="764491F6" w14:textId="77777777" w:rsidR="006B5CB9" w:rsidRDefault="006B5CB9" w:rsidP="00854C41">
            <w:pPr>
              <w:cnfStyle w:val="000000000000" w:firstRow="0" w:lastRow="0" w:firstColumn="0" w:lastColumn="0" w:oddVBand="0" w:evenVBand="0" w:oddHBand="0" w:evenHBand="0" w:firstRowFirstColumn="0" w:firstRowLastColumn="0" w:lastRowFirstColumn="0" w:lastRowLastColumn="0"/>
            </w:pPr>
            <w:r>
              <w:t>19,492</w:t>
            </w:r>
          </w:p>
        </w:tc>
        <w:tc>
          <w:tcPr>
            <w:tcW w:w="1059" w:type="pct"/>
          </w:tcPr>
          <w:p w14:paraId="3FA0925D" w14:textId="77777777" w:rsidR="006B5CB9" w:rsidRDefault="006B5CB9" w:rsidP="00854C41">
            <w:pPr>
              <w:cnfStyle w:val="000000000000" w:firstRow="0" w:lastRow="0" w:firstColumn="0" w:lastColumn="0" w:oddVBand="0" w:evenVBand="0" w:oddHBand="0" w:evenHBand="0" w:firstRowFirstColumn="0" w:firstRowLastColumn="0" w:lastRowFirstColumn="0" w:lastRowLastColumn="0"/>
            </w:pPr>
            <w:r>
              <w:t>18,172</w:t>
            </w:r>
          </w:p>
        </w:tc>
        <w:tc>
          <w:tcPr>
            <w:tcW w:w="1366" w:type="pct"/>
          </w:tcPr>
          <w:p w14:paraId="0E1BC757" w14:textId="77777777" w:rsidR="006B5CB9" w:rsidRPr="00F3542D" w:rsidRDefault="006B5CB9" w:rsidP="00854C41">
            <w:pPr>
              <w:cnfStyle w:val="000000000000" w:firstRow="0" w:lastRow="0" w:firstColumn="0" w:lastColumn="0" w:oddVBand="0" w:evenVBand="0" w:oddHBand="0" w:evenHBand="0" w:firstRowFirstColumn="0" w:firstRowLastColumn="0" w:lastRowFirstColumn="0" w:lastRowLastColumn="0"/>
            </w:pPr>
            <w:r>
              <w:t>16,224</w:t>
            </w:r>
          </w:p>
        </w:tc>
      </w:tr>
      <w:tr w:rsidR="006B5CB9" w14:paraId="5C277BCE"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542EFF6E" w14:textId="77777777" w:rsidR="006B5CB9" w:rsidRDefault="006B5CB9" w:rsidP="00854C41">
            <w:r>
              <w:t>Annualized CAPEX [M$]</w:t>
            </w:r>
          </w:p>
        </w:tc>
        <w:tc>
          <w:tcPr>
            <w:tcW w:w="3382" w:type="pct"/>
            <w:gridSpan w:val="3"/>
          </w:tcPr>
          <w:p w14:paraId="2A09FC79" w14:textId="77777777" w:rsidR="006B5CB9" w:rsidRPr="00F3542D" w:rsidRDefault="006B5CB9" w:rsidP="00854C41">
            <w:pPr>
              <w:jc w:val="center"/>
              <w:cnfStyle w:val="000000100000" w:firstRow="0" w:lastRow="0" w:firstColumn="0" w:lastColumn="0" w:oddVBand="0" w:evenVBand="0" w:oddHBand="1" w:evenHBand="0" w:firstRowFirstColumn="0" w:firstRowLastColumn="0" w:lastRowFirstColumn="0" w:lastRowLastColumn="0"/>
            </w:pPr>
            <w:r>
              <w:t>8.5</w:t>
            </w:r>
          </w:p>
        </w:tc>
      </w:tr>
      <w:tr w:rsidR="006B5CB9" w14:paraId="727C2237" w14:textId="77777777" w:rsidTr="00854C41">
        <w:tc>
          <w:tcPr>
            <w:cnfStyle w:val="001000000000" w:firstRow="0" w:lastRow="0" w:firstColumn="1" w:lastColumn="0" w:oddVBand="0" w:evenVBand="0" w:oddHBand="0" w:evenHBand="0" w:firstRowFirstColumn="0" w:firstRowLastColumn="0" w:lastRowFirstColumn="0" w:lastRowLastColumn="0"/>
            <w:tcW w:w="1618" w:type="pct"/>
          </w:tcPr>
          <w:p w14:paraId="71C58378" w14:textId="77777777" w:rsidR="006B5CB9" w:rsidRDefault="006B5CB9" w:rsidP="00854C41">
            <w:r>
              <w:t>OPEX [M$]</w:t>
            </w:r>
          </w:p>
        </w:tc>
        <w:tc>
          <w:tcPr>
            <w:tcW w:w="3382" w:type="pct"/>
            <w:gridSpan w:val="3"/>
          </w:tcPr>
          <w:p w14:paraId="4151998A" w14:textId="77777777" w:rsidR="006B5CB9" w:rsidRPr="00F3542D" w:rsidRDefault="006B5CB9" w:rsidP="00854C41">
            <w:pPr>
              <w:jc w:val="center"/>
              <w:cnfStyle w:val="000000000000" w:firstRow="0" w:lastRow="0" w:firstColumn="0" w:lastColumn="0" w:oddVBand="0" w:evenVBand="0" w:oddHBand="0" w:evenHBand="0" w:firstRowFirstColumn="0" w:firstRowLastColumn="0" w:lastRowFirstColumn="0" w:lastRowLastColumn="0"/>
            </w:pPr>
            <w:r>
              <w:t>3.98</w:t>
            </w:r>
          </w:p>
        </w:tc>
      </w:tr>
      <w:tr w:rsidR="006B5CB9" w14:paraId="35C3AECB" w14:textId="77777777" w:rsidTr="00854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8" w:type="pct"/>
          </w:tcPr>
          <w:p w14:paraId="1F398514" w14:textId="77777777" w:rsidR="006B5CB9" w:rsidRDefault="006B5CB9" w:rsidP="00854C41">
            <w:r>
              <w:t>Clipped Energy [%]</w:t>
            </w:r>
          </w:p>
        </w:tc>
        <w:tc>
          <w:tcPr>
            <w:tcW w:w="957" w:type="pct"/>
          </w:tcPr>
          <w:p w14:paraId="7CB315B9" w14:textId="77777777" w:rsidR="006B5CB9" w:rsidRPr="00C11235" w:rsidRDefault="006B5CB9" w:rsidP="00854C41">
            <w:pPr>
              <w:cnfStyle w:val="000000100000" w:firstRow="0" w:lastRow="0" w:firstColumn="0" w:lastColumn="0" w:oddVBand="0" w:evenVBand="0" w:oddHBand="1" w:evenHBand="0" w:firstRowFirstColumn="0" w:firstRowLastColumn="0" w:lastRowFirstColumn="0" w:lastRowLastColumn="0"/>
            </w:pPr>
            <w:r>
              <w:t>28.2</w:t>
            </w:r>
          </w:p>
        </w:tc>
        <w:tc>
          <w:tcPr>
            <w:tcW w:w="1059" w:type="pct"/>
          </w:tcPr>
          <w:p w14:paraId="7D5542A7" w14:textId="77777777" w:rsidR="006B5CB9" w:rsidRDefault="006B5CB9" w:rsidP="00854C41">
            <w:pPr>
              <w:cnfStyle w:val="000000100000" w:firstRow="0" w:lastRow="0" w:firstColumn="0" w:lastColumn="0" w:oddVBand="0" w:evenVBand="0" w:oddHBand="1" w:evenHBand="0" w:firstRowFirstColumn="0" w:firstRowLastColumn="0" w:lastRowFirstColumn="0" w:lastRowLastColumn="0"/>
            </w:pPr>
            <w:r>
              <w:t>34.5</w:t>
            </w:r>
          </w:p>
        </w:tc>
        <w:tc>
          <w:tcPr>
            <w:tcW w:w="1366" w:type="pct"/>
          </w:tcPr>
          <w:p w14:paraId="4AEB08F6" w14:textId="77777777" w:rsidR="006B5CB9" w:rsidRPr="00F3542D" w:rsidRDefault="006B5CB9" w:rsidP="00854C41">
            <w:pPr>
              <w:cnfStyle w:val="000000100000" w:firstRow="0" w:lastRow="0" w:firstColumn="0" w:lastColumn="0" w:oddVBand="0" w:evenVBand="0" w:oddHBand="1" w:evenHBand="0" w:firstRowFirstColumn="0" w:firstRowLastColumn="0" w:lastRowFirstColumn="0" w:lastRowLastColumn="0"/>
            </w:pPr>
            <w:r>
              <w:t>42.8</w:t>
            </w:r>
          </w:p>
        </w:tc>
      </w:tr>
    </w:tbl>
    <w:p w14:paraId="5BB672BD" w14:textId="77777777" w:rsidR="006B5CB9" w:rsidRDefault="006B5CB9" w:rsidP="001200C6"/>
    <w:p w14:paraId="6FA8FD32" w14:textId="34B664B7" w:rsidR="00FB6CF6" w:rsidRDefault="00FB6CF6" w:rsidP="00FB6CF6">
      <w:r w:rsidRPr="00FB6CF6">
        <w:t>Table 2</w:t>
      </w:r>
      <w:r w:rsidR="002C118B">
        <w:t>4</w:t>
      </w:r>
      <w:r w:rsidRPr="00FB6CF6">
        <w:t xml:space="preserve"> reveals the inherent optimism embedded in the linear formulation under both control frameworks. The LCOM</w:t>
      </w:r>
      <w:r>
        <w:t xml:space="preserve"> </w:t>
      </w:r>
      <w:r w:rsidRPr="00FB6CF6">
        <w:t>increases from 800.85 $/ton for the IC benchmark on the linear system to 859.00 $/ton for the RL controller on the same linear plant, and escalates further to 962.16 $/ton once evaluated on the high-fidelity system, representing an overall cost increase of roughly 20%. Concurrently, annual methanol output drops from 19,492 to 18,172 and finally to 16,224 ton, corresponding to a cumulative production loss of approximately 17%. Because the linear RL and high-fidelity RL setups share identical hyperparameters and training architecture, the transition between the final two cases directly isolates the impact of non-linear component physics. This 12% cost escalation and 11% yield reduction are directly attributable to physical effects absent in the simplified formulation, confirming that the linear model overstates achievable techno-economic performance.</w:t>
      </w:r>
    </w:p>
    <w:p w14:paraId="397076B9" w14:textId="77777777" w:rsidR="00FB6CF6" w:rsidRPr="00FB6CF6" w:rsidRDefault="00FB6CF6" w:rsidP="00FB6CF6"/>
    <w:p w14:paraId="41065143" w14:textId="1B3B8A69" w:rsidR="00FB6CF6" w:rsidRDefault="00CC0336" w:rsidP="00FB6CF6">
      <w:r>
        <w:t>Clipped energy</w:t>
      </w:r>
      <w:r w:rsidR="00FB6CF6" w:rsidRPr="00FB6CF6">
        <w:t xml:space="preserve"> climbs from 28.2% to 34.5% and ultimately to 42.8%, functioning as a clear metric of unutilized energy capacity. The high-fidelity plant serves as an ineffective energy sink </w:t>
      </w:r>
      <w:r w:rsidR="00FB6CF6">
        <w:t>especially</w:t>
      </w:r>
      <w:r w:rsidR="00FB6CF6" w:rsidRPr="00FB6CF6">
        <w:t xml:space="preserve"> during surplus generation hours. </w:t>
      </w:r>
      <w:r w:rsidR="00FB6CF6">
        <w:t>Since</w:t>
      </w:r>
      <w:r w:rsidR="00FB6CF6" w:rsidRPr="00FB6CF6">
        <w:t xml:space="preserve"> AWE efficiency degrades at elevated operating loads along the non-linear polarization curve, pushing the stack toward full capacity yields diminishing marginal hydrogen per kilowatt. Consequently, the retrained agent absorbs approximately 15% </w:t>
      </w:r>
      <w:r w:rsidR="00FB6CF6" w:rsidRPr="00FB6CF6">
        <w:lastRenderedPageBreak/>
        <w:t>less electricity through the AWE, while the storage charging path incurs additional pressure-dependent compressor power. With more renewable power curtailed and less energy channelled into synthesis, methanol output per unit of installed capacity declines</w:t>
      </w:r>
      <w:r w:rsidR="00FB6CF6">
        <w:t xml:space="preserve">, </w:t>
      </w:r>
      <w:r w:rsidR="00FB6CF6" w:rsidRPr="00FB6CF6">
        <w:t>exposing how the linear model's constant efficiencies and idealized storage understate energy curtailment.</w:t>
      </w:r>
    </w:p>
    <w:p w14:paraId="2908AB08" w14:textId="77777777" w:rsidR="00FB6CF6" w:rsidRPr="00FB6CF6" w:rsidRDefault="00FB6CF6" w:rsidP="00FB6CF6"/>
    <w:p w14:paraId="2A6858F9" w14:textId="6210862B" w:rsidR="00FB6CF6" w:rsidRPr="00FB6CF6" w:rsidRDefault="00FB6CF6" w:rsidP="00FB6CF6">
      <w:r w:rsidRPr="00FB6CF6">
        <w:t>A necessary methodological distinction is that the three evaluations vary across both controller paradigm and system fidelity, meaning only the final two columns provide a strictly controlled comparison. The IC benchmark should therefore be interpreted as an idealized theoretical reference rather than a direct operational equivalent. Nevertheless, the primary takeaway is the directionality of the results: every key performance indicator degrades as physical modelling fidelity increases. This consistent degradation across economic, chemical, and electrical metrics demonstrates that the performance gap is structural rather than an artifact of control tuning. High-fidelity modelling is therefore essential for realistic techno-economic assessments, with linear representations serving strictly as an optimistic upper bound.</w:t>
      </w:r>
    </w:p>
    <w:p w14:paraId="2A17B565" w14:textId="77777777" w:rsidR="006B5CB9" w:rsidRPr="00FB6CF6" w:rsidRDefault="006B5CB9" w:rsidP="001200C6"/>
    <w:p w14:paraId="32372FFF" w14:textId="77777777" w:rsidR="006B5CB9" w:rsidRDefault="006B5CB9" w:rsidP="001200C6"/>
    <w:p w14:paraId="10D27FB0" w14:textId="77777777" w:rsidR="001200C6" w:rsidRPr="001200C6" w:rsidRDefault="001200C6" w:rsidP="001200C6"/>
    <w:p w14:paraId="7A916C91" w14:textId="77777777" w:rsidR="0035071E" w:rsidRPr="001200C6" w:rsidRDefault="0035071E" w:rsidP="0035071E"/>
    <w:p w14:paraId="4CEFD4DD" w14:textId="77777777" w:rsidR="0035071E" w:rsidRPr="0035071E" w:rsidRDefault="0035071E" w:rsidP="0035071E"/>
    <w:p w14:paraId="4C7C8487" w14:textId="77777777" w:rsidR="00631C5D" w:rsidRPr="00631C5D" w:rsidRDefault="00631C5D" w:rsidP="00631C5D"/>
    <w:p w14:paraId="323A8E16" w14:textId="77777777" w:rsidR="00631C5D" w:rsidRPr="00631C5D" w:rsidRDefault="00631C5D" w:rsidP="00631C5D"/>
    <w:p w14:paraId="0DC2655C" w14:textId="77777777" w:rsidR="00631C5D" w:rsidRDefault="00631C5D" w:rsidP="00631C5D"/>
    <w:p w14:paraId="0E96CBAC" w14:textId="77777777" w:rsidR="00631C5D" w:rsidRPr="00631C5D" w:rsidRDefault="00631C5D" w:rsidP="00631C5D"/>
    <w:p w14:paraId="591C52C3" w14:textId="77777777" w:rsidR="00CC71FB" w:rsidRDefault="00CC71FB" w:rsidP="0021191F"/>
    <w:p w14:paraId="2AB062C0" w14:textId="77777777" w:rsidR="00841632" w:rsidRDefault="00841632" w:rsidP="0021191F"/>
    <w:p w14:paraId="30F14495" w14:textId="77777777" w:rsidR="00841632" w:rsidRDefault="00841632" w:rsidP="0021191F"/>
    <w:p w14:paraId="5658E5F7" w14:textId="77777777" w:rsidR="00FE641E" w:rsidRDefault="00FE641E" w:rsidP="0021191F"/>
    <w:p w14:paraId="617B3C84" w14:textId="77777777" w:rsidR="0089364D" w:rsidRDefault="0089364D" w:rsidP="0021191F"/>
    <w:p w14:paraId="08CDB9C6" w14:textId="7EAEF1C8" w:rsidR="005242CD" w:rsidRPr="005242CD" w:rsidRDefault="005242CD" w:rsidP="005242CD"/>
    <w:p w14:paraId="4A5CE2E3" w14:textId="7B29974A" w:rsidR="00BB48FC" w:rsidRDefault="00BB48FC" w:rsidP="00C52D74">
      <w:pPr>
        <w:pStyle w:val="Caption"/>
        <w:jc w:val="center"/>
      </w:pPr>
      <w:r>
        <w:br w:type="page"/>
      </w:r>
    </w:p>
    <w:p w14:paraId="03BDDB4E" w14:textId="34B15446" w:rsidR="006F74A5" w:rsidRDefault="00BB48FC" w:rsidP="005C30D4">
      <w:pPr>
        <w:pStyle w:val="Heading1"/>
      </w:pPr>
      <w:bookmarkStart w:id="44" w:name="_Toc240464450"/>
      <w:r>
        <w:lastRenderedPageBreak/>
        <w:t>Conclusions</w:t>
      </w:r>
      <w:bookmarkEnd w:id="44"/>
    </w:p>
    <w:p w14:paraId="260C1DE7" w14:textId="7E1F35C6" w:rsidR="00BE7310" w:rsidRDefault="00695D08" w:rsidP="00695D08">
      <w:r>
        <w:t xml:space="preserve">A comprehensive two-phase techno-economic framework was developed to evaluate joint sizing and operational dispatch methodologies for a hybrid biomass Power-to-Methanol (BPtMeOH) plant. The first phase benchmarked monolithic linear programming (LP) co-optimization (Level 1) against a bi-level Bayesian Optimization and LP architecture (Level 2). The second phase conducted an operational dispatch comparison between an LP-derived </w:t>
      </w:r>
      <w:commentRangeStart w:id="45"/>
      <w:r>
        <w:t>i</w:t>
      </w:r>
      <w:r w:rsidR="007E34E7">
        <w:t>deal</w:t>
      </w:r>
      <w:r>
        <w:t xml:space="preserve"> controller (IC) </w:t>
      </w:r>
      <w:commentRangeEnd w:id="45"/>
      <w:r>
        <w:rPr>
          <w:rStyle w:val="CommentReference"/>
          <w:sz w:val="24"/>
          <w:szCs w:val="22"/>
        </w:rPr>
        <w:commentReference w:id="45"/>
      </w:r>
      <w:r>
        <w:t xml:space="preserve">and a Soft Actor-Critic (SAC) reinforcement learning </w:t>
      </w:r>
      <w:r w:rsidR="00D22EE3">
        <w:t xml:space="preserve">(RL) </w:t>
      </w:r>
      <w:r>
        <w:t>agent across both an idealized linear formulation and a high-fidelity system incorporating non-linear component physics.</w:t>
      </w:r>
    </w:p>
    <w:p w14:paraId="17209D0E" w14:textId="77777777" w:rsidR="00695D08" w:rsidRDefault="00695D08" w:rsidP="00695D08">
      <w:pPr>
        <w:rPr>
          <w:szCs w:val="24"/>
        </w:rPr>
      </w:pPr>
    </w:p>
    <w:p w14:paraId="25722255" w14:textId="37B3D898" w:rsidR="00BE7310" w:rsidRDefault="00D11EC7" w:rsidP="00695D08">
      <w:pPr>
        <w:rPr>
          <w:szCs w:val="24"/>
        </w:rPr>
      </w:pPr>
      <w:r w:rsidRPr="00D11EC7">
        <w:rPr>
          <w:szCs w:val="24"/>
        </w:rPr>
        <w:t xml:space="preserve">Through this two-phase framework, the influence of distinct parameters and modeling assumptions on hybrid BPtMeOH optimization is systematically evaluated. The first phase demonstrates the structural inability of Level 1 to optimize directly for non-linear objectives under non-linear economies-of-scale assumptions, contrasting it with the bi-level approach of Level 2, which natively accommodates these non-linearities. The second phase benchmarks the dispatch performance of an RL agent trained under causal uncertainty against the perfect-foresight LP-derived IC on an identical linear system, </w:t>
      </w:r>
      <w:r>
        <w:rPr>
          <w:szCs w:val="24"/>
        </w:rPr>
        <w:t>focusing on their performance on</w:t>
      </w:r>
      <w:r w:rsidRPr="00D11EC7">
        <w:rPr>
          <w:szCs w:val="24"/>
        </w:rPr>
        <w:t xml:space="preserve"> dynamic scheduling and methanol yield. Extending beyond the linear formulation, both approaches are subsequently evaluated on a high-fidelity environment incorporating non-linear electrochemical and compression dynamics for the alkaline water electrolyzer (AWE) and compressed gas hydrogen storage (CGH2). This multi-phase and multi-stage structure establishes a fair, controlled comparison across identical system baselines while progressively assessing controller viability on plant architectures that mirror physical reality.</w:t>
      </w:r>
    </w:p>
    <w:p w14:paraId="2767BCF2" w14:textId="77777777" w:rsidR="00D11EC7" w:rsidRDefault="00D11EC7" w:rsidP="00695D08">
      <w:pPr>
        <w:rPr>
          <w:szCs w:val="24"/>
        </w:rPr>
      </w:pPr>
    </w:p>
    <w:p w14:paraId="4DB9F36D" w14:textId="3EC9C146" w:rsidR="00695D08" w:rsidRDefault="00695D08" w:rsidP="00695D08">
      <w:r>
        <w:t xml:space="preserve">The Phase 1 comparison demonstrated the </w:t>
      </w:r>
      <w:r w:rsidR="00BC4EC7">
        <w:t xml:space="preserve">implication of the </w:t>
      </w:r>
      <w:r>
        <w:t xml:space="preserve">inherent limitations of </w:t>
      </w:r>
      <w:r w:rsidR="00BC4EC7">
        <w:t>Level 1</w:t>
      </w:r>
      <w:r>
        <w:t xml:space="preserve"> in </w:t>
      </w:r>
      <w:r w:rsidR="00111CD2">
        <w:t xml:space="preserve">optimizing for non-linear </w:t>
      </w:r>
      <w:r>
        <w:t>economic objectives</w:t>
      </w:r>
      <w:r w:rsidR="00111CD2">
        <w:t>, in this case, levelized cost of Methanol (LCOM)</w:t>
      </w:r>
      <w:r>
        <w:t>.</w:t>
      </w:r>
      <w:r w:rsidR="00D11EC7">
        <w:t xml:space="preserve"> To mitigate this limitation, level 1 has been simulated twice under progressive methanol incentive assumption </w:t>
      </w:r>
      <w:r w:rsidR="0070274F">
        <w:t>to</w:t>
      </w:r>
      <w:r w:rsidR="00D11EC7">
        <w:t xml:space="preserve"> pinpoint the minimum LCOM. </w:t>
      </w:r>
      <w:r>
        <w:t>By decoupling design sizing from operational scheduling, the Level 2 bi-level framework achieved</w:t>
      </w:r>
      <w:r w:rsidR="00747DD9">
        <w:t xml:space="preserve"> lower</w:t>
      </w:r>
      <w:r>
        <w:t xml:space="preserve"> LCOM outcomes under both linear and non-linear economies-of-scale assumptions</w:t>
      </w:r>
      <w:r w:rsidR="00976AA4">
        <w:t xml:space="preserve"> by </w:t>
      </w:r>
      <w:r w:rsidR="00747DD9">
        <w:t xml:space="preserve">3.16% and 2.28%, respectively. </w:t>
      </w:r>
      <w:r w:rsidR="00747DD9" w:rsidRPr="00747DD9">
        <w:t xml:space="preserve">Furthermore, Level 2 demonstrated superior robustness across opposing </w:t>
      </w:r>
      <w:r w:rsidR="0070274F">
        <w:t xml:space="preserve">weather </w:t>
      </w:r>
      <w:r w:rsidR="0070274F" w:rsidRPr="00747DD9">
        <w:t>regimes</w:t>
      </w:r>
      <w:r w:rsidR="00747DD9" w:rsidRPr="00747DD9">
        <w:t xml:space="preserve">, exhibiting an LCOM variation of only 1.3% between </w:t>
      </w:r>
      <w:r w:rsidR="00747DD9">
        <w:t>best and worst</w:t>
      </w:r>
      <w:r w:rsidR="00747DD9" w:rsidRPr="00747DD9">
        <w:t xml:space="preserve"> weather scenarios compared to a 2.2% divergence </w:t>
      </w:r>
      <w:r w:rsidR="00747DD9" w:rsidRPr="00747DD9">
        <w:lastRenderedPageBreak/>
        <w:t>observed for Level 1.</w:t>
      </w:r>
      <w:r w:rsidR="00747DD9">
        <w:t xml:space="preserve"> </w:t>
      </w:r>
      <w:r>
        <w:t xml:space="preserve">While these findings validate the efficacy of bi-level optimization for </w:t>
      </w:r>
      <w:r w:rsidR="00D22EE3">
        <w:t>pinpointing an optimal layout with minimal LCOM</w:t>
      </w:r>
      <w:r>
        <w:t>, they remain specific to the investigated plant topology and should be carefully benchmarked before generalizing across alternative Power-to-X configurations.</w:t>
      </w:r>
    </w:p>
    <w:p w14:paraId="639419A5" w14:textId="77777777" w:rsidR="00695D08" w:rsidRDefault="00695D08" w:rsidP="00695D08"/>
    <w:p w14:paraId="71BC73D0" w14:textId="2C90F4F3" w:rsidR="00695D08" w:rsidRDefault="00695D08" w:rsidP="00695D08">
      <w:commentRangeStart w:id="46"/>
      <w:r>
        <w:t xml:space="preserve">The Phase 2 dispatch evaluation was executed across two progressive stages: a linear Gymnasium environment </w:t>
      </w:r>
      <w:r w:rsidR="00747DD9">
        <w:t>reconstructed</w:t>
      </w:r>
      <w:r>
        <w:t xml:space="preserve"> to mirror the LP system</w:t>
      </w:r>
      <w:r w:rsidR="00111CD2">
        <w:t xml:space="preserve"> for a fair comparison</w:t>
      </w:r>
      <w:r>
        <w:t xml:space="preserve">, and a high-fidelity environment incorporating non-linear, non-convex dynamics for </w:t>
      </w:r>
      <w:r w:rsidR="000A1F8C">
        <w:t>AWE</w:t>
      </w:r>
      <w:r>
        <w:t xml:space="preserve"> and </w:t>
      </w:r>
      <w:r w:rsidR="000A1F8C">
        <w:t>CGH2</w:t>
      </w:r>
      <w:r>
        <w:t xml:space="preserve">. In the linear stage, the causal SAC agent recovered 93.2% of the global optimal methanol yield established by the offline </w:t>
      </w:r>
      <w:r w:rsidR="0070274F">
        <w:t>IC</w:t>
      </w:r>
      <w:r>
        <w:t xml:space="preserve"> benchmark, demonstrating strong policy viability despite operating without perfect weather foresight. In the high-fidelity stage, </w:t>
      </w:r>
      <w:r w:rsidR="000A1F8C">
        <w:t>comparative</w:t>
      </w:r>
      <w:r>
        <w:t xml:space="preserve"> deployment exposed the operational brittleness of the </w:t>
      </w:r>
      <w:r w:rsidR="000A1F8C">
        <w:t>IC</w:t>
      </w:r>
      <w:r>
        <w:t xml:space="preserve"> </w:t>
      </w:r>
      <w:r w:rsidR="000A1F8C">
        <w:t>dispatch</w:t>
      </w:r>
      <w:r>
        <w:t xml:space="preserve">, which terminated prematurely due to unmodeled efficiency losses. Conversely, the </w:t>
      </w:r>
      <w:r w:rsidR="000A1F8C">
        <w:t>linearly trained</w:t>
      </w:r>
      <w:r>
        <w:t xml:space="preserve"> RL agent demonstrated greater adaptability</w:t>
      </w:r>
      <w:r w:rsidR="000A1F8C">
        <w:t xml:space="preserve"> and can be </w:t>
      </w:r>
      <w:r w:rsidR="0070274F">
        <w:t>retrained</w:t>
      </w:r>
      <w:r w:rsidR="000A1F8C">
        <w:t xml:space="preserve"> </w:t>
      </w:r>
      <w:r w:rsidR="00B6296F">
        <w:t xml:space="preserve">  </w:t>
      </w:r>
      <w:r w:rsidR="000A1F8C">
        <w:t xml:space="preserve">for this added fidelity. </w:t>
      </w:r>
      <w:commentRangeEnd w:id="46"/>
      <w:r w:rsidR="00D809DE" w:rsidRPr="00D368EB">
        <w:rPr>
          <w:rStyle w:val="CommentReference"/>
          <w:sz w:val="24"/>
          <w:szCs w:val="22"/>
        </w:rPr>
        <w:commentReference w:id="46"/>
      </w:r>
      <w:r w:rsidR="00D368EB" w:rsidRPr="00D368EB">
        <w:t>Retraining the RL agent in the higher-fidelity environment resulted in a 10.7% reduction in methanol yield</w:t>
      </w:r>
      <w:r w:rsidR="00D368EB">
        <w:t xml:space="preserve"> compared to its performance on the linear environment</w:t>
      </w:r>
      <w:r w:rsidR="00D368EB" w:rsidRPr="00D368EB">
        <w:t>, identifying three potential drivers for this performance gap: unoptimized hyperparameters, realistic non-linear physical losses, or a fidelity mismatch between system sizing and operational dispatch</w:t>
      </w:r>
      <w:r w:rsidR="00D368EB">
        <w:t xml:space="preserve">, </w:t>
      </w:r>
      <w:r w:rsidR="00D368EB" w:rsidRPr="00D368EB">
        <w:t>all of which provide key directions for future investigation.</w:t>
      </w:r>
      <w:r w:rsidR="00884054">
        <w:t xml:space="preserve"> </w:t>
      </w:r>
    </w:p>
    <w:p w14:paraId="789C7F90" w14:textId="77777777" w:rsidR="00BE7310" w:rsidRDefault="00BE7310" w:rsidP="00695D08"/>
    <w:p w14:paraId="65B3DCE2" w14:textId="38939634" w:rsidR="00695D08" w:rsidRDefault="00695D08" w:rsidP="00695D08">
      <w:r>
        <w:t>These outcomes highlight clear pathways for fu</w:t>
      </w:r>
      <w:r w:rsidR="00D368EB">
        <w:t xml:space="preserve">rther extensive </w:t>
      </w:r>
      <w:r>
        <w:t xml:space="preserve">research. </w:t>
      </w:r>
      <w:r w:rsidR="006F5802">
        <w:t xml:space="preserve">An advance hyperparameter tuning of RL could provide </w:t>
      </w:r>
      <w:r w:rsidR="00B35C16">
        <w:t xml:space="preserve">a </w:t>
      </w:r>
      <w:r w:rsidR="00D22EE3">
        <w:t>clearer insight</w:t>
      </w:r>
      <w:r w:rsidR="00B35C16">
        <w:t xml:space="preserve"> on </w:t>
      </w:r>
      <w:r w:rsidR="00A86045">
        <w:t xml:space="preserve">its true potential against IC in linear realm, while also potentially explains </w:t>
      </w:r>
      <w:r w:rsidR="00B35C16">
        <w:t xml:space="preserve">the </w:t>
      </w:r>
      <w:r w:rsidR="00D22EE3">
        <w:t>performance gap between RL agent in</w:t>
      </w:r>
      <w:r w:rsidR="006F5802">
        <w:t xml:space="preserve"> linear and nonlinear environmen</w:t>
      </w:r>
      <w:r w:rsidR="00B35C16">
        <w:t>t</w:t>
      </w:r>
      <w:r w:rsidR="00A86045">
        <w:t xml:space="preserve">s. </w:t>
      </w:r>
      <w:r w:rsidR="006F5802">
        <w:t>Furthermore, e</w:t>
      </w:r>
      <w:r>
        <w:t>xpanding physical modeling depth across the entire plant balance-of-plant would provide a more complete assessment of how non-linear thermodynamics affect system economics</w:t>
      </w:r>
      <w:r w:rsidR="00B35C16">
        <w:t xml:space="preserve"> and methanol yield</w:t>
      </w:r>
      <w:r>
        <w:t>. Operationally, benchmarking online RL against a</w:t>
      </w:r>
      <w:r w:rsidR="00BC4EC7">
        <w:t xml:space="preserve"> LP-driven</w:t>
      </w:r>
      <w:r>
        <w:t xml:space="preserve"> rolling-horizon model predictive controller on an industrial-grade digital twin would provide deeper </w:t>
      </w:r>
      <w:r w:rsidR="00D81DCB">
        <w:t>understanding</w:t>
      </w:r>
      <w:r>
        <w:t xml:space="preserve"> into real-time dispatch feasibility under stochastic conditions. Finally, for capital design, directly coupling Bayesian Optimization with an RL inner loop on a high-fidelity platform offers a promising pathway toward sizing configurations that reflect physical plant operation without idealizing assumptions.</w:t>
      </w:r>
    </w:p>
    <w:p w14:paraId="1C70890B" w14:textId="7F0ACD14" w:rsidR="00C80515" w:rsidRPr="00F0555A" w:rsidRDefault="009D4EDE" w:rsidP="00695D08">
      <w:pPr>
        <w:pStyle w:val="Heading1"/>
        <w:numPr>
          <w:ilvl w:val="0"/>
          <w:numId w:val="0"/>
        </w:numPr>
      </w:pPr>
      <w:r>
        <w:br w:type="page"/>
      </w:r>
    </w:p>
    <w:p w14:paraId="515B9109" w14:textId="70099B21" w:rsidR="00BB48FC" w:rsidRDefault="00BB48FC" w:rsidP="005C30D4">
      <w:pPr>
        <w:pStyle w:val="Heading1"/>
      </w:pPr>
      <w:bookmarkStart w:id="47" w:name="_Toc240464451"/>
      <w:r>
        <w:lastRenderedPageBreak/>
        <w:t>References</w:t>
      </w:r>
      <w:bookmarkEnd w:id="47"/>
    </w:p>
    <w:sdt>
      <w:sdtPr>
        <w:rPr>
          <w:color w:val="000000"/>
        </w:rPr>
        <w:tag w:val="MENDELEY_BIBLIOGRAPHY"/>
        <w:id w:val="-1632396375"/>
        <w:placeholder>
          <w:docPart w:val="DefaultPlaceholder_-1854013440"/>
        </w:placeholder>
      </w:sdtPr>
      <w:sdtContent>
        <w:p w14:paraId="16403D8A" w14:textId="77777777" w:rsidR="005C44A1" w:rsidRPr="005C44A1" w:rsidRDefault="005C44A1">
          <w:pPr>
            <w:autoSpaceDE w:val="0"/>
            <w:autoSpaceDN w:val="0"/>
            <w:ind w:hanging="640"/>
            <w:divId w:val="286130230"/>
            <w:rPr>
              <w:rFonts w:eastAsia="Times New Roman"/>
              <w:color w:val="000000"/>
              <w:kern w:val="0"/>
              <w:szCs w:val="24"/>
            </w:rPr>
          </w:pPr>
          <w:r w:rsidRPr="005C44A1">
            <w:rPr>
              <w:rFonts w:eastAsia="Times New Roman"/>
              <w:color w:val="000000"/>
            </w:rPr>
            <w:t>[1]</w:t>
          </w:r>
          <w:r w:rsidRPr="005C44A1">
            <w:rPr>
              <w:rFonts w:eastAsia="Times New Roman"/>
              <w:color w:val="000000"/>
            </w:rPr>
            <w:tab/>
            <w:t xml:space="preserve">S. Paltsev, J. Morris, H. Kheshgi, and H. Herzog, “Hard-to-Abate Sectors: The role of industrial carbon capture and storage (CCS) in emission mitigation,” </w:t>
          </w:r>
          <w:r w:rsidRPr="005C44A1">
            <w:rPr>
              <w:rFonts w:eastAsia="Times New Roman"/>
              <w:i/>
              <w:iCs/>
              <w:color w:val="000000"/>
            </w:rPr>
            <w:t>Appl. Energy</w:t>
          </w:r>
          <w:r w:rsidRPr="005C44A1">
            <w:rPr>
              <w:rFonts w:eastAsia="Times New Roman"/>
              <w:color w:val="000000"/>
            </w:rPr>
            <w:t>, vol. 300, p. 117322, Oct. 2021, doi: 10.1016/j.apenergy.2021.117322.</w:t>
          </w:r>
        </w:p>
        <w:p w14:paraId="398595A0" w14:textId="77777777" w:rsidR="005C44A1" w:rsidRPr="005C44A1" w:rsidRDefault="005C44A1">
          <w:pPr>
            <w:autoSpaceDE w:val="0"/>
            <w:autoSpaceDN w:val="0"/>
            <w:ind w:hanging="640"/>
            <w:divId w:val="1448037548"/>
            <w:rPr>
              <w:rFonts w:eastAsia="Times New Roman"/>
              <w:color w:val="000000"/>
            </w:rPr>
          </w:pPr>
          <w:r w:rsidRPr="005C44A1">
            <w:rPr>
              <w:rFonts w:eastAsia="Times New Roman"/>
              <w:color w:val="000000"/>
            </w:rPr>
            <w:t>[2]</w:t>
          </w:r>
          <w:r w:rsidRPr="005C44A1">
            <w:rPr>
              <w:rFonts w:eastAsia="Times New Roman"/>
              <w:color w:val="000000"/>
            </w:rPr>
            <w:tab/>
            <w:t xml:space="preserve">J. Sousa, I. Azevedo, C. Camus, L. Mendes, C. Viveiros, and F. Barata, “Decarbonizing Hard-to-Abate Sectors with Renewable Hydrogen: A Real Case Application to the Ceramics Industry,” </w:t>
          </w:r>
          <w:r w:rsidRPr="005C44A1">
            <w:rPr>
              <w:rFonts w:eastAsia="Times New Roman"/>
              <w:i/>
              <w:iCs/>
              <w:color w:val="000000"/>
            </w:rPr>
            <w:t>Energies (Basel).</w:t>
          </w:r>
          <w:r w:rsidRPr="005C44A1">
            <w:rPr>
              <w:rFonts w:eastAsia="Times New Roman"/>
              <w:color w:val="000000"/>
            </w:rPr>
            <w:t>, vol. 17, no. 15, p. 3661, Jul. 2024, doi: 10.3390/en17153661.</w:t>
          </w:r>
        </w:p>
        <w:p w14:paraId="54C9E155" w14:textId="77777777" w:rsidR="005C44A1" w:rsidRPr="005C44A1" w:rsidRDefault="005C44A1">
          <w:pPr>
            <w:autoSpaceDE w:val="0"/>
            <w:autoSpaceDN w:val="0"/>
            <w:ind w:hanging="640"/>
            <w:divId w:val="262540645"/>
            <w:rPr>
              <w:rFonts w:eastAsia="Times New Roman"/>
              <w:color w:val="000000"/>
            </w:rPr>
          </w:pPr>
          <w:r w:rsidRPr="005C44A1">
            <w:rPr>
              <w:rFonts w:eastAsia="Times New Roman"/>
              <w:color w:val="000000"/>
            </w:rPr>
            <w:t>[3]</w:t>
          </w:r>
          <w:r w:rsidRPr="005C44A1">
            <w:rPr>
              <w:rFonts w:eastAsia="Times New Roman"/>
              <w:color w:val="000000"/>
            </w:rPr>
            <w:tab/>
            <w:t xml:space="preserve">A. Risco-Bravo, C. Varela, J. Bartels, and E. Zondervan, “From green hydrogen to electricity: A review on recent advances, challenges, and opportunities on power-to-hydrogen-to-power systems,” </w:t>
          </w:r>
          <w:r w:rsidRPr="005C44A1">
            <w:rPr>
              <w:rFonts w:eastAsia="Times New Roman"/>
              <w:i/>
              <w:iCs/>
              <w:color w:val="000000"/>
            </w:rPr>
            <w:t>Renewable and Sustainable Energy Reviews</w:t>
          </w:r>
          <w:r w:rsidRPr="005C44A1">
            <w:rPr>
              <w:rFonts w:eastAsia="Times New Roman"/>
              <w:color w:val="000000"/>
            </w:rPr>
            <w:t>, vol. 189, p. 113930, Jan. 2024, doi: 10.1016/j.rser.2023.113930.</w:t>
          </w:r>
        </w:p>
        <w:p w14:paraId="5FD65B49" w14:textId="77777777" w:rsidR="005C44A1" w:rsidRPr="005C44A1" w:rsidRDefault="005C44A1">
          <w:pPr>
            <w:autoSpaceDE w:val="0"/>
            <w:autoSpaceDN w:val="0"/>
            <w:ind w:hanging="640"/>
            <w:divId w:val="790981068"/>
            <w:rPr>
              <w:rFonts w:eastAsia="Times New Roman"/>
              <w:color w:val="000000"/>
            </w:rPr>
          </w:pPr>
          <w:r w:rsidRPr="005C44A1">
            <w:rPr>
              <w:rFonts w:eastAsia="Times New Roman"/>
              <w:color w:val="000000"/>
            </w:rPr>
            <w:t>[4]</w:t>
          </w:r>
          <w:r w:rsidRPr="005C44A1">
            <w:rPr>
              <w:rFonts w:eastAsia="Times New Roman"/>
              <w:color w:val="000000"/>
            </w:rPr>
            <w:tab/>
            <w:t xml:space="preserve">Y. Yao </w:t>
          </w:r>
          <w:r w:rsidRPr="005C44A1">
            <w:rPr>
              <w:rFonts w:eastAsia="Times New Roman"/>
              <w:i/>
              <w:iCs/>
              <w:color w:val="000000"/>
            </w:rPr>
            <w:t>et al.</w:t>
          </w:r>
          <w:r w:rsidRPr="005C44A1">
            <w:rPr>
              <w:rFonts w:eastAsia="Times New Roman"/>
              <w:color w:val="000000"/>
            </w:rPr>
            <w:t xml:space="preserve">, “A comprehensive review of optimizing hybrid renewable energy system using optimization techniques,” </w:t>
          </w:r>
          <w:r w:rsidRPr="005C44A1">
            <w:rPr>
              <w:rFonts w:eastAsia="Times New Roman"/>
              <w:i/>
              <w:iCs/>
              <w:color w:val="000000"/>
            </w:rPr>
            <w:t>Engineering Science and Technology, an International Journal</w:t>
          </w:r>
          <w:r w:rsidRPr="005C44A1">
            <w:rPr>
              <w:rFonts w:eastAsia="Times New Roman"/>
              <w:color w:val="000000"/>
            </w:rPr>
            <w:t>, vol. 78, p. 102384, Jun. 2026, doi: 10.1016/j.jestch.2026.102384.</w:t>
          </w:r>
        </w:p>
        <w:p w14:paraId="3D78DE74" w14:textId="77777777" w:rsidR="005C44A1" w:rsidRPr="005C44A1" w:rsidRDefault="005C44A1">
          <w:pPr>
            <w:autoSpaceDE w:val="0"/>
            <w:autoSpaceDN w:val="0"/>
            <w:ind w:hanging="640"/>
            <w:divId w:val="1793550313"/>
            <w:rPr>
              <w:rFonts w:eastAsia="Times New Roman"/>
              <w:color w:val="000000"/>
            </w:rPr>
          </w:pPr>
          <w:r w:rsidRPr="005C44A1">
            <w:rPr>
              <w:rFonts w:eastAsia="Times New Roman"/>
              <w:color w:val="000000"/>
            </w:rPr>
            <w:t>[5]</w:t>
          </w:r>
          <w:r w:rsidRPr="005C44A1">
            <w:rPr>
              <w:rFonts w:eastAsia="Times New Roman"/>
              <w:color w:val="000000"/>
            </w:rPr>
            <w:tab/>
            <w:t xml:space="preserve">P. Wohlgenannt, S. Hegenbart, E. Eder, M. Kolhe, and P. Kepplinger, “Energy Demand Response in a Food-Processing Plant: A Deep Reinforcement Learning Approach,” </w:t>
          </w:r>
          <w:r w:rsidRPr="005C44A1">
            <w:rPr>
              <w:rFonts w:eastAsia="Times New Roman"/>
              <w:i/>
              <w:iCs/>
              <w:color w:val="000000"/>
            </w:rPr>
            <w:t>Energies (Basel).</w:t>
          </w:r>
          <w:r w:rsidRPr="005C44A1">
            <w:rPr>
              <w:rFonts w:eastAsia="Times New Roman"/>
              <w:color w:val="000000"/>
            </w:rPr>
            <w:t>, vol. 17, no. 24, p. 6430, Dec. 2024, doi: 10.3390/en17246430.</w:t>
          </w:r>
        </w:p>
        <w:p w14:paraId="60FAE74C" w14:textId="77777777" w:rsidR="005C44A1" w:rsidRPr="005C44A1" w:rsidRDefault="005C44A1">
          <w:pPr>
            <w:autoSpaceDE w:val="0"/>
            <w:autoSpaceDN w:val="0"/>
            <w:ind w:hanging="640"/>
            <w:divId w:val="1513451822"/>
            <w:rPr>
              <w:rFonts w:eastAsia="Times New Roman"/>
              <w:color w:val="000000"/>
            </w:rPr>
          </w:pPr>
          <w:r w:rsidRPr="005C44A1">
            <w:rPr>
              <w:rFonts w:eastAsia="Times New Roman"/>
              <w:color w:val="000000"/>
            </w:rPr>
            <w:t>[6]</w:t>
          </w:r>
          <w:r w:rsidRPr="005C44A1">
            <w:rPr>
              <w:rFonts w:eastAsia="Times New Roman"/>
              <w:color w:val="000000"/>
            </w:rPr>
            <w:tab/>
            <w:t xml:space="preserve">R. Yokoyama, Y. Shinano, S. Taniguchi, M. Ohkura, and T. Wakui, “Optimization of energy supply systems by MILP branch and bound method in consideration of hierarchical relationship between design and operation,” </w:t>
          </w:r>
          <w:r w:rsidRPr="005C44A1">
            <w:rPr>
              <w:rFonts w:eastAsia="Times New Roman"/>
              <w:i/>
              <w:iCs/>
              <w:color w:val="000000"/>
            </w:rPr>
            <w:t>Energy Convers. Manag.</w:t>
          </w:r>
          <w:r w:rsidRPr="005C44A1">
            <w:rPr>
              <w:rFonts w:eastAsia="Times New Roman"/>
              <w:color w:val="000000"/>
            </w:rPr>
            <w:t>, vol. 92, pp. 92–104, Mar. 2015, doi: 10.1016/j.enconman.2014.12.020.</w:t>
          </w:r>
        </w:p>
        <w:p w14:paraId="148842AD" w14:textId="77777777" w:rsidR="005C44A1" w:rsidRPr="005C44A1" w:rsidRDefault="005C44A1">
          <w:pPr>
            <w:autoSpaceDE w:val="0"/>
            <w:autoSpaceDN w:val="0"/>
            <w:ind w:hanging="640"/>
            <w:divId w:val="1301956585"/>
            <w:rPr>
              <w:rFonts w:eastAsia="Times New Roman"/>
              <w:color w:val="000000"/>
            </w:rPr>
          </w:pPr>
          <w:r w:rsidRPr="005C44A1">
            <w:rPr>
              <w:rFonts w:eastAsia="Times New Roman"/>
              <w:color w:val="000000"/>
            </w:rPr>
            <w:t>[7]</w:t>
          </w:r>
          <w:r w:rsidRPr="005C44A1">
            <w:rPr>
              <w:rFonts w:eastAsia="Times New Roman"/>
              <w:color w:val="000000"/>
            </w:rPr>
            <w:tab/>
            <w:t xml:space="preserve">S. Stavrev and D. Ginchev, “Reinforcement Learning Techniques in Optimizing Energy Systems,” </w:t>
          </w:r>
          <w:r w:rsidRPr="005C44A1">
            <w:rPr>
              <w:rFonts w:eastAsia="Times New Roman"/>
              <w:i/>
              <w:iCs/>
              <w:color w:val="000000"/>
            </w:rPr>
            <w:t>Electronics (Basel).</w:t>
          </w:r>
          <w:r w:rsidRPr="005C44A1">
            <w:rPr>
              <w:rFonts w:eastAsia="Times New Roman"/>
              <w:color w:val="000000"/>
            </w:rPr>
            <w:t>, vol. 13, no. 8, p. 1459, Apr. 2024, doi: 10.3390/electronics13081459.</w:t>
          </w:r>
        </w:p>
        <w:p w14:paraId="4A72A82F" w14:textId="77777777" w:rsidR="005C44A1" w:rsidRPr="005C44A1" w:rsidRDefault="005C44A1">
          <w:pPr>
            <w:autoSpaceDE w:val="0"/>
            <w:autoSpaceDN w:val="0"/>
            <w:ind w:hanging="640"/>
            <w:divId w:val="1328053893"/>
            <w:rPr>
              <w:rFonts w:eastAsia="Times New Roman"/>
              <w:color w:val="000000"/>
            </w:rPr>
          </w:pPr>
          <w:r w:rsidRPr="005C44A1">
            <w:rPr>
              <w:rFonts w:eastAsia="Times New Roman"/>
              <w:color w:val="000000"/>
            </w:rPr>
            <w:t>[8]</w:t>
          </w:r>
          <w:r w:rsidRPr="005C44A1">
            <w:rPr>
              <w:rFonts w:eastAsia="Times New Roman"/>
              <w:color w:val="000000"/>
            </w:rPr>
            <w:tab/>
            <w:t xml:space="preserve">H. Ghiasirad </w:t>
          </w:r>
          <w:r w:rsidRPr="005C44A1">
            <w:rPr>
              <w:rFonts w:eastAsia="Times New Roman"/>
              <w:i/>
              <w:iCs/>
              <w:color w:val="000000"/>
            </w:rPr>
            <w:t>et al.</w:t>
          </w:r>
          <w:r w:rsidRPr="005C44A1">
            <w:rPr>
              <w:rFonts w:eastAsia="Times New Roman"/>
              <w:color w:val="000000"/>
            </w:rPr>
            <w:t xml:space="preserve">, “LCA and exergy-economic evaluation of a biogas-to-fuels system using CO2 hydrogenation and exhaust gas recycling,” </w:t>
          </w:r>
          <w:r w:rsidRPr="005C44A1">
            <w:rPr>
              <w:rFonts w:eastAsia="Times New Roman"/>
              <w:i/>
              <w:iCs/>
              <w:color w:val="000000"/>
            </w:rPr>
            <w:t>Energy Conversion and Management: X</w:t>
          </w:r>
          <w:r w:rsidRPr="005C44A1">
            <w:rPr>
              <w:rFonts w:eastAsia="Times New Roman"/>
              <w:color w:val="000000"/>
            </w:rPr>
            <w:t>, vol. 26, p. 100897, Apr. 2025, doi: 10.1016/j.ecmx.2025.100897.</w:t>
          </w:r>
        </w:p>
        <w:p w14:paraId="2BAAFBE7" w14:textId="77777777" w:rsidR="005C44A1" w:rsidRPr="005C44A1" w:rsidRDefault="005C44A1">
          <w:pPr>
            <w:autoSpaceDE w:val="0"/>
            <w:autoSpaceDN w:val="0"/>
            <w:ind w:hanging="640"/>
            <w:divId w:val="641616082"/>
            <w:rPr>
              <w:rFonts w:eastAsia="Times New Roman"/>
              <w:color w:val="000000"/>
            </w:rPr>
          </w:pPr>
          <w:r w:rsidRPr="005C44A1">
            <w:rPr>
              <w:rFonts w:eastAsia="Times New Roman"/>
              <w:color w:val="000000"/>
            </w:rPr>
            <w:t>[9]</w:t>
          </w:r>
          <w:r w:rsidRPr="005C44A1">
            <w:rPr>
              <w:rFonts w:eastAsia="Times New Roman"/>
              <w:color w:val="000000"/>
            </w:rPr>
            <w:tab/>
            <w:t xml:space="preserve">A. Grimalt‐Alemany, I. V. Skiadas, and H. N. Gavala, “Syngas biomethanation: state‐of‐the‐art review and perspectives,” </w:t>
          </w:r>
          <w:r w:rsidRPr="005C44A1">
            <w:rPr>
              <w:rFonts w:eastAsia="Times New Roman"/>
              <w:i/>
              <w:iCs/>
              <w:color w:val="000000"/>
            </w:rPr>
            <w:t>Biofuels, Bioproducts and Biorefining</w:t>
          </w:r>
          <w:r w:rsidRPr="005C44A1">
            <w:rPr>
              <w:rFonts w:eastAsia="Times New Roman"/>
              <w:color w:val="000000"/>
            </w:rPr>
            <w:t>, vol. 12, no. 1, pp. 139–158, Jan. 2018, doi: 10.1002/bbb.1826.</w:t>
          </w:r>
        </w:p>
        <w:p w14:paraId="598E84D0" w14:textId="77777777" w:rsidR="005C44A1" w:rsidRPr="005C44A1" w:rsidRDefault="005C44A1">
          <w:pPr>
            <w:autoSpaceDE w:val="0"/>
            <w:autoSpaceDN w:val="0"/>
            <w:ind w:hanging="640"/>
            <w:divId w:val="42797308"/>
            <w:rPr>
              <w:rFonts w:eastAsia="Times New Roman"/>
              <w:color w:val="000000"/>
            </w:rPr>
          </w:pPr>
          <w:r w:rsidRPr="005C44A1">
            <w:rPr>
              <w:rFonts w:eastAsia="Times New Roman"/>
              <w:color w:val="000000"/>
            </w:rPr>
            <w:t>[10]</w:t>
          </w:r>
          <w:r w:rsidRPr="005C44A1">
            <w:rPr>
              <w:rFonts w:eastAsia="Times New Roman"/>
              <w:color w:val="000000"/>
            </w:rPr>
            <w:tab/>
            <w:t xml:space="preserve">M. Scomazzon, E. Barbera, and F. Bezzo, “Alternative sustainable routes to methanol </w:t>
          </w:r>
          <w:r w:rsidRPr="005C44A1">
            <w:rPr>
              <w:rFonts w:eastAsia="Times New Roman"/>
              <w:color w:val="000000"/>
            </w:rPr>
            <w:lastRenderedPageBreak/>
            <w:t xml:space="preserve">production: Techno-economic and environmental assessment,” </w:t>
          </w:r>
          <w:r w:rsidRPr="005C44A1">
            <w:rPr>
              <w:rFonts w:eastAsia="Times New Roman"/>
              <w:i/>
              <w:iCs/>
              <w:color w:val="000000"/>
            </w:rPr>
            <w:t>J. Environ. Chem. Eng.</w:t>
          </w:r>
          <w:r w:rsidRPr="005C44A1">
            <w:rPr>
              <w:rFonts w:eastAsia="Times New Roman"/>
              <w:color w:val="000000"/>
            </w:rPr>
            <w:t>, vol. 12, no. 3, p. 112674, Jun. 2024, doi: 10.1016/j.jece.2024.112674.</w:t>
          </w:r>
        </w:p>
        <w:p w14:paraId="4B8A0CBC" w14:textId="77777777" w:rsidR="005C44A1" w:rsidRPr="005C44A1" w:rsidRDefault="005C44A1">
          <w:pPr>
            <w:autoSpaceDE w:val="0"/>
            <w:autoSpaceDN w:val="0"/>
            <w:ind w:hanging="640"/>
            <w:divId w:val="861437888"/>
            <w:rPr>
              <w:rFonts w:eastAsia="Times New Roman"/>
              <w:color w:val="000000"/>
            </w:rPr>
          </w:pPr>
          <w:r w:rsidRPr="005C44A1">
            <w:rPr>
              <w:rFonts w:eastAsia="Times New Roman"/>
              <w:color w:val="000000"/>
            </w:rPr>
            <w:t>[11]</w:t>
          </w:r>
          <w:r w:rsidRPr="005C44A1">
            <w:rPr>
              <w:rFonts w:eastAsia="Times New Roman"/>
              <w:color w:val="000000"/>
            </w:rPr>
            <w:tab/>
            <w:t xml:space="preserve">E. Moioli and T. Schildhauer, “Techno-economic-environmental assessment of the integration of power-to-X and biogas utilization towards the production of electricity, hydrogen, methane and methanol,” </w:t>
          </w:r>
          <w:r w:rsidRPr="005C44A1">
            <w:rPr>
              <w:rFonts w:eastAsia="Times New Roman"/>
              <w:i/>
              <w:iCs/>
              <w:color w:val="000000"/>
            </w:rPr>
            <w:t>Sustain. Energy Fuels</w:t>
          </w:r>
          <w:r w:rsidRPr="005C44A1">
            <w:rPr>
              <w:rFonts w:eastAsia="Times New Roman"/>
              <w:color w:val="000000"/>
            </w:rPr>
            <w:t>, vol. 7, no. 11, pp. 2690–2706, 2023, doi: 10.1039/D3SE00052D.</w:t>
          </w:r>
        </w:p>
        <w:p w14:paraId="0A1754BA" w14:textId="77777777" w:rsidR="005C44A1" w:rsidRPr="005C44A1" w:rsidRDefault="005C44A1">
          <w:pPr>
            <w:autoSpaceDE w:val="0"/>
            <w:autoSpaceDN w:val="0"/>
            <w:ind w:hanging="640"/>
            <w:divId w:val="1971856328"/>
            <w:rPr>
              <w:rFonts w:eastAsia="Times New Roman"/>
              <w:color w:val="000000"/>
            </w:rPr>
          </w:pPr>
          <w:r w:rsidRPr="005C44A1">
            <w:rPr>
              <w:rFonts w:eastAsia="Times New Roman"/>
              <w:color w:val="000000"/>
            </w:rPr>
            <w:t>[12]</w:t>
          </w:r>
          <w:r w:rsidRPr="005C44A1">
            <w:rPr>
              <w:rFonts w:eastAsia="Times New Roman"/>
              <w:color w:val="000000"/>
            </w:rPr>
            <w:tab/>
            <w:t xml:space="preserve">H. Zhang, L. Wang, J. Van herle, F. Maréchal, and U. Desideri, “Techno-economic evaluation of biomass-to-fuels with solid-oxide electrolyzer,” </w:t>
          </w:r>
          <w:r w:rsidRPr="005C44A1">
            <w:rPr>
              <w:rFonts w:eastAsia="Times New Roman"/>
              <w:i/>
              <w:iCs/>
              <w:color w:val="000000"/>
            </w:rPr>
            <w:t>Appl. Energy</w:t>
          </w:r>
          <w:r w:rsidRPr="005C44A1">
            <w:rPr>
              <w:rFonts w:eastAsia="Times New Roman"/>
              <w:color w:val="000000"/>
            </w:rPr>
            <w:t>, vol. 270, p. 115113, Jul. 2020, doi: 10.1016/j.apenergy.2020.115113.</w:t>
          </w:r>
        </w:p>
        <w:p w14:paraId="3C1A2189" w14:textId="77777777" w:rsidR="005C44A1" w:rsidRPr="005C44A1" w:rsidRDefault="005C44A1">
          <w:pPr>
            <w:autoSpaceDE w:val="0"/>
            <w:autoSpaceDN w:val="0"/>
            <w:ind w:hanging="640"/>
            <w:divId w:val="1608074339"/>
            <w:rPr>
              <w:rFonts w:eastAsia="Times New Roman"/>
              <w:color w:val="000000"/>
            </w:rPr>
          </w:pPr>
          <w:r w:rsidRPr="005C44A1">
            <w:rPr>
              <w:rFonts w:eastAsia="Times New Roman"/>
              <w:color w:val="000000"/>
            </w:rPr>
            <w:t>[13]</w:t>
          </w:r>
          <w:r w:rsidRPr="005C44A1">
            <w:rPr>
              <w:rFonts w:eastAsia="Times New Roman"/>
              <w:color w:val="000000"/>
            </w:rPr>
            <w:tab/>
            <w:t xml:space="preserve">A. Walther, K. Löning, and E. Reichelt, “Techno-economic assessment of the impact of electrolysis technology on power-to-methanol processes,” </w:t>
          </w:r>
          <w:r w:rsidRPr="005C44A1">
            <w:rPr>
              <w:rFonts w:eastAsia="Times New Roman"/>
              <w:i/>
              <w:iCs/>
              <w:color w:val="000000"/>
            </w:rPr>
            <w:t>Int. J. Hydrogen Energy</w:t>
          </w:r>
          <w:r w:rsidRPr="005C44A1">
            <w:rPr>
              <w:rFonts w:eastAsia="Times New Roman"/>
              <w:color w:val="000000"/>
            </w:rPr>
            <w:t>, vol. 206, p. 153394, Feb. 2026, doi: 10.1016/j.ijhydene.2026.153394.</w:t>
          </w:r>
        </w:p>
        <w:p w14:paraId="518566ED" w14:textId="77777777" w:rsidR="005C44A1" w:rsidRPr="005C44A1" w:rsidRDefault="005C44A1">
          <w:pPr>
            <w:autoSpaceDE w:val="0"/>
            <w:autoSpaceDN w:val="0"/>
            <w:ind w:hanging="640"/>
            <w:divId w:val="1909998006"/>
            <w:rPr>
              <w:rFonts w:eastAsia="Times New Roman"/>
              <w:color w:val="000000"/>
            </w:rPr>
          </w:pPr>
          <w:r w:rsidRPr="005C44A1">
            <w:rPr>
              <w:rFonts w:eastAsia="Times New Roman"/>
              <w:color w:val="000000"/>
            </w:rPr>
            <w:t>[14]</w:t>
          </w:r>
          <w:r w:rsidRPr="005C44A1">
            <w:rPr>
              <w:rFonts w:eastAsia="Times New Roman"/>
              <w:color w:val="000000"/>
            </w:rPr>
            <w:tab/>
            <w:t xml:space="preserve">J. Brauns and T. Turek, “Alkaline Water Electrolysis Powered by Renewable Energy: A Review,” </w:t>
          </w:r>
          <w:r w:rsidRPr="005C44A1">
            <w:rPr>
              <w:rFonts w:eastAsia="Times New Roman"/>
              <w:i/>
              <w:iCs/>
              <w:color w:val="000000"/>
            </w:rPr>
            <w:t>Processes</w:t>
          </w:r>
          <w:r w:rsidRPr="005C44A1">
            <w:rPr>
              <w:rFonts w:eastAsia="Times New Roman"/>
              <w:color w:val="000000"/>
            </w:rPr>
            <w:t>, vol. 8, no. 2, p. 248, Feb. 2020, doi: 10.3390/pr8020248.</w:t>
          </w:r>
        </w:p>
        <w:p w14:paraId="05CA69FE" w14:textId="77777777" w:rsidR="005C44A1" w:rsidRPr="005C44A1" w:rsidRDefault="005C44A1">
          <w:pPr>
            <w:autoSpaceDE w:val="0"/>
            <w:autoSpaceDN w:val="0"/>
            <w:ind w:hanging="640"/>
            <w:divId w:val="1867257020"/>
            <w:rPr>
              <w:rFonts w:eastAsia="Times New Roman"/>
              <w:color w:val="000000"/>
            </w:rPr>
          </w:pPr>
          <w:r w:rsidRPr="005C44A1">
            <w:rPr>
              <w:rFonts w:eastAsia="Times New Roman"/>
              <w:color w:val="000000"/>
            </w:rPr>
            <w:t>[15]</w:t>
          </w:r>
          <w:r w:rsidRPr="005C44A1">
            <w:rPr>
              <w:rFonts w:eastAsia="Times New Roman"/>
              <w:color w:val="000000"/>
            </w:rPr>
            <w:tab/>
            <w:t xml:space="preserve">S. Brynolf, M. Taljegard, M. Grahn, and J. Hansson, “Electrofuels for the transport sector: A review of production costs,” </w:t>
          </w:r>
          <w:r w:rsidRPr="005C44A1">
            <w:rPr>
              <w:rFonts w:eastAsia="Times New Roman"/>
              <w:i/>
              <w:iCs/>
              <w:color w:val="000000"/>
            </w:rPr>
            <w:t>Renewable and Sustainable Energy Reviews</w:t>
          </w:r>
          <w:r w:rsidRPr="005C44A1">
            <w:rPr>
              <w:rFonts w:eastAsia="Times New Roman"/>
              <w:color w:val="000000"/>
            </w:rPr>
            <w:t>, vol. 81, pp. 1887–1905, Jan. 2018, doi: 10.1016/j.rser.2017.05.288.</w:t>
          </w:r>
        </w:p>
        <w:p w14:paraId="4150EB39" w14:textId="77777777" w:rsidR="005C44A1" w:rsidRPr="005C44A1" w:rsidRDefault="005C44A1">
          <w:pPr>
            <w:autoSpaceDE w:val="0"/>
            <w:autoSpaceDN w:val="0"/>
            <w:ind w:hanging="640"/>
            <w:divId w:val="1309093833"/>
            <w:rPr>
              <w:rFonts w:eastAsia="Times New Roman"/>
              <w:color w:val="000000"/>
            </w:rPr>
          </w:pPr>
          <w:r w:rsidRPr="005C44A1">
            <w:rPr>
              <w:rFonts w:eastAsia="Times New Roman"/>
              <w:color w:val="000000"/>
            </w:rPr>
            <w:t>[16]</w:t>
          </w:r>
          <w:r w:rsidRPr="005C44A1">
            <w:rPr>
              <w:rFonts w:eastAsia="Times New Roman"/>
              <w:color w:val="000000"/>
            </w:rPr>
            <w:tab/>
            <w:t xml:space="preserve">S. Shiva Kumar and V. Himabindu, “Hydrogen production by PEM water electrolysis – A review,” </w:t>
          </w:r>
          <w:r w:rsidRPr="005C44A1">
            <w:rPr>
              <w:rFonts w:eastAsia="Times New Roman"/>
              <w:i/>
              <w:iCs/>
              <w:color w:val="000000"/>
            </w:rPr>
            <w:t>Mater. Sci. Energy Technol.</w:t>
          </w:r>
          <w:r w:rsidRPr="005C44A1">
            <w:rPr>
              <w:rFonts w:eastAsia="Times New Roman"/>
              <w:color w:val="000000"/>
            </w:rPr>
            <w:t>, vol. 2, no. 3, pp. 442–454, Dec. 2019, doi: 10.1016/j.mset.2019.03.002.</w:t>
          </w:r>
        </w:p>
        <w:p w14:paraId="585CBB27" w14:textId="77777777" w:rsidR="005C44A1" w:rsidRPr="005C44A1" w:rsidRDefault="005C44A1">
          <w:pPr>
            <w:autoSpaceDE w:val="0"/>
            <w:autoSpaceDN w:val="0"/>
            <w:ind w:hanging="640"/>
            <w:divId w:val="566917853"/>
            <w:rPr>
              <w:rFonts w:eastAsia="Times New Roman"/>
              <w:color w:val="000000"/>
            </w:rPr>
          </w:pPr>
          <w:r w:rsidRPr="005C44A1">
            <w:rPr>
              <w:rFonts w:eastAsia="Times New Roman"/>
              <w:color w:val="000000"/>
            </w:rPr>
            <w:t>[17]</w:t>
          </w:r>
          <w:r w:rsidRPr="005C44A1">
            <w:rPr>
              <w:rFonts w:eastAsia="Times New Roman"/>
              <w:color w:val="000000"/>
            </w:rPr>
            <w:tab/>
            <w:t xml:space="preserve">H. Ghiasirad </w:t>
          </w:r>
          <w:r w:rsidRPr="005C44A1">
            <w:rPr>
              <w:rFonts w:eastAsia="Times New Roman"/>
              <w:i/>
              <w:iCs/>
              <w:color w:val="000000"/>
            </w:rPr>
            <w:t>et al.</w:t>
          </w:r>
          <w:r w:rsidRPr="005C44A1">
            <w:rPr>
              <w:rFonts w:eastAsia="Times New Roman"/>
              <w:color w:val="000000"/>
            </w:rPr>
            <w:t xml:space="preserve">, “LCA and exergy-economic evaluation of a biogas-to-fuels system using CO2 hydrogenation and exhaust gas recycling,” </w:t>
          </w:r>
          <w:r w:rsidRPr="005C44A1">
            <w:rPr>
              <w:rFonts w:eastAsia="Times New Roman"/>
              <w:i/>
              <w:iCs/>
              <w:color w:val="000000"/>
            </w:rPr>
            <w:t>Energy Conversion and Management: X</w:t>
          </w:r>
          <w:r w:rsidRPr="005C44A1">
            <w:rPr>
              <w:rFonts w:eastAsia="Times New Roman"/>
              <w:color w:val="000000"/>
            </w:rPr>
            <w:t>, vol. 26, p. 100897, Apr. 2025, doi: 10.1016/j.ecmx.2025.100897.</w:t>
          </w:r>
        </w:p>
        <w:p w14:paraId="7884B203" w14:textId="77777777" w:rsidR="005C44A1" w:rsidRPr="005C44A1" w:rsidRDefault="005C44A1">
          <w:pPr>
            <w:autoSpaceDE w:val="0"/>
            <w:autoSpaceDN w:val="0"/>
            <w:ind w:hanging="640"/>
            <w:divId w:val="2091585505"/>
            <w:rPr>
              <w:rFonts w:eastAsia="Times New Roman"/>
              <w:color w:val="000000"/>
            </w:rPr>
          </w:pPr>
          <w:r w:rsidRPr="005C44A1">
            <w:rPr>
              <w:rFonts w:eastAsia="Times New Roman"/>
              <w:color w:val="000000"/>
            </w:rPr>
            <w:t>[18]</w:t>
          </w:r>
          <w:r w:rsidRPr="005C44A1">
            <w:rPr>
              <w:rFonts w:eastAsia="Times New Roman"/>
              <w:color w:val="000000"/>
            </w:rPr>
            <w:tab/>
            <w:t xml:space="preserve">M. Scomazzon, E. Barbera, and F. Bezzo, “Alternative sustainable routes to methanol production: Techno-economic and environmental assessment,” </w:t>
          </w:r>
          <w:r w:rsidRPr="005C44A1">
            <w:rPr>
              <w:rFonts w:eastAsia="Times New Roman"/>
              <w:i/>
              <w:iCs/>
              <w:color w:val="000000"/>
            </w:rPr>
            <w:t>J. Environ. Chem. Eng.</w:t>
          </w:r>
          <w:r w:rsidRPr="005C44A1">
            <w:rPr>
              <w:rFonts w:eastAsia="Times New Roman"/>
              <w:color w:val="000000"/>
            </w:rPr>
            <w:t>, vol. 12, no. 3, p. 112674, Jun. 2024, doi: 10.1016/j.jece.2024.112674.</w:t>
          </w:r>
        </w:p>
        <w:p w14:paraId="15AE1E0B" w14:textId="77777777" w:rsidR="005C44A1" w:rsidRPr="005C44A1" w:rsidRDefault="005C44A1">
          <w:pPr>
            <w:autoSpaceDE w:val="0"/>
            <w:autoSpaceDN w:val="0"/>
            <w:ind w:hanging="640"/>
            <w:divId w:val="744450942"/>
            <w:rPr>
              <w:rFonts w:eastAsia="Times New Roman"/>
              <w:color w:val="000000"/>
            </w:rPr>
          </w:pPr>
          <w:r w:rsidRPr="005C44A1">
            <w:rPr>
              <w:rFonts w:eastAsia="Times New Roman"/>
              <w:color w:val="000000"/>
            </w:rPr>
            <w:t>[19]</w:t>
          </w:r>
          <w:r w:rsidRPr="005C44A1">
            <w:rPr>
              <w:rFonts w:eastAsia="Times New Roman"/>
              <w:color w:val="000000"/>
            </w:rPr>
            <w:tab/>
            <w:t xml:space="preserve">E. Moioli and T. Schildhauer, “Techno-economic-environmental assessment of the integration of power-to-X and biogas utilization towards the production of electricity, hydrogen, methane and methanol,” </w:t>
          </w:r>
          <w:r w:rsidRPr="005C44A1">
            <w:rPr>
              <w:rFonts w:eastAsia="Times New Roman"/>
              <w:i/>
              <w:iCs/>
              <w:color w:val="000000"/>
            </w:rPr>
            <w:t>Sustain. Energy Fuels</w:t>
          </w:r>
          <w:r w:rsidRPr="005C44A1">
            <w:rPr>
              <w:rFonts w:eastAsia="Times New Roman"/>
              <w:color w:val="000000"/>
            </w:rPr>
            <w:t>, vol. 7, no. 11, pp. 2690–2706, 2023, doi: 10.1039/D3SE00052D.</w:t>
          </w:r>
        </w:p>
        <w:p w14:paraId="53C356B3" w14:textId="77777777" w:rsidR="005C44A1" w:rsidRPr="005C44A1" w:rsidRDefault="005C44A1">
          <w:pPr>
            <w:autoSpaceDE w:val="0"/>
            <w:autoSpaceDN w:val="0"/>
            <w:ind w:hanging="640"/>
            <w:divId w:val="910507326"/>
            <w:rPr>
              <w:rFonts w:eastAsia="Times New Roman"/>
              <w:color w:val="000000"/>
            </w:rPr>
          </w:pPr>
          <w:r w:rsidRPr="005C44A1">
            <w:rPr>
              <w:rFonts w:eastAsia="Times New Roman"/>
              <w:color w:val="000000"/>
            </w:rPr>
            <w:t>[20]</w:t>
          </w:r>
          <w:r w:rsidRPr="005C44A1">
            <w:rPr>
              <w:rFonts w:eastAsia="Times New Roman"/>
              <w:color w:val="000000"/>
            </w:rPr>
            <w:tab/>
            <w:t xml:space="preserve">M. Dossow, V. Dieterich, A. Hanel, H. Spliethoff, and S. Fendt, “Improving carbon </w:t>
          </w:r>
          <w:r w:rsidRPr="005C44A1">
            <w:rPr>
              <w:rFonts w:eastAsia="Times New Roman"/>
              <w:color w:val="000000"/>
            </w:rPr>
            <w:lastRenderedPageBreak/>
            <w:t xml:space="preserve">efficiency for an advanced Biomass-to-Liquid process using hydrogen and oxygen from electrolysis,” </w:t>
          </w:r>
          <w:r w:rsidRPr="005C44A1">
            <w:rPr>
              <w:rFonts w:eastAsia="Times New Roman"/>
              <w:i/>
              <w:iCs/>
              <w:color w:val="000000"/>
            </w:rPr>
            <w:t>Renewable and Sustainable Energy Reviews</w:t>
          </w:r>
          <w:r w:rsidRPr="005C44A1">
            <w:rPr>
              <w:rFonts w:eastAsia="Times New Roman"/>
              <w:color w:val="000000"/>
            </w:rPr>
            <w:t>, vol. 152, p. 111670, Dec. 2021, doi: 10.1016/j.rser.2021.111670.</w:t>
          </w:r>
        </w:p>
        <w:p w14:paraId="07E1EE8B" w14:textId="77777777" w:rsidR="005C44A1" w:rsidRPr="005C44A1" w:rsidRDefault="005C44A1">
          <w:pPr>
            <w:autoSpaceDE w:val="0"/>
            <w:autoSpaceDN w:val="0"/>
            <w:ind w:hanging="640"/>
            <w:divId w:val="1783764757"/>
            <w:rPr>
              <w:rFonts w:eastAsia="Times New Roman"/>
              <w:color w:val="000000"/>
            </w:rPr>
          </w:pPr>
          <w:r w:rsidRPr="005C44A1">
            <w:rPr>
              <w:rFonts w:eastAsia="Times New Roman"/>
              <w:color w:val="000000"/>
            </w:rPr>
            <w:t>[21]</w:t>
          </w:r>
          <w:r w:rsidRPr="005C44A1">
            <w:rPr>
              <w:rFonts w:eastAsia="Times New Roman"/>
              <w:color w:val="000000"/>
            </w:rPr>
            <w:tab/>
            <w:t xml:space="preserve">A. Poluzzi </w:t>
          </w:r>
          <w:r w:rsidRPr="005C44A1">
            <w:rPr>
              <w:rFonts w:eastAsia="Times New Roman"/>
              <w:i/>
              <w:iCs/>
              <w:color w:val="000000"/>
            </w:rPr>
            <w:t>et al.</w:t>
          </w:r>
          <w:r w:rsidRPr="005C44A1">
            <w:rPr>
              <w:rFonts w:eastAsia="Times New Roman"/>
              <w:color w:val="000000"/>
            </w:rPr>
            <w:t xml:space="preserve">, “Flexible Power and Biomass-To-Methanol Plants With Different Gasification Technologies,” </w:t>
          </w:r>
          <w:r w:rsidRPr="005C44A1">
            <w:rPr>
              <w:rFonts w:eastAsia="Times New Roman"/>
              <w:i/>
              <w:iCs/>
              <w:color w:val="000000"/>
            </w:rPr>
            <w:t>Front. Energy Res.</w:t>
          </w:r>
          <w:r w:rsidRPr="005C44A1">
            <w:rPr>
              <w:rFonts w:eastAsia="Times New Roman"/>
              <w:color w:val="000000"/>
            </w:rPr>
            <w:t>, vol. 9, Jan. 2022, doi: 10.3389/fenrg.2021.795673.</w:t>
          </w:r>
        </w:p>
        <w:p w14:paraId="0188F1FD" w14:textId="77777777" w:rsidR="005C44A1" w:rsidRPr="005C44A1" w:rsidRDefault="005C44A1">
          <w:pPr>
            <w:autoSpaceDE w:val="0"/>
            <w:autoSpaceDN w:val="0"/>
            <w:ind w:hanging="640"/>
            <w:divId w:val="1468157156"/>
            <w:rPr>
              <w:rFonts w:eastAsia="Times New Roman"/>
              <w:color w:val="000000"/>
            </w:rPr>
          </w:pPr>
          <w:r w:rsidRPr="005C44A1">
            <w:rPr>
              <w:rFonts w:eastAsia="Times New Roman"/>
              <w:color w:val="000000"/>
            </w:rPr>
            <w:t>[22]</w:t>
          </w:r>
          <w:r w:rsidRPr="005C44A1">
            <w:rPr>
              <w:rFonts w:eastAsia="Times New Roman"/>
              <w:color w:val="000000"/>
            </w:rPr>
            <w:tab/>
            <w:t xml:space="preserve">E. Anetjärvi, E. Vakkilainen, and K. Melin, “Benefits of Hybrid Production of E-Methanol in Connection with Biomass Gasification,” </w:t>
          </w:r>
          <w:r w:rsidRPr="005C44A1">
            <w:rPr>
              <w:rFonts w:eastAsia="Times New Roman"/>
              <w:i/>
              <w:iCs/>
              <w:color w:val="000000"/>
            </w:rPr>
            <w:t>SSRN Electronic Journal</w:t>
          </w:r>
          <w:r w:rsidRPr="005C44A1">
            <w:rPr>
              <w:rFonts w:eastAsia="Times New Roman"/>
              <w:color w:val="000000"/>
            </w:rPr>
            <w:t>, 2022, doi: 10.2139/ssrn.4184476.</w:t>
          </w:r>
        </w:p>
        <w:p w14:paraId="7DB81FD1" w14:textId="77777777" w:rsidR="005C44A1" w:rsidRPr="005C44A1" w:rsidRDefault="005C44A1">
          <w:pPr>
            <w:autoSpaceDE w:val="0"/>
            <w:autoSpaceDN w:val="0"/>
            <w:ind w:hanging="640"/>
            <w:divId w:val="608322512"/>
            <w:rPr>
              <w:rFonts w:eastAsia="Times New Roman"/>
              <w:color w:val="000000"/>
            </w:rPr>
          </w:pPr>
          <w:r w:rsidRPr="005C44A1">
            <w:rPr>
              <w:rFonts w:eastAsia="Times New Roman"/>
              <w:color w:val="000000"/>
            </w:rPr>
            <w:t>[23]</w:t>
          </w:r>
          <w:r w:rsidRPr="005C44A1">
            <w:rPr>
              <w:rFonts w:eastAsia="Times New Roman"/>
              <w:color w:val="000000"/>
            </w:rPr>
            <w:tab/>
            <w:t xml:space="preserve">H. Zhang, L. Wang, M. Pérez-Fortes, J. Van herle, F. Maréchal, and U. Desideri, “Techno-economic optimization of biomass-to-methanol with solid-oxide electrolyzer,” </w:t>
          </w:r>
          <w:r w:rsidRPr="005C44A1">
            <w:rPr>
              <w:rFonts w:eastAsia="Times New Roman"/>
              <w:i/>
              <w:iCs/>
              <w:color w:val="000000"/>
            </w:rPr>
            <w:t>Appl. Energy</w:t>
          </w:r>
          <w:r w:rsidRPr="005C44A1">
            <w:rPr>
              <w:rFonts w:eastAsia="Times New Roman"/>
              <w:color w:val="000000"/>
            </w:rPr>
            <w:t>, vol. 258, p. 114071, Jan. 2020, doi: 10.1016/j.apenergy.2019.114071.</w:t>
          </w:r>
        </w:p>
        <w:p w14:paraId="1BA99BE0" w14:textId="77777777" w:rsidR="005C44A1" w:rsidRPr="005C44A1" w:rsidRDefault="005C44A1">
          <w:pPr>
            <w:autoSpaceDE w:val="0"/>
            <w:autoSpaceDN w:val="0"/>
            <w:ind w:hanging="640"/>
            <w:divId w:val="1154488328"/>
            <w:rPr>
              <w:rFonts w:eastAsia="Times New Roman"/>
              <w:color w:val="000000"/>
            </w:rPr>
          </w:pPr>
          <w:r w:rsidRPr="005C44A1">
            <w:rPr>
              <w:rFonts w:eastAsia="Times New Roman"/>
              <w:color w:val="000000"/>
            </w:rPr>
            <w:t>[24]</w:t>
          </w:r>
          <w:r w:rsidRPr="005C44A1">
            <w:rPr>
              <w:rFonts w:eastAsia="Times New Roman"/>
              <w:color w:val="000000"/>
            </w:rPr>
            <w:tab/>
            <w:t xml:space="preserve">A. Poluzzi </w:t>
          </w:r>
          <w:r w:rsidRPr="005C44A1">
            <w:rPr>
              <w:rFonts w:eastAsia="Times New Roman"/>
              <w:i/>
              <w:iCs/>
              <w:color w:val="000000"/>
            </w:rPr>
            <w:t>et al.</w:t>
          </w:r>
          <w:r w:rsidRPr="005C44A1">
            <w:rPr>
              <w:rFonts w:eastAsia="Times New Roman"/>
              <w:color w:val="000000"/>
            </w:rPr>
            <w:t xml:space="preserve">, “Flexible Power &amp;amp; Biomass-to-Methanol plants: Design optimization and economic viability of the electrolysis integration,” </w:t>
          </w:r>
          <w:r w:rsidRPr="005C44A1">
            <w:rPr>
              <w:rFonts w:eastAsia="Times New Roman"/>
              <w:i/>
              <w:iCs/>
              <w:color w:val="000000"/>
            </w:rPr>
            <w:t>Fuel</w:t>
          </w:r>
          <w:r w:rsidRPr="005C44A1">
            <w:rPr>
              <w:rFonts w:eastAsia="Times New Roman"/>
              <w:color w:val="000000"/>
            </w:rPr>
            <w:t>, vol. 310, p. 122113, Feb. 2022, doi: 10.1016/j.fuel.2021.122113.</w:t>
          </w:r>
        </w:p>
        <w:p w14:paraId="54CDA47C" w14:textId="77777777" w:rsidR="005C44A1" w:rsidRPr="005C44A1" w:rsidRDefault="005C44A1">
          <w:pPr>
            <w:autoSpaceDE w:val="0"/>
            <w:autoSpaceDN w:val="0"/>
            <w:ind w:hanging="640"/>
            <w:divId w:val="302660784"/>
            <w:rPr>
              <w:rFonts w:eastAsia="Times New Roman"/>
              <w:color w:val="000000"/>
            </w:rPr>
          </w:pPr>
          <w:r w:rsidRPr="005C44A1">
            <w:rPr>
              <w:rFonts w:eastAsia="Times New Roman"/>
              <w:color w:val="000000"/>
            </w:rPr>
            <w:t>[25]</w:t>
          </w:r>
          <w:r w:rsidRPr="005C44A1">
            <w:rPr>
              <w:rFonts w:eastAsia="Times New Roman"/>
              <w:color w:val="000000"/>
            </w:rPr>
            <w:tab/>
            <w:t xml:space="preserve">A. Poluzzi </w:t>
          </w:r>
          <w:r w:rsidRPr="005C44A1">
            <w:rPr>
              <w:rFonts w:eastAsia="Times New Roman"/>
              <w:i/>
              <w:iCs/>
              <w:color w:val="000000"/>
            </w:rPr>
            <w:t>et al.</w:t>
          </w:r>
          <w:r w:rsidRPr="005C44A1">
            <w:rPr>
              <w:rFonts w:eastAsia="Times New Roman"/>
              <w:color w:val="000000"/>
            </w:rPr>
            <w:t xml:space="preserve">, “Flexible Power &amp;amp; Biomass-to-Methanol plants: Design optimization and economic viability of the electrolysis integration,” </w:t>
          </w:r>
          <w:r w:rsidRPr="005C44A1">
            <w:rPr>
              <w:rFonts w:eastAsia="Times New Roman"/>
              <w:i/>
              <w:iCs/>
              <w:color w:val="000000"/>
            </w:rPr>
            <w:t>Fuel</w:t>
          </w:r>
          <w:r w:rsidRPr="005C44A1">
            <w:rPr>
              <w:rFonts w:eastAsia="Times New Roman"/>
              <w:color w:val="000000"/>
            </w:rPr>
            <w:t>, vol. 310, p. 122113, Feb. 2022, doi: 10.1016/j.fuel.2021.122113.</w:t>
          </w:r>
        </w:p>
        <w:p w14:paraId="702C0727" w14:textId="77777777" w:rsidR="005C44A1" w:rsidRPr="005C44A1" w:rsidRDefault="005C44A1">
          <w:pPr>
            <w:autoSpaceDE w:val="0"/>
            <w:autoSpaceDN w:val="0"/>
            <w:ind w:hanging="640"/>
            <w:divId w:val="1370298376"/>
            <w:rPr>
              <w:rFonts w:eastAsia="Times New Roman"/>
              <w:color w:val="000000"/>
            </w:rPr>
          </w:pPr>
          <w:r w:rsidRPr="005C44A1">
            <w:rPr>
              <w:rFonts w:eastAsia="Times New Roman"/>
              <w:color w:val="000000"/>
            </w:rPr>
            <w:t>[26]</w:t>
          </w:r>
          <w:r w:rsidRPr="005C44A1">
            <w:rPr>
              <w:rFonts w:eastAsia="Times New Roman"/>
              <w:color w:val="000000"/>
            </w:rPr>
            <w:tab/>
            <w:t xml:space="preserve">V. Vetter, P. Wohlgenannt, P. Kepplinger, and E. Eder, “Deep Reinforcement Learning Approaches the MILP Optimum of a Multi-Energy Optimization in Energy Communities,” </w:t>
          </w:r>
          <w:r w:rsidRPr="005C44A1">
            <w:rPr>
              <w:rFonts w:eastAsia="Times New Roman"/>
              <w:i/>
              <w:iCs/>
              <w:color w:val="000000"/>
            </w:rPr>
            <w:t>Energies (Basel).</w:t>
          </w:r>
          <w:r w:rsidRPr="005C44A1">
            <w:rPr>
              <w:rFonts w:eastAsia="Times New Roman"/>
              <w:color w:val="000000"/>
            </w:rPr>
            <w:t>, vol. 18, no. 17, p. 4489, Aug. 2025, doi: 10.3390/en18174489.</w:t>
          </w:r>
        </w:p>
        <w:p w14:paraId="641B68C3" w14:textId="77777777" w:rsidR="005C44A1" w:rsidRPr="005C44A1" w:rsidRDefault="005C44A1">
          <w:pPr>
            <w:autoSpaceDE w:val="0"/>
            <w:autoSpaceDN w:val="0"/>
            <w:ind w:hanging="640"/>
            <w:divId w:val="751926011"/>
            <w:rPr>
              <w:rFonts w:eastAsia="Times New Roman"/>
              <w:color w:val="000000"/>
            </w:rPr>
          </w:pPr>
          <w:r w:rsidRPr="005C44A1">
            <w:rPr>
              <w:rFonts w:eastAsia="Times New Roman"/>
              <w:color w:val="000000"/>
            </w:rPr>
            <w:t>[27]</w:t>
          </w:r>
          <w:r w:rsidRPr="005C44A1">
            <w:rPr>
              <w:rFonts w:eastAsia="Times New Roman"/>
              <w:color w:val="000000"/>
            </w:rPr>
            <w:tab/>
            <w:t xml:space="preserve">P. Wohlgenannt, S. Hegenbart, E. Eder, M. Kolhe, and P. Kepplinger, “Energy Demand Response in a Food-Processing Plant: A Deep Reinforcement Learning Approach,” </w:t>
          </w:r>
          <w:r w:rsidRPr="005C44A1">
            <w:rPr>
              <w:rFonts w:eastAsia="Times New Roman"/>
              <w:i/>
              <w:iCs/>
              <w:color w:val="000000"/>
            </w:rPr>
            <w:t>Energies (Basel).</w:t>
          </w:r>
          <w:r w:rsidRPr="005C44A1">
            <w:rPr>
              <w:rFonts w:eastAsia="Times New Roman"/>
              <w:color w:val="000000"/>
            </w:rPr>
            <w:t>, vol. 17, no. 24, p. 6430, Dec. 2024, doi: 10.3390/en17246430.</w:t>
          </w:r>
        </w:p>
        <w:p w14:paraId="0A8EFBF3" w14:textId="77777777" w:rsidR="005C44A1" w:rsidRPr="005C44A1" w:rsidRDefault="005C44A1">
          <w:pPr>
            <w:autoSpaceDE w:val="0"/>
            <w:autoSpaceDN w:val="0"/>
            <w:ind w:hanging="640"/>
            <w:divId w:val="1478257444"/>
            <w:rPr>
              <w:rFonts w:eastAsia="Times New Roman"/>
              <w:color w:val="000000"/>
            </w:rPr>
          </w:pPr>
          <w:r w:rsidRPr="005C44A1">
            <w:rPr>
              <w:rFonts w:eastAsia="Times New Roman"/>
              <w:color w:val="000000"/>
            </w:rPr>
            <w:t>[28]</w:t>
          </w:r>
          <w:r w:rsidRPr="005C44A1">
            <w:rPr>
              <w:rFonts w:eastAsia="Times New Roman"/>
              <w:color w:val="000000"/>
            </w:rPr>
            <w:tab/>
            <w:t xml:space="preserve">M. Thirunavukkarasu, Y. Sawle, and H. Lala, “A comprehensive review on optimization of hybrid renewable energy systems using various optimization techniques,” </w:t>
          </w:r>
          <w:r w:rsidRPr="005C44A1">
            <w:rPr>
              <w:rFonts w:eastAsia="Times New Roman"/>
              <w:i/>
              <w:iCs/>
              <w:color w:val="000000"/>
            </w:rPr>
            <w:t>Renewable and Sustainable Energy Reviews</w:t>
          </w:r>
          <w:r w:rsidRPr="005C44A1">
            <w:rPr>
              <w:rFonts w:eastAsia="Times New Roman"/>
              <w:color w:val="000000"/>
            </w:rPr>
            <w:t>, vol. 176, p. 113192, Apr. 2023, doi: 10.1016/j.rser.2023.113192.</w:t>
          </w:r>
        </w:p>
        <w:p w14:paraId="2A645D77" w14:textId="77777777" w:rsidR="005C44A1" w:rsidRPr="005C44A1" w:rsidRDefault="005C44A1">
          <w:pPr>
            <w:autoSpaceDE w:val="0"/>
            <w:autoSpaceDN w:val="0"/>
            <w:ind w:hanging="640"/>
            <w:divId w:val="580337193"/>
            <w:rPr>
              <w:rFonts w:eastAsia="Times New Roman"/>
              <w:color w:val="000000"/>
            </w:rPr>
          </w:pPr>
          <w:r w:rsidRPr="005C44A1">
            <w:rPr>
              <w:rFonts w:eastAsia="Times New Roman"/>
              <w:color w:val="000000"/>
            </w:rPr>
            <w:t>[29]</w:t>
          </w:r>
          <w:r w:rsidRPr="005C44A1">
            <w:rPr>
              <w:rFonts w:eastAsia="Times New Roman"/>
              <w:color w:val="000000"/>
            </w:rPr>
            <w:tab/>
            <w:t xml:space="preserve">H. Shengren, P. P. Vergara, E. M. Salazar Duque, and P. Palensky, “Optimal energy system scheduling using a constraint-aware reinforcement learning algorithm,” </w:t>
          </w:r>
          <w:r w:rsidRPr="005C44A1">
            <w:rPr>
              <w:rFonts w:eastAsia="Times New Roman"/>
              <w:i/>
              <w:iCs/>
              <w:color w:val="000000"/>
            </w:rPr>
            <w:t>International Journal of Electrical Power &amp; Energy Systems</w:t>
          </w:r>
          <w:r w:rsidRPr="005C44A1">
            <w:rPr>
              <w:rFonts w:eastAsia="Times New Roman"/>
              <w:color w:val="000000"/>
            </w:rPr>
            <w:t xml:space="preserve">, vol. 152, p. 109230, Oct. 2023, doi: </w:t>
          </w:r>
          <w:r w:rsidRPr="005C44A1">
            <w:rPr>
              <w:rFonts w:eastAsia="Times New Roman"/>
              <w:color w:val="000000"/>
            </w:rPr>
            <w:lastRenderedPageBreak/>
            <w:t>10.1016/j.ijepes.2023.109230.</w:t>
          </w:r>
        </w:p>
        <w:p w14:paraId="67625CF2" w14:textId="77777777" w:rsidR="005C44A1" w:rsidRPr="005C44A1" w:rsidRDefault="005C44A1">
          <w:pPr>
            <w:autoSpaceDE w:val="0"/>
            <w:autoSpaceDN w:val="0"/>
            <w:ind w:hanging="640"/>
            <w:divId w:val="2121872963"/>
            <w:rPr>
              <w:rFonts w:eastAsia="Times New Roman"/>
              <w:color w:val="000000"/>
            </w:rPr>
          </w:pPr>
          <w:r w:rsidRPr="005C44A1">
            <w:rPr>
              <w:rFonts w:eastAsia="Times New Roman"/>
              <w:color w:val="000000"/>
            </w:rPr>
            <w:t>[30]</w:t>
          </w:r>
          <w:r w:rsidRPr="005C44A1">
            <w:rPr>
              <w:rFonts w:eastAsia="Times New Roman"/>
              <w:color w:val="000000"/>
            </w:rPr>
            <w:tab/>
            <w:t xml:space="preserve">A. Jaber, R. Younes, P. Lafon, and J. Khoder, “A Review on Multi-Objective Mixed-Integer Non-Linear Optimization Programming Methods,” </w:t>
          </w:r>
          <w:r w:rsidRPr="005C44A1">
            <w:rPr>
              <w:rFonts w:eastAsia="Times New Roman"/>
              <w:i/>
              <w:iCs/>
              <w:color w:val="000000"/>
            </w:rPr>
            <w:t>Eng</w:t>
          </w:r>
          <w:r w:rsidRPr="005C44A1">
            <w:rPr>
              <w:rFonts w:eastAsia="Times New Roman"/>
              <w:color w:val="000000"/>
            </w:rPr>
            <w:t>, vol. 5, no. 3, pp. 1961–1979, Aug. 2024, doi: 10.3390/eng5030104.</w:t>
          </w:r>
        </w:p>
        <w:p w14:paraId="43948B07" w14:textId="77777777" w:rsidR="005C44A1" w:rsidRPr="005C44A1" w:rsidRDefault="005C44A1">
          <w:pPr>
            <w:autoSpaceDE w:val="0"/>
            <w:autoSpaceDN w:val="0"/>
            <w:ind w:hanging="640"/>
            <w:divId w:val="1425421667"/>
            <w:rPr>
              <w:rFonts w:eastAsia="Times New Roman"/>
              <w:color w:val="000000"/>
            </w:rPr>
          </w:pPr>
          <w:r w:rsidRPr="005C44A1">
            <w:rPr>
              <w:rFonts w:eastAsia="Times New Roman"/>
              <w:color w:val="000000"/>
            </w:rPr>
            <w:t>[31]</w:t>
          </w:r>
          <w:r w:rsidRPr="005C44A1">
            <w:rPr>
              <w:rFonts w:eastAsia="Times New Roman"/>
              <w:color w:val="000000"/>
            </w:rPr>
            <w:tab/>
            <w:t xml:space="preserve">B. Pirouz and F. Guerriero, “Multi-objective stochastic optimization problem: a systematic literature review,” </w:t>
          </w:r>
          <w:r w:rsidRPr="005C44A1">
            <w:rPr>
              <w:rFonts w:eastAsia="Times New Roman"/>
              <w:i/>
              <w:iCs/>
              <w:color w:val="000000"/>
            </w:rPr>
            <w:t>Appl. Energy</w:t>
          </w:r>
          <w:r w:rsidRPr="005C44A1">
            <w:rPr>
              <w:rFonts w:eastAsia="Times New Roman"/>
              <w:color w:val="000000"/>
            </w:rPr>
            <w:t>, vol. 405, p. 127237, Feb. 2026, doi: 10.1016/j.apenergy.2025.127237.</w:t>
          </w:r>
        </w:p>
        <w:p w14:paraId="34A66096" w14:textId="77777777" w:rsidR="005C44A1" w:rsidRPr="005C44A1" w:rsidRDefault="005C44A1">
          <w:pPr>
            <w:autoSpaceDE w:val="0"/>
            <w:autoSpaceDN w:val="0"/>
            <w:ind w:hanging="640"/>
            <w:divId w:val="1393654600"/>
            <w:rPr>
              <w:rFonts w:eastAsia="Times New Roman"/>
              <w:color w:val="000000"/>
            </w:rPr>
          </w:pPr>
          <w:r w:rsidRPr="005C44A1">
            <w:rPr>
              <w:rFonts w:eastAsia="Times New Roman"/>
              <w:color w:val="000000"/>
            </w:rPr>
            <w:t>[32]</w:t>
          </w:r>
          <w:r w:rsidRPr="005C44A1">
            <w:rPr>
              <w:rFonts w:eastAsia="Times New Roman"/>
              <w:color w:val="000000"/>
            </w:rPr>
            <w:tab/>
            <w:t xml:space="preserve">S. Basnet, K. Deschinkel, L. Le Moyne, and M. Cécile Péra, “A review on recent standalone and grid integrated hybrid renewable energy systems: System optimization and energy management strategies,” </w:t>
          </w:r>
          <w:r w:rsidRPr="005C44A1">
            <w:rPr>
              <w:rFonts w:eastAsia="Times New Roman"/>
              <w:i/>
              <w:iCs/>
              <w:color w:val="000000"/>
            </w:rPr>
            <w:t>Renewable Energy Focus</w:t>
          </w:r>
          <w:r w:rsidRPr="005C44A1">
            <w:rPr>
              <w:rFonts w:eastAsia="Times New Roman"/>
              <w:color w:val="000000"/>
            </w:rPr>
            <w:t>, vol. 46, pp. 103–125, Sep. 2023, doi: 10.1016/j.ref.2023.06.001.</w:t>
          </w:r>
        </w:p>
        <w:p w14:paraId="6DD43A8C" w14:textId="77777777" w:rsidR="005C44A1" w:rsidRPr="005C44A1" w:rsidRDefault="005C44A1">
          <w:pPr>
            <w:autoSpaceDE w:val="0"/>
            <w:autoSpaceDN w:val="0"/>
            <w:ind w:hanging="640"/>
            <w:divId w:val="205223839"/>
            <w:rPr>
              <w:rFonts w:eastAsia="Times New Roman"/>
              <w:color w:val="000000"/>
            </w:rPr>
          </w:pPr>
          <w:r w:rsidRPr="005C44A1">
            <w:rPr>
              <w:rFonts w:eastAsia="Times New Roman"/>
              <w:color w:val="000000"/>
            </w:rPr>
            <w:t>[33]</w:t>
          </w:r>
          <w:r w:rsidRPr="005C44A1">
            <w:rPr>
              <w:rFonts w:eastAsia="Times New Roman"/>
              <w:color w:val="000000"/>
            </w:rPr>
            <w:tab/>
            <w:t xml:space="preserve">T. Kleinert, M. Labbé, I. Ljubić, and M. Schmidt, “A Survey on Mixed-Integer Programming Techniques in Bilevel Optimization,” </w:t>
          </w:r>
          <w:r w:rsidRPr="005C44A1">
            <w:rPr>
              <w:rFonts w:eastAsia="Times New Roman"/>
              <w:i/>
              <w:iCs/>
              <w:color w:val="000000"/>
            </w:rPr>
            <w:t>EURO Journal on Computational Optimization</w:t>
          </w:r>
          <w:r w:rsidRPr="005C44A1">
            <w:rPr>
              <w:rFonts w:eastAsia="Times New Roman"/>
              <w:color w:val="000000"/>
            </w:rPr>
            <w:t>, vol. 9, p. 100007, 2021, doi: 10.1016/j.ejco.2021.100007.</w:t>
          </w:r>
        </w:p>
        <w:p w14:paraId="01D707D2" w14:textId="77777777" w:rsidR="005C44A1" w:rsidRPr="005C44A1" w:rsidRDefault="005C44A1">
          <w:pPr>
            <w:autoSpaceDE w:val="0"/>
            <w:autoSpaceDN w:val="0"/>
            <w:ind w:hanging="640"/>
            <w:divId w:val="778599798"/>
            <w:rPr>
              <w:rFonts w:eastAsia="Times New Roman"/>
              <w:color w:val="000000"/>
            </w:rPr>
          </w:pPr>
          <w:r w:rsidRPr="005C44A1">
            <w:rPr>
              <w:rFonts w:eastAsia="Times New Roman"/>
              <w:color w:val="000000"/>
            </w:rPr>
            <w:t>[34]</w:t>
          </w:r>
          <w:r w:rsidRPr="005C44A1">
            <w:rPr>
              <w:rFonts w:eastAsia="Times New Roman"/>
              <w:color w:val="000000"/>
            </w:rPr>
            <w:tab/>
            <w:t xml:space="preserve">I. E. Grossmann, R. M. Apap, B. A. Calfa, P. García-Herreros, and Q. Zhang, “Recent advances in mathematical programming techniques for the optimization of process systems under uncertainty,” </w:t>
          </w:r>
          <w:r w:rsidRPr="005C44A1">
            <w:rPr>
              <w:rFonts w:eastAsia="Times New Roman"/>
              <w:i/>
              <w:iCs/>
              <w:color w:val="000000"/>
            </w:rPr>
            <w:t>Comput. Chem. Eng.</w:t>
          </w:r>
          <w:r w:rsidRPr="005C44A1">
            <w:rPr>
              <w:rFonts w:eastAsia="Times New Roman"/>
              <w:color w:val="000000"/>
            </w:rPr>
            <w:t>, vol. 91, pp. 3–14, Aug. 2016, doi: 10.1016/j.compchemeng.2016.03.002.</w:t>
          </w:r>
        </w:p>
        <w:p w14:paraId="3153B99D" w14:textId="77777777" w:rsidR="005C44A1" w:rsidRPr="005C44A1" w:rsidRDefault="005C44A1">
          <w:pPr>
            <w:autoSpaceDE w:val="0"/>
            <w:autoSpaceDN w:val="0"/>
            <w:ind w:hanging="640"/>
            <w:divId w:val="1851523517"/>
            <w:rPr>
              <w:rFonts w:eastAsia="Times New Roman"/>
              <w:color w:val="000000"/>
            </w:rPr>
          </w:pPr>
          <w:r w:rsidRPr="005C44A1">
            <w:rPr>
              <w:rFonts w:eastAsia="Times New Roman"/>
              <w:color w:val="000000"/>
            </w:rPr>
            <w:t>[35]</w:t>
          </w:r>
          <w:r w:rsidRPr="005C44A1">
            <w:rPr>
              <w:rFonts w:eastAsia="Times New Roman"/>
              <w:color w:val="000000"/>
            </w:rPr>
            <w:tab/>
            <w:t xml:space="preserve">C. Li and I. E. Grossmann, “A Review of Stochastic Programming Methods for Optimization of Process Systems Under Uncertainty,” </w:t>
          </w:r>
          <w:r w:rsidRPr="005C44A1">
            <w:rPr>
              <w:rFonts w:eastAsia="Times New Roman"/>
              <w:i/>
              <w:iCs/>
              <w:color w:val="000000"/>
            </w:rPr>
            <w:t>Frontiers in Chemical Engineering</w:t>
          </w:r>
          <w:r w:rsidRPr="005C44A1">
            <w:rPr>
              <w:rFonts w:eastAsia="Times New Roman"/>
              <w:color w:val="000000"/>
            </w:rPr>
            <w:t>, vol. 2, Jan. 2021, doi: 10.3389/fceng.2020.622241.</w:t>
          </w:r>
        </w:p>
        <w:p w14:paraId="740489F6" w14:textId="77777777" w:rsidR="005C44A1" w:rsidRPr="005C44A1" w:rsidRDefault="005C44A1">
          <w:pPr>
            <w:autoSpaceDE w:val="0"/>
            <w:autoSpaceDN w:val="0"/>
            <w:ind w:hanging="640"/>
            <w:divId w:val="456141452"/>
            <w:rPr>
              <w:rFonts w:eastAsia="Times New Roman"/>
              <w:color w:val="000000"/>
            </w:rPr>
          </w:pPr>
          <w:r w:rsidRPr="005C44A1">
            <w:rPr>
              <w:rFonts w:eastAsia="Times New Roman"/>
              <w:color w:val="000000"/>
            </w:rPr>
            <w:t>[36]</w:t>
          </w:r>
          <w:r w:rsidRPr="005C44A1">
            <w:rPr>
              <w:rFonts w:eastAsia="Times New Roman"/>
              <w:color w:val="000000"/>
            </w:rPr>
            <w:tab/>
            <w:t xml:space="preserve">P. Wohlgenannt, S. Hegenbart, E. Eder, M. Kolhe, and P. Kepplinger, “Energy Demand Response in a Food-Processing Plant: A Deep Reinforcement Learning Approach,” </w:t>
          </w:r>
          <w:r w:rsidRPr="005C44A1">
            <w:rPr>
              <w:rFonts w:eastAsia="Times New Roman"/>
              <w:i/>
              <w:iCs/>
              <w:color w:val="000000"/>
            </w:rPr>
            <w:t>Energies (Basel).</w:t>
          </w:r>
          <w:r w:rsidRPr="005C44A1">
            <w:rPr>
              <w:rFonts w:eastAsia="Times New Roman"/>
              <w:color w:val="000000"/>
            </w:rPr>
            <w:t>, vol. 17, no. 24, p. 6430, Dec. 2024, doi: 10.3390/en17246430.</w:t>
          </w:r>
        </w:p>
        <w:p w14:paraId="6D2D8F9C" w14:textId="77777777" w:rsidR="005C44A1" w:rsidRPr="005C44A1" w:rsidRDefault="005C44A1">
          <w:pPr>
            <w:autoSpaceDE w:val="0"/>
            <w:autoSpaceDN w:val="0"/>
            <w:ind w:hanging="640"/>
            <w:divId w:val="2087796574"/>
            <w:rPr>
              <w:rFonts w:eastAsia="Times New Roman"/>
              <w:color w:val="000000"/>
            </w:rPr>
          </w:pPr>
          <w:r w:rsidRPr="005C44A1">
            <w:rPr>
              <w:rFonts w:eastAsia="Times New Roman"/>
              <w:color w:val="000000"/>
            </w:rPr>
            <w:t>[37]</w:t>
          </w:r>
          <w:r w:rsidRPr="005C44A1">
            <w:rPr>
              <w:rFonts w:eastAsia="Times New Roman"/>
              <w:color w:val="000000"/>
            </w:rPr>
            <w:tab/>
            <w:t xml:space="preserve">H. Shengren, E. M. Salazar, P. P. Vergara, and P. Palensky, “Performance Comparison of Deep RL Algorithms for Energy Systems Optimal Scheduling,” in </w:t>
          </w:r>
          <w:r w:rsidRPr="005C44A1">
            <w:rPr>
              <w:rFonts w:eastAsia="Times New Roman"/>
              <w:i/>
              <w:iCs/>
              <w:color w:val="000000"/>
            </w:rPr>
            <w:t>2022 IEEE PES Innovative Smart Grid Technologies Conference Europe (ISGT-Europe)</w:t>
          </w:r>
          <w:r w:rsidRPr="005C44A1">
            <w:rPr>
              <w:rFonts w:eastAsia="Times New Roman"/>
              <w:color w:val="000000"/>
            </w:rPr>
            <w:t>, IEEE, Oct. 2022, pp. 1–6. doi: 10.1109/ISGT-Europe54678.2022.9960642.</w:t>
          </w:r>
        </w:p>
        <w:p w14:paraId="07EB4D6F" w14:textId="77777777" w:rsidR="005C44A1" w:rsidRPr="005C44A1" w:rsidRDefault="005C44A1">
          <w:pPr>
            <w:autoSpaceDE w:val="0"/>
            <w:autoSpaceDN w:val="0"/>
            <w:ind w:hanging="640"/>
            <w:divId w:val="1429962251"/>
            <w:rPr>
              <w:rFonts w:eastAsia="Times New Roman"/>
              <w:color w:val="000000"/>
            </w:rPr>
          </w:pPr>
          <w:r w:rsidRPr="005C44A1">
            <w:rPr>
              <w:rFonts w:eastAsia="Times New Roman"/>
              <w:color w:val="000000"/>
            </w:rPr>
            <w:t>[38]</w:t>
          </w:r>
          <w:r w:rsidRPr="005C44A1">
            <w:rPr>
              <w:rFonts w:eastAsia="Times New Roman"/>
              <w:color w:val="000000"/>
            </w:rPr>
            <w:tab/>
            <w:t xml:space="preserve">C. Huang, H. Zhang, L. Wang, X. Luo, and Y. Song, “Mixed Deep Reinforcement Learning Considering Discrete-continuous Hybrid Action Space for Smart Home Energy Management,” </w:t>
          </w:r>
          <w:r w:rsidRPr="005C44A1">
            <w:rPr>
              <w:rFonts w:eastAsia="Times New Roman"/>
              <w:i/>
              <w:iCs/>
              <w:color w:val="000000"/>
            </w:rPr>
            <w:t>Journal of Modern Power Systems and Clean Energy</w:t>
          </w:r>
          <w:r w:rsidRPr="005C44A1">
            <w:rPr>
              <w:rFonts w:eastAsia="Times New Roman"/>
              <w:color w:val="000000"/>
            </w:rPr>
            <w:t xml:space="preserve">, vol. 10, no. 3, pp. </w:t>
          </w:r>
          <w:r w:rsidRPr="005C44A1">
            <w:rPr>
              <w:rFonts w:eastAsia="Times New Roman"/>
              <w:color w:val="000000"/>
            </w:rPr>
            <w:lastRenderedPageBreak/>
            <w:t>743–754, 2022, doi: 10.35833/MPCE.2021.000394.</w:t>
          </w:r>
        </w:p>
        <w:p w14:paraId="6906553E" w14:textId="77777777" w:rsidR="005C44A1" w:rsidRPr="005C44A1" w:rsidRDefault="005C44A1">
          <w:pPr>
            <w:autoSpaceDE w:val="0"/>
            <w:autoSpaceDN w:val="0"/>
            <w:ind w:hanging="640"/>
            <w:divId w:val="1829662200"/>
            <w:rPr>
              <w:rFonts w:eastAsia="Times New Roman"/>
              <w:color w:val="000000"/>
            </w:rPr>
          </w:pPr>
          <w:r w:rsidRPr="005C44A1">
            <w:rPr>
              <w:rFonts w:eastAsia="Times New Roman"/>
              <w:color w:val="000000"/>
            </w:rPr>
            <w:t>[39]</w:t>
          </w:r>
          <w:r w:rsidRPr="005C44A1">
            <w:rPr>
              <w:rFonts w:eastAsia="Times New Roman"/>
              <w:color w:val="000000"/>
            </w:rPr>
            <w:tab/>
            <w:t xml:space="preserve">W. Khan </w:t>
          </w:r>
          <w:r w:rsidRPr="005C44A1">
            <w:rPr>
              <w:rFonts w:eastAsia="Times New Roman"/>
              <w:i/>
              <w:iCs/>
              <w:color w:val="000000"/>
            </w:rPr>
            <w:t>et al.</w:t>
          </w:r>
          <w:r w:rsidRPr="005C44A1">
            <w:rPr>
              <w:rFonts w:eastAsia="Times New Roman"/>
              <w:color w:val="000000"/>
            </w:rPr>
            <w:t xml:space="preserve">, “Deep reinforcement learning-based energy management for design and control of off-grid renewable microgrids with dual-battery storage,” </w:t>
          </w:r>
          <w:r w:rsidRPr="005C44A1">
            <w:rPr>
              <w:rFonts w:eastAsia="Times New Roman"/>
              <w:i/>
              <w:iCs/>
              <w:color w:val="000000"/>
            </w:rPr>
            <w:t>Energy Exploration &amp; Exploitation</w:t>
          </w:r>
          <w:r w:rsidRPr="005C44A1">
            <w:rPr>
              <w:rFonts w:eastAsia="Times New Roman"/>
              <w:color w:val="000000"/>
            </w:rPr>
            <w:t>, vol. 44, no. 2, pp. 821–869, Mar. 2026, doi: 10.1177/01445987251387368.</w:t>
          </w:r>
        </w:p>
        <w:p w14:paraId="33011506" w14:textId="77777777" w:rsidR="005C44A1" w:rsidRPr="005C44A1" w:rsidRDefault="005C44A1">
          <w:pPr>
            <w:autoSpaceDE w:val="0"/>
            <w:autoSpaceDN w:val="0"/>
            <w:ind w:hanging="640"/>
            <w:divId w:val="2016766764"/>
            <w:rPr>
              <w:rFonts w:eastAsia="Times New Roman"/>
              <w:color w:val="000000"/>
            </w:rPr>
          </w:pPr>
          <w:r w:rsidRPr="005C44A1">
            <w:rPr>
              <w:rFonts w:eastAsia="Times New Roman"/>
              <w:color w:val="000000"/>
            </w:rPr>
            <w:t>[40]</w:t>
          </w:r>
          <w:r w:rsidRPr="005C44A1">
            <w:rPr>
              <w:rFonts w:eastAsia="Times New Roman"/>
              <w:color w:val="000000"/>
            </w:rPr>
            <w:tab/>
            <w:t xml:space="preserve">P. Wohlgenannt, S. Hegenbart, E. Eder, M. Kolhe, and P. Kepplinger, “Energy Demand Response in a Food-Processing Plant: A Deep Reinforcement Learning Approach,” </w:t>
          </w:r>
          <w:r w:rsidRPr="005C44A1">
            <w:rPr>
              <w:rFonts w:eastAsia="Times New Roman"/>
              <w:i/>
              <w:iCs/>
              <w:color w:val="000000"/>
            </w:rPr>
            <w:t>Energies (Basel).</w:t>
          </w:r>
          <w:r w:rsidRPr="005C44A1">
            <w:rPr>
              <w:rFonts w:eastAsia="Times New Roman"/>
              <w:color w:val="000000"/>
            </w:rPr>
            <w:t>, vol. 17, no. 24, p. 6430, Dec. 2024, doi: 10.3390/en17246430.</w:t>
          </w:r>
        </w:p>
        <w:p w14:paraId="4B90576D" w14:textId="77777777" w:rsidR="005C44A1" w:rsidRPr="005C44A1" w:rsidRDefault="005C44A1">
          <w:pPr>
            <w:autoSpaceDE w:val="0"/>
            <w:autoSpaceDN w:val="0"/>
            <w:ind w:hanging="640"/>
            <w:divId w:val="127627387"/>
            <w:rPr>
              <w:rFonts w:eastAsia="Times New Roman"/>
              <w:color w:val="000000"/>
            </w:rPr>
          </w:pPr>
          <w:r w:rsidRPr="005C44A1">
            <w:rPr>
              <w:rFonts w:eastAsia="Times New Roman"/>
              <w:color w:val="000000"/>
            </w:rPr>
            <w:t>[41]</w:t>
          </w:r>
          <w:r w:rsidRPr="005C44A1">
            <w:rPr>
              <w:rFonts w:eastAsia="Times New Roman"/>
              <w:color w:val="000000"/>
            </w:rPr>
            <w:tab/>
            <w:t xml:space="preserve">S. Stavrev and D. Ginchev, “Reinforcement Learning Techniques in Optimizing Energy Systems,” </w:t>
          </w:r>
          <w:r w:rsidRPr="005C44A1">
            <w:rPr>
              <w:rFonts w:eastAsia="Times New Roman"/>
              <w:i/>
              <w:iCs/>
              <w:color w:val="000000"/>
            </w:rPr>
            <w:t>Electronics (Basel).</w:t>
          </w:r>
          <w:r w:rsidRPr="005C44A1">
            <w:rPr>
              <w:rFonts w:eastAsia="Times New Roman"/>
              <w:color w:val="000000"/>
            </w:rPr>
            <w:t>, vol. 13, no. 8, p. 1459, Apr. 2024, doi: 10.3390/electronics13081459.</w:t>
          </w:r>
        </w:p>
        <w:p w14:paraId="7B76DF0A" w14:textId="77777777" w:rsidR="005C44A1" w:rsidRPr="005C44A1" w:rsidRDefault="005C44A1">
          <w:pPr>
            <w:autoSpaceDE w:val="0"/>
            <w:autoSpaceDN w:val="0"/>
            <w:ind w:hanging="640"/>
            <w:divId w:val="286201995"/>
            <w:rPr>
              <w:rFonts w:eastAsia="Times New Roman"/>
              <w:color w:val="000000"/>
            </w:rPr>
          </w:pPr>
          <w:r w:rsidRPr="005C44A1">
            <w:rPr>
              <w:rFonts w:eastAsia="Times New Roman"/>
              <w:color w:val="000000"/>
            </w:rPr>
            <w:t>[42]</w:t>
          </w:r>
          <w:r w:rsidRPr="005C44A1">
            <w:rPr>
              <w:rFonts w:eastAsia="Times New Roman"/>
              <w:color w:val="000000"/>
            </w:rPr>
            <w:tab/>
            <w:t xml:space="preserve">V. Vetter, P. Wohlgenannt, P. Kepplinger, and E. Eder, “Deep Reinforcement Learning Approaches the MILP Optimum of a Multi-Energy Optimization in Energy Communities,” </w:t>
          </w:r>
          <w:r w:rsidRPr="005C44A1">
            <w:rPr>
              <w:rFonts w:eastAsia="Times New Roman"/>
              <w:i/>
              <w:iCs/>
              <w:color w:val="000000"/>
            </w:rPr>
            <w:t>Energies (Basel).</w:t>
          </w:r>
          <w:r w:rsidRPr="005C44A1">
            <w:rPr>
              <w:rFonts w:eastAsia="Times New Roman"/>
              <w:color w:val="000000"/>
            </w:rPr>
            <w:t>, vol. 18, no. 17, p. 4489, Aug. 2025, doi: 10.3390/en18174489.</w:t>
          </w:r>
        </w:p>
        <w:p w14:paraId="1A5778CC" w14:textId="77777777" w:rsidR="005C44A1" w:rsidRPr="005C44A1" w:rsidRDefault="005C44A1">
          <w:pPr>
            <w:autoSpaceDE w:val="0"/>
            <w:autoSpaceDN w:val="0"/>
            <w:ind w:hanging="640"/>
            <w:divId w:val="305546476"/>
            <w:rPr>
              <w:rFonts w:eastAsia="Times New Roman"/>
              <w:color w:val="000000"/>
            </w:rPr>
          </w:pPr>
          <w:r w:rsidRPr="005C44A1">
            <w:rPr>
              <w:rFonts w:eastAsia="Times New Roman"/>
              <w:color w:val="000000"/>
            </w:rPr>
            <w:t>[43]</w:t>
          </w:r>
          <w:r w:rsidRPr="005C44A1">
            <w:rPr>
              <w:rFonts w:eastAsia="Times New Roman"/>
              <w:color w:val="000000"/>
            </w:rPr>
            <w:tab/>
            <w:t xml:space="preserve">H. Shengren, P. P. Vergara, E. M. Salazar Duque, and P. Palensky, “Optimal energy system scheduling using a constraint-aware reinforcement learning algorithm,” </w:t>
          </w:r>
          <w:r w:rsidRPr="005C44A1">
            <w:rPr>
              <w:rFonts w:eastAsia="Times New Roman"/>
              <w:i/>
              <w:iCs/>
              <w:color w:val="000000"/>
            </w:rPr>
            <w:t>International Journal of Electrical Power &amp; Energy Systems</w:t>
          </w:r>
          <w:r w:rsidRPr="005C44A1">
            <w:rPr>
              <w:rFonts w:eastAsia="Times New Roman"/>
              <w:color w:val="000000"/>
            </w:rPr>
            <w:t>, vol. 152, p. 109230, Oct. 2023, doi: 10.1016/j.ijepes.2023.109230.</w:t>
          </w:r>
        </w:p>
        <w:p w14:paraId="28C1EED2" w14:textId="77777777" w:rsidR="005C44A1" w:rsidRPr="005C44A1" w:rsidRDefault="005C44A1">
          <w:pPr>
            <w:autoSpaceDE w:val="0"/>
            <w:autoSpaceDN w:val="0"/>
            <w:ind w:hanging="640"/>
            <w:divId w:val="43987684"/>
            <w:rPr>
              <w:rFonts w:eastAsia="Times New Roman"/>
              <w:color w:val="000000"/>
            </w:rPr>
          </w:pPr>
          <w:r w:rsidRPr="005C44A1">
            <w:rPr>
              <w:rFonts w:eastAsia="Times New Roman"/>
              <w:color w:val="000000"/>
            </w:rPr>
            <w:t>[44]</w:t>
          </w:r>
          <w:r w:rsidRPr="005C44A1">
            <w:rPr>
              <w:rFonts w:eastAsia="Times New Roman"/>
              <w:color w:val="000000"/>
            </w:rPr>
            <w:tab/>
            <w:t xml:space="preserve">S. Stavrev and D. Ginchev, “Reinforcement Learning Techniques in Optimizing Energy Systems,” Apr. 01, 2024, </w:t>
          </w:r>
          <w:r w:rsidRPr="005C44A1">
            <w:rPr>
              <w:rFonts w:eastAsia="Times New Roman"/>
              <w:i/>
              <w:iCs/>
              <w:color w:val="000000"/>
            </w:rPr>
            <w:t>Multidisciplinary Digital Publishing Institute (MDPI)</w:t>
          </w:r>
          <w:r w:rsidRPr="005C44A1">
            <w:rPr>
              <w:rFonts w:eastAsia="Times New Roman"/>
              <w:color w:val="000000"/>
            </w:rPr>
            <w:t>. doi: 10.3390/electronics13081459.</w:t>
          </w:r>
        </w:p>
        <w:p w14:paraId="32F3B76C" w14:textId="77777777" w:rsidR="005C44A1" w:rsidRPr="005C44A1" w:rsidRDefault="005C44A1">
          <w:pPr>
            <w:autoSpaceDE w:val="0"/>
            <w:autoSpaceDN w:val="0"/>
            <w:ind w:hanging="640"/>
            <w:divId w:val="1877960286"/>
            <w:rPr>
              <w:rFonts w:eastAsia="Times New Roman"/>
              <w:color w:val="000000"/>
            </w:rPr>
          </w:pPr>
          <w:r w:rsidRPr="005C44A1">
            <w:rPr>
              <w:rFonts w:eastAsia="Times New Roman"/>
              <w:color w:val="000000"/>
            </w:rPr>
            <w:t>[45]</w:t>
          </w:r>
          <w:r w:rsidRPr="005C44A1">
            <w:rPr>
              <w:rFonts w:eastAsia="Times New Roman"/>
              <w:color w:val="000000"/>
            </w:rPr>
            <w:tab/>
            <w:t xml:space="preserve">A. T. D. Perera and P. Kamalaruban, “Applications of reinforcement learning in energy systems,” </w:t>
          </w:r>
          <w:r w:rsidRPr="005C44A1">
            <w:rPr>
              <w:rFonts w:eastAsia="Times New Roman"/>
              <w:i/>
              <w:iCs/>
              <w:color w:val="000000"/>
            </w:rPr>
            <w:t>Renewable and Sustainable Energy Reviews</w:t>
          </w:r>
          <w:r w:rsidRPr="005C44A1">
            <w:rPr>
              <w:rFonts w:eastAsia="Times New Roman"/>
              <w:color w:val="000000"/>
            </w:rPr>
            <w:t>, vol. 137, p. 110618, Mar. 2021, doi: 10.1016/j.rser.2020.110618.</w:t>
          </w:r>
        </w:p>
        <w:p w14:paraId="4AD06880" w14:textId="77777777" w:rsidR="005C44A1" w:rsidRPr="005C44A1" w:rsidRDefault="005C44A1">
          <w:pPr>
            <w:autoSpaceDE w:val="0"/>
            <w:autoSpaceDN w:val="0"/>
            <w:ind w:hanging="640"/>
            <w:divId w:val="1812671027"/>
            <w:rPr>
              <w:rFonts w:eastAsia="Times New Roman"/>
              <w:color w:val="000000"/>
            </w:rPr>
          </w:pPr>
          <w:r w:rsidRPr="005C44A1">
            <w:rPr>
              <w:rFonts w:eastAsia="Times New Roman"/>
              <w:color w:val="000000"/>
            </w:rPr>
            <w:t>[46]</w:t>
          </w:r>
          <w:r w:rsidRPr="005C44A1">
            <w:rPr>
              <w:rFonts w:eastAsia="Times New Roman"/>
              <w:color w:val="000000"/>
            </w:rPr>
            <w:tab/>
            <w:t xml:space="preserve">S. Stavrev and D. Ginchev, “Reinforcement Learning Techniques in Optimizing Energy Systems,” </w:t>
          </w:r>
          <w:r w:rsidRPr="005C44A1">
            <w:rPr>
              <w:rFonts w:eastAsia="Times New Roman"/>
              <w:i/>
              <w:iCs/>
              <w:color w:val="000000"/>
            </w:rPr>
            <w:t>Electronics (Basel).</w:t>
          </w:r>
          <w:r w:rsidRPr="005C44A1">
            <w:rPr>
              <w:rFonts w:eastAsia="Times New Roman"/>
              <w:color w:val="000000"/>
            </w:rPr>
            <w:t>, vol. 13, no. 8, p. 1459, Apr. 2024, doi: 10.3390/electronics13081459.</w:t>
          </w:r>
        </w:p>
        <w:p w14:paraId="3845CE2B" w14:textId="77777777" w:rsidR="005C44A1" w:rsidRPr="005C44A1" w:rsidRDefault="005C44A1">
          <w:pPr>
            <w:autoSpaceDE w:val="0"/>
            <w:autoSpaceDN w:val="0"/>
            <w:ind w:hanging="640"/>
            <w:divId w:val="1585794895"/>
            <w:rPr>
              <w:rFonts w:eastAsia="Times New Roman"/>
              <w:color w:val="000000"/>
            </w:rPr>
          </w:pPr>
          <w:r w:rsidRPr="005C44A1">
            <w:rPr>
              <w:rFonts w:eastAsia="Times New Roman"/>
              <w:color w:val="000000"/>
            </w:rPr>
            <w:t>[47]</w:t>
          </w:r>
          <w:r w:rsidRPr="005C44A1">
            <w:rPr>
              <w:rFonts w:eastAsia="Times New Roman"/>
              <w:color w:val="000000"/>
            </w:rPr>
            <w:tab/>
            <w:t xml:space="preserve">J. Langford, “Efficient Exploration in Reinforcement Learning,” in </w:t>
          </w:r>
          <w:r w:rsidRPr="005C44A1">
            <w:rPr>
              <w:rFonts w:eastAsia="Times New Roman"/>
              <w:i/>
              <w:iCs/>
              <w:color w:val="000000"/>
            </w:rPr>
            <w:t>Encyclopedia of Machine Learning</w:t>
          </w:r>
          <w:r w:rsidRPr="005C44A1">
            <w:rPr>
              <w:rFonts w:eastAsia="Times New Roman"/>
              <w:color w:val="000000"/>
            </w:rPr>
            <w:t>, Boston, MA: Springer US, 2011, pp. 309–311. doi: 10.1007/978-0-387-30164-8_244.</w:t>
          </w:r>
        </w:p>
        <w:p w14:paraId="69030F07" w14:textId="77777777" w:rsidR="005C44A1" w:rsidRPr="005C44A1" w:rsidRDefault="005C44A1">
          <w:pPr>
            <w:autoSpaceDE w:val="0"/>
            <w:autoSpaceDN w:val="0"/>
            <w:ind w:hanging="640"/>
            <w:divId w:val="171267806"/>
            <w:rPr>
              <w:rFonts w:eastAsia="Times New Roman"/>
              <w:color w:val="000000"/>
            </w:rPr>
          </w:pPr>
          <w:r w:rsidRPr="005C44A1">
            <w:rPr>
              <w:rFonts w:eastAsia="Times New Roman"/>
              <w:color w:val="000000"/>
            </w:rPr>
            <w:t>[48]</w:t>
          </w:r>
          <w:r w:rsidRPr="005C44A1">
            <w:rPr>
              <w:rFonts w:eastAsia="Times New Roman"/>
              <w:color w:val="000000"/>
            </w:rPr>
            <w:tab/>
            <w:t xml:space="preserve">R. Sutton and A. Barto, “ROBOT LEARNING,” </w:t>
          </w:r>
          <w:r w:rsidRPr="005C44A1">
            <w:rPr>
              <w:rFonts w:eastAsia="Times New Roman"/>
              <w:i/>
              <w:iCs/>
              <w:color w:val="000000"/>
            </w:rPr>
            <w:t>Robotica</w:t>
          </w:r>
          <w:r w:rsidRPr="005C44A1">
            <w:rPr>
              <w:rFonts w:eastAsia="Times New Roman"/>
              <w:color w:val="000000"/>
            </w:rPr>
            <w:t>, vol. 17, no. 2, pp. 229–235, Mar. 1999, doi: 10.1017/S0263574799271172.</w:t>
          </w:r>
        </w:p>
        <w:p w14:paraId="35645D5B" w14:textId="77777777" w:rsidR="005C44A1" w:rsidRPr="005C44A1" w:rsidRDefault="005C44A1">
          <w:pPr>
            <w:autoSpaceDE w:val="0"/>
            <w:autoSpaceDN w:val="0"/>
            <w:ind w:hanging="640"/>
            <w:divId w:val="449058279"/>
            <w:rPr>
              <w:rFonts w:eastAsia="Times New Roman"/>
              <w:color w:val="000000"/>
            </w:rPr>
          </w:pPr>
          <w:r w:rsidRPr="005C44A1">
            <w:rPr>
              <w:rFonts w:eastAsia="Times New Roman"/>
              <w:color w:val="000000"/>
            </w:rPr>
            <w:lastRenderedPageBreak/>
            <w:t>[49]</w:t>
          </w:r>
          <w:r w:rsidRPr="005C44A1">
            <w:rPr>
              <w:rFonts w:eastAsia="Times New Roman"/>
              <w:color w:val="000000"/>
            </w:rPr>
            <w:tab/>
            <w:t xml:space="preserve">T. M. Moerland, J. Broekens, A. Plaat, and C. M. Jonker, “Model-based Reinforcement Learning: A Survey,” </w:t>
          </w:r>
          <w:r w:rsidRPr="005C44A1">
            <w:rPr>
              <w:rFonts w:eastAsia="Times New Roman"/>
              <w:i/>
              <w:iCs/>
              <w:color w:val="000000"/>
            </w:rPr>
            <w:t>Foundations and Trends® in Machine Learning</w:t>
          </w:r>
          <w:r w:rsidRPr="005C44A1">
            <w:rPr>
              <w:rFonts w:eastAsia="Times New Roman"/>
              <w:color w:val="000000"/>
            </w:rPr>
            <w:t>, vol. 16, no. 1, pp. 1–118, Jan. 2023, doi: 10.1561/2200000086.</w:t>
          </w:r>
        </w:p>
        <w:p w14:paraId="665E2F6B" w14:textId="77777777" w:rsidR="005C44A1" w:rsidRPr="005C44A1" w:rsidRDefault="005C44A1">
          <w:pPr>
            <w:autoSpaceDE w:val="0"/>
            <w:autoSpaceDN w:val="0"/>
            <w:ind w:hanging="640"/>
            <w:divId w:val="1383015154"/>
            <w:rPr>
              <w:rFonts w:eastAsia="Times New Roman"/>
              <w:color w:val="000000"/>
            </w:rPr>
          </w:pPr>
          <w:r w:rsidRPr="005C44A1">
            <w:rPr>
              <w:rFonts w:eastAsia="Times New Roman"/>
              <w:color w:val="000000"/>
            </w:rPr>
            <w:t>[50]</w:t>
          </w:r>
          <w:r w:rsidRPr="005C44A1">
            <w:rPr>
              <w:rFonts w:eastAsia="Times New Roman"/>
              <w:color w:val="000000"/>
            </w:rPr>
            <w:tab/>
            <w:t xml:space="preserve">R. S. . Sutton and A. G. . Barto, </w:t>
          </w:r>
          <w:r w:rsidRPr="005C44A1">
            <w:rPr>
              <w:rFonts w:eastAsia="Times New Roman"/>
              <w:i/>
              <w:iCs/>
              <w:color w:val="000000"/>
            </w:rPr>
            <w:t>Reinforcement learning : an introduction</w:t>
          </w:r>
          <w:r w:rsidRPr="005C44A1">
            <w:rPr>
              <w:rFonts w:eastAsia="Times New Roman"/>
              <w:color w:val="000000"/>
            </w:rPr>
            <w:t>. The MIT Press, 2020.</w:t>
          </w:r>
        </w:p>
        <w:p w14:paraId="464E0106" w14:textId="77777777" w:rsidR="005C44A1" w:rsidRPr="005C44A1" w:rsidRDefault="005C44A1">
          <w:pPr>
            <w:autoSpaceDE w:val="0"/>
            <w:autoSpaceDN w:val="0"/>
            <w:ind w:hanging="640"/>
            <w:divId w:val="1151141338"/>
            <w:rPr>
              <w:rFonts w:eastAsia="Times New Roman"/>
              <w:color w:val="000000"/>
            </w:rPr>
          </w:pPr>
          <w:r w:rsidRPr="005C44A1">
            <w:rPr>
              <w:rFonts w:eastAsia="Times New Roman"/>
              <w:color w:val="000000"/>
            </w:rPr>
            <w:t>[51]</w:t>
          </w:r>
          <w:r w:rsidRPr="005C44A1">
            <w:rPr>
              <w:rFonts w:eastAsia="Times New Roman"/>
              <w:color w:val="000000"/>
            </w:rPr>
            <w:tab/>
            <w:t xml:space="preserve">Y. Liu, J. Yang, L. Chen, T. Guo, and Y. Jiang, “Overview of Reinforcement Learning Based on Value and Policy,” in </w:t>
          </w:r>
          <w:r w:rsidRPr="005C44A1">
            <w:rPr>
              <w:rFonts w:eastAsia="Times New Roman"/>
              <w:i/>
              <w:iCs/>
              <w:color w:val="000000"/>
            </w:rPr>
            <w:t>2020 Chinese Control And Decision Conference (CCDC)</w:t>
          </w:r>
          <w:r w:rsidRPr="005C44A1">
            <w:rPr>
              <w:rFonts w:eastAsia="Times New Roman"/>
              <w:color w:val="000000"/>
            </w:rPr>
            <w:t>, IEEE, Aug. 2020, pp. 598–603. doi: 10.1109/CCDC49329.2020.9164615.</w:t>
          </w:r>
        </w:p>
        <w:p w14:paraId="398A2543" w14:textId="77777777" w:rsidR="005C44A1" w:rsidRPr="005C44A1" w:rsidRDefault="005C44A1">
          <w:pPr>
            <w:autoSpaceDE w:val="0"/>
            <w:autoSpaceDN w:val="0"/>
            <w:ind w:hanging="640"/>
            <w:divId w:val="1108744358"/>
            <w:rPr>
              <w:rFonts w:eastAsia="Times New Roman"/>
              <w:color w:val="000000"/>
            </w:rPr>
          </w:pPr>
          <w:r w:rsidRPr="005C44A1">
            <w:rPr>
              <w:rFonts w:eastAsia="Times New Roman"/>
              <w:color w:val="000000"/>
            </w:rPr>
            <w:t>[52]</w:t>
          </w:r>
          <w:r w:rsidRPr="005C44A1">
            <w:rPr>
              <w:rFonts w:eastAsia="Times New Roman"/>
              <w:color w:val="000000"/>
            </w:rPr>
            <w:tab/>
            <w:t xml:space="preserve">R. Lincoln, S. Galloway, B. Stephen, and G. Burt, “Comparing Policy Gradient and Value Function Based Reinforcement Learning Methods in Simulated Electrical Power Trade,” </w:t>
          </w:r>
          <w:r w:rsidRPr="005C44A1">
            <w:rPr>
              <w:rFonts w:eastAsia="Times New Roman"/>
              <w:i/>
              <w:iCs/>
              <w:color w:val="000000"/>
            </w:rPr>
            <w:t>IEEE Transactions on Power Systems</w:t>
          </w:r>
          <w:r w:rsidRPr="005C44A1">
            <w:rPr>
              <w:rFonts w:eastAsia="Times New Roman"/>
              <w:color w:val="000000"/>
            </w:rPr>
            <w:t>, vol. 27, no. 1, pp. 373–380, Feb. 2012, doi: 10.1109/TPWRS.2011.2166091.</w:t>
          </w:r>
        </w:p>
        <w:p w14:paraId="03C44C44" w14:textId="77777777" w:rsidR="005C44A1" w:rsidRPr="005C44A1" w:rsidRDefault="005C44A1">
          <w:pPr>
            <w:autoSpaceDE w:val="0"/>
            <w:autoSpaceDN w:val="0"/>
            <w:ind w:hanging="640"/>
            <w:divId w:val="1406343639"/>
            <w:rPr>
              <w:rFonts w:eastAsia="Times New Roman"/>
              <w:color w:val="000000"/>
            </w:rPr>
          </w:pPr>
          <w:r w:rsidRPr="005C44A1">
            <w:rPr>
              <w:rFonts w:eastAsia="Times New Roman"/>
              <w:color w:val="000000"/>
            </w:rPr>
            <w:t>[53]</w:t>
          </w:r>
          <w:r w:rsidRPr="005C44A1">
            <w:rPr>
              <w:rFonts w:eastAsia="Times New Roman"/>
              <w:color w:val="000000"/>
            </w:rPr>
            <w:tab/>
            <w:t xml:space="preserve">Y. Gao, “Policy Gradient Methods in Deep Reinforcement Learning,” </w:t>
          </w:r>
          <w:r w:rsidRPr="005C44A1">
            <w:rPr>
              <w:rFonts w:eastAsia="Times New Roman"/>
              <w:i/>
              <w:iCs/>
              <w:color w:val="000000"/>
            </w:rPr>
            <w:t>Applied and Computational Engineering</w:t>
          </w:r>
          <w:r w:rsidRPr="005C44A1">
            <w:rPr>
              <w:rFonts w:eastAsia="Times New Roman"/>
              <w:color w:val="000000"/>
            </w:rPr>
            <w:t>, vol. 158, no. 1, pp. 27–34, May 2025, doi: 10.54254/2755-2721/2025.TJ23321.</w:t>
          </w:r>
        </w:p>
        <w:p w14:paraId="1CAE86C6" w14:textId="77777777" w:rsidR="005C44A1" w:rsidRPr="005C44A1" w:rsidRDefault="005C44A1">
          <w:pPr>
            <w:autoSpaceDE w:val="0"/>
            <w:autoSpaceDN w:val="0"/>
            <w:ind w:hanging="640"/>
            <w:divId w:val="1538204174"/>
            <w:rPr>
              <w:rFonts w:eastAsia="Times New Roman"/>
              <w:color w:val="000000"/>
            </w:rPr>
          </w:pPr>
          <w:r w:rsidRPr="005C44A1">
            <w:rPr>
              <w:rFonts w:eastAsia="Times New Roman"/>
              <w:color w:val="000000"/>
            </w:rPr>
            <w:t>[54]</w:t>
          </w:r>
          <w:r w:rsidRPr="005C44A1">
            <w:rPr>
              <w:rFonts w:eastAsia="Times New Roman"/>
              <w:color w:val="000000"/>
            </w:rPr>
            <w:tab/>
            <w:t xml:space="preserve">D. Cao </w:t>
          </w:r>
          <w:r w:rsidRPr="005C44A1">
            <w:rPr>
              <w:rFonts w:eastAsia="Times New Roman"/>
              <w:i/>
              <w:iCs/>
              <w:color w:val="000000"/>
            </w:rPr>
            <w:t>et al.</w:t>
          </w:r>
          <w:r w:rsidRPr="005C44A1">
            <w:rPr>
              <w:rFonts w:eastAsia="Times New Roman"/>
              <w:color w:val="000000"/>
            </w:rPr>
            <w:t xml:space="preserve">, “Reinforcement Learning and Its Applications in Modern Power and Energy Systems: A Review,” </w:t>
          </w:r>
          <w:r w:rsidRPr="005C44A1">
            <w:rPr>
              <w:rFonts w:eastAsia="Times New Roman"/>
              <w:i/>
              <w:iCs/>
              <w:color w:val="000000"/>
            </w:rPr>
            <w:t>Journal of Modern Power Systems and Clean Energy</w:t>
          </w:r>
          <w:r w:rsidRPr="005C44A1">
            <w:rPr>
              <w:rFonts w:eastAsia="Times New Roman"/>
              <w:color w:val="000000"/>
            </w:rPr>
            <w:t>, vol. 8, no. 6, pp. 1029–1042, 2020, doi: 10.35833/MPCE.2020.000552.</w:t>
          </w:r>
        </w:p>
        <w:p w14:paraId="6E752B00" w14:textId="77777777" w:rsidR="005C44A1" w:rsidRPr="005C44A1" w:rsidRDefault="005C44A1">
          <w:pPr>
            <w:autoSpaceDE w:val="0"/>
            <w:autoSpaceDN w:val="0"/>
            <w:ind w:hanging="640"/>
            <w:divId w:val="450170040"/>
            <w:rPr>
              <w:rFonts w:eastAsia="Times New Roman"/>
              <w:color w:val="000000"/>
            </w:rPr>
          </w:pPr>
          <w:r w:rsidRPr="005C44A1">
            <w:rPr>
              <w:rFonts w:eastAsia="Times New Roman"/>
              <w:color w:val="000000"/>
            </w:rPr>
            <w:t>[55]</w:t>
          </w:r>
          <w:r w:rsidRPr="005C44A1">
            <w:rPr>
              <w:rFonts w:eastAsia="Times New Roman"/>
              <w:color w:val="000000"/>
            </w:rPr>
            <w:tab/>
            <w:t xml:space="preserve">H. Shengren, E. M. Salazar, P. P. Vergara, and P. Palensky, “Performance Comparison of Deep RL Algorithms for Energy Systems Optimal Scheduling,” in </w:t>
          </w:r>
          <w:r w:rsidRPr="005C44A1">
            <w:rPr>
              <w:rFonts w:eastAsia="Times New Roman"/>
              <w:i/>
              <w:iCs/>
              <w:color w:val="000000"/>
            </w:rPr>
            <w:t>2022 IEEE PES Innovative Smart Grid Technologies Conference Europe (ISGT-Europe)</w:t>
          </w:r>
          <w:r w:rsidRPr="005C44A1">
            <w:rPr>
              <w:rFonts w:eastAsia="Times New Roman"/>
              <w:color w:val="000000"/>
            </w:rPr>
            <w:t>, IEEE, Oct. 2022, pp. 1–6. doi: 10.1109/ISGT-Europe54678.2022.9960642.</w:t>
          </w:r>
        </w:p>
        <w:p w14:paraId="1FFF8D5F" w14:textId="77777777" w:rsidR="005C44A1" w:rsidRPr="005C44A1" w:rsidRDefault="005C44A1">
          <w:pPr>
            <w:autoSpaceDE w:val="0"/>
            <w:autoSpaceDN w:val="0"/>
            <w:ind w:hanging="640"/>
            <w:divId w:val="1920747389"/>
            <w:rPr>
              <w:rFonts w:eastAsia="Times New Roman"/>
              <w:color w:val="000000"/>
            </w:rPr>
          </w:pPr>
          <w:r w:rsidRPr="005C44A1">
            <w:rPr>
              <w:rFonts w:eastAsia="Times New Roman"/>
              <w:color w:val="000000"/>
            </w:rPr>
            <w:t>[56]</w:t>
          </w:r>
          <w:r w:rsidRPr="005C44A1">
            <w:rPr>
              <w:rFonts w:eastAsia="Times New Roman"/>
              <w:color w:val="000000"/>
            </w:rPr>
            <w:tab/>
            <w:t xml:space="preserve">R. Lu, Z. Jiang, H. Wu, Y. Ding, D. Wang, and H.-T. Zhang, “Reward Shaping-Based Actor–Critic Deep Reinforcement Learning for Residential Energy Management,” </w:t>
          </w:r>
          <w:r w:rsidRPr="005C44A1">
            <w:rPr>
              <w:rFonts w:eastAsia="Times New Roman"/>
              <w:i/>
              <w:iCs/>
              <w:color w:val="000000"/>
            </w:rPr>
            <w:t>IEEE Trans. Industr. Inform.</w:t>
          </w:r>
          <w:r w:rsidRPr="005C44A1">
            <w:rPr>
              <w:rFonts w:eastAsia="Times New Roman"/>
              <w:color w:val="000000"/>
            </w:rPr>
            <w:t>, vol. 19, no. 3, pp. 2662–2673, Mar. 2023, doi: 10.1109/TII.2022.3183802.</w:t>
          </w:r>
        </w:p>
        <w:p w14:paraId="29DF3E6B" w14:textId="77777777" w:rsidR="005C44A1" w:rsidRPr="005C44A1" w:rsidRDefault="005C44A1">
          <w:pPr>
            <w:autoSpaceDE w:val="0"/>
            <w:autoSpaceDN w:val="0"/>
            <w:ind w:hanging="640"/>
            <w:divId w:val="363796487"/>
            <w:rPr>
              <w:rFonts w:eastAsia="Times New Roman"/>
              <w:color w:val="000000"/>
            </w:rPr>
          </w:pPr>
          <w:r w:rsidRPr="005C44A1">
            <w:rPr>
              <w:rFonts w:eastAsia="Times New Roman"/>
              <w:color w:val="000000"/>
            </w:rPr>
            <w:t>[57]</w:t>
          </w:r>
          <w:r w:rsidRPr="005C44A1">
            <w:rPr>
              <w:rFonts w:eastAsia="Times New Roman"/>
              <w:color w:val="000000"/>
            </w:rPr>
            <w:tab/>
            <w:t>M. Cauz, A. Bolland, B. Miftari, L. Perret, C. Ballif, and N. Wyrsch, “Reinforcement Learning for Joint Design and Control of Battery-PV Systems,” Jul. 2023, [Online]. Available: http://arxiv.org/abs/2307.04244</w:t>
          </w:r>
        </w:p>
        <w:p w14:paraId="746A5E98" w14:textId="77777777" w:rsidR="005C44A1" w:rsidRPr="005C44A1" w:rsidRDefault="005C44A1">
          <w:pPr>
            <w:autoSpaceDE w:val="0"/>
            <w:autoSpaceDN w:val="0"/>
            <w:ind w:hanging="640"/>
            <w:divId w:val="2039769533"/>
            <w:rPr>
              <w:rFonts w:eastAsia="Times New Roman"/>
              <w:color w:val="000000"/>
            </w:rPr>
          </w:pPr>
          <w:r w:rsidRPr="005C44A1">
            <w:rPr>
              <w:rFonts w:eastAsia="Times New Roman"/>
              <w:color w:val="000000"/>
            </w:rPr>
            <w:t>[58]</w:t>
          </w:r>
          <w:r w:rsidRPr="005C44A1">
            <w:rPr>
              <w:rFonts w:eastAsia="Times New Roman"/>
              <w:color w:val="000000"/>
            </w:rPr>
            <w:tab/>
            <w:t xml:space="preserve">X. Tang </w:t>
          </w:r>
          <w:r w:rsidRPr="005C44A1">
            <w:rPr>
              <w:rFonts w:eastAsia="Times New Roman"/>
              <w:i/>
              <w:iCs/>
              <w:color w:val="000000"/>
            </w:rPr>
            <w:t>et al.</w:t>
          </w:r>
          <w:r w:rsidRPr="005C44A1">
            <w:rPr>
              <w:rFonts w:eastAsia="Times New Roman"/>
              <w:color w:val="000000"/>
            </w:rPr>
            <w:t xml:space="preserve">, “Reinforcement Learning-Based Energy Management for Hybrid Power Systems: State-of-the-Art Survey, Review, and Perspectives,” </w:t>
          </w:r>
          <w:r w:rsidRPr="005C44A1">
            <w:rPr>
              <w:rFonts w:eastAsia="Times New Roman"/>
              <w:i/>
              <w:iCs/>
              <w:color w:val="000000"/>
            </w:rPr>
            <w:t>Chinese Journal of Mechanical Engineering</w:t>
          </w:r>
          <w:r w:rsidRPr="005C44A1">
            <w:rPr>
              <w:rFonts w:eastAsia="Times New Roman"/>
              <w:color w:val="000000"/>
            </w:rPr>
            <w:t>, vol. 37, no. 1, p. 43, May 2024, doi: 10.1186/s10033-024-01026-</w:t>
          </w:r>
          <w:r w:rsidRPr="005C44A1">
            <w:rPr>
              <w:rFonts w:eastAsia="Times New Roman"/>
              <w:color w:val="000000"/>
            </w:rPr>
            <w:lastRenderedPageBreak/>
            <w:t>4.</w:t>
          </w:r>
        </w:p>
        <w:p w14:paraId="2FBBD140" w14:textId="77777777" w:rsidR="005C44A1" w:rsidRPr="005C44A1" w:rsidRDefault="005C44A1">
          <w:pPr>
            <w:autoSpaceDE w:val="0"/>
            <w:autoSpaceDN w:val="0"/>
            <w:ind w:hanging="640"/>
            <w:divId w:val="1698770469"/>
            <w:rPr>
              <w:rFonts w:eastAsia="Times New Roman"/>
              <w:color w:val="000000"/>
            </w:rPr>
          </w:pPr>
          <w:r w:rsidRPr="005C44A1">
            <w:rPr>
              <w:rFonts w:eastAsia="Times New Roman"/>
              <w:color w:val="000000"/>
            </w:rPr>
            <w:t>[59]</w:t>
          </w:r>
          <w:r w:rsidRPr="005C44A1">
            <w:rPr>
              <w:rFonts w:eastAsia="Times New Roman"/>
              <w:color w:val="000000"/>
            </w:rPr>
            <w:tab/>
            <w:t xml:space="preserve">M. Alonso, H. Amaris, D. Martin, and A. de la Escalera, “Proximal Policy Optimization for Energy Management of Electric Vehicles and PV Storage Units,” </w:t>
          </w:r>
          <w:r w:rsidRPr="005C44A1">
            <w:rPr>
              <w:rFonts w:eastAsia="Times New Roman"/>
              <w:i/>
              <w:iCs/>
              <w:color w:val="000000"/>
            </w:rPr>
            <w:t>Energies (Basel).</w:t>
          </w:r>
          <w:r w:rsidRPr="005C44A1">
            <w:rPr>
              <w:rFonts w:eastAsia="Times New Roman"/>
              <w:color w:val="000000"/>
            </w:rPr>
            <w:t>, vol. 16, no. 15, p. 5689, Jul. 2023, doi: 10.3390/en16155689.</w:t>
          </w:r>
        </w:p>
        <w:p w14:paraId="53574A9B" w14:textId="77777777" w:rsidR="005C44A1" w:rsidRPr="005C44A1" w:rsidRDefault="005C44A1">
          <w:pPr>
            <w:autoSpaceDE w:val="0"/>
            <w:autoSpaceDN w:val="0"/>
            <w:ind w:hanging="640"/>
            <w:divId w:val="1979914490"/>
            <w:rPr>
              <w:rFonts w:eastAsia="Times New Roman"/>
              <w:color w:val="000000"/>
            </w:rPr>
          </w:pPr>
          <w:r w:rsidRPr="005C44A1">
            <w:rPr>
              <w:rFonts w:eastAsia="Times New Roman"/>
              <w:color w:val="000000"/>
            </w:rPr>
            <w:t>[60]</w:t>
          </w:r>
          <w:r w:rsidRPr="005C44A1">
            <w:rPr>
              <w:rFonts w:eastAsia="Times New Roman"/>
              <w:color w:val="000000"/>
            </w:rPr>
            <w:tab/>
            <w:t xml:space="preserve">R. Castro-Freibott, Á. García-Sánchez, F. Espiga-Fernández, and G. González-Santander de la Cruz, “Deep Reinforcement Learning for Intraday Multireservoir Hydropower Management,” </w:t>
          </w:r>
          <w:r w:rsidRPr="005C44A1">
            <w:rPr>
              <w:rFonts w:eastAsia="Times New Roman"/>
              <w:i/>
              <w:iCs/>
              <w:color w:val="000000"/>
            </w:rPr>
            <w:t>Mathematics</w:t>
          </w:r>
          <w:r w:rsidRPr="005C44A1">
            <w:rPr>
              <w:rFonts w:eastAsia="Times New Roman"/>
              <w:color w:val="000000"/>
            </w:rPr>
            <w:t>, vol. 13, no. 1, p. 151, Jan. 2025, doi: 10.3390/math13010151.</w:t>
          </w:r>
        </w:p>
        <w:p w14:paraId="56D60BA7" w14:textId="77777777" w:rsidR="005C44A1" w:rsidRPr="005C44A1" w:rsidRDefault="005C44A1">
          <w:pPr>
            <w:autoSpaceDE w:val="0"/>
            <w:autoSpaceDN w:val="0"/>
            <w:ind w:hanging="640"/>
            <w:divId w:val="193230422"/>
            <w:rPr>
              <w:rFonts w:eastAsia="Times New Roman"/>
              <w:color w:val="000000"/>
            </w:rPr>
          </w:pPr>
          <w:r w:rsidRPr="005C44A1">
            <w:rPr>
              <w:rFonts w:eastAsia="Times New Roman"/>
              <w:color w:val="000000"/>
            </w:rPr>
            <w:t>[61]</w:t>
          </w:r>
          <w:r w:rsidRPr="005C44A1">
            <w:rPr>
              <w:rFonts w:eastAsia="Times New Roman"/>
              <w:color w:val="000000"/>
            </w:rPr>
            <w:tab/>
            <w:t xml:space="preserve">A. Yu. Zhadan, H. Wu, P. S. Kudin, Y. Zhang, and O. L. Petrosian, “Microgrid control for renewable energy sources based on deep reinforcement learning and numerical optimization approaches,” </w:t>
          </w:r>
          <w:r w:rsidRPr="005C44A1">
            <w:rPr>
              <w:rFonts w:eastAsia="Times New Roman"/>
              <w:i/>
              <w:iCs/>
              <w:color w:val="000000"/>
            </w:rPr>
            <w:t>Vestnik of Saint Petersburg University. Applied Mathematics. Computer Science. Control Processes</w:t>
          </w:r>
          <w:r w:rsidRPr="005C44A1">
            <w:rPr>
              <w:rFonts w:eastAsia="Times New Roman"/>
              <w:color w:val="000000"/>
            </w:rPr>
            <w:t>, vol. 19, no. 3, pp. 391–402, 2023, doi: 10.21638/11701/spbu10.2023.307.</w:t>
          </w:r>
        </w:p>
        <w:p w14:paraId="6C89DC5C" w14:textId="77777777" w:rsidR="005C44A1" w:rsidRPr="005C44A1" w:rsidRDefault="005C44A1">
          <w:pPr>
            <w:autoSpaceDE w:val="0"/>
            <w:autoSpaceDN w:val="0"/>
            <w:ind w:hanging="640"/>
            <w:divId w:val="1215313395"/>
            <w:rPr>
              <w:rFonts w:eastAsia="Times New Roman"/>
              <w:color w:val="000000"/>
            </w:rPr>
          </w:pPr>
          <w:r w:rsidRPr="005C44A1">
            <w:rPr>
              <w:rFonts w:eastAsia="Times New Roman"/>
              <w:color w:val="000000"/>
            </w:rPr>
            <w:t>[62]</w:t>
          </w:r>
          <w:r w:rsidRPr="005C44A1">
            <w:rPr>
              <w:rFonts w:eastAsia="Times New Roman"/>
              <w:color w:val="000000"/>
            </w:rPr>
            <w:tab/>
            <w:t xml:space="preserve">H. M. Ali </w:t>
          </w:r>
          <w:r w:rsidRPr="005C44A1">
            <w:rPr>
              <w:rFonts w:eastAsia="Times New Roman"/>
              <w:i/>
              <w:iCs/>
              <w:color w:val="000000"/>
            </w:rPr>
            <w:t>et al.</w:t>
          </w:r>
          <w:r w:rsidRPr="005C44A1">
            <w:rPr>
              <w:rFonts w:eastAsia="Times New Roman"/>
              <w:color w:val="000000"/>
            </w:rPr>
            <w:t xml:space="preserve">, “Deep reinforcement learning for real-time energy dispatch in smart grids with high renewable penetration,” </w:t>
          </w:r>
          <w:r w:rsidRPr="005C44A1">
            <w:rPr>
              <w:rFonts w:eastAsia="Times New Roman"/>
              <w:i/>
              <w:iCs/>
              <w:color w:val="000000"/>
            </w:rPr>
            <w:t>Clean Energy Science and Technology</w:t>
          </w:r>
          <w:r w:rsidRPr="005C44A1">
            <w:rPr>
              <w:rFonts w:eastAsia="Times New Roman"/>
              <w:color w:val="000000"/>
            </w:rPr>
            <w:t>, vol. 4, no. 1, Feb. 2026, doi: 10.18686/cest633.</w:t>
          </w:r>
        </w:p>
        <w:p w14:paraId="7FD79554" w14:textId="77777777" w:rsidR="005C44A1" w:rsidRPr="005C44A1" w:rsidRDefault="005C44A1">
          <w:pPr>
            <w:autoSpaceDE w:val="0"/>
            <w:autoSpaceDN w:val="0"/>
            <w:ind w:hanging="640"/>
            <w:divId w:val="309866134"/>
            <w:rPr>
              <w:rFonts w:eastAsia="Times New Roman"/>
              <w:color w:val="000000"/>
            </w:rPr>
          </w:pPr>
          <w:r w:rsidRPr="005C44A1">
            <w:rPr>
              <w:rFonts w:eastAsia="Times New Roman"/>
              <w:color w:val="000000"/>
            </w:rPr>
            <w:t>[63]</w:t>
          </w:r>
          <w:r w:rsidRPr="005C44A1">
            <w:rPr>
              <w:rFonts w:eastAsia="Times New Roman"/>
              <w:color w:val="000000"/>
            </w:rPr>
            <w:tab/>
            <w:t xml:space="preserve">J. Shi, J. Du, J. Wang, J. Wang, and J. Yuan, “Priority-Aware Task Offloading in Vehicular Fog Computing Based on Deep Reinforcement Learning,” </w:t>
          </w:r>
          <w:r w:rsidRPr="005C44A1">
            <w:rPr>
              <w:rFonts w:eastAsia="Times New Roman"/>
              <w:i/>
              <w:iCs/>
              <w:color w:val="000000"/>
            </w:rPr>
            <w:t>IEEE Trans. Veh. Technol.</w:t>
          </w:r>
          <w:r w:rsidRPr="005C44A1">
            <w:rPr>
              <w:rFonts w:eastAsia="Times New Roman"/>
              <w:color w:val="000000"/>
            </w:rPr>
            <w:t>, vol. 69, no. 12, pp. 16067–16081, Dec. 2020, doi: 10.1109/TVT.2020.3041929.</w:t>
          </w:r>
        </w:p>
        <w:p w14:paraId="0C88A48A" w14:textId="77777777" w:rsidR="005C44A1" w:rsidRPr="005C44A1" w:rsidRDefault="005C44A1">
          <w:pPr>
            <w:autoSpaceDE w:val="0"/>
            <w:autoSpaceDN w:val="0"/>
            <w:ind w:hanging="640"/>
            <w:divId w:val="796993042"/>
            <w:rPr>
              <w:rFonts w:eastAsia="Times New Roman"/>
              <w:color w:val="000000"/>
            </w:rPr>
          </w:pPr>
          <w:r w:rsidRPr="005C44A1">
            <w:rPr>
              <w:rFonts w:eastAsia="Times New Roman"/>
              <w:color w:val="000000"/>
            </w:rPr>
            <w:t>[64]</w:t>
          </w:r>
          <w:r w:rsidRPr="005C44A1">
            <w:rPr>
              <w:rFonts w:eastAsia="Times New Roman"/>
              <w:color w:val="000000"/>
            </w:rPr>
            <w:tab/>
            <w:t>“https://modal-python.readthedocs.io/en/latest/content/examples/bayesian_optimization.html.”</w:t>
          </w:r>
        </w:p>
        <w:p w14:paraId="4F1CDF82" w14:textId="711D00B2" w:rsidR="00BB48FC" w:rsidRPr="00BB48FC" w:rsidRDefault="005C44A1" w:rsidP="00BB48FC">
          <w:r w:rsidRPr="005C44A1">
            <w:rPr>
              <w:rFonts w:eastAsia="Times New Roman"/>
              <w:color w:val="000000"/>
            </w:rPr>
            <w:t> </w:t>
          </w:r>
        </w:p>
      </w:sdtContent>
    </w:sdt>
    <w:p w14:paraId="1780D370" w14:textId="77777777" w:rsidR="00D32BCB" w:rsidRDefault="00D32BCB" w:rsidP="00351F08"/>
    <w:p w14:paraId="41E85C62" w14:textId="77777777" w:rsidR="000748EA" w:rsidRDefault="000748EA" w:rsidP="00351F08"/>
    <w:p w14:paraId="77D12FBE" w14:textId="77777777" w:rsidR="000748EA" w:rsidRDefault="000748EA" w:rsidP="00351F08"/>
    <w:p w14:paraId="38D26DB1" w14:textId="77777777" w:rsidR="00FE0C2E" w:rsidRDefault="00FE0C2E" w:rsidP="00351F08"/>
    <w:p w14:paraId="0352FBAF" w14:textId="77777777" w:rsidR="00FE0C2E" w:rsidRDefault="00FE0C2E" w:rsidP="00351F08"/>
    <w:p w14:paraId="3550E7BB" w14:textId="23689C39" w:rsidR="00464155" w:rsidRDefault="0095138F" w:rsidP="00351F08">
      <w:r>
        <w:t xml:space="preserve"> </w:t>
      </w:r>
      <w:r w:rsidR="004C7A44">
        <w:t xml:space="preserve"> </w:t>
      </w:r>
      <w:r w:rsidR="00C805DE">
        <w:t xml:space="preserve"> </w:t>
      </w:r>
      <w:r w:rsidR="00E5020D">
        <w:t xml:space="preserve"> </w:t>
      </w:r>
    </w:p>
    <w:p w14:paraId="1082DECC" w14:textId="77777777" w:rsidR="007150AA" w:rsidRDefault="007150AA" w:rsidP="00351F08"/>
    <w:p w14:paraId="1B865943" w14:textId="77777777" w:rsidR="007150AA" w:rsidRDefault="007150AA" w:rsidP="00351F08"/>
    <w:p w14:paraId="714D17A4" w14:textId="6F5C0518" w:rsidR="0032358A" w:rsidRPr="0045180B" w:rsidRDefault="0032358A" w:rsidP="00351F08"/>
    <w:sectPr w:rsidR="0032358A" w:rsidRPr="0045180B" w:rsidSect="000265BD">
      <w:headerReference w:type="default" r:id="rId65"/>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rafi indrajaya" w:date="2026-07-24T21:11:00Z" w:initials="ri">
    <w:p w14:paraId="1DD746D5" w14:textId="77777777" w:rsidR="008B0A37" w:rsidRDefault="008B0A37" w:rsidP="008B0A37">
      <w:pPr>
        <w:jc w:val="left"/>
      </w:pPr>
      <w:r>
        <w:rPr>
          <w:rStyle w:val="CommentReference"/>
        </w:rPr>
        <w:annotationRef/>
      </w:r>
      <w:r>
        <w:rPr>
          <w:sz w:val="20"/>
          <w:szCs w:val="20"/>
        </w:rPr>
        <w:t>Mention the gap or somewhat novelty that this thesis fills in the literature.</w:t>
      </w:r>
    </w:p>
    <w:p w14:paraId="66C516E5" w14:textId="77777777" w:rsidR="008B0A37" w:rsidRDefault="008B0A37" w:rsidP="008B0A37">
      <w:pPr>
        <w:jc w:val="left"/>
      </w:pPr>
    </w:p>
    <w:p w14:paraId="5FD0776A" w14:textId="77777777" w:rsidR="008B0A37" w:rsidRDefault="008B0A37" w:rsidP="008B0A37">
      <w:pPr>
        <w:jc w:val="left"/>
      </w:pPr>
      <w:r>
        <w:rPr>
          <w:sz w:val="20"/>
          <w:szCs w:val="20"/>
        </w:rPr>
        <w:t>It might be just a different system or a different setup or a different comparison methodology that has not been widely explored in the literature.</w:t>
      </w:r>
    </w:p>
  </w:comment>
  <w:comment w:id="19" w:author="Indrajaya, Muhammad Rafi Afif" w:date="2026-08-13T18:45:00Z" w:initials="MI">
    <w:p w14:paraId="3C17692D" w14:textId="77777777" w:rsidR="007F161B" w:rsidRDefault="007F161B" w:rsidP="007F161B">
      <w:pPr>
        <w:pStyle w:val="CommentText"/>
        <w:jc w:val="left"/>
      </w:pPr>
      <w:r>
        <w:rPr>
          <w:rStyle w:val="CommentReference"/>
        </w:rPr>
        <w:annotationRef/>
      </w:r>
      <w:r>
        <w:t>·</w:t>
      </w:r>
      <w:r>
        <w:tab/>
        <w:t>Component-level non-linear modelling logic</w:t>
      </w:r>
    </w:p>
    <w:p w14:paraId="692AC820" w14:textId="77777777" w:rsidR="007F161B" w:rsidRDefault="007F161B" w:rsidP="007F161B">
      <w:pPr>
        <w:pStyle w:val="CommentText"/>
        <w:jc w:val="left"/>
      </w:pPr>
      <w:r>
        <w:t>o</w:t>
      </w:r>
      <w:r>
        <w:tab/>
        <w:t>Conversion factors?</w:t>
      </w:r>
    </w:p>
    <w:p w14:paraId="294C593B" w14:textId="77777777" w:rsidR="007F161B" w:rsidRDefault="007F161B" w:rsidP="007F161B">
      <w:pPr>
        <w:pStyle w:val="CommentText"/>
        <w:jc w:val="left"/>
      </w:pPr>
      <w:r>
        <w:t>o</w:t>
      </w:r>
      <w:r>
        <w:tab/>
        <w:t>Linear parameters: Min/max, balance, efficiency</w:t>
      </w:r>
    </w:p>
    <w:p w14:paraId="7107EB98" w14:textId="77777777" w:rsidR="007F161B" w:rsidRDefault="007F161B" w:rsidP="007F161B">
      <w:pPr>
        <w:pStyle w:val="CommentText"/>
        <w:jc w:val="left"/>
      </w:pPr>
      <w:r>
        <w:t>·</w:t>
      </w:r>
      <w:r>
        <w:tab/>
        <w:t>Operation logic</w:t>
      </w:r>
    </w:p>
    <w:p w14:paraId="57E62B24" w14:textId="77777777" w:rsidR="007F161B" w:rsidRDefault="007F161B" w:rsidP="007F161B">
      <w:pPr>
        <w:pStyle w:val="CommentText"/>
        <w:jc w:val="left"/>
      </w:pPr>
      <w:r>
        <w:t>o</w:t>
      </w:r>
      <w:r>
        <w:tab/>
        <w:t>What tool is used to model the MILP problem? Oemof.solph</w:t>
      </w:r>
    </w:p>
    <w:p w14:paraId="3411E6E9" w14:textId="77777777" w:rsidR="007F161B" w:rsidRDefault="007F161B" w:rsidP="007F161B">
      <w:pPr>
        <w:pStyle w:val="CommentText"/>
        <w:jc w:val="left"/>
      </w:pPr>
      <w:r>
        <w:t>o</w:t>
      </w:r>
      <w:r>
        <w:tab/>
        <w:t>Two different purposes of the framework: Co-optimization of component sizing and operational dispatch</w:t>
      </w:r>
    </w:p>
    <w:p w14:paraId="2DD44286" w14:textId="77777777" w:rsidR="007F161B" w:rsidRDefault="007F161B" w:rsidP="007F161B">
      <w:pPr>
        <w:pStyle w:val="CommentText"/>
        <w:jc w:val="left"/>
      </w:pPr>
      <w:r>
        <w:t>o</w:t>
      </w:r>
      <w:r>
        <w:tab/>
        <w:t>What solver? CBC</w:t>
      </w:r>
    </w:p>
    <w:p w14:paraId="7D7B466B" w14:textId="77777777" w:rsidR="007F161B" w:rsidRDefault="007F161B" w:rsidP="007F161B">
      <w:pPr>
        <w:pStyle w:val="CommentText"/>
        <w:jc w:val="left"/>
      </w:pPr>
      <w:r>
        <w:t>·</w:t>
      </w:r>
      <w:r>
        <w:tab/>
        <w:t>Objective function definition</w:t>
      </w:r>
    </w:p>
  </w:comment>
  <w:comment w:id="21" w:author="Indrajaya, Muhammad Rafi Afif" w:date="2026-08-18T15:12:00Z" w:initials="MI">
    <w:p w14:paraId="63EF7BA7" w14:textId="77777777" w:rsidR="005F3FDD" w:rsidRDefault="005F3FDD" w:rsidP="005F3FDD">
      <w:pPr>
        <w:pStyle w:val="CommentText"/>
        <w:jc w:val="left"/>
      </w:pPr>
      <w:r>
        <w:rPr>
          <w:rStyle w:val="CommentReference"/>
        </w:rPr>
        <w:annotationRef/>
      </w:r>
      <w:r>
        <w:t>·</w:t>
      </w:r>
      <w:r>
        <w:tab/>
        <w:t>Introduce key tools used in the building of the framework</w:t>
      </w:r>
    </w:p>
    <w:p w14:paraId="7567A5FC" w14:textId="77777777" w:rsidR="005F3FDD" w:rsidRDefault="005F3FDD" w:rsidP="005F3FDD">
      <w:pPr>
        <w:pStyle w:val="CommentText"/>
        <w:jc w:val="left"/>
      </w:pPr>
      <w:r>
        <w:t>·</w:t>
      </w:r>
      <w:r>
        <w:tab/>
        <w:t>Component level linear modelling logic</w:t>
      </w:r>
    </w:p>
    <w:p w14:paraId="2457991A" w14:textId="77777777" w:rsidR="005F3FDD" w:rsidRDefault="005F3FDD" w:rsidP="005F3FDD">
      <w:pPr>
        <w:pStyle w:val="CommentText"/>
        <w:jc w:val="left"/>
      </w:pPr>
      <w:r>
        <w:t>·</w:t>
      </w:r>
      <w:r>
        <w:tab/>
        <w:t>Component level non-linear modelling logic</w:t>
      </w:r>
    </w:p>
    <w:p w14:paraId="4F994B4B" w14:textId="77777777" w:rsidR="005F3FDD" w:rsidRDefault="005F3FDD" w:rsidP="005F3FDD">
      <w:pPr>
        <w:pStyle w:val="CommentText"/>
        <w:jc w:val="left"/>
      </w:pPr>
      <w:r>
        <w:t>·</w:t>
      </w:r>
      <w:r>
        <w:tab/>
        <w:t>Step function-based system as evaluation order</w:t>
      </w:r>
    </w:p>
    <w:p w14:paraId="46EA55B6" w14:textId="77777777" w:rsidR="005F3FDD" w:rsidRDefault="005F3FDD" w:rsidP="005F3FDD">
      <w:pPr>
        <w:pStyle w:val="CommentText"/>
        <w:jc w:val="left"/>
      </w:pPr>
      <w:r>
        <w:t>·</w:t>
      </w:r>
      <w:r>
        <w:tab/>
        <w:t>Chosen RL Algorithm</w:t>
      </w:r>
    </w:p>
    <w:p w14:paraId="26E6FC50" w14:textId="77777777" w:rsidR="005F3FDD" w:rsidRDefault="005F3FDD" w:rsidP="005F3FDD">
      <w:pPr>
        <w:pStyle w:val="CommentText"/>
        <w:jc w:val="left"/>
      </w:pPr>
      <w:r>
        <w:t>·</w:t>
      </w:r>
      <w:r>
        <w:tab/>
        <w:t>Hyper parameters setting for RL</w:t>
      </w:r>
    </w:p>
    <w:p w14:paraId="453DFFAC" w14:textId="77777777" w:rsidR="005F3FDD" w:rsidRDefault="005F3FDD" w:rsidP="005F3FDD">
      <w:pPr>
        <w:pStyle w:val="CommentText"/>
        <w:jc w:val="left"/>
      </w:pPr>
      <w:r>
        <w:t>·</w:t>
      </w:r>
      <w:r>
        <w:tab/>
        <w:t>Objective function definition (Reward function)</w:t>
      </w:r>
    </w:p>
  </w:comment>
  <w:comment w:id="22" w:author="Indrajaya, Muhammad Rafi Afif" w:date="2026-09-03T14:50:00Z" w:initials="MI">
    <w:p w14:paraId="4349733D" w14:textId="77777777" w:rsidR="00F32AB0" w:rsidRDefault="00F32AB0" w:rsidP="00F32AB0">
      <w:pPr>
        <w:pStyle w:val="CommentText"/>
        <w:jc w:val="left"/>
      </w:pPr>
      <w:r>
        <w:rPr>
          <w:rStyle w:val="CommentReference"/>
        </w:rPr>
        <w:annotationRef/>
      </w:r>
      <w:r>
        <w:t>Should I create another subsection that divides plant architechture, rewards, hyperparameters?</w:t>
      </w:r>
    </w:p>
  </w:comment>
  <w:comment w:id="23" w:author="Indrajaya, Muhammad Rafi Afif" w:date="2026-09-10T10:14:00Z" w:initials="MI">
    <w:p w14:paraId="1FF63EC2" w14:textId="77777777" w:rsidR="0095227C" w:rsidRDefault="0095227C" w:rsidP="0095227C">
      <w:pPr>
        <w:pStyle w:val="CommentText"/>
        <w:jc w:val="left"/>
      </w:pPr>
      <w:r>
        <w:rPr>
          <w:rStyle w:val="CommentReference"/>
        </w:rPr>
        <w:annotationRef/>
      </w:r>
      <w:r>
        <w:t>Check again the logic for this</w:t>
      </w:r>
    </w:p>
  </w:comment>
  <w:comment w:id="25" w:author="rafi indrajaya" w:date="2026-09-02T16:47:00Z" w:initials="ri">
    <w:p w14:paraId="5CF5E3D9" w14:textId="77777777" w:rsidR="004340A7" w:rsidRDefault="004340A7" w:rsidP="004340A7">
      <w:pPr>
        <w:jc w:val="left"/>
      </w:pPr>
      <w:r>
        <w:rPr>
          <w:rStyle w:val="CommentReference"/>
        </w:rPr>
        <w:annotationRef/>
      </w:r>
      <w:r>
        <w:rPr>
          <w:sz w:val="20"/>
          <w:szCs w:val="20"/>
        </w:rPr>
        <w:t>Update this after deciding the final RL run</w:t>
      </w:r>
    </w:p>
  </w:comment>
  <w:comment w:id="27" w:author="rafi indrajaya" w:date="2026-09-02T16:46:00Z" w:initials="ri">
    <w:p w14:paraId="2C4CA08D" w14:textId="77777777" w:rsidR="004340A7" w:rsidRDefault="004340A7" w:rsidP="004340A7">
      <w:pPr>
        <w:jc w:val="left"/>
      </w:pPr>
      <w:r>
        <w:rPr>
          <w:rStyle w:val="CommentReference"/>
        </w:rPr>
        <w:annotationRef/>
      </w:r>
      <w:r>
        <w:rPr>
          <w:sz w:val="20"/>
          <w:szCs w:val="20"/>
        </w:rPr>
        <w:t>Subject to change as well</w:t>
      </w:r>
    </w:p>
  </w:comment>
  <w:comment w:id="28" w:author="rafi indrajaya" w:date="2026-09-02T16:40:00Z" w:initials="ri">
    <w:p w14:paraId="5986393C" w14:textId="77777777" w:rsidR="004340A7" w:rsidRDefault="004340A7" w:rsidP="004340A7">
      <w:pPr>
        <w:jc w:val="left"/>
      </w:pPr>
      <w:r>
        <w:rPr>
          <w:rStyle w:val="CommentReference"/>
        </w:rPr>
        <w:annotationRef/>
      </w:r>
      <w:r>
        <w:rPr>
          <w:sz w:val="20"/>
          <w:szCs w:val="20"/>
        </w:rPr>
        <w:t>Subject to change if the new run is better and makes sense</w:t>
      </w:r>
    </w:p>
  </w:comment>
  <w:comment w:id="35" w:author="Indrajaya, Muhammad Rafi Afif" w:date="2026-09-08T15:53:00Z" w:initials="MI">
    <w:p w14:paraId="282F09D6" w14:textId="77777777" w:rsidR="00976AA4" w:rsidRDefault="00976AA4" w:rsidP="002315C5">
      <w:pPr>
        <w:pStyle w:val="CommentText"/>
        <w:jc w:val="left"/>
      </w:pPr>
      <w:r>
        <w:rPr>
          <w:rStyle w:val="CommentReference"/>
        </w:rPr>
        <w:annotationRef/>
      </w:r>
      <w:r>
        <w:t>Try iterate one more time.</w:t>
      </w:r>
    </w:p>
  </w:comment>
  <w:comment w:id="36" w:author="Indrajaya, Muhammad Rafi Afif" w:date="2026-09-10T15:19:00Z" w:initials="MI">
    <w:p w14:paraId="2F991768" w14:textId="77777777" w:rsidR="00976AA4" w:rsidRDefault="00976AA4" w:rsidP="00957468">
      <w:pPr>
        <w:pStyle w:val="CommentText"/>
        <w:jc w:val="left"/>
      </w:pPr>
      <w:r>
        <w:rPr>
          <w:rStyle w:val="CommentReference"/>
        </w:rPr>
        <w:annotationRef/>
      </w:r>
      <w:r>
        <w:t>It does decrease it again, but less margin</w:t>
      </w:r>
    </w:p>
  </w:comment>
  <w:comment w:id="45" w:author="Indrajaya, Muhammad Rafi Afif" w:date="2026-09-10T15:15:00Z" w:initials="MI">
    <w:p w14:paraId="5FA82B5E" w14:textId="77777777" w:rsidR="00111CD2" w:rsidRDefault="00695D08" w:rsidP="00111CD2">
      <w:pPr>
        <w:pStyle w:val="CommentText"/>
        <w:jc w:val="left"/>
      </w:pPr>
      <w:r>
        <w:rPr>
          <w:rStyle w:val="CommentReference"/>
        </w:rPr>
        <w:annotationRef/>
      </w:r>
      <w:r w:rsidR="00111CD2">
        <w:t>What if we name it Ideal controller? Imposed controller seems to vague</w:t>
      </w:r>
    </w:p>
  </w:comment>
  <w:comment w:id="46" w:author="Indrajaya, Muhammad Rafi Afif" w:date="2026-09-16T16:11:00Z" w:initials="MI">
    <w:p w14:paraId="35E77865" w14:textId="77777777" w:rsidR="00D809DE" w:rsidRDefault="00D809DE" w:rsidP="00D809DE">
      <w:pPr>
        <w:pStyle w:val="CommentText"/>
        <w:jc w:val="left"/>
      </w:pPr>
      <w:r>
        <w:rPr>
          <w:rStyle w:val="CommentReference"/>
        </w:rPr>
        <w:annotationRef/>
      </w:r>
      <w:r>
        <w:t>RL agent either stuggles with the non linear system, or the non-linear system is inherently worse, the system is not ideal for the added fidelity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0776A" w15:done="1"/>
  <w15:commentEx w15:paraId="7D7B466B" w15:done="1"/>
  <w15:commentEx w15:paraId="453DFFAC" w15:done="1"/>
  <w15:commentEx w15:paraId="4349733D" w15:done="1"/>
  <w15:commentEx w15:paraId="1FF63EC2" w15:done="1"/>
  <w15:commentEx w15:paraId="5CF5E3D9" w15:done="1"/>
  <w15:commentEx w15:paraId="2C4CA08D" w15:done="1"/>
  <w15:commentEx w15:paraId="5986393C" w15:done="1"/>
  <w15:commentEx w15:paraId="282F09D6" w15:done="1"/>
  <w15:commentEx w15:paraId="2F991768" w15:paraIdParent="282F09D6" w15:done="1"/>
  <w15:commentEx w15:paraId="5FA82B5E" w15:done="1"/>
  <w15:commentEx w15:paraId="35E778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D6FA9" w16cex:dateUtc="2026-07-24T19:11:00Z"/>
  <w16cex:commentExtensible w16cex:durableId="194C0889" w16cex:dateUtc="2026-08-13T16:45:00Z"/>
  <w16cex:commentExtensible w16cex:durableId="1055E6C3" w16cex:dateUtc="2026-08-18T13:12:00Z"/>
  <w16cex:commentExtensible w16cex:durableId="73E91E92" w16cex:dateUtc="2026-09-03T12:50:00Z"/>
  <w16cex:commentExtensible w16cex:durableId="4B8C88C3" w16cex:dateUtc="2026-09-10T08:14:00Z"/>
  <w16cex:commentExtensible w16cex:durableId="262A4662" w16cex:dateUtc="2026-09-02T14:47:00Z"/>
  <w16cex:commentExtensible w16cex:durableId="0FA7CF23" w16cex:dateUtc="2026-09-02T14:46:00Z"/>
  <w16cex:commentExtensible w16cex:durableId="7E6214E8" w16cex:dateUtc="2026-09-02T14:40:00Z"/>
  <w16cex:commentExtensible w16cex:durableId="72F7306F" w16cex:dateUtc="2026-09-08T13:53:00Z"/>
  <w16cex:commentExtensible w16cex:durableId="78E8F787" w16cex:dateUtc="2026-09-10T13:19:00Z"/>
  <w16cex:commentExtensible w16cex:durableId="6E5D81B7" w16cex:dateUtc="2026-09-10T13:15:00Z"/>
  <w16cex:commentExtensible w16cex:durableId="6CF1702C" w16cex:dateUtc="2026-09-16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0776A" w16cid:durableId="51FD6FA9"/>
  <w16cid:commentId w16cid:paraId="7D7B466B" w16cid:durableId="194C0889"/>
  <w16cid:commentId w16cid:paraId="453DFFAC" w16cid:durableId="1055E6C3"/>
  <w16cid:commentId w16cid:paraId="4349733D" w16cid:durableId="73E91E92"/>
  <w16cid:commentId w16cid:paraId="1FF63EC2" w16cid:durableId="4B8C88C3"/>
  <w16cid:commentId w16cid:paraId="5CF5E3D9" w16cid:durableId="262A4662"/>
  <w16cid:commentId w16cid:paraId="2C4CA08D" w16cid:durableId="0FA7CF23"/>
  <w16cid:commentId w16cid:paraId="5986393C" w16cid:durableId="7E6214E8"/>
  <w16cid:commentId w16cid:paraId="282F09D6" w16cid:durableId="72F7306F"/>
  <w16cid:commentId w16cid:paraId="2F991768" w16cid:durableId="78E8F787"/>
  <w16cid:commentId w16cid:paraId="5FA82B5E" w16cid:durableId="6E5D81B7"/>
  <w16cid:commentId w16cid:paraId="35E77865" w16cid:durableId="6CF170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D8906" w14:textId="77777777" w:rsidR="00743B12" w:rsidRDefault="00743B12" w:rsidP="00A91C8E">
      <w:pPr>
        <w:spacing w:line="240" w:lineRule="auto"/>
      </w:pPr>
      <w:r>
        <w:separator/>
      </w:r>
    </w:p>
  </w:endnote>
  <w:endnote w:type="continuationSeparator" w:id="0">
    <w:p w14:paraId="7DA22D34" w14:textId="77777777" w:rsidR="00743B12" w:rsidRDefault="00743B12" w:rsidP="00A91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CB0E" w14:textId="77777777" w:rsidR="00743B12" w:rsidRDefault="00743B12" w:rsidP="00A91C8E">
      <w:pPr>
        <w:spacing w:line="240" w:lineRule="auto"/>
      </w:pPr>
      <w:r>
        <w:separator/>
      </w:r>
    </w:p>
  </w:footnote>
  <w:footnote w:type="continuationSeparator" w:id="0">
    <w:p w14:paraId="086C86D7" w14:textId="77777777" w:rsidR="00743B12" w:rsidRDefault="00743B12" w:rsidP="00A91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382854"/>
      <w:docPartObj>
        <w:docPartGallery w:val="Page Numbers (Top of Page)"/>
        <w:docPartUnique/>
      </w:docPartObj>
    </w:sdtPr>
    <w:sdtContent>
      <w:p w14:paraId="4A5BA33A" w14:textId="4B67D577" w:rsidR="00871628" w:rsidRDefault="008716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62025">
          <w:rPr>
            <w:rStyle w:val="PageNumber"/>
            <w:noProof/>
          </w:rPr>
          <w:t>1</w:t>
        </w:r>
        <w:r>
          <w:rPr>
            <w:rStyle w:val="PageNumber"/>
          </w:rPr>
          <w:fldChar w:fldCharType="end"/>
        </w:r>
      </w:p>
    </w:sdtContent>
  </w:sdt>
  <w:p w14:paraId="23CA5A2C" w14:textId="77777777" w:rsidR="00871628" w:rsidRDefault="00871628" w:rsidP="008716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2955" w14:textId="77777777" w:rsidR="00871628" w:rsidRDefault="00871628" w:rsidP="000265BD">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5C7F" w14:textId="77777777" w:rsidR="000265BD" w:rsidRDefault="000265BD" w:rsidP="000265BD">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886345"/>
      <w:docPartObj>
        <w:docPartGallery w:val="Page Numbers (Top of Page)"/>
        <w:docPartUnique/>
      </w:docPartObj>
    </w:sdtPr>
    <w:sdtContent>
      <w:p w14:paraId="5DBFDD81" w14:textId="77777777" w:rsidR="000265BD" w:rsidRDefault="000265B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A19527" w14:textId="77777777" w:rsidR="000265BD" w:rsidRDefault="000265BD" w:rsidP="0087162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E89"/>
    <w:multiLevelType w:val="hybridMultilevel"/>
    <w:tmpl w:val="F6966BB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7242672"/>
    <w:multiLevelType w:val="hybridMultilevel"/>
    <w:tmpl w:val="60A4F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C6478"/>
    <w:multiLevelType w:val="hybridMultilevel"/>
    <w:tmpl w:val="145C49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861EC"/>
    <w:multiLevelType w:val="hybridMultilevel"/>
    <w:tmpl w:val="C3B46A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F74B79"/>
    <w:multiLevelType w:val="hybridMultilevel"/>
    <w:tmpl w:val="8048E5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542A6"/>
    <w:multiLevelType w:val="hybridMultilevel"/>
    <w:tmpl w:val="15C6C6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A843D6"/>
    <w:multiLevelType w:val="hybridMultilevel"/>
    <w:tmpl w:val="D4FC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ED3FC4"/>
    <w:multiLevelType w:val="hybridMultilevel"/>
    <w:tmpl w:val="5FC2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C43DD"/>
    <w:multiLevelType w:val="hybridMultilevel"/>
    <w:tmpl w:val="5776E1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AA90C95"/>
    <w:multiLevelType w:val="hybridMultilevel"/>
    <w:tmpl w:val="041E2E94"/>
    <w:lvl w:ilvl="0" w:tplc="8168F238">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CB6643"/>
    <w:multiLevelType w:val="multilevel"/>
    <w:tmpl w:val="FCC0EC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2084036"/>
    <w:multiLevelType w:val="hybridMultilevel"/>
    <w:tmpl w:val="DBD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873CA2"/>
    <w:multiLevelType w:val="hybridMultilevel"/>
    <w:tmpl w:val="A544A5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2D20551"/>
    <w:multiLevelType w:val="hybridMultilevel"/>
    <w:tmpl w:val="7B8AE820"/>
    <w:lvl w:ilvl="0" w:tplc="8FF0646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B3D9C"/>
    <w:multiLevelType w:val="hybridMultilevel"/>
    <w:tmpl w:val="74A080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7857E6"/>
    <w:multiLevelType w:val="hybridMultilevel"/>
    <w:tmpl w:val="97D0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0E4837"/>
    <w:multiLevelType w:val="hybridMultilevel"/>
    <w:tmpl w:val="21A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EA4A76"/>
    <w:multiLevelType w:val="hybridMultilevel"/>
    <w:tmpl w:val="A8F2D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25C3B4B"/>
    <w:multiLevelType w:val="hybridMultilevel"/>
    <w:tmpl w:val="C6E02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C30D85"/>
    <w:multiLevelType w:val="hybridMultilevel"/>
    <w:tmpl w:val="DE32E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D25A2"/>
    <w:multiLevelType w:val="hybridMultilevel"/>
    <w:tmpl w:val="98C2C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06AFA"/>
    <w:multiLevelType w:val="hybridMultilevel"/>
    <w:tmpl w:val="72F834E4"/>
    <w:lvl w:ilvl="0" w:tplc="1826D6F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77742A"/>
    <w:multiLevelType w:val="hybridMultilevel"/>
    <w:tmpl w:val="86B67FF4"/>
    <w:lvl w:ilvl="0" w:tplc="B970AD8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24F22"/>
    <w:multiLevelType w:val="hybridMultilevel"/>
    <w:tmpl w:val="F3AA40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FE012AB"/>
    <w:multiLevelType w:val="multilevel"/>
    <w:tmpl w:val="D9FE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446A1D"/>
    <w:multiLevelType w:val="hybridMultilevel"/>
    <w:tmpl w:val="6C2A1F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55D34F0F"/>
    <w:multiLevelType w:val="hybridMultilevel"/>
    <w:tmpl w:val="6448AE88"/>
    <w:lvl w:ilvl="0" w:tplc="3D4E3EAA">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163B2B"/>
    <w:multiLevelType w:val="hybridMultilevel"/>
    <w:tmpl w:val="FF389A88"/>
    <w:lvl w:ilvl="0" w:tplc="2000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01677EA"/>
    <w:multiLevelType w:val="multilevel"/>
    <w:tmpl w:val="31BA17E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44152F8"/>
    <w:multiLevelType w:val="hybridMultilevel"/>
    <w:tmpl w:val="7570D0F4"/>
    <w:lvl w:ilvl="0" w:tplc="B970AD8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20961"/>
    <w:multiLevelType w:val="hybridMultilevel"/>
    <w:tmpl w:val="3E862E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56C2679"/>
    <w:multiLevelType w:val="multilevel"/>
    <w:tmpl w:val="AFA86F9A"/>
    <w:lvl w:ilvl="0">
      <w:start w:val="1"/>
      <w:numFmt w:val="bullet"/>
      <w:lvlText w:val=""/>
      <w:lvlJc w:val="left"/>
      <w:pPr>
        <w:tabs>
          <w:tab w:val="num" w:pos="360"/>
        </w:tabs>
        <w:ind w:left="360" w:hanging="360"/>
      </w:pPr>
      <w:rPr>
        <w:rFonts w:ascii="Symbol" w:hAnsi="Symbol" w:hint="default"/>
      </w:rPr>
    </w:lvl>
    <w:lvl w:ilvl="1">
      <w:start w:val="805"/>
      <w:numFmt w:val="bullet"/>
      <w:lvlText w:val="-"/>
      <w:lvlJc w:val="left"/>
      <w:pPr>
        <w:ind w:left="1080" w:hanging="360"/>
      </w:pPr>
      <w:rPr>
        <w:rFonts w:ascii="Times New Roman" w:eastAsia="MS Mincho" w:hAnsi="Times New Roman" w:cs="Times New Roman"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7F61E84"/>
    <w:multiLevelType w:val="hybridMultilevel"/>
    <w:tmpl w:val="430EF7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1F46649"/>
    <w:multiLevelType w:val="hybridMultilevel"/>
    <w:tmpl w:val="8048E59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497266A"/>
    <w:multiLevelType w:val="hybridMultilevel"/>
    <w:tmpl w:val="39BA0AC4"/>
    <w:lvl w:ilvl="0" w:tplc="BA862F5C">
      <w:start w:val="3"/>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050389"/>
    <w:multiLevelType w:val="hybridMultilevel"/>
    <w:tmpl w:val="5D4490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5FC2675"/>
    <w:multiLevelType w:val="hybridMultilevel"/>
    <w:tmpl w:val="22FEBB30"/>
    <w:lvl w:ilvl="0" w:tplc="2000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DD4DD9"/>
    <w:multiLevelType w:val="hybridMultilevel"/>
    <w:tmpl w:val="C470B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9A071C"/>
    <w:multiLevelType w:val="hybridMultilevel"/>
    <w:tmpl w:val="0B24A7C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15:restartNumberingAfterBreak="0">
    <w:nsid w:val="7DC65B54"/>
    <w:multiLevelType w:val="hybridMultilevel"/>
    <w:tmpl w:val="C01C67A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410201841">
    <w:abstractNumId w:val="10"/>
  </w:num>
  <w:num w:numId="2" w16cid:durableId="1701786197">
    <w:abstractNumId w:val="19"/>
  </w:num>
  <w:num w:numId="3" w16cid:durableId="113404857">
    <w:abstractNumId w:val="23"/>
  </w:num>
  <w:num w:numId="4" w16cid:durableId="667246042">
    <w:abstractNumId w:val="16"/>
  </w:num>
  <w:num w:numId="5" w16cid:durableId="481195516">
    <w:abstractNumId w:val="11"/>
  </w:num>
  <w:num w:numId="6" w16cid:durableId="1271402247">
    <w:abstractNumId w:val="35"/>
  </w:num>
  <w:num w:numId="7" w16cid:durableId="1723824251">
    <w:abstractNumId w:val="18"/>
  </w:num>
  <w:num w:numId="8" w16cid:durableId="545145559">
    <w:abstractNumId w:val="6"/>
  </w:num>
  <w:num w:numId="9" w16cid:durableId="1538007799">
    <w:abstractNumId w:val="32"/>
  </w:num>
  <w:num w:numId="10" w16cid:durableId="993264226">
    <w:abstractNumId w:val="1"/>
  </w:num>
  <w:num w:numId="11" w16cid:durableId="1541211727">
    <w:abstractNumId w:val="13"/>
  </w:num>
  <w:num w:numId="12" w16cid:durableId="1250507572">
    <w:abstractNumId w:val="36"/>
  </w:num>
  <w:num w:numId="13" w16cid:durableId="1669056">
    <w:abstractNumId w:val="9"/>
  </w:num>
  <w:num w:numId="14" w16cid:durableId="712190530">
    <w:abstractNumId w:val="34"/>
  </w:num>
  <w:num w:numId="15" w16cid:durableId="360478094">
    <w:abstractNumId w:val="2"/>
  </w:num>
  <w:num w:numId="16" w16cid:durableId="757215746">
    <w:abstractNumId w:val="5"/>
  </w:num>
  <w:num w:numId="17" w16cid:durableId="903611158">
    <w:abstractNumId w:val="14"/>
  </w:num>
  <w:num w:numId="18" w16cid:durableId="1867717384">
    <w:abstractNumId w:val="15"/>
  </w:num>
  <w:num w:numId="19" w16cid:durableId="642009846">
    <w:abstractNumId w:val="7"/>
  </w:num>
  <w:num w:numId="20" w16cid:durableId="296379952">
    <w:abstractNumId w:val="37"/>
  </w:num>
  <w:num w:numId="21" w16cid:durableId="453863669">
    <w:abstractNumId w:val="4"/>
  </w:num>
  <w:num w:numId="22" w16cid:durableId="1244529332">
    <w:abstractNumId w:val="33"/>
  </w:num>
  <w:num w:numId="23" w16cid:durableId="1006175804">
    <w:abstractNumId w:val="29"/>
  </w:num>
  <w:num w:numId="24" w16cid:durableId="1066755966">
    <w:abstractNumId w:val="26"/>
  </w:num>
  <w:num w:numId="25" w16cid:durableId="1328442652">
    <w:abstractNumId w:val="21"/>
  </w:num>
  <w:num w:numId="26" w16cid:durableId="1462191966">
    <w:abstractNumId w:val="12"/>
  </w:num>
  <w:num w:numId="27" w16cid:durableId="461575898">
    <w:abstractNumId w:val="20"/>
  </w:num>
  <w:num w:numId="28" w16cid:durableId="1350259753">
    <w:abstractNumId w:val="30"/>
  </w:num>
  <w:num w:numId="29" w16cid:durableId="127625389">
    <w:abstractNumId w:val="0"/>
  </w:num>
  <w:num w:numId="30" w16cid:durableId="389038650">
    <w:abstractNumId w:val="27"/>
  </w:num>
  <w:num w:numId="31" w16cid:durableId="1079596609">
    <w:abstractNumId w:val="22"/>
  </w:num>
  <w:num w:numId="32" w16cid:durableId="860389160">
    <w:abstractNumId w:val="38"/>
  </w:num>
  <w:num w:numId="33" w16cid:durableId="973750854">
    <w:abstractNumId w:val="24"/>
  </w:num>
  <w:num w:numId="34" w16cid:durableId="638269774">
    <w:abstractNumId w:val="28"/>
  </w:num>
  <w:num w:numId="35" w16cid:durableId="1066605091">
    <w:abstractNumId w:val="31"/>
  </w:num>
  <w:num w:numId="36" w16cid:durableId="362554340">
    <w:abstractNumId w:val="3"/>
  </w:num>
  <w:num w:numId="37" w16cid:durableId="423771778">
    <w:abstractNumId w:val="25"/>
  </w:num>
  <w:num w:numId="38" w16cid:durableId="1063262233">
    <w:abstractNumId w:val="8"/>
  </w:num>
  <w:num w:numId="39" w16cid:durableId="294992707">
    <w:abstractNumId w:val="17"/>
  </w:num>
  <w:num w:numId="40" w16cid:durableId="812141976">
    <w:abstractNumId w:val="3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i indrajaya">
    <w15:presenceInfo w15:providerId="Windows Live" w15:userId="d01951cba909feee"/>
  </w15:person>
  <w15:person w15:author="Indrajaya, Muhammad Rafi Afif">
    <w15:presenceInfo w15:providerId="AD" w15:userId="S::indrajaya@fev.com::768ae212-a61d-4b3e-83f3-a2670e0d74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78"/>
    <w:rsid w:val="00000E1E"/>
    <w:rsid w:val="00000E7A"/>
    <w:rsid w:val="00001718"/>
    <w:rsid w:val="00001EDE"/>
    <w:rsid w:val="0000458F"/>
    <w:rsid w:val="00005198"/>
    <w:rsid w:val="0000545A"/>
    <w:rsid w:val="00007C53"/>
    <w:rsid w:val="00010D0B"/>
    <w:rsid w:val="00010DF6"/>
    <w:rsid w:val="0001130B"/>
    <w:rsid w:val="000116FE"/>
    <w:rsid w:val="00012059"/>
    <w:rsid w:val="000124C3"/>
    <w:rsid w:val="00012FFD"/>
    <w:rsid w:val="000163BE"/>
    <w:rsid w:val="000209CF"/>
    <w:rsid w:val="000216C4"/>
    <w:rsid w:val="00021744"/>
    <w:rsid w:val="000217EF"/>
    <w:rsid w:val="00022CD6"/>
    <w:rsid w:val="00022F80"/>
    <w:rsid w:val="00023420"/>
    <w:rsid w:val="00023C43"/>
    <w:rsid w:val="00024727"/>
    <w:rsid w:val="00025302"/>
    <w:rsid w:val="0002546C"/>
    <w:rsid w:val="000254DD"/>
    <w:rsid w:val="00025EE5"/>
    <w:rsid w:val="000262D7"/>
    <w:rsid w:val="000265BD"/>
    <w:rsid w:val="00026738"/>
    <w:rsid w:val="00027918"/>
    <w:rsid w:val="000304AD"/>
    <w:rsid w:val="00030854"/>
    <w:rsid w:val="00031138"/>
    <w:rsid w:val="00031319"/>
    <w:rsid w:val="00032743"/>
    <w:rsid w:val="0003381C"/>
    <w:rsid w:val="00035153"/>
    <w:rsid w:val="00035D25"/>
    <w:rsid w:val="00036831"/>
    <w:rsid w:val="0004086E"/>
    <w:rsid w:val="00041614"/>
    <w:rsid w:val="00041699"/>
    <w:rsid w:val="000434CB"/>
    <w:rsid w:val="00043775"/>
    <w:rsid w:val="000439F6"/>
    <w:rsid w:val="00043C7B"/>
    <w:rsid w:val="0004470B"/>
    <w:rsid w:val="0004479F"/>
    <w:rsid w:val="00044AAC"/>
    <w:rsid w:val="00044EF4"/>
    <w:rsid w:val="000453A0"/>
    <w:rsid w:val="000467AC"/>
    <w:rsid w:val="00046B2B"/>
    <w:rsid w:val="00046BBD"/>
    <w:rsid w:val="00046E64"/>
    <w:rsid w:val="000516AC"/>
    <w:rsid w:val="00052B2F"/>
    <w:rsid w:val="00053C39"/>
    <w:rsid w:val="000547DE"/>
    <w:rsid w:val="00056587"/>
    <w:rsid w:val="00056678"/>
    <w:rsid w:val="000572E8"/>
    <w:rsid w:val="00060841"/>
    <w:rsid w:val="0006093F"/>
    <w:rsid w:val="00061D2E"/>
    <w:rsid w:val="00065246"/>
    <w:rsid w:val="00066169"/>
    <w:rsid w:val="00066F04"/>
    <w:rsid w:val="0006792F"/>
    <w:rsid w:val="00067A71"/>
    <w:rsid w:val="00067C7A"/>
    <w:rsid w:val="00070531"/>
    <w:rsid w:val="00070589"/>
    <w:rsid w:val="000709D8"/>
    <w:rsid w:val="00070E46"/>
    <w:rsid w:val="00070E6F"/>
    <w:rsid w:val="00071812"/>
    <w:rsid w:val="00072003"/>
    <w:rsid w:val="000748EA"/>
    <w:rsid w:val="00074988"/>
    <w:rsid w:val="00074F8B"/>
    <w:rsid w:val="0007526B"/>
    <w:rsid w:val="00077055"/>
    <w:rsid w:val="0007705F"/>
    <w:rsid w:val="00077218"/>
    <w:rsid w:val="00080107"/>
    <w:rsid w:val="00080F03"/>
    <w:rsid w:val="00081A70"/>
    <w:rsid w:val="00082A3B"/>
    <w:rsid w:val="00082EFF"/>
    <w:rsid w:val="000846EE"/>
    <w:rsid w:val="0008480C"/>
    <w:rsid w:val="0008548D"/>
    <w:rsid w:val="00087CA4"/>
    <w:rsid w:val="00087EB9"/>
    <w:rsid w:val="0009061E"/>
    <w:rsid w:val="000906C9"/>
    <w:rsid w:val="00092BEE"/>
    <w:rsid w:val="00092FCF"/>
    <w:rsid w:val="0009333A"/>
    <w:rsid w:val="0009360C"/>
    <w:rsid w:val="000937BF"/>
    <w:rsid w:val="00096C66"/>
    <w:rsid w:val="000973FF"/>
    <w:rsid w:val="000A02DB"/>
    <w:rsid w:val="000A0B17"/>
    <w:rsid w:val="000A0E3C"/>
    <w:rsid w:val="000A0EB3"/>
    <w:rsid w:val="000A1174"/>
    <w:rsid w:val="000A196B"/>
    <w:rsid w:val="000A1F8C"/>
    <w:rsid w:val="000A2A6D"/>
    <w:rsid w:val="000A510B"/>
    <w:rsid w:val="000A6503"/>
    <w:rsid w:val="000A7F97"/>
    <w:rsid w:val="000B1846"/>
    <w:rsid w:val="000B18D9"/>
    <w:rsid w:val="000B2106"/>
    <w:rsid w:val="000B2932"/>
    <w:rsid w:val="000B38F1"/>
    <w:rsid w:val="000B4E5F"/>
    <w:rsid w:val="000B5A65"/>
    <w:rsid w:val="000B5C28"/>
    <w:rsid w:val="000C03C6"/>
    <w:rsid w:val="000C0AEA"/>
    <w:rsid w:val="000C1095"/>
    <w:rsid w:val="000C2232"/>
    <w:rsid w:val="000C30AA"/>
    <w:rsid w:val="000C3C93"/>
    <w:rsid w:val="000C4193"/>
    <w:rsid w:val="000C44AB"/>
    <w:rsid w:val="000C51F2"/>
    <w:rsid w:val="000C55A0"/>
    <w:rsid w:val="000C738C"/>
    <w:rsid w:val="000D0DFB"/>
    <w:rsid w:val="000D28D5"/>
    <w:rsid w:val="000D2BE5"/>
    <w:rsid w:val="000D2BF9"/>
    <w:rsid w:val="000D2F69"/>
    <w:rsid w:val="000D334C"/>
    <w:rsid w:val="000D3F00"/>
    <w:rsid w:val="000D4585"/>
    <w:rsid w:val="000D474E"/>
    <w:rsid w:val="000D4755"/>
    <w:rsid w:val="000D488A"/>
    <w:rsid w:val="000D4C2E"/>
    <w:rsid w:val="000D4CB1"/>
    <w:rsid w:val="000D6274"/>
    <w:rsid w:val="000D652E"/>
    <w:rsid w:val="000D6C5C"/>
    <w:rsid w:val="000D6E41"/>
    <w:rsid w:val="000D78A9"/>
    <w:rsid w:val="000D7C9F"/>
    <w:rsid w:val="000E1D5A"/>
    <w:rsid w:val="000E2137"/>
    <w:rsid w:val="000E215D"/>
    <w:rsid w:val="000E3FDD"/>
    <w:rsid w:val="000E419C"/>
    <w:rsid w:val="000E5189"/>
    <w:rsid w:val="000F1050"/>
    <w:rsid w:val="000F2515"/>
    <w:rsid w:val="000F3B5B"/>
    <w:rsid w:val="000F43D1"/>
    <w:rsid w:val="000F4A49"/>
    <w:rsid w:val="000F4CB7"/>
    <w:rsid w:val="000F7544"/>
    <w:rsid w:val="00100BCC"/>
    <w:rsid w:val="00101A85"/>
    <w:rsid w:val="00102299"/>
    <w:rsid w:val="00102E11"/>
    <w:rsid w:val="00104215"/>
    <w:rsid w:val="0010450F"/>
    <w:rsid w:val="001051AA"/>
    <w:rsid w:val="00105783"/>
    <w:rsid w:val="00105DDA"/>
    <w:rsid w:val="001061DC"/>
    <w:rsid w:val="001067A7"/>
    <w:rsid w:val="00107229"/>
    <w:rsid w:val="00107409"/>
    <w:rsid w:val="00107A62"/>
    <w:rsid w:val="00107E6B"/>
    <w:rsid w:val="0011075C"/>
    <w:rsid w:val="00111772"/>
    <w:rsid w:val="00111CD2"/>
    <w:rsid w:val="00111E16"/>
    <w:rsid w:val="001127F2"/>
    <w:rsid w:val="00113984"/>
    <w:rsid w:val="0011466F"/>
    <w:rsid w:val="001150E1"/>
    <w:rsid w:val="001161DC"/>
    <w:rsid w:val="0011669E"/>
    <w:rsid w:val="00117376"/>
    <w:rsid w:val="00117ABF"/>
    <w:rsid w:val="00117EF5"/>
    <w:rsid w:val="001200C6"/>
    <w:rsid w:val="00120491"/>
    <w:rsid w:val="00120809"/>
    <w:rsid w:val="00120D16"/>
    <w:rsid w:val="00123990"/>
    <w:rsid w:val="00124980"/>
    <w:rsid w:val="00124B5B"/>
    <w:rsid w:val="00124BBE"/>
    <w:rsid w:val="00125E19"/>
    <w:rsid w:val="00125F08"/>
    <w:rsid w:val="00126850"/>
    <w:rsid w:val="00127F24"/>
    <w:rsid w:val="001303CB"/>
    <w:rsid w:val="00130676"/>
    <w:rsid w:val="00130AFD"/>
    <w:rsid w:val="00130D50"/>
    <w:rsid w:val="001337AF"/>
    <w:rsid w:val="00134DD6"/>
    <w:rsid w:val="00134F16"/>
    <w:rsid w:val="001350F6"/>
    <w:rsid w:val="0013560C"/>
    <w:rsid w:val="00136781"/>
    <w:rsid w:val="00141907"/>
    <w:rsid w:val="00142EEB"/>
    <w:rsid w:val="00143737"/>
    <w:rsid w:val="00143E71"/>
    <w:rsid w:val="0014537A"/>
    <w:rsid w:val="001463A0"/>
    <w:rsid w:val="001465C8"/>
    <w:rsid w:val="00146E4C"/>
    <w:rsid w:val="00150374"/>
    <w:rsid w:val="00151A08"/>
    <w:rsid w:val="00151E92"/>
    <w:rsid w:val="00152940"/>
    <w:rsid w:val="00152B41"/>
    <w:rsid w:val="00154401"/>
    <w:rsid w:val="001553E2"/>
    <w:rsid w:val="0015545C"/>
    <w:rsid w:val="00155847"/>
    <w:rsid w:val="00156311"/>
    <w:rsid w:val="0015634E"/>
    <w:rsid w:val="00156686"/>
    <w:rsid w:val="0015733D"/>
    <w:rsid w:val="001577D4"/>
    <w:rsid w:val="00157F2F"/>
    <w:rsid w:val="00160F29"/>
    <w:rsid w:val="00163D4E"/>
    <w:rsid w:val="001647B9"/>
    <w:rsid w:val="00164E72"/>
    <w:rsid w:val="00165BF1"/>
    <w:rsid w:val="00166465"/>
    <w:rsid w:val="001669EF"/>
    <w:rsid w:val="00166B73"/>
    <w:rsid w:val="00170EF4"/>
    <w:rsid w:val="00171A04"/>
    <w:rsid w:val="00172D44"/>
    <w:rsid w:val="00173B36"/>
    <w:rsid w:val="00174E77"/>
    <w:rsid w:val="00175017"/>
    <w:rsid w:val="00175375"/>
    <w:rsid w:val="00176599"/>
    <w:rsid w:val="001766E1"/>
    <w:rsid w:val="001808D9"/>
    <w:rsid w:val="0018223D"/>
    <w:rsid w:val="00182307"/>
    <w:rsid w:val="001827A6"/>
    <w:rsid w:val="00183609"/>
    <w:rsid w:val="00183967"/>
    <w:rsid w:val="00183DDF"/>
    <w:rsid w:val="00183E24"/>
    <w:rsid w:val="00184BAA"/>
    <w:rsid w:val="00184C0F"/>
    <w:rsid w:val="00185709"/>
    <w:rsid w:val="0018589D"/>
    <w:rsid w:val="0018590C"/>
    <w:rsid w:val="00185B98"/>
    <w:rsid w:val="00186818"/>
    <w:rsid w:val="00186B27"/>
    <w:rsid w:val="00186BFF"/>
    <w:rsid w:val="0018764E"/>
    <w:rsid w:val="00187F4B"/>
    <w:rsid w:val="0019008D"/>
    <w:rsid w:val="001900EB"/>
    <w:rsid w:val="001907B1"/>
    <w:rsid w:val="00190935"/>
    <w:rsid w:val="00190FEE"/>
    <w:rsid w:val="0019110A"/>
    <w:rsid w:val="00191553"/>
    <w:rsid w:val="00192080"/>
    <w:rsid w:val="00192B46"/>
    <w:rsid w:val="0019339F"/>
    <w:rsid w:val="00193683"/>
    <w:rsid w:val="00194004"/>
    <w:rsid w:val="00194784"/>
    <w:rsid w:val="00194B90"/>
    <w:rsid w:val="00195D58"/>
    <w:rsid w:val="00196C9D"/>
    <w:rsid w:val="00196FB7"/>
    <w:rsid w:val="001974D4"/>
    <w:rsid w:val="001A158E"/>
    <w:rsid w:val="001A1D1B"/>
    <w:rsid w:val="001A3893"/>
    <w:rsid w:val="001A59EA"/>
    <w:rsid w:val="001A6B4A"/>
    <w:rsid w:val="001A6FF4"/>
    <w:rsid w:val="001A7A4C"/>
    <w:rsid w:val="001B0AE3"/>
    <w:rsid w:val="001B1B95"/>
    <w:rsid w:val="001B236A"/>
    <w:rsid w:val="001B2AA4"/>
    <w:rsid w:val="001B394D"/>
    <w:rsid w:val="001B3D72"/>
    <w:rsid w:val="001B46C7"/>
    <w:rsid w:val="001B4D60"/>
    <w:rsid w:val="001B555F"/>
    <w:rsid w:val="001B5BA6"/>
    <w:rsid w:val="001B5F24"/>
    <w:rsid w:val="001B5F4B"/>
    <w:rsid w:val="001B683F"/>
    <w:rsid w:val="001B6A52"/>
    <w:rsid w:val="001B6BC2"/>
    <w:rsid w:val="001B6E29"/>
    <w:rsid w:val="001B6E70"/>
    <w:rsid w:val="001B7724"/>
    <w:rsid w:val="001C0DE3"/>
    <w:rsid w:val="001C0EA1"/>
    <w:rsid w:val="001C252E"/>
    <w:rsid w:val="001C35A3"/>
    <w:rsid w:val="001C4983"/>
    <w:rsid w:val="001D15EA"/>
    <w:rsid w:val="001D2000"/>
    <w:rsid w:val="001D2F27"/>
    <w:rsid w:val="001D328D"/>
    <w:rsid w:val="001D60B1"/>
    <w:rsid w:val="001D6EF6"/>
    <w:rsid w:val="001D7216"/>
    <w:rsid w:val="001E0CCC"/>
    <w:rsid w:val="001E1BBF"/>
    <w:rsid w:val="001E30A2"/>
    <w:rsid w:val="001E327F"/>
    <w:rsid w:val="001E32F8"/>
    <w:rsid w:val="001E4D9A"/>
    <w:rsid w:val="001E6151"/>
    <w:rsid w:val="001E62C5"/>
    <w:rsid w:val="001E6AFB"/>
    <w:rsid w:val="001E7DF4"/>
    <w:rsid w:val="001F04CA"/>
    <w:rsid w:val="001F04D7"/>
    <w:rsid w:val="001F1FF5"/>
    <w:rsid w:val="001F4680"/>
    <w:rsid w:val="001F626E"/>
    <w:rsid w:val="001F6331"/>
    <w:rsid w:val="0020095A"/>
    <w:rsid w:val="00200BF4"/>
    <w:rsid w:val="002010AE"/>
    <w:rsid w:val="00201A70"/>
    <w:rsid w:val="0020248D"/>
    <w:rsid w:val="002027E4"/>
    <w:rsid w:val="00202929"/>
    <w:rsid w:val="00203E9E"/>
    <w:rsid w:val="00204313"/>
    <w:rsid w:val="00204FF0"/>
    <w:rsid w:val="0020561F"/>
    <w:rsid w:val="00205BF6"/>
    <w:rsid w:val="00206AC9"/>
    <w:rsid w:val="00206AF3"/>
    <w:rsid w:val="00207ED3"/>
    <w:rsid w:val="00210C61"/>
    <w:rsid w:val="0021129D"/>
    <w:rsid w:val="0021191F"/>
    <w:rsid w:val="00212C1D"/>
    <w:rsid w:val="00213B20"/>
    <w:rsid w:val="00215238"/>
    <w:rsid w:val="00220831"/>
    <w:rsid w:val="00220970"/>
    <w:rsid w:val="002214D9"/>
    <w:rsid w:val="00221AB8"/>
    <w:rsid w:val="0022226D"/>
    <w:rsid w:val="0022321B"/>
    <w:rsid w:val="002246EA"/>
    <w:rsid w:val="002258CB"/>
    <w:rsid w:val="00225B7F"/>
    <w:rsid w:val="002265CD"/>
    <w:rsid w:val="002277FA"/>
    <w:rsid w:val="002279EB"/>
    <w:rsid w:val="00231041"/>
    <w:rsid w:val="002315C5"/>
    <w:rsid w:val="00231E21"/>
    <w:rsid w:val="00232251"/>
    <w:rsid w:val="0023295E"/>
    <w:rsid w:val="00232E07"/>
    <w:rsid w:val="00234B3F"/>
    <w:rsid w:val="0023523E"/>
    <w:rsid w:val="002368DE"/>
    <w:rsid w:val="00240817"/>
    <w:rsid w:val="00240B5F"/>
    <w:rsid w:val="00240D27"/>
    <w:rsid w:val="002420F7"/>
    <w:rsid w:val="002438D8"/>
    <w:rsid w:val="00243D32"/>
    <w:rsid w:val="00244805"/>
    <w:rsid w:val="0024587A"/>
    <w:rsid w:val="00245D61"/>
    <w:rsid w:val="0024739C"/>
    <w:rsid w:val="00252272"/>
    <w:rsid w:val="00252835"/>
    <w:rsid w:val="00252E17"/>
    <w:rsid w:val="00253350"/>
    <w:rsid w:val="00254F3A"/>
    <w:rsid w:val="002552AD"/>
    <w:rsid w:val="002555CE"/>
    <w:rsid w:val="00255930"/>
    <w:rsid w:val="00256127"/>
    <w:rsid w:val="00256985"/>
    <w:rsid w:val="00256B82"/>
    <w:rsid w:val="00257927"/>
    <w:rsid w:val="00257E9A"/>
    <w:rsid w:val="00260261"/>
    <w:rsid w:val="0026044A"/>
    <w:rsid w:val="0026078B"/>
    <w:rsid w:val="002614BB"/>
    <w:rsid w:val="00261636"/>
    <w:rsid w:val="00261777"/>
    <w:rsid w:val="00261B0B"/>
    <w:rsid w:val="002625D7"/>
    <w:rsid w:val="00262FDB"/>
    <w:rsid w:val="00263FB0"/>
    <w:rsid w:val="0026407C"/>
    <w:rsid w:val="00264167"/>
    <w:rsid w:val="002641B6"/>
    <w:rsid w:val="002643E8"/>
    <w:rsid w:val="002645FA"/>
    <w:rsid w:val="00265DC3"/>
    <w:rsid w:val="00266204"/>
    <w:rsid w:val="00267F62"/>
    <w:rsid w:val="0027004B"/>
    <w:rsid w:val="002705FC"/>
    <w:rsid w:val="0027490A"/>
    <w:rsid w:val="00275B87"/>
    <w:rsid w:val="00275DAF"/>
    <w:rsid w:val="00277386"/>
    <w:rsid w:val="002776DE"/>
    <w:rsid w:val="002800BD"/>
    <w:rsid w:val="002806A9"/>
    <w:rsid w:val="002808AE"/>
    <w:rsid w:val="00280BA2"/>
    <w:rsid w:val="00282586"/>
    <w:rsid w:val="00282C9D"/>
    <w:rsid w:val="00282FE1"/>
    <w:rsid w:val="002866B9"/>
    <w:rsid w:val="002869EC"/>
    <w:rsid w:val="002870A9"/>
    <w:rsid w:val="002870BA"/>
    <w:rsid w:val="002872CE"/>
    <w:rsid w:val="00287334"/>
    <w:rsid w:val="00287507"/>
    <w:rsid w:val="00287950"/>
    <w:rsid w:val="00290022"/>
    <w:rsid w:val="00290409"/>
    <w:rsid w:val="002908D0"/>
    <w:rsid w:val="00290E71"/>
    <w:rsid w:val="002915F7"/>
    <w:rsid w:val="00291ADE"/>
    <w:rsid w:val="00291C2C"/>
    <w:rsid w:val="002925BF"/>
    <w:rsid w:val="00292D66"/>
    <w:rsid w:val="00294C45"/>
    <w:rsid w:val="00294F68"/>
    <w:rsid w:val="00295FBF"/>
    <w:rsid w:val="002A2543"/>
    <w:rsid w:val="002A2BB9"/>
    <w:rsid w:val="002A4FF1"/>
    <w:rsid w:val="002A5867"/>
    <w:rsid w:val="002A61A7"/>
    <w:rsid w:val="002A6D89"/>
    <w:rsid w:val="002A6FBE"/>
    <w:rsid w:val="002A7AA8"/>
    <w:rsid w:val="002B0014"/>
    <w:rsid w:val="002B09FF"/>
    <w:rsid w:val="002B1C87"/>
    <w:rsid w:val="002B35FA"/>
    <w:rsid w:val="002B3C04"/>
    <w:rsid w:val="002B3D84"/>
    <w:rsid w:val="002B4364"/>
    <w:rsid w:val="002B50CC"/>
    <w:rsid w:val="002B55EA"/>
    <w:rsid w:val="002B748B"/>
    <w:rsid w:val="002B75E7"/>
    <w:rsid w:val="002B7C30"/>
    <w:rsid w:val="002B7D61"/>
    <w:rsid w:val="002C0262"/>
    <w:rsid w:val="002C07AF"/>
    <w:rsid w:val="002C102D"/>
    <w:rsid w:val="002C118B"/>
    <w:rsid w:val="002C16B9"/>
    <w:rsid w:val="002C1BC3"/>
    <w:rsid w:val="002C2269"/>
    <w:rsid w:val="002C2CEC"/>
    <w:rsid w:val="002C3490"/>
    <w:rsid w:val="002C448D"/>
    <w:rsid w:val="002C4A3A"/>
    <w:rsid w:val="002C4B6D"/>
    <w:rsid w:val="002C4BD6"/>
    <w:rsid w:val="002C5DDB"/>
    <w:rsid w:val="002C6559"/>
    <w:rsid w:val="002C73E6"/>
    <w:rsid w:val="002C74C4"/>
    <w:rsid w:val="002D01AE"/>
    <w:rsid w:val="002D10A8"/>
    <w:rsid w:val="002D2371"/>
    <w:rsid w:val="002D24A8"/>
    <w:rsid w:val="002D3BAA"/>
    <w:rsid w:val="002D3D24"/>
    <w:rsid w:val="002D4F6E"/>
    <w:rsid w:val="002D52E3"/>
    <w:rsid w:val="002D688A"/>
    <w:rsid w:val="002D6987"/>
    <w:rsid w:val="002D7C08"/>
    <w:rsid w:val="002E01F8"/>
    <w:rsid w:val="002E03D4"/>
    <w:rsid w:val="002E059C"/>
    <w:rsid w:val="002E0B7D"/>
    <w:rsid w:val="002E2CAC"/>
    <w:rsid w:val="002E47BA"/>
    <w:rsid w:val="002E5836"/>
    <w:rsid w:val="002E5F51"/>
    <w:rsid w:val="002E6883"/>
    <w:rsid w:val="002E73FF"/>
    <w:rsid w:val="002E7C37"/>
    <w:rsid w:val="002E7E9D"/>
    <w:rsid w:val="002F1EC1"/>
    <w:rsid w:val="002F2205"/>
    <w:rsid w:val="002F26DA"/>
    <w:rsid w:val="002F2741"/>
    <w:rsid w:val="002F27B1"/>
    <w:rsid w:val="002F2EC8"/>
    <w:rsid w:val="002F3A17"/>
    <w:rsid w:val="002F44E4"/>
    <w:rsid w:val="002F4826"/>
    <w:rsid w:val="002F4A55"/>
    <w:rsid w:val="0030063A"/>
    <w:rsid w:val="00303095"/>
    <w:rsid w:val="00303A5D"/>
    <w:rsid w:val="00304DF5"/>
    <w:rsid w:val="00305305"/>
    <w:rsid w:val="00306DC7"/>
    <w:rsid w:val="00306FE0"/>
    <w:rsid w:val="003071AF"/>
    <w:rsid w:val="00307242"/>
    <w:rsid w:val="00310CBF"/>
    <w:rsid w:val="00312304"/>
    <w:rsid w:val="00313478"/>
    <w:rsid w:val="003137F8"/>
    <w:rsid w:val="00313F0B"/>
    <w:rsid w:val="00314105"/>
    <w:rsid w:val="0031411A"/>
    <w:rsid w:val="003141CC"/>
    <w:rsid w:val="003142AA"/>
    <w:rsid w:val="003144ED"/>
    <w:rsid w:val="0031457D"/>
    <w:rsid w:val="003161AA"/>
    <w:rsid w:val="003165D3"/>
    <w:rsid w:val="003166B2"/>
    <w:rsid w:val="0031751F"/>
    <w:rsid w:val="003176E7"/>
    <w:rsid w:val="003204DE"/>
    <w:rsid w:val="0032084D"/>
    <w:rsid w:val="00320BDF"/>
    <w:rsid w:val="00320BEA"/>
    <w:rsid w:val="00321052"/>
    <w:rsid w:val="003211B0"/>
    <w:rsid w:val="0032358A"/>
    <w:rsid w:val="00323B62"/>
    <w:rsid w:val="00323D62"/>
    <w:rsid w:val="0032579C"/>
    <w:rsid w:val="00325AC3"/>
    <w:rsid w:val="003302F4"/>
    <w:rsid w:val="003308DF"/>
    <w:rsid w:val="0033094D"/>
    <w:rsid w:val="00330C22"/>
    <w:rsid w:val="003330BC"/>
    <w:rsid w:val="0033331F"/>
    <w:rsid w:val="003337E3"/>
    <w:rsid w:val="00333DC8"/>
    <w:rsid w:val="00334201"/>
    <w:rsid w:val="00334FCB"/>
    <w:rsid w:val="0033555D"/>
    <w:rsid w:val="00335A1E"/>
    <w:rsid w:val="00336807"/>
    <w:rsid w:val="00336DF4"/>
    <w:rsid w:val="0033733F"/>
    <w:rsid w:val="00340AE2"/>
    <w:rsid w:val="00341FAE"/>
    <w:rsid w:val="00342717"/>
    <w:rsid w:val="00342C3D"/>
    <w:rsid w:val="00343AC1"/>
    <w:rsid w:val="00345DD9"/>
    <w:rsid w:val="00345F61"/>
    <w:rsid w:val="00347CCD"/>
    <w:rsid w:val="0035041A"/>
    <w:rsid w:val="0035071E"/>
    <w:rsid w:val="00350BC9"/>
    <w:rsid w:val="0035178F"/>
    <w:rsid w:val="00351979"/>
    <w:rsid w:val="00351B2F"/>
    <w:rsid w:val="00351F08"/>
    <w:rsid w:val="003523EF"/>
    <w:rsid w:val="0035338F"/>
    <w:rsid w:val="00353EB1"/>
    <w:rsid w:val="003543D9"/>
    <w:rsid w:val="00354CCE"/>
    <w:rsid w:val="003556CD"/>
    <w:rsid w:val="00355C70"/>
    <w:rsid w:val="003566F4"/>
    <w:rsid w:val="00356E8C"/>
    <w:rsid w:val="00357011"/>
    <w:rsid w:val="003628B2"/>
    <w:rsid w:val="0036398A"/>
    <w:rsid w:val="003648DD"/>
    <w:rsid w:val="00365D47"/>
    <w:rsid w:val="003666E2"/>
    <w:rsid w:val="00367D22"/>
    <w:rsid w:val="003702BF"/>
    <w:rsid w:val="00371FD8"/>
    <w:rsid w:val="00372DA3"/>
    <w:rsid w:val="00372FF7"/>
    <w:rsid w:val="0037354A"/>
    <w:rsid w:val="003746C4"/>
    <w:rsid w:val="00375D55"/>
    <w:rsid w:val="0037660E"/>
    <w:rsid w:val="003767B6"/>
    <w:rsid w:val="003769C2"/>
    <w:rsid w:val="00376CE9"/>
    <w:rsid w:val="0037750E"/>
    <w:rsid w:val="003806C7"/>
    <w:rsid w:val="003810A0"/>
    <w:rsid w:val="00381DAB"/>
    <w:rsid w:val="00383D10"/>
    <w:rsid w:val="00383D69"/>
    <w:rsid w:val="00384F4F"/>
    <w:rsid w:val="00385B3A"/>
    <w:rsid w:val="00386805"/>
    <w:rsid w:val="00387AFB"/>
    <w:rsid w:val="00387DD5"/>
    <w:rsid w:val="00391025"/>
    <w:rsid w:val="00391269"/>
    <w:rsid w:val="00392CCE"/>
    <w:rsid w:val="00393659"/>
    <w:rsid w:val="00395E4B"/>
    <w:rsid w:val="0039790E"/>
    <w:rsid w:val="003A0781"/>
    <w:rsid w:val="003A1E24"/>
    <w:rsid w:val="003A203E"/>
    <w:rsid w:val="003A2568"/>
    <w:rsid w:val="003A262A"/>
    <w:rsid w:val="003A3213"/>
    <w:rsid w:val="003A33CB"/>
    <w:rsid w:val="003A41B9"/>
    <w:rsid w:val="003A4450"/>
    <w:rsid w:val="003A5898"/>
    <w:rsid w:val="003A6021"/>
    <w:rsid w:val="003A6DC1"/>
    <w:rsid w:val="003A7A38"/>
    <w:rsid w:val="003B0252"/>
    <w:rsid w:val="003B07E3"/>
    <w:rsid w:val="003B140C"/>
    <w:rsid w:val="003B14F1"/>
    <w:rsid w:val="003B2F22"/>
    <w:rsid w:val="003B34D2"/>
    <w:rsid w:val="003B3F2F"/>
    <w:rsid w:val="003B4199"/>
    <w:rsid w:val="003B4BC9"/>
    <w:rsid w:val="003B4D4D"/>
    <w:rsid w:val="003B4DBF"/>
    <w:rsid w:val="003B5AE7"/>
    <w:rsid w:val="003B6650"/>
    <w:rsid w:val="003B6CE2"/>
    <w:rsid w:val="003C1867"/>
    <w:rsid w:val="003C1CCF"/>
    <w:rsid w:val="003C3DE2"/>
    <w:rsid w:val="003C3FB4"/>
    <w:rsid w:val="003C4264"/>
    <w:rsid w:val="003C5138"/>
    <w:rsid w:val="003C5848"/>
    <w:rsid w:val="003C59DB"/>
    <w:rsid w:val="003C7289"/>
    <w:rsid w:val="003C7426"/>
    <w:rsid w:val="003D1F30"/>
    <w:rsid w:val="003D1FD2"/>
    <w:rsid w:val="003D2763"/>
    <w:rsid w:val="003D35A4"/>
    <w:rsid w:val="003D37C4"/>
    <w:rsid w:val="003D380B"/>
    <w:rsid w:val="003D449B"/>
    <w:rsid w:val="003D45E9"/>
    <w:rsid w:val="003D4938"/>
    <w:rsid w:val="003D5167"/>
    <w:rsid w:val="003D5DC1"/>
    <w:rsid w:val="003D6E0D"/>
    <w:rsid w:val="003D7279"/>
    <w:rsid w:val="003D7941"/>
    <w:rsid w:val="003D7A2F"/>
    <w:rsid w:val="003E001E"/>
    <w:rsid w:val="003E0A78"/>
    <w:rsid w:val="003E1B7E"/>
    <w:rsid w:val="003E1FDC"/>
    <w:rsid w:val="003E2002"/>
    <w:rsid w:val="003E4CE3"/>
    <w:rsid w:val="003E4E11"/>
    <w:rsid w:val="003E5CBC"/>
    <w:rsid w:val="003E70E9"/>
    <w:rsid w:val="003E74C5"/>
    <w:rsid w:val="003E7DB9"/>
    <w:rsid w:val="003F0CE4"/>
    <w:rsid w:val="003F2552"/>
    <w:rsid w:val="003F4AD6"/>
    <w:rsid w:val="003F6326"/>
    <w:rsid w:val="003F65D1"/>
    <w:rsid w:val="003F771A"/>
    <w:rsid w:val="003F7991"/>
    <w:rsid w:val="003F7A53"/>
    <w:rsid w:val="00401548"/>
    <w:rsid w:val="00401F83"/>
    <w:rsid w:val="00403A8B"/>
    <w:rsid w:val="00403CC1"/>
    <w:rsid w:val="00403D8B"/>
    <w:rsid w:val="00405252"/>
    <w:rsid w:val="0040530E"/>
    <w:rsid w:val="00405B5D"/>
    <w:rsid w:val="00406762"/>
    <w:rsid w:val="0040765C"/>
    <w:rsid w:val="004100B1"/>
    <w:rsid w:val="004101B9"/>
    <w:rsid w:val="00411795"/>
    <w:rsid w:val="00411CC5"/>
    <w:rsid w:val="00412386"/>
    <w:rsid w:val="00412CEF"/>
    <w:rsid w:val="00413165"/>
    <w:rsid w:val="0041319D"/>
    <w:rsid w:val="00414868"/>
    <w:rsid w:val="00414D66"/>
    <w:rsid w:val="004150CC"/>
    <w:rsid w:val="00415D42"/>
    <w:rsid w:val="00415E44"/>
    <w:rsid w:val="00416985"/>
    <w:rsid w:val="004169EF"/>
    <w:rsid w:val="004210CC"/>
    <w:rsid w:val="004211FF"/>
    <w:rsid w:val="00421752"/>
    <w:rsid w:val="00422927"/>
    <w:rsid w:val="00423440"/>
    <w:rsid w:val="00423B6B"/>
    <w:rsid w:val="00423C3E"/>
    <w:rsid w:val="00424741"/>
    <w:rsid w:val="0042510B"/>
    <w:rsid w:val="00425A38"/>
    <w:rsid w:val="0042653E"/>
    <w:rsid w:val="00427056"/>
    <w:rsid w:val="00427401"/>
    <w:rsid w:val="00430096"/>
    <w:rsid w:val="00430653"/>
    <w:rsid w:val="004312A6"/>
    <w:rsid w:val="00431DE7"/>
    <w:rsid w:val="0043376D"/>
    <w:rsid w:val="00433D07"/>
    <w:rsid w:val="004340A7"/>
    <w:rsid w:val="0043735D"/>
    <w:rsid w:val="00441EBA"/>
    <w:rsid w:val="00442283"/>
    <w:rsid w:val="00442462"/>
    <w:rsid w:val="0044380D"/>
    <w:rsid w:val="00443F8E"/>
    <w:rsid w:val="004442FF"/>
    <w:rsid w:val="00444E92"/>
    <w:rsid w:val="00445333"/>
    <w:rsid w:val="00445597"/>
    <w:rsid w:val="00446D05"/>
    <w:rsid w:val="00450BF8"/>
    <w:rsid w:val="0045180B"/>
    <w:rsid w:val="00451CE6"/>
    <w:rsid w:val="00452362"/>
    <w:rsid w:val="004523C8"/>
    <w:rsid w:val="00454036"/>
    <w:rsid w:val="004541D9"/>
    <w:rsid w:val="0045508F"/>
    <w:rsid w:val="00455185"/>
    <w:rsid w:val="00455CE3"/>
    <w:rsid w:val="004576EE"/>
    <w:rsid w:val="004577FC"/>
    <w:rsid w:val="004601F2"/>
    <w:rsid w:val="004612D6"/>
    <w:rsid w:val="00461D44"/>
    <w:rsid w:val="00462E4C"/>
    <w:rsid w:val="00463452"/>
    <w:rsid w:val="00464155"/>
    <w:rsid w:val="00464FA0"/>
    <w:rsid w:val="00465F94"/>
    <w:rsid w:val="00466A20"/>
    <w:rsid w:val="00466F0D"/>
    <w:rsid w:val="004706EB"/>
    <w:rsid w:val="0047076E"/>
    <w:rsid w:val="004717AB"/>
    <w:rsid w:val="00471AC1"/>
    <w:rsid w:val="004721E6"/>
    <w:rsid w:val="00474352"/>
    <w:rsid w:val="00474F9D"/>
    <w:rsid w:val="0047519A"/>
    <w:rsid w:val="0047555A"/>
    <w:rsid w:val="00476C3C"/>
    <w:rsid w:val="00476D2C"/>
    <w:rsid w:val="004774CD"/>
    <w:rsid w:val="004775FB"/>
    <w:rsid w:val="00477D19"/>
    <w:rsid w:val="00477D37"/>
    <w:rsid w:val="00477FED"/>
    <w:rsid w:val="0048091D"/>
    <w:rsid w:val="00482109"/>
    <w:rsid w:val="00482781"/>
    <w:rsid w:val="004836B9"/>
    <w:rsid w:val="00483BE3"/>
    <w:rsid w:val="00484C27"/>
    <w:rsid w:val="00484D78"/>
    <w:rsid w:val="00484FBB"/>
    <w:rsid w:val="00487556"/>
    <w:rsid w:val="004907EC"/>
    <w:rsid w:val="0049145C"/>
    <w:rsid w:val="00491CE0"/>
    <w:rsid w:val="00491E80"/>
    <w:rsid w:val="00492620"/>
    <w:rsid w:val="004926C0"/>
    <w:rsid w:val="00492C93"/>
    <w:rsid w:val="004939AE"/>
    <w:rsid w:val="0049413D"/>
    <w:rsid w:val="004941C9"/>
    <w:rsid w:val="00494762"/>
    <w:rsid w:val="004948C4"/>
    <w:rsid w:val="00495218"/>
    <w:rsid w:val="004954CD"/>
    <w:rsid w:val="00496049"/>
    <w:rsid w:val="00496CB7"/>
    <w:rsid w:val="00496E46"/>
    <w:rsid w:val="00496F6B"/>
    <w:rsid w:val="004A0A43"/>
    <w:rsid w:val="004A237E"/>
    <w:rsid w:val="004A5417"/>
    <w:rsid w:val="004A567B"/>
    <w:rsid w:val="004A5B0F"/>
    <w:rsid w:val="004A6D82"/>
    <w:rsid w:val="004A7239"/>
    <w:rsid w:val="004A7B51"/>
    <w:rsid w:val="004B0A3F"/>
    <w:rsid w:val="004B0F12"/>
    <w:rsid w:val="004B100F"/>
    <w:rsid w:val="004B2412"/>
    <w:rsid w:val="004B26FB"/>
    <w:rsid w:val="004B38EB"/>
    <w:rsid w:val="004B40DE"/>
    <w:rsid w:val="004B4104"/>
    <w:rsid w:val="004B4EDB"/>
    <w:rsid w:val="004B746B"/>
    <w:rsid w:val="004C1DB3"/>
    <w:rsid w:val="004C21AA"/>
    <w:rsid w:val="004C2211"/>
    <w:rsid w:val="004C23F7"/>
    <w:rsid w:val="004C37CE"/>
    <w:rsid w:val="004C4233"/>
    <w:rsid w:val="004C4290"/>
    <w:rsid w:val="004C529F"/>
    <w:rsid w:val="004C54CE"/>
    <w:rsid w:val="004C7A44"/>
    <w:rsid w:val="004C7AB2"/>
    <w:rsid w:val="004D1013"/>
    <w:rsid w:val="004D13F9"/>
    <w:rsid w:val="004D1ABB"/>
    <w:rsid w:val="004D1DBD"/>
    <w:rsid w:val="004D261D"/>
    <w:rsid w:val="004D29B9"/>
    <w:rsid w:val="004D2C82"/>
    <w:rsid w:val="004D34B3"/>
    <w:rsid w:val="004D399E"/>
    <w:rsid w:val="004D440A"/>
    <w:rsid w:val="004D6164"/>
    <w:rsid w:val="004D61FB"/>
    <w:rsid w:val="004D7010"/>
    <w:rsid w:val="004D748D"/>
    <w:rsid w:val="004E1940"/>
    <w:rsid w:val="004E1A43"/>
    <w:rsid w:val="004E22BE"/>
    <w:rsid w:val="004E261B"/>
    <w:rsid w:val="004E2F77"/>
    <w:rsid w:val="004E3850"/>
    <w:rsid w:val="004E3E48"/>
    <w:rsid w:val="004E4F16"/>
    <w:rsid w:val="004E5152"/>
    <w:rsid w:val="004E5D70"/>
    <w:rsid w:val="004E625B"/>
    <w:rsid w:val="004E64D7"/>
    <w:rsid w:val="004E73F8"/>
    <w:rsid w:val="004F100E"/>
    <w:rsid w:val="004F1619"/>
    <w:rsid w:val="004F220D"/>
    <w:rsid w:val="004F2351"/>
    <w:rsid w:val="004F2B13"/>
    <w:rsid w:val="004F494A"/>
    <w:rsid w:val="004F5986"/>
    <w:rsid w:val="004F5A0A"/>
    <w:rsid w:val="004F6219"/>
    <w:rsid w:val="004F7DD3"/>
    <w:rsid w:val="00500815"/>
    <w:rsid w:val="00501C03"/>
    <w:rsid w:val="00502447"/>
    <w:rsid w:val="00502687"/>
    <w:rsid w:val="00503FAF"/>
    <w:rsid w:val="00505073"/>
    <w:rsid w:val="00505D97"/>
    <w:rsid w:val="00506D12"/>
    <w:rsid w:val="0051003F"/>
    <w:rsid w:val="005101F7"/>
    <w:rsid w:val="005105AB"/>
    <w:rsid w:val="00510BC6"/>
    <w:rsid w:val="00510C91"/>
    <w:rsid w:val="00510F0A"/>
    <w:rsid w:val="00511276"/>
    <w:rsid w:val="0051318B"/>
    <w:rsid w:val="0051318E"/>
    <w:rsid w:val="005133E7"/>
    <w:rsid w:val="00513F8C"/>
    <w:rsid w:val="00513FAF"/>
    <w:rsid w:val="00514051"/>
    <w:rsid w:val="00515226"/>
    <w:rsid w:val="00515979"/>
    <w:rsid w:val="00515D0B"/>
    <w:rsid w:val="00516030"/>
    <w:rsid w:val="005174E5"/>
    <w:rsid w:val="00517829"/>
    <w:rsid w:val="00517FC4"/>
    <w:rsid w:val="005204BB"/>
    <w:rsid w:val="00522239"/>
    <w:rsid w:val="0052228B"/>
    <w:rsid w:val="00522501"/>
    <w:rsid w:val="00522524"/>
    <w:rsid w:val="00523E20"/>
    <w:rsid w:val="005242CD"/>
    <w:rsid w:val="00524FF1"/>
    <w:rsid w:val="00526577"/>
    <w:rsid w:val="00530229"/>
    <w:rsid w:val="00530C61"/>
    <w:rsid w:val="00530F01"/>
    <w:rsid w:val="0053243E"/>
    <w:rsid w:val="0053273A"/>
    <w:rsid w:val="00532957"/>
    <w:rsid w:val="005329C9"/>
    <w:rsid w:val="00533D62"/>
    <w:rsid w:val="0053464D"/>
    <w:rsid w:val="005348A5"/>
    <w:rsid w:val="00535A9C"/>
    <w:rsid w:val="00535AA3"/>
    <w:rsid w:val="00535DB2"/>
    <w:rsid w:val="00535F6E"/>
    <w:rsid w:val="0053602D"/>
    <w:rsid w:val="005365D8"/>
    <w:rsid w:val="00540602"/>
    <w:rsid w:val="005413C3"/>
    <w:rsid w:val="005425F1"/>
    <w:rsid w:val="0054266D"/>
    <w:rsid w:val="005436BD"/>
    <w:rsid w:val="0054467E"/>
    <w:rsid w:val="005457E2"/>
    <w:rsid w:val="0054645A"/>
    <w:rsid w:val="00547BAD"/>
    <w:rsid w:val="0055228F"/>
    <w:rsid w:val="005524B6"/>
    <w:rsid w:val="00553DE1"/>
    <w:rsid w:val="00554F78"/>
    <w:rsid w:val="005558A0"/>
    <w:rsid w:val="0055613F"/>
    <w:rsid w:val="00556351"/>
    <w:rsid w:val="0055636B"/>
    <w:rsid w:val="00556B6F"/>
    <w:rsid w:val="00556F04"/>
    <w:rsid w:val="00557487"/>
    <w:rsid w:val="00557706"/>
    <w:rsid w:val="00560D49"/>
    <w:rsid w:val="00560F74"/>
    <w:rsid w:val="00561E98"/>
    <w:rsid w:val="005623DF"/>
    <w:rsid w:val="005646CF"/>
    <w:rsid w:val="005647B7"/>
    <w:rsid w:val="00565F88"/>
    <w:rsid w:val="0056618C"/>
    <w:rsid w:val="005668A5"/>
    <w:rsid w:val="00567653"/>
    <w:rsid w:val="005677F0"/>
    <w:rsid w:val="00571C87"/>
    <w:rsid w:val="00573179"/>
    <w:rsid w:val="0057388F"/>
    <w:rsid w:val="005741BC"/>
    <w:rsid w:val="00575C21"/>
    <w:rsid w:val="005769A6"/>
    <w:rsid w:val="00580665"/>
    <w:rsid w:val="00580FFA"/>
    <w:rsid w:val="005830F4"/>
    <w:rsid w:val="005834BF"/>
    <w:rsid w:val="0058411E"/>
    <w:rsid w:val="005845CE"/>
    <w:rsid w:val="0058605B"/>
    <w:rsid w:val="00586779"/>
    <w:rsid w:val="00586CD4"/>
    <w:rsid w:val="0059052C"/>
    <w:rsid w:val="00590BE7"/>
    <w:rsid w:val="005922D2"/>
    <w:rsid w:val="00592946"/>
    <w:rsid w:val="00593A7A"/>
    <w:rsid w:val="005945C0"/>
    <w:rsid w:val="00595020"/>
    <w:rsid w:val="005952DE"/>
    <w:rsid w:val="00595FD0"/>
    <w:rsid w:val="005A0323"/>
    <w:rsid w:val="005A0BC8"/>
    <w:rsid w:val="005A0D47"/>
    <w:rsid w:val="005A11CE"/>
    <w:rsid w:val="005A2DB9"/>
    <w:rsid w:val="005A2FD4"/>
    <w:rsid w:val="005A375A"/>
    <w:rsid w:val="005A4417"/>
    <w:rsid w:val="005A48DF"/>
    <w:rsid w:val="005A6348"/>
    <w:rsid w:val="005A7620"/>
    <w:rsid w:val="005A7A1E"/>
    <w:rsid w:val="005B1C55"/>
    <w:rsid w:val="005B1C71"/>
    <w:rsid w:val="005B2653"/>
    <w:rsid w:val="005B61C9"/>
    <w:rsid w:val="005B6FF7"/>
    <w:rsid w:val="005B71A5"/>
    <w:rsid w:val="005B7695"/>
    <w:rsid w:val="005C0090"/>
    <w:rsid w:val="005C0FAC"/>
    <w:rsid w:val="005C1517"/>
    <w:rsid w:val="005C1B3D"/>
    <w:rsid w:val="005C25C5"/>
    <w:rsid w:val="005C2901"/>
    <w:rsid w:val="005C2F20"/>
    <w:rsid w:val="005C30D4"/>
    <w:rsid w:val="005C37A1"/>
    <w:rsid w:val="005C3A34"/>
    <w:rsid w:val="005C44A1"/>
    <w:rsid w:val="005C5429"/>
    <w:rsid w:val="005C6449"/>
    <w:rsid w:val="005C690F"/>
    <w:rsid w:val="005C7065"/>
    <w:rsid w:val="005C77C3"/>
    <w:rsid w:val="005D0C99"/>
    <w:rsid w:val="005D1256"/>
    <w:rsid w:val="005D1535"/>
    <w:rsid w:val="005D2231"/>
    <w:rsid w:val="005D3745"/>
    <w:rsid w:val="005D4C78"/>
    <w:rsid w:val="005D4F22"/>
    <w:rsid w:val="005D52E1"/>
    <w:rsid w:val="005D57FC"/>
    <w:rsid w:val="005D6DFD"/>
    <w:rsid w:val="005D7E7C"/>
    <w:rsid w:val="005E0632"/>
    <w:rsid w:val="005E0D29"/>
    <w:rsid w:val="005E158F"/>
    <w:rsid w:val="005E2A9C"/>
    <w:rsid w:val="005E4A01"/>
    <w:rsid w:val="005E51D0"/>
    <w:rsid w:val="005E57EB"/>
    <w:rsid w:val="005E5CC6"/>
    <w:rsid w:val="005E613F"/>
    <w:rsid w:val="005E70BA"/>
    <w:rsid w:val="005E70F4"/>
    <w:rsid w:val="005F245D"/>
    <w:rsid w:val="005F2863"/>
    <w:rsid w:val="005F3074"/>
    <w:rsid w:val="005F3660"/>
    <w:rsid w:val="005F3FDD"/>
    <w:rsid w:val="005F5836"/>
    <w:rsid w:val="005F6955"/>
    <w:rsid w:val="005F698F"/>
    <w:rsid w:val="005F74C7"/>
    <w:rsid w:val="0060041B"/>
    <w:rsid w:val="00600691"/>
    <w:rsid w:val="00602032"/>
    <w:rsid w:val="00602FC6"/>
    <w:rsid w:val="00607EF5"/>
    <w:rsid w:val="0061033F"/>
    <w:rsid w:val="00611B12"/>
    <w:rsid w:val="0061349B"/>
    <w:rsid w:val="006135F5"/>
    <w:rsid w:val="00613812"/>
    <w:rsid w:val="006144BC"/>
    <w:rsid w:val="00614E61"/>
    <w:rsid w:val="00615747"/>
    <w:rsid w:val="00615E09"/>
    <w:rsid w:val="0061668B"/>
    <w:rsid w:val="00616C40"/>
    <w:rsid w:val="006174A3"/>
    <w:rsid w:val="006174C8"/>
    <w:rsid w:val="00617F31"/>
    <w:rsid w:val="0062044F"/>
    <w:rsid w:val="006217A7"/>
    <w:rsid w:val="00621954"/>
    <w:rsid w:val="00622C6C"/>
    <w:rsid w:val="00624B06"/>
    <w:rsid w:val="00624F6F"/>
    <w:rsid w:val="006252F9"/>
    <w:rsid w:val="006256FF"/>
    <w:rsid w:val="00625939"/>
    <w:rsid w:val="006262C0"/>
    <w:rsid w:val="00626B42"/>
    <w:rsid w:val="00627903"/>
    <w:rsid w:val="00630008"/>
    <w:rsid w:val="00630FC0"/>
    <w:rsid w:val="00631C5D"/>
    <w:rsid w:val="00631D87"/>
    <w:rsid w:val="00632582"/>
    <w:rsid w:val="006326DF"/>
    <w:rsid w:val="006327F6"/>
    <w:rsid w:val="006336C4"/>
    <w:rsid w:val="0063432E"/>
    <w:rsid w:val="006349A2"/>
    <w:rsid w:val="00636417"/>
    <w:rsid w:val="00636732"/>
    <w:rsid w:val="006367C3"/>
    <w:rsid w:val="00636E6C"/>
    <w:rsid w:val="006377B7"/>
    <w:rsid w:val="00637A7F"/>
    <w:rsid w:val="0064060C"/>
    <w:rsid w:val="006407C1"/>
    <w:rsid w:val="00641252"/>
    <w:rsid w:val="006418DC"/>
    <w:rsid w:val="0064225C"/>
    <w:rsid w:val="00642389"/>
    <w:rsid w:val="0064239D"/>
    <w:rsid w:val="006424B4"/>
    <w:rsid w:val="00642AF4"/>
    <w:rsid w:val="00643764"/>
    <w:rsid w:val="00645353"/>
    <w:rsid w:val="00645641"/>
    <w:rsid w:val="006478FB"/>
    <w:rsid w:val="00647E37"/>
    <w:rsid w:val="00651432"/>
    <w:rsid w:val="00651F0C"/>
    <w:rsid w:val="00652CFB"/>
    <w:rsid w:val="0065367E"/>
    <w:rsid w:val="0065440F"/>
    <w:rsid w:val="00654B7C"/>
    <w:rsid w:val="00654F0D"/>
    <w:rsid w:val="00656060"/>
    <w:rsid w:val="00656285"/>
    <w:rsid w:val="0065672E"/>
    <w:rsid w:val="00656C4B"/>
    <w:rsid w:val="00657406"/>
    <w:rsid w:val="0065769C"/>
    <w:rsid w:val="006605D8"/>
    <w:rsid w:val="00662D1C"/>
    <w:rsid w:val="00664E20"/>
    <w:rsid w:val="0066507C"/>
    <w:rsid w:val="006651EE"/>
    <w:rsid w:val="006658FA"/>
    <w:rsid w:val="0066611D"/>
    <w:rsid w:val="006673DF"/>
    <w:rsid w:val="00667D64"/>
    <w:rsid w:val="00671EE3"/>
    <w:rsid w:val="00672F11"/>
    <w:rsid w:val="00673084"/>
    <w:rsid w:val="00674626"/>
    <w:rsid w:val="0067522D"/>
    <w:rsid w:val="0067528F"/>
    <w:rsid w:val="00675FCF"/>
    <w:rsid w:val="006760D3"/>
    <w:rsid w:val="00676909"/>
    <w:rsid w:val="00676B43"/>
    <w:rsid w:val="00676C89"/>
    <w:rsid w:val="006770A1"/>
    <w:rsid w:val="0067777F"/>
    <w:rsid w:val="0067796D"/>
    <w:rsid w:val="00677EEF"/>
    <w:rsid w:val="006801C9"/>
    <w:rsid w:val="00680240"/>
    <w:rsid w:val="0068123B"/>
    <w:rsid w:val="00682051"/>
    <w:rsid w:val="006822F4"/>
    <w:rsid w:val="006839FF"/>
    <w:rsid w:val="00684830"/>
    <w:rsid w:val="00685BA2"/>
    <w:rsid w:val="00686832"/>
    <w:rsid w:val="00690AFA"/>
    <w:rsid w:val="00691876"/>
    <w:rsid w:val="00691E24"/>
    <w:rsid w:val="00691EC8"/>
    <w:rsid w:val="00691F72"/>
    <w:rsid w:val="006926E6"/>
    <w:rsid w:val="006928A4"/>
    <w:rsid w:val="00692E65"/>
    <w:rsid w:val="00692E8A"/>
    <w:rsid w:val="006942E4"/>
    <w:rsid w:val="006949BF"/>
    <w:rsid w:val="00695D08"/>
    <w:rsid w:val="0069641F"/>
    <w:rsid w:val="006966CF"/>
    <w:rsid w:val="006973D0"/>
    <w:rsid w:val="006A1CFF"/>
    <w:rsid w:val="006A3079"/>
    <w:rsid w:val="006A318D"/>
    <w:rsid w:val="006A35DA"/>
    <w:rsid w:val="006A4A8D"/>
    <w:rsid w:val="006A4C24"/>
    <w:rsid w:val="006A56A7"/>
    <w:rsid w:val="006A5897"/>
    <w:rsid w:val="006A6232"/>
    <w:rsid w:val="006A68B0"/>
    <w:rsid w:val="006A78D0"/>
    <w:rsid w:val="006A7B81"/>
    <w:rsid w:val="006A7EFC"/>
    <w:rsid w:val="006B01FC"/>
    <w:rsid w:val="006B0246"/>
    <w:rsid w:val="006B1CEB"/>
    <w:rsid w:val="006B200D"/>
    <w:rsid w:val="006B2EF7"/>
    <w:rsid w:val="006B58CC"/>
    <w:rsid w:val="006B5CB9"/>
    <w:rsid w:val="006B69F1"/>
    <w:rsid w:val="006B7C9C"/>
    <w:rsid w:val="006C06A1"/>
    <w:rsid w:val="006C0A74"/>
    <w:rsid w:val="006C1724"/>
    <w:rsid w:val="006C2842"/>
    <w:rsid w:val="006C4C1E"/>
    <w:rsid w:val="006C55E3"/>
    <w:rsid w:val="006C5AEE"/>
    <w:rsid w:val="006C7578"/>
    <w:rsid w:val="006C7F40"/>
    <w:rsid w:val="006D0ABE"/>
    <w:rsid w:val="006D1B2D"/>
    <w:rsid w:val="006D226E"/>
    <w:rsid w:val="006D2389"/>
    <w:rsid w:val="006D507C"/>
    <w:rsid w:val="006D525C"/>
    <w:rsid w:val="006D56EC"/>
    <w:rsid w:val="006D6BA7"/>
    <w:rsid w:val="006D6D68"/>
    <w:rsid w:val="006D6EEE"/>
    <w:rsid w:val="006D70AE"/>
    <w:rsid w:val="006D7B92"/>
    <w:rsid w:val="006D7C73"/>
    <w:rsid w:val="006E2217"/>
    <w:rsid w:val="006E30BA"/>
    <w:rsid w:val="006E3BDA"/>
    <w:rsid w:val="006E3E61"/>
    <w:rsid w:val="006E437A"/>
    <w:rsid w:val="006E5686"/>
    <w:rsid w:val="006E72A1"/>
    <w:rsid w:val="006E7980"/>
    <w:rsid w:val="006E799D"/>
    <w:rsid w:val="006E79CF"/>
    <w:rsid w:val="006E7A9A"/>
    <w:rsid w:val="006F03D5"/>
    <w:rsid w:val="006F191D"/>
    <w:rsid w:val="006F25F0"/>
    <w:rsid w:val="006F3A3B"/>
    <w:rsid w:val="006F464B"/>
    <w:rsid w:val="006F51C1"/>
    <w:rsid w:val="006F5802"/>
    <w:rsid w:val="006F7184"/>
    <w:rsid w:val="006F74A5"/>
    <w:rsid w:val="006F769B"/>
    <w:rsid w:val="007001DB"/>
    <w:rsid w:val="00700882"/>
    <w:rsid w:val="007020EB"/>
    <w:rsid w:val="0070274F"/>
    <w:rsid w:val="00705700"/>
    <w:rsid w:val="00705AED"/>
    <w:rsid w:val="00705D16"/>
    <w:rsid w:val="00707771"/>
    <w:rsid w:val="00707857"/>
    <w:rsid w:val="00707D21"/>
    <w:rsid w:val="00711341"/>
    <w:rsid w:val="007118C5"/>
    <w:rsid w:val="0071244D"/>
    <w:rsid w:val="00712588"/>
    <w:rsid w:val="00712928"/>
    <w:rsid w:val="00712C0B"/>
    <w:rsid w:val="0071474F"/>
    <w:rsid w:val="00714D23"/>
    <w:rsid w:val="00714E9F"/>
    <w:rsid w:val="007150AA"/>
    <w:rsid w:val="0071588F"/>
    <w:rsid w:val="00715F4F"/>
    <w:rsid w:val="007169FC"/>
    <w:rsid w:val="00717011"/>
    <w:rsid w:val="00717238"/>
    <w:rsid w:val="00717295"/>
    <w:rsid w:val="0071749B"/>
    <w:rsid w:val="00720664"/>
    <w:rsid w:val="00720A02"/>
    <w:rsid w:val="00722B96"/>
    <w:rsid w:val="00722F8E"/>
    <w:rsid w:val="00723F83"/>
    <w:rsid w:val="007240FB"/>
    <w:rsid w:val="0072411B"/>
    <w:rsid w:val="007247FB"/>
    <w:rsid w:val="00726578"/>
    <w:rsid w:val="00731395"/>
    <w:rsid w:val="00731BE2"/>
    <w:rsid w:val="00733D8C"/>
    <w:rsid w:val="007344D9"/>
    <w:rsid w:val="00734D1C"/>
    <w:rsid w:val="00735997"/>
    <w:rsid w:val="00735A7B"/>
    <w:rsid w:val="007364DD"/>
    <w:rsid w:val="0073688B"/>
    <w:rsid w:val="0073694F"/>
    <w:rsid w:val="00736C30"/>
    <w:rsid w:val="007405F1"/>
    <w:rsid w:val="007408F9"/>
    <w:rsid w:val="007409BF"/>
    <w:rsid w:val="00740D5F"/>
    <w:rsid w:val="00740E71"/>
    <w:rsid w:val="0074207A"/>
    <w:rsid w:val="00742882"/>
    <w:rsid w:val="00742C91"/>
    <w:rsid w:val="007438A3"/>
    <w:rsid w:val="007438C9"/>
    <w:rsid w:val="00743B12"/>
    <w:rsid w:val="007440D3"/>
    <w:rsid w:val="00747C08"/>
    <w:rsid w:val="00747DD9"/>
    <w:rsid w:val="00753F8D"/>
    <w:rsid w:val="00754959"/>
    <w:rsid w:val="00754B58"/>
    <w:rsid w:val="0075598C"/>
    <w:rsid w:val="00755ECB"/>
    <w:rsid w:val="00755FD8"/>
    <w:rsid w:val="0075636C"/>
    <w:rsid w:val="00756CB5"/>
    <w:rsid w:val="007575F0"/>
    <w:rsid w:val="00757B42"/>
    <w:rsid w:val="007612BB"/>
    <w:rsid w:val="00761C0B"/>
    <w:rsid w:val="00762F8E"/>
    <w:rsid w:val="00763803"/>
    <w:rsid w:val="00764559"/>
    <w:rsid w:val="00764620"/>
    <w:rsid w:val="00766082"/>
    <w:rsid w:val="007660E5"/>
    <w:rsid w:val="007664D4"/>
    <w:rsid w:val="007665A6"/>
    <w:rsid w:val="00766C4E"/>
    <w:rsid w:val="00766DE0"/>
    <w:rsid w:val="00770775"/>
    <w:rsid w:val="00771D70"/>
    <w:rsid w:val="00771F2A"/>
    <w:rsid w:val="00772428"/>
    <w:rsid w:val="007724F2"/>
    <w:rsid w:val="00773445"/>
    <w:rsid w:val="0077364A"/>
    <w:rsid w:val="00775714"/>
    <w:rsid w:val="00775F78"/>
    <w:rsid w:val="00777324"/>
    <w:rsid w:val="00780A2F"/>
    <w:rsid w:val="00781B7F"/>
    <w:rsid w:val="00781D76"/>
    <w:rsid w:val="00781FA6"/>
    <w:rsid w:val="00782693"/>
    <w:rsid w:val="0078449B"/>
    <w:rsid w:val="00784536"/>
    <w:rsid w:val="007849D3"/>
    <w:rsid w:val="00784D1E"/>
    <w:rsid w:val="00785462"/>
    <w:rsid w:val="0078547F"/>
    <w:rsid w:val="00791934"/>
    <w:rsid w:val="00793D0B"/>
    <w:rsid w:val="007956A0"/>
    <w:rsid w:val="00795D55"/>
    <w:rsid w:val="00795FF8"/>
    <w:rsid w:val="007978A1"/>
    <w:rsid w:val="00797C2F"/>
    <w:rsid w:val="007A117A"/>
    <w:rsid w:val="007A2D2E"/>
    <w:rsid w:val="007A304D"/>
    <w:rsid w:val="007A4813"/>
    <w:rsid w:val="007A4A08"/>
    <w:rsid w:val="007A5DB9"/>
    <w:rsid w:val="007A67A4"/>
    <w:rsid w:val="007A6906"/>
    <w:rsid w:val="007A74D6"/>
    <w:rsid w:val="007A7826"/>
    <w:rsid w:val="007A795E"/>
    <w:rsid w:val="007A7995"/>
    <w:rsid w:val="007A7B32"/>
    <w:rsid w:val="007B225F"/>
    <w:rsid w:val="007B3318"/>
    <w:rsid w:val="007B4059"/>
    <w:rsid w:val="007B5604"/>
    <w:rsid w:val="007B5BAB"/>
    <w:rsid w:val="007B62AF"/>
    <w:rsid w:val="007B686A"/>
    <w:rsid w:val="007B695B"/>
    <w:rsid w:val="007B6E97"/>
    <w:rsid w:val="007B785C"/>
    <w:rsid w:val="007C0DDD"/>
    <w:rsid w:val="007C10BA"/>
    <w:rsid w:val="007C4559"/>
    <w:rsid w:val="007C4F95"/>
    <w:rsid w:val="007C6440"/>
    <w:rsid w:val="007C6B20"/>
    <w:rsid w:val="007C7CB1"/>
    <w:rsid w:val="007D0841"/>
    <w:rsid w:val="007D281C"/>
    <w:rsid w:val="007D31DE"/>
    <w:rsid w:val="007D449B"/>
    <w:rsid w:val="007D545F"/>
    <w:rsid w:val="007D5BD7"/>
    <w:rsid w:val="007D5E26"/>
    <w:rsid w:val="007E047A"/>
    <w:rsid w:val="007E0A25"/>
    <w:rsid w:val="007E1771"/>
    <w:rsid w:val="007E1A00"/>
    <w:rsid w:val="007E1AF0"/>
    <w:rsid w:val="007E1D3F"/>
    <w:rsid w:val="007E2275"/>
    <w:rsid w:val="007E2398"/>
    <w:rsid w:val="007E23FF"/>
    <w:rsid w:val="007E34E7"/>
    <w:rsid w:val="007E3E3A"/>
    <w:rsid w:val="007E4343"/>
    <w:rsid w:val="007E494A"/>
    <w:rsid w:val="007E5442"/>
    <w:rsid w:val="007E610D"/>
    <w:rsid w:val="007E6EDD"/>
    <w:rsid w:val="007E798A"/>
    <w:rsid w:val="007E7F45"/>
    <w:rsid w:val="007F161B"/>
    <w:rsid w:val="007F213D"/>
    <w:rsid w:val="007F2E9C"/>
    <w:rsid w:val="007F3190"/>
    <w:rsid w:val="007F3631"/>
    <w:rsid w:val="007F3792"/>
    <w:rsid w:val="007F3A16"/>
    <w:rsid w:val="007F40C3"/>
    <w:rsid w:val="007F4C0A"/>
    <w:rsid w:val="007F59E0"/>
    <w:rsid w:val="007F5D1B"/>
    <w:rsid w:val="007F629C"/>
    <w:rsid w:val="007F65E4"/>
    <w:rsid w:val="007F7222"/>
    <w:rsid w:val="007F74F5"/>
    <w:rsid w:val="007F770F"/>
    <w:rsid w:val="008004EC"/>
    <w:rsid w:val="00801278"/>
    <w:rsid w:val="00801F8F"/>
    <w:rsid w:val="00802BD2"/>
    <w:rsid w:val="00803BEA"/>
    <w:rsid w:val="008053EA"/>
    <w:rsid w:val="00805F52"/>
    <w:rsid w:val="0080642B"/>
    <w:rsid w:val="00806D95"/>
    <w:rsid w:val="00807383"/>
    <w:rsid w:val="00807ACF"/>
    <w:rsid w:val="00810518"/>
    <w:rsid w:val="00810762"/>
    <w:rsid w:val="00811A75"/>
    <w:rsid w:val="00813825"/>
    <w:rsid w:val="00814B8E"/>
    <w:rsid w:val="00814F14"/>
    <w:rsid w:val="00815EE4"/>
    <w:rsid w:val="00816269"/>
    <w:rsid w:val="00816AE8"/>
    <w:rsid w:val="00821308"/>
    <w:rsid w:val="008219D4"/>
    <w:rsid w:val="00821CC6"/>
    <w:rsid w:val="008221D9"/>
    <w:rsid w:val="00822739"/>
    <w:rsid w:val="00822FA1"/>
    <w:rsid w:val="00823DCB"/>
    <w:rsid w:val="008249DE"/>
    <w:rsid w:val="00825C94"/>
    <w:rsid w:val="00826D96"/>
    <w:rsid w:val="00830043"/>
    <w:rsid w:val="008301FC"/>
    <w:rsid w:val="008302C8"/>
    <w:rsid w:val="00831CE0"/>
    <w:rsid w:val="008328F2"/>
    <w:rsid w:val="00832AB2"/>
    <w:rsid w:val="00833171"/>
    <w:rsid w:val="00833853"/>
    <w:rsid w:val="00834653"/>
    <w:rsid w:val="00836061"/>
    <w:rsid w:val="008375D0"/>
    <w:rsid w:val="00840F82"/>
    <w:rsid w:val="0084154C"/>
    <w:rsid w:val="00841632"/>
    <w:rsid w:val="008416C3"/>
    <w:rsid w:val="0084237C"/>
    <w:rsid w:val="008425EB"/>
    <w:rsid w:val="008438F6"/>
    <w:rsid w:val="0084420C"/>
    <w:rsid w:val="00845311"/>
    <w:rsid w:val="00845CBA"/>
    <w:rsid w:val="00845EDD"/>
    <w:rsid w:val="008477E0"/>
    <w:rsid w:val="00847D0B"/>
    <w:rsid w:val="0085024E"/>
    <w:rsid w:val="00850A92"/>
    <w:rsid w:val="00851288"/>
    <w:rsid w:val="0085131A"/>
    <w:rsid w:val="008530A0"/>
    <w:rsid w:val="00853A47"/>
    <w:rsid w:val="0085632B"/>
    <w:rsid w:val="00856CCC"/>
    <w:rsid w:val="00857848"/>
    <w:rsid w:val="008603CB"/>
    <w:rsid w:val="00860FF2"/>
    <w:rsid w:val="0086176F"/>
    <w:rsid w:val="00861B98"/>
    <w:rsid w:val="00861F1B"/>
    <w:rsid w:val="00862025"/>
    <w:rsid w:val="008621D8"/>
    <w:rsid w:val="00862EDE"/>
    <w:rsid w:val="008635A0"/>
    <w:rsid w:val="00863F24"/>
    <w:rsid w:val="0086483F"/>
    <w:rsid w:val="00865549"/>
    <w:rsid w:val="00865842"/>
    <w:rsid w:val="00865A7E"/>
    <w:rsid w:val="00865CA0"/>
    <w:rsid w:val="00865F0E"/>
    <w:rsid w:val="00866D69"/>
    <w:rsid w:val="0087138A"/>
    <w:rsid w:val="00871503"/>
    <w:rsid w:val="00871628"/>
    <w:rsid w:val="008716B2"/>
    <w:rsid w:val="00871BF3"/>
    <w:rsid w:val="00872C89"/>
    <w:rsid w:val="008747F9"/>
    <w:rsid w:val="00874878"/>
    <w:rsid w:val="008752E3"/>
    <w:rsid w:val="008779FF"/>
    <w:rsid w:val="00877EE3"/>
    <w:rsid w:val="00883027"/>
    <w:rsid w:val="00883B5E"/>
    <w:rsid w:val="00883E68"/>
    <w:rsid w:val="00884054"/>
    <w:rsid w:val="00885405"/>
    <w:rsid w:val="0088665F"/>
    <w:rsid w:val="008870CB"/>
    <w:rsid w:val="00887DE3"/>
    <w:rsid w:val="00887E61"/>
    <w:rsid w:val="008902C7"/>
    <w:rsid w:val="00890FCD"/>
    <w:rsid w:val="00891C9A"/>
    <w:rsid w:val="00891FFA"/>
    <w:rsid w:val="00892039"/>
    <w:rsid w:val="008935F1"/>
    <w:rsid w:val="0089364D"/>
    <w:rsid w:val="00893F50"/>
    <w:rsid w:val="00895B63"/>
    <w:rsid w:val="00895EC7"/>
    <w:rsid w:val="008960B8"/>
    <w:rsid w:val="00896D52"/>
    <w:rsid w:val="00897030"/>
    <w:rsid w:val="00897087"/>
    <w:rsid w:val="00897245"/>
    <w:rsid w:val="00897BF7"/>
    <w:rsid w:val="00897CE7"/>
    <w:rsid w:val="008A1D66"/>
    <w:rsid w:val="008A333A"/>
    <w:rsid w:val="008A51F2"/>
    <w:rsid w:val="008A6084"/>
    <w:rsid w:val="008A65BF"/>
    <w:rsid w:val="008A719C"/>
    <w:rsid w:val="008B065C"/>
    <w:rsid w:val="008B0997"/>
    <w:rsid w:val="008B09CD"/>
    <w:rsid w:val="008B0A37"/>
    <w:rsid w:val="008B0FCE"/>
    <w:rsid w:val="008B1675"/>
    <w:rsid w:val="008B1735"/>
    <w:rsid w:val="008B40CC"/>
    <w:rsid w:val="008B484C"/>
    <w:rsid w:val="008B5057"/>
    <w:rsid w:val="008B518A"/>
    <w:rsid w:val="008B7388"/>
    <w:rsid w:val="008B77AB"/>
    <w:rsid w:val="008B7E58"/>
    <w:rsid w:val="008C2581"/>
    <w:rsid w:val="008C25BB"/>
    <w:rsid w:val="008C37FF"/>
    <w:rsid w:val="008C452C"/>
    <w:rsid w:val="008C54F6"/>
    <w:rsid w:val="008C5FFD"/>
    <w:rsid w:val="008C703F"/>
    <w:rsid w:val="008D0A8E"/>
    <w:rsid w:val="008D2350"/>
    <w:rsid w:val="008D28CA"/>
    <w:rsid w:val="008D32B6"/>
    <w:rsid w:val="008D3405"/>
    <w:rsid w:val="008D3EBB"/>
    <w:rsid w:val="008D4518"/>
    <w:rsid w:val="008D5CCC"/>
    <w:rsid w:val="008D6512"/>
    <w:rsid w:val="008E120C"/>
    <w:rsid w:val="008E1735"/>
    <w:rsid w:val="008E1D88"/>
    <w:rsid w:val="008E285D"/>
    <w:rsid w:val="008E28CA"/>
    <w:rsid w:val="008E3593"/>
    <w:rsid w:val="008E4F4B"/>
    <w:rsid w:val="008E668D"/>
    <w:rsid w:val="008E7AC7"/>
    <w:rsid w:val="008E7C5A"/>
    <w:rsid w:val="008E7C76"/>
    <w:rsid w:val="008F05F3"/>
    <w:rsid w:val="008F0BFF"/>
    <w:rsid w:val="008F0DC9"/>
    <w:rsid w:val="008F4F5B"/>
    <w:rsid w:val="008F5E6F"/>
    <w:rsid w:val="008F6594"/>
    <w:rsid w:val="00900A73"/>
    <w:rsid w:val="00901C6F"/>
    <w:rsid w:val="009020ED"/>
    <w:rsid w:val="009035AF"/>
    <w:rsid w:val="009040E8"/>
    <w:rsid w:val="00904439"/>
    <w:rsid w:val="00907BC7"/>
    <w:rsid w:val="00907BCA"/>
    <w:rsid w:val="00907EA0"/>
    <w:rsid w:val="00910541"/>
    <w:rsid w:val="009113AA"/>
    <w:rsid w:val="00911E66"/>
    <w:rsid w:val="009136CD"/>
    <w:rsid w:val="0091452F"/>
    <w:rsid w:val="009148B9"/>
    <w:rsid w:val="00915F77"/>
    <w:rsid w:val="00922140"/>
    <w:rsid w:val="00923FB5"/>
    <w:rsid w:val="00924530"/>
    <w:rsid w:val="00925A15"/>
    <w:rsid w:val="009314F0"/>
    <w:rsid w:val="0093253C"/>
    <w:rsid w:val="00933C57"/>
    <w:rsid w:val="009344A4"/>
    <w:rsid w:val="009353CD"/>
    <w:rsid w:val="00935E86"/>
    <w:rsid w:val="009365DE"/>
    <w:rsid w:val="009373D8"/>
    <w:rsid w:val="009378FD"/>
    <w:rsid w:val="00937BB0"/>
    <w:rsid w:val="009404EB"/>
    <w:rsid w:val="00940599"/>
    <w:rsid w:val="00940A7D"/>
    <w:rsid w:val="00940F09"/>
    <w:rsid w:val="00941972"/>
    <w:rsid w:val="00941D09"/>
    <w:rsid w:val="00942813"/>
    <w:rsid w:val="009428DB"/>
    <w:rsid w:val="00942AEC"/>
    <w:rsid w:val="0094378E"/>
    <w:rsid w:val="00943834"/>
    <w:rsid w:val="00945363"/>
    <w:rsid w:val="0094602F"/>
    <w:rsid w:val="00946AE7"/>
    <w:rsid w:val="00946BD3"/>
    <w:rsid w:val="00946E06"/>
    <w:rsid w:val="00947348"/>
    <w:rsid w:val="009473C0"/>
    <w:rsid w:val="009474A8"/>
    <w:rsid w:val="009477B4"/>
    <w:rsid w:val="00947909"/>
    <w:rsid w:val="009501DB"/>
    <w:rsid w:val="00950911"/>
    <w:rsid w:val="0095138F"/>
    <w:rsid w:val="0095227C"/>
    <w:rsid w:val="009528BA"/>
    <w:rsid w:val="00952E26"/>
    <w:rsid w:val="009538C9"/>
    <w:rsid w:val="00953BAB"/>
    <w:rsid w:val="00954375"/>
    <w:rsid w:val="00955E2F"/>
    <w:rsid w:val="009572D3"/>
    <w:rsid w:val="00957468"/>
    <w:rsid w:val="00957D18"/>
    <w:rsid w:val="00962C49"/>
    <w:rsid w:val="00963308"/>
    <w:rsid w:val="0096365D"/>
    <w:rsid w:val="009650E1"/>
    <w:rsid w:val="00965524"/>
    <w:rsid w:val="009655FD"/>
    <w:rsid w:val="00967E53"/>
    <w:rsid w:val="00970F7E"/>
    <w:rsid w:val="00972ECE"/>
    <w:rsid w:val="00973167"/>
    <w:rsid w:val="00973741"/>
    <w:rsid w:val="0097428A"/>
    <w:rsid w:val="00975041"/>
    <w:rsid w:val="00976163"/>
    <w:rsid w:val="009765F0"/>
    <w:rsid w:val="00976AA4"/>
    <w:rsid w:val="0097777C"/>
    <w:rsid w:val="009802E7"/>
    <w:rsid w:val="009816A6"/>
    <w:rsid w:val="00981F69"/>
    <w:rsid w:val="00982C21"/>
    <w:rsid w:val="00982FAD"/>
    <w:rsid w:val="009830A8"/>
    <w:rsid w:val="009836FA"/>
    <w:rsid w:val="009849B7"/>
    <w:rsid w:val="00987FED"/>
    <w:rsid w:val="009904A7"/>
    <w:rsid w:val="00990A9A"/>
    <w:rsid w:val="00990B88"/>
    <w:rsid w:val="00990BD7"/>
    <w:rsid w:val="00992897"/>
    <w:rsid w:val="00992D96"/>
    <w:rsid w:val="00993522"/>
    <w:rsid w:val="00993F0D"/>
    <w:rsid w:val="009943FA"/>
    <w:rsid w:val="009950C5"/>
    <w:rsid w:val="00995E44"/>
    <w:rsid w:val="009964F8"/>
    <w:rsid w:val="00996AAC"/>
    <w:rsid w:val="00997329"/>
    <w:rsid w:val="00997640"/>
    <w:rsid w:val="009A08F0"/>
    <w:rsid w:val="009A0DB0"/>
    <w:rsid w:val="009A123E"/>
    <w:rsid w:val="009A15FA"/>
    <w:rsid w:val="009A3B1E"/>
    <w:rsid w:val="009A3C8D"/>
    <w:rsid w:val="009A4C3C"/>
    <w:rsid w:val="009A4F33"/>
    <w:rsid w:val="009A5823"/>
    <w:rsid w:val="009A5E39"/>
    <w:rsid w:val="009B0A45"/>
    <w:rsid w:val="009B0DFE"/>
    <w:rsid w:val="009B2807"/>
    <w:rsid w:val="009B312F"/>
    <w:rsid w:val="009B3414"/>
    <w:rsid w:val="009B342F"/>
    <w:rsid w:val="009B38E9"/>
    <w:rsid w:val="009B4020"/>
    <w:rsid w:val="009B6DB9"/>
    <w:rsid w:val="009B738A"/>
    <w:rsid w:val="009B7B72"/>
    <w:rsid w:val="009C06B2"/>
    <w:rsid w:val="009C121B"/>
    <w:rsid w:val="009C1825"/>
    <w:rsid w:val="009C1CAB"/>
    <w:rsid w:val="009C22DF"/>
    <w:rsid w:val="009C267E"/>
    <w:rsid w:val="009C362F"/>
    <w:rsid w:val="009C3630"/>
    <w:rsid w:val="009C3CF8"/>
    <w:rsid w:val="009C4717"/>
    <w:rsid w:val="009C501E"/>
    <w:rsid w:val="009C55D1"/>
    <w:rsid w:val="009C6B7A"/>
    <w:rsid w:val="009C7B62"/>
    <w:rsid w:val="009D1212"/>
    <w:rsid w:val="009D13D1"/>
    <w:rsid w:val="009D145C"/>
    <w:rsid w:val="009D14F0"/>
    <w:rsid w:val="009D3D53"/>
    <w:rsid w:val="009D4EDE"/>
    <w:rsid w:val="009D7B78"/>
    <w:rsid w:val="009E1B20"/>
    <w:rsid w:val="009E1F51"/>
    <w:rsid w:val="009E22AE"/>
    <w:rsid w:val="009E33C2"/>
    <w:rsid w:val="009E423B"/>
    <w:rsid w:val="009E4340"/>
    <w:rsid w:val="009E4714"/>
    <w:rsid w:val="009E4E66"/>
    <w:rsid w:val="009E7437"/>
    <w:rsid w:val="009E74CF"/>
    <w:rsid w:val="009E78DE"/>
    <w:rsid w:val="009F013F"/>
    <w:rsid w:val="009F038D"/>
    <w:rsid w:val="009F19E2"/>
    <w:rsid w:val="009F2501"/>
    <w:rsid w:val="009F2514"/>
    <w:rsid w:val="009F25D3"/>
    <w:rsid w:val="009F30E6"/>
    <w:rsid w:val="009F3423"/>
    <w:rsid w:val="009F3C8A"/>
    <w:rsid w:val="009F3CEB"/>
    <w:rsid w:val="009F4543"/>
    <w:rsid w:val="009F49C0"/>
    <w:rsid w:val="009F4BEB"/>
    <w:rsid w:val="009F70B2"/>
    <w:rsid w:val="009F77CB"/>
    <w:rsid w:val="009F7AC1"/>
    <w:rsid w:val="00A0085F"/>
    <w:rsid w:val="00A015F7"/>
    <w:rsid w:val="00A01BDC"/>
    <w:rsid w:val="00A0259B"/>
    <w:rsid w:val="00A03048"/>
    <w:rsid w:val="00A0413A"/>
    <w:rsid w:val="00A04590"/>
    <w:rsid w:val="00A0491D"/>
    <w:rsid w:val="00A049CE"/>
    <w:rsid w:val="00A04BB5"/>
    <w:rsid w:val="00A04DB7"/>
    <w:rsid w:val="00A059ED"/>
    <w:rsid w:val="00A0733E"/>
    <w:rsid w:val="00A10093"/>
    <w:rsid w:val="00A10DD9"/>
    <w:rsid w:val="00A11649"/>
    <w:rsid w:val="00A12630"/>
    <w:rsid w:val="00A1275E"/>
    <w:rsid w:val="00A12864"/>
    <w:rsid w:val="00A12D61"/>
    <w:rsid w:val="00A1321F"/>
    <w:rsid w:val="00A13D3B"/>
    <w:rsid w:val="00A13D92"/>
    <w:rsid w:val="00A14FDA"/>
    <w:rsid w:val="00A201BF"/>
    <w:rsid w:val="00A21131"/>
    <w:rsid w:val="00A2146D"/>
    <w:rsid w:val="00A21611"/>
    <w:rsid w:val="00A2277C"/>
    <w:rsid w:val="00A22913"/>
    <w:rsid w:val="00A22E8A"/>
    <w:rsid w:val="00A23867"/>
    <w:rsid w:val="00A24267"/>
    <w:rsid w:val="00A24D77"/>
    <w:rsid w:val="00A24D8E"/>
    <w:rsid w:val="00A25D38"/>
    <w:rsid w:val="00A27765"/>
    <w:rsid w:val="00A27977"/>
    <w:rsid w:val="00A301CF"/>
    <w:rsid w:val="00A304C2"/>
    <w:rsid w:val="00A342FC"/>
    <w:rsid w:val="00A348A7"/>
    <w:rsid w:val="00A34A32"/>
    <w:rsid w:val="00A34F64"/>
    <w:rsid w:val="00A3516D"/>
    <w:rsid w:val="00A351D6"/>
    <w:rsid w:val="00A356BA"/>
    <w:rsid w:val="00A36815"/>
    <w:rsid w:val="00A376FD"/>
    <w:rsid w:val="00A37EF4"/>
    <w:rsid w:val="00A404B8"/>
    <w:rsid w:val="00A40F77"/>
    <w:rsid w:val="00A419F5"/>
    <w:rsid w:val="00A42FE7"/>
    <w:rsid w:val="00A43779"/>
    <w:rsid w:val="00A43FB1"/>
    <w:rsid w:val="00A44B8C"/>
    <w:rsid w:val="00A44D95"/>
    <w:rsid w:val="00A45B87"/>
    <w:rsid w:val="00A46298"/>
    <w:rsid w:val="00A46C39"/>
    <w:rsid w:val="00A47B24"/>
    <w:rsid w:val="00A502E9"/>
    <w:rsid w:val="00A51FE2"/>
    <w:rsid w:val="00A52433"/>
    <w:rsid w:val="00A5248A"/>
    <w:rsid w:val="00A5274D"/>
    <w:rsid w:val="00A54547"/>
    <w:rsid w:val="00A57135"/>
    <w:rsid w:val="00A57241"/>
    <w:rsid w:val="00A57C84"/>
    <w:rsid w:val="00A57C88"/>
    <w:rsid w:val="00A57DA1"/>
    <w:rsid w:val="00A57F76"/>
    <w:rsid w:val="00A60202"/>
    <w:rsid w:val="00A613EB"/>
    <w:rsid w:val="00A62C69"/>
    <w:rsid w:val="00A649D6"/>
    <w:rsid w:val="00A65262"/>
    <w:rsid w:val="00A65856"/>
    <w:rsid w:val="00A6585F"/>
    <w:rsid w:val="00A65A48"/>
    <w:rsid w:val="00A66638"/>
    <w:rsid w:val="00A679D1"/>
    <w:rsid w:val="00A7245B"/>
    <w:rsid w:val="00A72901"/>
    <w:rsid w:val="00A72AC5"/>
    <w:rsid w:val="00A73295"/>
    <w:rsid w:val="00A73B66"/>
    <w:rsid w:val="00A73BAF"/>
    <w:rsid w:val="00A73D94"/>
    <w:rsid w:val="00A74143"/>
    <w:rsid w:val="00A746E9"/>
    <w:rsid w:val="00A75C3D"/>
    <w:rsid w:val="00A7691B"/>
    <w:rsid w:val="00A779EC"/>
    <w:rsid w:val="00A77EF2"/>
    <w:rsid w:val="00A8016C"/>
    <w:rsid w:val="00A81312"/>
    <w:rsid w:val="00A814F7"/>
    <w:rsid w:val="00A82503"/>
    <w:rsid w:val="00A86045"/>
    <w:rsid w:val="00A87165"/>
    <w:rsid w:val="00A876AD"/>
    <w:rsid w:val="00A90E4C"/>
    <w:rsid w:val="00A919D5"/>
    <w:rsid w:val="00A91C8E"/>
    <w:rsid w:val="00A92285"/>
    <w:rsid w:val="00A9237F"/>
    <w:rsid w:val="00A92FE9"/>
    <w:rsid w:val="00A93869"/>
    <w:rsid w:val="00A94375"/>
    <w:rsid w:val="00A954F7"/>
    <w:rsid w:val="00A956DA"/>
    <w:rsid w:val="00A9585B"/>
    <w:rsid w:val="00A95D7C"/>
    <w:rsid w:val="00A9643F"/>
    <w:rsid w:val="00A96569"/>
    <w:rsid w:val="00A97EC0"/>
    <w:rsid w:val="00A97F5F"/>
    <w:rsid w:val="00AA12B1"/>
    <w:rsid w:val="00AA28F5"/>
    <w:rsid w:val="00AA3301"/>
    <w:rsid w:val="00AA3DC1"/>
    <w:rsid w:val="00AA42E4"/>
    <w:rsid w:val="00AA4485"/>
    <w:rsid w:val="00AA4498"/>
    <w:rsid w:val="00AA5AC0"/>
    <w:rsid w:val="00AA6567"/>
    <w:rsid w:val="00AA680D"/>
    <w:rsid w:val="00AA6C06"/>
    <w:rsid w:val="00AB0E90"/>
    <w:rsid w:val="00AB0FB6"/>
    <w:rsid w:val="00AB1B13"/>
    <w:rsid w:val="00AB285B"/>
    <w:rsid w:val="00AB2F95"/>
    <w:rsid w:val="00AB46C5"/>
    <w:rsid w:val="00AB4712"/>
    <w:rsid w:val="00AB543C"/>
    <w:rsid w:val="00AB6387"/>
    <w:rsid w:val="00AB7EF6"/>
    <w:rsid w:val="00AC0EF7"/>
    <w:rsid w:val="00AC1760"/>
    <w:rsid w:val="00AC30C2"/>
    <w:rsid w:val="00AC3DF1"/>
    <w:rsid w:val="00AC3E32"/>
    <w:rsid w:val="00AC4267"/>
    <w:rsid w:val="00AC51F8"/>
    <w:rsid w:val="00AC5524"/>
    <w:rsid w:val="00AC580D"/>
    <w:rsid w:val="00AC6B2C"/>
    <w:rsid w:val="00AD0E35"/>
    <w:rsid w:val="00AD2FE5"/>
    <w:rsid w:val="00AD30A7"/>
    <w:rsid w:val="00AD3AC7"/>
    <w:rsid w:val="00AD3C2D"/>
    <w:rsid w:val="00AD4DC8"/>
    <w:rsid w:val="00AD53CD"/>
    <w:rsid w:val="00AD54FD"/>
    <w:rsid w:val="00AD6817"/>
    <w:rsid w:val="00AD6A02"/>
    <w:rsid w:val="00AD7D26"/>
    <w:rsid w:val="00AE3127"/>
    <w:rsid w:val="00AE3AB1"/>
    <w:rsid w:val="00AE4EF9"/>
    <w:rsid w:val="00AE5F4A"/>
    <w:rsid w:val="00AF016D"/>
    <w:rsid w:val="00AF0E57"/>
    <w:rsid w:val="00AF3DD3"/>
    <w:rsid w:val="00AF3F34"/>
    <w:rsid w:val="00AF4E69"/>
    <w:rsid w:val="00AF525B"/>
    <w:rsid w:val="00AF6AB4"/>
    <w:rsid w:val="00AF6D2B"/>
    <w:rsid w:val="00B0069E"/>
    <w:rsid w:val="00B01DE0"/>
    <w:rsid w:val="00B02950"/>
    <w:rsid w:val="00B02BEF"/>
    <w:rsid w:val="00B03398"/>
    <w:rsid w:val="00B03766"/>
    <w:rsid w:val="00B03A4D"/>
    <w:rsid w:val="00B03AA4"/>
    <w:rsid w:val="00B03B93"/>
    <w:rsid w:val="00B042AE"/>
    <w:rsid w:val="00B053A0"/>
    <w:rsid w:val="00B056BB"/>
    <w:rsid w:val="00B05E9D"/>
    <w:rsid w:val="00B06DD6"/>
    <w:rsid w:val="00B0752C"/>
    <w:rsid w:val="00B10E2D"/>
    <w:rsid w:val="00B12AFC"/>
    <w:rsid w:val="00B12D21"/>
    <w:rsid w:val="00B142DA"/>
    <w:rsid w:val="00B14991"/>
    <w:rsid w:val="00B158A2"/>
    <w:rsid w:val="00B15AF8"/>
    <w:rsid w:val="00B15D80"/>
    <w:rsid w:val="00B15E59"/>
    <w:rsid w:val="00B172FD"/>
    <w:rsid w:val="00B17F51"/>
    <w:rsid w:val="00B20AED"/>
    <w:rsid w:val="00B2161E"/>
    <w:rsid w:val="00B227B3"/>
    <w:rsid w:val="00B2387F"/>
    <w:rsid w:val="00B24687"/>
    <w:rsid w:val="00B25E9D"/>
    <w:rsid w:val="00B26AEF"/>
    <w:rsid w:val="00B279BC"/>
    <w:rsid w:val="00B27C65"/>
    <w:rsid w:val="00B31715"/>
    <w:rsid w:val="00B31F92"/>
    <w:rsid w:val="00B34DBB"/>
    <w:rsid w:val="00B3541B"/>
    <w:rsid w:val="00B35C16"/>
    <w:rsid w:val="00B369AA"/>
    <w:rsid w:val="00B36DDE"/>
    <w:rsid w:val="00B37119"/>
    <w:rsid w:val="00B40338"/>
    <w:rsid w:val="00B40FBD"/>
    <w:rsid w:val="00B41498"/>
    <w:rsid w:val="00B41A8D"/>
    <w:rsid w:val="00B4254E"/>
    <w:rsid w:val="00B42602"/>
    <w:rsid w:val="00B42EE3"/>
    <w:rsid w:val="00B43BEB"/>
    <w:rsid w:val="00B4489F"/>
    <w:rsid w:val="00B44B4B"/>
    <w:rsid w:val="00B4530A"/>
    <w:rsid w:val="00B4540B"/>
    <w:rsid w:val="00B456EE"/>
    <w:rsid w:val="00B46CE3"/>
    <w:rsid w:val="00B46F52"/>
    <w:rsid w:val="00B46FDF"/>
    <w:rsid w:val="00B471E4"/>
    <w:rsid w:val="00B47767"/>
    <w:rsid w:val="00B47AB9"/>
    <w:rsid w:val="00B50316"/>
    <w:rsid w:val="00B5098D"/>
    <w:rsid w:val="00B50FB4"/>
    <w:rsid w:val="00B51E91"/>
    <w:rsid w:val="00B52A89"/>
    <w:rsid w:val="00B52B93"/>
    <w:rsid w:val="00B52CA9"/>
    <w:rsid w:val="00B5358A"/>
    <w:rsid w:val="00B53820"/>
    <w:rsid w:val="00B538C7"/>
    <w:rsid w:val="00B54961"/>
    <w:rsid w:val="00B54E38"/>
    <w:rsid w:val="00B555FF"/>
    <w:rsid w:val="00B56A30"/>
    <w:rsid w:val="00B57187"/>
    <w:rsid w:val="00B57DBD"/>
    <w:rsid w:val="00B57DF3"/>
    <w:rsid w:val="00B60371"/>
    <w:rsid w:val="00B60DA5"/>
    <w:rsid w:val="00B618F7"/>
    <w:rsid w:val="00B62044"/>
    <w:rsid w:val="00B62337"/>
    <w:rsid w:val="00B6296F"/>
    <w:rsid w:val="00B63516"/>
    <w:rsid w:val="00B63EE3"/>
    <w:rsid w:val="00B65109"/>
    <w:rsid w:val="00B65422"/>
    <w:rsid w:val="00B655E7"/>
    <w:rsid w:val="00B65A0D"/>
    <w:rsid w:val="00B66214"/>
    <w:rsid w:val="00B6677D"/>
    <w:rsid w:val="00B66C5B"/>
    <w:rsid w:val="00B66CA2"/>
    <w:rsid w:val="00B66DC8"/>
    <w:rsid w:val="00B66E7D"/>
    <w:rsid w:val="00B70839"/>
    <w:rsid w:val="00B71BCF"/>
    <w:rsid w:val="00B730B1"/>
    <w:rsid w:val="00B73227"/>
    <w:rsid w:val="00B73AFD"/>
    <w:rsid w:val="00B743B5"/>
    <w:rsid w:val="00B75CC7"/>
    <w:rsid w:val="00B75F6B"/>
    <w:rsid w:val="00B774DE"/>
    <w:rsid w:val="00B80474"/>
    <w:rsid w:val="00B820B7"/>
    <w:rsid w:val="00B82A9B"/>
    <w:rsid w:val="00B82EA4"/>
    <w:rsid w:val="00B843AF"/>
    <w:rsid w:val="00B847F2"/>
    <w:rsid w:val="00B84C61"/>
    <w:rsid w:val="00B85B51"/>
    <w:rsid w:val="00B85E86"/>
    <w:rsid w:val="00B86091"/>
    <w:rsid w:val="00B87548"/>
    <w:rsid w:val="00B90FB2"/>
    <w:rsid w:val="00B91418"/>
    <w:rsid w:val="00B92143"/>
    <w:rsid w:val="00B92403"/>
    <w:rsid w:val="00B92CB3"/>
    <w:rsid w:val="00B932AB"/>
    <w:rsid w:val="00B93B19"/>
    <w:rsid w:val="00B95029"/>
    <w:rsid w:val="00B95429"/>
    <w:rsid w:val="00B9548F"/>
    <w:rsid w:val="00B9561C"/>
    <w:rsid w:val="00B956F5"/>
    <w:rsid w:val="00B957EC"/>
    <w:rsid w:val="00B96F91"/>
    <w:rsid w:val="00B970E5"/>
    <w:rsid w:val="00BA05A6"/>
    <w:rsid w:val="00BA1219"/>
    <w:rsid w:val="00BA23B3"/>
    <w:rsid w:val="00BA2B28"/>
    <w:rsid w:val="00BA5E59"/>
    <w:rsid w:val="00BA63DA"/>
    <w:rsid w:val="00BA781B"/>
    <w:rsid w:val="00BB06E9"/>
    <w:rsid w:val="00BB20F6"/>
    <w:rsid w:val="00BB2CDD"/>
    <w:rsid w:val="00BB399D"/>
    <w:rsid w:val="00BB48FC"/>
    <w:rsid w:val="00BB520B"/>
    <w:rsid w:val="00BB5DFE"/>
    <w:rsid w:val="00BB679F"/>
    <w:rsid w:val="00BB6FBE"/>
    <w:rsid w:val="00BB7608"/>
    <w:rsid w:val="00BB7FD7"/>
    <w:rsid w:val="00BC0453"/>
    <w:rsid w:val="00BC0B55"/>
    <w:rsid w:val="00BC0CC7"/>
    <w:rsid w:val="00BC0F34"/>
    <w:rsid w:val="00BC101B"/>
    <w:rsid w:val="00BC43AD"/>
    <w:rsid w:val="00BC4EC7"/>
    <w:rsid w:val="00BC5965"/>
    <w:rsid w:val="00BC5B76"/>
    <w:rsid w:val="00BC6230"/>
    <w:rsid w:val="00BC6B33"/>
    <w:rsid w:val="00BC6DC6"/>
    <w:rsid w:val="00BC7CC6"/>
    <w:rsid w:val="00BC7CDC"/>
    <w:rsid w:val="00BD07B7"/>
    <w:rsid w:val="00BD1CAF"/>
    <w:rsid w:val="00BD2839"/>
    <w:rsid w:val="00BD3035"/>
    <w:rsid w:val="00BD4675"/>
    <w:rsid w:val="00BD5342"/>
    <w:rsid w:val="00BD59B6"/>
    <w:rsid w:val="00BD5C6D"/>
    <w:rsid w:val="00BD70D9"/>
    <w:rsid w:val="00BD7320"/>
    <w:rsid w:val="00BD7B0F"/>
    <w:rsid w:val="00BE1993"/>
    <w:rsid w:val="00BE1E50"/>
    <w:rsid w:val="00BE3D76"/>
    <w:rsid w:val="00BE4712"/>
    <w:rsid w:val="00BE4B11"/>
    <w:rsid w:val="00BE4F76"/>
    <w:rsid w:val="00BE5E21"/>
    <w:rsid w:val="00BE6171"/>
    <w:rsid w:val="00BE7310"/>
    <w:rsid w:val="00BE7B16"/>
    <w:rsid w:val="00BF00EC"/>
    <w:rsid w:val="00BF23F7"/>
    <w:rsid w:val="00BF4621"/>
    <w:rsid w:val="00BF54C4"/>
    <w:rsid w:val="00BF5DCF"/>
    <w:rsid w:val="00BF5FDF"/>
    <w:rsid w:val="00BF68B9"/>
    <w:rsid w:val="00BF7020"/>
    <w:rsid w:val="00BF7197"/>
    <w:rsid w:val="00C00AB9"/>
    <w:rsid w:val="00C00C45"/>
    <w:rsid w:val="00C0186B"/>
    <w:rsid w:val="00C02141"/>
    <w:rsid w:val="00C02295"/>
    <w:rsid w:val="00C02526"/>
    <w:rsid w:val="00C0351D"/>
    <w:rsid w:val="00C05268"/>
    <w:rsid w:val="00C06190"/>
    <w:rsid w:val="00C065A7"/>
    <w:rsid w:val="00C06D40"/>
    <w:rsid w:val="00C07119"/>
    <w:rsid w:val="00C0716F"/>
    <w:rsid w:val="00C07638"/>
    <w:rsid w:val="00C07721"/>
    <w:rsid w:val="00C07D07"/>
    <w:rsid w:val="00C07FC2"/>
    <w:rsid w:val="00C11235"/>
    <w:rsid w:val="00C112A8"/>
    <w:rsid w:val="00C11D8D"/>
    <w:rsid w:val="00C140EA"/>
    <w:rsid w:val="00C144B9"/>
    <w:rsid w:val="00C14D04"/>
    <w:rsid w:val="00C1564E"/>
    <w:rsid w:val="00C161F3"/>
    <w:rsid w:val="00C16BCB"/>
    <w:rsid w:val="00C16E56"/>
    <w:rsid w:val="00C2163B"/>
    <w:rsid w:val="00C21758"/>
    <w:rsid w:val="00C22A49"/>
    <w:rsid w:val="00C22D7B"/>
    <w:rsid w:val="00C2339E"/>
    <w:rsid w:val="00C248F8"/>
    <w:rsid w:val="00C30C8D"/>
    <w:rsid w:val="00C30CD4"/>
    <w:rsid w:val="00C31748"/>
    <w:rsid w:val="00C31F36"/>
    <w:rsid w:val="00C33AD6"/>
    <w:rsid w:val="00C33FE4"/>
    <w:rsid w:val="00C34B6D"/>
    <w:rsid w:val="00C3578B"/>
    <w:rsid w:val="00C363FE"/>
    <w:rsid w:val="00C41B68"/>
    <w:rsid w:val="00C435E3"/>
    <w:rsid w:val="00C44A9F"/>
    <w:rsid w:val="00C47D33"/>
    <w:rsid w:val="00C47EA7"/>
    <w:rsid w:val="00C50E96"/>
    <w:rsid w:val="00C5104A"/>
    <w:rsid w:val="00C52097"/>
    <w:rsid w:val="00C52D74"/>
    <w:rsid w:val="00C57726"/>
    <w:rsid w:val="00C5796A"/>
    <w:rsid w:val="00C57CF7"/>
    <w:rsid w:val="00C60B2A"/>
    <w:rsid w:val="00C60E63"/>
    <w:rsid w:val="00C60F1F"/>
    <w:rsid w:val="00C6170A"/>
    <w:rsid w:val="00C62BDF"/>
    <w:rsid w:val="00C62E37"/>
    <w:rsid w:val="00C6413C"/>
    <w:rsid w:val="00C65741"/>
    <w:rsid w:val="00C65E44"/>
    <w:rsid w:val="00C65F23"/>
    <w:rsid w:val="00C66104"/>
    <w:rsid w:val="00C67562"/>
    <w:rsid w:val="00C700D8"/>
    <w:rsid w:val="00C721F2"/>
    <w:rsid w:val="00C724C7"/>
    <w:rsid w:val="00C72517"/>
    <w:rsid w:val="00C73A27"/>
    <w:rsid w:val="00C73CE9"/>
    <w:rsid w:val="00C73D96"/>
    <w:rsid w:val="00C75381"/>
    <w:rsid w:val="00C7609D"/>
    <w:rsid w:val="00C76CCD"/>
    <w:rsid w:val="00C77B1A"/>
    <w:rsid w:val="00C80515"/>
    <w:rsid w:val="00C805DE"/>
    <w:rsid w:val="00C81304"/>
    <w:rsid w:val="00C825A8"/>
    <w:rsid w:val="00C82E8D"/>
    <w:rsid w:val="00C83913"/>
    <w:rsid w:val="00C83DCA"/>
    <w:rsid w:val="00C84777"/>
    <w:rsid w:val="00C8788D"/>
    <w:rsid w:val="00C90271"/>
    <w:rsid w:val="00C90B63"/>
    <w:rsid w:val="00C90E58"/>
    <w:rsid w:val="00C90EE4"/>
    <w:rsid w:val="00C91C2B"/>
    <w:rsid w:val="00C91F11"/>
    <w:rsid w:val="00C92B82"/>
    <w:rsid w:val="00C92D22"/>
    <w:rsid w:val="00C932F4"/>
    <w:rsid w:val="00C94232"/>
    <w:rsid w:val="00C94FAF"/>
    <w:rsid w:val="00C95167"/>
    <w:rsid w:val="00C95CB7"/>
    <w:rsid w:val="00C95DFD"/>
    <w:rsid w:val="00C96851"/>
    <w:rsid w:val="00C96B3C"/>
    <w:rsid w:val="00C96D91"/>
    <w:rsid w:val="00C97046"/>
    <w:rsid w:val="00C97374"/>
    <w:rsid w:val="00C97590"/>
    <w:rsid w:val="00CA1209"/>
    <w:rsid w:val="00CA1448"/>
    <w:rsid w:val="00CA19D6"/>
    <w:rsid w:val="00CA2ECD"/>
    <w:rsid w:val="00CA3034"/>
    <w:rsid w:val="00CA3EA1"/>
    <w:rsid w:val="00CA416E"/>
    <w:rsid w:val="00CA4FBD"/>
    <w:rsid w:val="00CA5337"/>
    <w:rsid w:val="00CA54FC"/>
    <w:rsid w:val="00CA57E1"/>
    <w:rsid w:val="00CA6C7C"/>
    <w:rsid w:val="00CA787A"/>
    <w:rsid w:val="00CA7E46"/>
    <w:rsid w:val="00CB0CC3"/>
    <w:rsid w:val="00CB21C1"/>
    <w:rsid w:val="00CB2B77"/>
    <w:rsid w:val="00CB2F0B"/>
    <w:rsid w:val="00CB4599"/>
    <w:rsid w:val="00CB4999"/>
    <w:rsid w:val="00CB5585"/>
    <w:rsid w:val="00CB672A"/>
    <w:rsid w:val="00CB68F4"/>
    <w:rsid w:val="00CB7B27"/>
    <w:rsid w:val="00CC0336"/>
    <w:rsid w:val="00CC0703"/>
    <w:rsid w:val="00CC097B"/>
    <w:rsid w:val="00CC0F41"/>
    <w:rsid w:val="00CC2288"/>
    <w:rsid w:val="00CC257E"/>
    <w:rsid w:val="00CC3651"/>
    <w:rsid w:val="00CC39F8"/>
    <w:rsid w:val="00CC3AA2"/>
    <w:rsid w:val="00CC4E7C"/>
    <w:rsid w:val="00CC6F68"/>
    <w:rsid w:val="00CC71FB"/>
    <w:rsid w:val="00CC7395"/>
    <w:rsid w:val="00CC7DBA"/>
    <w:rsid w:val="00CD1635"/>
    <w:rsid w:val="00CD1738"/>
    <w:rsid w:val="00CD26D3"/>
    <w:rsid w:val="00CD2D8A"/>
    <w:rsid w:val="00CD381D"/>
    <w:rsid w:val="00CD3CEB"/>
    <w:rsid w:val="00CD5D88"/>
    <w:rsid w:val="00CD5EAC"/>
    <w:rsid w:val="00CD6999"/>
    <w:rsid w:val="00CD6ED0"/>
    <w:rsid w:val="00CD7B86"/>
    <w:rsid w:val="00CD7E60"/>
    <w:rsid w:val="00CE0CFF"/>
    <w:rsid w:val="00CE0F7E"/>
    <w:rsid w:val="00CE24C5"/>
    <w:rsid w:val="00CE2A7C"/>
    <w:rsid w:val="00CE42D8"/>
    <w:rsid w:val="00CE4906"/>
    <w:rsid w:val="00CE4F93"/>
    <w:rsid w:val="00CE50E8"/>
    <w:rsid w:val="00CE6FB8"/>
    <w:rsid w:val="00CE7E7B"/>
    <w:rsid w:val="00CF0222"/>
    <w:rsid w:val="00CF0615"/>
    <w:rsid w:val="00CF0DF8"/>
    <w:rsid w:val="00CF262B"/>
    <w:rsid w:val="00CF3FE2"/>
    <w:rsid w:val="00CF452C"/>
    <w:rsid w:val="00CF46AD"/>
    <w:rsid w:val="00CF5E5A"/>
    <w:rsid w:val="00CF5E80"/>
    <w:rsid w:val="00CF7A3E"/>
    <w:rsid w:val="00D0088F"/>
    <w:rsid w:val="00D00E3A"/>
    <w:rsid w:val="00D01B4E"/>
    <w:rsid w:val="00D036B1"/>
    <w:rsid w:val="00D03C30"/>
    <w:rsid w:val="00D0479E"/>
    <w:rsid w:val="00D05ADE"/>
    <w:rsid w:val="00D06BAD"/>
    <w:rsid w:val="00D06BB1"/>
    <w:rsid w:val="00D06C17"/>
    <w:rsid w:val="00D078FB"/>
    <w:rsid w:val="00D07EF7"/>
    <w:rsid w:val="00D1107F"/>
    <w:rsid w:val="00D11EC7"/>
    <w:rsid w:val="00D11F20"/>
    <w:rsid w:val="00D122A5"/>
    <w:rsid w:val="00D123AC"/>
    <w:rsid w:val="00D13926"/>
    <w:rsid w:val="00D1445B"/>
    <w:rsid w:val="00D16213"/>
    <w:rsid w:val="00D16977"/>
    <w:rsid w:val="00D17614"/>
    <w:rsid w:val="00D20A31"/>
    <w:rsid w:val="00D20AF7"/>
    <w:rsid w:val="00D21723"/>
    <w:rsid w:val="00D21911"/>
    <w:rsid w:val="00D21FDC"/>
    <w:rsid w:val="00D22E9D"/>
    <w:rsid w:val="00D22EE3"/>
    <w:rsid w:val="00D22F1F"/>
    <w:rsid w:val="00D23A40"/>
    <w:rsid w:val="00D240B3"/>
    <w:rsid w:val="00D24498"/>
    <w:rsid w:val="00D24AEC"/>
    <w:rsid w:val="00D24C19"/>
    <w:rsid w:val="00D27B1D"/>
    <w:rsid w:val="00D27BED"/>
    <w:rsid w:val="00D304E8"/>
    <w:rsid w:val="00D306BD"/>
    <w:rsid w:val="00D31525"/>
    <w:rsid w:val="00D31909"/>
    <w:rsid w:val="00D32BCB"/>
    <w:rsid w:val="00D3314A"/>
    <w:rsid w:val="00D342A0"/>
    <w:rsid w:val="00D3445E"/>
    <w:rsid w:val="00D355C9"/>
    <w:rsid w:val="00D359EC"/>
    <w:rsid w:val="00D35C43"/>
    <w:rsid w:val="00D368EB"/>
    <w:rsid w:val="00D37EDD"/>
    <w:rsid w:val="00D4069C"/>
    <w:rsid w:val="00D4124B"/>
    <w:rsid w:val="00D41AD5"/>
    <w:rsid w:val="00D4323B"/>
    <w:rsid w:val="00D43D71"/>
    <w:rsid w:val="00D43DE4"/>
    <w:rsid w:val="00D44AE7"/>
    <w:rsid w:val="00D4645B"/>
    <w:rsid w:val="00D46753"/>
    <w:rsid w:val="00D46871"/>
    <w:rsid w:val="00D478E2"/>
    <w:rsid w:val="00D47F01"/>
    <w:rsid w:val="00D5050F"/>
    <w:rsid w:val="00D51C0B"/>
    <w:rsid w:val="00D5211B"/>
    <w:rsid w:val="00D52B06"/>
    <w:rsid w:val="00D53705"/>
    <w:rsid w:val="00D53793"/>
    <w:rsid w:val="00D53945"/>
    <w:rsid w:val="00D54C9C"/>
    <w:rsid w:val="00D556F9"/>
    <w:rsid w:val="00D56521"/>
    <w:rsid w:val="00D56648"/>
    <w:rsid w:val="00D56C22"/>
    <w:rsid w:val="00D578EF"/>
    <w:rsid w:val="00D579B5"/>
    <w:rsid w:val="00D603C5"/>
    <w:rsid w:val="00D6096F"/>
    <w:rsid w:val="00D60C18"/>
    <w:rsid w:val="00D6159B"/>
    <w:rsid w:val="00D61FC7"/>
    <w:rsid w:val="00D620FF"/>
    <w:rsid w:val="00D62FAE"/>
    <w:rsid w:val="00D6312F"/>
    <w:rsid w:val="00D63AC0"/>
    <w:rsid w:val="00D64EB3"/>
    <w:rsid w:val="00D65BF3"/>
    <w:rsid w:val="00D65D57"/>
    <w:rsid w:val="00D664C2"/>
    <w:rsid w:val="00D670B9"/>
    <w:rsid w:val="00D70478"/>
    <w:rsid w:val="00D70AAB"/>
    <w:rsid w:val="00D72CEE"/>
    <w:rsid w:val="00D72DB9"/>
    <w:rsid w:val="00D7389E"/>
    <w:rsid w:val="00D745E9"/>
    <w:rsid w:val="00D75148"/>
    <w:rsid w:val="00D75A2C"/>
    <w:rsid w:val="00D76532"/>
    <w:rsid w:val="00D76969"/>
    <w:rsid w:val="00D772AE"/>
    <w:rsid w:val="00D7746A"/>
    <w:rsid w:val="00D8044E"/>
    <w:rsid w:val="00D809DE"/>
    <w:rsid w:val="00D8142D"/>
    <w:rsid w:val="00D81DCB"/>
    <w:rsid w:val="00D82374"/>
    <w:rsid w:val="00D82418"/>
    <w:rsid w:val="00D829B0"/>
    <w:rsid w:val="00D84429"/>
    <w:rsid w:val="00D84832"/>
    <w:rsid w:val="00D84D03"/>
    <w:rsid w:val="00D853C8"/>
    <w:rsid w:val="00D85547"/>
    <w:rsid w:val="00D8638E"/>
    <w:rsid w:val="00D86718"/>
    <w:rsid w:val="00D90EBF"/>
    <w:rsid w:val="00D90F75"/>
    <w:rsid w:val="00D91827"/>
    <w:rsid w:val="00D91AA3"/>
    <w:rsid w:val="00D91EF4"/>
    <w:rsid w:val="00D931B5"/>
    <w:rsid w:val="00D941CB"/>
    <w:rsid w:val="00D94E04"/>
    <w:rsid w:val="00D95D94"/>
    <w:rsid w:val="00D9774E"/>
    <w:rsid w:val="00DA0A97"/>
    <w:rsid w:val="00DA1368"/>
    <w:rsid w:val="00DA4301"/>
    <w:rsid w:val="00DA4651"/>
    <w:rsid w:val="00DA611F"/>
    <w:rsid w:val="00DA627C"/>
    <w:rsid w:val="00DA6CB6"/>
    <w:rsid w:val="00DA7B23"/>
    <w:rsid w:val="00DB0BC8"/>
    <w:rsid w:val="00DB10A1"/>
    <w:rsid w:val="00DB1839"/>
    <w:rsid w:val="00DB2562"/>
    <w:rsid w:val="00DB33E3"/>
    <w:rsid w:val="00DB4F74"/>
    <w:rsid w:val="00DB517F"/>
    <w:rsid w:val="00DB57C6"/>
    <w:rsid w:val="00DB7D21"/>
    <w:rsid w:val="00DC05A5"/>
    <w:rsid w:val="00DC0DC0"/>
    <w:rsid w:val="00DC0F75"/>
    <w:rsid w:val="00DC1E08"/>
    <w:rsid w:val="00DC4629"/>
    <w:rsid w:val="00DC49BE"/>
    <w:rsid w:val="00DC5CE2"/>
    <w:rsid w:val="00DC6ABB"/>
    <w:rsid w:val="00DC7669"/>
    <w:rsid w:val="00DC79AC"/>
    <w:rsid w:val="00DC7C21"/>
    <w:rsid w:val="00DD0E29"/>
    <w:rsid w:val="00DD0E75"/>
    <w:rsid w:val="00DD1201"/>
    <w:rsid w:val="00DD2187"/>
    <w:rsid w:val="00DD37C7"/>
    <w:rsid w:val="00DD417E"/>
    <w:rsid w:val="00DD4538"/>
    <w:rsid w:val="00DD53DF"/>
    <w:rsid w:val="00DD6B85"/>
    <w:rsid w:val="00DD6CAB"/>
    <w:rsid w:val="00DD73F5"/>
    <w:rsid w:val="00DD74AD"/>
    <w:rsid w:val="00DE054B"/>
    <w:rsid w:val="00DE4237"/>
    <w:rsid w:val="00DE47A7"/>
    <w:rsid w:val="00DE4DCC"/>
    <w:rsid w:val="00DE65FF"/>
    <w:rsid w:val="00DE6D66"/>
    <w:rsid w:val="00DF071F"/>
    <w:rsid w:val="00DF07AC"/>
    <w:rsid w:val="00DF14C8"/>
    <w:rsid w:val="00DF1CA0"/>
    <w:rsid w:val="00DF2B29"/>
    <w:rsid w:val="00DF5030"/>
    <w:rsid w:val="00DF5E5F"/>
    <w:rsid w:val="00DF6038"/>
    <w:rsid w:val="00DF73B1"/>
    <w:rsid w:val="00E009E2"/>
    <w:rsid w:val="00E036D8"/>
    <w:rsid w:val="00E0488C"/>
    <w:rsid w:val="00E04899"/>
    <w:rsid w:val="00E04C48"/>
    <w:rsid w:val="00E05409"/>
    <w:rsid w:val="00E10AF8"/>
    <w:rsid w:val="00E10F1C"/>
    <w:rsid w:val="00E11902"/>
    <w:rsid w:val="00E124D0"/>
    <w:rsid w:val="00E12AE7"/>
    <w:rsid w:val="00E12BAD"/>
    <w:rsid w:val="00E134AF"/>
    <w:rsid w:val="00E1352D"/>
    <w:rsid w:val="00E13DC8"/>
    <w:rsid w:val="00E1443A"/>
    <w:rsid w:val="00E1450F"/>
    <w:rsid w:val="00E1468C"/>
    <w:rsid w:val="00E15FCA"/>
    <w:rsid w:val="00E15FE9"/>
    <w:rsid w:val="00E16095"/>
    <w:rsid w:val="00E163F1"/>
    <w:rsid w:val="00E16BA7"/>
    <w:rsid w:val="00E172BC"/>
    <w:rsid w:val="00E17988"/>
    <w:rsid w:val="00E217AD"/>
    <w:rsid w:val="00E21959"/>
    <w:rsid w:val="00E21E81"/>
    <w:rsid w:val="00E22191"/>
    <w:rsid w:val="00E230E6"/>
    <w:rsid w:val="00E242D3"/>
    <w:rsid w:val="00E25838"/>
    <w:rsid w:val="00E26BDE"/>
    <w:rsid w:val="00E26C7A"/>
    <w:rsid w:val="00E270FB"/>
    <w:rsid w:val="00E27CDE"/>
    <w:rsid w:val="00E30A88"/>
    <w:rsid w:val="00E30D2F"/>
    <w:rsid w:val="00E31622"/>
    <w:rsid w:val="00E316C1"/>
    <w:rsid w:val="00E31859"/>
    <w:rsid w:val="00E3284C"/>
    <w:rsid w:val="00E33047"/>
    <w:rsid w:val="00E35B3F"/>
    <w:rsid w:val="00E35B9C"/>
    <w:rsid w:val="00E36207"/>
    <w:rsid w:val="00E37240"/>
    <w:rsid w:val="00E37396"/>
    <w:rsid w:val="00E417D8"/>
    <w:rsid w:val="00E43073"/>
    <w:rsid w:val="00E4315E"/>
    <w:rsid w:val="00E43352"/>
    <w:rsid w:val="00E43BE8"/>
    <w:rsid w:val="00E4414A"/>
    <w:rsid w:val="00E442F6"/>
    <w:rsid w:val="00E45868"/>
    <w:rsid w:val="00E45B1E"/>
    <w:rsid w:val="00E45D80"/>
    <w:rsid w:val="00E46059"/>
    <w:rsid w:val="00E468EF"/>
    <w:rsid w:val="00E47B23"/>
    <w:rsid w:val="00E50162"/>
    <w:rsid w:val="00E5020D"/>
    <w:rsid w:val="00E50456"/>
    <w:rsid w:val="00E52DFB"/>
    <w:rsid w:val="00E531F1"/>
    <w:rsid w:val="00E534E5"/>
    <w:rsid w:val="00E54157"/>
    <w:rsid w:val="00E55849"/>
    <w:rsid w:val="00E55944"/>
    <w:rsid w:val="00E56E7F"/>
    <w:rsid w:val="00E6053D"/>
    <w:rsid w:val="00E614DE"/>
    <w:rsid w:val="00E62586"/>
    <w:rsid w:val="00E62C1B"/>
    <w:rsid w:val="00E62E16"/>
    <w:rsid w:val="00E630EF"/>
    <w:rsid w:val="00E63EE8"/>
    <w:rsid w:val="00E63EFC"/>
    <w:rsid w:val="00E64935"/>
    <w:rsid w:val="00E6496B"/>
    <w:rsid w:val="00E65FE2"/>
    <w:rsid w:val="00E6729A"/>
    <w:rsid w:val="00E71071"/>
    <w:rsid w:val="00E7170F"/>
    <w:rsid w:val="00E71A06"/>
    <w:rsid w:val="00E7329D"/>
    <w:rsid w:val="00E74D5E"/>
    <w:rsid w:val="00E74F9A"/>
    <w:rsid w:val="00E751D5"/>
    <w:rsid w:val="00E75C80"/>
    <w:rsid w:val="00E774C1"/>
    <w:rsid w:val="00E77B3A"/>
    <w:rsid w:val="00E80E3F"/>
    <w:rsid w:val="00E8161D"/>
    <w:rsid w:val="00E820AB"/>
    <w:rsid w:val="00E84101"/>
    <w:rsid w:val="00E845BF"/>
    <w:rsid w:val="00E8490D"/>
    <w:rsid w:val="00E851B7"/>
    <w:rsid w:val="00E85339"/>
    <w:rsid w:val="00E855B6"/>
    <w:rsid w:val="00E857D4"/>
    <w:rsid w:val="00E85E1F"/>
    <w:rsid w:val="00E867B0"/>
    <w:rsid w:val="00E8697E"/>
    <w:rsid w:val="00E86FE1"/>
    <w:rsid w:val="00E91CBA"/>
    <w:rsid w:val="00E92B4D"/>
    <w:rsid w:val="00E93A43"/>
    <w:rsid w:val="00E93AD9"/>
    <w:rsid w:val="00E93EF8"/>
    <w:rsid w:val="00E93FEA"/>
    <w:rsid w:val="00E94336"/>
    <w:rsid w:val="00E946BA"/>
    <w:rsid w:val="00E94A92"/>
    <w:rsid w:val="00E964A8"/>
    <w:rsid w:val="00E967AE"/>
    <w:rsid w:val="00E97E38"/>
    <w:rsid w:val="00EA0044"/>
    <w:rsid w:val="00EA071D"/>
    <w:rsid w:val="00EA1176"/>
    <w:rsid w:val="00EA1370"/>
    <w:rsid w:val="00EA1F8C"/>
    <w:rsid w:val="00EA209A"/>
    <w:rsid w:val="00EA28F4"/>
    <w:rsid w:val="00EA2BC0"/>
    <w:rsid w:val="00EA37A7"/>
    <w:rsid w:val="00EA4E27"/>
    <w:rsid w:val="00EA4EF6"/>
    <w:rsid w:val="00EA5514"/>
    <w:rsid w:val="00EA55DF"/>
    <w:rsid w:val="00EA56B2"/>
    <w:rsid w:val="00EA5A34"/>
    <w:rsid w:val="00EA6C8A"/>
    <w:rsid w:val="00EA7806"/>
    <w:rsid w:val="00EA7F25"/>
    <w:rsid w:val="00EB0922"/>
    <w:rsid w:val="00EB0CA5"/>
    <w:rsid w:val="00EB0E5D"/>
    <w:rsid w:val="00EB170C"/>
    <w:rsid w:val="00EB179B"/>
    <w:rsid w:val="00EB2BBC"/>
    <w:rsid w:val="00EB2E84"/>
    <w:rsid w:val="00EB412A"/>
    <w:rsid w:val="00EB441C"/>
    <w:rsid w:val="00EB4548"/>
    <w:rsid w:val="00EB61BE"/>
    <w:rsid w:val="00EB6F38"/>
    <w:rsid w:val="00EC2F0E"/>
    <w:rsid w:val="00EC322C"/>
    <w:rsid w:val="00EC4042"/>
    <w:rsid w:val="00EC4A4B"/>
    <w:rsid w:val="00EC5D23"/>
    <w:rsid w:val="00EC6AF2"/>
    <w:rsid w:val="00EC732A"/>
    <w:rsid w:val="00EC7745"/>
    <w:rsid w:val="00EC7884"/>
    <w:rsid w:val="00EC7AAF"/>
    <w:rsid w:val="00ED03F6"/>
    <w:rsid w:val="00ED0D98"/>
    <w:rsid w:val="00ED1094"/>
    <w:rsid w:val="00ED2AC4"/>
    <w:rsid w:val="00ED2B7B"/>
    <w:rsid w:val="00ED2FE3"/>
    <w:rsid w:val="00ED349E"/>
    <w:rsid w:val="00ED4453"/>
    <w:rsid w:val="00ED4800"/>
    <w:rsid w:val="00ED4CD5"/>
    <w:rsid w:val="00ED53A1"/>
    <w:rsid w:val="00ED5BB6"/>
    <w:rsid w:val="00ED6FB4"/>
    <w:rsid w:val="00ED772A"/>
    <w:rsid w:val="00EE0AFC"/>
    <w:rsid w:val="00EE1EBE"/>
    <w:rsid w:val="00EE3110"/>
    <w:rsid w:val="00EE33CF"/>
    <w:rsid w:val="00EE3F4C"/>
    <w:rsid w:val="00EE422B"/>
    <w:rsid w:val="00EE43BB"/>
    <w:rsid w:val="00EE488B"/>
    <w:rsid w:val="00EE4C5E"/>
    <w:rsid w:val="00EE4D57"/>
    <w:rsid w:val="00EE65F3"/>
    <w:rsid w:val="00EE6A93"/>
    <w:rsid w:val="00EE7D1F"/>
    <w:rsid w:val="00EF0670"/>
    <w:rsid w:val="00EF1062"/>
    <w:rsid w:val="00EF2CD2"/>
    <w:rsid w:val="00EF38F5"/>
    <w:rsid w:val="00EF5A8F"/>
    <w:rsid w:val="00EF5CA5"/>
    <w:rsid w:val="00EF5CC5"/>
    <w:rsid w:val="00EF6409"/>
    <w:rsid w:val="00F013CC"/>
    <w:rsid w:val="00F026D0"/>
    <w:rsid w:val="00F03B57"/>
    <w:rsid w:val="00F03E9F"/>
    <w:rsid w:val="00F04C30"/>
    <w:rsid w:val="00F0555A"/>
    <w:rsid w:val="00F05BE1"/>
    <w:rsid w:val="00F06E73"/>
    <w:rsid w:val="00F07221"/>
    <w:rsid w:val="00F079E9"/>
    <w:rsid w:val="00F108D8"/>
    <w:rsid w:val="00F10A5B"/>
    <w:rsid w:val="00F110FF"/>
    <w:rsid w:val="00F1110B"/>
    <w:rsid w:val="00F1163B"/>
    <w:rsid w:val="00F118FB"/>
    <w:rsid w:val="00F135D7"/>
    <w:rsid w:val="00F13FE6"/>
    <w:rsid w:val="00F1568F"/>
    <w:rsid w:val="00F1659E"/>
    <w:rsid w:val="00F16625"/>
    <w:rsid w:val="00F1732C"/>
    <w:rsid w:val="00F2089A"/>
    <w:rsid w:val="00F231E9"/>
    <w:rsid w:val="00F2477C"/>
    <w:rsid w:val="00F24A41"/>
    <w:rsid w:val="00F24DA5"/>
    <w:rsid w:val="00F24E6F"/>
    <w:rsid w:val="00F25284"/>
    <w:rsid w:val="00F256E3"/>
    <w:rsid w:val="00F260F6"/>
    <w:rsid w:val="00F267C8"/>
    <w:rsid w:val="00F26D40"/>
    <w:rsid w:val="00F26F69"/>
    <w:rsid w:val="00F273ED"/>
    <w:rsid w:val="00F303BC"/>
    <w:rsid w:val="00F329A3"/>
    <w:rsid w:val="00F32AB0"/>
    <w:rsid w:val="00F332CB"/>
    <w:rsid w:val="00F33991"/>
    <w:rsid w:val="00F33B72"/>
    <w:rsid w:val="00F34288"/>
    <w:rsid w:val="00F3464C"/>
    <w:rsid w:val="00F3542D"/>
    <w:rsid w:val="00F356EB"/>
    <w:rsid w:val="00F35AB4"/>
    <w:rsid w:val="00F35B71"/>
    <w:rsid w:val="00F3627C"/>
    <w:rsid w:val="00F36556"/>
    <w:rsid w:val="00F37C44"/>
    <w:rsid w:val="00F40159"/>
    <w:rsid w:val="00F426A0"/>
    <w:rsid w:val="00F42B47"/>
    <w:rsid w:val="00F43C11"/>
    <w:rsid w:val="00F44A64"/>
    <w:rsid w:val="00F45DBC"/>
    <w:rsid w:val="00F4653F"/>
    <w:rsid w:val="00F46E41"/>
    <w:rsid w:val="00F47BE4"/>
    <w:rsid w:val="00F52183"/>
    <w:rsid w:val="00F521B8"/>
    <w:rsid w:val="00F5243E"/>
    <w:rsid w:val="00F528BC"/>
    <w:rsid w:val="00F52FED"/>
    <w:rsid w:val="00F548FE"/>
    <w:rsid w:val="00F54A35"/>
    <w:rsid w:val="00F54D87"/>
    <w:rsid w:val="00F551D4"/>
    <w:rsid w:val="00F551E4"/>
    <w:rsid w:val="00F5531C"/>
    <w:rsid w:val="00F55BD9"/>
    <w:rsid w:val="00F55E0B"/>
    <w:rsid w:val="00F56BAC"/>
    <w:rsid w:val="00F56F56"/>
    <w:rsid w:val="00F57044"/>
    <w:rsid w:val="00F57BEC"/>
    <w:rsid w:val="00F61F0B"/>
    <w:rsid w:val="00F62849"/>
    <w:rsid w:val="00F62C02"/>
    <w:rsid w:val="00F62DE1"/>
    <w:rsid w:val="00F63271"/>
    <w:rsid w:val="00F632CB"/>
    <w:rsid w:val="00F636F8"/>
    <w:rsid w:val="00F657B4"/>
    <w:rsid w:val="00F65827"/>
    <w:rsid w:val="00F66110"/>
    <w:rsid w:val="00F66228"/>
    <w:rsid w:val="00F6709F"/>
    <w:rsid w:val="00F71366"/>
    <w:rsid w:val="00F71EF0"/>
    <w:rsid w:val="00F72FD7"/>
    <w:rsid w:val="00F736B4"/>
    <w:rsid w:val="00F7386F"/>
    <w:rsid w:val="00F7473C"/>
    <w:rsid w:val="00F74F74"/>
    <w:rsid w:val="00F75A40"/>
    <w:rsid w:val="00F75AA1"/>
    <w:rsid w:val="00F75BF5"/>
    <w:rsid w:val="00F76A7A"/>
    <w:rsid w:val="00F7734F"/>
    <w:rsid w:val="00F77A46"/>
    <w:rsid w:val="00F8053E"/>
    <w:rsid w:val="00F8076F"/>
    <w:rsid w:val="00F81407"/>
    <w:rsid w:val="00F815DC"/>
    <w:rsid w:val="00F82838"/>
    <w:rsid w:val="00F83C8E"/>
    <w:rsid w:val="00F85401"/>
    <w:rsid w:val="00F85911"/>
    <w:rsid w:val="00F85E17"/>
    <w:rsid w:val="00F914FD"/>
    <w:rsid w:val="00F925FA"/>
    <w:rsid w:val="00F9265C"/>
    <w:rsid w:val="00F930A8"/>
    <w:rsid w:val="00F9321E"/>
    <w:rsid w:val="00F9374D"/>
    <w:rsid w:val="00F94122"/>
    <w:rsid w:val="00F94839"/>
    <w:rsid w:val="00F9654F"/>
    <w:rsid w:val="00F968C7"/>
    <w:rsid w:val="00FA01E9"/>
    <w:rsid w:val="00FA0E4F"/>
    <w:rsid w:val="00FA14B5"/>
    <w:rsid w:val="00FA1B4F"/>
    <w:rsid w:val="00FA4D78"/>
    <w:rsid w:val="00FA630C"/>
    <w:rsid w:val="00FA632D"/>
    <w:rsid w:val="00FA6831"/>
    <w:rsid w:val="00FB0221"/>
    <w:rsid w:val="00FB02A0"/>
    <w:rsid w:val="00FB07C9"/>
    <w:rsid w:val="00FB0B98"/>
    <w:rsid w:val="00FB1CF5"/>
    <w:rsid w:val="00FB22A9"/>
    <w:rsid w:val="00FB2D0F"/>
    <w:rsid w:val="00FB2D8E"/>
    <w:rsid w:val="00FB31A3"/>
    <w:rsid w:val="00FB516E"/>
    <w:rsid w:val="00FB688D"/>
    <w:rsid w:val="00FB6CF6"/>
    <w:rsid w:val="00FB7AE5"/>
    <w:rsid w:val="00FC10E5"/>
    <w:rsid w:val="00FC2483"/>
    <w:rsid w:val="00FC283B"/>
    <w:rsid w:val="00FC4220"/>
    <w:rsid w:val="00FC4725"/>
    <w:rsid w:val="00FC5DF3"/>
    <w:rsid w:val="00FC5F22"/>
    <w:rsid w:val="00FC7DB0"/>
    <w:rsid w:val="00FD0B51"/>
    <w:rsid w:val="00FD0CA6"/>
    <w:rsid w:val="00FD17C6"/>
    <w:rsid w:val="00FD1D5D"/>
    <w:rsid w:val="00FD2572"/>
    <w:rsid w:val="00FD333C"/>
    <w:rsid w:val="00FD39FD"/>
    <w:rsid w:val="00FD681B"/>
    <w:rsid w:val="00FD710E"/>
    <w:rsid w:val="00FE0C2B"/>
    <w:rsid w:val="00FE0C2E"/>
    <w:rsid w:val="00FE1461"/>
    <w:rsid w:val="00FE1F71"/>
    <w:rsid w:val="00FE2990"/>
    <w:rsid w:val="00FE2998"/>
    <w:rsid w:val="00FE2CB7"/>
    <w:rsid w:val="00FE2FFA"/>
    <w:rsid w:val="00FE49BF"/>
    <w:rsid w:val="00FE51BD"/>
    <w:rsid w:val="00FE594E"/>
    <w:rsid w:val="00FE5BAD"/>
    <w:rsid w:val="00FE641E"/>
    <w:rsid w:val="00FE6BD4"/>
    <w:rsid w:val="00FE6D2D"/>
    <w:rsid w:val="00FE7D9B"/>
    <w:rsid w:val="00FF0366"/>
    <w:rsid w:val="00FF0509"/>
    <w:rsid w:val="00FF13E7"/>
    <w:rsid w:val="00FF1736"/>
    <w:rsid w:val="00FF2426"/>
    <w:rsid w:val="00FF4028"/>
    <w:rsid w:val="00FF434B"/>
    <w:rsid w:val="00FF679D"/>
    <w:rsid w:val="00FF7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9CAC1D"/>
  <w15:chartTrackingRefBased/>
  <w15:docId w15:val="{7FE71DC0-974C-4286-A384-AF7A49BB5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9C"/>
    <w:pPr>
      <w:widowControl w:val="0"/>
      <w:spacing w:line="360" w:lineRule="auto"/>
      <w:jc w:val="both"/>
    </w:pPr>
    <w:rPr>
      <w:rFonts w:ascii="Times New Roman" w:hAnsi="Times New Roman" w:cs="Times New Roman"/>
      <w:szCs w:val="22"/>
      <w14:ligatures w14:val="none"/>
    </w:rPr>
  </w:style>
  <w:style w:type="paragraph" w:styleId="Heading1">
    <w:name w:val="heading 1"/>
    <w:basedOn w:val="Normal"/>
    <w:next w:val="Normal"/>
    <w:link w:val="Heading1Char"/>
    <w:autoRedefine/>
    <w:uiPriority w:val="9"/>
    <w:qFormat/>
    <w:rsid w:val="005C30D4"/>
    <w:pPr>
      <w:keepNext/>
      <w:numPr>
        <w:numId w:val="1"/>
      </w:numPr>
      <w:spacing w:before="240" w:after="60"/>
      <w:outlineLvl w:val="0"/>
    </w:pPr>
    <w:rPr>
      <w:rFonts w:eastAsiaTheme="majorEastAsia" w:cstheme="majorBidi"/>
      <w:b/>
      <w:bCs/>
      <w:kern w:val="32"/>
      <w:szCs w:val="32"/>
      <w14:ligatures w14:val="standardContextual"/>
    </w:rPr>
  </w:style>
  <w:style w:type="paragraph" w:styleId="Heading2">
    <w:name w:val="heading 2"/>
    <w:basedOn w:val="Normal"/>
    <w:next w:val="Normal"/>
    <w:link w:val="Heading2Char"/>
    <w:autoRedefine/>
    <w:uiPriority w:val="9"/>
    <w:unhideWhenUsed/>
    <w:qFormat/>
    <w:rsid w:val="00C47EA7"/>
    <w:pPr>
      <w:keepNext/>
      <w:numPr>
        <w:ilvl w:val="1"/>
        <w:numId w:val="1"/>
      </w:numPr>
      <w:spacing w:before="240" w:after="60"/>
      <w:outlineLvl w:val="1"/>
    </w:pPr>
    <w:rPr>
      <w:rFonts w:eastAsiaTheme="majorEastAsia" w:cstheme="majorBidi"/>
      <w:b/>
      <w:bCs/>
      <w:iCs/>
      <w:szCs w:val="28"/>
      <w14:ligatures w14:val="standardContextual"/>
    </w:rPr>
  </w:style>
  <w:style w:type="paragraph" w:styleId="Heading3">
    <w:name w:val="heading 3"/>
    <w:basedOn w:val="Normal"/>
    <w:next w:val="Normal"/>
    <w:link w:val="Heading3Char"/>
    <w:uiPriority w:val="9"/>
    <w:unhideWhenUsed/>
    <w:qFormat/>
    <w:rsid w:val="00157F2F"/>
    <w:pPr>
      <w:keepNext/>
      <w:keepLines/>
      <w:numPr>
        <w:ilvl w:val="2"/>
        <w:numId w:val="1"/>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7F2F"/>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F2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7F2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57F2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57F2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7F2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D4"/>
    <w:rPr>
      <w:rFonts w:ascii="Times New Roman" w:eastAsiaTheme="majorEastAsia" w:hAnsi="Times New Roman" w:cstheme="majorBidi"/>
      <w:b/>
      <w:bCs/>
      <w:kern w:val="32"/>
      <w:szCs w:val="32"/>
    </w:rPr>
  </w:style>
  <w:style w:type="character" w:customStyle="1" w:styleId="Heading2Char">
    <w:name w:val="Heading 2 Char"/>
    <w:basedOn w:val="DefaultParagraphFont"/>
    <w:link w:val="Heading2"/>
    <w:uiPriority w:val="9"/>
    <w:rsid w:val="00C47EA7"/>
    <w:rPr>
      <w:rFonts w:ascii="Times New Roman" w:eastAsiaTheme="majorEastAsia" w:hAnsi="Times New Roman" w:cstheme="majorBidi"/>
      <w:b/>
      <w:bCs/>
      <w:iCs/>
      <w:szCs w:val="28"/>
    </w:rPr>
  </w:style>
  <w:style w:type="paragraph" w:styleId="Title">
    <w:name w:val="Title"/>
    <w:aliases w:val="Abstract and Acknowledgement"/>
    <w:basedOn w:val="Normal"/>
    <w:next w:val="Normal"/>
    <w:link w:val="TitleChar"/>
    <w:autoRedefine/>
    <w:uiPriority w:val="10"/>
    <w:qFormat/>
    <w:rsid w:val="0019008D"/>
    <w:pPr>
      <w:contextualSpacing/>
      <w:jc w:val="center"/>
    </w:pPr>
    <w:rPr>
      <w:rFonts w:eastAsiaTheme="majorEastAsia" w:cstheme="majorBidi"/>
      <w:b/>
      <w:color w:val="000000" w:themeColor="text1"/>
      <w:spacing w:val="-10"/>
      <w:kern w:val="28"/>
      <w:sz w:val="28"/>
      <w:szCs w:val="56"/>
    </w:rPr>
  </w:style>
  <w:style w:type="character" w:customStyle="1" w:styleId="TitleChar">
    <w:name w:val="Title Char"/>
    <w:aliases w:val="Abstract and Acknowledgement Char"/>
    <w:basedOn w:val="DefaultParagraphFont"/>
    <w:link w:val="Title"/>
    <w:uiPriority w:val="10"/>
    <w:rsid w:val="0019008D"/>
    <w:rPr>
      <w:rFonts w:ascii="Times New Roman" w:eastAsiaTheme="majorEastAsia" w:hAnsi="Times New Roman" w:cstheme="majorBidi"/>
      <w:b/>
      <w:color w:val="000000" w:themeColor="text1"/>
      <w:spacing w:val="-10"/>
      <w:kern w:val="28"/>
      <w:sz w:val="28"/>
      <w:szCs w:val="56"/>
      <w14:ligatures w14:val="none"/>
    </w:rPr>
  </w:style>
  <w:style w:type="paragraph" w:styleId="Subtitle">
    <w:name w:val="Subtitle"/>
    <w:basedOn w:val="Normal"/>
    <w:next w:val="Normal"/>
    <w:link w:val="SubtitleChar"/>
    <w:autoRedefine/>
    <w:uiPriority w:val="11"/>
    <w:qFormat/>
    <w:rsid w:val="00E71A06"/>
    <w:pPr>
      <w:numPr>
        <w:ilvl w:val="1"/>
      </w:numPr>
      <w:spacing w:after="160"/>
      <w:jc w:val="center"/>
    </w:pPr>
    <w:rPr>
      <w:rFonts w:eastAsiaTheme="minorEastAsia" w:cstheme="minorBidi"/>
      <w:b/>
      <w:color w:val="000000" w:themeColor="text1"/>
      <w:spacing w:val="15"/>
      <w:sz w:val="22"/>
    </w:rPr>
  </w:style>
  <w:style w:type="character" w:customStyle="1" w:styleId="SubtitleChar">
    <w:name w:val="Subtitle Char"/>
    <w:basedOn w:val="DefaultParagraphFont"/>
    <w:link w:val="Subtitle"/>
    <w:uiPriority w:val="11"/>
    <w:rsid w:val="00E71A06"/>
    <w:rPr>
      <w:rFonts w:ascii="Times New Roman" w:eastAsiaTheme="minorEastAsia" w:hAnsi="Times New Roman"/>
      <w:b/>
      <w:color w:val="000000" w:themeColor="text1"/>
      <w:spacing w:val="15"/>
      <w:sz w:val="22"/>
      <w:szCs w:val="22"/>
      <w:lang w:val="en-US"/>
      <w14:ligatures w14:val="none"/>
    </w:rPr>
  </w:style>
  <w:style w:type="paragraph" w:styleId="NormalWeb">
    <w:name w:val="Normal (Web)"/>
    <w:basedOn w:val="Normal"/>
    <w:uiPriority w:val="99"/>
    <w:semiHidden/>
    <w:unhideWhenUsed/>
    <w:rsid w:val="00351F08"/>
    <w:pPr>
      <w:widowControl/>
      <w:spacing w:before="100" w:beforeAutospacing="1" w:after="100" w:afterAutospacing="1" w:line="240" w:lineRule="auto"/>
      <w:jc w:val="left"/>
    </w:pPr>
    <w:rPr>
      <w:rFonts w:eastAsia="Times New Roman"/>
      <w:kern w:val="0"/>
      <w:szCs w:val="24"/>
    </w:rPr>
  </w:style>
  <w:style w:type="character" w:styleId="CommentReference">
    <w:name w:val="annotation reference"/>
    <w:basedOn w:val="DefaultParagraphFont"/>
    <w:uiPriority w:val="99"/>
    <w:semiHidden/>
    <w:unhideWhenUsed/>
    <w:rsid w:val="00E1352D"/>
    <w:rPr>
      <w:sz w:val="16"/>
      <w:szCs w:val="16"/>
    </w:rPr>
  </w:style>
  <w:style w:type="paragraph" w:styleId="CommentText">
    <w:name w:val="annotation text"/>
    <w:basedOn w:val="Normal"/>
    <w:link w:val="CommentTextChar"/>
    <w:uiPriority w:val="99"/>
    <w:unhideWhenUsed/>
    <w:rsid w:val="00E1352D"/>
    <w:pPr>
      <w:spacing w:line="240" w:lineRule="auto"/>
    </w:pPr>
    <w:rPr>
      <w:sz w:val="20"/>
      <w:szCs w:val="20"/>
    </w:rPr>
  </w:style>
  <w:style w:type="character" w:customStyle="1" w:styleId="CommentTextChar">
    <w:name w:val="Comment Text Char"/>
    <w:basedOn w:val="DefaultParagraphFont"/>
    <w:link w:val="CommentText"/>
    <w:uiPriority w:val="99"/>
    <w:rsid w:val="00E1352D"/>
    <w:rPr>
      <w:rFonts w:ascii="Times New Roman" w:hAnsi="Times New Roman" w:cs="Times New Roman"/>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1352D"/>
    <w:rPr>
      <w:b/>
      <w:bCs/>
    </w:rPr>
  </w:style>
  <w:style w:type="character" w:customStyle="1" w:styleId="CommentSubjectChar">
    <w:name w:val="Comment Subject Char"/>
    <w:basedOn w:val="CommentTextChar"/>
    <w:link w:val="CommentSubject"/>
    <w:uiPriority w:val="99"/>
    <w:semiHidden/>
    <w:rsid w:val="00E1352D"/>
    <w:rPr>
      <w:rFonts w:ascii="Times New Roman" w:hAnsi="Times New Roman" w:cs="Times New Roman"/>
      <w:b/>
      <w:bCs/>
      <w:sz w:val="20"/>
      <w:szCs w:val="20"/>
      <w:lang w:val="en-US"/>
      <w14:ligatures w14:val="none"/>
    </w:rPr>
  </w:style>
  <w:style w:type="paragraph" w:styleId="ListParagraph">
    <w:name w:val="List Paragraph"/>
    <w:basedOn w:val="Normal"/>
    <w:uiPriority w:val="34"/>
    <w:qFormat/>
    <w:rsid w:val="00A404B8"/>
    <w:pPr>
      <w:ind w:left="720"/>
      <w:contextualSpacing/>
    </w:pPr>
  </w:style>
  <w:style w:type="character" w:styleId="PlaceholderText">
    <w:name w:val="Placeholder Text"/>
    <w:basedOn w:val="DefaultParagraphFont"/>
    <w:uiPriority w:val="99"/>
    <w:semiHidden/>
    <w:rsid w:val="000E215D"/>
    <w:rPr>
      <w:color w:val="808080"/>
    </w:rPr>
  </w:style>
  <w:style w:type="character" w:customStyle="1" w:styleId="Heading3Char">
    <w:name w:val="Heading 3 Char"/>
    <w:basedOn w:val="DefaultParagraphFont"/>
    <w:link w:val="Heading3"/>
    <w:uiPriority w:val="9"/>
    <w:rsid w:val="00157F2F"/>
    <w:rPr>
      <w:rFonts w:ascii="Times New Roman" w:eastAsiaTheme="majorEastAsia" w:hAnsi="Times New Roman" w:cstheme="majorBidi"/>
      <w:b/>
      <w14:ligatures w14:val="none"/>
    </w:rPr>
  </w:style>
  <w:style w:type="character" w:customStyle="1" w:styleId="Heading4Char">
    <w:name w:val="Heading 4 Char"/>
    <w:basedOn w:val="DefaultParagraphFont"/>
    <w:link w:val="Heading4"/>
    <w:uiPriority w:val="9"/>
    <w:semiHidden/>
    <w:rsid w:val="00157F2F"/>
    <w:rPr>
      <w:rFonts w:asciiTheme="majorHAnsi" w:eastAsiaTheme="majorEastAsia" w:hAnsiTheme="majorHAnsi" w:cstheme="majorBidi"/>
      <w:i/>
      <w:iCs/>
      <w:color w:val="2F5496" w:themeColor="accent1" w:themeShade="BF"/>
      <w:szCs w:val="22"/>
      <w14:ligatures w14:val="none"/>
    </w:rPr>
  </w:style>
  <w:style w:type="character" w:customStyle="1" w:styleId="Heading5Char">
    <w:name w:val="Heading 5 Char"/>
    <w:basedOn w:val="DefaultParagraphFont"/>
    <w:link w:val="Heading5"/>
    <w:uiPriority w:val="9"/>
    <w:semiHidden/>
    <w:rsid w:val="00157F2F"/>
    <w:rPr>
      <w:rFonts w:asciiTheme="majorHAnsi" w:eastAsiaTheme="majorEastAsia" w:hAnsiTheme="majorHAnsi" w:cstheme="majorBidi"/>
      <w:color w:val="2F5496" w:themeColor="accent1" w:themeShade="BF"/>
      <w:szCs w:val="22"/>
      <w14:ligatures w14:val="none"/>
    </w:rPr>
  </w:style>
  <w:style w:type="character" w:customStyle="1" w:styleId="Heading6Char">
    <w:name w:val="Heading 6 Char"/>
    <w:basedOn w:val="DefaultParagraphFont"/>
    <w:link w:val="Heading6"/>
    <w:uiPriority w:val="9"/>
    <w:semiHidden/>
    <w:rsid w:val="00157F2F"/>
    <w:rPr>
      <w:rFonts w:asciiTheme="majorHAnsi" w:eastAsiaTheme="majorEastAsia" w:hAnsiTheme="majorHAnsi" w:cstheme="majorBidi"/>
      <w:color w:val="1F3763" w:themeColor="accent1" w:themeShade="7F"/>
      <w:szCs w:val="22"/>
      <w14:ligatures w14:val="none"/>
    </w:rPr>
  </w:style>
  <w:style w:type="character" w:customStyle="1" w:styleId="Heading7Char">
    <w:name w:val="Heading 7 Char"/>
    <w:basedOn w:val="DefaultParagraphFont"/>
    <w:link w:val="Heading7"/>
    <w:uiPriority w:val="9"/>
    <w:semiHidden/>
    <w:rsid w:val="00157F2F"/>
    <w:rPr>
      <w:rFonts w:asciiTheme="majorHAnsi" w:eastAsiaTheme="majorEastAsia" w:hAnsiTheme="majorHAnsi" w:cstheme="majorBidi"/>
      <w:i/>
      <w:iCs/>
      <w:color w:val="1F3763" w:themeColor="accent1" w:themeShade="7F"/>
      <w:szCs w:val="22"/>
      <w14:ligatures w14:val="none"/>
    </w:rPr>
  </w:style>
  <w:style w:type="character" w:customStyle="1" w:styleId="Heading8Char">
    <w:name w:val="Heading 8 Char"/>
    <w:basedOn w:val="DefaultParagraphFont"/>
    <w:link w:val="Heading8"/>
    <w:uiPriority w:val="9"/>
    <w:semiHidden/>
    <w:rsid w:val="00157F2F"/>
    <w:rPr>
      <w:rFonts w:asciiTheme="majorHAnsi" w:eastAsiaTheme="majorEastAsia" w:hAnsiTheme="majorHAnsi" w:cstheme="majorBidi"/>
      <w:color w:val="272727" w:themeColor="text1" w:themeTint="D8"/>
      <w:sz w:val="21"/>
      <w:szCs w:val="21"/>
      <w14:ligatures w14:val="none"/>
    </w:rPr>
  </w:style>
  <w:style w:type="character" w:customStyle="1" w:styleId="Heading9Char">
    <w:name w:val="Heading 9 Char"/>
    <w:basedOn w:val="DefaultParagraphFont"/>
    <w:link w:val="Heading9"/>
    <w:uiPriority w:val="9"/>
    <w:semiHidden/>
    <w:rsid w:val="00157F2F"/>
    <w:rPr>
      <w:rFonts w:asciiTheme="majorHAnsi" w:eastAsiaTheme="majorEastAsia" w:hAnsiTheme="majorHAnsi" w:cstheme="majorBidi"/>
      <w:i/>
      <w:iCs/>
      <w:color w:val="272727" w:themeColor="text1" w:themeTint="D8"/>
      <w:sz w:val="21"/>
      <w:szCs w:val="21"/>
      <w14:ligatures w14:val="none"/>
    </w:rPr>
  </w:style>
  <w:style w:type="table" w:styleId="TableGrid">
    <w:name w:val="Table Grid"/>
    <w:basedOn w:val="TableNormal"/>
    <w:uiPriority w:val="39"/>
    <w:rsid w:val="00535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D3AC7"/>
    <w:pPr>
      <w:spacing w:after="200" w:line="240" w:lineRule="auto"/>
    </w:pPr>
    <w:rPr>
      <w:i/>
      <w:iCs/>
      <w:color w:val="44546A" w:themeColor="text2"/>
      <w:sz w:val="18"/>
      <w:szCs w:val="18"/>
    </w:rPr>
  </w:style>
  <w:style w:type="character" w:styleId="Hyperlink">
    <w:name w:val="Hyperlink"/>
    <w:basedOn w:val="DefaultParagraphFont"/>
    <w:uiPriority w:val="99"/>
    <w:unhideWhenUsed/>
    <w:rsid w:val="000A0EB3"/>
    <w:rPr>
      <w:color w:val="0563C1" w:themeColor="hyperlink"/>
      <w:u w:val="single"/>
    </w:rPr>
  </w:style>
  <w:style w:type="character" w:styleId="UnresolvedMention">
    <w:name w:val="Unresolved Mention"/>
    <w:basedOn w:val="DefaultParagraphFont"/>
    <w:uiPriority w:val="99"/>
    <w:semiHidden/>
    <w:unhideWhenUsed/>
    <w:rsid w:val="000A0EB3"/>
    <w:rPr>
      <w:color w:val="605E5C"/>
      <w:shd w:val="clear" w:color="auto" w:fill="E1DFDD"/>
    </w:rPr>
  </w:style>
  <w:style w:type="paragraph" w:styleId="Header">
    <w:name w:val="header"/>
    <w:basedOn w:val="Normal"/>
    <w:link w:val="HeaderChar"/>
    <w:uiPriority w:val="99"/>
    <w:unhideWhenUsed/>
    <w:rsid w:val="00A91C8E"/>
    <w:pPr>
      <w:tabs>
        <w:tab w:val="center" w:pos="4680"/>
        <w:tab w:val="right" w:pos="9360"/>
      </w:tabs>
      <w:spacing w:line="240" w:lineRule="auto"/>
    </w:pPr>
  </w:style>
  <w:style w:type="character" w:customStyle="1" w:styleId="HeaderChar">
    <w:name w:val="Header Char"/>
    <w:basedOn w:val="DefaultParagraphFont"/>
    <w:link w:val="Header"/>
    <w:uiPriority w:val="99"/>
    <w:rsid w:val="00A91C8E"/>
    <w:rPr>
      <w:rFonts w:ascii="Times New Roman" w:hAnsi="Times New Roman" w:cs="Times New Roman"/>
      <w:szCs w:val="22"/>
      <w:lang w:val="en-US"/>
      <w14:ligatures w14:val="none"/>
    </w:rPr>
  </w:style>
  <w:style w:type="paragraph" w:styleId="Footer">
    <w:name w:val="footer"/>
    <w:basedOn w:val="Normal"/>
    <w:link w:val="FooterChar"/>
    <w:uiPriority w:val="99"/>
    <w:unhideWhenUsed/>
    <w:rsid w:val="00A91C8E"/>
    <w:pPr>
      <w:tabs>
        <w:tab w:val="center" w:pos="4680"/>
        <w:tab w:val="right" w:pos="9360"/>
      </w:tabs>
      <w:spacing w:line="240" w:lineRule="auto"/>
    </w:pPr>
  </w:style>
  <w:style w:type="character" w:customStyle="1" w:styleId="FooterChar">
    <w:name w:val="Footer Char"/>
    <w:basedOn w:val="DefaultParagraphFont"/>
    <w:link w:val="Footer"/>
    <w:uiPriority w:val="99"/>
    <w:rsid w:val="00A91C8E"/>
    <w:rPr>
      <w:rFonts w:ascii="Times New Roman" w:hAnsi="Times New Roman" w:cs="Times New Roman"/>
      <w:szCs w:val="22"/>
      <w:lang w:val="en-US"/>
      <w14:ligatures w14:val="none"/>
    </w:rPr>
  </w:style>
  <w:style w:type="character" w:styleId="PageNumber">
    <w:name w:val="page number"/>
    <w:basedOn w:val="DefaultParagraphFont"/>
    <w:uiPriority w:val="99"/>
    <w:semiHidden/>
    <w:unhideWhenUsed/>
    <w:rsid w:val="00871628"/>
  </w:style>
  <w:style w:type="paragraph" w:styleId="TOCHeading">
    <w:name w:val="TOC Heading"/>
    <w:basedOn w:val="Heading1"/>
    <w:next w:val="Normal"/>
    <w:uiPriority w:val="39"/>
    <w:unhideWhenUsed/>
    <w:qFormat/>
    <w:rsid w:val="0019008D"/>
    <w:pPr>
      <w:keepLines/>
      <w:widowControl/>
      <w:numPr>
        <w:numId w:val="0"/>
      </w:numPr>
      <w:spacing w:before="480" w:after="0" w:line="276" w:lineRule="auto"/>
      <w:jc w:val="left"/>
      <w:outlineLvl w:val="9"/>
    </w:pPr>
    <w:rPr>
      <w:rFonts w:asciiTheme="majorHAnsi" w:hAnsiTheme="majorHAnsi"/>
      <w:color w:val="2F5496" w:themeColor="accent1" w:themeShade="BF"/>
      <w:kern w:val="0"/>
      <w:sz w:val="28"/>
      <w:szCs w:val="28"/>
      <w:lang w:eastAsia="en-US"/>
      <w14:ligatures w14:val="none"/>
    </w:rPr>
  </w:style>
  <w:style w:type="paragraph" w:styleId="TOC1">
    <w:name w:val="toc 1"/>
    <w:basedOn w:val="Normal"/>
    <w:next w:val="Normal"/>
    <w:autoRedefine/>
    <w:uiPriority w:val="39"/>
    <w:unhideWhenUsed/>
    <w:rsid w:val="0019008D"/>
    <w:pPr>
      <w:spacing w:before="360" w:after="360"/>
      <w:jc w:val="left"/>
    </w:pPr>
    <w:rPr>
      <w:rFonts w:asciiTheme="minorHAnsi" w:hAnsiTheme="minorHAnsi" w:cstheme="minorHAnsi"/>
      <w:b/>
      <w:bCs/>
      <w:caps/>
      <w:sz w:val="22"/>
      <w:u w:val="single"/>
    </w:rPr>
  </w:style>
  <w:style w:type="paragraph" w:styleId="TOC2">
    <w:name w:val="toc 2"/>
    <w:basedOn w:val="Normal"/>
    <w:next w:val="Normal"/>
    <w:autoRedefine/>
    <w:uiPriority w:val="39"/>
    <w:unhideWhenUsed/>
    <w:rsid w:val="0019008D"/>
    <w:pPr>
      <w:jc w:val="left"/>
    </w:pPr>
    <w:rPr>
      <w:rFonts w:asciiTheme="minorHAnsi" w:hAnsiTheme="minorHAnsi" w:cstheme="minorHAnsi"/>
      <w:b/>
      <w:bCs/>
      <w:smallCaps/>
      <w:sz w:val="22"/>
    </w:rPr>
  </w:style>
  <w:style w:type="paragraph" w:styleId="TOC3">
    <w:name w:val="toc 3"/>
    <w:basedOn w:val="Normal"/>
    <w:next w:val="Normal"/>
    <w:autoRedefine/>
    <w:uiPriority w:val="39"/>
    <w:unhideWhenUsed/>
    <w:rsid w:val="0019008D"/>
    <w:pPr>
      <w:jc w:val="left"/>
    </w:pPr>
    <w:rPr>
      <w:rFonts w:asciiTheme="minorHAnsi" w:hAnsiTheme="minorHAnsi" w:cstheme="minorHAnsi"/>
      <w:smallCaps/>
      <w:sz w:val="22"/>
    </w:rPr>
  </w:style>
  <w:style w:type="paragraph" w:styleId="TOC4">
    <w:name w:val="toc 4"/>
    <w:basedOn w:val="Normal"/>
    <w:next w:val="Normal"/>
    <w:autoRedefine/>
    <w:uiPriority w:val="39"/>
    <w:semiHidden/>
    <w:unhideWhenUsed/>
    <w:rsid w:val="0019008D"/>
    <w:pPr>
      <w:jc w:val="left"/>
    </w:pPr>
    <w:rPr>
      <w:rFonts w:asciiTheme="minorHAnsi" w:hAnsiTheme="minorHAnsi" w:cstheme="minorHAnsi"/>
      <w:sz w:val="22"/>
    </w:rPr>
  </w:style>
  <w:style w:type="paragraph" w:styleId="TOC5">
    <w:name w:val="toc 5"/>
    <w:basedOn w:val="Normal"/>
    <w:next w:val="Normal"/>
    <w:autoRedefine/>
    <w:uiPriority w:val="39"/>
    <w:semiHidden/>
    <w:unhideWhenUsed/>
    <w:rsid w:val="0019008D"/>
    <w:pPr>
      <w:jc w:val="left"/>
    </w:pPr>
    <w:rPr>
      <w:rFonts w:asciiTheme="minorHAnsi" w:hAnsiTheme="minorHAnsi" w:cstheme="minorHAnsi"/>
      <w:sz w:val="22"/>
    </w:rPr>
  </w:style>
  <w:style w:type="paragraph" w:styleId="TOC6">
    <w:name w:val="toc 6"/>
    <w:basedOn w:val="Normal"/>
    <w:next w:val="Normal"/>
    <w:autoRedefine/>
    <w:uiPriority w:val="39"/>
    <w:semiHidden/>
    <w:unhideWhenUsed/>
    <w:rsid w:val="0019008D"/>
    <w:pPr>
      <w:jc w:val="left"/>
    </w:pPr>
    <w:rPr>
      <w:rFonts w:asciiTheme="minorHAnsi" w:hAnsiTheme="minorHAnsi" w:cstheme="minorHAnsi"/>
      <w:sz w:val="22"/>
    </w:rPr>
  </w:style>
  <w:style w:type="paragraph" w:styleId="TOC7">
    <w:name w:val="toc 7"/>
    <w:basedOn w:val="Normal"/>
    <w:next w:val="Normal"/>
    <w:autoRedefine/>
    <w:uiPriority w:val="39"/>
    <w:semiHidden/>
    <w:unhideWhenUsed/>
    <w:rsid w:val="0019008D"/>
    <w:pPr>
      <w:jc w:val="left"/>
    </w:pPr>
    <w:rPr>
      <w:rFonts w:asciiTheme="minorHAnsi" w:hAnsiTheme="minorHAnsi" w:cstheme="minorHAnsi"/>
      <w:sz w:val="22"/>
    </w:rPr>
  </w:style>
  <w:style w:type="paragraph" w:styleId="TOC8">
    <w:name w:val="toc 8"/>
    <w:basedOn w:val="Normal"/>
    <w:next w:val="Normal"/>
    <w:autoRedefine/>
    <w:uiPriority w:val="39"/>
    <w:semiHidden/>
    <w:unhideWhenUsed/>
    <w:rsid w:val="0019008D"/>
    <w:pPr>
      <w:jc w:val="left"/>
    </w:pPr>
    <w:rPr>
      <w:rFonts w:asciiTheme="minorHAnsi" w:hAnsiTheme="minorHAnsi" w:cstheme="minorHAnsi"/>
      <w:sz w:val="22"/>
    </w:rPr>
  </w:style>
  <w:style w:type="paragraph" w:styleId="TOC9">
    <w:name w:val="toc 9"/>
    <w:basedOn w:val="Normal"/>
    <w:next w:val="Normal"/>
    <w:autoRedefine/>
    <w:uiPriority w:val="39"/>
    <w:semiHidden/>
    <w:unhideWhenUsed/>
    <w:rsid w:val="0019008D"/>
    <w:pPr>
      <w:jc w:val="left"/>
    </w:pPr>
    <w:rPr>
      <w:rFonts w:asciiTheme="minorHAnsi" w:hAnsiTheme="minorHAnsi" w:cstheme="minorHAnsi"/>
      <w:sz w:val="22"/>
    </w:rPr>
  </w:style>
  <w:style w:type="table" w:styleId="GridTable4">
    <w:name w:val="Grid Table 4"/>
    <w:basedOn w:val="TableNormal"/>
    <w:uiPriority w:val="49"/>
    <w:rsid w:val="00AC426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3">
    <w:name w:val="Plain Table 3"/>
    <w:basedOn w:val="TableNormal"/>
    <w:uiPriority w:val="43"/>
    <w:rsid w:val="003C58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C58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C58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3C58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7796D"/>
    <w:pPr>
      <w:widowControl w:val="0"/>
      <w:jc w:val="both"/>
    </w:pPr>
    <w:rPr>
      <w:rFonts w:ascii="Times New Roman" w:hAnsi="Times New Roman" w:cs="Times New Roman"/>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6116">
      <w:bodyDiv w:val="1"/>
      <w:marLeft w:val="0"/>
      <w:marRight w:val="0"/>
      <w:marTop w:val="0"/>
      <w:marBottom w:val="0"/>
      <w:divBdr>
        <w:top w:val="none" w:sz="0" w:space="0" w:color="auto"/>
        <w:left w:val="none" w:sz="0" w:space="0" w:color="auto"/>
        <w:bottom w:val="none" w:sz="0" w:space="0" w:color="auto"/>
        <w:right w:val="none" w:sz="0" w:space="0" w:color="auto"/>
      </w:divBdr>
      <w:divsChild>
        <w:div w:id="5442554">
          <w:marLeft w:val="640"/>
          <w:marRight w:val="0"/>
          <w:marTop w:val="0"/>
          <w:marBottom w:val="0"/>
          <w:divBdr>
            <w:top w:val="none" w:sz="0" w:space="0" w:color="auto"/>
            <w:left w:val="none" w:sz="0" w:space="0" w:color="auto"/>
            <w:bottom w:val="none" w:sz="0" w:space="0" w:color="auto"/>
            <w:right w:val="none" w:sz="0" w:space="0" w:color="auto"/>
          </w:divBdr>
        </w:div>
        <w:div w:id="41558163">
          <w:marLeft w:val="640"/>
          <w:marRight w:val="0"/>
          <w:marTop w:val="0"/>
          <w:marBottom w:val="0"/>
          <w:divBdr>
            <w:top w:val="none" w:sz="0" w:space="0" w:color="auto"/>
            <w:left w:val="none" w:sz="0" w:space="0" w:color="auto"/>
            <w:bottom w:val="none" w:sz="0" w:space="0" w:color="auto"/>
            <w:right w:val="none" w:sz="0" w:space="0" w:color="auto"/>
          </w:divBdr>
        </w:div>
        <w:div w:id="93015526">
          <w:marLeft w:val="640"/>
          <w:marRight w:val="0"/>
          <w:marTop w:val="0"/>
          <w:marBottom w:val="0"/>
          <w:divBdr>
            <w:top w:val="none" w:sz="0" w:space="0" w:color="auto"/>
            <w:left w:val="none" w:sz="0" w:space="0" w:color="auto"/>
            <w:bottom w:val="none" w:sz="0" w:space="0" w:color="auto"/>
            <w:right w:val="none" w:sz="0" w:space="0" w:color="auto"/>
          </w:divBdr>
        </w:div>
        <w:div w:id="96681135">
          <w:marLeft w:val="640"/>
          <w:marRight w:val="0"/>
          <w:marTop w:val="0"/>
          <w:marBottom w:val="0"/>
          <w:divBdr>
            <w:top w:val="none" w:sz="0" w:space="0" w:color="auto"/>
            <w:left w:val="none" w:sz="0" w:space="0" w:color="auto"/>
            <w:bottom w:val="none" w:sz="0" w:space="0" w:color="auto"/>
            <w:right w:val="none" w:sz="0" w:space="0" w:color="auto"/>
          </w:divBdr>
        </w:div>
        <w:div w:id="140536227">
          <w:marLeft w:val="640"/>
          <w:marRight w:val="0"/>
          <w:marTop w:val="0"/>
          <w:marBottom w:val="0"/>
          <w:divBdr>
            <w:top w:val="none" w:sz="0" w:space="0" w:color="auto"/>
            <w:left w:val="none" w:sz="0" w:space="0" w:color="auto"/>
            <w:bottom w:val="none" w:sz="0" w:space="0" w:color="auto"/>
            <w:right w:val="none" w:sz="0" w:space="0" w:color="auto"/>
          </w:divBdr>
        </w:div>
        <w:div w:id="147094965">
          <w:marLeft w:val="640"/>
          <w:marRight w:val="0"/>
          <w:marTop w:val="0"/>
          <w:marBottom w:val="0"/>
          <w:divBdr>
            <w:top w:val="none" w:sz="0" w:space="0" w:color="auto"/>
            <w:left w:val="none" w:sz="0" w:space="0" w:color="auto"/>
            <w:bottom w:val="none" w:sz="0" w:space="0" w:color="auto"/>
            <w:right w:val="none" w:sz="0" w:space="0" w:color="auto"/>
          </w:divBdr>
        </w:div>
        <w:div w:id="179202085">
          <w:marLeft w:val="640"/>
          <w:marRight w:val="0"/>
          <w:marTop w:val="0"/>
          <w:marBottom w:val="0"/>
          <w:divBdr>
            <w:top w:val="none" w:sz="0" w:space="0" w:color="auto"/>
            <w:left w:val="none" w:sz="0" w:space="0" w:color="auto"/>
            <w:bottom w:val="none" w:sz="0" w:space="0" w:color="auto"/>
            <w:right w:val="none" w:sz="0" w:space="0" w:color="auto"/>
          </w:divBdr>
        </w:div>
        <w:div w:id="196547489">
          <w:marLeft w:val="640"/>
          <w:marRight w:val="0"/>
          <w:marTop w:val="0"/>
          <w:marBottom w:val="0"/>
          <w:divBdr>
            <w:top w:val="none" w:sz="0" w:space="0" w:color="auto"/>
            <w:left w:val="none" w:sz="0" w:space="0" w:color="auto"/>
            <w:bottom w:val="none" w:sz="0" w:space="0" w:color="auto"/>
            <w:right w:val="none" w:sz="0" w:space="0" w:color="auto"/>
          </w:divBdr>
        </w:div>
        <w:div w:id="199628380">
          <w:marLeft w:val="640"/>
          <w:marRight w:val="0"/>
          <w:marTop w:val="0"/>
          <w:marBottom w:val="0"/>
          <w:divBdr>
            <w:top w:val="none" w:sz="0" w:space="0" w:color="auto"/>
            <w:left w:val="none" w:sz="0" w:space="0" w:color="auto"/>
            <w:bottom w:val="none" w:sz="0" w:space="0" w:color="auto"/>
            <w:right w:val="none" w:sz="0" w:space="0" w:color="auto"/>
          </w:divBdr>
        </w:div>
        <w:div w:id="223881420">
          <w:marLeft w:val="640"/>
          <w:marRight w:val="0"/>
          <w:marTop w:val="0"/>
          <w:marBottom w:val="0"/>
          <w:divBdr>
            <w:top w:val="none" w:sz="0" w:space="0" w:color="auto"/>
            <w:left w:val="none" w:sz="0" w:space="0" w:color="auto"/>
            <w:bottom w:val="none" w:sz="0" w:space="0" w:color="auto"/>
            <w:right w:val="none" w:sz="0" w:space="0" w:color="auto"/>
          </w:divBdr>
        </w:div>
        <w:div w:id="237522700">
          <w:marLeft w:val="640"/>
          <w:marRight w:val="0"/>
          <w:marTop w:val="0"/>
          <w:marBottom w:val="0"/>
          <w:divBdr>
            <w:top w:val="none" w:sz="0" w:space="0" w:color="auto"/>
            <w:left w:val="none" w:sz="0" w:space="0" w:color="auto"/>
            <w:bottom w:val="none" w:sz="0" w:space="0" w:color="auto"/>
            <w:right w:val="none" w:sz="0" w:space="0" w:color="auto"/>
          </w:divBdr>
        </w:div>
        <w:div w:id="326903401">
          <w:marLeft w:val="640"/>
          <w:marRight w:val="0"/>
          <w:marTop w:val="0"/>
          <w:marBottom w:val="0"/>
          <w:divBdr>
            <w:top w:val="none" w:sz="0" w:space="0" w:color="auto"/>
            <w:left w:val="none" w:sz="0" w:space="0" w:color="auto"/>
            <w:bottom w:val="none" w:sz="0" w:space="0" w:color="auto"/>
            <w:right w:val="none" w:sz="0" w:space="0" w:color="auto"/>
          </w:divBdr>
        </w:div>
        <w:div w:id="361134726">
          <w:marLeft w:val="640"/>
          <w:marRight w:val="0"/>
          <w:marTop w:val="0"/>
          <w:marBottom w:val="0"/>
          <w:divBdr>
            <w:top w:val="none" w:sz="0" w:space="0" w:color="auto"/>
            <w:left w:val="none" w:sz="0" w:space="0" w:color="auto"/>
            <w:bottom w:val="none" w:sz="0" w:space="0" w:color="auto"/>
            <w:right w:val="none" w:sz="0" w:space="0" w:color="auto"/>
          </w:divBdr>
        </w:div>
        <w:div w:id="363671630">
          <w:marLeft w:val="640"/>
          <w:marRight w:val="0"/>
          <w:marTop w:val="0"/>
          <w:marBottom w:val="0"/>
          <w:divBdr>
            <w:top w:val="none" w:sz="0" w:space="0" w:color="auto"/>
            <w:left w:val="none" w:sz="0" w:space="0" w:color="auto"/>
            <w:bottom w:val="none" w:sz="0" w:space="0" w:color="auto"/>
            <w:right w:val="none" w:sz="0" w:space="0" w:color="auto"/>
          </w:divBdr>
        </w:div>
        <w:div w:id="412170114">
          <w:marLeft w:val="640"/>
          <w:marRight w:val="0"/>
          <w:marTop w:val="0"/>
          <w:marBottom w:val="0"/>
          <w:divBdr>
            <w:top w:val="none" w:sz="0" w:space="0" w:color="auto"/>
            <w:left w:val="none" w:sz="0" w:space="0" w:color="auto"/>
            <w:bottom w:val="none" w:sz="0" w:space="0" w:color="auto"/>
            <w:right w:val="none" w:sz="0" w:space="0" w:color="auto"/>
          </w:divBdr>
        </w:div>
        <w:div w:id="467553187">
          <w:marLeft w:val="640"/>
          <w:marRight w:val="0"/>
          <w:marTop w:val="0"/>
          <w:marBottom w:val="0"/>
          <w:divBdr>
            <w:top w:val="none" w:sz="0" w:space="0" w:color="auto"/>
            <w:left w:val="none" w:sz="0" w:space="0" w:color="auto"/>
            <w:bottom w:val="none" w:sz="0" w:space="0" w:color="auto"/>
            <w:right w:val="none" w:sz="0" w:space="0" w:color="auto"/>
          </w:divBdr>
        </w:div>
        <w:div w:id="470943801">
          <w:marLeft w:val="640"/>
          <w:marRight w:val="0"/>
          <w:marTop w:val="0"/>
          <w:marBottom w:val="0"/>
          <w:divBdr>
            <w:top w:val="none" w:sz="0" w:space="0" w:color="auto"/>
            <w:left w:val="none" w:sz="0" w:space="0" w:color="auto"/>
            <w:bottom w:val="none" w:sz="0" w:space="0" w:color="auto"/>
            <w:right w:val="none" w:sz="0" w:space="0" w:color="auto"/>
          </w:divBdr>
        </w:div>
        <w:div w:id="500313091">
          <w:marLeft w:val="640"/>
          <w:marRight w:val="0"/>
          <w:marTop w:val="0"/>
          <w:marBottom w:val="0"/>
          <w:divBdr>
            <w:top w:val="none" w:sz="0" w:space="0" w:color="auto"/>
            <w:left w:val="none" w:sz="0" w:space="0" w:color="auto"/>
            <w:bottom w:val="none" w:sz="0" w:space="0" w:color="auto"/>
            <w:right w:val="none" w:sz="0" w:space="0" w:color="auto"/>
          </w:divBdr>
        </w:div>
        <w:div w:id="501970339">
          <w:marLeft w:val="640"/>
          <w:marRight w:val="0"/>
          <w:marTop w:val="0"/>
          <w:marBottom w:val="0"/>
          <w:divBdr>
            <w:top w:val="none" w:sz="0" w:space="0" w:color="auto"/>
            <w:left w:val="none" w:sz="0" w:space="0" w:color="auto"/>
            <w:bottom w:val="none" w:sz="0" w:space="0" w:color="auto"/>
            <w:right w:val="none" w:sz="0" w:space="0" w:color="auto"/>
          </w:divBdr>
        </w:div>
        <w:div w:id="566301866">
          <w:marLeft w:val="640"/>
          <w:marRight w:val="0"/>
          <w:marTop w:val="0"/>
          <w:marBottom w:val="0"/>
          <w:divBdr>
            <w:top w:val="none" w:sz="0" w:space="0" w:color="auto"/>
            <w:left w:val="none" w:sz="0" w:space="0" w:color="auto"/>
            <w:bottom w:val="none" w:sz="0" w:space="0" w:color="auto"/>
            <w:right w:val="none" w:sz="0" w:space="0" w:color="auto"/>
          </w:divBdr>
        </w:div>
        <w:div w:id="585264545">
          <w:marLeft w:val="640"/>
          <w:marRight w:val="0"/>
          <w:marTop w:val="0"/>
          <w:marBottom w:val="0"/>
          <w:divBdr>
            <w:top w:val="none" w:sz="0" w:space="0" w:color="auto"/>
            <w:left w:val="none" w:sz="0" w:space="0" w:color="auto"/>
            <w:bottom w:val="none" w:sz="0" w:space="0" w:color="auto"/>
            <w:right w:val="none" w:sz="0" w:space="0" w:color="auto"/>
          </w:divBdr>
        </w:div>
        <w:div w:id="623116624">
          <w:marLeft w:val="640"/>
          <w:marRight w:val="0"/>
          <w:marTop w:val="0"/>
          <w:marBottom w:val="0"/>
          <w:divBdr>
            <w:top w:val="none" w:sz="0" w:space="0" w:color="auto"/>
            <w:left w:val="none" w:sz="0" w:space="0" w:color="auto"/>
            <w:bottom w:val="none" w:sz="0" w:space="0" w:color="auto"/>
            <w:right w:val="none" w:sz="0" w:space="0" w:color="auto"/>
          </w:divBdr>
        </w:div>
        <w:div w:id="627781656">
          <w:marLeft w:val="640"/>
          <w:marRight w:val="0"/>
          <w:marTop w:val="0"/>
          <w:marBottom w:val="0"/>
          <w:divBdr>
            <w:top w:val="none" w:sz="0" w:space="0" w:color="auto"/>
            <w:left w:val="none" w:sz="0" w:space="0" w:color="auto"/>
            <w:bottom w:val="none" w:sz="0" w:space="0" w:color="auto"/>
            <w:right w:val="none" w:sz="0" w:space="0" w:color="auto"/>
          </w:divBdr>
        </w:div>
        <w:div w:id="668098984">
          <w:marLeft w:val="640"/>
          <w:marRight w:val="0"/>
          <w:marTop w:val="0"/>
          <w:marBottom w:val="0"/>
          <w:divBdr>
            <w:top w:val="none" w:sz="0" w:space="0" w:color="auto"/>
            <w:left w:val="none" w:sz="0" w:space="0" w:color="auto"/>
            <w:bottom w:val="none" w:sz="0" w:space="0" w:color="auto"/>
            <w:right w:val="none" w:sz="0" w:space="0" w:color="auto"/>
          </w:divBdr>
        </w:div>
        <w:div w:id="671030830">
          <w:marLeft w:val="640"/>
          <w:marRight w:val="0"/>
          <w:marTop w:val="0"/>
          <w:marBottom w:val="0"/>
          <w:divBdr>
            <w:top w:val="none" w:sz="0" w:space="0" w:color="auto"/>
            <w:left w:val="none" w:sz="0" w:space="0" w:color="auto"/>
            <w:bottom w:val="none" w:sz="0" w:space="0" w:color="auto"/>
            <w:right w:val="none" w:sz="0" w:space="0" w:color="auto"/>
          </w:divBdr>
        </w:div>
        <w:div w:id="682826887">
          <w:marLeft w:val="640"/>
          <w:marRight w:val="0"/>
          <w:marTop w:val="0"/>
          <w:marBottom w:val="0"/>
          <w:divBdr>
            <w:top w:val="none" w:sz="0" w:space="0" w:color="auto"/>
            <w:left w:val="none" w:sz="0" w:space="0" w:color="auto"/>
            <w:bottom w:val="none" w:sz="0" w:space="0" w:color="auto"/>
            <w:right w:val="none" w:sz="0" w:space="0" w:color="auto"/>
          </w:divBdr>
        </w:div>
        <w:div w:id="707266109">
          <w:marLeft w:val="640"/>
          <w:marRight w:val="0"/>
          <w:marTop w:val="0"/>
          <w:marBottom w:val="0"/>
          <w:divBdr>
            <w:top w:val="none" w:sz="0" w:space="0" w:color="auto"/>
            <w:left w:val="none" w:sz="0" w:space="0" w:color="auto"/>
            <w:bottom w:val="none" w:sz="0" w:space="0" w:color="auto"/>
            <w:right w:val="none" w:sz="0" w:space="0" w:color="auto"/>
          </w:divBdr>
        </w:div>
        <w:div w:id="736634633">
          <w:marLeft w:val="640"/>
          <w:marRight w:val="0"/>
          <w:marTop w:val="0"/>
          <w:marBottom w:val="0"/>
          <w:divBdr>
            <w:top w:val="none" w:sz="0" w:space="0" w:color="auto"/>
            <w:left w:val="none" w:sz="0" w:space="0" w:color="auto"/>
            <w:bottom w:val="none" w:sz="0" w:space="0" w:color="auto"/>
            <w:right w:val="none" w:sz="0" w:space="0" w:color="auto"/>
          </w:divBdr>
        </w:div>
        <w:div w:id="746804168">
          <w:marLeft w:val="640"/>
          <w:marRight w:val="0"/>
          <w:marTop w:val="0"/>
          <w:marBottom w:val="0"/>
          <w:divBdr>
            <w:top w:val="none" w:sz="0" w:space="0" w:color="auto"/>
            <w:left w:val="none" w:sz="0" w:space="0" w:color="auto"/>
            <w:bottom w:val="none" w:sz="0" w:space="0" w:color="auto"/>
            <w:right w:val="none" w:sz="0" w:space="0" w:color="auto"/>
          </w:divBdr>
        </w:div>
        <w:div w:id="753433220">
          <w:marLeft w:val="640"/>
          <w:marRight w:val="0"/>
          <w:marTop w:val="0"/>
          <w:marBottom w:val="0"/>
          <w:divBdr>
            <w:top w:val="none" w:sz="0" w:space="0" w:color="auto"/>
            <w:left w:val="none" w:sz="0" w:space="0" w:color="auto"/>
            <w:bottom w:val="none" w:sz="0" w:space="0" w:color="auto"/>
            <w:right w:val="none" w:sz="0" w:space="0" w:color="auto"/>
          </w:divBdr>
        </w:div>
        <w:div w:id="780225032">
          <w:marLeft w:val="640"/>
          <w:marRight w:val="0"/>
          <w:marTop w:val="0"/>
          <w:marBottom w:val="0"/>
          <w:divBdr>
            <w:top w:val="none" w:sz="0" w:space="0" w:color="auto"/>
            <w:left w:val="none" w:sz="0" w:space="0" w:color="auto"/>
            <w:bottom w:val="none" w:sz="0" w:space="0" w:color="auto"/>
            <w:right w:val="none" w:sz="0" w:space="0" w:color="auto"/>
          </w:divBdr>
        </w:div>
        <w:div w:id="965623849">
          <w:marLeft w:val="640"/>
          <w:marRight w:val="0"/>
          <w:marTop w:val="0"/>
          <w:marBottom w:val="0"/>
          <w:divBdr>
            <w:top w:val="none" w:sz="0" w:space="0" w:color="auto"/>
            <w:left w:val="none" w:sz="0" w:space="0" w:color="auto"/>
            <w:bottom w:val="none" w:sz="0" w:space="0" w:color="auto"/>
            <w:right w:val="none" w:sz="0" w:space="0" w:color="auto"/>
          </w:divBdr>
        </w:div>
        <w:div w:id="974792619">
          <w:marLeft w:val="640"/>
          <w:marRight w:val="0"/>
          <w:marTop w:val="0"/>
          <w:marBottom w:val="0"/>
          <w:divBdr>
            <w:top w:val="none" w:sz="0" w:space="0" w:color="auto"/>
            <w:left w:val="none" w:sz="0" w:space="0" w:color="auto"/>
            <w:bottom w:val="none" w:sz="0" w:space="0" w:color="auto"/>
            <w:right w:val="none" w:sz="0" w:space="0" w:color="auto"/>
          </w:divBdr>
        </w:div>
        <w:div w:id="998465839">
          <w:marLeft w:val="640"/>
          <w:marRight w:val="0"/>
          <w:marTop w:val="0"/>
          <w:marBottom w:val="0"/>
          <w:divBdr>
            <w:top w:val="none" w:sz="0" w:space="0" w:color="auto"/>
            <w:left w:val="none" w:sz="0" w:space="0" w:color="auto"/>
            <w:bottom w:val="none" w:sz="0" w:space="0" w:color="auto"/>
            <w:right w:val="none" w:sz="0" w:space="0" w:color="auto"/>
          </w:divBdr>
        </w:div>
        <w:div w:id="1030497726">
          <w:marLeft w:val="640"/>
          <w:marRight w:val="0"/>
          <w:marTop w:val="0"/>
          <w:marBottom w:val="0"/>
          <w:divBdr>
            <w:top w:val="none" w:sz="0" w:space="0" w:color="auto"/>
            <w:left w:val="none" w:sz="0" w:space="0" w:color="auto"/>
            <w:bottom w:val="none" w:sz="0" w:space="0" w:color="auto"/>
            <w:right w:val="none" w:sz="0" w:space="0" w:color="auto"/>
          </w:divBdr>
        </w:div>
        <w:div w:id="1055424443">
          <w:marLeft w:val="640"/>
          <w:marRight w:val="0"/>
          <w:marTop w:val="0"/>
          <w:marBottom w:val="0"/>
          <w:divBdr>
            <w:top w:val="none" w:sz="0" w:space="0" w:color="auto"/>
            <w:left w:val="none" w:sz="0" w:space="0" w:color="auto"/>
            <w:bottom w:val="none" w:sz="0" w:space="0" w:color="auto"/>
            <w:right w:val="none" w:sz="0" w:space="0" w:color="auto"/>
          </w:divBdr>
        </w:div>
        <w:div w:id="1066689478">
          <w:marLeft w:val="640"/>
          <w:marRight w:val="0"/>
          <w:marTop w:val="0"/>
          <w:marBottom w:val="0"/>
          <w:divBdr>
            <w:top w:val="none" w:sz="0" w:space="0" w:color="auto"/>
            <w:left w:val="none" w:sz="0" w:space="0" w:color="auto"/>
            <w:bottom w:val="none" w:sz="0" w:space="0" w:color="auto"/>
            <w:right w:val="none" w:sz="0" w:space="0" w:color="auto"/>
          </w:divBdr>
        </w:div>
        <w:div w:id="1075935502">
          <w:marLeft w:val="640"/>
          <w:marRight w:val="0"/>
          <w:marTop w:val="0"/>
          <w:marBottom w:val="0"/>
          <w:divBdr>
            <w:top w:val="none" w:sz="0" w:space="0" w:color="auto"/>
            <w:left w:val="none" w:sz="0" w:space="0" w:color="auto"/>
            <w:bottom w:val="none" w:sz="0" w:space="0" w:color="auto"/>
            <w:right w:val="none" w:sz="0" w:space="0" w:color="auto"/>
          </w:divBdr>
        </w:div>
        <w:div w:id="1105154328">
          <w:marLeft w:val="640"/>
          <w:marRight w:val="0"/>
          <w:marTop w:val="0"/>
          <w:marBottom w:val="0"/>
          <w:divBdr>
            <w:top w:val="none" w:sz="0" w:space="0" w:color="auto"/>
            <w:left w:val="none" w:sz="0" w:space="0" w:color="auto"/>
            <w:bottom w:val="none" w:sz="0" w:space="0" w:color="auto"/>
            <w:right w:val="none" w:sz="0" w:space="0" w:color="auto"/>
          </w:divBdr>
        </w:div>
        <w:div w:id="1165511488">
          <w:marLeft w:val="640"/>
          <w:marRight w:val="0"/>
          <w:marTop w:val="0"/>
          <w:marBottom w:val="0"/>
          <w:divBdr>
            <w:top w:val="none" w:sz="0" w:space="0" w:color="auto"/>
            <w:left w:val="none" w:sz="0" w:space="0" w:color="auto"/>
            <w:bottom w:val="none" w:sz="0" w:space="0" w:color="auto"/>
            <w:right w:val="none" w:sz="0" w:space="0" w:color="auto"/>
          </w:divBdr>
        </w:div>
        <w:div w:id="1191527969">
          <w:marLeft w:val="640"/>
          <w:marRight w:val="0"/>
          <w:marTop w:val="0"/>
          <w:marBottom w:val="0"/>
          <w:divBdr>
            <w:top w:val="none" w:sz="0" w:space="0" w:color="auto"/>
            <w:left w:val="none" w:sz="0" w:space="0" w:color="auto"/>
            <w:bottom w:val="none" w:sz="0" w:space="0" w:color="auto"/>
            <w:right w:val="none" w:sz="0" w:space="0" w:color="auto"/>
          </w:divBdr>
        </w:div>
        <w:div w:id="1238318946">
          <w:marLeft w:val="640"/>
          <w:marRight w:val="0"/>
          <w:marTop w:val="0"/>
          <w:marBottom w:val="0"/>
          <w:divBdr>
            <w:top w:val="none" w:sz="0" w:space="0" w:color="auto"/>
            <w:left w:val="none" w:sz="0" w:space="0" w:color="auto"/>
            <w:bottom w:val="none" w:sz="0" w:space="0" w:color="auto"/>
            <w:right w:val="none" w:sz="0" w:space="0" w:color="auto"/>
          </w:divBdr>
        </w:div>
        <w:div w:id="1249652815">
          <w:marLeft w:val="640"/>
          <w:marRight w:val="0"/>
          <w:marTop w:val="0"/>
          <w:marBottom w:val="0"/>
          <w:divBdr>
            <w:top w:val="none" w:sz="0" w:space="0" w:color="auto"/>
            <w:left w:val="none" w:sz="0" w:space="0" w:color="auto"/>
            <w:bottom w:val="none" w:sz="0" w:space="0" w:color="auto"/>
            <w:right w:val="none" w:sz="0" w:space="0" w:color="auto"/>
          </w:divBdr>
        </w:div>
        <w:div w:id="1297907590">
          <w:marLeft w:val="640"/>
          <w:marRight w:val="0"/>
          <w:marTop w:val="0"/>
          <w:marBottom w:val="0"/>
          <w:divBdr>
            <w:top w:val="none" w:sz="0" w:space="0" w:color="auto"/>
            <w:left w:val="none" w:sz="0" w:space="0" w:color="auto"/>
            <w:bottom w:val="none" w:sz="0" w:space="0" w:color="auto"/>
            <w:right w:val="none" w:sz="0" w:space="0" w:color="auto"/>
          </w:divBdr>
        </w:div>
        <w:div w:id="1314260082">
          <w:marLeft w:val="640"/>
          <w:marRight w:val="0"/>
          <w:marTop w:val="0"/>
          <w:marBottom w:val="0"/>
          <w:divBdr>
            <w:top w:val="none" w:sz="0" w:space="0" w:color="auto"/>
            <w:left w:val="none" w:sz="0" w:space="0" w:color="auto"/>
            <w:bottom w:val="none" w:sz="0" w:space="0" w:color="auto"/>
            <w:right w:val="none" w:sz="0" w:space="0" w:color="auto"/>
          </w:divBdr>
        </w:div>
        <w:div w:id="1343899812">
          <w:marLeft w:val="640"/>
          <w:marRight w:val="0"/>
          <w:marTop w:val="0"/>
          <w:marBottom w:val="0"/>
          <w:divBdr>
            <w:top w:val="none" w:sz="0" w:space="0" w:color="auto"/>
            <w:left w:val="none" w:sz="0" w:space="0" w:color="auto"/>
            <w:bottom w:val="none" w:sz="0" w:space="0" w:color="auto"/>
            <w:right w:val="none" w:sz="0" w:space="0" w:color="auto"/>
          </w:divBdr>
        </w:div>
        <w:div w:id="1367950122">
          <w:marLeft w:val="640"/>
          <w:marRight w:val="0"/>
          <w:marTop w:val="0"/>
          <w:marBottom w:val="0"/>
          <w:divBdr>
            <w:top w:val="none" w:sz="0" w:space="0" w:color="auto"/>
            <w:left w:val="none" w:sz="0" w:space="0" w:color="auto"/>
            <w:bottom w:val="none" w:sz="0" w:space="0" w:color="auto"/>
            <w:right w:val="none" w:sz="0" w:space="0" w:color="auto"/>
          </w:divBdr>
        </w:div>
        <w:div w:id="1399279183">
          <w:marLeft w:val="640"/>
          <w:marRight w:val="0"/>
          <w:marTop w:val="0"/>
          <w:marBottom w:val="0"/>
          <w:divBdr>
            <w:top w:val="none" w:sz="0" w:space="0" w:color="auto"/>
            <w:left w:val="none" w:sz="0" w:space="0" w:color="auto"/>
            <w:bottom w:val="none" w:sz="0" w:space="0" w:color="auto"/>
            <w:right w:val="none" w:sz="0" w:space="0" w:color="auto"/>
          </w:divBdr>
        </w:div>
        <w:div w:id="1427994189">
          <w:marLeft w:val="640"/>
          <w:marRight w:val="0"/>
          <w:marTop w:val="0"/>
          <w:marBottom w:val="0"/>
          <w:divBdr>
            <w:top w:val="none" w:sz="0" w:space="0" w:color="auto"/>
            <w:left w:val="none" w:sz="0" w:space="0" w:color="auto"/>
            <w:bottom w:val="none" w:sz="0" w:space="0" w:color="auto"/>
            <w:right w:val="none" w:sz="0" w:space="0" w:color="auto"/>
          </w:divBdr>
        </w:div>
        <w:div w:id="1448233815">
          <w:marLeft w:val="640"/>
          <w:marRight w:val="0"/>
          <w:marTop w:val="0"/>
          <w:marBottom w:val="0"/>
          <w:divBdr>
            <w:top w:val="none" w:sz="0" w:space="0" w:color="auto"/>
            <w:left w:val="none" w:sz="0" w:space="0" w:color="auto"/>
            <w:bottom w:val="none" w:sz="0" w:space="0" w:color="auto"/>
            <w:right w:val="none" w:sz="0" w:space="0" w:color="auto"/>
          </w:divBdr>
        </w:div>
        <w:div w:id="1452629478">
          <w:marLeft w:val="640"/>
          <w:marRight w:val="0"/>
          <w:marTop w:val="0"/>
          <w:marBottom w:val="0"/>
          <w:divBdr>
            <w:top w:val="none" w:sz="0" w:space="0" w:color="auto"/>
            <w:left w:val="none" w:sz="0" w:space="0" w:color="auto"/>
            <w:bottom w:val="none" w:sz="0" w:space="0" w:color="auto"/>
            <w:right w:val="none" w:sz="0" w:space="0" w:color="auto"/>
          </w:divBdr>
        </w:div>
        <w:div w:id="1554000517">
          <w:marLeft w:val="640"/>
          <w:marRight w:val="0"/>
          <w:marTop w:val="0"/>
          <w:marBottom w:val="0"/>
          <w:divBdr>
            <w:top w:val="none" w:sz="0" w:space="0" w:color="auto"/>
            <w:left w:val="none" w:sz="0" w:space="0" w:color="auto"/>
            <w:bottom w:val="none" w:sz="0" w:space="0" w:color="auto"/>
            <w:right w:val="none" w:sz="0" w:space="0" w:color="auto"/>
          </w:divBdr>
        </w:div>
        <w:div w:id="1633056060">
          <w:marLeft w:val="640"/>
          <w:marRight w:val="0"/>
          <w:marTop w:val="0"/>
          <w:marBottom w:val="0"/>
          <w:divBdr>
            <w:top w:val="none" w:sz="0" w:space="0" w:color="auto"/>
            <w:left w:val="none" w:sz="0" w:space="0" w:color="auto"/>
            <w:bottom w:val="none" w:sz="0" w:space="0" w:color="auto"/>
            <w:right w:val="none" w:sz="0" w:space="0" w:color="auto"/>
          </w:divBdr>
        </w:div>
        <w:div w:id="1637565165">
          <w:marLeft w:val="640"/>
          <w:marRight w:val="0"/>
          <w:marTop w:val="0"/>
          <w:marBottom w:val="0"/>
          <w:divBdr>
            <w:top w:val="none" w:sz="0" w:space="0" w:color="auto"/>
            <w:left w:val="none" w:sz="0" w:space="0" w:color="auto"/>
            <w:bottom w:val="none" w:sz="0" w:space="0" w:color="auto"/>
            <w:right w:val="none" w:sz="0" w:space="0" w:color="auto"/>
          </w:divBdr>
        </w:div>
        <w:div w:id="1645819406">
          <w:marLeft w:val="640"/>
          <w:marRight w:val="0"/>
          <w:marTop w:val="0"/>
          <w:marBottom w:val="0"/>
          <w:divBdr>
            <w:top w:val="none" w:sz="0" w:space="0" w:color="auto"/>
            <w:left w:val="none" w:sz="0" w:space="0" w:color="auto"/>
            <w:bottom w:val="none" w:sz="0" w:space="0" w:color="auto"/>
            <w:right w:val="none" w:sz="0" w:space="0" w:color="auto"/>
          </w:divBdr>
        </w:div>
        <w:div w:id="1665013748">
          <w:marLeft w:val="640"/>
          <w:marRight w:val="0"/>
          <w:marTop w:val="0"/>
          <w:marBottom w:val="0"/>
          <w:divBdr>
            <w:top w:val="none" w:sz="0" w:space="0" w:color="auto"/>
            <w:left w:val="none" w:sz="0" w:space="0" w:color="auto"/>
            <w:bottom w:val="none" w:sz="0" w:space="0" w:color="auto"/>
            <w:right w:val="none" w:sz="0" w:space="0" w:color="auto"/>
          </w:divBdr>
        </w:div>
        <w:div w:id="1672953260">
          <w:marLeft w:val="640"/>
          <w:marRight w:val="0"/>
          <w:marTop w:val="0"/>
          <w:marBottom w:val="0"/>
          <w:divBdr>
            <w:top w:val="none" w:sz="0" w:space="0" w:color="auto"/>
            <w:left w:val="none" w:sz="0" w:space="0" w:color="auto"/>
            <w:bottom w:val="none" w:sz="0" w:space="0" w:color="auto"/>
            <w:right w:val="none" w:sz="0" w:space="0" w:color="auto"/>
          </w:divBdr>
        </w:div>
        <w:div w:id="1777170704">
          <w:marLeft w:val="640"/>
          <w:marRight w:val="0"/>
          <w:marTop w:val="0"/>
          <w:marBottom w:val="0"/>
          <w:divBdr>
            <w:top w:val="none" w:sz="0" w:space="0" w:color="auto"/>
            <w:left w:val="none" w:sz="0" w:space="0" w:color="auto"/>
            <w:bottom w:val="none" w:sz="0" w:space="0" w:color="auto"/>
            <w:right w:val="none" w:sz="0" w:space="0" w:color="auto"/>
          </w:divBdr>
        </w:div>
        <w:div w:id="1777361987">
          <w:marLeft w:val="640"/>
          <w:marRight w:val="0"/>
          <w:marTop w:val="0"/>
          <w:marBottom w:val="0"/>
          <w:divBdr>
            <w:top w:val="none" w:sz="0" w:space="0" w:color="auto"/>
            <w:left w:val="none" w:sz="0" w:space="0" w:color="auto"/>
            <w:bottom w:val="none" w:sz="0" w:space="0" w:color="auto"/>
            <w:right w:val="none" w:sz="0" w:space="0" w:color="auto"/>
          </w:divBdr>
        </w:div>
        <w:div w:id="1829592601">
          <w:marLeft w:val="640"/>
          <w:marRight w:val="0"/>
          <w:marTop w:val="0"/>
          <w:marBottom w:val="0"/>
          <w:divBdr>
            <w:top w:val="none" w:sz="0" w:space="0" w:color="auto"/>
            <w:left w:val="none" w:sz="0" w:space="0" w:color="auto"/>
            <w:bottom w:val="none" w:sz="0" w:space="0" w:color="auto"/>
            <w:right w:val="none" w:sz="0" w:space="0" w:color="auto"/>
          </w:divBdr>
        </w:div>
        <w:div w:id="1834107066">
          <w:marLeft w:val="640"/>
          <w:marRight w:val="0"/>
          <w:marTop w:val="0"/>
          <w:marBottom w:val="0"/>
          <w:divBdr>
            <w:top w:val="none" w:sz="0" w:space="0" w:color="auto"/>
            <w:left w:val="none" w:sz="0" w:space="0" w:color="auto"/>
            <w:bottom w:val="none" w:sz="0" w:space="0" w:color="auto"/>
            <w:right w:val="none" w:sz="0" w:space="0" w:color="auto"/>
          </w:divBdr>
        </w:div>
        <w:div w:id="1843350586">
          <w:marLeft w:val="640"/>
          <w:marRight w:val="0"/>
          <w:marTop w:val="0"/>
          <w:marBottom w:val="0"/>
          <w:divBdr>
            <w:top w:val="none" w:sz="0" w:space="0" w:color="auto"/>
            <w:left w:val="none" w:sz="0" w:space="0" w:color="auto"/>
            <w:bottom w:val="none" w:sz="0" w:space="0" w:color="auto"/>
            <w:right w:val="none" w:sz="0" w:space="0" w:color="auto"/>
          </w:divBdr>
        </w:div>
        <w:div w:id="1853688583">
          <w:marLeft w:val="640"/>
          <w:marRight w:val="0"/>
          <w:marTop w:val="0"/>
          <w:marBottom w:val="0"/>
          <w:divBdr>
            <w:top w:val="none" w:sz="0" w:space="0" w:color="auto"/>
            <w:left w:val="none" w:sz="0" w:space="0" w:color="auto"/>
            <w:bottom w:val="none" w:sz="0" w:space="0" w:color="auto"/>
            <w:right w:val="none" w:sz="0" w:space="0" w:color="auto"/>
          </w:divBdr>
        </w:div>
        <w:div w:id="1862890521">
          <w:marLeft w:val="640"/>
          <w:marRight w:val="0"/>
          <w:marTop w:val="0"/>
          <w:marBottom w:val="0"/>
          <w:divBdr>
            <w:top w:val="none" w:sz="0" w:space="0" w:color="auto"/>
            <w:left w:val="none" w:sz="0" w:space="0" w:color="auto"/>
            <w:bottom w:val="none" w:sz="0" w:space="0" w:color="auto"/>
            <w:right w:val="none" w:sz="0" w:space="0" w:color="auto"/>
          </w:divBdr>
        </w:div>
        <w:div w:id="1902521025">
          <w:marLeft w:val="640"/>
          <w:marRight w:val="0"/>
          <w:marTop w:val="0"/>
          <w:marBottom w:val="0"/>
          <w:divBdr>
            <w:top w:val="none" w:sz="0" w:space="0" w:color="auto"/>
            <w:left w:val="none" w:sz="0" w:space="0" w:color="auto"/>
            <w:bottom w:val="none" w:sz="0" w:space="0" w:color="auto"/>
            <w:right w:val="none" w:sz="0" w:space="0" w:color="auto"/>
          </w:divBdr>
        </w:div>
        <w:div w:id="1926572314">
          <w:marLeft w:val="640"/>
          <w:marRight w:val="0"/>
          <w:marTop w:val="0"/>
          <w:marBottom w:val="0"/>
          <w:divBdr>
            <w:top w:val="none" w:sz="0" w:space="0" w:color="auto"/>
            <w:left w:val="none" w:sz="0" w:space="0" w:color="auto"/>
            <w:bottom w:val="none" w:sz="0" w:space="0" w:color="auto"/>
            <w:right w:val="none" w:sz="0" w:space="0" w:color="auto"/>
          </w:divBdr>
        </w:div>
        <w:div w:id="1979846308">
          <w:marLeft w:val="640"/>
          <w:marRight w:val="0"/>
          <w:marTop w:val="0"/>
          <w:marBottom w:val="0"/>
          <w:divBdr>
            <w:top w:val="none" w:sz="0" w:space="0" w:color="auto"/>
            <w:left w:val="none" w:sz="0" w:space="0" w:color="auto"/>
            <w:bottom w:val="none" w:sz="0" w:space="0" w:color="auto"/>
            <w:right w:val="none" w:sz="0" w:space="0" w:color="auto"/>
          </w:divBdr>
        </w:div>
        <w:div w:id="1986816924">
          <w:marLeft w:val="640"/>
          <w:marRight w:val="0"/>
          <w:marTop w:val="0"/>
          <w:marBottom w:val="0"/>
          <w:divBdr>
            <w:top w:val="none" w:sz="0" w:space="0" w:color="auto"/>
            <w:left w:val="none" w:sz="0" w:space="0" w:color="auto"/>
            <w:bottom w:val="none" w:sz="0" w:space="0" w:color="auto"/>
            <w:right w:val="none" w:sz="0" w:space="0" w:color="auto"/>
          </w:divBdr>
        </w:div>
        <w:div w:id="2036883751">
          <w:marLeft w:val="640"/>
          <w:marRight w:val="0"/>
          <w:marTop w:val="0"/>
          <w:marBottom w:val="0"/>
          <w:divBdr>
            <w:top w:val="none" w:sz="0" w:space="0" w:color="auto"/>
            <w:left w:val="none" w:sz="0" w:space="0" w:color="auto"/>
            <w:bottom w:val="none" w:sz="0" w:space="0" w:color="auto"/>
            <w:right w:val="none" w:sz="0" w:space="0" w:color="auto"/>
          </w:divBdr>
        </w:div>
        <w:div w:id="2037539796">
          <w:marLeft w:val="640"/>
          <w:marRight w:val="0"/>
          <w:marTop w:val="0"/>
          <w:marBottom w:val="0"/>
          <w:divBdr>
            <w:top w:val="none" w:sz="0" w:space="0" w:color="auto"/>
            <w:left w:val="none" w:sz="0" w:space="0" w:color="auto"/>
            <w:bottom w:val="none" w:sz="0" w:space="0" w:color="auto"/>
            <w:right w:val="none" w:sz="0" w:space="0" w:color="auto"/>
          </w:divBdr>
        </w:div>
        <w:div w:id="2074353239">
          <w:marLeft w:val="640"/>
          <w:marRight w:val="0"/>
          <w:marTop w:val="0"/>
          <w:marBottom w:val="0"/>
          <w:divBdr>
            <w:top w:val="none" w:sz="0" w:space="0" w:color="auto"/>
            <w:left w:val="none" w:sz="0" w:space="0" w:color="auto"/>
            <w:bottom w:val="none" w:sz="0" w:space="0" w:color="auto"/>
            <w:right w:val="none" w:sz="0" w:space="0" w:color="auto"/>
          </w:divBdr>
        </w:div>
        <w:div w:id="2124692184">
          <w:marLeft w:val="640"/>
          <w:marRight w:val="0"/>
          <w:marTop w:val="0"/>
          <w:marBottom w:val="0"/>
          <w:divBdr>
            <w:top w:val="none" w:sz="0" w:space="0" w:color="auto"/>
            <w:left w:val="none" w:sz="0" w:space="0" w:color="auto"/>
            <w:bottom w:val="none" w:sz="0" w:space="0" w:color="auto"/>
            <w:right w:val="none" w:sz="0" w:space="0" w:color="auto"/>
          </w:divBdr>
        </w:div>
        <w:div w:id="2137798205">
          <w:marLeft w:val="640"/>
          <w:marRight w:val="0"/>
          <w:marTop w:val="0"/>
          <w:marBottom w:val="0"/>
          <w:divBdr>
            <w:top w:val="none" w:sz="0" w:space="0" w:color="auto"/>
            <w:left w:val="none" w:sz="0" w:space="0" w:color="auto"/>
            <w:bottom w:val="none" w:sz="0" w:space="0" w:color="auto"/>
            <w:right w:val="none" w:sz="0" w:space="0" w:color="auto"/>
          </w:divBdr>
        </w:div>
      </w:divsChild>
    </w:div>
    <w:div w:id="14308102">
      <w:marLeft w:val="640"/>
      <w:marRight w:val="0"/>
      <w:marTop w:val="0"/>
      <w:marBottom w:val="0"/>
      <w:divBdr>
        <w:top w:val="none" w:sz="0" w:space="0" w:color="auto"/>
        <w:left w:val="none" w:sz="0" w:space="0" w:color="auto"/>
        <w:bottom w:val="none" w:sz="0" w:space="0" w:color="auto"/>
        <w:right w:val="none" w:sz="0" w:space="0" w:color="auto"/>
      </w:divBdr>
    </w:div>
    <w:div w:id="19595584">
      <w:bodyDiv w:val="1"/>
      <w:marLeft w:val="0"/>
      <w:marRight w:val="0"/>
      <w:marTop w:val="0"/>
      <w:marBottom w:val="0"/>
      <w:divBdr>
        <w:top w:val="none" w:sz="0" w:space="0" w:color="auto"/>
        <w:left w:val="none" w:sz="0" w:space="0" w:color="auto"/>
        <w:bottom w:val="none" w:sz="0" w:space="0" w:color="auto"/>
        <w:right w:val="none" w:sz="0" w:space="0" w:color="auto"/>
      </w:divBdr>
      <w:divsChild>
        <w:div w:id="1164005952">
          <w:marLeft w:val="0"/>
          <w:marRight w:val="0"/>
          <w:marTop w:val="0"/>
          <w:marBottom w:val="0"/>
          <w:divBdr>
            <w:top w:val="none" w:sz="0" w:space="0" w:color="auto"/>
            <w:left w:val="none" w:sz="0" w:space="0" w:color="auto"/>
            <w:bottom w:val="none" w:sz="0" w:space="0" w:color="auto"/>
            <w:right w:val="none" w:sz="0" w:space="0" w:color="auto"/>
          </w:divBdr>
          <w:divsChild>
            <w:div w:id="1139416141">
              <w:marLeft w:val="0"/>
              <w:marRight w:val="0"/>
              <w:marTop w:val="0"/>
              <w:marBottom w:val="0"/>
              <w:divBdr>
                <w:top w:val="none" w:sz="0" w:space="0" w:color="auto"/>
                <w:left w:val="none" w:sz="0" w:space="0" w:color="auto"/>
                <w:bottom w:val="none" w:sz="0" w:space="0" w:color="auto"/>
                <w:right w:val="none" w:sz="0" w:space="0" w:color="auto"/>
              </w:divBdr>
              <w:divsChild>
                <w:div w:id="1395853568">
                  <w:marLeft w:val="0"/>
                  <w:marRight w:val="0"/>
                  <w:marTop w:val="0"/>
                  <w:marBottom w:val="0"/>
                  <w:divBdr>
                    <w:top w:val="none" w:sz="0" w:space="0" w:color="auto"/>
                    <w:left w:val="none" w:sz="0" w:space="0" w:color="auto"/>
                    <w:bottom w:val="none" w:sz="0" w:space="0" w:color="auto"/>
                    <w:right w:val="none" w:sz="0" w:space="0" w:color="auto"/>
                  </w:divBdr>
                  <w:divsChild>
                    <w:div w:id="18438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4644">
      <w:bodyDiv w:val="1"/>
      <w:marLeft w:val="0"/>
      <w:marRight w:val="0"/>
      <w:marTop w:val="0"/>
      <w:marBottom w:val="0"/>
      <w:divBdr>
        <w:top w:val="none" w:sz="0" w:space="0" w:color="auto"/>
        <w:left w:val="none" w:sz="0" w:space="0" w:color="auto"/>
        <w:bottom w:val="none" w:sz="0" w:space="0" w:color="auto"/>
        <w:right w:val="none" w:sz="0" w:space="0" w:color="auto"/>
      </w:divBdr>
    </w:div>
    <w:div w:id="39979022">
      <w:bodyDiv w:val="1"/>
      <w:marLeft w:val="0"/>
      <w:marRight w:val="0"/>
      <w:marTop w:val="0"/>
      <w:marBottom w:val="0"/>
      <w:divBdr>
        <w:top w:val="none" w:sz="0" w:space="0" w:color="auto"/>
        <w:left w:val="none" w:sz="0" w:space="0" w:color="auto"/>
        <w:bottom w:val="none" w:sz="0" w:space="0" w:color="auto"/>
        <w:right w:val="none" w:sz="0" w:space="0" w:color="auto"/>
      </w:divBdr>
      <w:divsChild>
        <w:div w:id="10188285">
          <w:marLeft w:val="640"/>
          <w:marRight w:val="0"/>
          <w:marTop w:val="0"/>
          <w:marBottom w:val="0"/>
          <w:divBdr>
            <w:top w:val="none" w:sz="0" w:space="0" w:color="auto"/>
            <w:left w:val="none" w:sz="0" w:space="0" w:color="auto"/>
            <w:bottom w:val="none" w:sz="0" w:space="0" w:color="auto"/>
            <w:right w:val="none" w:sz="0" w:space="0" w:color="auto"/>
          </w:divBdr>
        </w:div>
        <w:div w:id="72315431">
          <w:marLeft w:val="640"/>
          <w:marRight w:val="0"/>
          <w:marTop w:val="0"/>
          <w:marBottom w:val="0"/>
          <w:divBdr>
            <w:top w:val="none" w:sz="0" w:space="0" w:color="auto"/>
            <w:left w:val="none" w:sz="0" w:space="0" w:color="auto"/>
            <w:bottom w:val="none" w:sz="0" w:space="0" w:color="auto"/>
            <w:right w:val="none" w:sz="0" w:space="0" w:color="auto"/>
          </w:divBdr>
        </w:div>
        <w:div w:id="136804264">
          <w:marLeft w:val="640"/>
          <w:marRight w:val="0"/>
          <w:marTop w:val="0"/>
          <w:marBottom w:val="0"/>
          <w:divBdr>
            <w:top w:val="none" w:sz="0" w:space="0" w:color="auto"/>
            <w:left w:val="none" w:sz="0" w:space="0" w:color="auto"/>
            <w:bottom w:val="none" w:sz="0" w:space="0" w:color="auto"/>
            <w:right w:val="none" w:sz="0" w:space="0" w:color="auto"/>
          </w:divBdr>
        </w:div>
        <w:div w:id="145585649">
          <w:marLeft w:val="640"/>
          <w:marRight w:val="0"/>
          <w:marTop w:val="0"/>
          <w:marBottom w:val="0"/>
          <w:divBdr>
            <w:top w:val="none" w:sz="0" w:space="0" w:color="auto"/>
            <w:left w:val="none" w:sz="0" w:space="0" w:color="auto"/>
            <w:bottom w:val="none" w:sz="0" w:space="0" w:color="auto"/>
            <w:right w:val="none" w:sz="0" w:space="0" w:color="auto"/>
          </w:divBdr>
        </w:div>
        <w:div w:id="217908028">
          <w:marLeft w:val="640"/>
          <w:marRight w:val="0"/>
          <w:marTop w:val="0"/>
          <w:marBottom w:val="0"/>
          <w:divBdr>
            <w:top w:val="none" w:sz="0" w:space="0" w:color="auto"/>
            <w:left w:val="none" w:sz="0" w:space="0" w:color="auto"/>
            <w:bottom w:val="none" w:sz="0" w:space="0" w:color="auto"/>
            <w:right w:val="none" w:sz="0" w:space="0" w:color="auto"/>
          </w:divBdr>
        </w:div>
        <w:div w:id="245573321">
          <w:marLeft w:val="640"/>
          <w:marRight w:val="0"/>
          <w:marTop w:val="0"/>
          <w:marBottom w:val="0"/>
          <w:divBdr>
            <w:top w:val="none" w:sz="0" w:space="0" w:color="auto"/>
            <w:left w:val="none" w:sz="0" w:space="0" w:color="auto"/>
            <w:bottom w:val="none" w:sz="0" w:space="0" w:color="auto"/>
            <w:right w:val="none" w:sz="0" w:space="0" w:color="auto"/>
          </w:divBdr>
        </w:div>
        <w:div w:id="287054159">
          <w:marLeft w:val="640"/>
          <w:marRight w:val="0"/>
          <w:marTop w:val="0"/>
          <w:marBottom w:val="0"/>
          <w:divBdr>
            <w:top w:val="none" w:sz="0" w:space="0" w:color="auto"/>
            <w:left w:val="none" w:sz="0" w:space="0" w:color="auto"/>
            <w:bottom w:val="none" w:sz="0" w:space="0" w:color="auto"/>
            <w:right w:val="none" w:sz="0" w:space="0" w:color="auto"/>
          </w:divBdr>
        </w:div>
        <w:div w:id="304630569">
          <w:marLeft w:val="640"/>
          <w:marRight w:val="0"/>
          <w:marTop w:val="0"/>
          <w:marBottom w:val="0"/>
          <w:divBdr>
            <w:top w:val="none" w:sz="0" w:space="0" w:color="auto"/>
            <w:left w:val="none" w:sz="0" w:space="0" w:color="auto"/>
            <w:bottom w:val="none" w:sz="0" w:space="0" w:color="auto"/>
            <w:right w:val="none" w:sz="0" w:space="0" w:color="auto"/>
          </w:divBdr>
        </w:div>
        <w:div w:id="312565716">
          <w:marLeft w:val="640"/>
          <w:marRight w:val="0"/>
          <w:marTop w:val="0"/>
          <w:marBottom w:val="0"/>
          <w:divBdr>
            <w:top w:val="none" w:sz="0" w:space="0" w:color="auto"/>
            <w:left w:val="none" w:sz="0" w:space="0" w:color="auto"/>
            <w:bottom w:val="none" w:sz="0" w:space="0" w:color="auto"/>
            <w:right w:val="none" w:sz="0" w:space="0" w:color="auto"/>
          </w:divBdr>
        </w:div>
        <w:div w:id="335769147">
          <w:marLeft w:val="640"/>
          <w:marRight w:val="0"/>
          <w:marTop w:val="0"/>
          <w:marBottom w:val="0"/>
          <w:divBdr>
            <w:top w:val="none" w:sz="0" w:space="0" w:color="auto"/>
            <w:left w:val="none" w:sz="0" w:space="0" w:color="auto"/>
            <w:bottom w:val="none" w:sz="0" w:space="0" w:color="auto"/>
            <w:right w:val="none" w:sz="0" w:space="0" w:color="auto"/>
          </w:divBdr>
        </w:div>
        <w:div w:id="339241371">
          <w:marLeft w:val="640"/>
          <w:marRight w:val="0"/>
          <w:marTop w:val="0"/>
          <w:marBottom w:val="0"/>
          <w:divBdr>
            <w:top w:val="none" w:sz="0" w:space="0" w:color="auto"/>
            <w:left w:val="none" w:sz="0" w:space="0" w:color="auto"/>
            <w:bottom w:val="none" w:sz="0" w:space="0" w:color="auto"/>
            <w:right w:val="none" w:sz="0" w:space="0" w:color="auto"/>
          </w:divBdr>
        </w:div>
        <w:div w:id="370545075">
          <w:marLeft w:val="640"/>
          <w:marRight w:val="0"/>
          <w:marTop w:val="0"/>
          <w:marBottom w:val="0"/>
          <w:divBdr>
            <w:top w:val="none" w:sz="0" w:space="0" w:color="auto"/>
            <w:left w:val="none" w:sz="0" w:space="0" w:color="auto"/>
            <w:bottom w:val="none" w:sz="0" w:space="0" w:color="auto"/>
            <w:right w:val="none" w:sz="0" w:space="0" w:color="auto"/>
          </w:divBdr>
        </w:div>
        <w:div w:id="420223512">
          <w:marLeft w:val="640"/>
          <w:marRight w:val="0"/>
          <w:marTop w:val="0"/>
          <w:marBottom w:val="0"/>
          <w:divBdr>
            <w:top w:val="none" w:sz="0" w:space="0" w:color="auto"/>
            <w:left w:val="none" w:sz="0" w:space="0" w:color="auto"/>
            <w:bottom w:val="none" w:sz="0" w:space="0" w:color="auto"/>
            <w:right w:val="none" w:sz="0" w:space="0" w:color="auto"/>
          </w:divBdr>
        </w:div>
        <w:div w:id="495069898">
          <w:marLeft w:val="640"/>
          <w:marRight w:val="0"/>
          <w:marTop w:val="0"/>
          <w:marBottom w:val="0"/>
          <w:divBdr>
            <w:top w:val="none" w:sz="0" w:space="0" w:color="auto"/>
            <w:left w:val="none" w:sz="0" w:space="0" w:color="auto"/>
            <w:bottom w:val="none" w:sz="0" w:space="0" w:color="auto"/>
            <w:right w:val="none" w:sz="0" w:space="0" w:color="auto"/>
          </w:divBdr>
        </w:div>
        <w:div w:id="496309650">
          <w:marLeft w:val="640"/>
          <w:marRight w:val="0"/>
          <w:marTop w:val="0"/>
          <w:marBottom w:val="0"/>
          <w:divBdr>
            <w:top w:val="none" w:sz="0" w:space="0" w:color="auto"/>
            <w:left w:val="none" w:sz="0" w:space="0" w:color="auto"/>
            <w:bottom w:val="none" w:sz="0" w:space="0" w:color="auto"/>
            <w:right w:val="none" w:sz="0" w:space="0" w:color="auto"/>
          </w:divBdr>
        </w:div>
        <w:div w:id="578296697">
          <w:marLeft w:val="640"/>
          <w:marRight w:val="0"/>
          <w:marTop w:val="0"/>
          <w:marBottom w:val="0"/>
          <w:divBdr>
            <w:top w:val="none" w:sz="0" w:space="0" w:color="auto"/>
            <w:left w:val="none" w:sz="0" w:space="0" w:color="auto"/>
            <w:bottom w:val="none" w:sz="0" w:space="0" w:color="auto"/>
            <w:right w:val="none" w:sz="0" w:space="0" w:color="auto"/>
          </w:divBdr>
        </w:div>
        <w:div w:id="594292415">
          <w:marLeft w:val="640"/>
          <w:marRight w:val="0"/>
          <w:marTop w:val="0"/>
          <w:marBottom w:val="0"/>
          <w:divBdr>
            <w:top w:val="none" w:sz="0" w:space="0" w:color="auto"/>
            <w:left w:val="none" w:sz="0" w:space="0" w:color="auto"/>
            <w:bottom w:val="none" w:sz="0" w:space="0" w:color="auto"/>
            <w:right w:val="none" w:sz="0" w:space="0" w:color="auto"/>
          </w:divBdr>
        </w:div>
        <w:div w:id="637688045">
          <w:marLeft w:val="640"/>
          <w:marRight w:val="0"/>
          <w:marTop w:val="0"/>
          <w:marBottom w:val="0"/>
          <w:divBdr>
            <w:top w:val="none" w:sz="0" w:space="0" w:color="auto"/>
            <w:left w:val="none" w:sz="0" w:space="0" w:color="auto"/>
            <w:bottom w:val="none" w:sz="0" w:space="0" w:color="auto"/>
            <w:right w:val="none" w:sz="0" w:space="0" w:color="auto"/>
          </w:divBdr>
        </w:div>
        <w:div w:id="643319715">
          <w:marLeft w:val="640"/>
          <w:marRight w:val="0"/>
          <w:marTop w:val="0"/>
          <w:marBottom w:val="0"/>
          <w:divBdr>
            <w:top w:val="none" w:sz="0" w:space="0" w:color="auto"/>
            <w:left w:val="none" w:sz="0" w:space="0" w:color="auto"/>
            <w:bottom w:val="none" w:sz="0" w:space="0" w:color="auto"/>
            <w:right w:val="none" w:sz="0" w:space="0" w:color="auto"/>
          </w:divBdr>
        </w:div>
        <w:div w:id="646974925">
          <w:marLeft w:val="640"/>
          <w:marRight w:val="0"/>
          <w:marTop w:val="0"/>
          <w:marBottom w:val="0"/>
          <w:divBdr>
            <w:top w:val="none" w:sz="0" w:space="0" w:color="auto"/>
            <w:left w:val="none" w:sz="0" w:space="0" w:color="auto"/>
            <w:bottom w:val="none" w:sz="0" w:space="0" w:color="auto"/>
            <w:right w:val="none" w:sz="0" w:space="0" w:color="auto"/>
          </w:divBdr>
        </w:div>
        <w:div w:id="776870088">
          <w:marLeft w:val="640"/>
          <w:marRight w:val="0"/>
          <w:marTop w:val="0"/>
          <w:marBottom w:val="0"/>
          <w:divBdr>
            <w:top w:val="none" w:sz="0" w:space="0" w:color="auto"/>
            <w:left w:val="none" w:sz="0" w:space="0" w:color="auto"/>
            <w:bottom w:val="none" w:sz="0" w:space="0" w:color="auto"/>
            <w:right w:val="none" w:sz="0" w:space="0" w:color="auto"/>
          </w:divBdr>
        </w:div>
        <w:div w:id="787509944">
          <w:marLeft w:val="640"/>
          <w:marRight w:val="0"/>
          <w:marTop w:val="0"/>
          <w:marBottom w:val="0"/>
          <w:divBdr>
            <w:top w:val="none" w:sz="0" w:space="0" w:color="auto"/>
            <w:left w:val="none" w:sz="0" w:space="0" w:color="auto"/>
            <w:bottom w:val="none" w:sz="0" w:space="0" w:color="auto"/>
            <w:right w:val="none" w:sz="0" w:space="0" w:color="auto"/>
          </w:divBdr>
        </w:div>
        <w:div w:id="791560985">
          <w:marLeft w:val="640"/>
          <w:marRight w:val="0"/>
          <w:marTop w:val="0"/>
          <w:marBottom w:val="0"/>
          <w:divBdr>
            <w:top w:val="none" w:sz="0" w:space="0" w:color="auto"/>
            <w:left w:val="none" w:sz="0" w:space="0" w:color="auto"/>
            <w:bottom w:val="none" w:sz="0" w:space="0" w:color="auto"/>
            <w:right w:val="none" w:sz="0" w:space="0" w:color="auto"/>
          </w:divBdr>
        </w:div>
        <w:div w:id="815487596">
          <w:marLeft w:val="640"/>
          <w:marRight w:val="0"/>
          <w:marTop w:val="0"/>
          <w:marBottom w:val="0"/>
          <w:divBdr>
            <w:top w:val="none" w:sz="0" w:space="0" w:color="auto"/>
            <w:left w:val="none" w:sz="0" w:space="0" w:color="auto"/>
            <w:bottom w:val="none" w:sz="0" w:space="0" w:color="auto"/>
            <w:right w:val="none" w:sz="0" w:space="0" w:color="auto"/>
          </w:divBdr>
        </w:div>
        <w:div w:id="857499070">
          <w:marLeft w:val="640"/>
          <w:marRight w:val="0"/>
          <w:marTop w:val="0"/>
          <w:marBottom w:val="0"/>
          <w:divBdr>
            <w:top w:val="none" w:sz="0" w:space="0" w:color="auto"/>
            <w:left w:val="none" w:sz="0" w:space="0" w:color="auto"/>
            <w:bottom w:val="none" w:sz="0" w:space="0" w:color="auto"/>
            <w:right w:val="none" w:sz="0" w:space="0" w:color="auto"/>
          </w:divBdr>
        </w:div>
        <w:div w:id="940722854">
          <w:marLeft w:val="640"/>
          <w:marRight w:val="0"/>
          <w:marTop w:val="0"/>
          <w:marBottom w:val="0"/>
          <w:divBdr>
            <w:top w:val="none" w:sz="0" w:space="0" w:color="auto"/>
            <w:left w:val="none" w:sz="0" w:space="0" w:color="auto"/>
            <w:bottom w:val="none" w:sz="0" w:space="0" w:color="auto"/>
            <w:right w:val="none" w:sz="0" w:space="0" w:color="auto"/>
          </w:divBdr>
        </w:div>
        <w:div w:id="969824240">
          <w:marLeft w:val="640"/>
          <w:marRight w:val="0"/>
          <w:marTop w:val="0"/>
          <w:marBottom w:val="0"/>
          <w:divBdr>
            <w:top w:val="none" w:sz="0" w:space="0" w:color="auto"/>
            <w:left w:val="none" w:sz="0" w:space="0" w:color="auto"/>
            <w:bottom w:val="none" w:sz="0" w:space="0" w:color="auto"/>
            <w:right w:val="none" w:sz="0" w:space="0" w:color="auto"/>
          </w:divBdr>
        </w:div>
        <w:div w:id="970473955">
          <w:marLeft w:val="640"/>
          <w:marRight w:val="0"/>
          <w:marTop w:val="0"/>
          <w:marBottom w:val="0"/>
          <w:divBdr>
            <w:top w:val="none" w:sz="0" w:space="0" w:color="auto"/>
            <w:left w:val="none" w:sz="0" w:space="0" w:color="auto"/>
            <w:bottom w:val="none" w:sz="0" w:space="0" w:color="auto"/>
            <w:right w:val="none" w:sz="0" w:space="0" w:color="auto"/>
          </w:divBdr>
        </w:div>
        <w:div w:id="975179809">
          <w:marLeft w:val="640"/>
          <w:marRight w:val="0"/>
          <w:marTop w:val="0"/>
          <w:marBottom w:val="0"/>
          <w:divBdr>
            <w:top w:val="none" w:sz="0" w:space="0" w:color="auto"/>
            <w:left w:val="none" w:sz="0" w:space="0" w:color="auto"/>
            <w:bottom w:val="none" w:sz="0" w:space="0" w:color="auto"/>
            <w:right w:val="none" w:sz="0" w:space="0" w:color="auto"/>
          </w:divBdr>
        </w:div>
        <w:div w:id="1109818261">
          <w:marLeft w:val="640"/>
          <w:marRight w:val="0"/>
          <w:marTop w:val="0"/>
          <w:marBottom w:val="0"/>
          <w:divBdr>
            <w:top w:val="none" w:sz="0" w:space="0" w:color="auto"/>
            <w:left w:val="none" w:sz="0" w:space="0" w:color="auto"/>
            <w:bottom w:val="none" w:sz="0" w:space="0" w:color="auto"/>
            <w:right w:val="none" w:sz="0" w:space="0" w:color="auto"/>
          </w:divBdr>
        </w:div>
        <w:div w:id="1141843382">
          <w:marLeft w:val="640"/>
          <w:marRight w:val="0"/>
          <w:marTop w:val="0"/>
          <w:marBottom w:val="0"/>
          <w:divBdr>
            <w:top w:val="none" w:sz="0" w:space="0" w:color="auto"/>
            <w:left w:val="none" w:sz="0" w:space="0" w:color="auto"/>
            <w:bottom w:val="none" w:sz="0" w:space="0" w:color="auto"/>
            <w:right w:val="none" w:sz="0" w:space="0" w:color="auto"/>
          </w:divBdr>
        </w:div>
        <w:div w:id="1201943666">
          <w:marLeft w:val="640"/>
          <w:marRight w:val="0"/>
          <w:marTop w:val="0"/>
          <w:marBottom w:val="0"/>
          <w:divBdr>
            <w:top w:val="none" w:sz="0" w:space="0" w:color="auto"/>
            <w:left w:val="none" w:sz="0" w:space="0" w:color="auto"/>
            <w:bottom w:val="none" w:sz="0" w:space="0" w:color="auto"/>
            <w:right w:val="none" w:sz="0" w:space="0" w:color="auto"/>
          </w:divBdr>
        </w:div>
        <w:div w:id="1216308689">
          <w:marLeft w:val="640"/>
          <w:marRight w:val="0"/>
          <w:marTop w:val="0"/>
          <w:marBottom w:val="0"/>
          <w:divBdr>
            <w:top w:val="none" w:sz="0" w:space="0" w:color="auto"/>
            <w:left w:val="none" w:sz="0" w:space="0" w:color="auto"/>
            <w:bottom w:val="none" w:sz="0" w:space="0" w:color="auto"/>
            <w:right w:val="none" w:sz="0" w:space="0" w:color="auto"/>
          </w:divBdr>
        </w:div>
        <w:div w:id="1261983707">
          <w:marLeft w:val="640"/>
          <w:marRight w:val="0"/>
          <w:marTop w:val="0"/>
          <w:marBottom w:val="0"/>
          <w:divBdr>
            <w:top w:val="none" w:sz="0" w:space="0" w:color="auto"/>
            <w:left w:val="none" w:sz="0" w:space="0" w:color="auto"/>
            <w:bottom w:val="none" w:sz="0" w:space="0" w:color="auto"/>
            <w:right w:val="none" w:sz="0" w:space="0" w:color="auto"/>
          </w:divBdr>
        </w:div>
        <w:div w:id="1270312191">
          <w:marLeft w:val="640"/>
          <w:marRight w:val="0"/>
          <w:marTop w:val="0"/>
          <w:marBottom w:val="0"/>
          <w:divBdr>
            <w:top w:val="none" w:sz="0" w:space="0" w:color="auto"/>
            <w:left w:val="none" w:sz="0" w:space="0" w:color="auto"/>
            <w:bottom w:val="none" w:sz="0" w:space="0" w:color="auto"/>
            <w:right w:val="none" w:sz="0" w:space="0" w:color="auto"/>
          </w:divBdr>
        </w:div>
        <w:div w:id="1274283804">
          <w:marLeft w:val="640"/>
          <w:marRight w:val="0"/>
          <w:marTop w:val="0"/>
          <w:marBottom w:val="0"/>
          <w:divBdr>
            <w:top w:val="none" w:sz="0" w:space="0" w:color="auto"/>
            <w:left w:val="none" w:sz="0" w:space="0" w:color="auto"/>
            <w:bottom w:val="none" w:sz="0" w:space="0" w:color="auto"/>
            <w:right w:val="none" w:sz="0" w:space="0" w:color="auto"/>
          </w:divBdr>
        </w:div>
        <w:div w:id="1276982000">
          <w:marLeft w:val="640"/>
          <w:marRight w:val="0"/>
          <w:marTop w:val="0"/>
          <w:marBottom w:val="0"/>
          <w:divBdr>
            <w:top w:val="none" w:sz="0" w:space="0" w:color="auto"/>
            <w:left w:val="none" w:sz="0" w:space="0" w:color="auto"/>
            <w:bottom w:val="none" w:sz="0" w:space="0" w:color="auto"/>
            <w:right w:val="none" w:sz="0" w:space="0" w:color="auto"/>
          </w:divBdr>
        </w:div>
        <w:div w:id="1326937875">
          <w:marLeft w:val="640"/>
          <w:marRight w:val="0"/>
          <w:marTop w:val="0"/>
          <w:marBottom w:val="0"/>
          <w:divBdr>
            <w:top w:val="none" w:sz="0" w:space="0" w:color="auto"/>
            <w:left w:val="none" w:sz="0" w:space="0" w:color="auto"/>
            <w:bottom w:val="none" w:sz="0" w:space="0" w:color="auto"/>
            <w:right w:val="none" w:sz="0" w:space="0" w:color="auto"/>
          </w:divBdr>
        </w:div>
        <w:div w:id="1331983926">
          <w:marLeft w:val="640"/>
          <w:marRight w:val="0"/>
          <w:marTop w:val="0"/>
          <w:marBottom w:val="0"/>
          <w:divBdr>
            <w:top w:val="none" w:sz="0" w:space="0" w:color="auto"/>
            <w:left w:val="none" w:sz="0" w:space="0" w:color="auto"/>
            <w:bottom w:val="none" w:sz="0" w:space="0" w:color="auto"/>
            <w:right w:val="none" w:sz="0" w:space="0" w:color="auto"/>
          </w:divBdr>
        </w:div>
        <w:div w:id="1374959684">
          <w:marLeft w:val="640"/>
          <w:marRight w:val="0"/>
          <w:marTop w:val="0"/>
          <w:marBottom w:val="0"/>
          <w:divBdr>
            <w:top w:val="none" w:sz="0" w:space="0" w:color="auto"/>
            <w:left w:val="none" w:sz="0" w:space="0" w:color="auto"/>
            <w:bottom w:val="none" w:sz="0" w:space="0" w:color="auto"/>
            <w:right w:val="none" w:sz="0" w:space="0" w:color="auto"/>
          </w:divBdr>
        </w:div>
        <w:div w:id="1381397477">
          <w:marLeft w:val="640"/>
          <w:marRight w:val="0"/>
          <w:marTop w:val="0"/>
          <w:marBottom w:val="0"/>
          <w:divBdr>
            <w:top w:val="none" w:sz="0" w:space="0" w:color="auto"/>
            <w:left w:val="none" w:sz="0" w:space="0" w:color="auto"/>
            <w:bottom w:val="none" w:sz="0" w:space="0" w:color="auto"/>
            <w:right w:val="none" w:sz="0" w:space="0" w:color="auto"/>
          </w:divBdr>
        </w:div>
        <w:div w:id="1557543699">
          <w:marLeft w:val="640"/>
          <w:marRight w:val="0"/>
          <w:marTop w:val="0"/>
          <w:marBottom w:val="0"/>
          <w:divBdr>
            <w:top w:val="none" w:sz="0" w:space="0" w:color="auto"/>
            <w:left w:val="none" w:sz="0" w:space="0" w:color="auto"/>
            <w:bottom w:val="none" w:sz="0" w:space="0" w:color="auto"/>
            <w:right w:val="none" w:sz="0" w:space="0" w:color="auto"/>
          </w:divBdr>
        </w:div>
        <w:div w:id="1601984399">
          <w:marLeft w:val="640"/>
          <w:marRight w:val="0"/>
          <w:marTop w:val="0"/>
          <w:marBottom w:val="0"/>
          <w:divBdr>
            <w:top w:val="none" w:sz="0" w:space="0" w:color="auto"/>
            <w:left w:val="none" w:sz="0" w:space="0" w:color="auto"/>
            <w:bottom w:val="none" w:sz="0" w:space="0" w:color="auto"/>
            <w:right w:val="none" w:sz="0" w:space="0" w:color="auto"/>
          </w:divBdr>
        </w:div>
        <w:div w:id="1690181939">
          <w:marLeft w:val="640"/>
          <w:marRight w:val="0"/>
          <w:marTop w:val="0"/>
          <w:marBottom w:val="0"/>
          <w:divBdr>
            <w:top w:val="none" w:sz="0" w:space="0" w:color="auto"/>
            <w:left w:val="none" w:sz="0" w:space="0" w:color="auto"/>
            <w:bottom w:val="none" w:sz="0" w:space="0" w:color="auto"/>
            <w:right w:val="none" w:sz="0" w:space="0" w:color="auto"/>
          </w:divBdr>
        </w:div>
        <w:div w:id="1742022762">
          <w:marLeft w:val="640"/>
          <w:marRight w:val="0"/>
          <w:marTop w:val="0"/>
          <w:marBottom w:val="0"/>
          <w:divBdr>
            <w:top w:val="none" w:sz="0" w:space="0" w:color="auto"/>
            <w:left w:val="none" w:sz="0" w:space="0" w:color="auto"/>
            <w:bottom w:val="none" w:sz="0" w:space="0" w:color="auto"/>
            <w:right w:val="none" w:sz="0" w:space="0" w:color="auto"/>
          </w:divBdr>
        </w:div>
        <w:div w:id="1858351610">
          <w:marLeft w:val="640"/>
          <w:marRight w:val="0"/>
          <w:marTop w:val="0"/>
          <w:marBottom w:val="0"/>
          <w:divBdr>
            <w:top w:val="none" w:sz="0" w:space="0" w:color="auto"/>
            <w:left w:val="none" w:sz="0" w:space="0" w:color="auto"/>
            <w:bottom w:val="none" w:sz="0" w:space="0" w:color="auto"/>
            <w:right w:val="none" w:sz="0" w:space="0" w:color="auto"/>
          </w:divBdr>
        </w:div>
        <w:div w:id="1860195234">
          <w:marLeft w:val="640"/>
          <w:marRight w:val="0"/>
          <w:marTop w:val="0"/>
          <w:marBottom w:val="0"/>
          <w:divBdr>
            <w:top w:val="none" w:sz="0" w:space="0" w:color="auto"/>
            <w:left w:val="none" w:sz="0" w:space="0" w:color="auto"/>
            <w:bottom w:val="none" w:sz="0" w:space="0" w:color="auto"/>
            <w:right w:val="none" w:sz="0" w:space="0" w:color="auto"/>
          </w:divBdr>
        </w:div>
        <w:div w:id="1883058034">
          <w:marLeft w:val="640"/>
          <w:marRight w:val="0"/>
          <w:marTop w:val="0"/>
          <w:marBottom w:val="0"/>
          <w:divBdr>
            <w:top w:val="none" w:sz="0" w:space="0" w:color="auto"/>
            <w:left w:val="none" w:sz="0" w:space="0" w:color="auto"/>
            <w:bottom w:val="none" w:sz="0" w:space="0" w:color="auto"/>
            <w:right w:val="none" w:sz="0" w:space="0" w:color="auto"/>
          </w:divBdr>
        </w:div>
        <w:div w:id="1918635463">
          <w:marLeft w:val="640"/>
          <w:marRight w:val="0"/>
          <w:marTop w:val="0"/>
          <w:marBottom w:val="0"/>
          <w:divBdr>
            <w:top w:val="none" w:sz="0" w:space="0" w:color="auto"/>
            <w:left w:val="none" w:sz="0" w:space="0" w:color="auto"/>
            <w:bottom w:val="none" w:sz="0" w:space="0" w:color="auto"/>
            <w:right w:val="none" w:sz="0" w:space="0" w:color="auto"/>
          </w:divBdr>
        </w:div>
        <w:div w:id="1918783281">
          <w:marLeft w:val="640"/>
          <w:marRight w:val="0"/>
          <w:marTop w:val="0"/>
          <w:marBottom w:val="0"/>
          <w:divBdr>
            <w:top w:val="none" w:sz="0" w:space="0" w:color="auto"/>
            <w:left w:val="none" w:sz="0" w:space="0" w:color="auto"/>
            <w:bottom w:val="none" w:sz="0" w:space="0" w:color="auto"/>
            <w:right w:val="none" w:sz="0" w:space="0" w:color="auto"/>
          </w:divBdr>
        </w:div>
        <w:div w:id="1976906258">
          <w:marLeft w:val="640"/>
          <w:marRight w:val="0"/>
          <w:marTop w:val="0"/>
          <w:marBottom w:val="0"/>
          <w:divBdr>
            <w:top w:val="none" w:sz="0" w:space="0" w:color="auto"/>
            <w:left w:val="none" w:sz="0" w:space="0" w:color="auto"/>
            <w:bottom w:val="none" w:sz="0" w:space="0" w:color="auto"/>
            <w:right w:val="none" w:sz="0" w:space="0" w:color="auto"/>
          </w:divBdr>
        </w:div>
        <w:div w:id="2067408307">
          <w:marLeft w:val="640"/>
          <w:marRight w:val="0"/>
          <w:marTop w:val="0"/>
          <w:marBottom w:val="0"/>
          <w:divBdr>
            <w:top w:val="none" w:sz="0" w:space="0" w:color="auto"/>
            <w:left w:val="none" w:sz="0" w:space="0" w:color="auto"/>
            <w:bottom w:val="none" w:sz="0" w:space="0" w:color="auto"/>
            <w:right w:val="none" w:sz="0" w:space="0" w:color="auto"/>
          </w:divBdr>
        </w:div>
        <w:div w:id="2087149937">
          <w:marLeft w:val="640"/>
          <w:marRight w:val="0"/>
          <w:marTop w:val="0"/>
          <w:marBottom w:val="0"/>
          <w:divBdr>
            <w:top w:val="none" w:sz="0" w:space="0" w:color="auto"/>
            <w:left w:val="none" w:sz="0" w:space="0" w:color="auto"/>
            <w:bottom w:val="none" w:sz="0" w:space="0" w:color="auto"/>
            <w:right w:val="none" w:sz="0" w:space="0" w:color="auto"/>
          </w:divBdr>
        </w:div>
        <w:div w:id="2098204838">
          <w:marLeft w:val="640"/>
          <w:marRight w:val="0"/>
          <w:marTop w:val="0"/>
          <w:marBottom w:val="0"/>
          <w:divBdr>
            <w:top w:val="none" w:sz="0" w:space="0" w:color="auto"/>
            <w:left w:val="none" w:sz="0" w:space="0" w:color="auto"/>
            <w:bottom w:val="none" w:sz="0" w:space="0" w:color="auto"/>
            <w:right w:val="none" w:sz="0" w:space="0" w:color="auto"/>
          </w:divBdr>
        </w:div>
      </w:divsChild>
    </w:div>
    <w:div w:id="42797308">
      <w:marLeft w:val="640"/>
      <w:marRight w:val="0"/>
      <w:marTop w:val="0"/>
      <w:marBottom w:val="0"/>
      <w:divBdr>
        <w:top w:val="none" w:sz="0" w:space="0" w:color="auto"/>
        <w:left w:val="none" w:sz="0" w:space="0" w:color="auto"/>
        <w:bottom w:val="none" w:sz="0" w:space="0" w:color="auto"/>
        <w:right w:val="none" w:sz="0" w:space="0" w:color="auto"/>
      </w:divBdr>
    </w:div>
    <w:div w:id="43987684">
      <w:marLeft w:val="640"/>
      <w:marRight w:val="0"/>
      <w:marTop w:val="0"/>
      <w:marBottom w:val="0"/>
      <w:divBdr>
        <w:top w:val="none" w:sz="0" w:space="0" w:color="auto"/>
        <w:left w:val="none" w:sz="0" w:space="0" w:color="auto"/>
        <w:bottom w:val="none" w:sz="0" w:space="0" w:color="auto"/>
        <w:right w:val="none" w:sz="0" w:space="0" w:color="auto"/>
      </w:divBdr>
    </w:div>
    <w:div w:id="54016101">
      <w:bodyDiv w:val="1"/>
      <w:marLeft w:val="0"/>
      <w:marRight w:val="0"/>
      <w:marTop w:val="0"/>
      <w:marBottom w:val="0"/>
      <w:divBdr>
        <w:top w:val="none" w:sz="0" w:space="0" w:color="auto"/>
        <w:left w:val="none" w:sz="0" w:space="0" w:color="auto"/>
        <w:bottom w:val="none" w:sz="0" w:space="0" w:color="auto"/>
        <w:right w:val="none" w:sz="0" w:space="0" w:color="auto"/>
      </w:divBdr>
      <w:divsChild>
        <w:div w:id="7760642">
          <w:marLeft w:val="640"/>
          <w:marRight w:val="0"/>
          <w:marTop w:val="0"/>
          <w:marBottom w:val="0"/>
          <w:divBdr>
            <w:top w:val="none" w:sz="0" w:space="0" w:color="auto"/>
            <w:left w:val="none" w:sz="0" w:space="0" w:color="auto"/>
            <w:bottom w:val="none" w:sz="0" w:space="0" w:color="auto"/>
            <w:right w:val="none" w:sz="0" w:space="0" w:color="auto"/>
          </w:divBdr>
        </w:div>
        <w:div w:id="13729565">
          <w:marLeft w:val="640"/>
          <w:marRight w:val="0"/>
          <w:marTop w:val="0"/>
          <w:marBottom w:val="0"/>
          <w:divBdr>
            <w:top w:val="none" w:sz="0" w:space="0" w:color="auto"/>
            <w:left w:val="none" w:sz="0" w:space="0" w:color="auto"/>
            <w:bottom w:val="none" w:sz="0" w:space="0" w:color="auto"/>
            <w:right w:val="none" w:sz="0" w:space="0" w:color="auto"/>
          </w:divBdr>
        </w:div>
        <w:div w:id="49153559">
          <w:marLeft w:val="640"/>
          <w:marRight w:val="0"/>
          <w:marTop w:val="0"/>
          <w:marBottom w:val="0"/>
          <w:divBdr>
            <w:top w:val="none" w:sz="0" w:space="0" w:color="auto"/>
            <w:left w:val="none" w:sz="0" w:space="0" w:color="auto"/>
            <w:bottom w:val="none" w:sz="0" w:space="0" w:color="auto"/>
            <w:right w:val="none" w:sz="0" w:space="0" w:color="auto"/>
          </w:divBdr>
        </w:div>
        <w:div w:id="166336582">
          <w:marLeft w:val="640"/>
          <w:marRight w:val="0"/>
          <w:marTop w:val="0"/>
          <w:marBottom w:val="0"/>
          <w:divBdr>
            <w:top w:val="none" w:sz="0" w:space="0" w:color="auto"/>
            <w:left w:val="none" w:sz="0" w:space="0" w:color="auto"/>
            <w:bottom w:val="none" w:sz="0" w:space="0" w:color="auto"/>
            <w:right w:val="none" w:sz="0" w:space="0" w:color="auto"/>
          </w:divBdr>
        </w:div>
        <w:div w:id="168253972">
          <w:marLeft w:val="640"/>
          <w:marRight w:val="0"/>
          <w:marTop w:val="0"/>
          <w:marBottom w:val="0"/>
          <w:divBdr>
            <w:top w:val="none" w:sz="0" w:space="0" w:color="auto"/>
            <w:left w:val="none" w:sz="0" w:space="0" w:color="auto"/>
            <w:bottom w:val="none" w:sz="0" w:space="0" w:color="auto"/>
            <w:right w:val="none" w:sz="0" w:space="0" w:color="auto"/>
          </w:divBdr>
        </w:div>
        <w:div w:id="187329634">
          <w:marLeft w:val="640"/>
          <w:marRight w:val="0"/>
          <w:marTop w:val="0"/>
          <w:marBottom w:val="0"/>
          <w:divBdr>
            <w:top w:val="none" w:sz="0" w:space="0" w:color="auto"/>
            <w:left w:val="none" w:sz="0" w:space="0" w:color="auto"/>
            <w:bottom w:val="none" w:sz="0" w:space="0" w:color="auto"/>
            <w:right w:val="none" w:sz="0" w:space="0" w:color="auto"/>
          </w:divBdr>
        </w:div>
        <w:div w:id="189494867">
          <w:marLeft w:val="640"/>
          <w:marRight w:val="0"/>
          <w:marTop w:val="0"/>
          <w:marBottom w:val="0"/>
          <w:divBdr>
            <w:top w:val="none" w:sz="0" w:space="0" w:color="auto"/>
            <w:left w:val="none" w:sz="0" w:space="0" w:color="auto"/>
            <w:bottom w:val="none" w:sz="0" w:space="0" w:color="auto"/>
            <w:right w:val="none" w:sz="0" w:space="0" w:color="auto"/>
          </w:divBdr>
        </w:div>
        <w:div w:id="262617705">
          <w:marLeft w:val="640"/>
          <w:marRight w:val="0"/>
          <w:marTop w:val="0"/>
          <w:marBottom w:val="0"/>
          <w:divBdr>
            <w:top w:val="none" w:sz="0" w:space="0" w:color="auto"/>
            <w:left w:val="none" w:sz="0" w:space="0" w:color="auto"/>
            <w:bottom w:val="none" w:sz="0" w:space="0" w:color="auto"/>
            <w:right w:val="none" w:sz="0" w:space="0" w:color="auto"/>
          </w:divBdr>
        </w:div>
        <w:div w:id="279187451">
          <w:marLeft w:val="640"/>
          <w:marRight w:val="0"/>
          <w:marTop w:val="0"/>
          <w:marBottom w:val="0"/>
          <w:divBdr>
            <w:top w:val="none" w:sz="0" w:space="0" w:color="auto"/>
            <w:left w:val="none" w:sz="0" w:space="0" w:color="auto"/>
            <w:bottom w:val="none" w:sz="0" w:space="0" w:color="auto"/>
            <w:right w:val="none" w:sz="0" w:space="0" w:color="auto"/>
          </w:divBdr>
        </w:div>
        <w:div w:id="285159578">
          <w:marLeft w:val="640"/>
          <w:marRight w:val="0"/>
          <w:marTop w:val="0"/>
          <w:marBottom w:val="0"/>
          <w:divBdr>
            <w:top w:val="none" w:sz="0" w:space="0" w:color="auto"/>
            <w:left w:val="none" w:sz="0" w:space="0" w:color="auto"/>
            <w:bottom w:val="none" w:sz="0" w:space="0" w:color="auto"/>
            <w:right w:val="none" w:sz="0" w:space="0" w:color="auto"/>
          </w:divBdr>
        </w:div>
        <w:div w:id="293293708">
          <w:marLeft w:val="640"/>
          <w:marRight w:val="0"/>
          <w:marTop w:val="0"/>
          <w:marBottom w:val="0"/>
          <w:divBdr>
            <w:top w:val="none" w:sz="0" w:space="0" w:color="auto"/>
            <w:left w:val="none" w:sz="0" w:space="0" w:color="auto"/>
            <w:bottom w:val="none" w:sz="0" w:space="0" w:color="auto"/>
            <w:right w:val="none" w:sz="0" w:space="0" w:color="auto"/>
          </w:divBdr>
        </w:div>
        <w:div w:id="298463950">
          <w:marLeft w:val="640"/>
          <w:marRight w:val="0"/>
          <w:marTop w:val="0"/>
          <w:marBottom w:val="0"/>
          <w:divBdr>
            <w:top w:val="none" w:sz="0" w:space="0" w:color="auto"/>
            <w:left w:val="none" w:sz="0" w:space="0" w:color="auto"/>
            <w:bottom w:val="none" w:sz="0" w:space="0" w:color="auto"/>
            <w:right w:val="none" w:sz="0" w:space="0" w:color="auto"/>
          </w:divBdr>
        </w:div>
        <w:div w:id="314384255">
          <w:marLeft w:val="640"/>
          <w:marRight w:val="0"/>
          <w:marTop w:val="0"/>
          <w:marBottom w:val="0"/>
          <w:divBdr>
            <w:top w:val="none" w:sz="0" w:space="0" w:color="auto"/>
            <w:left w:val="none" w:sz="0" w:space="0" w:color="auto"/>
            <w:bottom w:val="none" w:sz="0" w:space="0" w:color="auto"/>
            <w:right w:val="none" w:sz="0" w:space="0" w:color="auto"/>
          </w:divBdr>
        </w:div>
        <w:div w:id="364329315">
          <w:marLeft w:val="640"/>
          <w:marRight w:val="0"/>
          <w:marTop w:val="0"/>
          <w:marBottom w:val="0"/>
          <w:divBdr>
            <w:top w:val="none" w:sz="0" w:space="0" w:color="auto"/>
            <w:left w:val="none" w:sz="0" w:space="0" w:color="auto"/>
            <w:bottom w:val="none" w:sz="0" w:space="0" w:color="auto"/>
            <w:right w:val="none" w:sz="0" w:space="0" w:color="auto"/>
          </w:divBdr>
        </w:div>
        <w:div w:id="404643218">
          <w:marLeft w:val="640"/>
          <w:marRight w:val="0"/>
          <w:marTop w:val="0"/>
          <w:marBottom w:val="0"/>
          <w:divBdr>
            <w:top w:val="none" w:sz="0" w:space="0" w:color="auto"/>
            <w:left w:val="none" w:sz="0" w:space="0" w:color="auto"/>
            <w:bottom w:val="none" w:sz="0" w:space="0" w:color="auto"/>
            <w:right w:val="none" w:sz="0" w:space="0" w:color="auto"/>
          </w:divBdr>
        </w:div>
        <w:div w:id="419063108">
          <w:marLeft w:val="640"/>
          <w:marRight w:val="0"/>
          <w:marTop w:val="0"/>
          <w:marBottom w:val="0"/>
          <w:divBdr>
            <w:top w:val="none" w:sz="0" w:space="0" w:color="auto"/>
            <w:left w:val="none" w:sz="0" w:space="0" w:color="auto"/>
            <w:bottom w:val="none" w:sz="0" w:space="0" w:color="auto"/>
            <w:right w:val="none" w:sz="0" w:space="0" w:color="auto"/>
          </w:divBdr>
        </w:div>
        <w:div w:id="551230788">
          <w:marLeft w:val="640"/>
          <w:marRight w:val="0"/>
          <w:marTop w:val="0"/>
          <w:marBottom w:val="0"/>
          <w:divBdr>
            <w:top w:val="none" w:sz="0" w:space="0" w:color="auto"/>
            <w:left w:val="none" w:sz="0" w:space="0" w:color="auto"/>
            <w:bottom w:val="none" w:sz="0" w:space="0" w:color="auto"/>
            <w:right w:val="none" w:sz="0" w:space="0" w:color="auto"/>
          </w:divBdr>
        </w:div>
        <w:div w:id="554195110">
          <w:marLeft w:val="640"/>
          <w:marRight w:val="0"/>
          <w:marTop w:val="0"/>
          <w:marBottom w:val="0"/>
          <w:divBdr>
            <w:top w:val="none" w:sz="0" w:space="0" w:color="auto"/>
            <w:left w:val="none" w:sz="0" w:space="0" w:color="auto"/>
            <w:bottom w:val="none" w:sz="0" w:space="0" w:color="auto"/>
            <w:right w:val="none" w:sz="0" w:space="0" w:color="auto"/>
          </w:divBdr>
        </w:div>
        <w:div w:id="555777859">
          <w:marLeft w:val="640"/>
          <w:marRight w:val="0"/>
          <w:marTop w:val="0"/>
          <w:marBottom w:val="0"/>
          <w:divBdr>
            <w:top w:val="none" w:sz="0" w:space="0" w:color="auto"/>
            <w:left w:val="none" w:sz="0" w:space="0" w:color="auto"/>
            <w:bottom w:val="none" w:sz="0" w:space="0" w:color="auto"/>
            <w:right w:val="none" w:sz="0" w:space="0" w:color="auto"/>
          </w:divBdr>
        </w:div>
        <w:div w:id="601106063">
          <w:marLeft w:val="640"/>
          <w:marRight w:val="0"/>
          <w:marTop w:val="0"/>
          <w:marBottom w:val="0"/>
          <w:divBdr>
            <w:top w:val="none" w:sz="0" w:space="0" w:color="auto"/>
            <w:left w:val="none" w:sz="0" w:space="0" w:color="auto"/>
            <w:bottom w:val="none" w:sz="0" w:space="0" w:color="auto"/>
            <w:right w:val="none" w:sz="0" w:space="0" w:color="auto"/>
          </w:divBdr>
        </w:div>
        <w:div w:id="638069502">
          <w:marLeft w:val="640"/>
          <w:marRight w:val="0"/>
          <w:marTop w:val="0"/>
          <w:marBottom w:val="0"/>
          <w:divBdr>
            <w:top w:val="none" w:sz="0" w:space="0" w:color="auto"/>
            <w:left w:val="none" w:sz="0" w:space="0" w:color="auto"/>
            <w:bottom w:val="none" w:sz="0" w:space="0" w:color="auto"/>
            <w:right w:val="none" w:sz="0" w:space="0" w:color="auto"/>
          </w:divBdr>
        </w:div>
        <w:div w:id="662006241">
          <w:marLeft w:val="640"/>
          <w:marRight w:val="0"/>
          <w:marTop w:val="0"/>
          <w:marBottom w:val="0"/>
          <w:divBdr>
            <w:top w:val="none" w:sz="0" w:space="0" w:color="auto"/>
            <w:left w:val="none" w:sz="0" w:space="0" w:color="auto"/>
            <w:bottom w:val="none" w:sz="0" w:space="0" w:color="auto"/>
            <w:right w:val="none" w:sz="0" w:space="0" w:color="auto"/>
          </w:divBdr>
        </w:div>
        <w:div w:id="663706276">
          <w:marLeft w:val="640"/>
          <w:marRight w:val="0"/>
          <w:marTop w:val="0"/>
          <w:marBottom w:val="0"/>
          <w:divBdr>
            <w:top w:val="none" w:sz="0" w:space="0" w:color="auto"/>
            <w:left w:val="none" w:sz="0" w:space="0" w:color="auto"/>
            <w:bottom w:val="none" w:sz="0" w:space="0" w:color="auto"/>
            <w:right w:val="none" w:sz="0" w:space="0" w:color="auto"/>
          </w:divBdr>
        </w:div>
        <w:div w:id="832794331">
          <w:marLeft w:val="640"/>
          <w:marRight w:val="0"/>
          <w:marTop w:val="0"/>
          <w:marBottom w:val="0"/>
          <w:divBdr>
            <w:top w:val="none" w:sz="0" w:space="0" w:color="auto"/>
            <w:left w:val="none" w:sz="0" w:space="0" w:color="auto"/>
            <w:bottom w:val="none" w:sz="0" w:space="0" w:color="auto"/>
            <w:right w:val="none" w:sz="0" w:space="0" w:color="auto"/>
          </w:divBdr>
        </w:div>
        <w:div w:id="930898229">
          <w:marLeft w:val="640"/>
          <w:marRight w:val="0"/>
          <w:marTop w:val="0"/>
          <w:marBottom w:val="0"/>
          <w:divBdr>
            <w:top w:val="none" w:sz="0" w:space="0" w:color="auto"/>
            <w:left w:val="none" w:sz="0" w:space="0" w:color="auto"/>
            <w:bottom w:val="none" w:sz="0" w:space="0" w:color="auto"/>
            <w:right w:val="none" w:sz="0" w:space="0" w:color="auto"/>
          </w:divBdr>
        </w:div>
        <w:div w:id="980041156">
          <w:marLeft w:val="640"/>
          <w:marRight w:val="0"/>
          <w:marTop w:val="0"/>
          <w:marBottom w:val="0"/>
          <w:divBdr>
            <w:top w:val="none" w:sz="0" w:space="0" w:color="auto"/>
            <w:left w:val="none" w:sz="0" w:space="0" w:color="auto"/>
            <w:bottom w:val="none" w:sz="0" w:space="0" w:color="auto"/>
            <w:right w:val="none" w:sz="0" w:space="0" w:color="auto"/>
          </w:divBdr>
        </w:div>
        <w:div w:id="1027217398">
          <w:marLeft w:val="640"/>
          <w:marRight w:val="0"/>
          <w:marTop w:val="0"/>
          <w:marBottom w:val="0"/>
          <w:divBdr>
            <w:top w:val="none" w:sz="0" w:space="0" w:color="auto"/>
            <w:left w:val="none" w:sz="0" w:space="0" w:color="auto"/>
            <w:bottom w:val="none" w:sz="0" w:space="0" w:color="auto"/>
            <w:right w:val="none" w:sz="0" w:space="0" w:color="auto"/>
          </w:divBdr>
        </w:div>
        <w:div w:id="1050764509">
          <w:marLeft w:val="640"/>
          <w:marRight w:val="0"/>
          <w:marTop w:val="0"/>
          <w:marBottom w:val="0"/>
          <w:divBdr>
            <w:top w:val="none" w:sz="0" w:space="0" w:color="auto"/>
            <w:left w:val="none" w:sz="0" w:space="0" w:color="auto"/>
            <w:bottom w:val="none" w:sz="0" w:space="0" w:color="auto"/>
            <w:right w:val="none" w:sz="0" w:space="0" w:color="auto"/>
          </w:divBdr>
        </w:div>
        <w:div w:id="1111360653">
          <w:marLeft w:val="640"/>
          <w:marRight w:val="0"/>
          <w:marTop w:val="0"/>
          <w:marBottom w:val="0"/>
          <w:divBdr>
            <w:top w:val="none" w:sz="0" w:space="0" w:color="auto"/>
            <w:left w:val="none" w:sz="0" w:space="0" w:color="auto"/>
            <w:bottom w:val="none" w:sz="0" w:space="0" w:color="auto"/>
            <w:right w:val="none" w:sz="0" w:space="0" w:color="auto"/>
          </w:divBdr>
        </w:div>
        <w:div w:id="1118991625">
          <w:marLeft w:val="640"/>
          <w:marRight w:val="0"/>
          <w:marTop w:val="0"/>
          <w:marBottom w:val="0"/>
          <w:divBdr>
            <w:top w:val="none" w:sz="0" w:space="0" w:color="auto"/>
            <w:left w:val="none" w:sz="0" w:space="0" w:color="auto"/>
            <w:bottom w:val="none" w:sz="0" w:space="0" w:color="auto"/>
            <w:right w:val="none" w:sz="0" w:space="0" w:color="auto"/>
          </w:divBdr>
        </w:div>
        <w:div w:id="1134638588">
          <w:marLeft w:val="640"/>
          <w:marRight w:val="0"/>
          <w:marTop w:val="0"/>
          <w:marBottom w:val="0"/>
          <w:divBdr>
            <w:top w:val="none" w:sz="0" w:space="0" w:color="auto"/>
            <w:left w:val="none" w:sz="0" w:space="0" w:color="auto"/>
            <w:bottom w:val="none" w:sz="0" w:space="0" w:color="auto"/>
            <w:right w:val="none" w:sz="0" w:space="0" w:color="auto"/>
          </w:divBdr>
        </w:div>
        <w:div w:id="1163426220">
          <w:marLeft w:val="640"/>
          <w:marRight w:val="0"/>
          <w:marTop w:val="0"/>
          <w:marBottom w:val="0"/>
          <w:divBdr>
            <w:top w:val="none" w:sz="0" w:space="0" w:color="auto"/>
            <w:left w:val="none" w:sz="0" w:space="0" w:color="auto"/>
            <w:bottom w:val="none" w:sz="0" w:space="0" w:color="auto"/>
            <w:right w:val="none" w:sz="0" w:space="0" w:color="auto"/>
          </w:divBdr>
        </w:div>
        <w:div w:id="1163542495">
          <w:marLeft w:val="640"/>
          <w:marRight w:val="0"/>
          <w:marTop w:val="0"/>
          <w:marBottom w:val="0"/>
          <w:divBdr>
            <w:top w:val="none" w:sz="0" w:space="0" w:color="auto"/>
            <w:left w:val="none" w:sz="0" w:space="0" w:color="auto"/>
            <w:bottom w:val="none" w:sz="0" w:space="0" w:color="auto"/>
            <w:right w:val="none" w:sz="0" w:space="0" w:color="auto"/>
          </w:divBdr>
        </w:div>
        <w:div w:id="1267927055">
          <w:marLeft w:val="640"/>
          <w:marRight w:val="0"/>
          <w:marTop w:val="0"/>
          <w:marBottom w:val="0"/>
          <w:divBdr>
            <w:top w:val="none" w:sz="0" w:space="0" w:color="auto"/>
            <w:left w:val="none" w:sz="0" w:space="0" w:color="auto"/>
            <w:bottom w:val="none" w:sz="0" w:space="0" w:color="auto"/>
            <w:right w:val="none" w:sz="0" w:space="0" w:color="auto"/>
          </w:divBdr>
        </w:div>
        <w:div w:id="1297681392">
          <w:marLeft w:val="640"/>
          <w:marRight w:val="0"/>
          <w:marTop w:val="0"/>
          <w:marBottom w:val="0"/>
          <w:divBdr>
            <w:top w:val="none" w:sz="0" w:space="0" w:color="auto"/>
            <w:left w:val="none" w:sz="0" w:space="0" w:color="auto"/>
            <w:bottom w:val="none" w:sz="0" w:space="0" w:color="auto"/>
            <w:right w:val="none" w:sz="0" w:space="0" w:color="auto"/>
          </w:divBdr>
        </w:div>
        <w:div w:id="1329554620">
          <w:marLeft w:val="640"/>
          <w:marRight w:val="0"/>
          <w:marTop w:val="0"/>
          <w:marBottom w:val="0"/>
          <w:divBdr>
            <w:top w:val="none" w:sz="0" w:space="0" w:color="auto"/>
            <w:left w:val="none" w:sz="0" w:space="0" w:color="auto"/>
            <w:bottom w:val="none" w:sz="0" w:space="0" w:color="auto"/>
            <w:right w:val="none" w:sz="0" w:space="0" w:color="auto"/>
          </w:divBdr>
        </w:div>
        <w:div w:id="1382367753">
          <w:marLeft w:val="640"/>
          <w:marRight w:val="0"/>
          <w:marTop w:val="0"/>
          <w:marBottom w:val="0"/>
          <w:divBdr>
            <w:top w:val="none" w:sz="0" w:space="0" w:color="auto"/>
            <w:left w:val="none" w:sz="0" w:space="0" w:color="auto"/>
            <w:bottom w:val="none" w:sz="0" w:space="0" w:color="auto"/>
            <w:right w:val="none" w:sz="0" w:space="0" w:color="auto"/>
          </w:divBdr>
        </w:div>
        <w:div w:id="1430159031">
          <w:marLeft w:val="640"/>
          <w:marRight w:val="0"/>
          <w:marTop w:val="0"/>
          <w:marBottom w:val="0"/>
          <w:divBdr>
            <w:top w:val="none" w:sz="0" w:space="0" w:color="auto"/>
            <w:left w:val="none" w:sz="0" w:space="0" w:color="auto"/>
            <w:bottom w:val="none" w:sz="0" w:space="0" w:color="auto"/>
            <w:right w:val="none" w:sz="0" w:space="0" w:color="auto"/>
          </w:divBdr>
        </w:div>
        <w:div w:id="1436680721">
          <w:marLeft w:val="640"/>
          <w:marRight w:val="0"/>
          <w:marTop w:val="0"/>
          <w:marBottom w:val="0"/>
          <w:divBdr>
            <w:top w:val="none" w:sz="0" w:space="0" w:color="auto"/>
            <w:left w:val="none" w:sz="0" w:space="0" w:color="auto"/>
            <w:bottom w:val="none" w:sz="0" w:space="0" w:color="auto"/>
            <w:right w:val="none" w:sz="0" w:space="0" w:color="auto"/>
          </w:divBdr>
        </w:div>
        <w:div w:id="1466892473">
          <w:marLeft w:val="640"/>
          <w:marRight w:val="0"/>
          <w:marTop w:val="0"/>
          <w:marBottom w:val="0"/>
          <w:divBdr>
            <w:top w:val="none" w:sz="0" w:space="0" w:color="auto"/>
            <w:left w:val="none" w:sz="0" w:space="0" w:color="auto"/>
            <w:bottom w:val="none" w:sz="0" w:space="0" w:color="auto"/>
            <w:right w:val="none" w:sz="0" w:space="0" w:color="auto"/>
          </w:divBdr>
        </w:div>
        <w:div w:id="1518688522">
          <w:marLeft w:val="640"/>
          <w:marRight w:val="0"/>
          <w:marTop w:val="0"/>
          <w:marBottom w:val="0"/>
          <w:divBdr>
            <w:top w:val="none" w:sz="0" w:space="0" w:color="auto"/>
            <w:left w:val="none" w:sz="0" w:space="0" w:color="auto"/>
            <w:bottom w:val="none" w:sz="0" w:space="0" w:color="auto"/>
            <w:right w:val="none" w:sz="0" w:space="0" w:color="auto"/>
          </w:divBdr>
        </w:div>
        <w:div w:id="1574197888">
          <w:marLeft w:val="640"/>
          <w:marRight w:val="0"/>
          <w:marTop w:val="0"/>
          <w:marBottom w:val="0"/>
          <w:divBdr>
            <w:top w:val="none" w:sz="0" w:space="0" w:color="auto"/>
            <w:left w:val="none" w:sz="0" w:space="0" w:color="auto"/>
            <w:bottom w:val="none" w:sz="0" w:space="0" w:color="auto"/>
            <w:right w:val="none" w:sz="0" w:space="0" w:color="auto"/>
          </w:divBdr>
        </w:div>
        <w:div w:id="1574854760">
          <w:marLeft w:val="640"/>
          <w:marRight w:val="0"/>
          <w:marTop w:val="0"/>
          <w:marBottom w:val="0"/>
          <w:divBdr>
            <w:top w:val="none" w:sz="0" w:space="0" w:color="auto"/>
            <w:left w:val="none" w:sz="0" w:space="0" w:color="auto"/>
            <w:bottom w:val="none" w:sz="0" w:space="0" w:color="auto"/>
            <w:right w:val="none" w:sz="0" w:space="0" w:color="auto"/>
          </w:divBdr>
        </w:div>
        <w:div w:id="1587304937">
          <w:marLeft w:val="640"/>
          <w:marRight w:val="0"/>
          <w:marTop w:val="0"/>
          <w:marBottom w:val="0"/>
          <w:divBdr>
            <w:top w:val="none" w:sz="0" w:space="0" w:color="auto"/>
            <w:left w:val="none" w:sz="0" w:space="0" w:color="auto"/>
            <w:bottom w:val="none" w:sz="0" w:space="0" w:color="auto"/>
            <w:right w:val="none" w:sz="0" w:space="0" w:color="auto"/>
          </w:divBdr>
        </w:div>
        <w:div w:id="1596787959">
          <w:marLeft w:val="640"/>
          <w:marRight w:val="0"/>
          <w:marTop w:val="0"/>
          <w:marBottom w:val="0"/>
          <w:divBdr>
            <w:top w:val="none" w:sz="0" w:space="0" w:color="auto"/>
            <w:left w:val="none" w:sz="0" w:space="0" w:color="auto"/>
            <w:bottom w:val="none" w:sz="0" w:space="0" w:color="auto"/>
            <w:right w:val="none" w:sz="0" w:space="0" w:color="auto"/>
          </w:divBdr>
        </w:div>
        <w:div w:id="1596791886">
          <w:marLeft w:val="640"/>
          <w:marRight w:val="0"/>
          <w:marTop w:val="0"/>
          <w:marBottom w:val="0"/>
          <w:divBdr>
            <w:top w:val="none" w:sz="0" w:space="0" w:color="auto"/>
            <w:left w:val="none" w:sz="0" w:space="0" w:color="auto"/>
            <w:bottom w:val="none" w:sz="0" w:space="0" w:color="auto"/>
            <w:right w:val="none" w:sz="0" w:space="0" w:color="auto"/>
          </w:divBdr>
        </w:div>
        <w:div w:id="1632906107">
          <w:marLeft w:val="640"/>
          <w:marRight w:val="0"/>
          <w:marTop w:val="0"/>
          <w:marBottom w:val="0"/>
          <w:divBdr>
            <w:top w:val="none" w:sz="0" w:space="0" w:color="auto"/>
            <w:left w:val="none" w:sz="0" w:space="0" w:color="auto"/>
            <w:bottom w:val="none" w:sz="0" w:space="0" w:color="auto"/>
            <w:right w:val="none" w:sz="0" w:space="0" w:color="auto"/>
          </w:divBdr>
        </w:div>
        <w:div w:id="1650207286">
          <w:marLeft w:val="640"/>
          <w:marRight w:val="0"/>
          <w:marTop w:val="0"/>
          <w:marBottom w:val="0"/>
          <w:divBdr>
            <w:top w:val="none" w:sz="0" w:space="0" w:color="auto"/>
            <w:left w:val="none" w:sz="0" w:space="0" w:color="auto"/>
            <w:bottom w:val="none" w:sz="0" w:space="0" w:color="auto"/>
            <w:right w:val="none" w:sz="0" w:space="0" w:color="auto"/>
          </w:divBdr>
        </w:div>
        <w:div w:id="1650280926">
          <w:marLeft w:val="640"/>
          <w:marRight w:val="0"/>
          <w:marTop w:val="0"/>
          <w:marBottom w:val="0"/>
          <w:divBdr>
            <w:top w:val="none" w:sz="0" w:space="0" w:color="auto"/>
            <w:left w:val="none" w:sz="0" w:space="0" w:color="auto"/>
            <w:bottom w:val="none" w:sz="0" w:space="0" w:color="auto"/>
            <w:right w:val="none" w:sz="0" w:space="0" w:color="auto"/>
          </w:divBdr>
        </w:div>
        <w:div w:id="1696804175">
          <w:marLeft w:val="640"/>
          <w:marRight w:val="0"/>
          <w:marTop w:val="0"/>
          <w:marBottom w:val="0"/>
          <w:divBdr>
            <w:top w:val="none" w:sz="0" w:space="0" w:color="auto"/>
            <w:left w:val="none" w:sz="0" w:space="0" w:color="auto"/>
            <w:bottom w:val="none" w:sz="0" w:space="0" w:color="auto"/>
            <w:right w:val="none" w:sz="0" w:space="0" w:color="auto"/>
          </w:divBdr>
        </w:div>
        <w:div w:id="1736510011">
          <w:marLeft w:val="640"/>
          <w:marRight w:val="0"/>
          <w:marTop w:val="0"/>
          <w:marBottom w:val="0"/>
          <w:divBdr>
            <w:top w:val="none" w:sz="0" w:space="0" w:color="auto"/>
            <w:left w:val="none" w:sz="0" w:space="0" w:color="auto"/>
            <w:bottom w:val="none" w:sz="0" w:space="0" w:color="auto"/>
            <w:right w:val="none" w:sz="0" w:space="0" w:color="auto"/>
          </w:divBdr>
        </w:div>
        <w:div w:id="1778208254">
          <w:marLeft w:val="640"/>
          <w:marRight w:val="0"/>
          <w:marTop w:val="0"/>
          <w:marBottom w:val="0"/>
          <w:divBdr>
            <w:top w:val="none" w:sz="0" w:space="0" w:color="auto"/>
            <w:left w:val="none" w:sz="0" w:space="0" w:color="auto"/>
            <w:bottom w:val="none" w:sz="0" w:space="0" w:color="auto"/>
            <w:right w:val="none" w:sz="0" w:space="0" w:color="auto"/>
          </w:divBdr>
        </w:div>
        <w:div w:id="1814059149">
          <w:marLeft w:val="640"/>
          <w:marRight w:val="0"/>
          <w:marTop w:val="0"/>
          <w:marBottom w:val="0"/>
          <w:divBdr>
            <w:top w:val="none" w:sz="0" w:space="0" w:color="auto"/>
            <w:left w:val="none" w:sz="0" w:space="0" w:color="auto"/>
            <w:bottom w:val="none" w:sz="0" w:space="0" w:color="auto"/>
            <w:right w:val="none" w:sz="0" w:space="0" w:color="auto"/>
          </w:divBdr>
        </w:div>
        <w:div w:id="1890415133">
          <w:marLeft w:val="640"/>
          <w:marRight w:val="0"/>
          <w:marTop w:val="0"/>
          <w:marBottom w:val="0"/>
          <w:divBdr>
            <w:top w:val="none" w:sz="0" w:space="0" w:color="auto"/>
            <w:left w:val="none" w:sz="0" w:space="0" w:color="auto"/>
            <w:bottom w:val="none" w:sz="0" w:space="0" w:color="auto"/>
            <w:right w:val="none" w:sz="0" w:space="0" w:color="auto"/>
          </w:divBdr>
        </w:div>
        <w:div w:id="1897736444">
          <w:marLeft w:val="640"/>
          <w:marRight w:val="0"/>
          <w:marTop w:val="0"/>
          <w:marBottom w:val="0"/>
          <w:divBdr>
            <w:top w:val="none" w:sz="0" w:space="0" w:color="auto"/>
            <w:left w:val="none" w:sz="0" w:space="0" w:color="auto"/>
            <w:bottom w:val="none" w:sz="0" w:space="0" w:color="auto"/>
            <w:right w:val="none" w:sz="0" w:space="0" w:color="auto"/>
          </w:divBdr>
        </w:div>
        <w:div w:id="1903758236">
          <w:marLeft w:val="640"/>
          <w:marRight w:val="0"/>
          <w:marTop w:val="0"/>
          <w:marBottom w:val="0"/>
          <w:divBdr>
            <w:top w:val="none" w:sz="0" w:space="0" w:color="auto"/>
            <w:left w:val="none" w:sz="0" w:space="0" w:color="auto"/>
            <w:bottom w:val="none" w:sz="0" w:space="0" w:color="auto"/>
            <w:right w:val="none" w:sz="0" w:space="0" w:color="auto"/>
          </w:divBdr>
        </w:div>
        <w:div w:id="1904559793">
          <w:marLeft w:val="640"/>
          <w:marRight w:val="0"/>
          <w:marTop w:val="0"/>
          <w:marBottom w:val="0"/>
          <w:divBdr>
            <w:top w:val="none" w:sz="0" w:space="0" w:color="auto"/>
            <w:left w:val="none" w:sz="0" w:space="0" w:color="auto"/>
            <w:bottom w:val="none" w:sz="0" w:space="0" w:color="auto"/>
            <w:right w:val="none" w:sz="0" w:space="0" w:color="auto"/>
          </w:divBdr>
        </w:div>
        <w:div w:id="1957978330">
          <w:marLeft w:val="640"/>
          <w:marRight w:val="0"/>
          <w:marTop w:val="0"/>
          <w:marBottom w:val="0"/>
          <w:divBdr>
            <w:top w:val="none" w:sz="0" w:space="0" w:color="auto"/>
            <w:left w:val="none" w:sz="0" w:space="0" w:color="auto"/>
            <w:bottom w:val="none" w:sz="0" w:space="0" w:color="auto"/>
            <w:right w:val="none" w:sz="0" w:space="0" w:color="auto"/>
          </w:divBdr>
        </w:div>
        <w:div w:id="1978219794">
          <w:marLeft w:val="640"/>
          <w:marRight w:val="0"/>
          <w:marTop w:val="0"/>
          <w:marBottom w:val="0"/>
          <w:divBdr>
            <w:top w:val="none" w:sz="0" w:space="0" w:color="auto"/>
            <w:left w:val="none" w:sz="0" w:space="0" w:color="auto"/>
            <w:bottom w:val="none" w:sz="0" w:space="0" w:color="auto"/>
            <w:right w:val="none" w:sz="0" w:space="0" w:color="auto"/>
          </w:divBdr>
        </w:div>
        <w:div w:id="2034766371">
          <w:marLeft w:val="640"/>
          <w:marRight w:val="0"/>
          <w:marTop w:val="0"/>
          <w:marBottom w:val="0"/>
          <w:divBdr>
            <w:top w:val="none" w:sz="0" w:space="0" w:color="auto"/>
            <w:left w:val="none" w:sz="0" w:space="0" w:color="auto"/>
            <w:bottom w:val="none" w:sz="0" w:space="0" w:color="auto"/>
            <w:right w:val="none" w:sz="0" w:space="0" w:color="auto"/>
          </w:divBdr>
        </w:div>
        <w:div w:id="2042241638">
          <w:marLeft w:val="640"/>
          <w:marRight w:val="0"/>
          <w:marTop w:val="0"/>
          <w:marBottom w:val="0"/>
          <w:divBdr>
            <w:top w:val="none" w:sz="0" w:space="0" w:color="auto"/>
            <w:left w:val="none" w:sz="0" w:space="0" w:color="auto"/>
            <w:bottom w:val="none" w:sz="0" w:space="0" w:color="auto"/>
            <w:right w:val="none" w:sz="0" w:space="0" w:color="auto"/>
          </w:divBdr>
        </w:div>
        <w:div w:id="2063826077">
          <w:marLeft w:val="640"/>
          <w:marRight w:val="0"/>
          <w:marTop w:val="0"/>
          <w:marBottom w:val="0"/>
          <w:divBdr>
            <w:top w:val="none" w:sz="0" w:space="0" w:color="auto"/>
            <w:left w:val="none" w:sz="0" w:space="0" w:color="auto"/>
            <w:bottom w:val="none" w:sz="0" w:space="0" w:color="auto"/>
            <w:right w:val="none" w:sz="0" w:space="0" w:color="auto"/>
          </w:divBdr>
        </w:div>
        <w:div w:id="2137337082">
          <w:marLeft w:val="640"/>
          <w:marRight w:val="0"/>
          <w:marTop w:val="0"/>
          <w:marBottom w:val="0"/>
          <w:divBdr>
            <w:top w:val="none" w:sz="0" w:space="0" w:color="auto"/>
            <w:left w:val="none" w:sz="0" w:space="0" w:color="auto"/>
            <w:bottom w:val="none" w:sz="0" w:space="0" w:color="auto"/>
            <w:right w:val="none" w:sz="0" w:space="0" w:color="auto"/>
          </w:divBdr>
        </w:div>
      </w:divsChild>
    </w:div>
    <w:div w:id="55515637">
      <w:bodyDiv w:val="1"/>
      <w:marLeft w:val="0"/>
      <w:marRight w:val="0"/>
      <w:marTop w:val="0"/>
      <w:marBottom w:val="0"/>
      <w:divBdr>
        <w:top w:val="none" w:sz="0" w:space="0" w:color="auto"/>
        <w:left w:val="none" w:sz="0" w:space="0" w:color="auto"/>
        <w:bottom w:val="none" w:sz="0" w:space="0" w:color="auto"/>
        <w:right w:val="none" w:sz="0" w:space="0" w:color="auto"/>
      </w:divBdr>
      <w:divsChild>
        <w:div w:id="1004819601">
          <w:marLeft w:val="640"/>
          <w:marRight w:val="0"/>
          <w:marTop w:val="0"/>
          <w:marBottom w:val="0"/>
          <w:divBdr>
            <w:top w:val="none" w:sz="0" w:space="0" w:color="auto"/>
            <w:left w:val="none" w:sz="0" w:space="0" w:color="auto"/>
            <w:bottom w:val="none" w:sz="0" w:space="0" w:color="auto"/>
            <w:right w:val="none" w:sz="0" w:space="0" w:color="auto"/>
          </w:divBdr>
        </w:div>
        <w:div w:id="1012487983">
          <w:marLeft w:val="640"/>
          <w:marRight w:val="0"/>
          <w:marTop w:val="0"/>
          <w:marBottom w:val="0"/>
          <w:divBdr>
            <w:top w:val="none" w:sz="0" w:space="0" w:color="auto"/>
            <w:left w:val="none" w:sz="0" w:space="0" w:color="auto"/>
            <w:bottom w:val="none" w:sz="0" w:space="0" w:color="auto"/>
            <w:right w:val="none" w:sz="0" w:space="0" w:color="auto"/>
          </w:divBdr>
        </w:div>
        <w:div w:id="1386874152">
          <w:marLeft w:val="640"/>
          <w:marRight w:val="0"/>
          <w:marTop w:val="0"/>
          <w:marBottom w:val="0"/>
          <w:divBdr>
            <w:top w:val="none" w:sz="0" w:space="0" w:color="auto"/>
            <w:left w:val="none" w:sz="0" w:space="0" w:color="auto"/>
            <w:bottom w:val="none" w:sz="0" w:space="0" w:color="auto"/>
            <w:right w:val="none" w:sz="0" w:space="0" w:color="auto"/>
          </w:divBdr>
        </w:div>
        <w:div w:id="1574852419">
          <w:marLeft w:val="640"/>
          <w:marRight w:val="0"/>
          <w:marTop w:val="0"/>
          <w:marBottom w:val="0"/>
          <w:divBdr>
            <w:top w:val="none" w:sz="0" w:space="0" w:color="auto"/>
            <w:left w:val="none" w:sz="0" w:space="0" w:color="auto"/>
            <w:bottom w:val="none" w:sz="0" w:space="0" w:color="auto"/>
            <w:right w:val="none" w:sz="0" w:space="0" w:color="auto"/>
          </w:divBdr>
        </w:div>
        <w:div w:id="1848860051">
          <w:marLeft w:val="640"/>
          <w:marRight w:val="0"/>
          <w:marTop w:val="0"/>
          <w:marBottom w:val="0"/>
          <w:divBdr>
            <w:top w:val="none" w:sz="0" w:space="0" w:color="auto"/>
            <w:left w:val="none" w:sz="0" w:space="0" w:color="auto"/>
            <w:bottom w:val="none" w:sz="0" w:space="0" w:color="auto"/>
            <w:right w:val="none" w:sz="0" w:space="0" w:color="auto"/>
          </w:divBdr>
        </w:div>
      </w:divsChild>
    </w:div>
    <w:div w:id="57827856">
      <w:marLeft w:val="640"/>
      <w:marRight w:val="0"/>
      <w:marTop w:val="0"/>
      <w:marBottom w:val="0"/>
      <w:divBdr>
        <w:top w:val="none" w:sz="0" w:space="0" w:color="auto"/>
        <w:left w:val="none" w:sz="0" w:space="0" w:color="auto"/>
        <w:bottom w:val="none" w:sz="0" w:space="0" w:color="auto"/>
        <w:right w:val="none" w:sz="0" w:space="0" w:color="auto"/>
      </w:divBdr>
    </w:div>
    <w:div w:id="62071723">
      <w:bodyDiv w:val="1"/>
      <w:marLeft w:val="0"/>
      <w:marRight w:val="0"/>
      <w:marTop w:val="0"/>
      <w:marBottom w:val="0"/>
      <w:divBdr>
        <w:top w:val="none" w:sz="0" w:space="0" w:color="auto"/>
        <w:left w:val="none" w:sz="0" w:space="0" w:color="auto"/>
        <w:bottom w:val="none" w:sz="0" w:space="0" w:color="auto"/>
        <w:right w:val="none" w:sz="0" w:space="0" w:color="auto"/>
      </w:divBdr>
      <w:divsChild>
        <w:div w:id="80760251">
          <w:marLeft w:val="640"/>
          <w:marRight w:val="0"/>
          <w:marTop w:val="0"/>
          <w:marBottom w:val="0"/>
          <w:divBdr>
            <w:top w:val="none" w:sz="0" w:space="0" w:color="auto"/>
            <w:left w:val="none" w:sz="0" w:space="0" w:color="auto"/>
            <w:bottom w:val="none" w:sz="0" w:space="0" w:color="auto"/>
            <w:right w:val="none" w:sz="0" w:space="0" w:color="auto"/>
          </w:divBdr>
        </w:div>
        <w:div w:id="100497675">
          <w:marLeft w:val="640"/>
          <w:marRight w:val="0"/>
          <w:marTop w:val="0"/>
          <w:marBottom w:val="0"/>
          <w:divBdr>
            <w:top w:val="none" w:sz="0" w:space="0" w:color="auto"/>
            <w:left w:val="none" w:sz="0" w:space="0" w:color="auto"/>
            <w:bottom w:val="none" w:sz="0" w:space="0" w:color="auto"/>
            <w:right w:val="none" w:sz="0" w:space="0" w:color="auto"/>
          </w:divBdr>
        </w:div>
        <w:div w:id="117797715">
          <w:marLeft w:val="640"/>
          <w:marRight w:val="0"/>
          <w:marTop w:val="0"/>
          <w:marBottom w:val="0"/>
          <w:divBdr>
            <w:top w:val="none" w:sz="0" w:space="0" w:color="auto"/>
            <w:left w:val="none" w:sz="0" w:space="0" w:color="auto"/>
            <w:bottom w:val="none" w:sz="0" w:space="0" w:color="auto"/>
            <w:right w:val="none" w:sz="0" w:space="0" w:color="auto"/>
          </w:divBdr>
        </w:div>
        <w:div w:id="140737245">
          <w:marLeft w:val="640"/>
          <w:marRight w:val="0"/>
          <w:marTop w:val="0"/>
          <w:marBottom w:val="0"/>
          <w:divBdr>
            <w:top w:val="none" w:sz="0" w:space="0" w:color="auto"/>
            <w:left w:val="none" w:sz="0" w:space="0" w:color="auto"/>
            <w:bottom w:val="none" w:sz="0" w:space="0" w:color="auto"/>
            <w:right w:val="none" w:sz="0" w:space="0" w:color="auto"/>
          </w:divBdr>
        </w:div>
        <w:div w:id="153879540">
          <w:marLeft w:val="640"/>
          <w:marRight w:val="0"/>
          <w:marTop w:val="0"/>
          <w:marBottom w:val="0"/>
          <w:divBdr>
            <w:top w:val="none" w:sz="0" w:space="0" w:color="auto"/>
            <w:left w:val="none" w:sz="0" w:space="0" w:color="auto"/>
            <w:bottom w:val="none" w:sz="0" w:space="0" w:color="auto"/>
            <w:right w:val="none" w:sz="0" w:space="0" w:color="auto"/>
          </w:divBdr>
        </w:div>
        <w:div w:id="179395880">
          <w:marLeft w:val="640"/>
          <w:marRight w:val="0"/>
          <w:marTop w:val="0"/>
          <w:marBottom w:val="0"/>
          <w:divBdr>
            <w:top w:val="none" w:sz="0" w:space="0" w:color="auto"/>
            <w:left w:val="none" w:sz="0" w:space="0" w:color="auto"/>
            <w:bottom w:val="none" w:sz="0" w:space="0" w:color="auto"/>
            <w:right w:val="none" w:sz="0" w:space="0" w:color="auto"/>
          </w:divBdr>
        </w:div>
        <w:div w:id="234584895">
          <w:marLeft w:val="640"/>
          <w:marRight w:val="0"/>
          <w:marTop w:val="0"/>
          <w:marBottom w:val="0"/>
          <w:divBdr>
            <w:top w:val="none" w:sz="0" w:space="0" w:color="auto"/>
            <w:left w:val="none" w:sz="0" w:space="0" w:color="auto"/>
            <w:bottom w:val="none" w:sz="0" w:space="0" w:color="auto"/>
            <w:right w:val="none" w:sz="0" w:space="0" w:color="auto"/>
          </w:divBdr>
        </w:div>
        <w:div w:id="259529973">
          <w:marLeft w:val="640"/>
          <w:marRight w:val="0"/>
          <w:marTop w:val="0"/>
          <w:marBottom w:val="0"/>
          <w:divBdr>
            <w:top w:val="none" w:sz="0" w:space="0" w:color="auto"/>
            <w:left w:val="none" w:sz="0" w:space="0" w:color="auto"/>
            <w:bottom w:val="none" w:sz="0" w:space="0" w:color="auto"/>
            <w:right w:val="none" w:sz="0" w:space="0" w:color="auto"/>
          </w:divBdr>
        </w:div>
        <w:div w:id="337193835">
          <w:marLeft w:val="640"/>
          <w:marRight w:val="0"/>
          <w:marTop w:val="0"/>
          <w:marBottom w:val="0"/>
          <w:divBdr>
            <w:top w:val="none" w:sz="0" w:space="0" w:color="auto"/>
            <w:left w:val="none" w:sz="0" w:space="0" w:color="auto"/>
            <w:bottom w:val="none" w:sz="0" w:space="0" w:color="auto"/>
            <w:right w:val="none" w:sz="0" w:space="0" w:color="auto"/>
          </w:divBdr>
        </w:div>
        <w:div w:id="348216242">
          <w:marLeft w:val="640"/>
          <w:marRight w:val="0"/>
          <w:marTop w:val="0"/>
          <w:marBottom w:val="0"/>
          <w:divBdr>
            <w:top w:val="none" w:sz="0" w:space="0" w:color="auto"/>
            <w:left w:val="none" w:sz="0" w:space="0" w:color="auto"/>
            <w:bottom w:val="none" w:sz="0" w:space="0" w:color="auto"/>
            <w:right w:val="none" w:sz="0" w:space="0" w:color="auto"/>
          </w:divBdr>
        </w:div>
        <w:div w:id="383453289">
          <w:marLeft w:val="640"/>
          <w:marRight w:val="0"/>
          <w:marTop w:val="0"/>
          <w:marBottom w:val="0"/>
          <w:divBdr>
            <w:top w:val="none" w:sz="0" w:space="0" w:color="auto"/>
            <w:left w:val="none" w:sz="0" w:space="0" w:color="auto"/>
            <w:bottom w:val="none" w:sz="0" w:space="0" w:color="auto"/>
            <w:right w:val="none" w:sz="0" w:space="0" w:color="auto"/>
          </w:divBdr>
        </w:div>
        <w:div w:id="468671287">
          <w:marLeft w:val="640"/>
          <w:marRight w:val="0"/>
          <w:marTop w:val="0"/>
          <w:marBottom w:val="0"/>
          <w:divBdr>
            <w:top w:val="none" w:sz="0" w:space="0" w:color="auto"/>
            <w:left w:val="none" w:sz="0" w:space="0" w:color="auto"/>
            <w:bottom w:val="none" w:sz="0" w:space="0" w:color="auto"/>
            <w:right w:val="none" w:sz="0" w:space="0" w:color="auto"/>
          </w:divBdr>
        </w:div>
        <w:div w:id="480661660">
          <w:marLeft w:val="640"/>
          <w:marRight w:val="0"/>
          <w:marTop w:val="0"/>
          <w:marBottom w:val="0"/>
          <w:divBdr>
            <w:top w:val="none" w:sz="0" w:space="0" w:color="auto"/>
            <w:left w:val="none" w:sz="0" w:space="0" w:color="auto"/>
            <w:bottom w:val="none" w:sz="0" w:space="0" w:color="auto"/>
            <w:right w:val="none" w:sz="0" w:space="0" w:color="auto"/>
          </w:divBdr>
        </w:div>
        <w:div w:id="501046936">
          <w:marLeft w:val="640"/>
          <w:marRight w:val="0"/>
          <w:marTop w:val="0"/>
          <w:marBottom w:val="0"/>
          <w:divBdr>
            <w:top w:val="none" w:sz="0" w:space="0" w:color="auto"/>
            <w:left w:val="none" w:sz="0" w:space="0" w:color="auto"/>
            <w:bottom w:val="none" w:sz="0" w:space="0" w:color="auto"/>
            <w:right w:val="none" w:sz="0" w:space="0" w:color="auto"/>
          </w:divBdr>
        </w:div>
        <w:div w:id="550654194">
          <w:marLeft w:val="640"/>
          <w:marRight w:val="0"/>
          <w:marTop w:val="0"/>
          <w:marBottom w:val="0"/>
          <w:divBdr>
            <w:top w:val="none" w:sz="0" w:space="0" w:color="auto"/>
            <w:left w:val="none" w:sz="0" w:space="0" w:color="auto"/>
            <w:bottom w:val="none" w:sz="0" w:space="0" w:color="auto"/>
            <w:right w:val="none" w:sz="0" w:space="0" w:color="auto"/>
          </w:divBdr>
        </w:div>
        <w:div w:id="620963202">
          <w:marLeft w:val="640"/>
          <w:marRight w:val="0"/>
          <w:marTop w:val="0"/>
          <w:marBottom w:val="0"/>
          <w:divBdr>
            <w:top w:val="none" w:sz="0" w:space="0" w:color="auto"/>
            <w:left w:val="none" w:sz="0" w:space="0" w:color="auto"/>
            <w:bottom w:val="none" w:sz="0" w:space="0" w:color="auto"/>
            <w:right w:val="none" w:sz="0" w:space="0" w:color="auto"/>
          </w:divBdr>
        </w:div>
        <w:div w:id="634020544">
          <w:marLeft w:val="640"/>
          <w:marRight w:val="0"/>
          <w:marTop w:val="0"/>
          <w:marBottom w:val="0"/>
          <w:divBdr>
            <w:top w:val="none" w:sz="0" w:space="0" w:color="auto"/>
            <w:left w:val="none" w:sz="0" w:space="0" w:color="auto"/>
            <w:bottom w:val="none" w:sz="0" w:space="0" w:color="auto"/>
            <w:right w:val="none" w:sz="0" w:space="0" w:color="auto"/>
          </w:divBdr>
        </w:div>
        <w:div w:id="634334976">
          <w:marLeft w:val="640"/>
          <w:marRight w:val="0"/>
          <w:marTop w:val="0"/>
          <w:marBottom w:val="0"/>
          <w:divBdr>
            <w:top w:val="none" w:sz="0" w:space="0" w:color="auto"/>
            <w:left w:val="none" w:sz="0" w:space="0" w:color="auto"/>
            <w:bottom w:val="none" w:sz="0" w:space="0" w:color="auto"/>
            <w:right w:val="none" w:sz="0" w:space="0" w:color="auto"/>
          </w:divBdr>
        </w:div>
        <w:div w:id="644311188">
          <w:marLeft w:val="640"/>
          <w:marRight w:val="0"/>
          <w:marTop w:val="0"/>
          <w:marBottom w:val="0"/>
          <w:divBdr>
            <w:top w:val="none" w:sz="0" w:space="0" w:color="auto"/>
            <w:left w:val="none" w:sz="0" w:space="0" w:color="auto"/>
            <w:bottom w:val="none" w:sz="0" w:space="0" w:color="auto"/>
            <w:right w:val="none" w:sz="0" w:space="0" w:color="auto"/>
          </w:divBdr>
        </w:div>
        <w:div w:id="658461453">
          <w:marLeft w:val="640"/>
          <w:marRight w:val="0"/>
          <w:marTop w:val="0"/>
          <w:marBottom w:val="0"/>
          <w:divBdr>
            <w:top w:val="none" w:sz="0" w:space="0" w:color="auto"/>
            <w:left w:val="none" w:sz="0" w:space="0" w:color="auto"/>
            <w:bottom w:val="none" w:sz="0" w:space="0" w:color="auto"/>
            <w:right w:val="none" w:sz="0" w:space="0" w:color="auto"/>
          </w:divBdr>
        </w:div>
        <w:div w:id="673603967">
          <w:marLeft w:val="640"/>
          <w:marRight w:val="0"/>
          <w:marTop w:val="0"/>
          <w:marBottom w:val="0"/>
          <w:divBdr>
            <w:top w:val="none" w:sz="0" w:space="0" w:color="auto"/>
            <w:left w:val="none" w:sz="0" w:space="0" w:color="auto"/>
            <w:bottom w:val="none" w:sz="0" w:space="0" w:color="auto"/>
            <w:right w:val="none" w:sz="0" w:space="0" w:color="auto"/>
          </w:divBdr>
        </w:div>
        <w:div w:id="675427600">
          <w:marLeft w:val="640"/>
          <w:marRight w:val="0"/>
          <w:marTop w:val="0"/>
          <w:marBottom w:val="0"/>
          <w:divBdr>
            <w:top w:val="none" w:sz="0" w:space="0" w:color="auto"/>
            <w:left w:val="none" w:sz="0" w:space="0" w:color="auto"/>
            <w:bottom w:val="none" w:sz="0" w:space="0" w:color="auto"/>
            <w:right w:val="none" w:sz="0" w:space="0" w:color="auto"/>
          </w:divBdr>
        </w:div>
        <w:div w:id="677512394">
          <w:marLeft w:val="640"/>
          <w:marRight w:val="0"/>
          <w:marTop w:val="0"/>
          <w:marBottom w:val="0"/>
          <w:divBdr>
            <w:top w:val="none" w:sz="0" w:space="0" w:color="auto"/>
            <w:left w:val="none" w:sz="0" w:space="0" w:color="auto"/>
            <w:bottom w:val="none" w:sz="0" w:space="0" w:color="auto"/>
            <w:right w:val="none" w:sz="0" w:space="0" w:color="auto"/>
          </w:divBdr>
        </w:div>
        <w:div w:id="720639893">
          <w:marLeft w:val="640"/>
          <w:marRight w:val="0"/>
          <w:marTop w:val="0"/>
          <w:marBottom w:val="0"/>
          <w:divBdr>
            <w:top w:val="none" w:sz="0" w:space="0" w:color="auto"/>
            <w:left w:val="none" w:sz="0" w:space="0" w:color="auto"/>
            <w:bottom w:val="none" w:sz="0" w:space="0" w:color="auto"/>
            <w:right w:val="none" w:sz="0" w:space="0" w:color="auto"/>
          </w:divBdr>
        </w:div>
        <w:div w:id="722095485">
          <w:marLeft w:val="640"/>
          <w:marRight w:val="0"/>
          <w:marTop w:val="0"/>
          <w:marBottom w:val="0"/>
          <w:divBdr>
            <w:top w:val="none" w:sz="0" w:space="0" w:color="auto"/>
            <w:left w:val="none" w:sz="0" w:space="0" w:color="auto"/>
            <w:bottom w:val="none" w:sz="0" w:space="0" w:color="auto"/>
            <w:right w:val="none" w:sz="0" w:space="0" w:color="auto"/>
          </w:divBdr>
        </w:div>
        <w:div w:id="778139418">
          <w:marLeft w:val="640"/>
          <w:marRight w:val="0"/>
          <w:marTop w:val="0"/>
          <w:marBottom w:val="0"/>
          <w:divBdr>
            <w:top w:val="none" w:sz="0" w:space="0" w:color="auto"/>
            <w:left w:val="none" w:sz="0" w:space="0" w:color="auto"/>
            <w:bottom w:val="none" w:sz="0" w:space="0" w:color="auto"/>
            <w:right w:val="none" w:sz="0" w:space="0" w:color="auto"/>
          </w:divBdr>
        </w:div>
        <w:div w:id="821848949">
          <w:marLeft w:val="640"/>
          <w:marRight w:val="0"/>
          <w:marTop w:val="0"/>
          <w:marBottom w:val="0"/>
          <w:divBdr>
            <w:top w:val="none" w:sz="0" w:space="0" w:color="auto"/>
            <w:left w:val="none" w:sz="0" w:space="0" w:color="auto"/>
            <w:bottom w:val="none" w:sz="0" w:space="0" w:color="auto"/>
            <w:right w:val="none" w:sz="0" w:space="0" w:color="auto"/>
          </w:divBdr>
        </w:div>
        <w:div w:id="893731934">
          <w:marLeft w:val="640"/>
          <w:marRight w:val="0"/>
          <w:marTop w:val="0"/>
          <w:marBottom w:val="0"/>
          <w:divBdr>
            <w:top w:val="none" w:sz="0" w:space="0" w:color="auto"/>
            <w:left w:val="none" w:sz="0" w:space="0" w:color="auto"/>
            <w:bottom w:val="none" w:sz="0" w:space="0" w:color="auto"/>
            <w:right w:val="none" w:sz="0" w:space="0" w:color="auto"/>
          </w:divBdr>
        </w:div>
        <w:div w:id="910893044">
          <w:marLeft w:val="640"/>
          <w:marRight w:val="0"/>
          <w:marTop w:val="0"/>
          <w:marBottom w:val="0"/>
          <w:divBdr>
            <w:top w:val="none" w:sz="0" w:space="0" w:color="auto"/>
            <w:left w:val="none" w:sz="0" w:space="0" w:color="auto"/>
            <w:bottom w:val="none" w:sz="0" w:space="0" w:color="auto"/>
            <w:right w:val="none" w:sz="0" w:space="0" w:color="auto"/>
          </w:divBdr>
        </w:div>
        <w:div w:id="942879928">
          <w:marLeft w:val="640"/>
          <w:marRight w:val="0"/>
          <w:marTop w:val="0"/>
          <w:marBottom w:val="0"/>
          <w:divBdr>
            <w:top w:val="none" w:sz="0" w:space="0" w:color="auto"/>
            <w:left w:val="none" w:sz="0" w:space="0" w:color="auto"/>
            <w:bottom w:val="none" w:sz="0" w:space="0" w:color="auto"/>
            <w:right w:val="none" w:sz="0" w:space="0" w:color="auto"/>
          </w:divBdr>
        </w:div>
        <w:div w:id="955210153">
          <w:marLeft w:val="640"/>
          <w:marRight w:val="0"/>
          <w:marTop w:val="0"/>
          <w:marBottom w:val="0"/>
          <w:divBdr>
            <w:top w:val="none" w:sz="0" w:space="0" w:color="auto"/>
            <w:left w:val="none" w:sz="0" w:space="0" w:color="auto"/>
            <w:bottom w:val="none" w:sz="0" w:space="0" w:color="auto"/>
            <w:right w:val="none" w:sz="0" w:space="0" w:color="auto"/>
          </w:divBdr>
        </w:div>
        <w:div w:id="976951471">
          <w:marLeft w:val="640"/>
          <w:marRight w:val="0"/>
          <w:marTop w:val="0"/>
          <w:marBottom w:val="0"/>
          <w:divBdr>
            <w:top w:val="none" w:sz="0" w:space="0" w:color="auto"/>
            <w:left w:val="none" w:sz="0" w:space="0" w:color="auto"/>
            <w:bottom w:val="none" w:sz="0" w:space="0" w:color="auto"/>
            <w:right w:val="none" w:sz="0" w:space="0" w:color="auto"/>
          </w:divBdr>
        </w:div>
        <w:div w:id="1049035094">
          <w:marLeft w:val="640"/>
          <w:marRight w:val="0"/>
          <w:marTop w:val="0"/>
          <w:marBottom w:val="0"/>
          <w:divBdr>
            <w:top w:val="none" w:sz="0" w:space="0" w:color="auto"/>
            <w:left w:val="none" w:sz="0" w:space="0" w:color="auto"/>
            <w:bottom w:val="none" w:sz="0" w:space="0" w:color="auto"/>
            <w:right w:val="none" w:sz="0" w:space="0" w:color="auto"/>
          </w:divBdr>
        </w:div>
        <w:div w:id="1071778965">
          <w:marLeft w:val="640"/>
          <w:marRight w:val="0"/>
          <w:marTop w:val="0"/>
          <w:marBottom w:val="0"/>
          <w:divBdr>
            <w:top w:val="none" w:sz="0" w:space="0" w:color="auto"/>
            <w:left w:val="none" w:sz="0" w:space="0" w:color="auto"/>
            <w:bottom w:val="none" w:sz="0" w:space="0" w:color="auto"/>
            <w:right w:val="none" w:sz="0" w:space="0" w:color="auto"/>
          </w:divBdr>
        </w:div>
        <w:div w:id="1130243565">
          <w:marLeft w:val="640"/>
          <w:marRight w:val="0"/>
          <w:marTop w:val="0"/>
          <w:marBottom w:val="0"/>
          <w:divBdr>
            <w:top w:val="none" w:sz="0" w:space="0" w:color="auto"/>
            <w:left w:val="none" w:sz="0" w:space="0" w:color="auto"/>
            <w:bottom w:val="none" w:sz="0" w:space="0" w:color="auto"/>
            <w:right w:val="none" w:sz="0" w:space="0" w:color="auto"/>
          </w:divBdr>
        </w:div>
        <w:div w:id="1182206212">
          <w:marLeft w:val="640"/>
          <w:marRight w:val="0"/>
          <w:marTop w:val="0"/>
          <w:marBottom w:val="0"/>
          <w:divBdr>
            <w:top w:val="none" w:sz="0" w:space="0" w:color="auto"/>
            <w:left w:val="none" w:sz="0" w:space="0" w:color="auto"/>
            <w:bottom w:val="none" w:sz="0" w:space="0" w:color="auto"/>
            <w:right w:val="none" w:sz="0" w:space="0" w:color="auto"/>
          </w:divBdr>
        </w:div>
        <w:div w:id="1193887126">
          <w:marLeft w:val="640"/>
          <w:marRight w:val="0"/>
          <w:marTop w:val="0"/>
          <w:marBottom w:val="0"/>
          <w:divBdr>
            <w:top w:val="none" w:sz="0" w:space="0" w:color="auto"/>
            <w:left w:val="none" w:sz="0" w:space="0" w:color="auto"/>
            <w:bottom w:val="none" w:sz="0" w:space="0" w:color="auto"/>
            <w:right w:val="none" w:sz="0" w:space="0" w:color="auto"/>
          </w:divBdr>
        </w:div>
        <w:div w:id="1224291014">
          <w:marLeft w:val="640"/>
          <w:marRight w:val="0"/>
          <w:marTop w:val="0"/>
          <w:marBottom w:val="0"/>
          <w:divBdr>
            <w:top w:val="none" w:sz="0" w:space="0" w:color="auto"/>
            <w:left w:val="none" w:sz="0" w:space="0" w:color="auto"/>
            <w:bottom w:val="none" w:sz="0" w:space="0" w:color="auto"/>
            <w:right w:val="none" w:sz="0" w:space="0" w:color="auto"/>
          </w:divBdr>
        </w:div>
        <w:div w:id="1246918094">
          <w:marLeft w:val="640"/>
          <w:marRight w:val="0"/>
          <w:marTop w:val="0"/>
          <w:marBottom w:val="0"/>
          <w:divBdr>
            <w:top w:val="none" w:sz="0" w:space="0" w:color="auto"/>
            <w:left w:val="none" w:sz="0" w:space="0" w:color="auto"/>
            <w:bottom w:val="none" w:sz="0" w:space="0" w:color="auto"/>
            <w:right w:val="none" w:sz="0" w:space="0" w:color="auto"/>
          </w:divBdr>
        </w:div>
        <w:div w:id="1273854624">
          <w:marLeft w:val="640"/>
          <w:marRight w:val="0"/>
          <w:marTop w:val="0"/>
          <w:marBottom w:val="0"/>
          <w:divBdr>
            <w:top w:val="none" w:sz="0" w:space="0" w:color="auto"/>
            <w:left w:val="none" w:sz="0" w:space="0" w:color="auto"/>
            <w:bottom w:val="none" w:sz="0" w:space="0" w:color="auto"/>
            <w:right w:val="none" w:sz="0" w:space="0" w:color="auto"/>
          </w:divBdr>
        </w:div>
        <w:div w:id="1314992983">
          <w:marLeft w:val="640"/>
          <w:marRight w:val="0"/>
          <w:marTop w:val="0"/>
          <w:marBottom w:val="0"/>
          <w:divBdr>
            <w:top w:val="none" w:sz="0" w:space="0" w:color="auto"/>
            <w:left w:val="none" w:sz="0" w:space="0" w:color="auto"/>
            <w:bottom w:val="none" w:sz="0" w:space="0" w:color="auto"/>
            <w:right w:val="none" w:sz="0" w:space="0" w:color="auto"/>
          </w:divBdr>
        </w:div>
        <w:div w:id="1360623162">
          <w:marLeft w:val="640"/>
          <w:marRight w:val="0"/>
          <w:marTop w:val="0"/>
          <w:marBottom w:val="0"/>
          <w:divBdr>
            <w:top w:val="none" w:sz="0" w:space="0" w:color="auto"/>
            <w:left w:val="none" w:sz="0" w:space="0" w:color="auto"/>
            <w:bottom w:val="none" w:sz="0" w:space="0" w:color="auto"/>
            <w:right w:val="none" w:sz="0" w:space="0" w:color="auto"/>
          </w:divBdr>
        </w:div>
        <w:div w:id="1368333346">
          <w:marLeft w:val="640"/>
          <w:marRight w:val="0"/>
          <w:marTop w:val="0"/>
          <w:marBottom w:val="0"/>
          <w:divBdr>
            <w:top w:val="none" w:sz="0" w:space="0" w:color="auto"/>
            <w:left w:val="none" w:sz="0" w:space="0" w:color="auto"/>
            <w:bottom w:val="none" w:sz="0" w:space="0" w:color="auto"/>
            <w:right w:val="none" w:sz="0" w:space="0" w:color="auto"/>
          </w:divBdr>
        </w:div>
        <w:div w:id="1389721573">
          <w:marLeft w:val="640"/>
          <w:marRight w:val="0"/>
          <w:marTop w:val="0"/>
          <w:marBottom w:val="0"/>
          <w:divBdr>
            <w:top w:val="none" w:sz="0" w:space="0" w:color="auto"/>
            <w:left w:val="none" w:sz="0" w:space="0" w:color="auto"/>
            <w:bottom w:val="none" w:sz="0" w:space="0" w:color="auto"/>
            <w:right w:val="none" w:sz="0" w:space="0" w:color="auto"/>
          </w:divBdr>
        </w:div>
        <w:div w:id="1392802119">
          <w:marLeft w:val="640"/>
          <w:marRight w:val="0"/>
          <w:marTop w:val="0"/>
          <w:marBottom w:val="0"/>
          <w:divBdr>
            <w:top w:val="none" w:sz="0" w:space="0" w:color="auto"/>
            <w:left w:val="none" w:sz="0" w:space="0" w:color="auto"/>
            <w:bottom w:val="none" w:sz="0" w:space="0" w:color="auto"/>
            <w:right w:val="none" w:sz="0" w:space="0" w:color="auto"/>
          </w:divBdr>
        </w:div>
        <w:div w:id="1423915476">
          <w:marLeft w:val="640"/>
          <w:marRight w:val="0"/>
          <w:marTop w:val="0"/>
          <w:marBottom w:val="0"/>
          <w:divBdr>
            <w:top w:val="none" w:sz="0" w:space="0" w:color="auto"/>
            <w:left w:val="none" w:sz="0" w:space="0" w:color="auto"/>
            <w:bottom w:val="none" w:sz="0" w:space="0" w:color="auto"/>
            <w:right w:val="none" w:sz="0" w:space="0" w:color="auto"/>
          </w:divBdr>
        </w:div>
        <w:div w:id="1428888982">
          <w:marLeft w:val="640"/>
          <w:marRight w:val="0"/>
          <w:marTop w:val="0"/>
          <w:marBottom w:val="0"/>
          <w:divBdr>
            <w:top w:val="none" w:sz="0" w:space="0" w:color="auto"/>
            <w:left w:val="none" w:sz="0" w:space="0" w:color="auto"/>
            <w:bottom w:val="none" w:sz="0" w:space="0" w:color="auto"/>
            <w:right w:val="none" w:sz="0" w:space="0" w:color="auto"/>
          </w:divBdr>
        </w:div>
        <w:div w:id="1481455581">
          <w:marLeft w:val="640"/>
          <w:marRight w:val="0"/>
          <w:marTop w:val="0"/>
          <w:marBottom w:val="0"/>
          <w:divBdr>
            <w:top w:val="none" w:sz="0" w:space="0" w:color="auto"/>
            <w:left w:val="none" w:sz="0" w:space="0" w:color="auto"/>
            <w:bottom w:val="none" w:sz="0" w:space="0" w:color="auto"/>
            <w:right w:val="none" w:sz="0" w:space="0" w:color="auto"/>
          </w:divBdr>
        </w:div>
        <w:div w:id="1501965254">
          <w:marLeft w:val="640"/>
          <w:marRight w:val="0"/>
          <w:marTop w:val="0"/>
          <w:marBottom w:val="0"/>
          <w:divBdr>
            <w:top w:val="none" w:sz="0" w:space="0" w:color="auto"/>
            <w:left w:val="none" w:sz="0" w:space="0" w:color="auto"/>
            <w:bottom w:val="none" w:sz="0" w:space="0" w:color="auto"/>
            <w:right w:val="none" w:sz="0" w:space="0" w:color="auto"/>
          </w:divBdr>
        </w:div>
        <w:div w:id="1541746482">
          <w:marLeft w:val="640"/>
          <w:marRight w:val="0"/>
          <w:marTop w:val="0"/>
          <w:marBottom w:val="0"/>
          <w:divBdr>
            <w:top w:val="none" w:sz="0" w:space="0" w:color="auto"/>
            <w:left w:val="none" w:sz="0" w:space="0" w:color="auto"/>
            <w:bottom w:val="none" w:sz="0" w:space="0" w:color="auto"/>
            <w:right w:val="none" w:sz="0" w:space="0" w:color="auto"/>
          </w:divBdr>
        </w:div>
        <w:div w:id="1618443490">
          <w:marLeft w:val="640"/>
          <w:marRight w:val="0"/>
          <w:marTop w:val="0"/>
          <w:marBottom w:val="0"/>
          <w:divBdr>
            <w:top w:val="none" w:sz="0" w:space="0" w:color="auto"/>
            <w:left w:val="none" w:sz="0" w:space="0" w:color="auto"/>
            <w:bottom w:val="none" w:sz="0" w:space="0" w:color="auto"/>
            <w:right w:val="none" w:sz="0" w:space="0" w:color="auto"/>
          </w:divBdr>
        </w:div>
        <w:div w:id="1647205170">
          <w:marLeft w:val="640"/>
          <w:marRight w:val="0"/>
          <w:marTop w:val="0"/>
          <w:marBottom w:val="0"/>
          <w:divBdr>
            <w:top w:val="none" w:sz="0" w:space="0" w:color="auto"/>
            <w:left w:val="none" w:sz="0" w:space="0" w:color="auto"/>
            <w:bottom w:val="none" w:sz="0" w:space="0" w:color="auto"/>
            <w:right w:val="none" w:sz="0" w:space="0" w:color="auto"/>
          </w:divBdr>
        </w:div>
        <w:div w:id="1648363912">
          <w:marLeft w:val="640"/>
          <w:marRight w:val="0"/>
          <w:marTop w:val="0"/>
          <w:marBottom w:val="0"/>
          <w:divBdr>
            <w:top w:val="none" w:sz="0" w:space="0" w:color="auto"/>
            <w:left w:val="none" w:sz="0" w:space="0" w:color="auto"/>
            <w:bottom w:val="none" w:sz="0" w:space="0" w:color="auto"/>
            <w:right w:val="none" w:sz="0" w:space="0" w:color="auto"/>
          </w:divBdr>
        </w:div>
        <w:div w:id="1668513421">
          <w:marLeft w:val="640"/>
          <w:marRight w:val="0"/>
          <w:marTop w:val="0"/>
          <w:marBottom w:val="0"/>
          <w:divBdr>
            <w:top w:val="none" w:sz="0" w:space="0" w:color="auto"/>
            <w:left w:val="none" w:sz="0" w:space="0" w:color="auto"/>
            <w:bottom w:val="none" w:sz="0" w:space="0" w:color="auto"/>
            <w:right w:val="none" w:sz="0" w:space="0" w:color="auto"/>
          </w:divBdr>
        </w:div>
        <w:div w:id="1709602123">
          <w:marLeft w:val="640"/>
          <w:marRight w:val="0"/>
          <w:marTop w:val="0"/>
          <w:marBottom w:val="0"/>
          <w:divBdr>
            <w:top w:val="none" w:sz="0" w:space="0" w:color="auto"/>
            <w:left w:val="none" w:sz="0" w:space="0" w:color="auto"/>
            <w:bottom w:val="none" w:sz="0" w:space="0" w:color="auto"/>
            <w:right w:val="none" w:sz="0" w:space="0" w:color="auto"/>
          </w:divBdr>
        </w:div>
        <w:div w:id="1742289122">
          <w:marLeft w:val="640"/>
          <w:marRight w:val="0"/>
          <w:marTop w:val="0"/>
          <w:marBottom w:val="0"/>
          <w:divBdr>
            <w:top w:val="none" w:sz="0" w:space="0" w:color="auto"/>
            <w:left w:val="none" w:sz="0" w:space="0" w:color="auto"/>
            <w:bottom w:val="none" w:sz="0" w:space="0" w:color="auto"/>
            <w:right w:val="none" w:sz="0" w:space="0" w:color="auto"/>
          </w:divBdr>
        </w:div>
        <w:div w:id="1800999243">
          <w:marLeft w:val="640"/>
          <w:marRight w:val="0"/>
          <w:marTop w:val="0"/>
          <w:marBottom w:val="0"/>
          <w:divBdr>
            <w:top w:val="none" w:sz="0" w:space="0" w:color="auto"/>
            <w:left w:val="none" w:sz="0" w:space="0" w:color="auto"/>
            <w:bottom w:val="none" w:sz="0" w:space="0" w:color="auto"/>
            <w:right w:val="none" w:sz="0" w:space="0" w:color="auto"/>
          </w:divBdr>
        </w:div>
        <w:div w:id="1801193259">
          <w:marLeft w:val="640"/>
          <w:marRight w:val="0"/>
          <w:marTop w:val="0"/>
          <w:marBottom w:val="0"/>
          <w:divBdr>
            <w:top w:val="none" w:sz="0" w:space="0" w:color="auto"/>
            <w:left w:val="none" w:sz="0" w:space="0" w:color="auto"/>
            <w:bottom w:val="none" w:sz="0" w:space="0" w:color="auto"/>
            <w:right w:val="none" w:sz="0" w:space="0" w:color="auto"/>
          </w:divBdr>
        </w:div>
        <w:div w:id="1807701274">
          <w:marLeft w:val="640"/>
          <w:marRight w:val="0"/>
          <w:marTop w:val="0"/>
          <w:marBottom w:val="0"/>
          <w:divBdr>
            <w:top w:val="none" w:sz="0" w:space="0" w:color="auto"/>
            <w:left w:val="none" w:sz="0" w:space="0" w:color="auto"/>
            <w:bottom w:val="none" w:sz="0" w:space="0" w:color="auto"/>
            <w:right w:val="none" w:sz="0" w:space="0" w:color="auto"/>
          </w:divBdr>
        </w:div>
        <w:div w:id="1829399114">
          <w:marLeft w:val="640"/>
          <w:marRight w:val="0"/>
          <w:marTop w:val="0"/>
          <w:marBottom w:val="0"/>
          <w:divBdr>
            <w:top w:val="none" w:sz="0" w:space="0" w:color="auto"/>
            <w:left w:val="none" w:sz="0" w:space="0" w:color="auto"/>
            <w:bottom w:val="none" w:sz="0" w:space="0" w:color="auto"/>
            <w:right w:val="none" w:sz="0" w:space="0" w:color="auto"/>
          </w:divBdr>
        </w:div>
        <w:div w:id="1866747060">
          <w:marLeft w:val="640"/>
          <w:marRight w:val="0"/>
          <w:marTop w:val="0"/>
          <w:marBottom w:val="0"/>
          <w:divBdr>
            <w:top w:val="none" w:sz="0" w:space="0" w:color="auto"/>
            <w:left w:val="none" w:sz="0" w:space="0" w:color="auto"/>
            <w:bottom w:val="none" w:sz="0" w:space="0" w:color="auto"/>
            <w:right w:val="none" w:sz="0" w:space="0" w:color="auto"/>
          </w:divBdr>
        </w:div>
        <w:div w:id="1877934480">
          <w:marLeft w:val="640"/>
          <w:marRight w:val="0"/>
          <w:marTop w:val="0"/>
          <w:marBottom w:val="0"/>
          <w:divBdr>
            <w:top w:val="none" w:sz="0" w:space="0" w:color="auto"/>
            <w:left w:val="none" w:sz="0" w:space="0" w:color="auto"/>
            <w:bottom w:val="none" w:sz="0" w:space="0" w:color="auto"/>
            <w:right w:val="none" w:sz="0" w:space="0" w:color="auto"/>
          </w:divBdr>
        </w:div>
        <w:div w:id="1899322564">
          <w:marLeft w:val="640"/>
          <w:marRight w:val="0"/>
          <w:marTop w:val="0"/>
          <w:marBottom w:val="0"/>
          <w:divBdr>
            <w:top w:val="none" w:sz="0" w:space="0" w:color="auto"/>
            <w:left w:val="none" w:sz="0" w:space="0" w:color="auto"/>
            <w:bottom w:val="none" w:sz="0" w:space="0" w:color="auto"/>
            <w:right w:val="none" w:sz="0" w:space="0" w:color="auto"/>
          </w:divBdr>
        </w:div>
        <w:div w:id="1922254113">
          <w:marLeft w:val="640"/>
          <w:marRight w:val="0"/>
          <w:marTop w:val="0"/>
          <w:marBottom w:val="0"/>
          <w:divBdr>
            <w:top w:val="none" w:sz="0" w:space="0" w:color="auto"/>
            <w:left w:val="none" w:sz="0" w:space="0" w:color="auto"/>
            <w:bottom w:val="none" w:sz="0" w:space="0" w:color="auto"/>
            <w:right w:val="none" w:sz="0" w:space="0" w:color="auto"/>
          </w:divBdr>
        </w:div>
        <w:div w:id="2016181894">
          <w:marLeft w:val="640"/>
          <w:marRight w:val="0"/>
          <w:marTop w:val="0"/>
          <w:marBottom w:val="0"/>
          <w:divBdr>
            <w:top w:val="none" w:sz="0" w:space="0" w:color="auto"/>
            <w:left w:val="none" w:sz="0" w:space="0" w:color="auto"/>
            <w:bottom w:val="none" w:sz="0" w:space="0" w:color="auto"/>
            <w:right w:val="none" w:sz="0" w:space="0" w:color="auto"/>
          </w:divBdr>
        </w:div>
        <w:div w:id="2020692930">
          <w:marLeft w:val="640"/>
          <w:marRight w:val="0"/>
          <w:marTop w:val="0"/>
          <w:marBottom w:val="0"/>
          <w:divBdr>
            <w:top w:val="none" w:sz="0" w:space="0" w:color="auto"/>
            <w:left w:val="none" w:sz="0" w:space="0" w:color="auto"/>
            <w:bottom w:val="none" w:sz="0" w:space="0" w:color="auto"/>
            <w:right w:val="none" w:sz="0" w:space="0" w:color="auto"/>
          </w:divBdr>
        </w:div>
        <w:div w:id="2049989285">
          <w:marLeft w:val="640"/>
          <w:marRight w:val="0"/>
          <w:marTop w:val="0"/>
          <w:marBottom w:val="0"/>
          <w:divBdr>
            <w:top w:val="none" w:sz="0" w:space="0" w:color="auto"/>
            <w:left w:val="none" w:sz="0" w:space="0" w:color="auto"/>
            <w:bottom w:val="none" w:sz="0" w:space="0" w:color="auto"/>
            <w:right w:val="none" w:sz="0" w:space="0" w:color="auto"/>
          </w:divBdr>
        </w:div>
        <w:div w:id="2056850559">
          <w:marLeft w:val="640"/>
          <w:marRight w:val="0"/>
          <w:marTop w:val="0"/>
          <w:marBottom w:val="0"/>
          <w:divBdr>
            <w:top w:val="none" w:sz="0" w:space="0" w:color="auto"/>
            <w:left w:val="none" w:sz="0" w:space="0" w:color="auto"/>
            <w:bottom w:val="none" w:sz="0" w:space="0" w:color="auto"/>
            <w:right w:val="none" w:sz="0" w:space="0" w:color="auto"/>
          </w:divBdr>
        </w:div>
        <w:div w:id="2059160029">
          <w:marLeft w:val="640"/>
          <w:marRight w:val="0"/>
          <w:marTop w:val="0"/>
          <w:marBottom w:val="0"/>
          <w:divBdr>
            <w:top w:val="none" w:sz="0" w:space="0" w:color="auto"/>
            <w:left w:val="none" w:sz="0" w:space="0" w:color="auto"/>
            <w:bottom w:val="none" w:sz="0" w:space="0" w:color="auto"/>
            <w:right w:val="none" w:sz="0" w:space="0" w:color="auto"/>
          </w:divBdr>
        </w:div>
        <w:div w:id="2063404592">
          <w:marLeft w:val="640"/>
          <w:marRight w:val="0"/>
          <w:marTop w:val="0"/>
          <w:marBottom w:val="0"/>
          <w:divBdr>
            <w:top w:val="none" w:sz="0" w:space="0" w:color="auto"/>
            <w:left w:val="none" w:sz="0" w:space="0" w:color="auto"/>
            <w:bottom w:val="none" w:sz="0" w:space="0" w:color="auto"/>
            <w:right w:val="none" w:sz="0" w:space="0" w:color="auto"/>
          </w:divBdr>
        </w:div>
        <w:div w:id="2071728564">
          <w:marLeft w:val="640"/>
          <w:marRight w:val="0"/>
          <w:marTop w:val="0"/>
          <w:marBottom w:val="0"/>
          <w:divBdr>
            <w:top w:val="none" w:sz="0" w:space="0" w:color="auto"/>
            <w:left w:val="none" w:sz="0" w:space="0" w:color="auto"/>
            <w:bottom w:val="none" w:sz="0" w:space="0" w:color="auto"/>
            <w:right w:val="none" w:sz="0" w:space="0" w:color="auto"/>
          </w:divBdr>
        </w:div>
        <w:div w:id="2094935700">
          <w:marLeft w:val="640"/>
          <w:marRight w:val="0"/>
          <w:marTop w:val="0"/>
          <w:marBottom w:val="0"/>
          <w:divBdr>
            <w:top w:val="none" w:sz="0" w:space="0" w:color="auto"/>
            <w:left w:val="none" w:sz="0" w:space="0" w:color="auto"/>
            <w:bottom w:val="none" w:sz="0" w:space="0" w:color="auto"/>
            <w:right w:val="none" w:sz="0" w:space="0" w:color="auto"/>
          </w:divBdr>
        </w:div>
        <w:div w:id="2103838828">
          <w:marLeft w:val="640"/>
          <w:marRight w:val="0"/>
          <w:marTop w:val="0"/>
          <w:marBottom w:val="0"/>
          <w:divBdr>
            <w:top w:val="none" w:sz="0" w:space="0" w:color="auto"/>
            <w:left w:val="none" w:sz="0" w:space="0" w:color="auto"/>
            <w:bottom w:val="none" w:sz="0" w:space="0" w:color="auto"/>
            <w:right w:val="none" w:sz="0" w:space="0" w:color="auto"/>
          </w:divBdr>
        </w:div>
        <w:div w:id="2130201339">
          <w:marLeft w:val="640"/>
          <w:marRight w:val="0"/>
          <w:marTop w:val="0"/>
          <w:marBottom w:val="0"/>
          <w:divBdr>
            <w:top w:val="none" w:sz="0" w:space="0" w:color="auto"/>
            <w:left w:val="none" w:sz="0" w:space="0" w:color="auto"/>
            <w:bottom w:val="none" w:sz="0" w:space="0" w:color="auto"/>
            <w:right w:val="none" w:sz="0" w:space="0" w:color="auto"/>
          </w:divBdr>
        </w:div>
      </w:divsChild>
    </w:div>
    <w:div w:id="71778753">
      <w:marLeft w:val="640"/>
      <w:marRight w:val="0"/>
      <w:marTop w:val="0"/>
      <w:marBottom w:val="0"/>
      <w:divBdr>
        <w:top w:val="none" w:sz="0" w:space="0" w:color="auto"/>
        <w:left w:val="none" w:sz="0" w:space="0" w:color="auto"/>
        <w:bottom w:val="none" w:sz="0" w:space="0" w:color="auto"/>
        <w:right w:val="none" w:sz="0" w:space="0" w:color="auto"/>
      </w:divBdr>
    </w:div>
    <w:div w:id="82075637">
      <w:bodyDiv w:val="1"/>
      <w:marLeft w:val="0"/>
      <w:marRight w:val="0"/>
      <w:marTop w:val="0"/>
      <w:marBottom w:val="0"/>
      <w:divBdr>
        <w:top w:val="none" w:sz="0" w:space="0" w:color="auto"/>
        <w:left w:val="none" w:sz="0" w:space="0" w:color="auto"/>
        <w:bottom w:val="none" w:sz="0" w:space="0" w:color="auto"/>
        <w:right w:val="none" w:sz="0" w:space="0" w:color="auto"/>
      </w:divBdr>
      <w:divsChild>
        <w:div w:id="291136628">
          <w:marLeft w:val="640"/>
          <w:marRight w:val="0"/>
          <w:marTop w:val="0"/>
          <w:marBottom w:val="0"/>
          <w:divBdr>
            <w:top w:val="none" w:sz="0" w:space="0" w:color="auto"/>
            <w:left w:val="none" w:sz="0" w:space="0" w:color="auto"/>
            <w:bottom w:val="none" w:sz="0" w:space="0" w:color="auto"/>
            <w:right w:val="none" w:sz="0" w:space="0" w:color="auto"/>
          </w:divBdr>
        </w:div>
        <w:div w:id="330760828">
          <w:marLeft w:val="640"/>
          <w:marRight w:val="0"/>
          <w:marTop w:val="0"/>
          <w:marBottom w:val="0"/>
          <w:divBdr>
            <w:top w:val="none" w:sz="0" w:space="0" w:color="auto"/>
            <w:left w:val="none" w:sz="0" w:space="0" w:color="auto"/>
            <w:bottom w:val="none" w:sz="0" w:space="0" w:color="auto"/>
            <w:right w:val="none" w:sz="0" w:space="0" w:color="auto"/>
          </w:divBdr>
        </w:div>
        <w:div w:id="352389229">
          <w:marLeft w:val="640"/>
          <w:marRight w:val="0"/>
          <w:marTop w:val="0"/>
          <w:marBottom w:val="0"/>
          <w:divBdr>
            <w:top w:val="none" w:sz="0" w:space="0" w:color="auto"/>
            <w:left w:val="none" w:sz="0" w:space="0" w:color="auto"/>
            <w:bottom w:val="none" w:sz="0" w:space="0" w:color="auto"/>
            <w:right w:val="none" w:sz="0" w:space="0" w:color="auto"/>
          </w:divBdr>
        </w:div>
        <w:div w:id="355667129">
          <w:marLeft w:val="640"/>
          <w:marRight w:val="0"/>
          <w:marTop w:val="0"/>
          <w:marBottom w:val="0"/>
          <w:divBdr>
            <w:top w:val="none" w:sz="0" w:space="0" w:color="auto"/>
            <w:left w:val="none" w:sz="0" w:space="0" w:color="auto"/>
            <w:bottom w:val="none" w:sz="0" w:space="0" w:color="auto"/>
            <w:right w:val="none" w:sz="0" w:space="0" w:color="auto"/>
          </w:divBdr>
        </w:div>
        <w:div w:id="465047481">
          <w:marLeft w:val="640"/>
          <w:marRight w:val="0"/>
          <w:marTop w:val="0"/>
          <w:marBottom w:val="0"/>
          <w:divBdr>
            <w:top w:val="none" w:sz="0" w:space="0" w:color="auto"/>
            <w:left w:val="none" w:sz="0" w:space="0" w:color="auto"/>
            <w:bottom w:val="none" w:sz="0" w:space="0" w:color="auto"/>
            <w:right w:val="none" w:sz="0" w:space="0" w:color="auto"/>
          </w:divBdr>
        </w:div>
        <w:div w:id="474765084">
          <w:marLeft w:val="640"/>
          <w:marRight w:val="0"/>
          <w:marTop w:val="0"/>
          <w:marBottom w:val="0"/>
          <w:divBdr>
            <w:top w:val="none" w:sz="0" w:space="0" w:color="auto"/>
            <w:left w:val="none" w:sz="0" w:space="0" w:color="auto"/>
            <w:bottom w:val="none" w:sz="0" w:space="0" w:color="auto"/>
            <w:right w:val="none" w:sz="0" w:space="0" w:color="auto"/>
          </w:divBdr>
        </w:div>
        <w:div w:id="519704212">
          <w:marLeft w:val="640"/>
          <w:marRight w:val="0"/>
          <w:marTop w:val="0"/>
          <w:marBottom w:val="0"/>
          <w:divBdr>
            <w:top w:val="none" w:sz="0" w:space="0" w:color="auto"/>
            <w:left w:val="none" w:sz="0" w:space="0" w:color="auto"/>
            <w:bottom w:val="none" w:sz="0" w:space="0" w:color="auto"/>
            <w:right w:val="none" w:sz="0" w:space="0" w:color="auto"/>
          </w:divBdr>
        </w:div>
        <w:div w:id="552741730">
          <w:marLeft w:val="640"/>
          <w:marRight w:val="0"/>
          <w:marTop w:val="0"/>
          <w:marBottom w:val="0"/>
          <w:divBdr>
            <w:top w:val="none" w:sz="0" w:space="0" w:color="auto"/>
            <w:left w:val="none" w:sz="0" w:space="0" w:color="auto"/>
            <w:bottom w:val="none" w:sz="0" w:space="0" w:color="auto"/>
            <w:right w:val="none" w:sz="0" w:space="0" w:color="auto"/>
          </w:divBdr>
        </w:div>
        <w:div w:id="574554244">
          <w:marLeft w:val="640"/>
          <w:marRight w:val="0"/>
          <w:marTop w:val="0"/>
          <w:marBottom w:val="0"/>
          <w:divBdr>
            <w:top w:val="none" w:sz="0" w:space="0" w:color="auto"/>
            <w:left w:val="none" w:sz="0" w:space="0" w:color="auto"/>
            <w:bottom w:val="none" w:sz="0" w:space="0" w:color="auto"/>
            <w:right w:val="none" w:sz="0" w:space="0" w:color="auto"/>
          </w:divBdr>
        </w:div>
        <w:div w:id="631523825">
          <w:marLeft w:val="640"/>
          <w:marRight w:val="0"/>
          <w:marTop w:val="0"/>
          <w:marBottom w:val="0"/>
          <w:divBdr>
            <w:top w:val="none" w:sz="0" w:space="0" w:color="auto"/>
            <w:left w:val="none" w:sz="0" w:space="0" w:color="auto"/>
            <w:bottom w:val="none" w:sz="0" w:space="0" w:color="auto"/>
            <w:right w:val="none" w:sz="0" w:space="0" w:color="auto"/>
          </w:divBdr>
        </w:div>
        <w:div w:id="687489443">
          <w:marLeft w:val="640"/>
          <w:marRight w:val="0"/>
          <w:marTop w:val="0"/>
          <w:marBottom w:val="0"/>
          <w:divBdr>
            <w:top w:val="none" w:sz="0" w:space="0" w:color="auto"/>
            <w:left w:val="none" w:sz="0" w:space="0" w:color="auto"/>
            <w:bottom w:val="none" w:sz="0" w:space="0" w:color="auto"/>
            <w:right w:val="none" w:sz="0" w:space="0" w:color="auto"/>
          </w:divBdr>
        </w:div>
        <w:div w:id="835075888">
          <w:marLeft w:val="640"/>
          <w:marRight w:val="0"/>
          <w:marTop w:val="0"/>
          <w:marBottom w:val="0"/>
          <w:divBdr>
            <w:top w:val="none" w:sz="0" w:space="0" w:color="auto"/>
            <w:left w:val="none" w:sz="0" w:space="0" w:color="auto"/>
            <w:bottom w:val="none" w:sz="0" w:space="0" w:color="auto"/>
            <w:right w:val="none" w:sz="0" w:space="0" w:color="auto"/>
          </w:divBdr>
        </w:div>
        <w:div w:id="835923309">
          <w:marLeft w:val="640"/>
          <w:marRight w:val="0"/>
          <w:marTop w:val="0"/>
          <w:marBottom w:val="0"/>
          <w:divBdr>
            <w:top w:val="none" w:sz="0" w:space="0" w:color="auto"/>
            <w:left w:val="none" w:sz="0" w:space="0" w:color="auto"/>
            <w:bottom w:val="none" w:sz="0" w:space="0" w:color="auto"/>
            <w:right w:val="none" w:sz="0" w:space="0" w:color="auto"/>
          </w:divBdr>
        </w:div>
        <w:div w:id="843130083">
          <w:marLeft w:val="640"/>
          <w:marRight w:val="0"/>
          <w:marTop w:val="0"/>
          <w:marBottom w:val="0"/>
          <w:divBdr>
            <w:top w:val="none" w:sz="0" w:space="0" w:color="auto"/>
            <w:left w:val="none" w:sz="0" w:space="0" w:color="auto"/>
            <w:bottom w:val="none" w:sz="0" w:space="0" w:color="auto"/>
            <w:right w:val="none" w:sz="0" w:space="0" w:color="auto"/>
          </w:divBdr>
        </w:div>
        <w:div w:id="899096789">
          <w:marLeft w:val="640"/>
          <w:marRight w:val="0"/>
          <w:marTop w:val="0"/>
          <w:marBottom w:val="0"/>
          <w:divBdr>
            <w:top w:val="none" w:sz="0" w:space="0" w:color="auto"/>
            <w:left w:val="none" w:sz="0" w:space="0" w:color="auto"/>
            <w:bottom w:val="none" w:sz="0" w:space="0" w:color="auto"/>
            <w:right w:val="none" w:sz="0" w:space="0" w:color="auto"/>
          </w:divBdr>
        </w:div>
        <w:div w:id="906887239">
          <w:marLeft w:val="640"/>
          <w:marRight w:val="0"/>
          <w:marTop w:val="0"/>
          <w:marBottom w:val="0"/>
          <w:divBdr>
            <w:top w:val="none" w:sz="0" w:space="0" w:color="auto"/>
            <w:left w:val="none" w:sz="0" w:space="0" w:color="auto"/>
            <w:bottom w:val="none" w:sz="0" w:space="0" w:color="auto"/>
            <w:right w:val="none" w:sz="0" w:space="0" w:color="auto"/>
          </w:divBdr>
        </w:div>
        <w:div w:id="1001005610">
          <w:marLeft w:val="640"/>
          <w:marRight w:val="0"/>
          <w:marTop w:val="0"/>
          <w:marBottom w:val="0"/>
          <w:divBdr>
            <w:top w:val="none" w:sz="0" w:space="0" w:color="auto"/>
            <w:left w:val="none" w:sz="0" w:space="0" w:color="auto"/>
            <w:bottom w:val="none" w:sz="0" w:space="0" w:color="auto"/>
            <w:right w:val="none" w:sz="0" w:space="0" w:color="auto"/>
          </w:divBdr>
        </w:div>
        <w:div w:id="1116632244">
          <w:marLeft w:val="640"/>
          <w:marRight w:val="0"/>
          <w:marTop w:val="0"/>
          <w:marBottom w:val="0"/>
          <w:divBdr>
            <w:top w:val="none" w:sz="0" w:space="0" w:color="auto"/>
            <w:left w:val="none" w:sz="0" w:space="0" w:color="auto"/>
            <w:bottom w:val="none" w:sz="0" w:space="0" w:color="auto"/>
            <w:right w:val="none" w:sz="0" w:space="0" w:color="auto"/>
          </w:divBdr>
        </w:div>
        <w:div w:id="1133065299">
          <w:marLeft w:val="640"/>
          <w:marRight w:val="0"/>
          <w:marTop w:val="0"/>
          <w:marBottom w:val="0"/>
          <w:divBdr>
            <w:top w:val="none" w:sz="0" w:space="0" w:color="auto"/>
            <w:left w:val="none" w:sz="0" w:space="0" w:color="auto"/>
            <w:bottom w:val="none" w:sz="0" w:space="0" w:color="auto"/>
            <w:right w:val="none" w:sz="0" w:space="0" w:color="auto"/>
          </w:divBdr>
        </w:div>
        <w:div w:id="1139879647">
          <w:marLeft w:val="640"/>
          <w:marRight w:val="0"/>
          <w:marTop w:val="0"/>
          <w:marBottom w:val="0"/>
          <w:divBdr>
            <w:top w:val="none" w:sz="0" w:space="0" w:color="auto"/>
            <w:left w:val="none" w:sz="0" w:space="0" w:color="auto"/>
            <w:bottom w:val="none" w:sz="0" w:space="0" w:color="auto"/>
            <w:right w:val="none" w:sz="0" w:space="0" w:color="auto"/>
          </w:divBdr>
        </w:div>
        <w:div w:id="1160006665">
          <w:marLeft w:val="640"/>
          <w:marRight w:val="0"/>
          <w:marTop w:val="0"/>
          <w:marBottom w:val="0"/>
          <w:divBdr>
            <w:top w:val="none" w:sz="0" w:space="0" w:color="auto"/>
            <w:left w:val="none" w:sz="0" w:space="0" w:color="auto"/>
            <w:bottom w:val="none" w:sz="0" w:space="0" w:color="auto"/>
            <w:right w:val="none" w:sz="0" w:space="0" w:color="auto"/>
          </w:divBdr>
        </w:div>
        <w:div w:id="1184978022">
          <w:marLeft w:val="640"/>
          <w:marRight w:val="0"/>
          <w:marTop w:val="0"/>
          <w:marBottom w:val="0"/>
          <w:divBdr>
            <w:top w:val="none" w:sz="0" w:space="0" w:color="auto"/>
            <w:left w:val="none" w:sz="0" w:space="0" w:color="auto"/>
            <w:bottom w:val="none" w:sz="0" w:space="0" w:color="auto"/>
            <w:right w:val="none" w:sz="0" w:space="0" w:color="auto"/>
          </w:divBdr>
        </w:div>
        <w:div w:id="1212961954">
          <w:marLeft w:val="640"/>
          <w:marRight w:val="0"/>
          <w:marTop w:val="0"/>
          <w:marBottom w:val="0"/>
          <w:divBdr>
            <w:top w:val="none" w:sz="0" w:space="0" w:color="auto"/>
            <w:left w:val="none" w:sz="0" w:space="0" w:color="auto"/>
            <w:bottom w:val="none" w:sz="0" w:space="0" w:color="auto"/>
            <w:right w:val="none" w:sz="0" w:space="0" w:color="auto"/>
          </w:divBdr>
        </w:div>
        <w:div w:id="1237545243">
          <w:marLeft w:val="640"/>
          <w:marRight w:val="0"/>
          <w:marTop w:val="0"/>
          <w:marBottom w:val="0"/>
          <w:divBdr>
            <w:top w:val="none" w:sz="0" w:space="0" w:color="auto"/>
            <w:left w:val="none" w:sz="0" w:space="0" w:color="auto"/>
            <w:bottom w:val="none" w:sz="0" w:space="0" w:color="auto"/>
            <w:right w:val="none" w:sz="0" w:space="0" w:color="auto"/>
          </w:divBdr>
        </w:div>
        <w:div w:id="1261178958">
          <w:marLeft w:val="640"/>
          <w:marRight w:val="0"/>
          <w:marTop w:val="0"/>
          <w:marBottom w:val="0"/>
          <w:divBdr>
            <w:top w:val="none" w:sz="0" w:space="0" w:color="auto"/>
            <w:left w:val="none" w:sz="0" w:space="0" w:color="auto"/>
            <w:bottom w:val="none" w:sz="0" w:space="0" w:color="auto"/>
            <w:right w:val="none" w:sz="0" w:space="0" w:color="auto"/>
          </w:divBdr>
        </w:div>
        <w:div w:id="1437022926">
          <w:marLeft w:val="640"/>
          <w:marRight w:val="0"/>
          <w:marTop w:val="0"/>
          <w:marBottom w:val="0"/>
          <w:divBdr>
            <w:top w:val="none" w:sz="0" w:space="0" w:color="auto"/>
            <w:left w:val="none" w:sz="0" w:space="0" w:color="auto"/>
            <w:bottom w:val="none" w:sz="0" w:space="0" w:color="auto"/>
            <w:right w:val="none" w:sz="0" w:space="0" w:color="auto"/>
          </w:divBdr>
        </w:div>
        <w:div w:id="1531260919">
          <w:marLeft w:val="640"/>
          <w:marRight w:val="0"/>
          <w:marTop w:val="0"/>
          <w:marBottom w:val="0"/>
          <w:divBdr>
            <w:top w:val="none" w:sz="0" w:space="0" w:color="auto"/>
            <w:left w:val="none" w:sz="0" w:space="0" w:color="auto"/>
            <w:bottom w:val="none" w:sz="0" w:space="0" w:color="auto"/>
            <w:right w:val="none" w:sz="0" w:space="0" w:color="auto"/>
          </w:divBdr>
        </w:div>
        <w:div w:id="1580559466">
          <w:marLeft w:val="640"/>
          <w:marRight w:val="0"/>
          <w:marTop w:val="0"/>
          <w:marBottom w:val="0"/>
          <w:divBdr>
            <w:top w:val="none" w:sz="0" w:space="0" w:color="auto"/>
            <w:left w:val="none" w:sz="0" w:space="0" w:color="auto"/>
            <w:bottom w:val="none" w:sz="0" w:space="0" w:color="auto"/>
            <w:right w:val="none" w:sz="0" w:space="0" w:color="auto"/>
          </w:divBdr>
        </w:div>
        <w:div w:id="1590432401">
          <w:marLeft w:val="640"/>
          <w:marRight w:val="0"/>
          <w:marTop w:val="0"/>
          <w:marBottom w:val="0"/>
          <w:divBdr>
            <w:top w:val="none" w:sz="0" w:space="0" w:color="auto"/>
            <w:left w:val="none" w:sz="0" w:space="0" w:color="auto"/>
            <w:bottom w:val="none" w:sz="0" w:space="0" w:color="auto"/>
            <w:right w:val="none" w:sz="0" w:space="0" w:color="auto"/>
          </w:divBdr>
        </w:div>
        <w:div w:id="1600874936">
          <w:marLeft w:val="640"/>
          <w:marRight w:val="0"/>
          <w:marTop w:val="0"/>
          <w:marBottom w:val="0"/>
          <w:divBdr>
            <w:top w:val="none" w:sz="0" w:space="0" w:color="auto"/>
            <w:left w:val="none" w:sz="0" w:space="0" w:color="auto"/>
            <w:bottom w:val="none" w:sz="0" w:space="0" w:color="auto"/>
            <w:right w:val="none" w:sz="0" w:space="0" w:color="auto"/>
          </w:divBdr>
        </w:div>
        <w:div w:id="1608393070">
          <w:marLeft w:val="640"/>
          <w:marRight w:val="0"/>
          <w:marTop w:val="0"/>
          <w:marBottom w:val="0"/>
          <w:divBdr>
            <w:top w:val="none" w:sz="0" w:space="0" w:color="auto"/>
            <w:left w:val="none" w:sz="0" w:space="0" w:color="auto"/>
            <w:bottom w:val="none" w:sz="0" w:space="0" w:color="auto"/>
            <w:right w:val="none" w:sz="0" w:space="0" w:color="auto"/>
          </w:divBdr>
        </w:div>
        <w:div w:id="1615210903">
          <w:marLeft w:val="640"/>
          <w:marRight w:val="0"/>
          <w:marTop w:val="0"/>
          <w:marBottom w:val="0"/>
          <w:divBdr>
            <w:top w:val="none" w:sz="0" w:space="0" w:color="auto"/>
            <w:left w:val="none" w:sz="0" w:space="0" w:color="auto"/>
            <w:bottom w:val="none" w:sz="0" w:space="0" w:color="auto"/>
            <w:right w:val="none" w:sz="0" w:space="0" w:color="auto"/>
          </w:divBdr>
        </w:div>
        <w:div w:id="1720667924">
          <w:marLeft w:val="640"/>
          <w:marRight w:val="0"/>
          <w:marTop w:val="0"/>
          <w:marBottom w:val="0"/>
          <w:divBdr>
            <w:top w:val="none" w:sz="0" w:space="0" w:color="auto"/>
            <w:left w:val="none" w:sz="0" w:space="0" w:color="auto"/>
            <w:bottom w:val="none" w:sz="0" w:space="0" w:color="auto"/>
            <w:right w:val="none" w:sz="0" w:space="0" w:color="auto"/>
          </w:divBdr>
        </w:div>
        <w:div w:id="1771663566">
          <w:marLeft w:val="640"/>
          <w:marRight w:val="0"/>
          <w:marTop w:val="0"/>
          <w:marBottom w:val="0"/>
          <w:divBdr>
            <w:top w:val="none" w:sz="0" w:space="0" w:color="auto"/>
            <w:left w:val="none" w:sz="0" w:space="0" w:color="auto"/>
            <w:bottom w:val="none" w:sz="0" w:space="0" w:color="auto"/>
            <w:right w:val="none" w:sz="0" w:space="0" w:color="auto"/>
          </w:divBdr>
        </w:div>
        <w:div w:id="1794708541">
          <w:marLeft w:val="640"/>
          <w:marRight w:val="0"/>
          <w:marTop w:val="0"/>
          <w:marBottom w:val="0"/>
          <w:divBdr>
            <w:top w:val="none" w:sz="0" w:space="0" w:color="auto"/>
            <w:left w:val="none" w:sz="0" w:space="0" w:color="auto"/>
            <w:bottom w:val="none" w:sz="0" w:space="0" w:color="auto"/>
            <w:right w:val="none" w:sz="0" w:space="0" w:color="auto"/>
          </w:divBdr>
        </w:div>
        <w:div w:id="1853951549">
          <w:marLeft w:val="640"/>
          <w:marRight w:val="0"/>
          <w:marTop w:val="0"/>
          <w:marBottom w:val="0"/>
          <w:divBdr>
            <w:top w:val="none" w:sz="0" w:space="0" w:color="auto"/>
            <w:left w:val="none" w:sz="0" w:space="0" w:color="auto"/>
            <w:bottom w:val="none" w:sz="0" w:space="0" w:color="auto"/>
            <w:right w:val="none" w:sz="0" w:space="0" w:color="auto"/>
          </w:divBdr>
        </w:div>
        <w:div w:id="1938974447">
          <w:marLeft w:val="640"/>
          <w:marRight w:val="0"/>
          <w:marTop w:val="0"/>
          <w:marBottom w:val="0"/>
          <w:divBdr>
            <w:top w:val="none" w:sz="0" w:space="0" w:color="auto"/>
            <w:left w:val="none" w:sz="0" w:space="0" w:color="auto"/>
            <w:bottom w:val="none" w:sz="0" w:space="0" w:color="auto"/>
            <w:right w:val="none" w:sz="0" w:space="0" w:color="auto"/>
          </w:divBdr>
        </w:div>
        <w:div w:id="2065179033">
          <w:marLeft w:val="640"/>
          <w:marRight w:val="0"/>
          <w:marTop w:val="0"/>
          <w:marBottom w:val="0"/>
          <w:divBdr>
            <w:top w:val="none" w:sz="0" w:space="0" w:color="auto"/>
            <w:left w:val="none" w:sz="0" w:space="0" w:color="auto"/>
            <w:bottom w:val="none" w:sz="0" w:space="0" w:color="auto"/>
            <w:right w:val="none" w:sz="0" w:space="0" w:color="auto"/>
          </w:divBdr>
        </w:div>
        <w:div w:id="2102753905">
          <w:marLeft w:val="640"/>
          <w:marRight w:val="0"/>
          <w:marTop w:val="0"/>
          <w:marBottom w:val="0"/>
          <w:divBdr>
            <w:top w:val="none" w:sz="0" w:space="0" w:color="auto"/>
            <w:left w:val="none" w:sz="0" w:space="0" w:color="auto"/>
            <w:bottom w:val="none" w:sz="0" w:space="0" w:color="auto"/>
            <w:right w:val="none" w:sz="0" w:space="0" w:color="auto"/>
          </w:divBdr>
        </w:div>
        <w:div w:id="2126999722">
          <w:marLeft w:val="640"/>
          <w:marRight w:val="0"/>
          <w:marTop w:val="0"/>
          <w:marBottom w:val="0"/>
          <w:divBdr>
            <w:top w:val="none" w:sz="0" w:space="0" w:color="auto"/>
            <w:left w:val="none" w:sz="0" w:space="0" w:color="auto"/>
            <w:bottom w:val="none" w:sz="0" w:space="0" w:color="auto"/>
            <w:right w:val="none" w:sz="0" w:space="0" w:color="auto"/>
          </w:divBdr>
        </w:div>
        <w:div w:id="2144108247">
          <w:marLeft w:val="640"/>
          <w:marRight w:val="0"/>
          <w:marTop w:val="0"/>
          <w:marBottom w:val="0"/>
          <w:divBdr>
            <w:top w:val="none" w:sz="0" w:space="0" w:color="auto"/>
            <w:left w:val="none" w:sz="0" w:space="0" w:color="auto"/>
            <w:bottom w:val="none" w:sz="0" w:space="0" w:color="auto"/>
            <w:right w:val="none" w:sz="0" w:space="0" w:color="auto"/>
          </w:divBdr>
        </w:div>
      </w:divsChild>
    </w:div>
    <w:div w:id="84886892">
      <w:bodyDiv w:val="1"/>
      <w:marLeft w:val="0"/>
      <w:marRight w:val="0"/>
      <w:marTop w:val="0"/>
      <w:marBottom w:val="0"/>
      <w:divBdr>
        <w:top w:val="none" w:sz="0" w:space="0" w:color="auto"/>
        <w:left w:val="none" w:sz="0" w:space="0" w:color="auto"/>
        <w:bottom w:val="none" w:sz="0" w:space="0" w:color="auto"/>
        <w:right w:val="none" w:sz="0" w:space="0" w:color="auto"/>
      </w:divBdr>
      <w:divsChild>
        <w:div w:id="144473357">
          <w:marLeft w:val="640"/>
          <w:marRight w:val="0"/>
          <w:marTop w:val="0"/>
          <w:marBottom w:val="0"/>
          <w:divBdr>
            <w:top w:val="none" w:sz="0" w:space="0" w:color="auto"/>
            <w:left w:val="none" w:sz="0" w:space="0" w:color="auto"/>
            <w:bottom w:val="none" w:sz="0" w:space="0" w:color="auto"/>
            <w:right w:val="none" w:sz="0" w:space="0" w:color="auto"/>
          </w:divBdr>
        </w:div>
        <w:div w:id="471559734">
          <w:marLeft w:val="640"/>
          <w:marRight w:val="0"/>
          <w:marTop w:val="0"/>
          <w:marBottom w:val="0"/>
          <w:divBdr>
            <w:top w:val="none" w:sz="0" w:space="0" w:color="auto"/>
            <w:left w:val="none" w:sz="0" w:space="0" w:color="auto"/>
            <w:bottom w:val="none" w:sz="0" w:space="0" w:color="auto"/>
            <w:right w:val="none" w:sz="0" w:space="0" w:color="auto"/>
          </w:divBdr>
        </w:div>
        <w:div w:id="605581286">
          <w:marLeft w:val="640"/>
          <w:marRight w:val="0"/>
          <w:marTop w:val="0"/>
          <w:marBottom w:val="0"/>
          <w:divBdr>
            <w:top w:val="none" w:sz="0" w:space="0" w:color="auto"/>
            <w:left w:val="none" w:sz="0" w:space="0" w:color="auto"/>
            <w:bottom w:val="none" w:sz="0" w:space="0" w:color="auto"/>
            <w:right w:val="none" w:sz="0" w:space="0" w:color="auto"/>
          </w:divBdr>
        </w:div>
        <w:div w:id="614412961">
          <w:marLeft w:val="640"/>
          <w:marRight w:val="0"/>
          <w:marTop w:val="0"/>
          <w:marBottom w:val="0"/>
          <w:divBdr>
            <w:top w:val="none" w:sz="0" w:space="0" w:color="auto"/>
            <w:left w:val="none" w:sz="0" w:space="0" w:color="auto"/>
            <w:bottom w:val="none" w:sz="0" w:space="0" w:color="auto"/>
            <w:right w:val="none" w:sz="0" w:space="0" w:color="auto"/>
          </w:divBdr>
        </w:div>
        <w:div w:id="745610807">
          <w:marLeft w:val="640"/>
          <w:marRight w:val="0"/>
          <w:marTop w:val="0"/>
          <w:marBottom w:val="0"/>
          <w:divBdr>
            <w:top w:val="none" w:sz="0" w:space="0" w:color="auto"/>
            <w:left w:val="none" w:sz="0" w:space="0" w:color="auto"/>
            <w:bottom w:val="none" w:sz="0" w:space="0" w:color="auto"/>
            <w:right w:val="none" w:sz="0" w:space="0" w:color="auto"/>
          </w:divBdr>
        </w:div>
        <w:div w:id="814300972">
          <w:marLeft w:val="640"/>
          <w:marRight w:val="0"/>
          <w:marTop w:val="0"/>
          <w:marBottom w:val="0"/>
          <w:divBdr>
            <w:top w:val="none" w:sz="0" w:space="0" w:color="auto"/>
            <w:left w:val="none" w:sz="0" w:space="0" w:color="auto"/>
            <w:bottom w:val="none" w:sz="0" w:space="0" w:color="auto"/>
            <w:right w:val="none" w:sz="0" w:space="0" w:color="auto"/>
          </w:divBdr>
        </w:div>
        <w:div w:id="822087318">
          <w:marLeft w:val="640"/>
          <w:marRight w:val="0"/>
          <w:marTop w:val="0"/>
          <w:marBottom w:val="0"/>
          <w:divBdr>
            <w:top w:val="none" w:sz="0" w:space="0" w:color="auto"/>
            <w:left w:val="none" w:sz="0" w:space="0" w:color="auto"/>
            <w:bottom w:val="none" w:sz="0" w:space="0" w:color="auto"/>
            <w:right w:val="none" w:sz="0" w:space="0" w:color="auto"/>
          </w:divBdr>
        </w:div>
        <w:div w:id="839929105">
          <w:marLeft w:val="640"/>
          <w:marRight w:val="0"/>
          <w:marTop w:val="0"/>
          <w:marBottom w:val="0"/>
          <w:divBdr>
            <w:top w:val="none" w:sz="0" w:space="0" w:color="auto"/>
            <w:left w:val="none" w:sz="0" w:space="0" w:color="auto"/>
            <w:bottom w:val="none" w:sz="0" w:space="0" w:color="auto"/>
            <w:right w:val="none" w:sz="0" w:space="0" w:color="auto"/>
          </w:divBdr>
        </w:div>
        <w:div w:id="856894918">
          <w:marLeft w:val="640"/>
          <w:marRight w:val="0"/>
          <w:marTop w:val="0"/>
          <w:marBottom w:val="0"/>
          <w:divBdr>
            <w:top w:val="none" w:sz="0" w:space="0" w:color="auto"/>
            <w:left w:val="none" w:sz="0" w:space="0" w:color="auto"/>
            <w:bottom w:val="none" w:sz="0" w:space="0" w:color="auto"/>
            <w:right w:val="none" w:sz="0" w:space="0" w:color="auto"/>
          </w:divBdr>
        </w:div>
        <w:div w:id="1169448635">
          <w:marLeft w:val="640"/>
          <w:marRight w:val="0"/>
          <w:marTop w:val="0"/>
          <w:marBottom w:val="0"/>
          <w:divBdr>
            <w:top w:val="none" w:sz="0" w:space="0" w:color="auto"/>
            <w:left w:val="none" w:sz="0" w:space="0" w:color="auto"/>
            <w:bottom w:val="none" w:sz="0" w:space="0" w:color="auto"/>
            <w:right w:val="none" w:sz="0" w:space="0" w:color="auto"/>
          </w:divBdr>
        </w:div>
        <w:div w:id="1209755636">
          <w:marLeft w:val="640"/>
          <w:marRight w:val="0"/>
          <w:marTop w:val="0"/>
          <w:marBottom w:val="0"/>
          <w:divBdr>
            <w:top w:val="none" w:sz="0" w:space="0" w:color="auto"/>
            <w:left w:val="none" w:sz="0" w:space="0" w:color="auto"/>
            <w:bottom w:val="none" w:sz="0" w:space="0" w:color="auto"/>
            <w:right w:val="none" w:sz="0" w:space="0" w:color="auto"/>
          </w:divBdr>
        </w:div>
        <w:div w:id="1454978812">
          <w:marLeft w:val="640"/>
          <w:marRight w:val="0"/>
          <w:marTop w:val="0"/>
          <w:marBottom w:val="0"/>
          <w:divBdr>
            <w:top w:val="none" w:sz="0" w:space="0" w:color="auto"/>
            <w:left w:val="none" w:sz="0" w:space="0" w:color="auto"/>
            <w:bottom w:val="none" w:sz="0" w:space="0" w:color="auto"/>
            <w:right w:val="none" w:sz="0" w:space="0" w:color="auto"/>
          </w:divBdr>
        </w:div>
        <w:div w:id="1478496470">
          <w:marLeft w:val="640"/>
          <w:marRight w:val="0"/>
          <w:marTop w:val="0"/>
          <w:marBottom w:val="0"/>
          <w:divBdr>
            <w:top w:val="none" w:sz="0" w:space="0" w:color="auto"/>
            <w:left w:val="none" w:sz="0" w:space="0" w:color="auto"/>
            <w:bottom w:val="none" w:sz="0" w:space="0" w:color="auto"/>
            <w:right w:val="none" w:sz="0" w:space="0" w:color="auto"/>
          </w:divBdr>
        </w:div>
        <w:div w:id="1612518335">
          <w:marLeft w:val="640"/>
          <w:marRight w:val="0"/>
          <w:marTop w:val="0"/>
          <w:marBottom w:val="0"/>
          <w:divBdr>
            <w:top w:val="none" w:sz="0" w:space="0" w:color="auto"/>
            <w:left w:val="none" w:sz="0" w:space="0" w:color="auto"/>
            <w:bottom w:val="none" w:sz="0" w:space="0" w:color="auto"/>
            <w:right w:val="none" w:sz="0" w:space="0" w:color="auto"/>
          </w:divBdr>
        </w:div>
        <w:div w:id="1678076344">
          <w:marLeft w:val="640"/>
          <w:marRight w:val="0"/>
          <w:marTop w:val="0"/>
          <w:marBottom w:val="0"/>
          <w:divBdr>
            <w:top w:val="none" w:sz="0" w:space="0" w:color="auto"/>
            <w:left w:val="none" w:sz="0" w:space="0" w:color="auto"/>
            <w:bottom w:val="none" w:sz="0" w:space="0" w:color="auto"/>
            <w:right w:val="none" w:sz="0" w:space="0" w:color="auto"/>
          </w:divBdr>
        </w:div>
        <w:div w:id="1876574096">
          <w:marLeft w:val="640"/>
          <w:marRight w:val="0"/>
          <w:marTop w:val="0"/>
          <w:marBottom w:val="0"/>
          <w:divBdr>
            <w:top w:val="none" w:sz="0" w:space="0" w:color="auto"/>
            <w:left w:val="none" w:sz="0" w:space="0" w:color="auto"/>
            <w:bottom w:val="none" w:sz="0" w:space="0" w:color="auto"/>
            <w:right w:val="none" w:sz="0" w:space="0" w:color="auto"/>
          </w:divBdr>
        </w:div>
        <w:div w:id="2018388229">
          <w:marLeft w:val="640"/>
          <w:marRight w:val="0"/>
          <w:marTop w:val="0"/>
          <w:marBottom w:val="0"/>
          <w:divBdr>
            <w:top w:val="none" w:sz="0" w:space="0" w:color="auto"/>
            <w:left w:val="none" w:sz="0" w:space="0" w:color="auto"/>
            <w:bottom w:val="none" w:sz="0" w:space="0" w:color="auto"/>
            <w:right w:val="none" w:sz="0" w:space="0" w:color="auto"/>
          </w:divBdr>
        </w:div>
        <w:div w:id="2122727738">
          <w:marLeft w:val="640"/>
          <w:marRight w:val="0"/>
          <w:marTop w:val="0"/>
          <w:marBottom w:val="0"/>
          <w:divBdr>
            <w:top w:val="none" w:sz="0" w:space="0" w:color="auto"/>
            <w:left w:val="none" w:sz="0" w:space="0" w:color="auto"/>
            <w:bottom w:val="none" w:sz="0" w:space="0" w:color="auto"/>
            <w:right w:val="none" w:sz="0" w:space="0" w:color="auto"/>
          </w:divBdr>
        </w:div>
        <w:div w:id="2125153578">
          <w:marLeft w:val="640"/>
          <w:marRight w:val="0"/>
          <w:marTop w:val="0"/>
          <w:marBottom w:val="0"/>
          <w:divBdr>
            <w:top w:val="none" w:sz="0" w:space="0" w:color="auto"/>
            <w:left w:val="none" w:sz="0" w:space="0" w:color="auto"/>
            <w:bottom w:val="none" w:sz="0" w:space="0" w:color="auto"/>
            <w:right w:val="none" w:sz="0" w:space="0" w:color="auto"/>
          </w:divBdr>
        </w:div>
        <w:div w:id="2133162991">
          <w:marLeft w:val="640"/>
          <w:marRight w:val="0"/>
          <w:marTop w:val="0"/>
          <w:marBottom w:val="0"/>
          <w:divBdr>
            <w:top w:val="none" w:sz="0" w:space="0" w:color="auto"/>
            <w:left w:val="none" w:sz="0" w:space="0" w:color="auto"/>
            <w:bottom w:val="none" w:sz="0" w:space="0" w:color="auto"/>
            <w:right w:val="none" w:sz="0" w:space="0" w:color="auto"/>
          </w:divBdr>
        </w:div>
      </w:divsChild>
    </w:div>
    <w:div w:id="89202522">
      <w:marLeft w:val="640"/>
      <w:marRight w:val="0"/>
      <w:marTop w:val="0"/>
      <w:marBottom w:val="0"/>
      <w:divBdr>
        <w:top w:val="none" w:sz="0" w:space="0" w:color="auto"/>
        <w:left w:val="none" w:sz="0" w:space="0" w:color="auto"/>
        <w:bottom w:val="none" w:sz="0" w:space="0" w:color="auto"/>
        <w:right w:val="none" w:sz="0" w:space="0" w:color="auto"/>
      </w:divBdr>
    </w:div>
    <w:div w:id="99953057">
      <w:marLeft w:val="640"/>
      <w:marRight w:val="0"/>
      <w:marTop w:val="0"/>
      <w:marBottom w:val="0"/>
      <w:divBdr>
        <w:top w:val="none" w:sz="0" w:space="0" w:color="auto"/>
        <w:left w:val="none" w:sz="0" w:space="0" w:color="auto"/>
        <w:bottom w:val="none" w:sz="0" w:space="0" w:color="auto"/>
        <w:right w:val="none" w:sz="0" w:space="0" w:color="auto"/>
      </w:divBdr>
    </w:div>
    <w:div w:id="99960542">
      <w:marLeft w:val="640"/>
      <w:marRight w:val="0"/>
      <w:marTop w:val="0"/>
      <w:marBottom w:val="0"/>
      <w:divBdr>
        <w:top w:val="none" w:sz="0" w:space="0" w:color="auto"/>
        <w:left w:val="none" w:sz="0" w:space="0" w:color="auto"/>
        <w:bottom w:val="none" w:sz="0" w:space="0" w:color="auto"/>
        <w:right w:val="none" w:sz="0" w:space="0" w:color="auto"/>
      </w:divBdr>
    </w:div>
    <w:div w:id="101345436">
      <w:bodyDiv w:val="1"/>
      <w:marLeft w:val="0"/>
      <w:marRight w:val="0"/>
      <w:marTop w:val="0"/>
      <w:marBottom w:val="0"/>
      <w:divBdr>
        <w:top w:val="none" w:sz="0" w:space="0" w:color="auto"/>
        <w:left w:val="none" w:sz="0" w:space="0" w:color="auto"/>
        <w:bottom w:val="none" w:sz="0" w:space="0" w:color="auto"/>
        <w:right w:val="none" w:sz="0" w:space="0" w:color="auto"/>
      </w:divBdr>
      <w:divsChild>
        <w:div w:id="55589463">
          <w:marLeft w:val="640"/>
          <w:marRight w:val="0"/>
          <w:marTop w:val="0"/>
          <w:marBottom w:val="0"/>
          <w:divBdr>
            <w:top w:val="none" w:sz="0" w:space="0" w:color="auto"/>
            <w:left w:val="none" w:sz="0" w:space="0" w:color="auto"/>
            <w:bottom w:val="none" w:sz="0" w:space="0" w:color="auto"/>
            <w:right w:val="none" w:sz="0" w:space="0" w:color="auto"/>
          </w:divBdr>
        </w:div>
        <w:div w:id="63530237">
          <w:marLeft w:val="640"/>
          <w:marRight w:val="0"/>
          <w:marTop w:val="0"/>
          <w:marBottom w:val="0"/>
          <w:divBdr>
            <w:top w:val="none" w:sz="0" w:space="0" w:color="auto"/>
            <w:left w:val="none" w:sz="0" w:space="0" w:color="auto"/>
            <w:bottom w:val="none" w:sz="0" w:space="0" w:color="auto"/>
            <w:right w:val="none" w:sz="0" w:space="0" w:color="auto"/>
          </w:divBdr>
        </w:div>
        <w:div w:id="95174706">
          <w:marLeft w:val="640"/>
          <w:marRight w:val="0"/>
          <w:marTop w:val="0"/>
          <w:marBottom w:val="0"/>
          <w:divBdr>
            <w:top w:val="none" w:sz="0" w:space="0" w:color="auto"/>
            <w:left w:val="none" w:sz="0" w:space="0" w:color="auto"/>
            <w:bottom w:val="none" w:sz="0" w:space="0" w:color="auto"/>
            <w:right w:val="none" w:sz="0" w:space="0" w:color="auto"/>
          </w:divBdr>
        </w:div>
        <w:div w:id="174076487">
          <w:marLeft w:val="640"/>
          <w:marRight w:val="0"/>
          <w:marTop w:val="0"/>
          <w:marBottom w:val="0"/>
          <w:divBdr>
            <w:top w:val="none" w:sz="0" w:space="0" w:color="auto"/>
            <w:left w:val="none" w:sz="0" w:space="0" w:color="auto"/>
            <w:bottom w:val="none" w:sz="0" w:space="0" w:color="auto"/>
            <w:right w:val="none" w:sz="0" w:space="0" w:color="auto"/>
          </w:divBdr>
        </w:div>
        <w:div w:id="179584259">
          <w:marLeft w:val="640"/>
          <w:marRight w:val="0"/>
          <w:marTop w:val="0"/>
          <w:marBottom w:val="0"/>
          <w:divBdr>
            <w:top w:val="none" w:sz="0" w:space="0" w:color="auto"/>
            <w:left w:val="none" w:sz="0" w:space="0" w:color="auto"/>
            <w:bottom w:val="none" w:sz="0" w:space="0" w:color="auto"/>
            <w:right w:val="none" w:sz="0" w:space="0" w:color="auto"/>
          </w:divBdr>
        </w:div>
        <w:div w:id="260068536">
          <w:marLeft w:val="640"/>
          <w:marRight w:val="0"/>
          <w:marTop w:val="0"/>
          <w:marBottom w:val="0"/>
          <w:divBdr>
            <w:top w:val="none" w:sz="0" w:space="0" w:color="auto"/>
            <w:left w:val="none" w:sz="0" w:space="0" w:color="auto"/>
            <w:bottom w:val="none" w:sz="0" w:space="0" w:color="auto"/>
            <w:right w:val="none" w:sz="0" w:space="0" w:color="auto"/>
          </w:divBdr>
        </w:div>
        <w:div w:id="301036822">
          <w:marLeft w:val="640"/>
          <w:marRight w:val="0"/>
          <w:marTop w:val="0"/>
          <w:marBottom w:val="0"/>
          <w:divBdr>
            <w:top w:val="none" w:sz="0" w:space="0" w:color="auto"/>
            <w:left w:val="none" w:sz="0" w:space="0" w:color="auto"/>
            <w:bottom w:val="none" w:sz="0" w:space="0" w:color="auto"/>
            <w:right w:val="none" w:sz="0" w:space="0" w:color="auto"/>
          </w:divBdr>
        </w:div>
        <w:div w:id="305815430">
          <w:marLeft w:val="640"/>
          <w:marRight w:val="0"/>
          <w:marTop w:val="0"/>
          <w:marBottom w:val="0"/>
          <w:divBdr>
            <w:top w:val="none" w:sz="0" w:space="0" w:color="auto"/>
            <w:left w:val="none" w:sz="0" w:space="0" w:color="auto"/>
            <w:bottom w:val="none" w:sz="0" w:space="0" w:color="auto"/>
            <w:right w:val="none" w:sz="0" w:space="0" w:color="auto"/>
          </w:divBdr>
        </w:div>
        <w:div w:id="318921373">
          <w:marLeft w:val="640"/>
          <w:marRight w:val="0"/>
          <w:marTop w:val="0"/>
          <w:marBottom w:val="0"/>
          <w:divBdr>
            <w:top w:val="none" w:sz="0" w:space="0" w:color="auto"/>
            <w:left w:val="none" w:sz="0" w:space="0" w:color="auto"/>
            <w:bottom w:val="none" w:sz="0" w:space="0" w:color="auto"/>
            <w:right w:val="none" w:sz="0" w:space="0" w:color="auto"/>
          </w:divBdr>
        </w:div>
        <w:div w:id="387803625">
          <w:marLeft w:val="640"/>
          <w:marRight w:val="0"/>
          <w:marTop w:val="0"/>
          <w:marBottom w:val="0"/>
          <w:divBdr>
            <w:top w:val="none" w:sz="0" w:space="0" w:color="auto"/>
            <w:left w:val="none" w:sz="0" w:space="0" w:color="auto"/>
            <w:bottom w:val="none" w:sz="0" w:space="0" w:color="auto"/>
            <w:right w:val="none" w:sz="0" w:space="0" w:color="auto"/>
          </w:divBdr>
        </w:div>
        <w:div w:id="440076648">
          <w:marLeft w:val="640"/>
          <w:marRight w:val="0"/>
          <w:marTop w:val="0"/>
          <w:marBottom w:val="0"/>
          <w:divBdr>
            <w:top w:val="none" w:sz="0" w:space="0" w:color="auto"/>
            <w:left w:val="none" w:sz="0" w:space="0" w:color="auto"/>
            <w:bottom w:val="none" w:sz="0" w:space="0" w:color="auto"/>
            <w:right w:val="none" w:sz="0" w:space="0" w:color="auto"/>
          </w:divBdr>
        </w:div>
        <w:div w:id="454367332">
          <w:marLeft w:val="640"/>
          <w:marRight w:val="0"/>
          <w:marTop w:val="0"/>
          <w:marBottom w:val="0"/>
          <w:divBdr>
            <w:top w:val="none" w:sz="0" w:space="0" w:color="auto"/>
            <w:left w:val="none" w:sz="0" w:space="0" w:color="auto"/>
            <w:bottom w:val="none" w:sz="0" w:space="0" w:color="auto"/>
            <w:right w:val="none" w:sz="0" w:space="0" w:color="auto"/>
          </w:divBdr>
        </w:div>
        <w:div w:id="505904535">
          <w:marLeft w:val="640"/>
          <w:marRight w:val="0"/>
          <w:marTop w:val="0"/>
          <w:marBottom w:val="0"/>
          <w:divBdr>
            <w:top w:val="none" w:sz="0" w:space="0" w:color="auto"/>
            <w:left w:val="none" w:sz="0" w:space="0" w:color="auto"/>
            <w:bottom w:val="none" w:sz="0" w:space="0" w:color="auto"/>
            <w:right w:val="none" w:sz="0" w:space="0" w:color="auto"/>
          </w:divBdr>
        </w:div>
        <w:div w:id="573048459">
          <w:marLeft w:val="640"/>
          <w:marRight w:val="0"/>
          <w:marTop w:val="0"/>
          <w:marBottom w:val="0"/>
          <w:divBdr>
            <w:top w:val="none" w:sz="0" w:space="0" w:color="auto"/>
            <w:left w:val="none" w:sz="0" w:space="0" w:color="auto"/>
            <w:bottom w:val="none" w:sz="0" w:space="0" w:color="auto"/>
            <w:right w:val="none" w:sz="0" w:space="0" w:color="auto"/>
          </w:divBdr>
        </w:div>
        <w:div w:id="597099513">
          <w:marLeft w:val="640"/>
          <w:marRight w:val="0"/>
          <w:marTop w:val="0"/>
          <w:marBottom w:val="0"/>
          <w:divBdr>
            <w:top w:val="none" w:sz="0" w:space="0" w:color="auto"/>
            <w:left w:val="none" w:sz="0" w:space="0" w:color="auto"/>
            <w:bottom w:val="none" w:sz="0" w:space="0" w:color="auto"/>
            <w:right w:val="none" w:sz="0" w:space="0" w:color="auto"/>
          </w:divBdr>
        </w:div>
        <w:div w:id="632100281">
          <w:marLeft w:val="640"/>
          <w:marRight w:val="0"/>
          <w:marTop w:val="0"/>
          <w:marBottom w:val="0"/>
          <w:divBdr>
            <w:top w:val="none" w:sz="0" w:space="0" w:color="auto"/>
            <w:left w:val="none" w:sz="0" w:space="0" w:color="auto"/>
            <w:bottom w:val="none" w:sz="0" w:space="0" w:color="auto"/>
            <w:right w:val="none" w:sz="0" w:space="0" w:color="auto"/>
          </w:divBdr>
        </w:div>
        <w:div w:id="652294593">
          <w:marLeft w:val="640"/>
          <w:marRight w:val="0"/>
          <w:marTop w:val="0"/>
          <w:marBottom w:val="0"/>
          <w:divBdr>
            <w:top w:val="none" w:sz="0" w:space="0" w:color="auto"/>
            <w:left w:val="none" w:sz="0" w:space="0" w:color="auto"/>
            <w:bottom w:val="none" w:sz="0" w:space="0" w:color="auto"/>
            <w:right w:val="none" w:sz="0" w:space="0" w:color="auto"/>
          </w:divBdr>
        </w:div>
        <w:div w:id="663094438">
          <w:marLeft w:val="640"/>
          <w:marRight w:val="0"/>
          <w:marTop w:val="0"/>
          <w:marBottom w:val="0"/>
          <w:divBdr>
            <w:top w:val="none" w:sz="0" w:space="0" w:color="auto"/>
            <w:left w:val="none" w:sz="0" w:space="0" w:color="auto"/>
            <w:bottom w:val="none" w:sz="0" w:space="0" w:color="auto"/>
            <w:right w:val="none" w:sz="0" w:space="0" w:color="auto"/>
          </w:divBdr>
        </w:div>
        <w:div w:id="712466744">
          <w:marLeft w:val="640"/>
          <w:marRight w:val="0"/>
          <w:marTop w:val="0"/>
          <w:marBottom w:val="0"/>
          <w:divBdr>
            <w:top w:val="none" w:sz="0" w:space="0" w:color="auto"/>
            <w:left w:val="none" w:sz="0" w:space="0" w:color="auto"/>
            <w:bottom w:val="none" w:sz="0" w:space="0" w:color="auto"/>
            <w:right w:val="none" w:sz="0" w:space="0" w:color="auto"/>
          </w:divBdr>
        </w:div>
        <w:div w:id="725564239">
          <w:marLeft w:val="640"/>
          <w:marRight w:val="0"/>
          <w:marTop w:val="0"/>
          <w:marBottom w:val="0"/>
          <w:divBdr>
            <w:top w:val="none" w:sz="0" w:space="0" w:color="auto"/>
            <w:left w:val="none" w:sz="0" w:space="0" w:color="auto"/>
            <w:bottom w:val="none" w:sz="0" w:space="0" w:color="auto"/>
            <w:right w:val="none" w:sz="0" w:space="0" w:color="auto"/>
          </w:divBdr>
        </w:div>
        <w:div w:id="755594046">
          <w:marLeft w:val="640"/>
          <w:marRight w:val="0"/>
          <w:marTop w:val="0"/>
          <w:marBottom w:val="0"/>
          <w:divBdr>
            <w:top w:val="none" w:sz="0" w:space="0" w:color="auto"/>
            <w:left w:val="none" w:sz="0" w:space="0" w:color="auto"/>
            <w:bottom w:val="none" w:sz="0" w:space="0" w:color="auto"/>
            <w:right w:val="none" w:sz="0" w:space="0" w:color="auto"/>
          </w:divBdr>
        </w:div>
        <w:div w:id="811872231">
          <w:marLeft w:val="640"/>
          <w:marRight w:val="0"/>
          <w:marTop w:val="0"/>
          <w:marBottom w:val="0"/>
          <w:divBdr>
            <w:top w:val="none" w:sz="0" w:space="0" w:color="auto"/>
            <w:left w:val="none" w:sz="0" w:space="0" w:color="auto"/>
            <w:bottom w:val="none" w:sz="0" w:space="0" w:color="auto"/>
            <w:right w:val="none" w:sz="0" w:space="0" w:color="auto"/>
          </w:divBdr>
        </w:div>
        <w:div w:id="821890107">
          <w:marLeft w:val="640"/>
          <w:marRight w:val="0"/>
          <w:marTop w:val="0"/>
          <w:marBottom w:val="0"/>
          <w:divBdr>
            <w:top w:val="none" w:sz="0" w:space="0" w:color="auto"/>
            <w:left w:val="none" w:sz="0" w:space="0" w:color="auto"/>
            <w:bottom w:val="none" w:sz="0" w:space="0" w:color="auto"/>
            <w:right w:val="none" w:sz="0" w:space="0" w:color="auto"/>
          </w:divBdr>
        </w:div>
        <w:div w:id="862354104">
          <w:marLeft w:val="640"/>
          <w:marRight w:val="0"/>
          <w:marTop w:val="0"/>
          <w:marBottom w:val="0"/>
          <w:divBdr>
            <w:top w:val="none" w:sz="0" w:space="0" w:color="auto"/>
            <w:left w:val="none" w:sz="0" w:space="0" w:color="auto"/>
            <w:bottom w:val="none" w:sz="0" w:space="0" w:color="auto"/>
            <w:right w:val="none" w:sz="0" w:space="0" w:color="auto"/>
          </w:divBdr>
        </w:div>
        <w:div w:id="885486803">
          <w:marLeft w:val="640"/>
          <w:marRight w:val="0"/>
          <w:marTop w:val="0"/>
          <w:marBottom w:val="0"/>
          <w:divBdr>
            <w:top w:val="none" w:sz="0" w:space="0" w:color="auto"/>
            <w:left w:val="none" w:sz="0" w:space="0" w:color="auto"/>
            <w:bottom w:val="none" w:sz="0" w:space="0" w:color="auto"/>
            <w:right w:val="none" w:sz="0" w:space="0" w:color="auto"/>
          </w:divBdr>
        </w:div>
        <w:div w:id="910123104">
          <w:marLeft w:val="640"/>
          <w:marRight w:val="0"/>
          <w:marTop w:val="0"/>
          <w:marBottom w:val="0"/>
          <w:divBdr>
            <w:top w:val="none" w:sz="0" w:space="0" w:color="auto"/>
            <w:left w:val="none" w:sz="0" w:space="0" w:color="auto"/>
            <w:bottom w:val="none" w:sz="0" w:space="0" w:color="auto"/>
            <w:right w:val="none" w:sz="0" w:space="0" w:color="auto"/>
          </w:divBdr>
        </w:div>
        <w:div w:id="942961648">
          <w:marLeft w:val="640"/>
          <w:marRight w:val="0"/>
          <w:marTop w:val="0"/>
          <w:marBottom w:val="0"/>
          <w:divBdr>
            <w:top w:val="none" w:sz="0" w:space="0" w:color="auto"/>
            <w:left w:val="none" w:sz="0" w:space="0" w:color="auto"/>
            <w:bottom w:val="none" w:sz="0" w:space="0" w:color="auto"/>
            <w:right w:val="none" w:sz="0" w:space="0" w:color="auto"/>
          </w:divBdr>
        </w:div>
        <w:div w:id="943463329">
          <w:marLeft w:val="640"/>
          <w:marRight w:val="0"/>
          <w:marTop w:val="0"/>
          <w:marBottom w:val="0"/>
          <w:divBdr>
            <w:top w:val="none" w:sz="0" w:space="0" w:color="auto"/>
            <w:left w:val="none" w:sz="0" w:space="0" w:color="auto"/>
            <w:bottom w:val="none" w:sz="0" w:space="0" w:color="auto"/>
            <w:right w:val="none" w:sz="0" w:space="0" w:color="auto"/>
          </w:divBdr>
        </w:div>
        <w:div w:id="951521340">
          <w:marLeft w:val="640"/>
          <w:marRight w:val="0"/>
          <w:marTop w:val="0"/>
          <w:marBottom w:val="0"/>
          <w:divBdr>
            <w:top w:val="none" w:sz="0" w:space="0" w:color="auto"/>
            <w:left w:val="none" w:sz="0" w:space="0" w:color="auto"/>
            <w:bottom w:val="none" w:sz="0" w:space="0" w:color="auto"/>
            <w:right w:val="none" w:sz="0" w:space="0" w:color="auto"/>
          </w:divBdr>
        </w:div>
        <w:div w:id="967054535">
          <w:marLeft w:val="640"/>
          <w:marRight w:val="0"/>
          <w:marTop w:val="0"/>
          <w:marBottom w:val="0"/>
          <w:divBdr>
            <w:top w:val="none" w:sz="0" w:space="0" w:color="auto"/>
            <w:left w:val="none" w:sz="0" w:space="0" w:color="auto"/>
            <w:bottom w:val="none" w:sz="0" w:space="0" w:color="auto"/>
            <w:right w:val="none" w:sz="0" w:space="0" w:color="auto"/>
          </w:divBdr>
        </w:div>
        <w:div w:id="968168360">
          <w:marLeft w:val="640"/>
          <w:marRight w:val="0"/>
          <w:marTop w:val="0"/>
          <w:marBottom w:val="0"/>
          <w:divBdr>
            <w:top w:val="none" w:sz="0" w:space="0" w:color="auto"/>
            <w:left w:val="none" w:sz="0" w:space="0" w:color="auto"/>
            <w:bottom w:val="none" w:sz="0" w:space="0" w:color="auto"/>
            <w:right w:val="none" w:sz="0" w:space="0" w:color="auto"/>
          </w:divBdr>
        </w:div>
        <w:div w:id="975993665">
          <w:marLeft w:val="640"/>
          <w:marRight w:val="0"/>
          <w:marTop w:val="0"/>
          <w:marBottom w:val="0"/>
          <w:divBdr>
            <w:top w:val="none" w:sz="0" w:space="0" w:color="auto"/>
            <w:left w:val="none" w:sz="0" w:space="0" w:color="auto"/>
            <w:bottom w:val="none" w:sz="0" w:space="0" w:color="auto"/>
            <w:right w:val="none" w:sz="0" w:space="0" w:color="auto"/>
          </w:divBdr>
        </w:div>
        <w:div w:id="1002200904">
          <w:marLeft w:val="640"/>
          <w:marRight w:val="0"/>
          <w:marTop w:val="0"/>
          <w:marBottom w:val="0"/>
          <w:divBdr>
            <w:top w:val="none" w:sz="0" w:space="0" w:color="auto"/>
            <w:left w:val="none" w:sz="0" w:space="0" w:color="auto"/>
            <w:bottom w:val="none" w:sz="0" w:space="0" w:color="auto"/>
            <w:right w:val="none" w:sz="0" w:space="0" w:color="auto"/>
          </w:divBdr>
        </w:div>
        <w:div w:id="1049301838">
          <w:marLeft w:val="640"/>
          <w:marRight w:val="0"/>
          <w:marTop w:val="0"/>
          <w:marBottom w:val="0"/>
          <w:divBdr>
            <w:top w:val="none" w:sz="0" w:space="0" w:color="auto"/>
            <w:left w:val="none" w:sz="0" w:space="0" w:color="auto"/>
            <w:bottom w:val="none" w:sz="0" w:space="0" w:color="auto"/>
            <w:right w:val="none" w:sz="0" w:space="0" w:color="auto"/>
          </w:divBdr>
        </w:div>
        <w:div w:id="1124546062">
          <w:marLeft w:val="640"/>
          <w:marRight w:val="0"/>
          <w:marTop w:val="0"/>
          <w:marBottom w:val="0"/>
          <w:divBdr>
            <w:top w:val="none" w:sz="0" w:space="0" w:color="auto"/>
            <w:left w:val="none" w:sz="0" w:space="0" w:color="auto"/>
            <w:bottom w:val="none" w:sz="0" w:space="0" w:color="auto"/>
            <w:right w:val="none" w:sz="0" w:space="0" w:color="auto"/>
          </w:divBdr>
        </w:div>
        <w:div w:id="1158687924">
          <w:marLeft w:val="640"/>
          <w:marRight w:val="0"/>
          <w:marTop w:val="0"/>
          <w:marBottom w:val="0"/>
          <w:divBdr>
            <w:top w:val="none" w:sz="0" w:space="0" w:color="auto"/>
            <w:left w:val="none" w:sz="0" w:space="0" w:color="auto"/>
            <w:bottom w:val="none" w:sz="0" w:space="0" w:color="auto"/>
            <w:right w:val="none" w:sz="0" w:space="0" w:color="auto"/>
          </w:divBdr>
        </w:div>
        <w:div w:id="1203252232">
          <w:marLeft w:val="640"/>
          <w:marRight w:val="0"/>
          <w:marTop w:val="0"/>
          <w:marBottom w:val="0"/>
          <w:divBdr>
            <w:top w:val="none" w:sz="0" w:space="0" w:color="auto"/>
            <w:left w:val="none" w:sz="0" w:space="0" w:color="auto"/>
            <w:bottom w:val="none" w:sz="0" w:space="0" w:color="auto"/>
            <w:right w:val="none" w:sz="0" w:space="0" w:color="auto"/>
          </w:divBdr>
        </w:div>
        <w:div w:id="1228029438">
          <w:marLeft w:val="640"/>
          <w:marRight w:val="0"/>
          <w:marTop w:val="0"/>
          <w:marBottom w:val="0"/>
          <w:divBdr>
            <w:top w:val="none" w:sz="0" w:space="0" w:color="auto"/>
            <w:left w:val="none" w:sz="0" w:space="0" w:color="auto"/>
            <w:bottom w:val="none" w:sz="0" w:space="0" w:color="auto"/>
            <w:right w:val="none" w:sz="0" w:space="0" w:color="auto"/>
          </w:divBdr>
        </w:div>
        <w:div w:id="1279024233">
          <w:marLeft w:val="640"/>
          <w:marRight w:val="0"/>
          <w:marTop w:val="0"/>
          <w:marBottom w:val="0"/>
          <w:divBdr>
            <w:top w:val="none" w:sz="0" w:space="0" w:color="auto"/>
            <w:left w:val="none" w:sz="0" w:space="0" w:color="auto"/>
            <w:bottom w:val="none" w:sz="0" w:space="0" w:color="auto"/>
            <w:right w:val="none" w:sz="0" w:space="0" w:color="auto"/>
          </w:divBdr>
        </w:div>
        <w:div w:id="1330908581">
          <w:marLeft w:val="640"/>
          <w:marRight w:val="0"/>
          <w:marTop w:val="0"/>
          <w:marBottom w:val="0"/>
          <w:divBdr>
            <w:top w:val="none" w:sz="0" w:space="0" w:color="auto"/>
            <w:left w:val="none" w:sz="0" w:space="0" w:color="auto"/>
            <w:bottom w:val="none" w:sz="0" w:space="0" w:color="auto"/>
            <w:right w:val="none" w:sz="0" w:space="0" w:color="auto"/>
          </w:divBdr>
        </w:div>
        <w:div w:id="1423649934">
          <w:marLeft w:val="640"/>
          <w:marRight w:val="0"/>
          <w:marTop w:val="0"/>
          <w:marBottom w:val="0"/>
          <w:divBdr>
            <w:top w:val="none" w:sz="0" w:space="0" w:color="auto"/>
            <w:left w:val="none" w:sz="0" w:space="0" w:color="auto"/>
            <w:bottom w:val="none" w:sz="0" w:space="0" w:color="auto"/>
            <w:right w:val="none" w:sz="0" w:space="0" w:color="auto"/>
          </w:divBdr>
        </w:div>
        <w:div w:id="1433865224">
          <w:marLeft w:val="640"/>
          <w:marRight w:val="0"/>
          <w:marTop w:val="0"/>
          <w:marBottom w:val="0"/>
          <w:divBdr>
            <w:top w:val="none" w:sz="0" w:space="0" w:color="auto"/>
            <w:left w:val="none" w:sz="0" w:space="0" w:color="auto"/>
            <w:bottom w:val="none" w:sz="0" w:space="0" w:color="auto"/>
            <w:right w:val="none" w:sz="0" w:space="0" w:color="auto"/>
          </w:divBdr>
        </w:div>
        <w:div w:id="1465779217">
          <w:marLeft w:val="640"/>
          <w:marRight w:val="0"/>
          <w:marTop w:val="0"/>
          <w:marBottom w:val="0"/>
          <w:divBdr>
            <w:top w:val="none" w:sz="0" w:space="0" w:color="auto"/>
            <w:left w:val="none" w:sz="0" w:space="0" w:color="auto"/>
            <w:bottom w:val="none" w:sz="0" w:space="0" w:color="auto"/>
            <w:right w:val="none" w:sz="0" w:space="0" w:color="auto"/>
          </w:divBdr>
        </w:div>
        <w:div w:id="1475028537">
          <w:marLeft w:val="640"/>
          <w:marRight w:val="0"/>
          <w:marTop w:val="0"/>
          <w:marBottom w:val="0"/>
          <w:divBdr>
            <w:top w:val="none" w:sz="0" w:space="0" w:color="auto"/>
            <w:left w:val="none" w:sz="0" w:space="0" w:color="auto"/>
            <w:bottom w:val="none" w:sz="0" w:space="0" w:color="auto"/>
            <w:right w:val="none" w:sz="0" w:space="0" w:color="auto"/>
          </w:divBdr>
        </w:div>
        <w:div w:id="1476947955">
          <w:marLeft w:val="640"/>
          <w:marRight w:val="0"/>
          <w:marTop w:val="0"/>
          <w:marBottom w:val="0"/>
          <w:divBdr>
            <w:top w:val="none" w:sz="0" w:space="0" w:color="auto"/>
            <w:left w:val="none" w:sz="0" w:space="0" w:color="auto"/>
            <w:bottom w:val="none" w:sz="0" w:space="0" w:color="auto"/>
            <w:right w:val="none" w:sz="0" w:space="0" w:color="auto"/>
          </w:divBdr>
        </w:div>
        <w:div w:id="1555850804">
          <w:marLeft w:val="640"/>
          <w:marRight w:val="0"/>
          <w:marTop w:val="0"/>
          <w:marBottom w:val="0"/>
          <w:divBdr>
            <w:top w:val="none" w:sz="0" w:space="0" w:color="auto"/>
            <w:left w:val="none" w:sz="0" w:space="0" w:color="auto"/>
            <w:bottom w:val="none" w:sz="0" w:space="0" w:color="auto"/>
            <w:right w:val="none" w:sz="0" w:space="0" w:color="auto"/>
          </w:divBdr>
        </w:div>
        <w:div w:id="1558320011">
          <w:marLeft w:val="640"/>
          <w:marRight w:val="0"/>
          <w:marTop w:val="0"/>
          <w:marBottom w:val="0"/>
          <w:divBdr>
            <w:top w:val="none" w:sz="0" w:space="0" w:color="auto"/>
            <w:left w:val="none" w:sz="0" w:space="0" w:color="auto"/>
            <w:bottom w:val="none" w:sz="0" w:space="0" w:color="auto"/>
            <w:right w:val="none" w:sz="0" w:space="0" w:color="auto"/>
          </w:divBdr>
        </w:div>
        <w:div w:id="1560551920">
          <w:marLeft w:val="640"/>
          <w:marRight w:val="0"/>
          <w:marTop w:val="0"/>
          <w:marBottom w:val="0"/>
          <w:divBdr>
            <w:top w:val="none" w:sz="0" w:space="0" w:color="auto"/>
            <w:left w:val="none" w:sz="0" w:space="0" w:color="auto"/>
            <w:bottom w:val="none" w:sz="0" w:space="0" w:color="auto"/>
            <w:right w:val="none" w:sz="0" w:space="0" w:color="auto"/>
          </w:divBdr>
        </w:div>
        <w:div w:id="1636833065">
          <w:marLeft w:val="640"/>
          <w:marRight w:val="0"/>
          <w:marTop w:val="0"/>
          <w:marBottom w:val="0"/>
          <w:divBdr>
            <w:top w:val="none" w:sz="0" w:space="0" w:color="auto"/>
            <w:left w:val="none" w:sz="0" w:space="0" w:color="auto"/>
            <w:bottom w:val="none" w:sz="0" w:space="0" w:color="auto"/>
            <w:right w:val="none" w:sz="0" w:space="0" w:color="auto"/>
          </w:divBdr>
        </w:div>
        <w:div w:id="1674607889">
          <w:marLeft w:val="640"/>
          <w:marRight w:val="0"/>
          <w:marTop w:val="0"/>
          <w:marBottom w:val="0"/>
          <w:divBdr>
            <w:top w:val="none" w:sz="0" w:space="0" w:color="auto"/>
            <w:left w:val="none" w:sz="0" w:space="0" w:color="auto"/>
            <w:bottom w:val="none" w:sz="0" w:space="0" w:color="auto"/>
            <w:right w:val="none" w:sz="0" w:space="0" w:color="auto"/>
          </w:divBdr>
        </w:div>
        <w:div w:id="1676807553">
          <w:marLeft w:val="640"/>
          <w:marRight w:val="0"/>
          <w:marTop w:val="0"/>
          <w:marBottom w:val="0"/>
          <w:divBdr>
            <w:top w:val="none" w:sz="0" w:space="0" w:color="auto"/>
            <w:left w:val="none" w:sz="0" w:space="0" w:color="auto"/>
            <w:bottom w:val="none" w:sz="0" w:space="0" w:color="auto"/>
            <w:right w:val="none" w:sz="0" w:space="0" w:color="auto"/>
          </w:divBdr>
        </w:div>
        <w:div w:id="1681659740">
          <w:marLeft w:val="640"/>
          <w:marRight w:val="0"/>
          <w:marTop w:val="0"/>
          <w:marBottom w:val="0"/>
          <w:divBdr>
            <w:top w:val="none" w:sz="0" w:space="0" w:color="auto"/>
            <w:left w:val="none" w:sz="0" w:space="0" w:color="auto"/>
            <w:bottom w:val="none" w:sz="0" w:space="0" w:color="auto"/>
            <w:right w:val="none" w:sz="0" w:space="0" w:color="auto"/>
          </w:divBdr>
        </w:div>
        <w:div w:id="1697850141">
          <w:marLeft w:val="640"/>
          <w:marRight w:val="0"/>
          <w:marTop w:val="0"/>
          <w:marBottom w:val="0"/>
          <w:divBdr>
            <w:top w:val="none" w:sz="0" w:space="0" w:color="auto"/>
            <w:left w:val="none" w:sz="0" w:space="0" w:color="auto"/>
            <w:bottom w:val="none" w:sz="0" w:space="0" w:color="auto"/>
            <w:right w:val="none" w:sz="0" w:space="0" w:color="auto"/>
          </w:divBdr>
        </w:div>
        <w:div w:id="1700668309">
          <w:marLeft w:val="640"/>
          <w:marRight w:val="0"/>
          <w:marTop w:val="0"/>
          <w:marBottom w:val="0"/>
          <w:divBdr>
            <w:top w:val="none" w:sz="0" w:space="0" w:color="auto"/>
            <w:left w:val="none" w:sz="0" w:space="0" w:color="auto"/>
            <w:bottom w:val="none" w:sz="0" w:space="0" w:color="auto"/>
            <w:right w:val="none" w:sz="0" w:space="0" w:color="auto"/>
          </w:divBdr>
        </w:div>
        <w:div w:id="1704403153">
          <w:marLeft w:val="640"/>
          <w:marRight w:val="0"/>
          <w:marTop w:val="0"/>
          <w:marBottom w:val="0"/>
          <w:divBdr>
            <w:top w:val="none" w:sz="0" w:space="0" w:color="auto"/>
            <w:left w:val="none" w:sz="0" w:space="0" w:color="auto"/>
            <w:bottom w:val="none" w:sz="0" w:space="0" w:color="auto"/>
            <w:right w:val="none" w:sz="0" w:space="0" w:color="auto"/>
          </w:divBdr>
        </w:div>
        <w:div w:id="1714503210">
          <w:marLeft w:val="640"/>
          <w:marRight w:val="0"/>
          <w:marTop w:val="0"/>
          <w:marBottom w:val="0"/>
          <w:divBdr>
            <w:top w:val="none" w:sz="0" w:space="0" w:color="auto"/>
            <w:left w:val="none" w:sz="0" w:space="0" w:color="auto"/>
            <w:bottom w:val="none" w:sz="0" w:space="0" w:color="auto"/>
            <w:right w:val="none" w:sz="0" w:space="0" w:color="auto"/>
          </w:divBdr>
        </w:div>
        <w:div w:id="1777824204">
          <w:marLeft w:val="640"/>
          <w:marRight w:val="0"/>
          <w:marTop w:val="0"/>
          <w:marBottom w:val="0"/>
          <w:divBdr>
            <w:top w:val="none" w:sz="0" w:space="0" w:color="auto"/>
            <w:left w:val="none" w:sz="0" w:space="0" w:color="auto"/>
            <w:bottom w:val="none" w:sz="0" w:space="0" w:color="auto"/>
            <w:right w:val="none" w:sz="0" w:space="0" w:color="auto"/>
          </w:divBdr>
        </w:div>
        <w:div w:id="1781295977">
          <w:marLeft w:val="640"/>
          <w:marRight w:val="0"/>
          <w:marTop w:val="0"/>
          <w:marBottom w:val="0"/>
          <w:divBdr>
            <w:top w:val="none" w:sz="0" w:space="0" w:color="auto"/>
            <w:left w:val="none" w:sz="0" w:space="0" w:color="auto"/>
            <w:bottom w:val="none" w:sz="0" w:space="0" w:color="auto"/>
            <w:right w:val="none" w:sz="0" w:space="0" w:color="auto"/>
          </w:divBdr>
        </w:div>
        <w:div w:id="1842964977">
          <w:marLeft w:val="640"/>
          <w:marRight w:val="0"/>
          <w:marTop w:val="0"/>
          <w:marBottom w:val="0"/>
          <w:divBdr>
            <w:top w:val="none" w:sz="0" w:space="0" w:color="auto"/>
            <w:left w:val="none" w:sz="0" w:space="0" w:color="auto"/>
            <w:bottom w:val="none" w:sz="0" w:space="0" w:color="auto"/>
            <w:right w:val="none" w:sz="0" w:space="0" w:color="auto"/>
          </w:divBdr>
        </w:div>
        <w:div w:id="1867671207">
          <w:marLeft w:val="640"/>
          <w:marRight w:val="0"/>
          <w:marTop w:val="0"/>
          <w:marBottom w:val="0"/>
          <w:divBdr>
            <w:top w:val="none" w:sz="0" w:space="0" w:color="auto"/>
            <w:left w:val="none" w:sz="0" w:space="0" w:color="auto"/>
            <w:bottom w:val="none" w:sz="0" w:space="0" w:color="auto"/>
            <w:right w:val="none" w:sz="0" w:space="0" w:color="auto"/>
          </w:divBdr>
        </w:div>
        <w:div w:id="1926375704">
          <w:marLeft w:val="640"/>
          <w:marRight w:val="0"/>
          <w:marTop w:val="0"/>
          <w:marBottom w:val="0"/>
          <w:divBdr>
            <w:top w:val="none" w:sz="0" w:space="0" w:color="auto"/>
            <w:left w:val="none" w:sz="0" w:space="0" w:color="auto"/>
            <w:bottom w:val="none" w:sz="0" w:space="0" w:color="auto"/>
            <w:right w:val="none" w:sz="0" w:space="0" w:color="auto"/>
          </w:divBdr>
        </w:div>
        <w:div w:id="1931043966">
          <w:marLeft w:val="640"/>
          <w:marRight w:val="0"/>
          <w:marTop w:val="0"/>
          <w:marBottom w:val="0"/>
          <w:divBdr>
            <w:top w:val="none" w:sz="0" w:space="0" w:color="auto"/>
            <w:left w:val="none" w:sz="0" w:space="0" w:color="auto"/>
            <w:bottom w:val="none" w:sz="0" w:space="0" w:color="auto"/>
            <w:right w:val="none" w:sz="0" w:space="0" w:color="auto"/>
          </w:divBdr>
        </w:div>
        <w:div w:id="1954970092">
          <w:marLeft w:val="640"/>
          <w:marRight w:val="0"/>
          <w:marTop w:val="0"/>
          <w:marBottom w:val="0"/>
          <w:divBdr>
            <w:top w:val="none" w:sz="0" w:space="0" w:color="auto"/>
            <w:left w:val="none" w:sz="0" w:space="0" w:color="auto"/>
            <w:bottom w:val="none" w:sz="0" w:space="0" w:color="auto"/>
            <w:right w:val="none" w:sz="0" w:space="0" w:color="auto"/>
          </w:divBdr>
        </w:div>
        <w:div w:id="2019694444">
          <w:marLeft w:val="640"/>
          <w:marRight w:val="0"/>
          <w:marTop w:val="0"/>
          <w:marBottom w:val="0"/>
          <w:divBdr>
            <w:top w:val="none" w:sz="0" w:space="0" w:color="auto"/>
            <w:left w:val="none" w:sz="0" w:space="0" w:color="auto"/>
            <w:bottom w:val="none" w:sz="0" w:space="0" w:color="auto"/>
            <w:right w:val="none" w:sz="0" w:space="0" w:color="auto"/>
          </w:divBdr>
        </w:div>
        <w:div w:id="2028363163">
          <w:marLeft w:val="640"/>
          <w:marRight w:val="0"/>
          <w:marTop w:val="0"/>
          <w:marBottom w:val="0"/>
          <w:divBdr>
            <w:top w:val="none" w:sz="0" w:space="0" w:color="auto"/>
            <w:left w:val="none" w:sz="0" w:space="0" w:color="auto"/>
            <w:bottom w:val="none" w:sz="0" w:space="0" w:color="auto"/>
            <w:right w:val="none" w:sz="0" w:space="0" w:color="auto"/>
          </w:divBdr>
        </w:div>
        <w:div w:id="2031560723">
          <w:marLeft w:val="640"/>
          <w:marRight w:val="0"/>
          <w:marTop w:val="0"/>
          <w:marBottom w:val="0"/>
          <w:divBdr>
            <w:top w:val="none" w:sz="0" w:space="0" w:color="auto"/>
            <w:left w:val="none" w:sz="0" w:space="0" w:color="auto"/>
            <w:bottom w:val="none" w:sz="0" w:space="0" w:color="auto"/>
            <w:right w:val="none" w:sz="0" w:space="0" w:color="auto"/>
          </w:divBdr>
        </w:div>
        <w:div w:id="2086562136">
          <w:marLeft w:val="640"/>
          <w:marRight w:val="0"/>
          <w:marTop w:val="0"/>
          <w:marBottom w:val="0"/>
          <w:divBdr>
            <w:top w:val="none" w:sz="0" w:space="0" w:color="auto"/>
            <w:left w:val="none" w:sz="0" w:space="0" w:color="auto"/>
            <w:bottom w:val="none" w:sz="0" w:space="0" w:color="auto"/>
            <w:right w:val="none" w:sz="0" w:space="0" w:color="auto"/>
          </w:divBdr>
        </w:div>
        <w:div w:id="2091847840">
          <w:marLeft w:val="640"/>
          <w:marRight w:val="0"/>
          <w:marTop w:val="0"/>
          <w:marBottom w:val="0"/>
          <w:divBdr>
            <w:top w:val="none" w:sz="0" w:space="0" w:color="auto"/>
            <w:left w:val="none" w:sz="0" w:space="0" w:color="auto"/>
            <w:bottom w:val="none" w:sz="0" w:space="0" w:color="auto"/>
            <w:right w:val="none" w:sz="0" w:space="0" w:color="auto"/>
          </w:divBdr>
        </w:div>
        <w:div w:id="2115127865">
          <w:marLeft w:val="640"/>
          <w:marRight w:val="0"/>
          <w:marTop w:val="0"/>
          <w:marBottom w:val="0"/>
          <w:divBdr>
            <w:top w:val="none" w:sz="0" w:space="0" w:color="auto"/>
            <w:left w:val="none" w:sz="0" w:space="0" w:color="auto"/>
            <w:bottom w:val="none" w:sz="0" w:space="0" w:color="auto"/>
            <w:right w:val="none" w:sz="0" w:space="0" w:color="auto"/>
          </w:divBdr>
        </w:div>
        <w:div w:id="2118670134">
          <w:marLeft w:val="640"/>
          <w:marRight w:val="0"/>
          <w:marTop w:val="0"/>
          <w:marBottom w:val="0"/>
          <w:divBdr>
            <w:top w:val="none" w:sz="0" w:space="0" w:color="auto"/>
            <w:left w:val="none" w:sz="0" w:space="0" w:color="auto"/>
            <w:bottom w:val="none" w:sz="0" w:space="0" w:color="auto"/>
            <w:right w:val="none" w:sz="0" w:space="0" w:color="auto"/>
          </w:divBdr>
        </w:div>
      </w:divsChild>
    </w:div>
    <w:div w:id="105778012">
      <w:bodyDiv w:val="1"/>
      <w:marLeft w:val="0"/>
      <w:marRight w:val="0"/>
      <w:marTop w:val="0"/>
      <w:marBottom w:val="0"/>
      <w:divBdr>
        <w:top w:val="none" w:sz="0" w:space="0" w:color="auto"/>
        <w:left w:val="none" w:sz="0" w:space="0" w:color="auto"/>
        <w:bottom w:val="none" w:sz="0" w:space="0" w:color="auto"/>
        <w:right w:val="none" w:sz="0" w:space="0" w:color="auto"/>
      </w:divBdr>
    </w:div>
    <w:div w:id="125002884">
      <w:bodyDiv w:val="1"/>
      <w:marLeft w:val="0"/>
      <w:marRight w:val="0"/>
      <w:marTop w:val="0"/>
      <w:marBottom w:val="0"/>
      <w:divBdr>
        <w:top w:val="none" w:sz="0" w:space="0" w:color="auto"/>
        <w:left w:val="none" w:sz="0" w:space="0" w:color="auto"/>
        <w:bottom w:val="none" w:sz="0" w:space="0" w:color="auto"/>
        <w:right w:val="none" w:sz="0" w:space="0" w:color="auto"/>
      </w:divBdr>
      <w:divsChild>
        <w:div w:id="38282375">
          <w:marLeft w:val="640"/>
          <w:marRight w:val="0"/>
          <w:marTop w:val="0"/>
          <w:marBottom w:val="0"/>
          <w:divBdr>
            <w:top w:val="none" w:sz="0" w:space="0" w:color="auto"/>
            <w:left w:val="none" w:sz="0" w:space="0" w:color="auto"/>
            <w:bottom w:val="none" w:sz="0" w:space="0" w:color="auto"/>
            <w:right w:val="none" w:sz="0" w:space="0" w:color="auto"/>
          </w:divBdr>
        </w:div>
        <w:div w:id="56638180">
          <w:marLeft w:val="640"/>
          <w:marRight w:val="0"/>
          <w:marTop w:val="0"/>
          <w:marBottom w:val="0"/>
          <w:divBdr>
            <w:top w:val="none" w:sz="0" w:space="0" w:color="auto"/>
            <w:left w:val="none" w:sz="0" w:space="0" w:color="auto"/>
            <w:bottom w:val="none" w:sz="0" w:space="0" w:color="auto"/>
            <w:right w:val="none" w:sz="0" w:space="0" w:color="auto"/>
          </w:divBdr>
        </w:div>
        <w:div w:id="74278669">
          <w:marLeft w:val="640"/>
          <w:marRight w:val="0"/>
          <w:marTop w:val="0"/>
          <w:marBottom w:val="0"/>
          <w:divBdr>
            <w:top w:val="none" w:sz="0" w:space="0" w:color="auto"/>
            <w:left w:val="none" w:sz="0" w:space="0" w:color="auto"/>
            <w:bottom w:val="none" w:sz="0" w:space="0" w:color="auto"/>
            <w:right w:val="none" w:sz="0" w:space="0" w:color="auto"/>
          </w:divBdr>
        </w:div>
        <w:div w:id="80761955">
          <w:marLeft w:val="640"/>
          <w:marRight w:val="0"/>
          <w:marTop w:val="0"/>
          <w:marBottom w:val="0"/>
          <w:divBdr>
            <w:top w:val="none" w:sz="0" w:space="0" w:color="auto"/>
            <w:left w:val="none" w:sz="0" w:space="0" w:color="auto"/>
            <w:bottom w:val="none" w:sz="0" w:space="0" w:color="auto"/>
            <w:right w:val="none" w:sz="0" w:space="0" w:color="auto"/>
          </w:divBdr>
        </w:div>
        <w:div w:id="136338051">
          <w:marLeft w:val="640"/>
          <w:marRight w:val="0"/>
          <w:marTop w:val="0"/>
          <w:marBottom w:val="0"/>
          <w:divBdr>
            <w:top w:val="none" w:sz="0" w:space="0" w:color="auto"/>
            <w:left w:val="none" w:sz="0" w:space="0" w:color="auto"/>
            <w:bottom w:val="none" w:sz="0" w:space="0" w:color="auto"/>
            <w:right w:val="none" w:sz="0" w:space="0" w:color="auto"/>
          </w:divBdr>
        </w:div>
        <w:div w:id="143400262">
          <w:marLeft w:val="640"/>
          <w:marRight w:val="0"/>
          <w:marTop w:val="0"/>
          <w:marBottom w:val="0"/>
          <w:divBdr>
            <w:top w:val="none" w:sz="0" w:space="0" w:color="auto"/>
            <w:left w:val="none" w:sz="0" w:space="0" w:color="auto"/>
            <w:bottom w:val="none" w:sz="0" w:space="0" w:color="auto"/>
            <w:right w:val="none" w:sz="0" w:space="0" w:color="auto"/>
          </w:divBdr>
        </w:div>
        <w:div w:id="153035735">
          <w:marLeft w:val="640"/>
          <w:marRight w:val="0"/>
          <w:marTop w:val="0"/>
          <w:marBottom w:val="0"/>
          <w:divBdr>
            <w:top w:val="none" w:sz="0" w:space="0" w:color="auto"/>
            <w:left w:val="none" w:sz="0" w:space="0" w:color="auto"/>
            <w:bottom w:val="none" w:sz="0" w:space="0" w:color="auto"/>
            <w:right w:val="none" w:sz="0" w:space="0" w:color="auto"/>
          </w:divBdr>
        </w:div>
        <w:div w:id="247351633">
          <w:marLeft w:val="640"/>
          <w:marRight w:val="0"/>
          <w:marTop w:val="0"/>
          <w:marBottom w:val="0"/>
          <w:divBdr>
            <w:top w:val="none" w:sz="0" w:space="0" w:color="auto"/>
            <w:left w:val="none" w:sz="0" w:space="0" w:color="auto"/>
            <w:bottom w:val="none" w:sz="0" w:space="0" w:color="auto"/>
            <w:right w:val="none" w:sz="0" w:space="0" w:color="auto"/>
          </w:divBdr>
        </w:div>
        <w:div w:id="251010242">
          <w:marLeft w:val="640"/>
          <w:marRight w:val="0"/>
          <w:marTop w:val="0"/>
          <w:marBottom w:val="0"/>
          <w:divBdr>
            <w:top w:val="none" w:sz="0" w:space="0" w:color="auto"/>
            <w:left w:val="none" w:sz="0" w:space="0" w:color="auto"/>
            <w:bottom w:val="none" w:sz="0" w:space="0" w:color="auto"/>
            <w:right w:val="none" w:sz="0" w:space="0" w:color="auto"/>
          </w:divBdr>
        </w:div>
        <w:div w:id="259678523">
          <w:marLeft w:val="640"/>
          <w:marRight w:val="0"/>
          <w:marTop w:val="0"/>
          <w:marBottom w:val="0"/>
          <w:divBdr>
            <w:top w:val="none" w:sz="0" w:space="0" w:color="auto"/>
            <w:left w:val="none" w:sz="0" w:space="0" w:color="auto"/>
            <w:bottom w:val="none" w:sz="0" w:space="0" w:color="auto"/>
            <w:right w:val="none" w:sz="0" w:space="0" w:color="auto"/>
          </w:divBdr>
        </w:div>
        <w:div w:id="340161399">
          <w:marLeft w:val="640"/>
          <w:marRight w:val="0"/>
          <w:marTop w:val="0"/>
          <w:marBottom w:val="0"/>
          <w:divBdr>
            <w:top w:val="none" w:sz="0" w:space="0" w:color="auto"/>
            <w:left w:val="none" w:sz="0" w:space="0" w:color="auto"/>
            <w:bottom w:val="none" w:sz="0" w:space="0" w:color="auto"/>
            <w:right w:val="none" w:sz="0" w:space="0" w:color="auto"/>
          </w:divBdr>
        </w:div>
        <w:div w:id="373697182">
          <w:marLeft w:val="640"/>
          <w:marRight w:val="0"/>
          <w:marTop w:val="0"/>
          <w:marBottom w:val="0"/>
          <w:divBdr>
            <w:top w:val="none" w:sz="0" w:space="0" w:color="auto"/>
            <w:left w:val="none" w:sz="0" w:space="0" w:color="auto"/>
            <w:bottom w:val="none" w:sz="0" w:space="0" w:color="auto"/>
            <w:right w:val="none" w:sz="0" w:space="0" w:color="auto"/>
          </w:divBdr>
        </w:div>
        <w:div w:id="378631025">
          <w:marLeft w:val="640"/>
          <w:marRight w:val="0"/>
          <w:marTop w:val="0"/>
          <w:marBottom w:val="0"/>
          <w:divBdr>
            <w:top w:val="none" w:sz="0" w:space="0" w:color="auto"/>
            <w:left w:val="none" w:sz="0" w:space="0" w:color="auto"/>
            <w:bottom w:val="none" w:sz="0" w:space="0" w:color="auto"/>
            <w:right w:val="none" w:sz="0" w:space="0" w:color="auto"/>
          </w:divBdr>
        </w:div>
        <w:div w:id="400493633">
          <w:marLeft w:val="640"/>
          <w:marRight w:val="0"/>
          <w:marTop w:val="0"/>
          <w:marBottom w:val="0"/>
          <w:divBdr>
            <w:top w:val="none" w:sz="0" w:space="0" w:color="auto"/>
            <w:left w:val="none" w:sz="0" w:space="0" w:color="auto"/>
            <w:bottom w:val="none" w:sz="0" w:space="0" w:color="auto"/>
            <w:right w:val="none" w:sz="0" w:space="0" w:color="auto"/>
          </w:divBdr>
        </w:div>
        <w:div w:id="428701808">
          <w:marLeft w:val="640"/>
          <w:marRight w:val="0"/>
          <w:marTop w:val="0"/>
          <w:marBottom w:val="0"/>
          <w:divBdr>
            <w:top w:val="none" w:sz="0" w:space="0" w:color="auto"/>
            <w:left w:val="none" w:sz="0" w:space="0" w:color="auto"/>
            <w:bottom w:val="none" w:sz="0" w:space="0" w:color="auto"/>
            <w:right w:val="none" w:sz="0" w:space="0" w:color="auto"/>
          </w:divBdr>
        </w:div>
        <w:div w:id="503738971">
          <w:marLeft w:val="640"/>
          <w:marRight w:val="0"/>
          <w:marTop w:val="0"/>
          <w:marBottom w:val="0"/>
          <w:divBdr>
            <w:top w:val="none" w:sz="0" w:space="0" w:color="auto"/>
            <w:left w:val="none" w:sz="0" w:space="0" w:color="auto"/>
            <w:bottom w:val="none" w:sz="0" w:space="0" w:color="auto"/>
            <w:right w:val="none" w:sz="0" w:space="0" w:color="auto"/>
          </w:divBdr>
        </w:div>
        <w:div w:id="523251492">
          <w:marLeft w:val="640"/>
          <w:marRight w:val="0"/>
          <w:marTop w:val="0"/>
          <w:marBottom w:val="0"/>
          <w:divBdr>
            <w:top w:val="none" w:sz="0" w:space="0" w:color="auto"/>
            <w:left w:val="none" w:sz="0" w:space="0" w:color="auto"/>
            <w:bottom w:val="none" w:sz="0" w:space="0" w:color="auto"/>
            <w:right w:val="none" w:sz="0" w:space="0" w:color="auto"/>
          </w:divBdr>
        </w:div>
        <w:div w:id="527765198">
          <w:marLeft w:val="640"/>
          <w:marRight w:val="0"/>
          <w:marTop w:val="0"/>
          <w:marBottom w:val="0"/>
          <w:divBdr>
            <w:top w:val="none" w:sz="0" w:space="0" w:color="auto"/>
            <w:left w:val="none" w:sz="0" w:space="0" w:color="auto"/>
            <w:bottom w:val="none" w:sz="0" w:space="0" w:color="auto"/>
            <w:right w:val="none" w:sz="0" w:space="0" w:color="auto"/>
          </w:divBdr>
        </w:div>
        <w:div w:id="537933213">
          <w:marLeft w:val="640"/>
          <w:marRight w:val="0"/>
          <w:marTop w:val="0"/>
          <w:marBottom w:val="0"/>
          <w:divBdr>
            <w:top w:val="none" w:sz="0" w:space="0" w:color="auto"/>
            <w:left w:val="none" w:sz="0" w:space="0" w:color="auto"/>
            <w:bottom w:val="none" w:sz="0" w:space="0" w:color="auto"/>
            <w:right w:val="none" w:sz="0" w:space="0" w:color="auto"/>
          </w:divBdr>
        </w:div>
        <w:div w:id="678896686">
          <w:marLeft w:val="640"/>
          <w:marRight w:val="0"/>
          <w:marTop w:val="0"/>
          <w:marBottom w:val="0"/>
          <w:divBdr>
            <w:top w:val="none" w:sz="0" w:space="0" w:color="auto"/>
            <w:left w:val="none" w:sz="0" w:space="0" w:color="auto"/>
            <w:bottom w:val="none" w:sz="0" w:space="0" w:color="auto"/>
            <w:right w:val="none" w:sz="0" w:space="0" w:color="auto"/>
          </w:divBdr>
        </w:div>
        <w:div w:id="680619848">
          <w:marLeft w:val="640"/>
          <w:marRight w:val="0"/>
          <w:marTop w:val="0"/>
          <w:marBottom w:val="0"/>
          <w:divBdr>
            <w:top w:val="none" w:sz="0" w:space="0" w:color="auto"/>
            <w:left w:val="none" w:sz="0" w:space="0" w:color="auto"/>
            <w:bottom w:val="none" w:sz="0" w:space="0" w:color="auto"/>
            <w:right w:val="none" w:sz="0" w:space="0" w:color="auto"/>
          </w:divBdr>
        </w:div>
        <w:div w:id="770786200">
          <w:marLeft w:val="640"/>
          <w:marRight w:val="0"/>
          <w:marTop w:val="0"/>
          <w:marBottom w:val="0"/>
          <w:divBdr>
            <w:top w:val="none" w:sz="0" w:space="0" w:color="auto"/>
            <w:left w:val="none" w:sz="0" w:space="0" w:color="auto"/>
            <w:bottom w:val="none" w:sz="0" w:space="0" w:color="auto"/>
            <w:right w:val="none" w:sz="0" w:space="0" w:color="auto"/>
          </w:divBdr>
        </w:div>
        <w:div w:id="832070303">
          <w:marLeft w:val="640"/>
          <w:marRight w:val="0"/>
          <w:marTop w:val="0"/>
          <w:marBottom w:val="0"/>
          <w:divBdr>
            <w:top w:val="none" w:sz="0" w:space="0" w:color="auto"/>
            <w:left w:val="none" w:sz="0" w:space="0" w:color="auto"/>
            <w:bottom w:val="none" w:sz="0" w:space="0" w:color="auto"/>
            <w:right w:val="none" w:sz="0" w:space="0" w:color="auto"/>
          </w:divBdr>
        </w:div>
        <w:div w:id="835461017">
          <w:marLeft w:val="640"/>
          <w:marRight w:val="0"/>
          <w:marTop w:val="0"/>
          <w:marBottom w:val="0"/>
          <w:divBdr>
            <w:top w:val="none" w:sz="0" w:space="0" w:color="auto"/>
            <w:left w:val="none" w:sz="0" w:space="0" w:color="auto"/>
            <w:bottom w:val="none" w:sz="0" w:space="0" w:color="auto"/>
            <w:right w:val="none" w:sz="0" w:space="0" w:color="auto"/>
          </w:divBdr>
        </w:div>
        <w:div w:id="852110578">
          <w:marLeft w:val="640"/>
          <w:marRight w:val="0"/>
          <w:marTop w:val="0"/>
          <w:marBottom w:val="0"/>
          <w:divBdr>
            <w:top w:val="none" w:sz="0" w:space="0" w:color="auto"/>
            <w:left w:val="none" w:sz="0" w:space="0" w:color="auto"/>
            <w:bottom w:val="none" w:sz="0" w:space="0" w:color="auto"/>
            <w:right w:val="none" w:sz="0" w:space="0" w:color="auto"/>
          </w:divBdr>
        </w:div>
        <w:div w:id="857744085">
          <w:marLeft w:val="640"/>
          <w:marRight w:val="0"/>
          <w:marTop w:val="0"/>
          <w:marBottom w:val="0"/>
          <w:divBdr>
            <w:top w:val="none" w:sz="0" w:space="0" w:color="auto"/>
            <w:left w:val="none" w:sz="0" w:space="0" w:color="auto"/>
            <w:bottom w:val="none" w:sz="0" w:space="0" w:color="auto"/>
            <w:right w:val="none" w:sz="0" w:space="0" w:color="auto"/>
          </w:divBdr>
        </w:div>
        <w:div w:id="861940557">
          <w:marLeft w:val="640"/>
          <w:marRight w:val="0"/>
          <w:marTop w:val="0"/>
          <w:marBottom w:val="0"/>
          <w:divBdr>
            <w:top w:val="none" w:sz="0" w:space="0" w:color="auto"/>
            <w:left w:val="none" w:sz="0" w:space="0" w:color="auto"/>
            <w:bottom w:val="none" w:sz="0" w:space="0" w:color="auto"/>
            <w:right w:val="none" w:sz="0" w:space="0" w:color="auto"/>
          </w:divBdr>
        </w:div>
        <w:div w:id="874272107">
          <w:marLeft w:val="640"/>
          <w:marRight w:val="0"/>
          <w:marTop w:val="0"/>
          <w:marBottom w:val="0"/>
          <w:divBdr>
            <w:top w:val="none" w:sz="0" w:space="0" w:color="auto"/>
            <w:left w:val="none" w:sz="0" w:space="0" w:color="auto"/>
            <w:bottom w:val="none" w:sz="0" w:space="0" w:color="auto"/>
            <w:right w:val="none" w:sz="0" w:space="0" w:color="auto"/>
          </w:divBdr>
        </w:div>
        <w:div w:id="947586876">
          <w:marLeft w:val="640"/>
          <w:marRight w:val="0"/>
          <w:marTop w:val="0"/>
          <w:marBottom w:val="0"/>
          <w:divBdr>
            <w:top w:val="none" w:sz="0" w:space="0" w:color="auto"/>
            <w:left w:val="none" w:sz="0" w:space="0" w:color="auto"/>
            <w:bottom w:val="none" w:sz="0" w:space="0" w:color="auto"/>
            <w:right w:val="none" w:sz="0" w:space="0" w:color="auto"/>
          </w:divBdr>
        </w:div>
        <w:div w:id="958532315">
          <w:marLeft w:val="640"/>
          <w:marRight w:val="0"/>
          <w:marTop w:val="0"/>
          <w:marBottom w:val="0"/>
          <w:divBdr>
            <w:top w:val="none" w:sz="0" w:space="0" w:color="auto"/>
            <w:left w:val="none" w:sz="0" w:space="0" w:color="auto"/>
            <w:bottom w:val="none" w:sz="0" w:space="0" w:color="auto"/>
            <w:right w:val="none" w:sz="0" w:space="0" w:color="auto"/>
          </w:divBdr>
        </w:div>
        <w:div w:id="980354803">
          <w:marLeft w:val="640"/>
          <w:marRight w:val="0"/>
          <w:marTop w:val="0"/>
          <w:marBottom w:val="0"/>
          <w:divBdr>
            <w:top w:val="none" w:sz="0" w:space="0" w:color="auto"/>
            <w:left w:val="none" w:sz="0" w:space="0" w:color="auto"/>
            <w:bottom w:val="none" w:sz="0" w:space="0" w:color="auto"/>
            <w:right w:val="none" w:sz="0" w:space="0" w:color="auto"/>
          </w:divBdr>
        </w:div>
        <w:div w:id="1034691093">
          <w:marLeft w:val="640"/>
          <w:marRight w:val="0"/>
          <w:marTop w:val="0"/>
          <w:marBottom w:val="0"/>
          <w:divBdr>
            <w:top w:val="none" w:sz="0" w:space="0" w:color="auto"/>
            <w:left w:val="none" w:sz="0" w:space="0" w:color="auto"/>
            <w:bottom w:val="none" w:sz="0" w:space="0" w:color="auto"/>
            <w:right w:val="none" w:sz="0" w:space="0" w:color="auto"/>
          </w:divBdr>
        </w:div>
        <w:div w:id="1052387110">
          <w:marLeft w:val="640"/>
          <w:marRight w:val="0"/>
          <w:marTop w:val="0"/>
          <w:marBottom w:val="0"/>
          <w:divBdr>
            <w:top w:val="none" w:sz="0" w:space="0" w:color="auto"/>
            <w:left w:val="none" w:sz="0" w:space="0" w:color="auto"/>
            <w:bottom w:val="none" w:sz="0" w:space="0" w:color="auto"/>
            <w:right w:val="none" w:sz="0" w:space="0" w:color="auto"/>
          </w:divBdr>
        </w:div>
        <w:div w:id="1116488978">
          <w:marLeft w:val="640"/>
          <w:marRight w:val="0"/>
          <w:marTop w:val="0"/>
          <w:marBottom w:val="0"/>
          <w:divBdr>
            <w:top w:val="none" w:sz="0" w:space="0" w:color="auto"/>
            <w:left w:val="none" w:sz="0" w:space="0" w:color="auto"/>
            <w:bottom w:val="none" w:sz="0" w:space="0" w:color="auto"/>
            <w:right w:val="none" w:sz="0" w:space="0" w:color="auto"/>
          </w:divBdr>
        </w:div>
        <w:div w:id="1135753952">
          <w:marLeft w:val="640"/>
          <w:marRight w:val="0"/>
          <w:marTop w:val="0"/>
          <w:marBottom w:val="0"/>
          <w:divBdr>
            <w:top w:val="none" w:sz="0" w:space="0" w:color="auto"/>
            <w:left w:val="none" w:sz="0" w:space="0" w:color="auto"/>
            <w:bottom w:val="none" w:sz="0" w:space="0" w:color="auto"/>
            <w:right w:val="none" w:sz="0" w:space="0" w:color="auto"/>
          </w:divBdr>
        </w:div>
        <w:div w:id="1198590893">
          <w:marLeft w:val="640"/>
          <w:marRight w:val="0"/>
          <w:marTop w:val="0"/>
          <w:marBottom w:val="0"/>
          <w:divBdr>
            <w:top w:val="none" w:sz="0" w:space="0" w:color="auto"/>
            <w:left w:val="none" w:sz="0" w:space="0" w:color="auto"/>
            <w:bottom w:val="none" w:sz="0" w:space="0" w:color="auto"/>
            <w:right w:val="none" w:sz="0" w:space="0" w:color="auto"/>
          </w:divBdr>
        </w:div>
        <w:div w:id="1208681740">
          <w:marLeft w:val="640"/>
          <w:marRight w:val="0"/>
          <w:marTop w:val="0"/>
          <w:marBottom w:val="0"/>
          <w:divBdr>
            <w:top w:val="none" w:sz="0" w:space="0" w:color="auto"/>
            <w:left w:val="none" w:sz="0" w:space="0" w:color="auto"/>
            <w:bottom w:val="none" w:sz="0" w:space="0" w:color="auto"/>
            <w:right w:val="none" w:sz="0" w:space="0" w:color="auto"/>
          </w:divBdr>
        </w:div>
        <w:div w:id="1227958058">
          <w:marLeft w:val="640"/>
          <w:marRight w:val="0"/>
          <w:marTop w:val="0"/>
          <w:marBottom w:val="0"/>
          <w:divBdr>
            <w:top w:val="none" w:sz="0" w:space="0" w:color="auto"/>
            <w:left w:val="none" w:sz="0" w:space="0" w:color="auto"/>
            <w:bottom w:val="none" w:sz="0" w:space="0" w:color="auto"/>
            <w:right w:val="none" w:sz="0" w:space="0" w:color="auto"/>
          </w:divBdr>
        </w:div>
        <w:div w:id="1279020757">
          <w:marLeft w:val="640"/>
          <w:marRight w:val="0"/>
          <w:marTop w:val="0"/>
          <w:marBottom w:val="0"/>
          <w:divBdr>
            <w:top w:val="none" w:sz="0" w:space="0" w:color="auto"/>
            <w:left w:val="none" w:sz="0" w:space="0" w:color="auto"/>
            <w:bottom w:val="none" w:sz="0" w:space="0" w:color="auto"/>
            <w:right w:val="none" w:sz="0" w:space="0" w:color="auto"/>
          </w:divBdr>
        </w:div>
        <w:div w:id="1312446283">
          <w:marLeft w:val="640"/>
          <w:marRight w:val="0"/>
          <w:marTop w:val="0"/>
          <w:marBottom w:val="0"/>
          <w:divBdr>
            <w:top w:val="none" w:sz="0" w:space="0" w:color="auto"/>
            <w:left w:val="none" w:sz="0" w:space="0" w:color="auto"/>
            <w:bottom w:val="none" w:sz="0" w:space="0" w:color="auto"/>
            <w:right w:val="none" w:sz="0" w:space="0" w:color="auto"/>
          </w:divBdr>
        </w:div>
        <w:div w:id="1329476441">
          <w:marLeft w:val="640"/>
          <w:marRight w:val="0"/>
          <w:marTop w:val="0"/>
          <w:marBottom w:val="0"/>
          <w:divBdr>
            <w:top w:val="none" w:sz="0" w:space="0" w:color="auto"/>
            <w:left w:val="none" w:sz="0" w:space="0" w:color="auto"/>
            <w:bottom w:val="none" w:sz="0" w:space="0" w:color="auto"/>
            <w:right w:val="none" w:sz="0" w:space="0" w:color="auto"/>
          </w:divBdr>
        </w:div>
        <w:div w:id="1350638513">
          <w:marLeft w:val="640"/>
          <w:marRight w:val="0"/>
          <w:marTop w:val="0"/>
          <w:marBottom w:val="0"/>
          <w:divBdr>
            <w:top w:val="none" w:sz="0" w:space="0" w:color="auto"/>
            <w:left w:val="none" w:sz="0" w:space="0" w:color="auto"/>
            <w:bottom w:val="none" w:sz="0" w:space="0" w:color="auto"/>
            <w:right w:val="none" w:sz="0" w:space="0" w:color="auto"/>
          </w:divBdr>
        </w:div>
        <w:div w:id="1376196427">
          <w:marLeft w:val="640"/>
          <w:marRight w:val="0"/>
          <w:marTop w:val="0"/>
          <w:marBottom w:val="0"/>
          <w:divBdr>
            <w:top w:val="none" w:sz="0" w:space="0" w:color="auto"/>
            <w:left w:val="none" w:sz="0" w:space="0" w:color="auto"/>
            <w:bottom w:val="none" w:sz="0" w:space="0" w:color="auto"/>
            <w:right w:val="none" w:sz="0" w:space="0" w:color="auto"/>
          </w:divBdr>
        </w:div>
        <w:div w:id="1445492949">
          <w:marLeft w:val="640"/>
          <w:marRight w:val="0"/>
          <w:marTop w:val="0"/>
          <w:marBottom w:val="0"/>
          <w:divBdr>
            <w:top w:val="none" w:sz="0" w:space="0" w:color="auto"/>
            <w:left w:val="none" w:sz="0" w:space="0" w:color="auto"/>
            <w:bottom w:val="none" w:sz="0" w:space="0" w:color="auto"/>
            <w:right w:val="none" w:sz="0" w:space="0" w:color="auto"/>
          </w:divBdr>
        </w:div>
        <w:div w:id="1455783477">
          <w:marLeft w:val="640"/>
          <w:marRight w:val="0"/>
          <w:marTop w:val="0"/>
          <w:marBottom w:val="0"/>
          <w:divBdr>
            <w:top w:val="none" w:sz="0" w:space="0" w:color="auto"/>
            <w:left w:val="none" w:sz="0" w:space="0" w:color="auto"/>
            <w:bottom w:val="none" w:sz="0" w:space="0" w:color="auto"/>
            <w:right w:val="none" w:sz="0" w:space="0" w:color="auto"/>
          </w:divBdr>
        </w:div>
        <w:div w:id="1465924412">
          <w:marLeft w:val="640"/>
          <w:marRight w:val="0"/>
          <w:marTop w:val="0"/>
          <w:marBottom w:val="0"/>
          <w:divBdr>
            <w:top w:val="none" w:sz="0" w:space="0" w:color="auto"/>
            <w:left w:val="none" w:sz="0" w:space="0" w:color="auto"/>
            <w:bottom w:val="none" w:sz="0" w:space="0" w:color="auto"/>
            <w:right w:val="none" w:sz="0" w:space="0" w:color="auto"/>
          </w:divBdr>
        </w:div>
        <w:div w:id="1500736716">
          <w:marLeft w:val="640"/>
          <w:marRight w:val="0"/>
          <w:marTop w:val="0"/>
          <w:marBottom w:val="0"/>
          <w:divBdr>
            <w:top w:val="none" w:sz="0" w:space="0" w:color="auto"/>
            <w:left w:val="none" w:sz="0" w:space="0" w:color="auto"/>
            <w:bottom w:val="none" w:sz="0" w:space="0" w:color="auto"/>
            <w:right w:val="none" w:sz="0" w:space="0" w:color="auto"/>
          </w:divBdr>
        </w:div>
        <w:div w:id="1523207151">
          <w:marLeft w:val="640"/>
          <w:marRight w:val="0"/>
          <w:marTop w:val="0"/>
          <w:marBottom w:val="0"/>
          <w:divBdr>
            <w:top w:val="none" w:sz="0" w:space="0" w:color="auto"/>
            <w:left w:val="none" w:sz="0" w:space="0" w:color="auto"/>
            <w:bottom w:val="none" w:sz="0" w:space="0" w:color="auto"/>
            <w:right w:val="none" w:sz="0" w:space="0" w:color="auto"/>
          </w:divBdr>
        </w:div>
        <w:div w:id="1531988207">
          <w:marLeft w:val="640"/>
          <w:marRight w:val="0"/>
          <w:marTop w:val="0"/>
          <w:marBottom w:val="0"/>
          <w:divBdr>
            <w:top w:val="none" w:sz="0" w:space="0" w:color="auto"/>
            <w:left w:val="none" w:sz="0" w:space="0" w:color="auto"/>
            <w:bottom w:val="none" w:sz="0" w:space="0" w:color="auto"/>
            <w:right w:val="none" w:sz="0" w:space="0" w:color="auto"/>
          </w:divBdr>
        </w:div>
        <w:div w:id="1534533770">
          <w:marLeft w:val="640"/>
          <w:marRight w:val="0"/>
          <w:marTop w:val="0"/>
          <w:marBottom w:val="0"/>
          <w:divBdr>
            <w:top w:val="none" w:sz="0" w:space="0" w:color="auto"/>
            <w:left w:val="none" w:sz="0" w:space="0" w:color="auto"/>
            <w:bottom w:val="none" w:sz="0" w:space="0" w:color="auto"/>
            <w:right w:val="none" w:sz="0" w:space="0" w:color="auto"/>
          </w:divBdr>
        </w:div>
        <w:div w:id="1637300237">
          <w:marLeft w:val="640"/>
          <w:marRight w:val="0"/>
          <w:marTop w:val="0"/>
          <w:marBottom w:val="0"/>
          <w:divBdr>
            <w:top w:val="none" w:sz="0" w:space="0" w:color="auto"/>
            <w:left w:val="none" w:sz="0" w:space="0" w:color="auto"/>
            <w:bottom w:val="none" w:sz="0" w:space="0" w:color="auto"/>
            <w:right w:val="none" w:sz="0" w:space="0" w:color="auto"/>
          </w:divBdr>
        </w:div>
        <w:div w:id="1640525730">
          <w:marLeft w:val="640"/>
          <w:marRight w:val="0"/>
          <w:marTop w:val="0"/>
          <w:marBottom w:val="0"/>
          <w:divBdr>
            <w:top w:val="none" w:sz="0" w:space="0" w:color="auto"/>
            <w:left w:val="none" w:sz="0" w:space="0" w:color="auto"/>
            <w:bottom w:val="none" w:sz="0" w:space="0" w:color="auto"/>
            <w:right w:val="none" w:sz="0" w:space="0" w:color="auto"/>
          </w:divBdr>
        </w:div>
        <w:div w:id="1717656638">
          <w:marLeft w:val="640"/>
          <w:marRight w:val="0"/>
          <w:marTop w:val="0"/>
          <w:marBottom w:val="0"/>
          <w:divBdr>
            <w:top w:val="none" w:sz="0" w:space="0" w:color="auto"/>
            <w:left w:val="none" w:sz="0" w:space="0" w:color="auto"/>
            <w:bottom w:val="none" w:sz="0" w:space="0" w:color="auto"/>
            <w:right w:val="none" w:sz="0" w:space="0" w:color="auto"/>
          </w:divBdr>
        </w:div>
        <w:div w:id="1776289847">
          <w:marLeft w:val="640"/>
          <w:marRight w:val="0"/>
          <w:marTop w:val="0"/>
          <w:marBottom w:val="0"/>
          <w:divBdr>
            <w:top w:val="none" w:sz="0" w:space="0" w:color="auto"/>
            <w:left w:val="none" w:sz="0" w:space="0" w:color="auto"/>
            <w:bottom w:val="none" w:sz="0" w:space="0" w:color="auto"/>
            <w:right w:val="none" w:sz="0" w:space="0" w:color="auto"/>
          </w:divBdr>
        </w:div>
        <w:div w:id="1840582511">
          <w:marLeft w:val="640"/>
          <w:marRight w:val="0"/>
          <w:marTop w:val="0"/>
          <w:marBottom w:val="0"/>
          <w:divBdr>
            <w:top w:val="none" w:sz="0" w:space="0" w:color="auto"/>
            <w:left w:val="none" w:sz="0" w:space="0" w:color="auto"/>
            <w:bottom w:val="none" w:sz="0" w:space="0" w:color="auto"/>
            <w:right w:val="none" w:sz="0" w:space="0" w:color="auto"/>
          </w:divBdr>
        </w:div>
        <w:div w:id="1872109904">
          <w:marLeft w:val="640"/>
          <w:marRight w:val="0"/>
          <w:marTop w:val="0"/>
          <w:marBottom w:val="0"/>
          <w:divBdr>
            <w:top w:val="none" w:sz="0" w:space="0" w:color="auto"/>
            <w:left w:val="none" w:sz="0" w:space="0" w:color="auto"/>
            <w:bottom w:val="none" w:sz="0" w:space="0" w:color="auto"/>
            <w:right w:val="none" w:sz="0" w:space="0" w:color="auto"/>
          </w:divBdr>
        </w:div>
        <w:div w:id="1917518401">
          <w:marLeft w:val="640"/>
          <w:marRight w:val="0"/>
          <w:marTop w:val="0"/>
          <w:marBottom w:val="0"/>
          <w:divBdr>
            <w:top w:val="none" w:sz="0" w:space="0" w:color="auto"/>
            <w:left w:val="none" w:sz="0" w:space="0" w:color="auto"/>
            <w:bottom w:val="none" w:sz="0" w:space="0" w:color="auto"/>
            <w:right w:val="none" w:sz="0" w:space="0" w:color="auto"/>
          </w:divBdr>
        </w:div>
        <w:div w:id="1938055391">
          <w:marLeft w:val="640"/>
          <w:marRight w:val="0"/>
          <w:marTop w:val="0"/>
          <w:marBottom w:val="0"/>
          <w:divBdr>
            <w:top w:val="none" w:sz="0" w:space="0" w:color="auto"/>
            <w:left w:val="none" w:sz="0" w:space="0" w:color="auto"/>
            <w:bottom w:val="none" w:sz="0" w:space="0" w:color="auto"/>
            <w:right w:val="none" w:sz="0" w:space="0" w:color="auto"/>
          </w:divBdr>
        </w:div>
        <w:div w:id="1952391407">
          <w:marLeft w:val="640"/>
          <w:marRight w:val="0"/>
          <w:marTop w:val="0"/>
          <w:marBottom w:val="0"/>
          <w:divBdr>
            <w:top w:val="none" w:sz="0" w:space="0" w:color="auto"/>
            <w:left w:val="none" w:sz="0" w:space="0" w:color="auto"/>
            <w:bottom w:val="none" w:sz="0" w:space="0" w:color="auto"/>
            <w:right w:val="none" w:sz="0" w:space="0" w:color="auto"/>
          </w:divBdr>
        </w:div>
        <w:div w:id="1959411390">
          <w:marLeft w:val="640"/>
          <w:marRight w:val="0"/>
          <w:marTop w:val="0"/>
          <w:marBottom w:val="0"/>
          <w:divBdr>
            <w:top w:val="none" w:sz="0" w:space="0" w:color="auto"/>
            <w:left w:val="none" w:sz="0" w:space="0" w:color="auto"/>
            <w:bottom w:val="none" w:sz="0" w:space="0" w:color="auto"/>
            <w:right w:val="none" w:sz="0" w:space="0" w:color="auto"/>
          </w:divBdr>
        </w:div>
        <w:div w:id="1974097861">
          <w:marLeft w:val="640"/>
          <w:marRight w:val="0"/>
          <w:marTop w:val="0"/>
          <w:marBottom w:val="0"/>
          <w:divBdr>
            <w:top w:val="none" w:sz="0" w:space="0" w:color="auto"/>
            <w:left w:val="none" w:sz="0" w:space="0" w:color="auto"/>
            <w:bottom w:val="none" w:sz="0" w:space="0" w:color="auto"/>
            <w:right w:val="none" w:sz="0" w:space="0" w:color="auto"/>
          </w:divBdr>
        </w:div>
        <w:div w:id="1994141120">
          <w:marLeft w:val="640"/>
          <w:marRight w:val="0"/>
          <w:marTop w:val="0"/>
          <w:marBottom w:val="0"/>
          <w:divBdr>
            <w:top w:val="none" w:sz="0" w:space="0" w:color="auto"/>
            <w:left w:val="none" w:sz="0" w:space="0" w:color="auto"/>
            <w:bottom w:val="none" w:sz="0" w:space="0" w:color="auto"/>
            <w:right w:val="none" w:sz="0" w:space="0" w:color="auto"/>
          </w:divBdr>
        </w:div>
        <w:div w:id="2002732747">
          <w:marLeft w:val="640"/>
          <w:marRight w:val="0"/>
          <w:marTop w:val="0"/>
          <w:marBottom w:val="0"/>
          <w:divBdr>
            <w:top w:val="none" w:sz="0" w:space="0" w:color="auto"/>
            <w:left w:val="none" w:sz="0" w:space="0" w:color="auto"/>
            <w:bottom w:val="none" w:sz="0" w:space="0" w:color="auto"/>
            <w:right w:val="none" w:sz="0" w:space="0" w:color="auto"/>
          </w:divBdr>
        </w:div>
        <w:div w:id="2011445782">
          <w:marLeft w:val="640"/>
          <w:marRight w:val="0"/>
          <w:marTop w:val="0"/>
          <w:marBottom w:val="0"/>
          <w:divBdr>
            <w:top w:val="none" w:sz="0" w:space="0" w:color="auto"/>
            <w:left w:val="none" w:sz="0" w:space="0" w:color="auto"/>
            <w:bottom w:val="none" w:sz="0" w:space="0" w:color="auto"/>
            <w:right w:val="none" w:sz="0" w:space="0" w:color="auto"/>
          </w:divBdr>
        </w:div>
        <w:div w:id="2043822081">
          <w:marLeft w:val="640"/>
          <w:marRight w:val="0"/>
          <w:marTop w:val="0"/>
          <w:marBottom w:val="0"/>
          <w:divBdr>
            <w:top w:val="none" w:sz="0" w:space="0" w:color="auto"/>
            <w:left w:val="none" w:sz="0" w:space="0" w:color="auto"/>
            <w:bottom w:val="none" w:sz="0" w:space="0" w:color="auto"/>
            <w:right w:val="none" w:sz="0" w:space="0" w:color="auto"/>
          </w:divBdr>
        </w:div>
        <w:div w:id="2049333901">
          <w:marLeft w:val="640"/>
          <w:marRight w:val="0"/>
          <w:marTop w:val="0"/>
          <w:marBottom w:val="0"/>
          <w:divBdr>
            <w:top w:val="none" w:sz="0" w:space="0" w:color="auto"/>
            <w:left w:val="none" w:sz="0" w:space="0" w:color="auto"/>
            <w:bottom w:val="none" w:sz="0" w:space="0" w:color="auto"/>
            <w:right w:val="none" w:sz="0" w:space="0" w:color="auto"/>
          </w:divBdr>
        </w:div>
        <w:div w:id="2052222492">
          <w:marLeft w:val="640"/>
          <w:marRight w:val="0"/>
          <w:marTop w:val="0"/>
          <w:marBottom w:val="0"/>
          <w:divBdr>
            <w:top w:val="none" w:sz="0" w:space="0" w:color="auto"/>
            <w:left w:val="none" w:sz="0" w:space="0" w:color="auto"/>
            <w:bottom w:val="none" w:sz="0" w:space="0" w:color="auto"/>
            <w:right w:val="none" w:sz="0" w:space="0" w:color="auto"/>
          </w:divBdr>
        </w:div>
        <w:div w:id="2066685365">
          <w:marLeft w:val="640"/>
          <w:marRight w:val="0"/>
          <w:marTop w:val="0"/>
          <w:marBottom w:val="0"/>
          <w:divBdr>
            <w:top w:val="none" w:sz="0" w:space="0" w:color="auto"/>
            <w:left w:val="none" w:sz="0" w:space="0" w:color="auto"/>
            <w:bottom w:val="none" w:sz="0" w:space="0" w:color="auto"/>
            <w:right w:val="none" w:sz="0" w:space="0" w:color="auto"/>
          </w:divBdr>
        </w:div>
        <w:div w:id="2090035889">
          <w:marLeft w:val="640"/>
          <w:marRight w:val="0"/>
          <w:marTop w:val="0"/>
          <w:marBottom w:val="0"/>
          <w:divBdr>
            <w:top w:val="none" w:sz="0" w:space="0" w:color="auto"/>
            <w:left w:val="none" w:sz="0" w:space="0" w:color="auto"/>
            <w:bottom w:val="none" w:sz="0" w:space="0" w:color="auto"/>
            <w:right w:val="none" w:sz="0" w:space="0" w:color="auto"/>
          </w:divBdr>
        </w:div>
        <w:div w:id="2112502748">
          <w:marLeft w:val="640"/>
          <w:marRight w:val="0"/>
          <w:marTop w:val="0"/>
          <w:marBottom w:val="0"/>
          <w:divBdr>
            <w:top w:val="none" w:sz="0" w:space="0" w:color="auto"/>
            <w:left w:val="none" w:sz="0" w:space="0" w:color="auto"/>
            <w:bottom w:val="none" w:sz="0" w:space="0" w:color="auto"/>
            <w:right w:val="none" w:sz="0" w:space="0" w:color="auto"/>
          </w:divBdr>
        </w:div>
      </w:divsChild>
    </w:div>
    <w:div w:id="126287920">
      <w:marLeft w:val="640"/>
      <w:marRight w:val="0"/>
      <w:marTop w:val="0"/>
      <w:marBottom w:val="0"/>
      <w:divBdr>
        <w:top w:val="none" w:sz="0" w:space="0" w:color="auto"/>
        <w:left w:val="none" w:sz="0" w:space="0" w:color="auto"/>
        <w:bottom w:val="none" w:sz="0" w:space="0" w:color="auto"/>
        <w:right w:val="none" w:sz="0" w:space="0" w:color="auto"/>
      </w:divBdr>
    </w:div>
    <w:div w:id="127627387">
      <w:marLeft w:val="640"/>
      <w:marRight w:val="0"/>
      <w:marTop w:val="0"/>
      <w:marBottom w:val="0"/>
      <w:divBdr>
        <w:top w:val="none" w:sz="0" w:space="0" w:color="auto"/>
        <w:left w:val="none" w:sz="0" w:space="0" w:color="auto"/>
        <w:bottom w:val="none" w:sz="0" w:space="0" w:color="auto"/>
        <w:right w:val="none" w:sz="0" w:space="0" w:color="auto"/>
      </w:divBdr>
    </w:div>
    <w:div w:id="133523273">
      <w:marLeft w:val="640"/>
      <w:marRight w:val="0"/>
      <w:marTop w:val="0"/>
      <w:marBottom w:val="0"/>
      <w:divBdr>
        <w:top w:val="none" w:sz="0" w:space="0" w:color="auto"/>
        <w:left w:val="none" w:sz="0" w:space="0" w:color="auto"/>
        <w:bottom w:val="none" w:sz="0" w:space="0" w:color="auto"/>
        <w:right w:val="none" w:sz="0" w:space="0" w:color="auto"/>
      </w:divBdr>
    </w:div>
    <w:div w:id="137888739">
      <w:bodyDiv w:val="1"/>
      <w:marLeft w:val="0"/>
      <w:marRight w:val="0"/>
      <w:marTop w:val="0"/>
      <w:marBottom w:val="0"/>
      <w:divBdr>
        <w:top w:val="none" w:sz="0" w:space="0" w:color="auto"/>
        <w:left w:val="none" w:sz="0" w:space="0" w:color="auto"/>
        <w:bottom w:val="none" w:sz="0" w:space="0" w:color="auto"/>
        <w:right w:val="none" w:sz="0" w:space="0" w:color="auto"/>
      </w:divBdr>
      <w:divsChild>
        <w:div w:id="2829156">
          <w:marLeft w:val="640"/>
          <w:marRight w:val="0"/>
          <w:marTop w:val="0"/>
          <w:marBottom w:val="0"/>
          <w:divBdr>
            <w:top w:val="none" w:sz="0" w:space="0" w:color="auto"/>
            <w:left w:val="none" w:sz="0" w:space="0" w:color="auto"/>
            <w:bottom w:val="none" w:sz="0" w:space="0" w:color="auto"/>
            <w:right w:val="none" w:sz="0" w:space="0" w:color="auto"/>
          </w:divBdr>
        </w:div>
        <w:div w:id="10493199">
          <w:marLeft w:val="640"/>
          <w:marRight w:val="0"/>
          <w:marTop w:val="0"/>
          <w:marBottom w:val="0"/>
          <w:divBdr>
            <w:top w:val="none" w:sz="0" w:space="0" w:color="auto"/>
            <w:left w:val="none" w:sz="0" w:space="0" w:color="auto"/>
            <w:bottom w:val="none" w:sz="0" w:space="0" w:color="auto"/>
            <w:right w:val="none" w:sz="0" w:space="0" w:color="auto"/>
          </w:divBdr>
        </w:div>
        <w:div w:id="37634652">
          <w:marLeft w:val="640"/>
          <w:marRight w:val="0"/>
          <w:marTop w:val="0"/>
          <w:marBottom w:val="0"/>
          <w:divBdr>
            <w:top w:val="none" w:sz="0" w:space="0" w:color="auto"/>
            <w:left w:val="none" w:sz="0" w:space="0" w:color="auto"/>
            <w:bottom w:val="none" w:sz="0" w:space="0" w:color="auto"/>
            <w:right w:val="none" w:sz="0" w:space="0" w:color="auto"/>
          </w:divBdr>
        </w:div>
        <w:div w:id="95368963">
          <w:marLeft w:val="640"/>
          <w:marRight w:val="0"/>
          <w:marTop w:val="0"/>
          <w:marBottom w:val="0"/>
          <w:divBdr>
            <w:top w:val="none" w:sz="0" w:space="0" w:color="auto"/>
            <w:left w:val="none" w:sz="0" w:space="0" w:color="auto"/>
            <w:bottom w:val="none" w:sz="0" w:space="0" w:color="auto"/>
            <w:right w:val="none" w:sz="0" w:space="0" w:color="auto"/>
          </w:divBdr>
        </w:div>
        <w:div w:id="108092669">
          <w:marLeft w:val="640"/>
          <w:marRight w:val="0"/>
          <w:marTop w:val="0"/>
          <w:marBottom w:val="0"/>
          <w:divBdr>
            <w:top w:val="none" w:sz="0" w:space="0" w:color="auto"/>
            <w:left w:val="none" w:sz="0" w:space="0" w:color="auto"/>
            <w:bottom w:val="none" w:sz="0" w:space="0" w:color="auto"/>
            <w:right w:val="none" w:sz="0" w:space="0" w:color="auto"/>
          </w:divBdr>
        </w:div>
        <w:div w:id="167522620">
          <w:marLeft w:val="640"/>
          <w:marRight w:val="0"/>
          <w:marTop w:val="0"/>
          <w:marBottom w:val="0"/>
          <w:divBdr>
            <w:top w:val="none" w:sz="0" w:space="0" w:color="auto"/>
            <w:left w:val="none" w:sz="0" w:space="0" w:color="auto"/>
            <w:bottom w:val="none" w:sz="0" w:space="0" w:color="auto"/>
            <w:right w:val="none" w:sz="0" w:space="0" w:color="auto"/>
          </w:divBdr>
        </w:div>
        <w:div w:id="176890819">
          <w:marLeft w:val="640"/>
          <w:marRight w:val="0"/>
          <w:marTop w:val="0"/>
          <w:marBottom w:val="0"/>
          <w:divBdr>
            <w:top w:val="none" w:sz="0" w:space="0" w:color="auto"/>
            <w:left w:val="none" w:sz="0" w:space="0" w:color="auto"/>
            <w:bottom w:val="none" w:sz="0" w:space="0" w:color="auto"/>
            <w:right w:val="none" w:sz="0" w:space="0" w:color="auto"/>
          </w:divBdr>
        </w:div>
        <w:div w:id="211305468">
          <w:marLeft w:val="640"/>
          <w:marRight w:val="0"/>
          <w:marTop w:val="0"/>
          <w:marBottom w:val="0"/>
          <w:divBdr>
            <w:top w:val="none" w:sz="0" w:space="0" w:color="auto"/>
            <w:left w:val="none" w:sz="0" w:space="0" w:color="auto"/>
            <w:bottom w:val="none" w:sz="0" w:space="0" w:color="auto"/>
            <w:right w:val="none" w:sz="0" w:space="0" w:color="auto"/>
          </w:divBdr>
        </w:div>
        <w:div w:id="214466177">
          <w:marLeft w:val="640"/>
          <w:marRight w:val="0"/>
          <w:marTop w:val="0"/>
          <w:marBottom w:val="0"/>
          <w:divBdr>
            <w:top w:val="none" w:sz="0" w:space="0" w:color="auto"/>
            <w:left w:val="none" w:sz="0" w:space="0" w:color="auto"/>
            <w:bottom w:val="none" w:sz="0" w:space="0" w:color="auto"/>
            <w:right w:val="none" w:sz="0" w:space="0" w:color="auto"/>
          </w:divBdr>
        </w:div>
        <w:div w:id="294481961">
          <w:marLeft w:val="640"/>
          <w:marRight w:val="0"/>
          <w:marTop w:val="0"/>
          <w:marBottom w:val="0"/>
          <w:divBdr>
            <w:top w:val="none" w:sz="0" w:space="0" w:color="auto"/>
            <w:left w:val="none" w:sz="0" w:space="0" w:color="auto"/>
            <w:bottom w:val="none" w:sz="0" w:space="0" w:color="auto"/>
            <w:right w:val="none" w:sz="0" w:space="0" w:color="auto"/>
          </w:divBdr>
        </w:div>
        <w:div w:id="301423963">
          <w:marLeft w:val="640"/>
          <w:marRight w:val="0"/>
          <w:marTop w:val="0"/>
          <w:marBottom w:val="0"/>
          <w:divBdr>
            <w:top w:val="none" w:sz="0" w:space="0" w:color="auto"/>
            <w:left w:val="none" w:sz="0" w:space="0" w:color="auto"/>
            <w:bottom w:val="none" w:sz="0" w:space="0" w:color="auto"/>
            <w:right w:val="none" w:sz="0" w:space="0" w:color="auto"/>
          </w:divBdr>
        </w:div>
        <w:div w:id="308752296">
          <w:marLeft w:val="640"/>
          <w:marRight w:val="0"/>
          <w:marTop w:val="0"/>
          <w:marBottom w:val="0"/>
          <w:divBdr>
            <w:top w:val="none" w:sz="0" w:space="0" w:color="auto"/>
            <w:left w:val="none" w:sz="0" w:space="0" w:color="auto"/>
            <w:bottom w:val="none" w:sz="0" w:space="0" w:color="auto"/>
            <w:right w:val="none" w:sz="0" w:space="0" w:color="auto"/>
          </w:divBdr>
        </w:div>
        <w:div w:id="320549406">
          <w:marLeft w:val="640"/>
          <w:marRight w:val="0"/>
          <w:marTop w:val="0"/>
          <w:marBottom w:val="0"/>
          <w:divBdr>
            <w:top w:val="none" w:sz="0" w:space="0" w:color="auto"/>
            <w:left w:val="none" w:sz="0" w:space="0" w:color="auto"/>
            <w:bottom w:val="none" w:sz="0" w:space="0" w:color="auto"/>
            <w:right w:val="none" w:sz="0" w:space="0" w:color="auto"/>
          </w:divBdr>
        </w:div>
        <w:div w:id="325204381">
          <w:marLeft w:val="640"/>
          <w:marRight w:val="0"/>
          <w:marTop w:val="0"/>
          <w:marBottom w:val="0"/>
          <w:divBdr>
            <w:top w:val="none" w:sz="0" w:space="0" w:color="auto"/>
            <w:left w:val="none" w:sz="0" w:space="0" w:color="auto"/>
            <w:bottom w:val="none" w:sz="0" w:space="0" w:color="auto"/>
            <w:right w:val="none" w:sz="0" w:space="0" w:color="auto"/>
          </w:divBdr>
        </w:div>
        <w:div w:id="328946001">
          <w:marLeft w:val="640"/>
          <w:marRight w:val="0"/>
          <w:marTop w:val="0"/>
          <w:marBottom w:val="0"/>
          <w:divBdr>
            <w:top w:val="none" w:sz="0" w:space="0" w:color="auto"/>
            <w:left w:val="none" w:sz="0" w:space="0" w:color="auto"/>
            <w:bottom w:val="none" w:sz="0" w:space="0" w:color="auto"/>
            <w:right w:val="none" w:sz="0" w:space="0" w:color="auto"/>
          </w:divBdr>
        </w:div>
        <w:div w:id="408504308">
          <w:marLeft w:val="640"/>
          <w:marRight w:val="0"/>
          <w:marTop w:val="0"/>
          <w:marBottom w:val="0"/>
          <w:divBdr>
            <w:top w:val="none" w:sz="0" w:space="0" w:color="auto"/>
            <w:left w:val="none" w:sz="0" w:space="0" w:color="auto"/>
            <w:bottom w:val="none" w:sz="0" w:space="0" w:color="auto"/>
            <w:right w:val="none" w:sz="0" w:space="0" w:color="auto"/>
          </w:divBdr>
        </w:div>
        <w:div w:id="422579224">
          <w:marLeft w:val="640"/>
          <w:marRight w:val="0"/>
          <w:marTop w:val="0"/>
          <w:marBottom w:val="0"/>
          <w:divBdr>
            <w:top w:val="none" w:sz="0" w:space="0" w:color="auto"/>
            <w:left w:val="none" w:sz="0" w:space="0" w:color="auto"/>
            <w:bottom w:val="none" w:sz="0" w:space="0" w:color="auto"/>
            <w:right w:val="none" w:sz="0" w:space="0" w:color="auto"/>
          </w:divBdr>
        </w:div>
        <w:div w:id="621034449">
          <w:marLeft w:val="640"/>
          <w:marRight w:val="0"/>
          <w:marTop w:val="0"/>
          <w:marBottom w:val="0"/>
          <w:divBdr>
            <w:top w:val="none" w:sz="0" w:space="0" w:color="auto"/>
            <w:left w:val="none" w:sz="0" w:space="0" w:color="auto"/>
            <w:bottom w:val="none" w:sz="0" w:space="0" w:color="auto"/>
            <w:right w:val="none" w:sz="0" w:space="0" w:color="auto"/>
          </w:divBdr>
        </w:div>
        <w:div w:id="645551970">
          <w:marLeft w:val="640"/>
          <w:marRight w:val="0"/>
          <w:marTop w:val="0"/>
          <w:marBottom w:val="0"/>
          <w:divBdr>
            <w:top w:val="none" w:sz="0" w:space="0" w:color="auto"/>
            <w:left w:val="none" w:sz="0" w:space="0" w:color="auto"/>
            <w:bottom w:val="none" w:sz="0" w:space="0" w:color="auto"/>
            <w:right w:val="none" w:sz="0" w:space="0" w:color="auto"/>
          </w:divBdr>
        </w:div>
        <w:div w:id="660936651">
          <w:marLeft w:val="640"/>
          <w:marRight w:val="0"/>
          <w:marTop w:val="0"/>
          <w:marBottom w:val="0"/>
          <w:divBdr>
            <w:top w:val="none" w:sz="0" w:space="0" w:color="auto"/>
            <w:left w:val="none" w:sz="0" w:space="0" w:color="auto"/>
            <w:bottom w:val="none" w:sz="0" w:space="0" w:color="auto"/>
            <w:right w:val="none" w:sz="0" w:space="0" w:color="auto"/>
          </w:divBdr>
        </w:div>
        <w:div w:id="679813061">
          <w:marLeft w:val="640"/>
          <w:marRight w:val="0"/>
          <w:marTop w:val="0"/>
          <w:marBottom w:val="0"/>
          <w:divBdr>
            <w:top w:val="none" w:sz="0" w:space="0" w:color="auto"/>
            <w:left w:val="none" w:sz="0" w:space="0" w:color="auto"/>
            <w:bottom w:val="none" w:sz="0" w:space="0" w:color="auto"/>
            <w:right w:val="none" w:sz="0" w:space="0" w:color="auto"/>
          </w:divBdr>
        </w:div>
        <w:div w:id="716006567">
          <w:marLeft w:val="640"/>
          <w:marRight w:val="0"/>
          <w:marTop w:val="0"/>
          <w:marBottom w:val="0"/>
          <w:divBdr>
            <w:top w:val="none" w:sz="0" w:space="0" w:color="auto"/>
            <w:left w:val="none" w:sz="0" w:space="0" w:color="auto"/>
            <w:bottom w:val="none" w:sz="0" w:space="0" w:color="auto"/>
            <w:right w:val="none" w:sz="0" w:space="0" w:color="auto"/>
          </w:divBdr>
        </w:div>
        <w:div w:id="763264124">
          <w:marLeft w:val="640"/>
          <w:marRight w:val="0"/>
          <w:marTop w:val="0"/>
          <w:marBottom w:val="0"/>
          <w:divBdr>
            <w:top w:val="none" w:sz="0" w:space="0" w:color="auto"/>
            <w:left w:val="none" w:sz="0" w:space="0" w:color="auto"/>
            <w:bottom w:val="none" w:sz="0" w:space="0" w:color="auto"/>
            <w:right w:val="none" w:sz="0" w:space="0" w:color="auto"/>
          </w:divBdr>
        </w:div>
        <w:div w:id="764349041">
          <w:marLeft w:val="640"/>
          <w:marRight w:val="0"/>
          <w:marTop w:val="0"/>
          <w:marBottom w:val="0"/>
          <w:divBdr>
            <w:top w:val="none" w:sz="0" w:space="0" w:color="auto"/>
            <w:left w:val="none" w:sz="0" w:space="0" w:color="auto"/>
            <w:bottom w:val="none" w:sz="0" w:space="0" w:color="auto"/>
            <w:right w:val="none" w:sz="0" w:space="0" w:color="auto"/>
          </w:divBdr>
        </w:div>
        <w:div w:id="773402510">
          <w:marLeft w:val="640"/>
          <w:marRight w:val="0"/>
          <w:marTop w:val="0"/>
          <w:marBottom w:val="0"/>
          <w:divBdr>
            <w:top w:val="none" w:sz="0" w:space="0" w:color="auto"/>
            <w:left w:val="none" w:sz="0" w:space="0" w:color="auto"/>
            <w:bottom w:val="none" w:sz="0" w:space="0" w:color="auto"/>
            <w:right w:val="none" w:sz="0" w:space="0" w:color="auto"/>
          </w:divBdr>
        </w:div>
        <w:div w:id="795442029">
          <w:marLeft w:val="640"/>
          <w:marRight w:val="0"/>
          <w:marTop w:val="0"/>
          <w:marBottom w:val="0"/>
          <w:divBdr>
            <w:top w:val="none" w:sz="0" w:space="0" w:color="auto"/>
            <w:left w:val="none" w:sz="0" w:space="0" w:color="auto"/>
            <w:bottom w:val="none" w:sz="0" w:space="0" w:color="auto"/>
            <w:right w:val="none" w:sz="0" w:space="0" w:color="auto"/>
          </w:divBdr>
        </w:div>
        <w:div w:id="816995668">
          <w:marLeft w:val="640"/>
          <w:marRight w:val="0"/>
          <w:marTop w:val="0"/>
          <w:marBottom w:val="0"/>
          <w:divBdr>
            <w:top w:val="none" w:sz="0" w:space="0" w:color="auto"/>
            <w:left w:val="none" w:sz="0" w:space="0" w:color="auto"/>
            <w:bottom w:val="none" w:sz="0" w:space="0" w:color="auto"/>
            <w:right w:val="none" w:sz="0" w:space="0" w:color="auto"/>
          </w:divBdr>
        </w:div>
        <w:div w:id="838161338">
          <w:marLeft w:val="640"/>
          <w:marRight w:val="0"/>
          <w:marTop w:val="0"/>
          <w:marBottom w:val="0"/>
          <w:divBdr>
            <w:top w:val="none" w:sz="0" w:space="0" w:color="auto"/>
            <w:left w:val="none" w:sz="0" w:space="0" w:color="auto"/>
            <w:bottom w:val="none" w:sz="0" w:space="0" w:color="auto"/>
            <w:right w:val="none" w:sz="0" w:space="0" w:color="auto"/>
          </w:divBdr>
        </w:div>
        <w:div w:id="858081537">
          <w:marLeft w:val="640"/>
          <w:marRight w:val="0"/>
          <w:marTop w:val="0"/>
          <w:marBottom w:val="0"/>
          <w:divBdr>
            <w:top w:val="none" w:sz="0" w:space="0" w:color="auto"/>
            <w:left w:val="none" w:sz="0" w:space="0" w:color="auto"/>
            <w:bottom w:val="none" w:sz="0" w:space="0" w:color="auto"/>
            <w:right w:val="none" w:sz="0" w:space="0" w:color="auto"/>
          </w:divBdr>
        </w:div>
        <w:div w:id="889732662">
          <w:marLeft w:val="640"/>
          <w:marRight w:val="0"/>
          <w:marTop w:val="0"/>
          <w:marBottom w:val="0"/>
          <w:divBdr>
            <w:top w:val="none" w:sz="0" w:space="0" w:color="auto"/>
            <w:left w:val="none" w:sz="0" w:space="0" w:color="auto"/>
            <w:bottom w:val="none" w:sz="0" w:space="0" w:color="auto"/>
            <w:right w:val="none" w:sz="0" w:space="0" w:color="auto"/>
          </w:divBdr>
        </w:div>
        <w:div w:id="946892355">
          <w:marLeft w:val="640"/>
          <w:marRight w:val="0"/>
          <w:marTop w:val="0"/>
          <w:marBottom w:val="0"/>
          <w:divBdr>
            <w:top w:val="none" w:sz="0" w:space="0" w:color="auto"/>
            <w:left w:val="none" w:sz="0" w:space="0" w:color="auto"/>
            <w:bottom w:val="none" w:sz="0" w:space="0" w:color="auto"/>
            <w:right w:val="none" w:sz="0" w:space="0" w:color="auto"/>
          </w:divBdr>
        </w:div>
        <w:div w:id="1005205471">
          <w:marLeft w:val="640"/>
          <w:marRight w:val="0"/>
          <w:marTop w:val="0"/>
          <w:marBottom w:val="0"/>
          <w:divBdr>
            <w:top w:val="none" w:sz="0" w:space="0" w:color="auto"/>
            <w:left w:val="none" w:sz="0" w:space="0" w:color="auto"/>
            <w:bottom w:val="none" w:sz="0" w:space="0" w:color="auto"/>
            <w:right w:val="none" w:sz="0" w:space="0" w:color="auto"/>
          </w:divBdr>
        </w:div>
        <w:div w:id="1063481486">
          <w:marLeft w:val="640"/>
          <w:marRight w:val="0"/>
          <w:marTop w:val="0"/>
          <w:marBottom w:val="0"/>
          <w:divBdr>
            <w:top w:val="none" w:sz="0" w:space="0" w:color="auto"/>
            <w:left w:val="none" w:sz="0" w:space="0" w:color="auto"/>
            <w:bottom w:val="none" w:sz="0" w:space="0" w:color="auto"/>
            <w:right w:val="none" w:sz="0" w:space="0" w:color="auto"/>
          </w:divBdr>
        </w:div>
        <w:div w:id="1081676488">
          <w:marLeft w:val="640"/>
          <w:marRight w:val="0"/>
          <w:marTop w:val="0"/>
          <w:marBottom w:val="0"/>
          <w:divBdr>
            <w:top w:val="none" w:sz="0" w:space="0" w:color="auto"/>
            <w:left w:val="none" w:sz="0" w:space="0" w:color="auto"/>
            <w:bottom w:val="none" w:sz="0" w:space="0" w:color="auto"/>
            <w:right w:val="none" w:sz="0" w:space="0" w:color="auto"/>
          </w:divBdr>
        </w:div>
        <w:div w:id="1127821415">
          <w:marLeft w:val="640"/>
          <w:marRight w:val="0"/>
          <w:marTop w:val="0"/>
          <w:marBottom w:val="0"/>
          <w:divBdr>
            <w:top w:val="none" w:sz="0" w:space="0" w:color="auto"/>
            <w:left w:val="none" w:sz="0" w:space="0" w:color="auto"/>
            <w:bottom w:val="none" w:sz="0" w:space="0" w:color="auto"/>
            <w:right w:val="none" w:sz="0" w:space="0" w:color="auto"/>
          </w:divBdr>
        </w:div>
        <w:div w:id="1133642351">
          <w:marLeft w:val="640"/>
          <w:marRight w:val="0"/>
          <w:marTop w:val="0"/>
          <w:marBottom w:val="0"/>
          <w:divBdr>
            <w:top w:val="none" w:sz="0" w:space="0" w:color="auto"/>
            <w:left w:val="none" w:sz="0" w:space="0" w:color="auto"/>
            <w:bottom w:val="none" w:sz="0" w:space="0" w:color="auto"/>
            <w:right w:val="none" w:sz="0" w:space="0" w:color="auto"/>
          </w:divBdr>
        </w:div>
        <w:div w:id="1239293242">
          <w:marLeft w:val="640"/>
          <w:marRight w:val="0"/>
          <w:marTop w:val="0"/>
          <w:marBottom w:val="0"/>
          <w:divBdr>
            <w:top w:val="none" w:sz="0" w:space="0" w:color="auto"/>
            <w:left w:val="none" w:sz="0" w:space="0" w:color="auto"/>
            <w:bottom w:val="none" w:sz="0" w:space="0" w:color="auto"/>
            <w:right w:val="none" w:sz="0" w:space="0" w:color="auto"/>
          </w:divBdr>
        </w:div>
        <w:div w:id="1247688691">
          <w:marLeft w:val="640"/>
          <w:marRight w:val="0"/>
          <w:marTop w:val="0"/>
          <w:marBottom w:val="0"/>
          <w:divBdr>
            <w:top w:val="none" w:sz="0" w:space="0" w:color="auto"/>
            <w:left w:val="none" w:sz="0" w:space="0" w:color="auto"/>
            <w:bottom w:val="none" w:sz="0" w:space="0" w:color="auto"/>
            <w:right w:val="none" w:sz="0" w:space="0" w:color="auto"/>
          </w:divBdr>
        </w:div>
        <w:div w:id="1256522849">
          <w:marLeft w:val="640"/>
          <w:marRight w:val="0"/>
          <w:marTop w:val="0"/>
          <w:marBottom w:val="0"/>
          <w:divBdr>
            <w:top w:val="none" w:sz="0" w:space="0" w:color="auto"/>
            <w:left w:val="none" w:sz="0" w:space="0" w:color="auto"/>
            <w:bottom w:val="none" w:sz="0" w:space="0" w:color="auto"/>
            <w:right w:val="none" w:sz="0" w:space="0" w:color="auto"/>
          </w:divBdr>
        </w:div>
        <w:div w:id="1280381624">
          <w:marLeft w:val="640"/>
          <w:marRight w:val="0"/>
          <w:marTop w:val="0"/>
          <w:marBottom w:val="0"/>
          <w:divBdr>
            <w:top w:val="none" w:sz="0" w:space="0" w:color="auto"/>
            <w:left w:val="none" w:sz="0" w:space="0" w:color="auto"/>
            <w:bottom w:val="none" w:sz="0" w:space="0" w:color="auto"/>
            <w:right w:val="none" w:sz="0" w:space="0" w:color="auto"/>
          </w:divBdr>
        </w:div>
        <w:div w:id="1280456659">
          <w:marLeft w:val="640"/>
          <w:marRight w:val="0"/>
          <w:marTop w:val="0"/>
          <w:marBottom w:val="0"/>
          <w:divBdr>
            <w:top w:val="none" w:sz="0" w:space="0" w:color="auto"/>
            <w:left w:val="none" w:sz="0" w:space="0" w:color="auto"/>
            <w:bottom w:val="none" w:sz="0" w:space="0" w:color="auto"/>
            <w:right w:val="none" w:sz="0" w:space="0" w:color="auto"/>
          </w:divBdr>
        </w:div>
        <w:div w:id="1297024046">
          <w:marLeft w:val="640"/>
          <w:marRight w:val="0"/>
          <w:marTop w:val="0"/>
          <w:marBottom w:val="0"/>
          <w:divBdr>
            <w:top w:val="none" w:sz="0" w:space="0" w:color="auto"/>
            <w:left w:val="none" w:sz="0" w:space="0" w:color="auto"/>
            <w:bottom w:val="none" w:sz="0" w:space="0" w:color="auto"/>
            <w:right w:val="none" w:sz="0" w:space="0" w:color="auto"/>
          </w:divBdr>
        </w:div>
        <w:div w:id="1319379255">
          <w:marLeft w:val="640"/>
          <w:marRight w:val="0"/>
          <w:marTop w:val="0"/>
          <w:marBottom w:val="0"/>
          <w:divBdr>
            <w:top w:val="none" w:sz="0" w:space="0" w:color="auto"/>
            <w:left w:val="none" w:sz="0" w:space="0" w:color="auto"/>
            <w:bottom w:val="none" w:sz="0" w:space="0" w:color="auto"/>
            <w:right w:val="none" w:sz="0" w:space="0" w:color="auto"/>
          </w:divBdr>
        </w:div>
        <w:div w:id="1438216823">
          <w:marLeft w:val="640"/>
          <w:marRight w:val="0"/>
          <w:marTop w:val="0"/>
          <w:marBottom w:val="0"/>
          <w:divBdr>
            <w:top w:val="none" w:sz="0" w:space="0" w:color="auto"/>
            <w:left w:val="none" w:sz="0" w:space="0" w:color="auto"/>
            <w:bottom w:val="none" w:sz="0" w:space="0" w:color="auto"/>
            <w:right w:val="none" w:sz="0" w:space="0" w:color="auto"/>
          </w:divBdr>
        </w:div>
        <w:div w:id="1510177155">
          <w:marLeft w:val="640"/>
          <w:marRight w:val="0"/>
          <w:marTop w:val="0"/>
          <w:marBottom w:val="0"/>
          <w:divBdr>
            <w:top w:val="none" w:sz="0" w:space="0" w:color="auto"/>
            <w:left w:val="none" w:sz="0" w:space="0" w:color="auto"/>
            <w:bottom w:val="none" w:sz="0" w:space="0" w:color="auto"/>
            <w:right w:val="none" w:sz="0" w:space="0" w:color="auto"/>
          </w:divBdr>
        </w:div>
        <w:div w:id="1516383365">
          <w:marLeft w:val="640"/>
          <w:marRight w:val="0"/>
          <w:marTop w:val="0"/>
          <w:marBottom w:val="0"/>
          <w:divBdr>
            <w:top w:val="none" w:sz="0" w:space="0" w:color="auto"/>
            <w:left w:val="none" w:sz="0" w:space="0" w:color="auto"/>
            <w:bottom w:val="none" w:sz="0" w:space="0" w:color="auto"/>
            <w:right w:val="none" w:sz="0" w:space="0" w:color="auto"/>
          </w:divBdr>
        </w:div>
        <w:div w:id="1523325408">
          <w:marLeft w:val="640"/>
          <w:marRight w:val="0"/>
          <w:marTop w:val="0"/>
          <w:marBottom w:val="0"/>
          <w:divBdr>
            <w:top w:val="none" w:sz="0" w:space="0" w:color="auto"/>
            <w:left w:val="none" w:sz="0" w:space="0" w:color="auto"/>
            <w:bottom w:val="none" w:sz="0" w:space="0" w:color="auto"/>
            <w:right w:val="none" w:sz="0" w:space="0" w:color="auto"/>
          </w:divBdr>
        </w:div>
        <w:div w:id="1529636863">
          <w:marLeft w:val="640"/>
          <w:marRight w:val="0"/>
          <w:marTop w:val="0"/>
          <w:marBottom w:val="0"/>
          <w:divBdr>
            <w:top w:val="none" w:sz="0" w:space="0" w:color="auto"/>
            <w:left w:val="none" w:sz="0" w:space="0" w:color="auto"/>
            <w:bottom w:val="none" w:sz="0" w:space="0" w:color="auto"/>
            <w:right w:val="none" w:sz="0" w:space="0" w:color="auto"/>
          </w:divBdr>
        </w:div>
        <w:div w:id="1565095978">
          <w:marLeft w:val="640"/>
          <w:marRight w:val="0"/>
          <w:marTop w:val="0"/>
          <w:marBottom w:val="0"/>
          <w:divBdr>
            <w:top w:val="none" w:sz="0" w:space="0" w:color="auto"/>
            <w:left w:val="none" w:sz="0" w:space="0" w:color="auto"/>
            <w:bottom w:val="none" w:sz="0" w:space="0" w:color="auto"/>
            <w:right w:val="none" w:sz="0" w:space="0" w:color="auto"/>
          </w:divBdr>
        </w:div>
        <w:div w:id="1743990464">
          <w:marLeft w:val="640"/>
          <w:marRight w:val="0"/>
          <w:marTop w:val="0"/>
          <w:marBottom w:val="0"/>
          <w:divBdr>
            <w:top w:val="none" w:sz="0" w:space="0" w:color="auto"/>
            <w:left w:val="none" w:sz="0" w:space="0" w:color="auto"/>
            <w:bottom w:val="none" w:sz="0" w:space="0" w:color="auto"/>
            <w:right w:val="none" w:sz="0" w:space="0" w:color="auto"/>
          </w:divBdr>
        </w:div>
        <w:div w:id="1745104432">
          <w:marLeft w:val="640"/>
          <w:marRight w:val="0"/>
          <w:marTop w:val="0"/>
          <w:marBottom w:val="0"/>
          <w:divBdr>
            <w:top w:val="none" w:sz="0" w:space="0" w:color="auto"/>
            <w:left w:val="none" w:sz="0" w:space="0" w:color="auto"/>
            <w:bottom w:val="none" w:sz="0" w:space="0" w:color="auto"/>
            <w:right w:val="none" w:sz="0" w:space="0" w:color="auto"/>
          </w:divBdr>
        </w:div>
        <w:div w:id="1780636254">
          <w:marLeft w:val="640"/>
          <w:marRight w:val="0"/>
          <w:marTop w:val="0"/>
          <w:marBottom w:val="0"/>
          <w:divBdr>
            <w:top w:val="none" w:sz="0" w:space="0" w:color="auto"/>
            <w:left w:val="none" w:sz="0" w:space="0" w:color="auto"/>
            <w:bottom w:val="none" w:sz="0" w:space="0" w:color="auto"/>
            <w:right w:val="none" w:sz="0" w:space="0" w:color="auto"/>
          </w:divBdr>
        </w:div>
        <w:div w:id="1803183466">
          <w:marLeft w:val="640"/>
          <w:marRight w:val="0"/>
          <w:marTop w:val="0"/>
          <w:marBottom w:val="0"/>
          <w:divBdr>
            <w:top w:val="none" w:sz="0" w:space="0" w:color="auto"/>
            <w:left w:val="none" w:sz="0" w:space="0" w:color="auto"/>
            <w:bottom w:val="none" w:sz="0" w:space="0" w:color="auto"/>
            <w:right w:val="none" w:sz="0" w:space="0" w:color="auto"/>
          </w:divBdr>
        </w:div>
        <w:div w:id="1826706849">
          <w:marLeft w:val="640"/>
          <w:marRight w:val="0"/>
          <w:marTop w:val="0"/>
          <w:marBottom w:val="0"/>
          <w:divBdr>
            <w:top w:val="none" w:sz="0" w:space="0" w:color="auto"/>
            <w:left w:val="none" w:sz="0" w:space="0" w:color="auto"/>
            <w:bottom w:val="none" w:sz="0" w:space="0" w:color="auto"/>
            <w:right w:val="none" w:sz="0" w:space="0" w:color="auto"/>
          </w:divBdr>
        </w:div>
        <w:div w:id="1847360185">
          <w:marLeft w:val="640"/>
          <w:marRight w:val="0"/>
          <w:marTop w:val="0"/>
          <w:marBottom w:val="0"/>
          <w:divBdr>
            <w:top w:val="none" w:sz="0" w:space="0" w:color="auto"/>
            <w:left w:val="none" w:sz="0" w:space="0" w:color="auto"/>
            <w:bottom w:val="none" w:sz="0" w:space="0" w:color="auto"/>
            <w:right w:val="none" w:sz="0" w:space="0" w:color="auto"/>
          </w:divBdr>
        </w:div>
        <w:div w:id="1883512272">
          <w:marLeft w:val="640"/>
          <w:marRight w:val="0"/>
          <w:marTop w:val="0"/>
          <w:marBottom w:val="0"/>
          <w:divBdr>
            <w:top w:val="none" w:sz="0" w:space="0" w:color="auto"/>
            <w:left w:val="none" w:sz="0" w:space="0" w:color="auto"/>
            <w:bottom w:val="none" w:sz="0" w:space="0" w:color="auto"/>
            <w:right w:val="none" w:sz="0" w:space="0" w:color="auto"/>
          </w:divBdr>
        </w:div>
        <w:div w:id="1894735778">
          <w:marLeft w:val="640"/>
          <w:marRight w:val="0"/>
          <w:marTop w:val="0"/>
          <w:marBottom w:val="0"/>
          <w:divBdr>
            <w:top w:val="none" w:sz="0" w:space="0" w:color="auto"/>
            <w:left w:val="none" w:sz="0" w:space="0" w:color="auto"/>
            <w:bottom w:val="none" w:sz="0" w:space="0" w:color="auto"/>
            <w:right w:val="none" w:sz="0" w:space="0" w:color="auto"/>
          </w:divBdr>
        </w:div>
        <w:div w:id="1929267432">
          <w:marLeft w:val="640"/>
          <w:marRight w:val="0"/>
          <w:marTop w:val="0"/>
          <w:marBottom w:val="0"/>
          <w:divBdr>
            <w:top w:val="none" w:sz="0" w:space="0" w:color="auto"/>
            <w:left w:val="none" w:sz="0" w:space="0" w:color="auto"/>
            <w:bottom w:val="none" w:sz="0" w:space="0" w:color="auto"/>
            <w:right w:val="none" w:sz="0" w:space="0" w:color="auto"/>
          </w:divBdr>
        </w:div>
        <w:div w:id="1968317689">
          <w:marLeft w:val="640"/>
          <w:marRight w:val="0"/>
          <w:marTop w:val="0"/>
          <w:marBottom w:val="0"/>
          <w:divBdr>
            <w:top w:val="none" w:sz="0" w:space="0" w:color="auto"/>
            <w:left w:val="none" w:sz="0" w:space="0" w:color="auto"/>
            <w:bottom w:val="none" w:sz="0" w:space="0" w:color="auto"/>
            <w:right w:val="none" w:sz="0" w:space="0" w:color="auto"/>
          </w:divBdr>
        </w:div>
        <w:div w:id="1990086586">
          <w:marLeft w:val="640"/>
          <w:marRight w:val="0"/>
          <w:marTop w:val="0"/>
          <w:marBottom w:val="0"/>
          <w:divBdr>
            <w:top w:val="none" w:sz="0" w:space="0" w:color="auto"/>
            <w:left w:val="none" w:sz="0" w:space="0" w:color="auto"/>
            <w:bottom w:val="none" w:sz="0" w:space="0" w:color="auto"/>
            <w:right w:val="none" w:sz="0" w:space="0" w:color="auto"/>
          </w:divBdr>
        </w:div>
        <w:div w:id="2027245126">
          <w:marLeft w:val="640"/>
          <w:marRight w:val="0"/>
          <w:marTop w:val="0"/>
          <w:marBottom w:val="0"/>
          <w:divBdr>
            <w:top w:val="none" w:sz="0" w:space="0" w:color="auto"/>
            <w:left w:val="none" w:sz="0" w:space="0" w:color="auto"/>
            <w:bottom w:val="none" w:sz="0" w:space="0" w:color="auto"/>
            <w:right w:val="none" w:sz="0" w:space="0" w:color="auto"/>
          </w:divBdr>
        </w:div>
        <w:div w:id="2106488113">
          <w:marLeft w:val="640"/>
          <w:marRight w:val="0"/>
          <w:marTop w:val="0"/>
          <w:marBottom w:val="0"/>
          <w:divBdr>
            <w:top w:val="none" w:sz="0" w:space="0" w:color="auto"/>
            <w:left w:val="none" w:sz="0" w:space="0" w:color="auto"/>
            <w:bottom w:val="none" w:sz="0" w:space="0" w:color="auto"/>
            <w:right w:val="none" w:sz="0" w:space="0" w:color="auto"/>
          </w:divBdr>
        </w:div>
      </w:divsChild>
    </w:div>
    <w:div w:id="143548819">
      <w:bodyDiv w:val="1"/>
      <w:marLeft w:val="0"/>
      <w:marRight w:val="0"/>
      <w:marTop w:val="0"/>
      <w:marBottom w:val="0"/>
      <w:divBdr>
        <w:top w:val="none" w:sz="0" w:space="0" w:color="auto"/>
        <w:left w:val="none" w:sz="0" w:space="0" w:color="auto"/>
        <w:bottom w:val="none" w:sz="0" w:space="0" w:color="auto"/>
        <w:right w:val="none" w:sz="0" w:space="0" w:color="auto"/>
      </w:divBdr>
      <w:divsChild>
        <w:div w:id="21590639">
          <w:marLeft w:val="640"/>
          <w:marRight w:val="0"/>
          <w:marTop w:val="0"/>
          <w:marBottom w:val="0"/>
          <w:divBdr>
            <w:top w:val="none" w:sz="0" w:space="0" w:color="auto"/>
            <w:left w:val="none" w:sz="0" w:space="0" w:color="auto"/>
            <w:bottom w:val="none" w:sz="0" w:space="0" w:color="auto"/>
            <w:right w:val="none" w:sz="0" w:space="0" w:color="auto"/>
          </w:divBdr>
        </w:div>
        <w:div w:id="28725778">
          <w:marLeft w:val="640"/>
          <w:marRight w:val="0"/>
          <w:marTop w:val="0"/>
          <w:marBottom w:val="0"/>
          <w:divBdr>
            <w:top w:val="none" w:sz="0" w:space="0" w:color="auto"/>
            <w:left w:val="none" w:sz="0" w:space="0" w:color="auto"/>
            <w:bottom w:val="none" w:sz="0" w:space="0" w:color="auto"/>
            <w:right w:val="none" w:sz="0" w:space="0" w:color="auto"/>
          </w:divBdr>
        </w:div>
        <w:div w:id="58868890">
          <w:marLeft w:val="640"/>
          <w:marRight w:val="0"/>
          <w:marTop w:val="0"/>
          <w:marBottom w:val="0"/>
          <w:divBdr>
            <w:top w:val="none" w:sz="0" w:space="0" w:color="auto"/>
            <w:left w:val="none" w:sz="0" w:space="0" w:color="auto"/>
            <w:bottom w:val="none" w:sz="0" w:space="0" w:color="auto"/>
            <w:right w:val="none" w:sz="0" w:space="0" w:color="auto"/>
          </w:divBdr>
        </w:div>
        <w:div w:id="105976757">
          <w:marLeft w:val="640"/>
          <w:marRight w:val="0"/>
          <w:marTop w:val="0"/>
          <w:marBottom w:val="0"/>
          <w:divBdr>
            <w:top w:val="none" w:sz="0" w:space="0" w:color="auto"/>
            <w:left w:val="none" w:sz="0" w:space="0" w:color="auto"/>
            <w:bottom w:val="none" w:sz="0" w:space="0" w:color="auto"/>
            <w:right w:val="none" w:sz="0" w:space="0" w:color="auto"/>
          </w:divBdr>
        </w:div>
        <w:div w:id="119155012">
          <w:marLeft w:val="640"/>
          <w:marRight w:val="0"/>
          <w:marTop w:val="0"/>
          <w:marBottom w:val="0"/>
          <w:divBdr>
            <w:top w:val="none" w:sz="0" w:space="0" w:color="auto"/>
            <w:left w:val="none" w:sz="0" w:space="0" w:color="auto"/>
            <w:bottom w:val="none" w:sz="0" w:space="0" w:color="auto"/>
            <w:right w:val="none" w:sz="0" w:space="0" w:color="auto"/>
          </w:divBdr>
        </w:div>
        <w:div w:id="127944357">
          <w:marLeft w:val="640"/>
          <w:marRight w:val="0"/>
          <w:marTop w:val="0"/>
          <w:marBottom w:val="0"/>
          <w:divBdr>
            <w:top w:val="none" w:sz="0" w:space="0" w:color="auto"/>
            <w:left w:val="none" w:sz="0" w:space="0" w:color="auto"/>
            <w:bottom w:val="none" w:sz="0" w:space="0" w:color="auto"/>
            <w:right w:val="none" w:sz="0" w:space="0" w:color="auto"/>
          </w:divBdr>
        </w:div>
        <w:div w:id="135072340">
          <w:marLeft w:val="640"/>
          <w:marRight w:val="0"/>
          <w:marTop w:val="0"/>
          <w:marBottom w:val="0"/>
          <w:divBdr>
            <w:top w:val="none" w:sz="0" w:space="0" w:color="auto"/>
            <w:left w:val="none" w:sz="0" w:space="0" w:color="auto"/>
            <w:bottom w:val="none" w:sz="0" w:space="0" w:color="auto"/>
            <w:right w:val="none" w:sz="0" w:space="0" w:color="auto"/>
          </w:divBdr>
        </w:div>
        <w:div w:id="151532092">
          <w:marLeft w:val="640"/>
          <w:marRight w:val="0"/>
          <w:marTop w:val="0"/>
          <w:marBottom w:val="0"/>
          <w:divBdr>
            <w:top w:val="none" w:sz="0" w:space="0" w:color="auto"/>
            <w:left w:val="none" w:sz="0" w:space="0" w:color="auto"/>
            <w:bottom w:val="none" w:sz="0" w:space="0" w:color="auto"/>
            <w:right w:val="none" w:sz="0" w:space="0" w:color="auto"/>
          </w:divBdr>
        </w:div>
        <w:div w:id="187791832">
          <w:marLeft w:val="640"/>
          <w:marRight w:val="0"/>
          <w:marTop w:val="0"/>
          <w:marBottom w:val="0"/>
          <w:divBdr>
            <w:top w:val="none" w:sz="0" w:space="0" w:color="auto"/>
            <w:left w:val="none" w:sz="0" w:space="0" w:color="auto"/>
            <w:bottom w:val="none" w:sz="0" w:space="0" w:color="auto"/>
            <w:right w:val="none" w:sz="0" w:space="0" w:color="auto"/>
          </w:divBdr>
        </w:div>
        <w:div w:id="199825410">
          <w:marLeft w:val="640"/>
          <w:marRight w:val="0"/>
          <w:marTop w:val="0"/>
          <w:marBottom w:val="0"/>
          <w:divBdr>
            <w:top w:val="none" w:sz="0" w:space="0" w:color="auto"/>
            <w:left w:val="none" w:sz="0" w:space="0" w:color="auto"/>
            <w:bottom w:val="none" w:sz="0" w:space="0" w:color="auto"/>
            <w:right w:val="none" w:sz="0" w:space="0" w:color="auto"/>
          </w:divBdr>
        </w:div>
        <w:div w:id="232665290">
          <w:marLeft w:val="640"/>
          <w:marRight w:val="0"/>
          <w:marTop w:val="0"/>
          <w:marBottom w:val="0"/>
          <w:divBdr>
            <w:top w:val="none" w:sz="0" w:space="0" w:color="auto"/>
            <w:left w:val="none" w:sz="0" w:space="0" w:color="auto"/>
            <w:bottom w:val="none" w:sz="0" w:space="0" w:color="auto"/>
            <w:right w:val="none" w:sz="0" w:space="0" w:color="auto"/>
          </w:divBdr>
        </w:div>
        <w:div w:id="244384858">
          <w:marLeft w:val="640"/>
          <w:marRight w:val="0"/>
          <w:marTop w:val="0"/>
          <w:marBottom w:val="0"/>
          <w:divBdr>
            <w:top w:val="none" w:sz="0" w:space="0" w:color="auto"/>
            <w:left w:val="none" w:sz="0" w:space="0" w:color="auto"/>
            <w:bottom w:val="none" w:sz="0" w:space="0" w:color="auto"/>
            <w:right w:val="none" w:sz="0" w:space="0" w:color="auto"/>
          </w:divBdr>
        </w:div>
        <w:div w:id="245656657">
          <w:marLeft w:val="640"/>
          <w:marRight w:val="0"/>
          <w:marTop w:val="0"/>
          <w:marBottom w:val="0"/>
          <w:divBdr>
            <w:top w:val="none" w:sz="0" w:space="0" w:color="auto"/>
            <w:left w:val="none" w:sz="0" w:space="0" w:color="auto"/>
            <w:bottom w:val="none" w:sz="0" w:space="0" w:color="auto"/>
            <w:right w:val="none" w:sz="0" w:space="0" w:color="auto"/>
          </w:divBdr>
        </w:div>
        <w:div w:id="246502399">
          <w:marLeft w:val="640"/>
          <w:marRight w:val="0"/>
          <w:marTop w:val="0"/>
          <w:marBottom w:val="0"/>
          <w:divBdr>
            <w:top w:val="none" w:sz="0" w:space="0" w:color="auto"/>
            <w:left w:val="none" w:sz="0" w:space="0" w:color="auto"/>
            <w:bottom w:val="none" w:sz="0" w:space="0" w:color="auto"/>
            <w:right w:val="none" w:sz="0" w:space="0" w:color="auto"/>
          </w:divBdr>
        </w:div>
        <w:div w:id="273681176">
          <w:marLeft w:val="640"/>
          <w:marRight w:val="0"/>
          <w:marTop w:val="0"/>
          <w:marBottom w:val="0"/>
          <w:divBdr>
            <w:top w:val="none" w:sz="0" w:space="0" w:color="auto"/>
            <w:left w:val="none" w:sz="0" w:space="0" w:color="auto"/>
            <w:bottom w:val="none" w:sz="0" w:space="0" w:color="auto"/>
            <w:right w:val="none" w:sz="0" w:space="0" w:color="auto"/>
          </w:divBdr>
        </w:div>
        <w:div w:id="282540703">
          <w:marLeft w:val="640"/>
          <w:marRight w:val="0"/>
          <w:marTop w:val="0"/>
          <w:marBottom w:val="0"/>
          <w:divBdr>
            <w:top w:val="none" w:sz="0" w:space="0" w:color="auto"/>
            <w:left w:val="none" w:sz="0" w:space="0" w:color="auto"/>
            <w:bottom w:val="none" w:sz="0" w:space="0" w:color="auto"/>
            <w:right w:val="none" w:sz="0" w:space="0" w:color="auto"/>
          </w:divBdr>
        </w:div>
        <w:div w:id="292100137">
          <w:marLeft w:val="640"/>
          <w:marRight w:val="0"/>
          <w:marTop w:val="0"/>
          <w:marBottom w:val="0"/>
          <w:divBdr>
            <w:top w:val="none" w:sz="0" w:space="0" w:color="auto"/>
            <w:left w:val="none" w:sz="0" w:space="0" w:color="auto"/>
            <w:bottom w:val="none" w:sz="0" w:space="0" w:color="auto"/>
            <w:right w:val="none" w:sz="0" w:space="0" w:color="auto"/>
          </w:divBdr>
        </w:div>
        <w:div w:id="378404918">
          <w:marLeft w:val="640"/>
          <w:marRight w:val="0"/>
          <w:marTop w:val="0"/>
          <w:marBottom w:val="0"/>
          <w:divBdr>
            <w:top w:val="none" w:sz="0" w:space="0" w:color="auto"/>
            <w:left w:val="none" w:sz="0" w:space="0" w:color="auto"/>
            <w:bottom w:val="none" w:sz="0" w:space="0" w:color="auto"/>
            <w:right w:val="none" w:sz="0" w:space="0" w:color="auto"/>
          </w:divBdr>
        </w:div>
        <w:div w:id="500435582">
          <w:marLeft w:val="640"/>
          <w:marRight w:val="0"/>
          <w:marTop w:val="0"/>
          <w:marBottom w:val="0"/>
          <w:divBdr>
            <w:top w:val="none" w:sz="0" w:space="0" w:color="auto"/>
            <w:left w:val="none" w:sz="0" w:space="0" w:color="auto"/>
            <w:bottom w:val="none" w:sz="0" w:space="0" w:color="auto"/>
            <w:right w:val="none" w:sz="0" w:space="0" w:color="auto"/>
          </w:divBdr>
        </w:div>
        <w:div w:id="525797306">
          <w:marLeft w:val="640"/>
          <w:marRight w:val="0"/>
          <w:marTop w:val="0"/>
          <w:marBottom w:val="0"/>
          <w:divBdr>
            <w:top w:val="none" w:sz="0" w:space="0" w:color="auto"/>
            <w:left w:val="none" w:sz="0" w:space="0" w:color="auto"/>
            <w:bottom w:val="none" w:sz="0" w:space="0" w:color="auto"/>
            <w:right w:val="none" w:sz="0" w:space="0" w:color="auto"/>
          </w:divBdr>
        </w:div>
        <w:div w:id="531773978">
          <w:marLeft w:val="640"/>
          <w:marRight w:val="0"/>
          <w:marTop w:val="0"/>
          <w:marBottom w:val="0"/>
          <w:divBdr>
            <w:top w:val="none" w:sz="0" w:space="0" w:color="auto"/>
            <w:left w:val="none" w:sz="0" w:space="0" w:color="auto"/>
            <w:bottom w:val="none" w:sz="0" w:space="0" w:color="auto"/>
            <w:right w:val="none" w:sz="0" w:space="0" w:color="auto"/>
          </w:divBdr>
        </w:div>
        <w:div w:id="561454124">
          <w:marLeft w:val="640"/>
          <w:marRight w:val="0"/>
          <w:marTop w:val="0"/>
          <w:marBottom w:val="0"/>
          <w:divBdr>
            <w:top w:val="none" w:sz="0" w:space="0" w:color="auto"/>
            <w:left w:val="none" w:sz="0" w:space="0" w:color="auto"/>
            <w:bottom w:val="none" w:sz="0" w:space="0" w:color="auto"/>
            <w:right w:val="none" w:sz="0" w:space="0" w:color="auto"/>
          </w:divBdr>
        </w:div>
        <w:div w:id="587469056">
          <w:marLeft w:val="640"/>
          <w:marRight w:val="0"/>
          <w:marTop w:val="0"/>
          <w:marBottom w:val="0"/>
          <w:divBdr>
            <w:top w:val="none" w:sz="0" w:space="0" w:color="auto"/>
            <w:left w:val="none" w:sz="0" w:space="0" w:color="auto"/>
            <w:bottom w:val="none" w:sz="0" w:space="0" w:color="auto"/>
            <w:right w:val="none" w:sz="0" w:space="0" w:color="auto"/>
          </w:divBdr>
        </w:div>
        <w:div w:id="607590719">
          <w:marLeft w:val="640"/>
          <w:marRight w:val="0"/>
          <w:marTop w:val="0"/>
          <w:marBottom w:val="0"/>
          <w:divBdr>
            <w:top w:val="none" w:sz="0" w:space="0" w:color="auto"/>
            <w:left w:val="none" w:sz="0" w:space="0" w:color="auto"/>
            <w:bottom w:val="none" w:sz="0" w:space="0" w:color="auto"/>
            <w:right w:val="none" w:sz="0" w:space="0" w:color="auto"/>
          </w:divBdr>
        </w:div>
        <w:div w:id="621420288">
          <w:marLeft w:val="640"/>
          <w:marRight w:val="0"/>
          <w:marTop w:val="0"/>
          <w:marBottom w:val="0"/>
          <w:divBdr>
            <w:top w:val="none" w:sz="0" w:space="0" w:color="auto"/>
            <w:left w:val="none" w:sz="0" w:space="0" w:color="auto"/>
            <w:bottom w:val="none" w:sz="0" w:space="0" w:color="auto"/>
            <w:right w:val="none" w:sz="0" w:space="0" w:color="auto"/>
          </w:divBdr>
        </w:div>
        <w:div w:id="644428171">
          <w:marLeft w:val="640"/>
          <w:marRight w:val="0"/>
          <w:marTop w:val="0"/>
          <w:marBottom w:val="0"/>
          <w:divBdr>
            <w:top w:val="none" w:sz="0" w:space="0" w:color="auto"/>
            <w:left w:val="none" w:sz="0" w:space="0" w:color="auto"/>
            <w:bottom w:val="none" w:sz="0" w:space="0" w:color="auto"/>
            <w:right w:val="none" w:sz="0" w:space="0" w:color="auto"/>
          </w:divBdr>
        </w:div>
        <w:div w:id="675619145">
          <w:marLeft w:val="640"/>
          <w:marRight w:val="0"/>
          <w:marTop w:val="0"/>
          <w:marBottom w:val="0"/>
          <w:divBdr>
            <w:top w:val="none" w:sz="0" w:space="0" w:color="auto"/>
            <w:left w:val="none" w:sz="0" w:space="0" w:color="auto"/>
            <w:bottom w:val="none" w:sz="0" w:space="0" w:color="auto"/>
            <w:right w:val="none" w:sz="0" w:space="0" w:color="auto"/>
          </w:divBdr>
        </w:div>
        <w:div w:id="680157648">
          <w:marLeft w:val="640"/>
          <w:marRight w:val="0"/>
          <w:marTop w:val="0"/>
          <w:marBottom w:val="0"/>
          <w:divBdr>
            <w:top w:val="none" w:sz="0" w:space="0" w:color="auto"/>
            <w:left w:val="none" w:sz="0" w:space="0" w:color="auto"/>
            <w:bottom w:val="none" w:sz="0" w:space="0" w:color="auto"/>
            <w:right w:val="none" w:sz="0" w:space="0" w:color="auto"/>
          </w:divBdr>
        </w:div>
        <w:div w:id="687948730">
          <w:marLeft w:val="640"/>
          <w:marRight w:val="0"/>
          <w:marTop w:val="0"/>
          <w:marBottom w:val="0"/>
          <w:divBdr>
            <w:top w:val="none" w:sz="0" w:space="0" w:color="auto"/>
            <w:left w:val="none" w:sz="0" w:space="0" w:color="auto"/>
            <w:bottom w:val="none" w:sz="0" w:space="0" w:color="auto"/>
            <w:right w:val="none" w:sz="0" w:space="0" w:color="auto"/>
          </w:divBdr>
        </w:div>
        <w:div w:id="746615057">
          <w:marLeft w:val="640"/>
          <w:marRight w:val="0"/>
          <w:marTop w:val="0"/>
          <w:marBottom w:val="0"/>
          <w:divBdr>
            <w:top w:val="none" w:sz="0" w:space="0" w:color="auto"/>
            <w:left w:val="none" w:sz="0" w:space="0" w:color="auto"/>
            <w:bottom w:val="none" w:sz="0" w:space="0" w:color="auto"/>
            <w:right w:val="none" w:sz="0" w:space="0" w:color="auto"/>
          </w:divBdr>
        </w:div>
        <w:div w:id="758520827">
          <w:marLeft w:val="640"/>
          <w:marRight w:val="0"/>
          <w:marTop w:val="0"/>
          <w:marBottom w:val="0"/>
          <w:divBdr>
            <w:top w:val="none" w:sz="0" w:space="0" w:color="auto"/>
            <w:left w:val="none" w:sz="0" w:space="0" w:color="auto"/>
            <w:bottom w:val="none" w:sz="0" w:space="0" w:color="auto"/>
            <w:right w:val="none" w:sz="0" w:space="0" w:color="auto"/>
          </w:divBdr>
        </w:div>
        <w:div w:id="786238093">
          <w:marLeft w:val="640"/>
          <w:marRight w:val="0"/>
          <w:marTop w:val="0"/>
          <w:marBottom w:val="0"/>
          <w:divBdr>
            <w:top w:val="none" w:sz="0" w:space="0" w:color="auto"/>
            <w:left w:val="none" w:sz="0" w:space="0" w:color="auto"/>
            <w:bottom w:val="none" w:sz="0" w:space="0" w:color="auto"/>
            <w:right w:val="none" w:sz="0" w:space="0" w:color="auto"/>
          </w:divBdr>
        </w:div>
        <w:div w:id="792090167">
          <w:marLeft w:val="640"/>
          <w:marRight w:val="0"/>
          <w:marTop w:val="0"/>
          <w:marBottom w:val="0"/>
          <w:divBdr>
            <w:top w:val="none" w:sz="0" w:space="0" w:color="auto"/>
            <w:left w:val="none" w:sz="0" w:space="0" w:color="auto"/>
            <w:bottom w:val="none" w:sz="0" w:space="0" w:color="auto"/>
            <w:right w:val="none" w:sz="0" w:space="0" w:color="auto"/>
          </w:divBdr>
        </w:div>
        <w:div w:id="814755467">
          <w:marLeft w:val="640"/>
          <w:marRight w:val="0"/>
          <w:marTop w:val="0"/>
          <w:marBottom w:val="0"/>
          <w:divBdr>
            <w:top w:val="none" w:sz="0" w:space="0" w:color="auto"/>
            <w:left w:val="none" w:sz="0" w:space="0" w:color="auto"/>
            <w:bottom w:val="none" w:sz="0" w:space="0" w:color="auto"/>
            <w:right w:val="none" w:sz="0" w:space="0" w:color="auto"/>
          </w:divBdr>
        </w:div>
        <w:div w:id="902906923">
          <w:marLeft w:val="640"/>
          <w:marRight w:val="0"/>
          <w:marTop w:val="0"/>
          <w:marBottom w:val="0"/>
          <w:divBdr>
            <w:top w:val="none" w:sz="0" w:space="0" w:color="auto"/>
            <w:left w:val="none" w:sz="0" w:space="0" w:color="auto"/>
            <w:bottom w:val="none" w:sz="0" w:space="0" w:color="auto"/>
            <w:right w:val="none" w:sz="0" w:space="0" w:color="auto"/>
          </w:divBdr>
        </w:div>
        <w:div w:id="906064244">
          <w:marLeft w:val="640"/>
          <w:marRight w:val="0"/>
          <w:marTop w:val="0"/>
          <w:marBottom w:val="0"/>
          <w:divBdr>
            <w:top w:val="none" w:sz="0" w:space="0" w:color="auto"/>
            <w:left w:val="none" w:sz="0" w:space="0" w:color="auto"/>
            <w:bottom w:val="none" w:sz="0" w:space="0" w:color="auto"/>
            <w:right w:val="none" w:sz="0" w:space="0" w:color="auto"/>
          </w:divBdr>
        </w:div>
        <w:div w:id="926382518">
          <w:marLeft w:val="640"/>
          <w:marRight w:val="0"/>
          <w:marTop w:val="0"/>
          <w:marBottom w:val="0"/>
          <w:divBdr>
            <w:top w:val="none" w:sz="0" w:space="0" w:color="auto"/>
            <w:left w:val="none" w:sz="0" w:space="0" w:color="auto"/>
            <w:bottom w:val="none" w:sz="0" w:space="0" w:color="auto"/>
            <w:right w:val="none" w:sz="0" w:space="0" w:color="auto"/>
          </w:divBdr>
        </w:div>
        <w:div w:id="974529664">
          <w:marLeft w:val="640"/>
          <w:marRight w:val="0"/>
          <w:marTop w:val="0"/>
          <w:marBottom w:val="0"/>
          <w:divBdr>
            <w:top w:val="none" w:sz="0" w:space="0" w:color="auto"/>
            <w:left w:val="none" w:sz="0" w:space="0" w:color="auto"/>
            <w:bottom w:val="none" w:sz="0" w:space="0" w:color="auto"/>
            <w:right w:val="none" w:sz="0" w:space="0" w:color="auto"/>
          </w:divBdr>
        </w:div>
        <w:div w:id="993683370">
          <w:marLeft w:val="640"/>
          <w:marRight w:val="0"/>
          <w:marTop w:val="0"/>
          <w:marBottom w:val="0"/>
          <w:divBdr>
            <w:top w:val="none" w:sz="0" w:space="0" w:color="auto"/>
            <w:left w:val="none" w:sz="0" w:space="0" w:color="auto"/>
            <w:bottom w:val="none" w:sz="0" w:space="0" w:color="auto"/>
            <w:right w:val="none" w:sz="0" w:space="0" w:color="auto"/>
          </w:divBdr>
        </w:div>
        <w:div w:id="999308669">
          <w:marLeft w:val="640"/>
          <w:marRight w:val="0"/>
          <w:marTop w:val="0"/>
          <w:marBottom w:val="0"/>
          <w:divBdr>
            <w:top w:val="none" w:sz="0" w:space="0" w:color="auto"/>
            <w:left w:val="none" w:sz="0" w:space="0" w:color="auto"/>
            <w:bottom w:val="none" w:sz="0" w:space="0" w:color="auto"/>
            <w:right w:val="none" w:sz="0" w:space="0" w:color="auto"/>
          </w:divBdr>
        </w:div>
        <w:div w:id="1010790942">
          <w:marLeft w:val="640"/>
          <w:marRight w:val="0"/>
          <w:marTop w:val="0"/>
          <w:marBottom w:val="0"/>
          <w:divBdr>
            <w:top w:val="none" w:sz="0" w:space="0" w:color="auto"/>
            <w:left w:val="none" w:sz="0" w:space="0" w:color="auto"/>
            <w:bottom w:val="none" w:sz="0" w:space="0" w:color="auto"/>
            <w:right w:val="none" w:sz="0" w:space="0" w:color="auto"/>
          </w:divBdr>
        </w:div>
        <w:div w:id="1040520459">
          <w:marLeft w:val="640"/>
          <w:marRight w:val="0"/>
          <w:marTop w:val="0"/>
          <w:marBottom w:val="0"/>
          <w:divBdr>
            <w:top w:val="none" w:sz="0" w:space="0" w:color="auto"/>
            <w:left w:val="none" w:sz="0" w:space="0" w:color="auto"/>
            <w:bottom w:val="none" w:sz="0" w:space="0" w:color="auto"/>
            <w:right w:val="none" w:sz="0" w:space="0" w:color="auto"/>
          </w:divBdr>
        </w:div>
        <w:div w:id="1053238582">
          <w:marLeft w:val="640"/>
          <w:marRight w:val="0"/>
          <w:marTop w:val="0"/>
          <w:marBottom w:val="0"/>
          <w:divBdr>
            <w:top w:val="none" w:sz="0" w:space="0" w:color="auto"/>
            <w:left w:val="none" w:sz="0" w:space="0" w:color="auto"/>
            <w:bottom w:val="none" w:sz="0" w:space="0" w:color="auto"/>
            <w:right w:val="none" w:sz="0" w:space="0" w:color="auto"/>
          </w:divBdr>
        </w:div>
        <w:div w:id="1090590471">
          <w:marLeft w:val="640"/>
          <w:marRight w:val="0"/>
          <w:marTop w:val="0"/>
          <w:marBottom w:val="0"/>
          <w:divBdr>
            <w:top w:val="none" w:sz="0" w:space="0" w:color="auto"/>
            <w:left w:val="none" w:sz="0" w:space="0" w:color="auto"/>
            <w:bottom w:val="none" w:sz="0" w:space="0" w:color="auto"/>
            <w:right w:val="none" w:sz="0" w:space="0" w:color="auto"/>
          </w:divBdr>
        </w:div>
        <w:div w:id="1125584592">
          <w:marLeft w:val="640"/>
          <w:marRight w:val="0"/>
          <w:marTop w:val="0"/>
          <w:marBottom w:val="0"/>
          <w:divBdr>
            <w:top w:val="none" w:sz="0" w:space="0" w:color="auto"/>
            <w:left w:val="none" w:sz="0" w:space="0" w:color="auto"/>
            <w:bottom w:val="none" w:sz="0" w:space="0" w:color="auto"/>
            <w:right w:val="none" w:sz="0" w:space="0" w:color="auto"/>
          </w:divBdr>
        </w:div>
        <w:div w:id="1155754793">
          <w:marLeft w:val="640"/>
          <w:marRight w:val="0"/>
          <w:marTop w:val="0"/>
          <w:marBottom w:val="0"/>
          <w:divBdr>
            <w:top w:val="none" w:sz="0" w:space="0" w:color="auto"/>
            <w:left w:val="none" w:sz="0" w:space="0" w:color="auto"/>
            <w:bottom w:val="none" w:sz="0" w:space="0" w:color="auto"/>
            <w:right w:val="none" w:sz="0" w:space="0" w:color="auto"/>
          </w:divBdr>
        </w:div>
        <w:div w:id="1227689305">
          <w:marLeft w:val="640"/>
          <w:marRight w:val="0"/>
          <w:marTop w:val="0"/>
          <w:marBottom w:val="0"/>
          <w:divBdr>
            <w:top w:val="none" w:sz="0" w:space="0" w:color="auto"/>
            <w:left w:val="none" w:sz="0" w:space="0" w:color="auto"/>
            <w:bottom w:val="none" w:sz="0" w:space="0" w:color="auto"/>
            <w:right w:val="none" w:sz="0" w:space="0" w:color="auto"/>
          </w:divBdr>
        </w:div>
        <w:div w:id="1232349253">
          <w:marLeft w:val="640"/>
          <w:marRight w:val="0"/>
          <w:marTop w:val="0"/>
          <w:marBottom w:val="0"/>
          <w:divBdr>
            <w:top w:val="none" w:sz="0" w:space="0" w:color="auto"/>
            <w:left w:val="none" w:sz="0" w:space="0" w:color="auto"/>
            <w:bottom w:val="none" w:sz="0" w:space="0" w:color="auto"/>
            <w:right w:val="none" w:sz="0" w:space="0" w:color="auto"/>
          </w:divBdr>
        </w:div>
        <w:div w:id="1277176100">
          <w:marLeft w:val="640"/>
          <w:marRight w:val="0"/>
          <w:marTop w:val="0"/>
          <w:marBottom w:val="0"/>
          <w:divBdr>
            <w:top w:val="none" w:sz="0" w:space="0" w:color="auto"/>
            <w:left w:val="none" w:sz="0" w:space="0" w:color="auto"/>
            <w:bottom w:val="none" w:sz="0" w:space="0" w:color="auto"/>
            <w:right w:val="none" w:sz="0" w:space="0" w:color="auto"/>
          </w:divBdr>
        </w:div>
        <w:div w:id="1282154700">
          <w:marLeft w:val="640"/>
          <w:marRight w:val="0"/>
          <w:marTop w:val="0"/>
          <w:marBottom w:val="0"/>
          <w:divBdr>
            <w:top w:val="none" w:sz="0" w:space="0" w:color="auto"/>
            <w:left w:val="none" w:sz="0" w:space="0" w:color="auto"/>
            <w:bottom w:val="none" w:sz="0" w:space="0" w:color="auto"/>
            <w:right w:val="none" w:sz="0" w:space="0" w:color="auto"/>
          </w:divBdr>
        </w:div>
        <w:div w:id="1291285656">
          <w:marLeft w:val="640"/>
          <w:marRight w:val="0"/>
          <w:marTop w:val="0"/>
          <w:marBottom w:val="0"/>
          <w:divBdr>
            <w:top w:val="none" w:sz="0" w:space="0" w:color="auto"/>
            <w:left w:val="none" w:sz="0" w:space="0" w:color="auto"/>
            <w:bottom w:val="none" w:sz="0" w:space="0" w:color="auto"/>
            <w:right w:val="none" w:sz="0" w:space="0" w:color="auto"/>
          </w:divBdr>
        </w:div>
        <w:div w:id="1294285447">
          <w:marLeft w:val="640"/>
          <w:marRight w:val="0"/>
          <w:marTop w:val="0"/>
          <w:marBottom w:val="0"/>
          <w:divBdr>
            <w:top w:val="none" w:sz="0" w:space="0" w:color="auto"/>
            <w:left w:val="none" w:sz="0" w:space="0" w:color="auto"/>
            <w:bottom w:val="none" w:sz="0" w:space="0" w:color="auto"/>
            <w:right w:val="none" w:sz="0" w:space="0" w:color="auto"/>
          </w:divBdr>
        </w:div>
        <w:div w:id="1309742672">
          <w:marLeft w:val="640"/>
          <w:marRight w:val="0"/>
          <w:marTop w:val="0"/>
          <w:marBottom w:val="0"/>
          <w:divBdr>
            <w:top w:val="none" w:sz="0" w:space="0" w:color="auto"/>
            <w:left w:val="none" w:sz="0" w:space="0" w:color="auto"/>
            <w:bottom w:val="none" w:sz="0" w:space="0" w:color="auto"/>
            <w:right w:val="none" w:sz="0" w:space="0" w:color="auto"/>
          </w:divBdr>
        </w:div>
        <w:div w:id="1352218243">
          <w:marLeft w:val="640"/>
          <w:marRight w:val="0"/>
          <w:marTop w:val="0"/>
          <w:marBottom w:val="0"/>
          <w:divBdr>
            <w:top w:val="none" w:sz="0" w:space="0" w:color="auto"/>
            <w:left w:val="none" w:sz="0" w:space="0" w:color="auto"/>
            <w:bottom w:val="none" w:sz="0" w:space="0" w:color="auto"/>
            <w:right w:val="none" w:sz="0" w:space="0" w:color="auto"/>
          </w:divBdr>
        </w:div>
        <w:div w:id="1386441883">
          <w:marLeft w:val="640"/>
          <w:marRight w:val="0"/>
          <w:marTop w:val="0"/>
          <w:marBottom w:val="0"/>
          <w:divBdr>
            <w:top w:val="none" w:sz="0" w:space="0" w:color="auto"/>
            <w:left w:val="none" w:sz="0" w:space="0" w:color="auto"/>
            <w:bottom w:val="none" w:sz="0" w:space="0" w:color="auto"/>
            <w:right w:val="none" w:sz="0" w:space="0" w:color="auto"/>
          </w:divBdr>
        </w:div>
        <w:div w:id="1406076340">
          <w:marLeft w:val="640"/>
          <w:marRight w:val="0"/>
          <w:marTop w:val="0"/>
          <w:marBottom w:val="0"/>
          <w:divBdr>
            <w:top w:val="none" w:sz="0" w:space="0" w:color="auto"/>
            <w:left w:val="none" w:sz="0" w:space="0" w:color="auto"/>
            <w:bottom w:val="none" w:sz="0" w:space="0" w:color="auto"/>
            <w:right w:val="none" w:sz="0" w:space="0" w:color="auto"/>
          </w:divBdr>
        </w:div>
        <w:div w:id="1428188585">
          <w:marLeft w:val="640"/>
          <w:marRight w:val="0"/>
          <w:marTop w:val="0"/>
          <w:marBottom w:val="0"/>
          <w:divBdr>
            <w:top w:val="none" w:sz="0" w:space="0" w:color="auto"/>
            <w:left w:val="none" w:sz="0" w:space="0" w:color="auto"/>
            <w:bottom w:val="none" w:sz="0" w:space="0" w:color="auto"/>
            <w:right w:val="none" w:sz="0" w:space="0" w:color="auto"/>
          </w:divBdr>
        </w:div>
        <w:div w:id="1491286663">
          <w:marLeft w:val="640"/>
          <w:marRight w:val="0"/>
          <w:marTop w:val="0"/>
          <w:marBottom w:val="0"/>
          <w:divBdr>
            <w:top w:val="none" w:sz="0" w:space="0" w:color="auto"/>
            <w:left w:val="none" w:sz="0" w:space="0" w:color="auto"/>
            <w:bottom w:val="none" w:sz="0" w:space="0" w:color="auto"/>
            <w:right w:val="none" w:sz="0" w:space="0" w:color="auto"/>
          </w:divBdr>
        </w:div>
        <w:div w:id="1531261785">
          <w:marLeft w:val="640"/>
          <w:marRight w:val="0"/>
          <w:marTop w:val="0"/>
          <w:marBottom w:val="0"/>
          <w:divBdr>
            <w:top w:val="none" w:sz="0" w:space="0" w:color="auto"/>
            <w:left w:val="none" w:sz="0" w:space="0" w:color="auto"/>
            <w:bottom w:val="none" w:sz="0" w:space="0" w:color="auto"/>
            <w:right w:val="none" w:sz="0" w:space="0" w:color="auto"/>
          </w:divBdr>
        </w:div>
        <w:div w:id="1551382207">
          <w:marLeft w:val="640"/>
          <w:marRight w:val="0"/>
          <w:marTop w:val="0"/>
          <w:marBottom w:val="0"/>
          <w:divBdr>
            <w:top w:val="none" w:sz="0" w:space="0" w:color="auto"/>
            <w:left w:val="none" w:sz="0" w:space="0" w:color="auto"/>
            <w:bottom w:val="none" w:sz="0" w:space="0" w:color="auto"/>
            <w:right w:val="none" w:sz="0" w:space="0" w:color="auto"/>
          </w:divBdr>
        </w:div>
        <w:div w:id="1612976251">
          <w:marLeft w:val="640"/>
          <w:marRight w:val="0"/>
          <w:marTop w:val="0"/>
          <w:marBottom w:val="0"/>
          <w:divBdr>
            <w:top w:val="none" w:sz="0" w:space="0" w:color="auto"/>
            <w:left w:val="none" w:sz="0" w:space="0" w:color="auto"/>
            <w:bottom w:val="none" w:sz="0" w:space="0" w:color="auto"/>
            <w:right w:val="none" w:sz="0" w:space="0" w:color="auto"/>
          </w:divBdr>
        </w:div>
        <w:div w:id="1635597372">
          <w:marLeft w:val="640"/>
          <w:marRight w:val="0"/>
          <w:marTop w:val="0"/>
          <w:marBottom w:val="0"/>
          <w:divBdr>
            <w:top w:val="none" w:sz="0" w:space="0" w:color="auto"/>
            <w:left w:val="none" w:sz="0" w:space="0" w:color="auto"/>
            <w:bottom w:val="none" w:sz="0" w:space="0" w:color="auto"/>
            <w:right w:val="none" w:sz="0" w:space="0" w:color="auto"/>
          </w:divBdr>
        </w:div>
        <w:div w:id="1674140170">
          <w:marLeft w:val="640"/>
          <w:marRight w:val="0"/>
          <w:marTop w:val="0"/>
          <w:marBottom w:val="0"/>
          <w:divBdr>
            <w:top w:val="none" w:sz="0" w:space="0" w:color="auto"/>
            <w:left w:val="none" w:sz="0" w:space="0" w:color="auto"/>
            <w:bottom w:val="none" w:sz="0" w:space="0" w:color="auto"/>
            <w:right w:val="none" w:sz="0" w:space="0" w:color="auto"/>
          </w:divBdr>
        </w:div>
        <w:div w:id="1715616159">
          <w:marLeft w:val="640"/>
          <w:marRight w:val="0"/>
          <w:marTop w:val="0"/>
          <w:marBottom w:val="0"/>
          <w:divBdr>
            <w:top w:val="none" w:sz="0" w:space="0" w:color="auto"/>
            <w:left w:val="none" w:sz="0" w:space="0" w:color="auto"/>
            <w:bottom w:val="none" w:sz="0" w:space="0" w:color="auto"/>
            <w:right w:val="none" w:sz="0" w:space="0" w:color="auto"/>
          </w:divBdr>
        </w:div>
        <w:div w:id="1782996809">
          <w:marLeft w:val="640"/>
          <w:marRight w:val="0"/>
          <w:marTop w:val="0"/>
          <w:marBottom w:val="0"/>
          <w:divBdr>
            <w:top w:val="none" w:sz="0" w:space="0" w:color="auto"/>
            <w:left w:val="none" w:sz="0" w:space="0" w:color="auto"/>
            <w:bottom w:val="none" w:sz="0" w:space="0" w:color="auto"/>
            <w:right w:val="none" w:sz="0" w:space="0" w:color="auto"/>
          </w:divBdr>
        </w:div>
        <w:div w:id="1834568212">
          <w:marLeft w:val="640"/>
          <w:marRight w:val="0"/>
          <w:marTop w:val="0"/>
          <w:marBottom w:val="0"/>
          <w:divBdr>
            <w:top w:val="none" w:sz="0" w:space="0" w:color="auto"/>
            <w:left w:val="none" w:sz="0" w:space="0" w:color="auto"/>
            <w:bottom w:val="none" w:sz="0" w:space="0" w:color="auto"/>
            <w:right w:val="none" w:sz="0" w:space="0" w:color="auto"/>
          </w:divBdr>
        </w:div>
        <w:div w:id="1940672217">
          <w:marLeft w:val="640"/>
          <w:marRight w:val="0"/>
          <w:marTop w:val="0"/>
          <w:marBottom w:val="0"/>
          <w:divBdr>
            <w:top w:val="none" w:sz="0" w:space="0" w:color="auto"/>
            <w:left w:val="none" w:sz="0" w:space="0" w:color="auto"/>
            <w:bottom w:val="none" w:sz="0" w:space="0" w:color="auto"/>
            <w:right w:val="none" w:sz="0" w:space="0" w:color="auto"/>
          </w:divBdr>
        </w:div>
        <w:div w:id="1961454187">
          <w:marLeft w:val="640"/>
          <w:marRight w:val="0"/>
          <w:marTop w:val="0"/>
          <w:marBottom w:val="0"/>
          <w:divBdr>
            <w:top w:val="none" w:sz="0" w:space="0" w:color="auto"/>
            <w:left w:val="none" w:sz="0" w:space="0" w:color="auto"/>
            <w:bottom w:val="none" w:sz="0" w:space="0" w:color="auto"/>
            <w:right w:val="none" w:sz="0" w:space="0" w:color="auto"/>
          </w:divBdr>
        </w:div>
        <w:div w:id="2043092158">
          <w:marLeft w:val="640"/>
          <w:marRight w:val="0"/>
          <w:marTop w:val="0"/>
          <w:marBottom w:val="0"/>
          <w:divBdr>
            <w:top w:val="none" w:sz="0" w:space="0" w:color="auto"/>
            <w:left w:val="none" w:sz="0" w:space="0" w:color="auto"/>
            <w:bottom w:val="none" w:sz="0" w:space="0" w:color="auto"/>
            <w:right w:val="none" w:sz="0" w:space="0" w:color="auto"/>
          </w:divBdr>
        </w:div>
        <w:div w:id="2063209781">
          <w:marLeft w:val="640"/>
          <w:marRight w:val="0"/>
          <w:marTop w:val="0"/>
          <w:marBottom w:val="0"/>
          <w:divBdr>
            <w:top w:val="none" w:sz="0" w:space="0" w:color="auto"/>
            <w:left w:val="none" w:sz="0" w:space="0" w:color="auto"/>
            <w:bottom w:val="none" w:sz="0" w:space="0" w:color="auto"/>
            <w:right w:val="none" w:sz="0" w:space="0" w:color="auto"/>
          </w:divBdr>
        </w:div>
        <w:div w:id="2080321795">
          <w:marLeft w:val="640"/>
          <w:marRight w:val="0"/>
          <w:marTop w:val="0"/>
          <w:marBottom w:val="0"/>
          <w:divBdr>
            <w:top w:val="none" w:sz="0" w:space="0" w:color="auto"/>
            <w:left w:val="none" w:sz="0" w:space="0" w:color="auto"/>
            <w:bottom w:val="none" w:sz="0" w:space="0" w:color="auto"/>
            <w:right w:val="none" w:sz="0" w:space="0" w:color="auto"/>
          </w:divBdr>
        </w:div>
      </w:divsChild>
    </w:div>
    <w:div w:id="171267806">
      <w:marLeft w:val="640"/>
      <w:marRight w:val="0"/>
      <w:marTop w:val="0"/>
      <w:marBottom w:val="0"/>
      <w:divBdr>
        <w:top w:val="none" w:sz="0" w:space="0" w:color="auto"/>
        <w:left w:val="none" w:sz="0" w:space="0" w:color="auto"/>
        <w:bottom w:val="none" w:sz="0" w:space="0" w:color="auto"/>
        <w:right w:val="none" w:sz="0" w:space="0" w:color="auto"/>
      </w:divBdr>
    </w:div>
    <w:div w:id="174462057">
      <w:marLeft w:val="640"/>
      <w:marRight w:val="0"/>
      <w:marTop w:val="0"/>
      <w:marBottom w:val="0"/>
      <w:divBdr>
        <w:top w:val="none" w:sz="0" w:space="0" w:color="auto"/>
        <w:left w:val="none" w:sz="0" w:space="0" w:color="auto"/>
        <w:bottom w:val="none" w:sz="0" w:space="0" w:color="auto"/>
        <w:right w:val="none" w:sz="0" w:space="0" w:color="auto"/>
      </w:divBdr>
    </w:div>
    <w:div w:id="180246938">
      <w:marLeft w:val="640"/>
      <w:marRight w:val="0"/>
      <w:marTop w:val="0"/>
      <w:marBottom w:val="0"/>
      <w:divBdr>
        <w:top w:val="none" w:sz="0" w:space="0" w:color="auto"/>
        <w:left w:val="none" w:sz="0" w:space="0" w:color="auto"/>
        <w:bottom w:val="none" w:sz="0" w:space="0" w:color="auto"/>
        <w:right w:val="none" w:sz="0" w:space="0" w:color="auto"/>
      </w:divBdr>
    </w:div>
    <w:div w:id="185675129">
      <w:marLeft w:val="640"/>
      <w:marRight w:val="0"/>
      <w:marTop w:val="0"/>
      <w:marBottom w:val="0"/>
      <w:divBdr>
        <w:top w:val="none" w:sz="0" w:space="0" w:color="auto"/>
        <w:left w:val="none" w:sz="0" w:space="0" w:color="auto"/>
        <w:bottom w:val="none" w:sz="0" w:space="0" w:color="auto"/>
        <w:right w:val="none" w:sz="0" w:space="0" w:color="auto"/>
      </w:divBdr>
    </w:div>
    <w:div w:id="185679513">
      <w:bodyDiv w:val="1"/>
      <w:marLeft w:val="0"/>
      <w:marRight w:val="0"/>
      <w:marTop w:val="0"/>
      <w:marBottom w:val="0"/>
      <w:divBdr>
        <w:top w:val="none" w:sz="0" w:space="0" w:color="auto"/>
        <w:left w:val="none" w:sz="0" w:space="0" w:color="auto"/>
        <w:bottom w:val="none" w:sz="0" w:space="0" w:color="auto"/>
        <w:right w:val="none" w:sz="0" w:space="0" w:color="auto"/>
      </w:divBdr>
      <w:divsChild>
        <w:div w:id="114641231">
          <w:marLeft w:val="640"/>
          <w:marRight w:val="0"/>
          <w:marTop w:val="0"/>
          <w:marBottom w:val="0"/>
          <w:divBdr>
            <w:top w:val="none" w:sz="0" w:space="0" w:color="auto"/>
            <w:left w:val="none" w:sz="0" w:space="0" w:color="auto"/>
            <w:bottom w:val="none" w:sz="0" w:space="0" w:color="auto"/>
            <w:right w:val="none" w:sz="0" w:space="0" w:color="auto"/>
          </w:divBdr>
        </w:div>
        <w:div w:id="180240078">
          <w:marLeft w:val="640"/>
          <w:marRight w:val="0"/>
          <w:marTop w:val="0"/>
          <w:marBottom w:val="0"/>
          <w:divBdr>
            <w:top w:val="none" w:sz="0" w:space="0" w:color="auto"/>
            <w:left w:val="none" w:sz="0" w:space="0" w:color="auto"/>
            <w:bottom w:val="none" w:sz="0" w:space="0" w:color="auto"/>
            <w:right w:val="none" w:sz="0" w:space="0" w:color="auto"/>
          </w:divBdr>
        </w:div>
        <w:div w:id="378483237">
          <w:marLeft w:val="640"/>
          <w:marRight w:val="0"/>
          <w:marTop w:val="0"/>
          <w:marBottom w:val="0"/>
          <w:divBdr>
            <w:top w:val="none" w:sz="0" w:space="0" w:color="auto"/>
            <w:left w:val="none" w:sz="0" w:space="0" w:color="auto"/>
            <w:bottom w:val="none" w:sz="0" w:space="0" w:color="auto"/>
            <w:right w:val="none" w:sz="0" w:space="0" w:color="auto"/>
          </w:divBdr>
        </w:div>
        <w:div w:id="421991703">
          <w:marLeft w:val="640"/>
          <w:marRight w:val="0"/>
          <w:marTop w:val="0"/>
          <w:marBottom w:val="0"/>
          <w:divBdr>
            <w:top w:val="none" w:sz="0" w:space="0" w:color="auto"/>
            <w:left w:val="none" w:sz="0" w:space="0" w:color="auto"/>
            <w:bottom w:val="none" w:sz="0" w:space="0" w:color="auto"/>
            <w:right w:val="none" w:sz="0" w:space="0" w:color="auto"/>
          </w:divBdr>
        </w:div>
        <w:div w:id="465776602">
          <w:marLeft w:val="640"/>
          <w:marRight w:val="0"/>
          <w:marTop w:val="0"/>
          <w:marBottom w:val="0"/>
          <w:divBdr>
            <w:top w:val="none" w:sz="0" w:space="0" w:color="auto"/>
            <w:left w:val="none" w:sz="0" w:space="0" w:color="auto"/>
            <w:bottom w:val="none" w:sz="0" w:space="0" w:color="auto"/>
            <w:right w:val="none" w:sz="0" w:space="0" w:color="auto"/>
          </w:divBdr>
        </w:div>
        <w:div w:id="506287774">
          <w:marLeft w:val="640"/>
          <w:marRight w:val="0"/>
          <w:marTop w:val="0"/>
          <w:marBottom w:val="0"/>
          <w:divBdr>
            <w:top w:val="none" w:sz="0" w:space="0" w:color="auto"/>
            <w:left w:val="none" w:sz="0" w:space="0" w:color="auto"/>
            <w:bottom w:val="none" w:sz="0" w:space="0" w:color="auto"/>
            <w:right w:val="none" w:sz="0" w:space="0" w:color="auto"/>
          </w:divBdr>
        </w:div>
        <w:div w:id="533925754">
          <w:marLeft w:val="640"/>
          <w:marRight w:val="0"/>
          <w:marTop w:val="0"/>
          <w:marBottom w:val="0"/>
          <w:divBdr>
            <w:top w:val="none" w:sz="0" w:space="0" w:color="auto"/>
            <w:left w:val="none" w:sz="0" w:space="0" w:color="auto"/>
            <w:bottom w:val="none" w:sz="0" w:space="0" w:color="auto"/>
            <w:right w:val="none" w:sz="0" w:space="0" w:color="auto"/>
          </w:divBdr>
        </w:div>
        <w:div w:id="558170550">
          <w:marLeft w:val="640"/>
          <w:marRight w:val="0"/>
          <w:marTop w:val="0"/>
          <w:marBottom w:val="0"/>
          <w:divBdr>
            <w:top w:val="none" w:sz="0" w:space="0" w:color="auto"/>
            <w:left w:val="none" w:sz="0" w:space="0" w:color="auto"/>
            <w:bottom w:val="none" w:sz="0" w:space="0" w:color="auto"/>
            <w:right w:val="none" w:sz="0" w:space="0" w:color="auto"/>
          </w:divBdr>
        </w:div>
        <w:div w:id="565266673">
          <w:marLeft w:val="640"/>
          <w:marRight w:val="0"/>
          <w:marTop w:val="0"/>
          <w:marBottom w:val="0"/>
          <w:divBdr>
            <w:top w:val="none" w:sz="0" w:space="0" w:color="auto"/>
            <w:left w:val="none" w:sz="0" w:space="0" w:color="auto"/>
            <w:bottom w:val="none" w:sz="0" w:space="0" w:color="auto"/>
            <w:right w:val="none" w:sz="0" w:space="0" w:color="auto"/>
          </w:divBdr>
        </w:div>
        <w:div w:id="580918318">
          <w:marLeft w:val="640"/>
          <w:marRight w:val="0"/>
          <w:marTop w:val="0"/>
          <w:marBottom w:val="0"/>
          <w:divBdr>
            <w:top w:val="none" w:sz="0" w:space="0" w:color="auto"/>
            <w:left w:val="none" w:sz="0" w:space="0" w:color="auto"/>
            <w:bottom w:val="none" w:sz="0" w:space="0" w:color="auto"/>
            <w:right w:val="none" w:sz="0" w:space="0" w:color="auto"/>
          </w:divBdr>
        </w:div>
        <w:div w:id="664161765">
          <w:marLeft w:val="640"/>
          <w:marRight w:val="0"/>
          <w:marTop w:val="0"/>
          <w:marBottom w:val="0"/>
          <w:divBdr>
            <w:top w:val="none" w:sz="0" w:space="0" w:color="auto"/>
            <w:left w:val="none" w:sz="0" w:space="0" w:color="auto"/>
            <w:bottom w:val="none" w:sz="0" w:space="0" w:color="auto"/>
            <w:right w:val="none" w:sz="0" w:space="0" w:color="auto"/>
          </w:divBdr>
        </w:div>
        <w:div w:id="700127183">
          <w:marLeft w:val="640"/>
          <w:marRight w:val="0"/>
          <w:marTop w:val="0"/>
          <w:marBottom w:val="0"/>
          <w:divBdr>
            <w:top w:val="none" w:sz="0" w:space="0" w:color="auto"/>
            <w:left w:val="none" w:sz="0" w:space="0" w:color="auto"/>
            <w:bottom w:val="none" w:sz="0" w:space="0" w:color="auto"/>
            <w:right w:val="none" w:sz="0" w:space="0" w:color="auto"/>
          </w:divBdr>
        </w:div>
        <w:div w:id="797456756">
          <w:marLeft w:val="640"/>
          <w:marRight w:val="0"/>
          <w:marTop w:val="0"/>
          <w:marBottom w:val="0"/>
          <w:divBdr>
            <w:top w:val="none" w:sz="0" w:space="0" w:color="auto"/>
            <w:left w:val="none" w:sz="0" w:space="0" w:color="auto"/>
            <w:bottom w:val="none" w:sz="0" w:space="0" w:color="auto"/>
            <w:right w:val="none" w:sz="0" w:space="0" w:color="auto"/>
          </w:divBdr>
        </w:div>
        <w:div w:id="801003735">
          <w:marLeft w:val="640"/>
          <w:marRight w:val="0"/>
          <w:marTop w:val="0"/>
          <w:marBottom w:val="0"/>
          <w:divBdr>
            <w:top w:val="none" w:sz="0" w:space="0" w:color="auto"/>
            <w:left w:val="none" w:sz="0" w:space="0" w:color="auto"/>
            <w:bottom w:val="none" w:sz="0" w:space="0" w:color="auto"/>
            <w:right w:val="none" w:sz="0" w:space="0" w:color="auto"/>
          </w:divBdr>
        </w:div>
        <w:div w:id="859009286">
          <w:marLeft w:val="640"/>
          <w:marRight w:val="0"/>
          <w:marTop w:val="0"/>
          <w:marBottom w:val="0"/>
          <w:divBdr>
            <w:top w:val="none" w:sz="0" w:space="0" w:color="auto"/>
            <w:left w:val="none" w:sz="0" w:space="0" w:color="auto"/>
            <w:bottom w:val="none" w:sz="0" w:space="0" w:color="auto"/>
            <w:right w:val="none" w:sz="0" w:space="0" w:color="auto"/>
          </w:divBdr>
        </w:div>
        <w:div w:id="901449263">
          <w:marLeft w:val="640"/>
          <w:marRight w:val="0"/>
          <w:marTop w:val="0"/>
          <w:marBottom w:val="0"/>
          <w:divBdr>
            <w:top w:val="none" w:sz="0" w:space="0" w:color="auto"/>
            <w:left w:val="none" w:sz="0" w:space="0" w:color="auto"/>
            <w:bottom w:val="none" w:sz="0" w:space="0" w:color="auto"/>
            <w:right w:val="none" w:sz="0" w:space="0" w:color="auto"/>
          </w:divBdr>
        </w:div>
        <w:div w:id="903491474">
          <w:marLeft w:val="640"/>
          <w:marRight w:val="0"/>
          <w:marTop w:val="0"/>
          <w:marBottom w:val="0"/>
          <w:divBdr>
            <w:top w:val="none" w:sz="0" w:space="0" w:color="auto"/>
            <w:left w:val="none" w:sz="0" w:space="0" w:color="auto"/>
            <w:bottom w:val="none" w:sz="0" w:space="0" w:color="auto"/>
            <w:right w:val="none" w:sz="0" w:space="0" w:color="auto"/>
          </w:divBdr>
        </w:div>
        <w:div w:id="968366632">
          <w:marLeft w:val="640"/>
          <w:marRight w:val="0"/>
          <w:marTop w:val="0"/>
          <w:marBottom w:val="0"/>
          <w:divBdr>
            <w:top w:val="none" w:sz="0" w:space="0" w:color="auto"/>
            <w:left w:val="none" w:sz="0" w:space="0" w:color="auto"/>
            <w:bottom w:val="none" w:sz="0" w:space="0" w:color="auto"/>
            <w:right w:val="none" w:sz="0" w:space="0" w:color="auto"/>
          </w:divBdr>
        </w:div>
        <w:div w:id="989673626">
          <w:marLeft w:val="640"/>
          <w:marRight w:val="0"/>
          <w:marTop w:val="0"/>
          <w:marBottom w:val="0"/>
          <w:divBdr>
            <w:top w:val="none" w:sz="0" w:space="0" w:color="auto"/>
            <w:left w:val="none" w:sz="0" w:space="0" w:color="auto"/>
            <w:bottom w:val="none" w:sz="0" w:space="0" w:color="auto"/>
            <w:right w:val="none" w:sz="0" w:space="0" w:color="auto"/>
          </w:divBdr>
        </w:div>
        <w:div w:id="1068571729">
          <w:marLeft w:val="640"/>
          <w:marRight w:val="0"/>
          <w:marTop w:val="0"/>
          <w:marBottom w:val="0"/>
          <w:divBdr>
            <w:top w:val="none" w:sz="0" w:space="0" w:color="auto"/>
            <w:left w:val="none" w:sz="0" w:space="0" w:color="auto"/>
            <w:bottom w:val="none" w:sz="0" w:space="0" w:color="auto"/>
            <w:right w:val="none" w:sz="0" w:space="0" w:color="auto"/>
          </w:divBdr>
        </w:div>
        <w:div w:id="1189101055">
          <w:marLeft w:val="640"/>
          <w:marRight w:val="0"/>
          <w:marTop w:val="0"/>
          <w:marBottom w:val="0"/>
          <w:divBdr>
            <w:top w:val="none" w:sz="0" w:space="0" w:color="auto"/>
            <w:left w:val="none" w:sz="0" w:space="0" w:color="auto"/>
            <w:bottom w:val="none" w:sz="0" w:space="0" w:color="auto"/>
            <w:right w:val="none" w:sz="0" w:space="0" w:color="auto"/>
          </w:divBdr>
        </w:div>
        <w:div w:id="1213930374">
          <w:marLeft w:val="640"/>
          <w:marRight w:val="0"/>
          <w:marTop w:val="0"/>
          <w:marBottom w:val="0"/>
          <w:divBdr>
            <w:top w:val="none" w:sz="0" w:space="0" w:color="auto"/>
            <w:left w:val="none" w:sz="0" w:space="0" w:color="auto"/>
            <w:bottom w:val="none" w:sz="0" w:space="0" w:color="auto"/>
            <w:right w:val="none" w:sz="0" w:space="0" w:color="auto"/>
          </w:divBdr>
        </w:div>
        <w:div w:id="1227376078">
          <w:marLeft w:val="640"/>
          <w:marRight w:val="0"/>
          <w:marTop w:val="0"/>
          <w:marBottom w:val="0"/>
          <w:divBdr>
            <w:top w:val="none" w:sz="0" w:space="0" w:color="auto"/>
            <w:left w:val="none" w:sz="0" w:space="0" w:color="auto"/>
            <w:bottom w:val="none" w:sz="0" w:space="0" w:color="auto"/>
            <w:right w:val="none" w:sz="0" w:space="0" w:color="auto"/>
          </w:divBdr>
        </w:div>
        <w:div w:id="1234003624">
          <w:marLeft w:val="640"/>
          <w:marRight w:val="0"/>
          <w:marTop w:val="0"/>
          <w:marBottom w:val="0"/>
          <w:divBdr>
            <w:top w:val="none" w:sz="0" w:space="0" w:color="auto"/>
            <w:left w:val="none" w:sz="0" w:space="0" w:color="auto"/>
            <w:bottom w:val="none" w:sz="0" w:space="0" w:color="auto"/>
            <w:right w:val="none" w:sz="0" w:space="0" w:color="auto"/>
          </w:divBdr>
        </w:div>
        <w:div w:id="1254123485">
          <w:marLeft w:val="640"/>
          <w:marRight w:val="0"/>
          <w:marTop w:val="0"/>
          <w:marBottom w:val="0"/>
          <w:divBdr>
            <w:top w:val="none" w:sz="0" w:space="0" w:color="auto"/>
            <w:left w:val="none" w:sz="0" w:space="0" w:color="auto"/>
            <w:bottom w:val="none" w:sz="0" w:space="0" w:color="auto"/>
            <w:right w:val="none" w:sz="0" w:space="0" w:color="auto"/>
          </w:divBdr>
        </w:div>
        <w:div w:id="1255478498">
          <w:marLeft w:val="640"/>
          <w:marRight w:val="0"/>
          <w:marTop w:val="0"/>
          <w:marBottom w:val="0"/>
          <w:divBdr>
            <w:top w:val="none" w:sz="0" w:space="0" w:color="auto"/>
            <w:left w:val="none" w:sz="0" w:space="0" w:color="auto"/>
            <w:bottom w:val="none" w:sz="0" w:space="0" w:color="auto"/>
            <w:right w:val="none" w:sz="0" w:space="0" w:color="auto"/>
          </w:divBdr>
        </w:div>
        <w:div w:id="1267883681">
          <w:marLeft w:val="640"/>
          <w:marRight w:val="0"/>
          <w:marTop w:val="0"/>
          <w:marBottom w:val="0"/>
          <w:divBdr>
            <w:top w:val="none" w:sz="0" w:space="0" w:color="auto"/>
            <w:left w:val="none" w:sz="0" w:space="0" w:color="auto"/>
            <w:bottom w:val="none" w:sz="0" w:space="0" w:color="auto"/>
            <w:right w:val="none" w:sz="0" w:space="0" w:color="auto"/>
          </w:divBdr>
        </w:div>
        <w:div w:id="1278483062">
          <w:marLeft w:val="640"/>
          <w:marRight w:val="0"/>
          <w:marTop w:val="0"/>
          <w:marBottom w:val="0"/>
          <w:divBdr>
            <w:top w:val="none" w:sz="0" w:space="0" w:color="auto"/>
            <w:left w:val="none" w:sz="0" w:space="0" w:color="auto"/>
            <w:bottom w:val="none" w:sz="0" w:space="0" w:color="auto"/>
            <w:right w:val="none" w:sz="0" w:space="0" w:color="auto"/>
          </w:divBdr>
        </w:div>
        <w:div w:id="1604999081">
          <w:marLeft w:val="640"/>
          <w:marRight w:val="0"/>
          <w:marTop w:val="0"/>
          <w:marBottom w:val="0"/>
          <w:divBdr>
            <w:top w:val="none" w:sz="0" w:space="0" w:color="auto"/>
            <w:left w:val="none" w:sz="0" w:space="0" w:color="auto"/>
            <w:bottom w:val="none" w:sz="0" w:space="0" w:color="auto"/>
            <w:right w:val="none" w:sz="0" w:space="0" w:color="auto"/>
          </w:divBdr>
        </w:div>
        <w:div w:id="1700543414">
          <w:marLeft w:val="640"/>
          <w:marRight w:val="0"/>
          <w:marTop w:val="0"/>
          <w:marBottom w:val="0"/>
          <w:divBdr>
            <w:top w:val="none" w:sz="0" w:space="0" w:color="auto"/>
            <w:left w:val="none" w:sz="0" w:space="0" w:color="auto"/>
            <w:bottom w:val="none" w:sz="0" w:space="0" w:color="auto"/>
            <w:right w:val="none" w:sz="0" w:space="0" w:color="auto"/>
          </w:divBdr>
        </w:div>
        <w:div w:id="1730616767">
          <w:marLeft w:val="640"/>
          <w:marRight w:val="0"/>
          <w:marTop w:val="0"/>
          <w:marBottom w:val="0"/>
          <w:divBdr>
            <w:top w:val="none" w:sz="0" w:space="0" w:color="auto"/>
            <w:left w:val="none" w:sz="0" w:space="0" w:color="auto"/>
            <w:bottom w:val="none" w:sz="0" w:space="0" w:color="auto"/>
            <w:right w:val="none" w:sz="0" w:space="0" w:color="auto"/>
          </w:divBdr>
        </w:div>
        <w:div w:id="1760953199">
          <w:marLeft w:val="640"/>
          <w:marRight w:val="0"/>
          <w:marTop w:val="0"/>
          <w:marBottom w:val="0"/>
          <w:divBdr>
            <w:top w:val="none" w:sz="0" w:space="0" w:color="auto"/>
            <w:left w:val="none" w:sz="0" w:space="0" w:color="auto"/>
            <w:bottom w:val="none" w:sz="0" w:space="0" w:color="auto"/>
            <w:right w:val="none" w:sz="0" w:space="0" w:color="auto"/>
          </w:divBdr>
        </w:div>
        <w:div w:id="1830049514">
          <w:marLeft w:val="640"/>
          <w:marRight w:val="0"/>
          <w:marTop w:val="0"/>
          <w:marBottom w:val="0"/>
          <w:divBdr>
            <w:top w:val="none" w:sz="0" w:space="0" w:color="auto"/>
            <w:left w:val="none" w:sz="0" w:space="0" w:color="auto"/>
            <w:bottom w:val="none" w:sz="0" w:space="0" w:color="auto"/>
            <w:right w:val="none" w:sz="0" w:space="0" w:color="auto"/>
          </w:divBdr>
        </w:div>
        <w:div w:id="1830945119">
          <w:marLeft w:val="640"/>
          <w:marRight w:val="0"/>
          <w:marTop w:val="0"/>
          <w:marBottom w:val="0"/>
          <w:divBdr>
            <w:top w:val="none" w:sz="0" w:space="0" w:color="auto"/>
            <w:left w:val="none" w:sz="0" w:space="0" w:color="auto"/>
            <w:bottom w:val="none" w:sz="0" w:space="0" w:color="auto"/>
            <w:right w:val="none" w:sz="0" w:space="0" w:color="auto"/>
          </w:divBdr>
        </w:div>
        <w:div w:id="1837915444">
          <w:marLeft w:val="640"/>
          <w:marRight w:val="0"/>
          <w:marTop w:val="0"/>
          <w:marBottom w:val="0"/>
          <w:divBdr>
            <w:top w:val="none" w:sz="0" w:space="0" w:color="auto"/>
            <w:left w:val="none" w:sz="0" w:space="0" w:color="auto"/>
            <w:bottom w:val="none" w:sz="0" w:space="0" w:color="auto"/>
            <w:right w:val="none" w:sz="0" w:space="0" w:color="auto"/>
          </w:divBdr>
        </w:div>
        <w:div w:id="1849101732">
          <w:marLeft w:val="640"/>
          <w:marRight w:val="0"/>
          <w:marTop w:val="0"/>
          <w:marBottom w:val="0"/>
          <w:divBdr>
            <w:top w:val="none" w:sz="0" w:space="0" w:color="auto"/>
            <w:left w:val="none" w:sz="0" w:space="0" w:color="auto"/>
            <w:bottom w:val="none" w:sz="0" w:space="0" w:color="auto"/>
            <w:right w:val="none" w:sz="0" w:space="0" w:color="auto"/>
          </w:divBdr>
        </w:div>
        <w:div w:id="1956594274">
          <w:marLeft w:val="640"/>
          <w:marRight w:val="0"/>
          <w:marTop w:val="0"/>
          <w:marBottom w:val="0"/>
          <w:divBdr>
            <w:top w:val="none" w:sz="0" w:space="0" w:color="auto"/>
            <w:left w:val="none" w:sz="0" w:space="0" w:color="auto"/>
            <w:bottom w:val="none" w:sz="0" w:space="0" w:color="auto"/>
            <w:right w:val="none" w:sz="0" w:space="0" w:color="auto"/>
          </w:divBdr>
        </w:div>
        <w:div w:id="1964844186">
          <w:marLeft w:val="640"/>
          <w:marRight w:val="0"/>
          <w:marTop w:val="0"/>
          <w:marBottom w:val="0"/>
          <w:divBdr>
            <w:top w:val="none" w:sz="0" w:space="0" w:color="auto"/>
            <w:left w:val="none" w:sz="0" w:space="0" w:color="auto"/>
            <w:bottom w:val="none" w:sz="0" w:space="0" w:color="auto"/>
            <w:right w:val="none" w:sz="0" w:space="0" w:color="auto"/>
          </w:divBdr>
        </w:div>
        <w:div w:id="1972395030">
          <w:marLeft w:val="640"/>
          <w:marRight w:val="0"/>
          <w:marTop w:val="0"/>
          <w:marBottom w:val="0"/>
          <w:divBdr>
            <w:top w:val="none" w:sz="0" w:space="0" w:color="auto"/>
            <w:left w:val="none" w:sz="0" w:space="0" w:color="auto"/>
            <w:bottom w:val="none" w:sz="0" w:space="0" w:color="auto"/>
            <w:right w:val="none" w:sz="0" w:space="0" w:color="auto"/>
          </w:divBdr>
        </w:div>
        <w:div w:id="1989698531">
          <w:marLeft w:val="640"/>
          <w:marRight w:val="0"/>
          <w:marTop w:val="0"/>
          <w:marBottom w:val="0"/>
          <w:divBdr>
            <w:top w:val="none" w:sz="0" w:space="0" w:color="auto"/>
            <w:left w:val="none" w:sz="0" w:space="0" w:color="auto"/>
            <w:bottom w:val="none" w:sz="0" w:space="0" w:color="auto"/>
            <w:right w:val="none" w:sz="0" w:space="0" w:color="auto"/>
          </w:divBdr>
        </w:div>
        <w:div w:id="2079286836">
          <w:marLeft w:val="640"/>
          <w:marRight w:val="0"/>
          <w:marTop w:val="0"/>
          <w:marBottom w:val="0"/>
          <w:divBdr>
            <w:top w:val="none" w:sz="0" w:space="0" w:color="auto"/>
            <w:left w:val="none" w:sz="0" w:space="0" w:color="auto"/>
            <w:bottom w:val="none" w:sz="0" w:space="0" w:color="auto"/>
            <w:right w:val="none" w:sz="0" w:space="0" w:color="auto"/>
          </w:divBdr>
        </w:div>
        <w:div w:id="2125925994">
          <w:marLeft w:val="640"/>
          <w:marRight w:val="0"/>
          <w:marTop w:val="0"/>
          <w:marBottom w:val="0"/>
          <w:divBdr>
            <w:top w:val="none" w:sz="0" w:space="0" w:color="auto"/>
            <w:left w:val="none" w:sz="0" w:space="0" w:color="auto"/>
            <w:bottom w:val="none" w:sz="0" w:space="0" w:color="auto"/>
            <w:right w:val="none" w:sz="0" w:space="0" w:color="auto"/>
          </w:divBdr>
        </w:div>
        <w:div w:id="2144303636">
          <w:marLeft w:val="640"/>
          <w:marRight w:val="0"/>
          <w:marTop w:val="0"/>
          <w:marBottom w:val="0"/>
          <w:divBdr>
            <w:top w:val="none" w:sz="0" w:space="0" w:color="auto"/>
            <w:left w:val="none" w:sz="0" w:space="0" w:color="auto"/>
            <w:bottom w:val="none" w:sz="0" w:space="0" w:color="auto"/>
            <w:right w:val="none" w:sz="0" w:space="0" w:color="auto"/>
          </w:divBdr>
        </w:div>
      </w:divsChild>
    </w:div>
    <w:div w:id="193230422">
      <w:marLeft w:val="640"/>
      <w:marRight w:val="0"/>
      <w:marTop w:val="0"/>
      <w:marBottom w:val="0"/>
      <w:divBdr>
        <w:top w:val="none" w:sz="0" w:space="0" w:color="auto"/>
        <w:left w:val="none" w:sz="0" w:space="0" w:color="auto"/>
        <w:bottom w:val="none" w:sz="0" w:space="0" w:color="auto"/>
        <w:right w:val="none" w:sz="0" w:space="0" w:color="auto"/>
      </w:divBdr>
    </w:div>
    <w:div w:id="199779785">
      <w:marLeft w:val="640"/>
      <w:marRight w:val="0"/>
      <w:marTop w:val="0"/>
      <w:marBottom w:val="0"/>
      <w:divBdr>
        <w:top w:val="none" w:sz="0" w:space="0" w:color="auto"/>
        <w:left w:val="none" w:sz="0" w:space="0" w:color="auto"/>
        <w:bottom w:val="none" w:sz="0" w:space="0" w:color="auto"/>
        <w:right w:val="none" w:sz="0" w:space="0" w:color="auto"/>
      </w:divBdr>
    </w:div>
    <w:div w:id="202376283">
      <w:bodyDiv w:val="1"/>
      <w:marLeft w:val="0"/>
      <w:marRight w:val="0"/>
      <w:marTop w:val="0"/>
      <w:marBottom w:val="0"/>
      <w:divBdr>
        <w:top w:val="none" w:sz="0" w:space="0" w:color="auto"/>
        <w:left w:val="none" w:sz="0" w:space="0" w:color="auto"/>
        <w:bottom w:val="none" w:sz="0" w:space="0" w:color="auto"/>
        <w:right w:val="none" w:sz="0" w:space="0" w:color="auto"/>
      </w:divBdr>
      <w:divsChild>
        <w:div w:id="190922723">
          <w:marLeft w:val="640"/>
          <w:marRight w:val="0"/>
          <w:marTop w:val="0"/>
          <w:marBottom w:val="0"/>
          <w:divBdr>
            <w:top w:val="none" w:sz="0" w:space="0" w:color="auto"/>
            <w:left w:val="none" w:sz="0" w:space="0" w:color="auto"/>
            <w:bottom w:val="none" w:sz="0" w:space="0" w:color="auto"/>
            <w:right w:val="none" w:sz="0" w:space="0" w:color="auto"/>
          </w:divBdr>
        </w:div>
        <w:div w:id="336736783">
          <w:marLeft w:val="640"/>
          <w:marRight w:val="0"/>
          <w:marTop w:val="0"/>
          <w:marBottom w:val="0"/>
          <w:divBdr>
            <w:top w:val="none" w:sz="0" w:space="0" w:color="auto"/>
            <w:left w:val="none" w:sz="0" w:space="0" w:color="auto"/>
            <w:bottom w:val="none" w:sz="0" w:space="0" w:color="auto"/>
            <w:right w:val="none" w:sz="0" w:space="0" w:color="auto"/>
          </w:divBdr>
        </w:div>
        <w:div w:id="350837187">
          <w:marLeft w:val="640"/>
          <w:marRight w:val="0"/>
          <w:marTop w:val="0"/>
          <w:marBottom w:val="0"/>
          <w:divBdr>
            <w:top w:val="none" w:sz="0" w:space="0" w:color="auto"/>
            <w:left w:val="none" w:sz="0" w:space="0" w:color="auto"/>
            <w:bottom w:val="none" w:sz="0" w:space="0" w:color="auto"/>
            <w:right w:val="none" w:sz="0" w:space="0" w:color="auto"/>
          </w:divBdr>
        </w:div>
        <w:div w:id="846673762">
          <w:marLeft w:val="640"/>
          <w:marRight w:val="0"/>
          <w:marTop w:val="0"/>
          <w:marBottom w:val="0"/>
          <w:divBdr>
            <w:top w:val="none" w:sz="0" w:space="0" w:color="auto"/>
            <w:left w:val="none" w:sz="0" w:space="0" w:color="auto"/>
            <w:bottom w:val="none" w:sz="0" w:space="0" w:color="auto"/>
            <w:right w:val="none" w:sz="0" w:space="0" w:color="auto"/>
          </w:divBdr>
        </w:div>
        <w:div w:id="923880650">
          <w:marLeft w:val="640"/>
          <w:marRight w:val="0"/>
          <w:marTop w:val="0"/>
          <w:marBottom w:val="0"/>
          <w:divBdr>
            <w:top w:val="none" w:sz="0" w:space="0" w:color="auto"/>
            <w:left w:val="none" w:sz="0" w:space="0" w:color="auto"/>
            <w:bottom w:val="none" w:sz="0" w:space="0" w:color="auto"/>
            <w:right w:val="none" w:sz="0" w:space="0" w:color="auto"/>
          </w:divBdr>
        </w:div>
        <w:div w:id="959067826">
          <w:marLeft w:val="640"/>
          <w:marRight w:val="0"/>
          <w:marTop w:val="0"/>
          <w:marBottom w:val="0"/>
          <w:divBdr>
            <w:top w:val="none" w:sz="0" w:space="0" w:color="auto"/>
            <w:left w:val="none" w:sz="0" w:space="0" w:color="auto"/>
            <w:bottom w:val="none" w:sz="0" w:space="0" w:color="auto"/>
            <w:right w:val="none" w:sz="0" w:space="0" w:color="auto"/>
          </w:divBdr>
        </w:div>
        <w:div w:id="973946925">
          <w:marLeft w:val="640"/>
          <w:marRight w:val="0"/>
          <w:marTop w:val="0"/>
          <w:marBottom w:val="0"/>
          <w:divBdr>
            <w:top w:val="none" w:sz="0" w:space="0" w:color="auto"/>
            <w:left w:val="none" w:sz="0" w:space="0" w:color="auto"/>
            <w:bottom w:val="none" w:sz="0" w:space="0" w:color="auto"/>
            <w:right w:val="none" w:sz="0" w:space="0" w:color="auto"/>
          </w:divBdr>
        </w:div>
        <w:div w:id="980187225">
          <w:marLeft w:val="640"/>
          <w:marRight w:val="0"/>
          <w:marTop w:val="0"/>
          <w:marBottom w:val="0"/>
          <w:divBdr>
            <w:top w:val="none" w:sz="0" w:space="0" w:color="auto"/>
            <w:left w:val="none" w:sz="0" w:space="0" w:color="auto"/>
            <w:bottom w:val="none" w:sz="0" w:space="0" w:color="auto"/>
            <w:right w:val="none" w:sz="0" w:space="0" w:color="auto"/>
          </w:divBdr>
        </w:div>
        <w:div w:id="993684429">
          <w:marLeft w:val="640"/>
          <w:marRight w:val="0"/>
          <w:marTop w:val="0"/>
          <w:marBottom w:val="0"/>
          <w:divBdr>
            <w:top w:val="none" w:sz="0" w:space="0" w:color="auto"/>
            <w:left w:val="none" w:sz="0" w:space="0" w:color="auto"/>
            <w:bottom w:val="none" w:sz="0" w:space="0" w:color="auto"/>
            <w:right w:val="none" w:sz="0" w:space="0" w:color="auto"/>
          </w:divBdr>
        </w:div>
        <w:div w:id="1073043480">
          <w:marLeft w:val="640"/>
          <w:marRight w:val="0"/>
          <w:marTop w:val="0"/>
          <w:marBottom w:val="0"/>
          <w:divBdr>
            <w:top w:val="none" w:sz="0" w:space="0" w:color="auto"/>
            <w:left w:val="none" w:sz="0" w:space="0" w:color="auto"/>
            <w:bottom w:val="none" w:sz="0" w:space="0" w:color="auto"/>
            <w:right w:val="none" w:sz="0" w:space="0" w:color="auto"/>
          </w:divBdr>
        </w:div>
        <w:div w:id="1145321369">
          <w:marLeft w:val="640"/>
          <w:marRight w:val="0"/>
          <w:marTop w:val="0"/>
          <w:marBottom w:val="0"/>
          <w:divBdr>
            <w:top w:val="none" w:sz="0" w:space="0" w:color="auto"/>
            <w:left w:val="none" w:sz="0" w:space="0" w:color="auto"/>
            <w:bottom w:val="none" w:sz="0" w:space="0" w:color="auto"/>
            <w:right w:val="none" w:sz="0" w:space="0" w:color="auto"/>
          </w:divBdr>
        </w:div>
        <w:div w:id="1268661283">
          <w:marLeft w:val="640"/>
          <w:marRight w:val="0"/>
          <w:marTop w:val="0"/>
          <w:marBottom w:val="0"/>
          <w:divBdr>
            <w:top w:val="none" w:sz="0" w:space="0" w:color="auto"/>
            <w:left w:val="none" w:sz="0" w:space="0" w:color="auto"/>
            <w:bottom w:val="none" w:sz="0" w:space="0" w:color="auto"/>
            <w:right w:val="none" w:sz="0" w:space="0" w:color="auto"/>
          </w:divBdr>
        </w:div>
        <w:div w:id="1314604116">
          <w:marLeft w:val="640"/>
          <w:marRight w:val="0"/>
          <w:marTop w:val="0"/>
          <w:marBottom w:val="0"/>
          <w:divBdr>
            <w:top w:val="none" w:sz="0" w:space="0" w:color="auto"/>
            <w:left w:val="none" w:sz="0" w:space="0" w:color="auto"/>
            <w:bottom w:val="none" w:sz="0" w:space="0" w:color="auto"/>
            <w:right w:val="none" w:sz="0" w:space="0" w:color="auto"/>
          </w:divBdr>
        </w:div>
        <w:div w:id="1447701976">
          <w:marLeft w:val="640"/>
          <w:marRight w:val="0"/>
          <w:marTop w:val="0"/>
          <w:marBottom w:val="0"/>
          <w:divBdr>
            <w:top w:val="none" w:sz="0" w:space="0" w:color="auto"/>
            <w:left w:val="none" w:sz="0" w:space="0" w:color="auto"/>
            <w:bottom w:val="none" w:sz="0" w:space="0" w:color="auto"/>
            <w:right w:val="none" w:sz="0" w:space="0" w:color="auto"/>
          </w:divBdr>
        </w:div>
        <w:div w:id="1549410675">
          <w:marLeft w:val="640"/>
          <w:marRight w:val="0"/>
          <w:marTop w:val="0"/>
          <w:marBottom w:val="0"/>
          <w:divBdr>
            <w:top w:val="none" w:sz="0" w:space="0" w:color="auto"/>
            <w:left w:val="none" w:sz="0" w:space="0" w:color="auto"/>
            <w:bottom w:val="none" w:sz="0" w:space="0" w:color="auto"/>
            <w:right w:val="none" w:sz="0" w:space="0" w:color="auto"/>
          </w:divBdr>
        </w:div>
        <w:div w:id="1574119840">
          <w:marLeft w:val="640"/>
          <w:marRight w:val="0"/>
          <w:marTop w:val="0"/>
          <w:marBottom w:val="0"/>
          <w:divBdr>
            <w:top w:val="none" w:sz="0" w:space="0" w:color="auto"/>
            <w:left w:val="none" w:sz="0" w:space="0" w:color="auto"/>
            <w:bottom w:val="none" w:sz="0" w:space="0" w:color="auto"/>
            <w:right w:val="none" w:sz="0" w:space="0" w:color="auto"/>
          </w:divBdr>
        </w:div>
        <w:div w:id="1671105812">
          <w:marLeft w:val="640"/>
          <w:marRight w:val="0"/>
          <w:marTop w:val="0"/>
          <w:marBottom w:val="0"/>
          <w:divBdr>
            <w:top w:val="none" w:sz="0" w:space="0" w:color="auto"/>
            <w:left w:val="none" w:sz="0" w:space="0" w:color="auto"/>
            <w:bottom w:val="none" w:sz="0" w:space="0" w:color="auto"/>
            <w:right w:val="none" w:sz="0" w:space="0" w:color="auto"/>
          </w:divBdr>
        </w:div>
        <w:div w:id="1895656004">
          <w:marLeft w:val="640"/>
          <w:marRight w:val="0"/>
          <w:marTop w:val="0"/>
          <w:marBottom w:val="0"/>
          <w:divBdr>
            <w:top w:val="none" w:sz="0" w:space="0" w:color="auto"/>
            <w:left w:val="none" w:sz="0" w:space="0" w:color="auto"/>
            <w:bottom w:val="none" w:sz="0" w:space="0" w:color="auto"/>
            <w:right w:val="none" w:sz="0" w:space="0" w:color="auto"/>
          </w:divBdr>
        </w:div>
        <w:div w:id="1925652063">
          <w:marLeft w:val="640"/>
          <w:marRight w:val="0"/>
          <w:marTop w:val="0"/>
          <w:marBottom w:val="0"/>
          <w:divBdr>
            <w:top w:val="none" w:sz="0" w:space="0" w:color="auto"/>
            <w:left w:val="none" w:sz="0" w:space="0" w:color="auto"/>
            <w:bottom w:val="none" w:sz="0" w:space="0" w:color="auto"/>
            <w:right w:val="none" w:sz="0" w:space="0" w:color="auto"/>
          </w:divBdr>
        </w:div>
        <w:div w:id="2003894928">
          <w:marLeft w:val="640"/>
          <w:marRight w:val="0"/>
          <w:marTop w:val="0"/>
          <w:marBottom w:val="0"/>
          <w:divBdr>
            <w:top w:val="none" w:sz="0" w:space="0" w:color="auto"/>
            <w:left w:val="none" w:sz="0" w:space="0" w:color="auto"/>
            <w:bottom w:val="none" w:sz="0" w:space="0" w:color="auto"/>
            <w:right w:val="none" w:sz="0" w:space="0" w:color="auto"/>
          </w:divBdr>
        </w:div>
        <w:div w:id="2047947955">
          <w:marLeft w:val="640"/>
          <w:marRight w:val="0"/>
          <w:marTop w:val="0"/>
          <w:marBottom w:val="0"/>
          <w:divBdr>
            <w:top w:val="none" w:sz="0" w:space="0" w:color="auto"/>
            <w:left w:val="none" w:sz="0" w:space="0" w:color="auto"/>
            <w:bottom w:val="none" w:sz="0" w:space="0" w:color="auto"/>
            <w:right w:val="none" w:sz="0" w:space="0" w:color="auto"/>
          </w:divBdr>
        </w:div>
      </w:divsChild>
    </w:div>
    <w:div w:id="203640143">
      <w:marLeft w:val="640"/>
      <w:marRight w:val="0"/>
      <w:marTop w:val="0"/>
      <w:marBottom w:val="0"/>
      <w:divBdr>
        <w:top w:val="none" w:sz="0" w:space="0" w:color="auto"/>
        <w:left w:val="none" w:sz="0" w:space="0" w:color="auto"/>
        <w:bottom w:val="none" w:sz="0" w:space="0" w:color="auto"/>
        <w:right w:val="none" w:sz="0" w:space="0" w:color="auto"/>
      </w:divBdr>
    </w:div>
    <w:div w:id="205223839">
      <w:marLeft w:val="640"/>
      <w:marRight w:val="0"/>
      <w:marTop w:val="0"/>
      <w:marBottom w:val="0"/>
      <w:divBdr>
        <w:top w:val="none" w:sz="0" w:space="0" w:color="auto"/>
        <w:left w:val="none" w:sz="0" w:space="0" w:color="auto"/>
        <w:bottom w:val="none" w:sz="0" w:space="0" w:color="auto"/>
        <w:right w:val="none" w:sz="0" w:space="0" w:color="auto"/>
      </w:divBdr>
    </w:div>
    <w:div w:id="224411592">
      <w:bodyDiv w:val="1"/>
      <w:marLeft w:val="0"/>
      <w:marRight w:val="0"/>
      <w:marTop w:val="0"/>
      <w:marBottom w:val="0"/>
      <w:divBdr>
        <w:top w:val="none" w:sz="0" w:space="0" w:color="auto"/>
        <w:left w:val="none" w:sz="0" w:space="0" w:color="auto"/>
        <w:bottom w:val="none" w:sz="0" w:space="0" w:color="auto"/>
        <w:right w:val="none" w:sz="0" w:space="0" w:color="auto"/>
      </w:divBdr>
      <w:divsChild>
        <w:div w:id="25525865">
          <w:marLeft w:val="640"/>
          <w:marRight w:val="0"/>
          <w:marTop w:val="0"/>
          <w:marBottom w:val="0"/>
          <w:divBdr>
            <w:top w:val="none" w:sz="0" w:space="0" w:color="auto"/>
            <w:left w:val="none" w:sz="0" w:space="0" w:color="auto"/>
            <w:bottom w:val="none" w:sz="0" w:space="0" w:color="auto"/>
            <w:right w:val="none" w:sz="0" w:space="0" w:color="auto"/>
          </w:divBdr>
        </w:div>
        <w:div w:id="75832795">
          <w:marLeft w:val="640"/>
          <w:marRight w:val="0"/>
          <w:marTop w:val="0"/>
          <w:marBottom w:val="0"/>
          <w:divBdr>
            <w:top w:val="none" w:sz="0" w:space="0" w:color="auto"/>
            <w:left w:val="none" w:sz="0" w:space="0" w:color="auto"/>
            <w:bottom w:val="none" w:sz="0" w:space="0" w:color="auto"/>
            <w:right w:val="none" w:sz="0" w:space="0" w:color="auto"/>
          </w:divBdr>
        </w:div>
        <w:div w:id="76289948">
          <w:marLeft w:val="640"/>
          <w:marRight w:val="0"/>
          <w:marTop w:val="0"/>
          <w:marBottom w:val="0"/>
          <w:divBdr>
            <w:top w:val="none" w:sz="0" w:space="0" w:color="auto"/>
            <w:left w:val="none" w:sz="0" w:space="0" w:color="auto"/>
            <w:bottom w:val="none" w:sz="0" w:space="0" w:color="auto"/>
            <w:right w:val="none" w:sz="0" w:space="0" w:color="auto"/>
          </w:divBdr>
        </w:div>
        <w:div w:id="91631414">
          <w:marLeft w:val="640"/>
          <w:marRight w:val="0"/>
          <w:marTop w:val="0"/>
          <w:marBottom w:val="0"/>
          <w:divBdr>
            <w:top w:val="none" w:sz="0" w:space="0" w:color="auto"/>
            <w:left w:val="none" w:sz="0" w:space="0" w:color="auto"/>
            <w:bottom w:val="none" w:sz="0" w:space="0" w:color="auto"/>
            <w:right w:val="none" w:sz="0" w:space="0" w:color="auto"/>
          </w:divBdr>
        </w:div>
        <w:div w:id="103231217">
          <w:marLeft w:val="640"/>
          <w:marRight w:val="0"/>
          <w:marTop w:val="0"/>
          <w:marBottom w:val="0"/>
          <w:divBdr>
            <w:top w:val="none" w:sz="0" w:space="0" w:color="auto"/>
            <w:left w:val="none" w:sz="0" w:space="0" w:color="auto"/>
            <w:bottom w:val="none" w:sz="0" w:space="0" w:color="auto"/>
            <w:right w:val="none" w:sz="0" w:space="0" w:color="auto"/>
          </w:divBdr>
        </w:div>
        <w:div w:id="110322248">
          <w:marLeft w:val="640"/>
          <w:marRight w:val="0"/>
          <w:marTop w:val="0"/>
          <w:marBottom w:val="0"/>
          <w:divBdr>
            <w:top w:val="none" w:sz="0" w:space="0" w:color="auto"/>
            <w:left w:val="none" w:sz="0" w:space="0" w:color="auto"/>
            <w:bottom w:val="none" w:sz="0" w:space="0" w:color="auto"/>
            <w:right w:val="none" w:sz="0" w:space="0" w:color="auto"/>
          </w:divBdr>
        </w:div>
        <w:div w:id="236669469">
          <w:marLeft w:val="640"/>
          <w:marRight w:val="0"/>
          <w:marTop w:val="0"/>
          <w:marBottom w:val="0"/>
          <w:divBdr>
            <w:top w:val="none" w:sz="0" w:space="0" w:color="auto"/>
            <w:left w:val="none" w:sz="0" w:space="0" w:color="auto"/>
            <w:bottom w:val="none" w:sz="0" w:space="0" w:color="auto"/>
            <w:right w:val="none" w:sz="0" w:space="0" w:color="auto"/>
          </w:divBdr>
        </w:div>
        <w:div w:id="260644590">
          <w:marLeft w:val="640"/>
          <w:marRight w:val="0"/>
          <w:marTop w:val="0"/>
          <w:marBottom w:val="0"/>
          <w:divBdr>
            <w:top w:val="none" w:sz="0" w:space="0" w:color="auto"/>
            <w:left w:val="none" w:sz="0" w:space="0" w:color="auto"/>
            <w:bottom w:val="none" w:sz="0" w:space="0" w:color="auto"/>
            <w:right w:val="none" w:sz="0" w:space="0" w:color="auto"/>
          </w:divBdr>
        </w:div>
        <w:div w:id="360475550">
          <w:marLeft w:val="640"/>
          <w:marRight w:val="0"/>
          <w:marTop w:val="0"/>
          <w:marBottom w:val="0"/>
          <w:divBdr>
            <w:top w:val="none" w:sz="0" w:space="0" w:color="auto"/>
            <w:left w:val="none" w:sz="0" w:space="0" w:color="auto"/>
            <w:bottom w:val="none" w:sz="0" w:space="0" w:color="auto"/>
            <w:right w:val="none" w:sz="0" w:space="0" w:color="auto"/>
          </w:divBdr>
        </w:div>
        <w:div w:id="427043500">
          <w:marLeft w:val="640"/>
          <w:marRight w:val="0"/>
          <w:marTop w:val="0"/>
          <w:marBottom w:val="0"/>
          <w:divBdr>
            <w:top w:val="none" w:sz="0" w:space="0" w:color="auto"/>
            <w:left w:val="none" w:sz="0" w:space="0" w:color="auto"/>
            <w:bottom w:val="none" w:sz="0" w:space="0" w:color="auto"/>
            <w:right w:val="none" w:sz="0" w:space="0" w:color="auto"/>
          </w:divBdr>
        </w:div>
        <w:div w:id="478769261">
          <w:marLeft w:val="640"/>
          <w:marRight w:val="0"/>
          <w:marTop w:val="0"/>
          <w:marBottom w:val="0"/>
          <w:divBdr>
            <w:top w:val="none" w:sz="0" w:space="0" w:color="auto"/>
            <w:left w:val="none" w:sz="0" w:space="0" w:color="auto"/>
            <w:bottom w:val="none" w:sz="0" w:space="0" w:color="auto"/>
            <w:right w:val="none" w:sz="0" w:space="0" w:color="auto"/>
          </w:divBdr>
        </w:div>
        <w:div w:id="489100656">
          <w:marLeft w:val="640"/>
          <w:marRight w:val="0"/>
          <w:marTop w:val="0"/>
          <w:marBottom w:val="0"/>
          <w:divBdr>
            <w:top w:val="none" w:sz="0" w:space="0" w:color="auto"/>
            <w:left w:val="none" w:sz="0" w:space="0" w:color="auto"/>
            <w:bottom w:val="none" w:sz="0" w:space="0" w:color="auto"/>
            <w:right w:val="none" w:sz="0" w:space="0" w:color="auto"/>
          </w:divBdr>
        </w:div>
        <w:div w:id="493690302">
          <w:marLeft w:val="640"/>
          <w:marRight w:val="0"/>
          <w:marTop w:val="0"/>
          <w:marBottom w:val="0"/>
          <w:divBdr>
            <w:top w:val="none" w:sz="0" w:space="0" w:color="auto"/>
            <w:left w:val="none" w:sz="0" w:space="0" w:color="auto"/>
            <w:bottom w:val="none" w:sz="0" w:space="0" w:color="auto"/>
            <w:right w:val="none" w:sz="0" w:space="0" w:color="auto"/>
          </w:divBdr>
        </w:div>
        <w:div w:id="502278739">
          <w:marLeft w:val="640"/>
          <w:marRight w:val="0"/>
          <w:marTop w:val="0"/>
          <w:marBottom w:val="0"/>
          <w:divBdr>
            <w:top w:val="none" w:sz="0" w:space="0" w:color="auto"/>
            <w:left w:val="none" w:sz="0" w:space="0" w:color="auto"/>
            <w:bottom w:val="none" w:sz="0" w:space="0" w:color="auto"/>
            <w:right w:val="none" w:sz="0" w:space="0" w:color="auto"/>
          </w:divBdr>
        </w:div>
        <w:div w:id="524640121">
          <w:marLeft w:val="640"/>
          <w:marRight w:val="0"/>
          <w:marTop w:val="0"/>
          <w:marBottom w:val="0"/>
          <w:divBdr>
            <w:top w:val="none" w:sz="0" w:space="0" w:color="auto"/>
            <w:left w:val="none" w:sz="0" w:space="0" w:color="auto"/>
            <w:bottom w:val="none" w:sz="0" w:space="0" w:color="auto"/>
            <w:right w:val="none" w:sz="0" w:space="0" w:color="auto"/>
          </w:divBdr>
        </w:div>
        <w:div w:id="525336857">
          <w:marLeft w:val="640"/>
          <w:marRight w:val="0"/>
          <w:marTop w:val="0"/>
          <w:marBottom w:val="0"/>
          <w:divBdr>
            <w:top w:val="none" w:sz="0" w:space="0" w:color="auto"/>
            <w:left w:val="none" w:sz="0" w:space="0" w:color="auto"/>
            <w:bottom w:val="none" w:sz="0" w:space="0" w:color="auto"/>
            <w:right w:val="none" w:sz="0" w:space="0" w:color="auto"/>
          </w:divBdr>
        </w:div>
        <w:div w:id="532429166">
          <w:marLeft w:val="640"/>
          <w:marRight w:val="0"/>
          <w:marTop w:val="0"/>
          <w:marBottom w:val="0"/>
          <w:divBdr>
            <w:top w:val="none" w:sz="0" w:space="0" w:color="auto"/>
            <w:left w:val="none" w:sz="0" w:space="0" w:color="auto"/>
            <w:bottom w:val="none" w:sz="0" w:space="0" w:color="auto"/>
            <w:right w:val="none" w:sz="0" w:space="0" w:color="auto"/>
          </w:divBdr>
        </w:div>
        <w:div w:id="577326298">
          <w:marLeft w:val="640"/>
          <w:marRight w:val="0"/>
          <w:marTop w:val="0"/>
          <w:marBottom w:val="0"/>
          <w:divBdr>
            <w:top w:val="none" w:sz="0" w:space="0" w:color="auto"/>
            <w:left w:val="none" w:sz="0" w:space="0" w:color="auto"/>
            <w:bottom w:val="none" w:sz="0" w:space="0" w:color="auto"/>
            <w:right w:val="none" w:sz="0" w:space="0" w:color="auto"/>
          </w:divBdr>
        </w:div>
        <w:div w:id="599416000">
          <w:marLeft w:val="640"/>
          <w:marRight w:val="0"/>
          <w:marTop w:val="0"/>
          <w:marBottom w:val="0"/>
          <w:divBdr>
            <w:top w:val="none" w:sz="0" w:space="0" w:color="auto"/>
            <w:left w:val="none" w:sz="0" w:space="0" w:color="auto"/>
            <w:bottom w:val="none" w:sz="0" w:space="0" w:color="auto"/>
            <w:right w:val="none" w:sz="0" w:space="0" w:color="auto"/>
          </w:divBdr>
        </w:div>
        <w:div w:id="741373134">
          <w:marLeft w:val="640"/>
          <w:marRight w:val="0"/>
          <w:marTop w:val="0"/>
          <w:marBottom w:val="0"/>
          <w:divBdr>
            <w:top w:val="none" w:sz="0" w:space="0" w:color="auto"/>
            <w:left w:val="none" w:sz="0" w:space="0" w:color="auto"/>
            <w:bottom w:val="none" w:sz="0" w:space="0" w:color="auto"/>
            <w:right w:val="none" w:sz="0" w:space="0" w:color="auto"/>
          </w:divBdr>
        </w:div>
        <w:div w:id="772365573">
          <w:marLeft w:val="640"/>
          <w:marRight w:val="0"/>
          <w:marTop w:val="0"/>
          <w:marBottom w:val="0"/>
          <w:divBdr>
            <w:top w:val="none" w:sz="0" w:space="0" w:color="auto"/>
            <w:left w:val="none" w:sz="0" w:space="0" w:color="auto"/>
            <w:bottom w:val="none" w:sz="0" w:space="0" w:color="auto"/>
            <w:right w:val="none" w:sz="0" w:space="0" w:color="auto"/>
          </w:divBdr>
        </w:div>
        <w:div w:id="773596666">
          <w:marLeft w:val="640"/>
          <w:marRight w:val="0"/>
          <w:marTop w:val="0"/>
          <w:marBottom w:val="0"/>
          <w:divBdr>
            <w:top w:val="none" w:sz="0" w:space="0" w:color="auto"/>
            <w:left w:val="none" w:sz="0" w:space="0" w:color="auto"/>
            <w:bottom w:val="none" w:sz="0" w:space="0" w:color="auto"/>
            <w:right w:val="none" w:sz="0" w:space="0" w:color="auto"/>
          </w:divBdr>
        </w:div>
        <w:div w:id="796341441">
          <w:marLeft w:val="640"/>
          <w:marRight w:val="0"/>
          <w:marTop w:val="0"/>
          <w:marBottom w:val="0"/>
          <w:divBdr>
            <w:top w:val="none" w:sz="0" w:space="0" w:color="auto"/>
            <w:left w:val="none" w:sz="0" w:space="0" w:color="auto"/>
            <w:bottom w:val="none" w:sz="0" w:space="0" w:color="auto"/>
            <w:right w:val="none" w:sz="0" w:space="0" w:color="auto"/>
          </w:divBdr>
        </w:div>
        <w:div w:id="808325274">
          <w:marLeft w:val="640"/>
          <w:marRight w:val="0"/>
          <w:marTop w:val="0"/>
          <w:marBottom w:val="0"/>
          <w:divBdr>
            <w:top w:val="none" w:sz="0" w:space="0" w:color="auto"/>
            <w:left w:val="none" w:sz="0" w:space="0" w:color="auto"/>
            <w:bottom w:val="none" w:sz="0" w:space="0" w:color="auto"/>
            <w:right w:val="none" w:sz="0" w:space="0" w:color="auto"/>
          </w:divBdr>
        </w:div>
        <w:div w:id="840394950">
          <w:marLeft w:val="640"/>
          <w:marRight w:val="0"/>
          <w:marTop w:val="0"/>
          <w:marBottom w:val="0"/>
          <w:divBdr>
            <w:top w:val="none" w:sz="0" w:space="0" w:color="auto"/>
            <w:left w:val="none" w:sz="0" w:space="0" w:color="auto"/>
            <w:bottom w:val="none" w:sz="0" w:space="0" w:color="auto"/>
            <w:right w:val="none" w:sz="0" w:space="0" w:color="auto"/>
          </w:divBdr>
        </w:div>
        <w:div w:id="905602348">
          <w:marLeft w:val="640"/>
          <w:marRight w:val="0"/>
          <w:marTop w:val="0"/>
          <w:marBottom w:val="0"/>
          <w:divBdr>
            <w:top w:val="none" w:sz="0" w:space="0" w:color="auto"/>
            <w:left w:val="none" w:sz="0" w:space="0" w:color="auto"/>
            <w:bottom w:val="none" w:sz="0" w:space="0" w:color="auto"/>
            <w:right w:val="none" w:sz="0" w:space="0" w:color="auto"/>
          </w:divBdr>
        </w:div>
        <w:div w:id="933199600">
          <w:marLeft w:val="640"/>
          <w:marRight w:val="0"/>
          <w:marTop w:val="0"/>
          <w:marBottom w:val="0"/>
          <w:divBdr>
            <w:top w:val="none" w:sz="0" w:space="0" w:color="auto"/>
            <w:left w:val="none" w:sz="0" w:space="0" w:color="auto"/>
            <w:bottom w:val="none" w:sz="0" w:space="0" w:color="auto"/>
            <w:right w:val="none" w:sz="0" w:space="0" w:color="auto"/>
          </w:divBdr>
        </w:div>
        <w:div w:id="974261714">
          <w:marLeft w:val="640"/>
          <w:marRight w:val="0"/>
          <w:marTop w:val="0"/>
          <w:marBottom w:val="0"/>
          <w:divBdr>
            <w:top w:val="none" w:sz="0" w:space="0" w:color="auto"/>
            <w:left w:val="none" w:sz="0" w:space="0" w:color="auto"/>
            <w:bottom w:val="none" w:sz="0" w:space="0" w:color="auto"/>
            <w:right w:val="none" w:sz="0" w:space="0" w:color="auto"/>
          </w:divBdr>
        </w:div>
        <w:div w:id="995886245">
          <w:marLeft w:val="640"/>
          <w:marRight w:val="0"/>
          <w:marTop w:val="0"/>
          <w:marBottom w:val="0"/>
          <w:divBdr>
            <w:top w:val="none" w:sz="0" w:space="0" w:color="auto"/>
            <w:left w:val="none" w:sz="0" w:space="0" w:color="auto"/>
            <w:bottom w:val="none" w:sz="0" w:space="0" w:color="auto"/>
            <w:right w:val="none" w:sz="0" w:space="0" w:color="auto"/>
          </w:divBdr>
        </w:div>
        <w:div w:id="1069697382">
          <w:marLeft w:val="640"/>
          <w:marRight w:val="0"/>
          <w:marTop w:val="0"/>
          <w:marBottom w:val="0"/>
          <w:divBdr>
            <w:top w:val="none" w:sz="0" w:space="0" w:color="auto"/>
            <w:left w:val="none" w:sz="0" w:space="0" w:color="auto"/>
            <w:bottom w:val="none" w:sz="0" w:space="0" w:color="auto"/>
            <w:right w:val="none" w:sz="0" w:space="0" w:color="auto"/>
          </w:divBdr>
        </w:div>
        <w:div w:id="1115246287">
          <w:marLeft w:val="640"/>
          <w:marRight w:val="0"/>
          <w:marTop w:val="0"/>
          <w:marBottom w:val="0"/>
          <w:divBdr>
            <w:top w:val="none" w:sz="0" w:space="0" w:color="auto"/>
            <w:left w:val="none" w:sz="0" w:space="0" w:color="auto"/>
            <w:bottom w:val="none" w:sz="0" w:space="0" w:color="auto"/>
            <w:right w:val="none" w:sz="0" w:space="0" w:color="auto"/>
          </w:divBdr>
        </w:div>
        <w:div w:id="1152522510">
          <w:marLeft w:val="640"/>
          <w:marRight w:val="0"/>
          <w:marTop w:val="0"/>
          <w:marBottom w:val="0"/>
          <w:divBdr>
            <w:top w:val="none" w:sz="0" w:space="0" w:color="auto"/>
            <w:left w:val="none" w:sz="0" w:space="0" w:color="auto"/>
            <w:bottom w:val="none" w:sz="0" w:space="0" w:color="auto"/>
            <w:right w:val="none" w:sz="0" w:space="0" w:color="auto"/>
          </w:divBdr>
        </w:div>
        <w:div w:id="1157915817">
          <w:marLeft w:val="640"/>
          <w:marRight w:val="0"/>
          <w:marTop w:val="0"/>
          <w:marBottom w:val="0"/>
          <w:divBdr>
            <w:top w:val="none" w:sz="0" w:space="0" w:color="auto"/>
            <w:left w:val="none" w:sz="0" w:space="0" w:color="auto"/>
            <w:bottom w:val="none" w:sz="0" w:space="0" w:color="auto"/>
            <w:right w:val="none" w:sz="0" w:space="0" w:color="auto"/>
          </w:divBdr>
        </w:div>
        <w:div w:id="1301374642">
          <w:marLeft w:val="640"/>
          <w:marRight w:val="0"/>
          <w:marTop w:val="0"/>
          <w:marBottom w:val="0"/>
          <w:divBdr>
            <w:top w:val="none" w:sz="0" w:space="0" w:color="auto"/>
            <w:left w:val="none" w:sz="0" w:space="0" w:color="auto"/>
            <w:bottom w:val="none" w:sz="0" w:space="0" w:color="auto"/>
            <w:right w:val="none" w:sz="0" w:space="0" w:color="auto"/>
          </w:divBdr>
        </w:div>
        <w:div w:id="1301886573">
          <w:marLeft w:val="640"/>
          <w:marRight w:val="0"/>
          <w:marTop w:val="0"/>
          <w:marBottom w:val="0"/>
          <w:divBdr>
            <w:top w:val="none" w:sz="0" w:space="0" w:color="auto"/>
            <w:left w:val="none" w:sz="0" w:space="0" w:color="auto"/>
            <w:bottom w:val="none" w:sz="0" w:space="0" w:color="auto"/>
            <w:right w:val="none" w:sz="0" w:space="0" w:color="auto"/>
          </w:divBdr>
        </w:div>
        <w:div w:id="1352956307">
          <w:marLeft w:val="640"/>
          <w:marRight w:val="0"/>
          <w:marTop w:val="0"/>
          <w:marBottom w:val="0"/>
          <w:divBdr>
            <w:top w:val="none" w:sz="0" w:space="0" w:color="auto"/>
            <w:left w:val="none" w:sz="0" w:space="0" w:color="auto"/>
            <w:bottom w:val="none" w:sz="0" w:space="0" w:color="auto"/>
            <w:right w:val="none" w:sz="0" w:space="0" w:color="auto"/>
          </w:divBdr>
        </w:div>
        <w:div w:id="1365598464">
          <w:marLeft w:val="640"/>
          <w:marRight w:val="0"/>
          <w:marTop w:val="0"/>
          <w:marBottom w:val="0"/>
          <w:divBdr>
            <w:top w:val="none" w:sz="0" w:space="0" w:color="auto"/>
            <w:left w:val="none" w:sz="0" w:space="0" w:color="auto"/>
            <w:bottom w:val="none" w:sz="0" w:space="0" w:color="auto"/>
            <w:right w:val="none" w:sz="0" w:space="0" w:color="auto"/>
          </w:divBdr>
        </w:div>
        <w:div w:id="1472820840">
          <w:marLeft w:val="640"/>
          <w:marRight w:val="0"/>
          <w:marTop w:val="0"/>
          <w:marBottom w:val="0"/>
          <w:divBdr>
            <w:top w:val="none" w:sz="0" w:space="0" w:color="auto"/>
            <w:left w:val="none" w:sz="0" w:space="0" w:color="auto"/>
            <w:bottom w:val="none" w:sz="0" w:space="0" w:color="auto"/>
            <w:right w:val="none" w:sz="0" w:space="0" w:color="auto"/>
          </w:divBdr>
        </w:div>
        <w:div w:id="1493066704">
          <w:marLeft w:val="640"/>
          <w:marRight w:val="0"/>
          <w:marTop w:val="0"/>
          <w:marBottom w:val="0"/>
          <w:divBdr>
            <w:top w:val="none" w:sz="0" w:space="0" w:color="auto"/>
            <w:left w:val="none" w:sz="0" w:space="0" w:color="auto"/>
            <w:bottom w:val="none" w:sz="0" w:space="0" w:color="auto"/>
            <w:right w:val="none" w:sz="0" w:space="0" w:color="auto"/>
          </w:divBdr>
        </w:div>
        <w:div w:id="1521969221">
          <w:marLeft w:val="640"/>
          <w:marRight w:val="0"/>
          <w:marTop w:val="0"/>
          <w:marBottom w:val="0"/>
          <w:divBdr>
            <w:top w:val="none" w:sz="0" w:space="0" w:color="auto"/>
            <w:left w:val="none" w:sz="0" w:space="0" w:color="auto"/>
            <w:bottom w:val="none" w:sz="0" w:space="0" w:color="auto"/>
            <w:right w:val="none" w:sz="0" w:space="0" w:color="auto"/>
          </w:divBdr>
        </w:div>
        <w:div w:id="1525706470">
          <w:marLeft w:val="640"/>
          <w:marRight w:val="0"/>
          <w:marTop w:val="0"/>
          <w:marBottom w:val="0"/>
          <w:divBdr>
            <w:top w:val="none" w:sz="0" w:space="0" w:color="auto"/>
            <w:left w:val="none" w:sz="0" w:space="0" w:color="auto"/>
            <w:bottom w:val="none" w:sz="0" w:space="0" w:color="auto"/>
            <w:right w:val="none" w:sz="0" w:space="0" w:color="auto"/>
          </w:divBdr>
        </w:div>
        <w:div w:id="1531262009">
          <w:marLeft w:val="640"/>
          <w:marRight w:val="0"/>
          <w:marTop w:val="0"/>
          <w:marBottom w:val="0"/>
          <w:divBdr>
            <w:top w:val="none" w:sz="0" w:space="0" w:color="auto"/>
            <w:left w:val="none" w:sz="0" w:space="0" w:color="auto"/>
            <w:bottom w:val="none" w:sz="0" w:space="0" w:color="auto"/>
            <w:right w:val="none" w:sz="0" w:space="0" w:color="auto"/>
          </w:divBdr>
        </w:div>
        <w:div w:id="1536693240">
          <w:marLeft w:val="640"/>
          <w:marRight w:val="0"/>
          <w:marTop w:val="0"/>
          <w:marBottom w:val="0"/>
          <w:divBdr>
            <w:top w:val="none" w:sz="0" w:space="0" w:color="auto"/>
            <w:left w:val="none" w:sz="0" w:space="0" w:color="auto"/>
            <w:bottom w:val="none" w:sz="0" w:space="0" w:color="auto"/>
            <w:right w:val="none" w:sz="0" w:space="0" w:color="auto"/>
          </w:divBdr>
        </w:div>
        <w:div w:id="1564022094">
          <w:marLeft w:val="640"/>
          <w:marRight w:val="0"/>
          <w:marTop w:val="0"/>
          <w:marBottom w:val="0"/>
          <w:divBdr>
            <w:top w:val="none" w:sz="0" w:space="0" w:color="auto"/>
            <w:left w:val="none" w:sz="0" w:space="0" w:color="auto"/>
            <w:bottom w:val="none" w:sz="0" w:space="0" w:color="auto"/>
            <w:right w:val="none" w:sz="0" w:space="0" w:color="auto"/>
          </w:divBdr>
        </w:div>
        <w:div w:id="1586298954">
          <w:marLeft w:val="640"/>
          <w:marRight w:val="0"/>
          <w:marTop w:val="0"/>
          <w:marBottom w:val="0"/>
          <w:divBdr>
            <w:top w:val="none" w:sz="0" w:space="0" w:color="auto"/>
            <w:left w:val="none" w:sz="0" w:space="0" w:color="auto"/>
            <w:bottom w:val="none" w:sz="0" w:space="0" w:color="auto"/>
            <w:right w:val="none" w:sz="0" w:space="0" w:color="auto"/>
          </w:divBdr>
        </w:div>
        <w:div w:id="1702826064">
          <w:marLeft w:val="640"/>
          <w:marRight w:val="0"/>
          <w:marTop w:val="0"/>
          <w:marBottom w:val="0"/>
          <w:divBdr>
            <w:top w:val="none" w:sz="0" w:space="0" w:color="auto"/>
            <w:left w:val="none" w:sz="0" w:space="0" w:color="auto"/>
            <w:bottom w:val="none" w:sz="0" w:space="0" w:color="auto"/>
            <w:right w:val="none" w:sz="0" w:space="0" w:color="auto"/>
          </w:divBdr>
        </w:div>
        <w:div w:id="1710304072">
          <w:marLeft w:val="640"/>
          <w:marRight w:val="0"/>
          <w:marTop w:val="0"/>
          <w:marBottom w:val="0"/>
          <w:divBdr>
            <w:top w:val="none" w:sz="0" w:space="0" w:color="auto"/>
            <w:left w:val="none" w:sz="0" w:space="0" w:color="auto"/>
            <w:bottom w:val="none" w:sz="0" w:space="0" w:color="auto"/>
            <w:right w:val="none" w:sz="0" w:space="0" w:color="auto"/>
          </w:divBdr>
        </w:div>
        <w:div w:id="1710648557">
          <w:marLeft w:val="640"/>
          <w:marRight w:val="0"/>
          <w:marTop w:val="0"/>
          <w:marBottom w:val="0"/>
          <w:divBdr>
            <w:top w:val="none" w:sz="0" w:space="0" w:color="auto"/>
            <w:left w:val="none" w:sz="0" w:space="0" w:color="auto"/>
            <w:bottom w:val="none" w:sz="0" w:space="0" w:color="auto"/>
            <w:right w:val="none" w:sz="0" w:space="0" w:color="auto"/>
          </w:divBdr>
        </w:div>
        <w:div w:id="1731077146">
          <w:marLeft w:val="640"/>
          <w:marRight w:val="0"/>
          <w:marTop w:val="0"/>
          <w:marBottom w:val="0"/>
          <w:divBdr>
            <w:top w:val="none" w:sz="0" w:space="0" w:color="auto"/>
            <w:left w:val="none" w:sz="0" w:space="0" w:color="auto"/>
            <w:bottom w:val="none" w:sz="0" w:space="0" w:color="auto"/>
            <w:right w:val="none" w:sz="0" w:space="0" w:color="auto"/>
          </w:divBdr>
        </w:div>
        <w:div w:id="1742290177">
          <w:marLeft w:val="640"/>
          <w:marRight w:val="0"/>
          <w:marTop w:val="0"/>
          <w:marBottom w:val="0"/>
          <w:divBdr>
            <w:top w:val="none" w:sz="0" w:space="0" w:color="auto"/>
            <w:left w:val="none" w:sz="0" w:space="0" w:color="auto"/>
            <w:bottom w:val="none" w:sz="0" w:space="0" w:color="auto"/>
            <w:right w:val="none" w:sz="0" w:space="0" w:color="auto"/>
          </w:divBdr>
        </w:div>
        <w:div w:id="1768455794">
          <w:marLeft w:val="640"/>
          <w:marRight w:val="0"/>
          <w:marTop w:val="0"/>
          <w:marBottom w:val="0"/>
          <w:divBdr>
            <w:top w:val="none" w:sz="0" w:space="0" w:color="auto"/>
            <w:left w:val="none" w:sz="0" w:space="0" w:color="auto"/>
            <w:bottom w:val="none" w:sz="0" w:space="0" w:color="auto"/>
            <w:right w:val="none" w:sz="0" w:space="0" w:color="auto"/>
          </w:divBdr>
        </w:div>
        <w:div w:id="1798328347">
          <w:marLeft w:val="640"/>
          <w:marRight w:val="0"/>
          <w:marTop w:val="0"/>
          <w:marBottom w:val="0"/>
          <w:divBdr>
            <w:top w:val="none" w:sz="0" w:space="0" w:color="auto"/>
            <w:left w:val="none" w:sz="0" w:space="0" w:color="auto"/>
            <w:bottom w:val="none" w:sz="0" w:space="0" w:color="auto"/>
            <w:right w:val="none" w:sz="0" w:space="0" w:color="auto"/>
          </w:divBdr>
        </w:div>
        <w:div w:id="1816333006">
          <w:marLeft w:val="640"/>
          <w:marRight w:val="0"/>
          <w:marTop w:val="0"/>
          <w:marBottom w:val="0"/>
          <w:divBdr>
            <w:top w:val="none" w:sz="0" w:space="0" w:color="auto"/>
            <w:left w:val="none" w:sz="0" w:space="0" w:color="auto"/>
            <w:bottom w:val="none" w:sz="0" w:space="0" w:color="auto"/>
            <w:right w:val="none" w:sz="0" w:space="0" w:color="auto"/>
          </w:divBdr>
        </w:div>
        <w:div w:id="1859540023">
          <w:marLeft w:val="640"/>
          <w:marRight w:val="0"/>
          <w:marTop w:val="0"/>
          <w:marBottom w:val="0"/>
          <w:divBdr>
            <w:top w:val="none" w:sz="0" w:space="0" w:color="auto"/>
            <w:left w:val="none" w:sz="0" w:space="0" w:color="auto"/>
            <w:bottom w:val="none" w:sz="0" w:space="0" w:color="auto"/>
            <w:right w:val="none" w:sz="0" w:space="0" w:color="auto"/>
          </w:divBdr>
        </w:div>
        <w:div w:id="1886864530">
          <w:marLeft w:val="640"/>
          <w:marRight w:val="0"/>
          <w:marTop w:val="0"/>
          <w:marBottom w:val="0"/>
          <w:divBdr>
            <w:top w:val="none" w:sz="0" w:space="0" w:color="auto"/>
            <w:left w:val="none" w:sz="0" w:space="0" w:color="auto"/>
            <w:bottom w:val="none" w:sz="0" w:space="0" w:color="auto"/>
            <w:right w:val="none" w:sz="0" w:space="0" w:color="auto"/>
          </w:divBdr>
        </w:div>
        <w:div w:id="1930774000">
          <w:marLeft w:val="640"/>
          <w:marRight w:val="0"/>
          <w:marTop w:val="0"/>
          <w:marBottom w:val="0"/>
          <w:divBdr>
            <w:top w:val="none" w:sz="0" w:space="0" w:color="auto"/>
            <w:left w:val="none" w:sz="0" w:space="0" w:color="auto"/>
            <w:bottom w:val="none" w:sz="0" w:space="0" w:color="auto"/>
            <w:right w:val="none" w:sz="0" w:space="0" w:color="auto"/>
          </w:divBdr>
        </w:div>
        <w:div w:id="1949392796">
          <w:marLeft w:val="640"/>
          <w:marRight w:val="0"/>
          <w:marTop w:val="0"/>
          <w:marBottom w:val="0"/>
          <w:divBdr>
            <w:top w:val="none" w:sz="0" w:space="0" w:color="auto"/>
            <w:left w:val="none" w:sz="0" w:space="0" w:color="auto"/>
            <w:bottom w:val="none" w:sz="0" w:space="0" w:color="auto"/>
            <w:right w:val="none" w:sz="0" w:space="0" w:color="auto"/>
          </w:divBdr>
        </w:div>
        <w:div w:id="1954049376">
          <w:marLeft w:val="640"/>
          <w:marRight w:val="0"/>
          <w:marTop w:val="0"/>
          <w:marBottom w:val="0"/>
          <w:divBdr>
            <w:top w:val="none" w:sz="0" w:space="0" w:color="auto"/>
            <w:left w:val="none" w:sz="0" w:space="0" w:color="auto"/>
            <w:bottom w:val="none" w:sz="0" w:space="0" w:color="auto"/>
            <w:right w:val="none" w:sz="0" w:space="0" w:color="auto"/>
          </w:divBdr>
        </w:div>
        <w:div w:id="1988852590">
          <w:marLeft w:val="640"/>
          <w:marRight w:val="0"/>
          <w:marTop w:val="0"/>
          <w:marBottom w:val="0"/>
          <w:divBdr>
            <w:top w:val="none" w:sz="0" w:space="0" w:color="auto"/>
            <w:left w:val="none" w:sz="0" w:space="0" w:color="auto"/>
            <w:bottom w:val="none" w:sz="0" w:space="0" w:color="auto"/>
            <w:right w:val="none" w:sz="0" w:space="0" w:color="auto"/>
          </w:divBdr>
        </w:div>
        <w:div w:id="2014456399">
          <w:marLeft w:val="640"/>
          <w:marRight w:val="0"/>
          <w:marTop w:val="0"/>
          <w:marBottom w:val="0"/>
          <w:divBdr>
            <w:top w:val="none" w:sz="0" w:space="0" w:color="auto"/>
            <w:left w:val="none" w:sz="0" w:space="0" w:color="auto"/>
            <w:bottom w:val="none" w:sz="0" w:space="0" w:color="auto"/>
            <w:right w:val="none" w:sz="0" w:space="0" w:color="auto"/>
          </w:divBdr>
        </w:div>
        <w:div w:id="2049068837">
          <w:marLeft w:val="640"/>
          <w:marRight w:val="0"/>
          <w:marTop w:val="0"/>
          <w:marBottom w:val="0"/>
          <w:divBdr>
            <w:top w:val="none" w:sz="0" w:space="0" w:color="auto"/>
            <w:left w:val="none" w:sz="0" w:space="0" w:color="auto"/>
            <w:bottom w:val="none" w:sz="0" w:space="0" w:color="auto"/>
            <w:right w:val="none" w:sz="0" w:space="0" w:color="auto"/>
          </w:divBdr>
        </w:div>
        <w:div w:id="2076589613">
          <w:marLeft w:val="640"/>
          <w:marRight w:val="0"/>
          <w:marTop w:val="0"/>
          <w:marBottom w:val="0"/>
          <w:divBdr>
            <w:top w:val="none" w:sz="0" w:space="0" w:color="auto"/>
            <w:left w:val="none" w:sz="0" w:space="0" w:color="auto"/>
            <w:bottom w:val="none" w:sz="0" w:space="0" w:color="auto"/>
            <w:right w:val="none" w:sz="0" w:space="0" w:color="auto"/>
          </w:divBdr>
        </w:div>
        <w:div w:id="2138332228">
          <w:marLeft w:val="640"/>
          <w:marRight w:val="0"/>
          <w:marTop w:val="0"/>
          <w:marBottom w:val="0"/>
          <w:divBdr>
            <w:top w:val="none" w:sz="0" w:space="0" w:color="auto"/>
            <w:left w:val="none" w:sz="0" w:space="0" w:color="auto"/>
            <w:bottom w:val="none" w:sz="0" w:space="0" w:color="auto"/>
            <w:right w:val="none" w:sz="0" w:space="0" w:color="auto"/>
          </w:divBdr>
        </w:div>
      </w:divsChild>
    </w:div>
    <w:div w:id="235285192">
      <w:marLeft w:val="640"/>
      <w:marRight w:val="0"/>
      <w:marTop w:val="0"/>
      <w:marBottom w:val="0"/>
      <w:divBdr>
        <w:top w:val="none" w:sz="0" w:space="0" w:color="auto"/>
        <w:left w:val="none" w:sz="0" w:space="0" w:color="auto"/>
        <w:bottom w:val="none" w:sz="0" w:space="0" w:color="auto"/>
        <w:right w:val="none" w:sz="0" w:space="0" w:color="auto"/>
      </w:divBdr>
    </w:div>
    <w:div w:id="237593120">
      <w:bodyDiv w:val="1"/>
      <w:marLeft w:val="0"/>
      <w:marRight w:val="0"/>
      <w:marTop w:val="0"/>
      <w:marBottom w:val="0"/>
      <w:divBdr>
        <w:top w:val="none" w:sz="0" w:space="0" w:color="auto"/>
        <w:left w:val="none" w:sz="0" w:space="0" w:color="auto"/>
        <w:bottom w:val="none" w:sz="0" w:space="0" w:color="auto"/>
        <w:right w:val="none" w:sz="0" w:space="0" w:color="auto"/>
      </w:divBdr>
      <w:divsChild>
        <w:div w:id="20596440">
          <w:marLeft w:val="640"/>
          <w:marRight w:val="0"/>
          <w:marTop w:val="0"/>
          <w:marBottom w:val="0"/>
          <w:divBdr>
            <w:top w:val="none" w:sz="0" w:space="0" w:color="auto"/>
            <w:left w:val="none" w:sz="0" w:space="0" w:color="auto"/>
            <w:bottom w:val="none" w:sz="0" w:space="0" w:color="auto"/>
            <w:right w:val="none" w:sz="0" w:space="0" w:color="auto"/>
          </w:divBdr>
        </w:div>
        <w:div w:id="59138295">
          <w:marLeft w:val="640"/>
          <w:marRight w:val="0"/>
          <w:marTop w:val="0"/>
          <w:marBottom w:val="0"/>
          <w:divBdr>
            <w:top w:val="none" w:sz="0" w:space="0" w:color="auto"/>
            <w:left w:val="none" w:sz="0" w:space="0" w:color="auto"/>
            <w:bottom w:val="none" w:sz="0" w:space="0" w:color="auto"/>
            <w:right w:val="none" w:sz="0" w:space="0" w:color="auto"/>
          </w:divBdr>
        </w:div>
        <w:div w:id="60718568">
          <w:marLeft w:val="640"/>
          <w:marRight w:val="0"/>
          <w:marTop w:val="0"/>
          <w:marBottom w:val="0"/>
          <w:divBdr>
            <w:top w:val="none" w:sz="0" w:space="0" w:color="auto"/>
            <w:left w:val="none" w:sz="0" w:space="0" w:color="auto"/>
            <w:bottom w:val="none" w:sz="0" w:space="0" w:color="auto"/>
            <w:right w:val="none" w:sz="0" w:space="0" w:color="auto"/>
          </w:divBdr>
        </w:div>
        <w:div w:id="93523183">
          <w:marLeft w:val="640"/>
          <w:marRight w:val="0"/>
          <w:marTop w:val="0"/>
          <w:marBottom w:val="0"/>
          <w:divBdr>
            <w:top w:val="none" w:sz="0" w:space="0" w:color="auto"/>
            <w:left w:val="none" w:sz="0" w:space="0" w:color="auto"/>
            <w:bottom w:val="none" w:sz="0" w:space="0" w:color="auto"/>
            <w:right w:val="none" w:sz="0" w:space="0" w:color="auto"/>
          </w:divBdr>
        </w:div>
        <w:div w:id="142816159">
          <w:marLeft w:val="640"/>
          <w:marRight w:val="0"/>
          <w:marTop w:val="0"/>
          <w:marBottom w:val="0"/>
          <w:divBdr>
            <w:top w:val="none" w:sz="0" w:space="0" w:color="auto"/>
            <w:left w:val="none" w:sz="0" w:space="0" w:color="auto"/>
            <w:bottom w:val="none" w:sz="0" w:space="0" w:color="auto"/>
            <w:right w:val="none" w:sz="0" w:space="0" w:color="auto"/>
          </w:divBdr>
        </w:div>
        <w:div w:id="243297338">
          <w:marLeft w:val="640"/>
          <w:marRight w:val="0"/>
          <w:marTop w:val="0"/>
          <w:marBottom w:val="0"/>
          <w:divBdr>
            <w:top w:val="none" w:sz="0" w:space="0" w:color="auto"/>
            <w:left w:val="none" w:sz="0" w:space="0" w:color="auto"/>
            <w:bottom w:val="none" w:sz="0" w:space="0" w:color="auto"/>
            <w:right w:val="none" w:sz="0" w:space="0" w:color="auto"/>
          </w:divBdr>
        </w:div>
        <w:div w:id="256981188">
          <w:marLeft w:val="640"/>
          <w:marRight w:val="0"/>
          <w:marTop w:val="0"/>
          <w:marBottom w:val="0"/>
          <w:divBdr>
            <w:top w:val="none" w:sz="0" w:space="0" w:color="auto"/>
            <w:left w:val="none" w:sz="0" w:space="0" w:color="auto"/>
            <w:bottom w:val="none" w:sz="0" w:space="0" w:color="auto"/>
            <w:right w:val="none" w:sz="0" w:space="0" w:color="auto"/>
          </w:divBdr>
        </w:div>
        <w:div w:id="268440889">
          <w:marLeft w:val="640"/>
          <w:marRight w:val="0"/>
          <w:marTop w:val="0"/>
          <w:marBottom w:val="0"/>
          <w:divBdr>
            <w:top w:val="none" w:sz="0" w:space="0" w:color="auto"/>
            <w:left w:val="none" w:sz="0" w:space="0" w:color="auto"/>
            <w:bottom w:val="none" w:sz="0" w:space="0" w:color="auto"/>
            <w:right w:val="none" w:sz="0" w:space="0" w:color="auto"/>
          </w:divBdr>
        </w:div>
        <w:div w:id="328556637">
          <w:marLeft w:val="640"/>
          <w:marRight w:val="0"/>
          <w:marTop w:val="0"/>
          <w:marBottom w:val="0"/>
          <w:divBdr>
            <w:top w:val="none" w:sz="0" w:space="0" w:color="auto"/>
            <w:left w:val="none" w:sz="0" w:space="0" w:color="auto"/>
            <w:bottom w:val="none" w:sz="0" w:space="0" w:color="auto"/>
            <w:right w:val="none" w:sz="0" w:space="0" w:color="auto"/>
          </w:divBdr>
        </w:div>
        <w:div w:id="333654671">
          <w:marLeft w:val="640"/>
          <w:marRight w:val="0"/>
          <w:marTop w:val="0"/>
          <w:marBottom w:val="0"/>
          <w:divBdr>
            <w:top w:val="none" w:sz="0" w:space="0" w:color="auto"/>
            <w:left w:val="none" w:sz="0" w:space="0" w:color="auto"/>
            <w:bottom w:val="none" w:sz="0" w:space="0" w:color="auto"/>
            <w:right w:val="none" w:sz="0" w:space="0" w:color="auto"/>
          </w:divBdr>
        </w:div>
        <w:div w:id="337197447">
          <w:marLeft w:val="640"/>
          <w:marRight w:val="0"/>
          <w:marTop w:val="0"/>
          <w:marBottom w:val="0"/>
          <w:divBdr>
            <w:top w:val="none" w:sz="0" w:space="0" w:color="auto"/>
            <w:left w:val="none" w:sz="0" w:space="0" w:color="auto"/>
            <w:bottom w:val="none" w:sz="0" w:space="0" w:color="auto"/>
            <w:right w:val="none" w:sz="0" w:space="0" w:color="auto"/>
          </w:divBdr>
        </w:div>
        <w:div w:id="351952906">
          <w:marLeft w:val="640"/>
          <w:marRight w:val="0"/>
          <w:marTop w:val="0"/>
          <w:marBottom w:val="0"/>
          <w:divBdr>
            <w:top w:val="none" w:sz="0" w:space="0" w:color="auto"/>
            <w:left w:val="none" w:sz="0" w:space="0" w:color="auto"/>
            <w:bottom w:val="none" w:sz="0" w:space="0" w:color="auto"/>
            <w:right w:val="none" w:sz="0" w:space="0" w:color="auto"/>
          </w:divBdr>
        </w:div>
        <w:div w:id="441071049">
          <w:marLeft w:val="640"/>
          <w:marRight w:val="0"/>
          <w:marTop w:val="0"/>
          <w:marBottom w:val="0"/>
          <w:divBdr>
            <w:top w:val="none" w:sz="0" w:space="0" w:color="auto"/>
            <w:left w:val="none" w:sz="0" w:space="0" w:color="auto"/>
            <w:bottom w:val="none" w:sz="0" w:space="0" w:color="auto"/>
            <w:right w:val="none" w:sz="0" w:space="0" w:color="auto"/>
          </w:divBdr>
        </w:div>
        <w:div w:id="501972489">
          <w:marLeft w:val="640"/>
          <w:marRight w:val="0"/>
          <w:marTop w:val="0"/>
          <w:marBottom w:val="0"/>
          <w:divBdr>
            <w:top w:val="none" w:sz="0" w:space="0" w:color="auto"/>
            <w:left w:val="none" w:sz="0" w:space="0" w:color="auto"/>
            <w:bottom w:val="none" w:sz="0" w:space="0" w:color="auto"/>
            <w:right w:val="none" w:sz="0" w:space="0" w:color="auto"/>
          </w:divBdr>
        </w:div>
        <w:div w:id="530650072">
          <w:marLeft w:val="640"/>
          <w:marRight w:val="0"/>
          <w:marTop w:val="0"/>
          <w:marBottom w:val="0"/>
          <w:divBdr>
            <w:top w:val="none" w:sz="0" w:space="0" w:color="auto"/>
            <w:left w:val="none" w:sz="0" w:space="0" w:color="auto"/>
            <w:bottom w:val="none" w:sz="0" w:space="0" w:color="auto"/>
            <w:right w:val="none" w:sz="0" w:space="0" w:color="auto"/>
          </w:divBdr>
        </w:div>
        <w:div w:id="541212055">
          <w:marLeft w:val="640"/>
          <w:marRight w:val="0"/>
          <w:marTop w:val="0"/>
          <w:marBottom w:val="0"/>
          <w:divBdr>
            <w:top w:val="none" w:sz="0" w:space="0" w:color="auto"/>
            <w:left w:val="none" w:sz="0" w:space="0" w:color="auto"/>
            <w:bottom w:val="none" w:sz="0" w:space="0" w:color="auto"/>
            <w:right w:val="none" w:sz="0" w:space="0" w:color="auto"/>
          </w:divBdr>
        </w:div>
        <w:div w:id="568031661">
          <w:marLeft w:val="640"/>
          <w:marRight w:val="0"/>
          <w:marTop w:val="0"/>
          <w:marBottom w:val="0"/>
          <w:divBdr>
            <w:top w:val="none" w:sz="0" w:space="0" w:color="auto"/>
            <w:left w:val="none" w:sz="0" w:space="0" w:color="auto"/>
            <w:bottom w:val="none" w:sz="0" w:space="0" w:color="auto"/>
            <w:right w:val="none" w:sz="0" w:space="0" w:color="auto"/>
          </w:divBdr>
        </w:div>
        <w:div w:id="597569434">
          <w:marLeft w:val="640"/>
          <w:marRight w:val="0"/>
          <w:marTop w:val="0"/>
          <w:marBottom w:val="0"/>
          <w:divBdr>
            <w:top w:val="none" w:sz="0" w:space="0" w:color="auto"/>
            <w:left w:val="none" w:sz="0" w:space="0" w:color="auto"/>
            <w:bottom w:val="none" w:sz="0" w:space="0" w:color="auto"/>
            <w:right w:val="none" w:sz="0" w:space="0" w:color="auto"/>
          </w:divBdr>
        </w:div>
        <w:div w:id="677002474">
          <w:marLeft w:val="640"/>
          <w:marRight w:val="0"/>
          <w:marTop w:val="0"/>
          <w:marBottom w:val="0"/>
          <w:divBdr>
            <w:top w:val="none" w:sz="0" w:space="0" w:color="auto"/>
            <w:left w:val="none" w:sz="0" w:space="0" w:color="auto"/>
            <w:bottom w:val="none" w:sz="0" w:space="0" w:color="auto"/>
            <w:right w:val="none" w:sz="0" w:space="0" w:color="auto"/>
          </w:divBdr>
        </w:div>
        <w:div w:id="681931078">
          <w:marLeft w:val="640"/>
          <w:marRight w:val="0"/>
          <w:marTop w:val="0"/>
          <w:marBottom w:val="0"/>
          <w:divBdr>
            <w:top w:val="none" w:sz="0" w:space="0" w:color="auto"/>
            <w:left w:val="none" w:sz="0" w:space="0" w:color="auto"/>
            <w:bottom w:val="none" w:sz="0" w:space="0" w:color="auto"/>
            <w:right w:val="none" w:sz="0" w:space="0" w:color="auto"/>
          </w:divBdr>
        </w:div>
        <w:div w:id="763696572">
          <w:marLeft w:val="640"/>
          <w:marRight w:val="0"/>
          <w:marTop w:val="0"/>
          <w:marBottom w:val="0"/>
          <w:divBdr>
            <w:top w:val="none" w:sz="0" w:space="0" w:color="auto"/>
            <w:left w:val="none" w:sz="0" w:space="0" w:color="auto"/>
            <w:bottom w:val="none" w:sz="0" w:space="0" w:color="auto"/>
            <w:right w:val="none" w:sz="0" w:space="0" w:color="auto"/>
          </w:divBdr>
        </w:div>
        <w:div w:id="775102984">
          <w:marLeft w:val="640"/>
          <w:marRight w:val="0"/>
          <w:marTop w:val="0"/>
          <w:marBottom w:val="0"/>
          <w:divBdr>
            <w:top w:val="none" w:sz="0" w:space="0" w:color="auto"/>
            <w:left w:val="none" w:sz="0" w:space="0" w:color="auto"/>
            <w:bottom w:val="none" w:sz="0" w:space="0" w:color="auto"/>
            <w:right w:val="none" w:sz="0" w:space="0" w:color="auto"/>
          </w:divBdr>
        </w:div>
        <w:div w:id="790518391">
          <w:marLeft w:val="640"/>
          <w:marRight w:val="0"/>
          <w:marTop w:val="0"/>
          <w:marBottom w:val="0"/>
          <w:divBdr>
            <w:top w:val="none" w:sz="0" w:space="0" w:color="auto"/>
            <w:left w:val="none" w:sz="0" w:space="0" w:color="auto"/>
            <w:bottom w:val="none" w:sz="0" w:space="0" w:color="auto"/>
            <w:right w:val="none" w:sz="0" w:space="0" w:color="auto"/>
          </w:divBdr>
        </w:div>
        <w:div w:id="857043727">
          <w:marLeft w:val="640"/>
          <w:marRight w:val="0"/>
          <w:marTop w:val="0"/>
          <w:marBottom w:val="0"/>
          <w:divBdr>
            <w:top w:val="none" w:sz="0" w:space="0" w:color="auto"/>
            <w:left w:val="none" w:sz="0" w:space="0" w:color="auto"/>
            <w:bottom w:val="none" w:sz="0" w:space="0" w:color="auto"/>
            <w:right w:val="none" w:sz="0" w:space="0" w:color="auto"/>
          </w:divBdr>
        </w:div>
        <w:div w:id="888150171">
          <w:marLeft w:val="640"/>
          <w:marRight w:val="0"/>
          <w:marTop w:val="0"/>
          <w:marBottom w:val="0"/>
          <w:divBdr>
            <w:top w:val="none" w:sz="0" w:space="0" w:color="auto"/>
            <w:left w:val="none" w:sz="0" w:space="0" w:color="auto"/>
            <w:bottom w:val="none" w:sz="0" w:space="0" w:color="auto"/>
            <w:right w:val="none" w:sz="0" w:space="0" w:color="auto"/>
          </w:divBdr>
        </w:div>
        <w:div w:id="947078623">
          <w:marLeft w:val="640"/>
          <w:marRight w:val="0"/>
          <w:marTop w:val="0"/>
          <w:marBottom w:val="0"/>
          <w:divBdr>
            <w:top w:val="none" w:sz="0" w:space="0" w:color="auto"/>
            <w:left w:val="none" w:sz="0" w:space="0" w:color="auto"/>
            <w:bottom w:val="none" w:sz="0" w:space="0" w:color="auto"/>
            <w:right w:val="none" w:sz="0" w:space="0" w:color="auto"/>
          </w:divBdr>
        </w:div>
        <w:div w:id="966282455">
          <w:marLeft w:val="640"/>
          <w:marRight w:val="0"/>
          <w:marTop w:val="0"/>
          <w:marBottom w:val="0"/>
          <w:divBdr>
            <w:top w:val="none" w:sz="0" w:space="0" w:color="auto"/>
            <w:left w:val="none" w:sz="0" w:space="0" w:color="auto"/>
            <w:bottom w:val="none" w:sz="0" w:space="0" w:color="auto"/>
            <w:right w:val="none" w:sz="0" w:space="0" w:color="auto"/>
          </w:divBdr>
        </w:div>
        <w:div w:id="1038698907">
          <w:marLeft w:val="640"/>
          <w:marRight w:val="0"/>
          <w:marTop w:val="0"/>
          <w:marBottom w:val="0"/>
          <w:divBdr>
            <w:top w:val="none" w:sz="0" w:space="0" w:color="auto"/>
            <w:left w:val="none" w:sz="0" w:space="0" w:color="auto"/>
            <w:bottom w:val="none" w:sz="0" w:space="0" w:color="auto"/>
            <w:right w:val="none" w:sz="0" w:space="0" w:color="auto"/>
          </w:divBdr>
        </w:div>
        <w:div w:id="1140610941">
          <w:marLeft w:val="640"/>
          <w:marRight w:val="0"/>
          <w:marTop w:val="0"/>
          <w:marBottom w:val="0"/>
          <w:divBdr>
            <w:top w:val="none" w:sz="0" w:space="0" w:color="auto"/>
            <w:left w:val="none" w:sz="0" w:space="0" w:color="auto"/>
            <w:bottom w:val="none" w:sz="0" w:space="0" w:color="auto"/>
            <w:right w:val="none" w:sz="0" w:space="0" w:color="auto"/>
          </w:divBdr>
        </w:div>
        <w:div w:id="1146509524">
          <w:marLeft w:val="640"/>
          <w:marRight w:val="0"/>
          <w:marTop w:val="0"/>
          <w:marBottom w:val="0"/>
          <w:divBdr>
            <w:top w:val="none" w:sz="0" w:space="0" w:color="auto"/>
            <w:left w:val="none" w:sz="0" w:space="0" w:color="auto"/>
            <w:bottom w:val="none" w:sz="0" w:space="0" w:color="auto"/>
            <w:right w:val="none" w:sz="0" w:space="0" w:color="auto"/>
          </w:divBdr>
        </w:div>
        <w:div w:id="1158769452">
          <w:marLeft w:val="640"/>
          <w:marRight w:val="0"/>
          <w:marTop w:val="0"/>
          <w:marBottom w:val="0"/>
          <w:divBdr>
            <w:top w:val="none" w:sz="0" w:space="0" w:color="auto"/>
            <w:left w:val="none" w:sz="0" w:space="0" w:color="auto"/>
            <w:bottom w:val="none" w:sz="0" w:space="0" w:color="auto"/>
            <w:right w:val="none" w:sz="0" w:space="0" w:color="auto"/>
          </w:divBdr>
        </w:div>
        <w:div w:id="1213998432">
          <w:marLeft w:val="640"/>
          <w:marRight w:val="0"/>
          <w:marTop w:val="0"/>
          <w:marBottom w:val="0"/>
          <w:divBdr>
            <w:top w:val="none" w:sz="0" w:space="0" w:color="auto"/>
            <w:left w:val="none" w:sz="0" w:space="0" w:color="auto"/>
            <w:bottom w:val="none" w:sz="0" w:space="0" w:color="auto"/>
            <w:right w:val="none" w:sz="0" w:space="0" w:color="auto"/>
          </w:divBdr>
        </w:div>
        <w:div w:id="1217933543">
          <w:marLeft w:val="640"/>
          <w:marRight w:val="0"/>
          <w:marTop w:val="0"/>
          <w:marBottom w:val="0"/>
          <w:divBdr>
            <w:top w:val="none" w:sz="0" w:space="0" w:color="auto"/>
            <w:left w:val="none" w:sz="0" w:space="0" w:color="auto"/>
            <w:bottom w:val="none" w:sz="0" w:space="0" w:color="auto"/>
            <w:right w:val="none" w:sz="0" w:space="0" w:color="auto"/>
          </w:divBdr>
        </w:div>
        <w:div w:id="1310404357">
          <w:marLeft w:val="640"/>
          <w:marRight w:val="0"/>
          <w:marTop w:val="0"/>
          <w:marBottom w:val="0"/>
          <w:divBdr>
            <w:top w:val="none" w:sz="0" w:space="0" w:color="auto"/>
            <w:left w:val="none" w:sz="0" w:space="0" w:color="auto"/>
            <w:bottom w:val="none" w:sz="0" w:space="0" w:color="auto"/>
            <w:right w:val="none" w:sz="0" w:space="0" w:color="auto"/>
          </w:divBdr>
        </w:div>
        <w:div w:id="1330712086">
          <w:marLeft w:val="640"/>
          <w:marRight w:val="0"/>
          <w:marTop w:val="0"/>
          <w:marBottom w:val="0"/>
          <w:divBdr>
            <w:top w:val="none" w:sz="0" w:space="0" w:color="auto"/>
            <w:left w:val="none" w:sz="0" w:space="0" w:color="auto"/>
            <w:bottom w:val="none" w:sz="0" w:space="0" w:color="auto"/>
            <w:right w:val="none" w:sz="0" w:space="0" w:color="auto"/>
          </w:divBdr>
        </w:div>
        <w:div w:id="1337263758">
          <w:marLeft w:val="640"/>
          <w:marRight w:val="0"/>
          <w:marTop w:val="0"/>
          <w:marBottom w:val="0"/>
          <w:divBdr>
            <w:top w:val="none" w:sz="0" w:space="0" w:color="auto"/>
            <w:left w:val="none" w:sz="0" w:space="0" w:color="auto"/>
            <w:bottom w:val="none" w:sz="0" w:space="0" w:color="auto"/>
            <w:right w:val="none" w:sz="0" w:space="0" w:color="auto"/>
          </w:divBdr>
        </w:div>
        <w:div w:id="1379478031">
          <w:marLeft w:val="640"/>
          <w:marRight w:val="0"/>
          <w:marTop w:val="0"/>
          <w:marBottom w:val="0"/>
          <w:divBdr>
            <w:top w:val="none" w:sz="0" w:space="0" w:color="auto"/>
            <w:left w:val="none" w:sz="0" w:space="0" w:color="auto"/>
            <w:bottom w:val="none" w:sz="0" w:space="0" w:color="auto"/>
            <w:right w:val="none" w:sz="0" w:space="0" w:color="auto"/>
          </w:divBdr>
        </w:div>
        <w:div w:id="1396856373">
          <w:marLeft w:val="640"/>
          <w:marRight w:val="0"/>
          <w:marTop w:val="0"/>
          <w:marBottom w:val="0"/>
          <w:divBdr>
            <w:top w:val="none" w:sz="0" w:space="0" w:color="auto"/>
            <w:left w:val="none" w:sz="0" w:space="0" w:color="auto"/>
            <w:bottom w:val="none" w:sz="0" w:space="0" w:color="auto"/>
            <w:right w:val="none" w:sz="0" w:space="0" w:color="auto"/>
          </w:divBdr>
        </w:div>
        <w:div w:id="1398548994">
          <w:marLeft w:val="640"/>
          <w:marRight w:val="0"/>
          <w:marTop w:val="0"/>
          <w:marBottom w:val="0"/>
          <w:divBdr>
            <w:top w:val="none" w:sz="0" w:space="0" w:color="auto"/>
            <w:left w:val="none" w:sz="0" w:space="0" w:color="auto"/>
            <w:bottom w:val="none" w:sz="0" w:space="0" w:color="auto"/>
            <w:right w:val="none" w:sz="0" w:space="0" w:color="auto"/>
          </w:divBdr>
        </w:div>
        <w:div w:id="1413891382">
          <w:marLeft w:val="640"/>
          <w:marRight w:val="0"/>
          <w:marTop w:val="0"/>
          <w:marBottom w:val="0"/>
          <w:divBdr>
            <w:top w:val="none" w:sz="0" w:space="0" w:color="auto"/>
            <w:left w:val="none" w:sz="0" w:space="0" w:color="auto"/>
            <w:bottom w:val="none" w:sz="0" w:space="0" w:color="auto"/>
            <w:right w:val="none" w:sz="0" w:space="0" w:color="auto"/>
          </w:divBdr>
        </w:div>
        <w:div w:id="1535847785">
          <w:marLeft w:val="640"/>
          <w:marRight w:val="0"/>
          <w:marTop w:val="0"/>
          <w:marBottom w:val="0"/>
          <w:divBdr>
            <w:top w:val="none" w:sz="0" w:space="0" w:color="auto"/>
            <w:left w:val="none" w:sz="0" w:space="0" w:color="auto"/>
            <w:bottom w:val="none" w:sz="0" w:space="0" w:color="auto"/>
            <w:right w:val="none" w:sz="0" w:space="0" w:color="auto"/>
          </w:divBdr>
        </w:div>
        <w:div w:id="1563756478">
          <w:marLeft w:val="640"/>
          <w:marRight w:val="0"/>
          <w:marTop w:val="0"/>
          <w:marBottom w:val="0"/>
          <w:divBdr>
            <w:top w:val="none" w:sz="0" w:space="0" w:color="auto"/>
            <w:left w:val="none" w:sz="0" w:space="0" w:color="auto"/>
            <w:bottom w:val="none" w:sz="0" w:space="0" w:color="auto"/>
            <w:right w:val="none" w:sz="0" w:space="0" w:color="auto"/>
          </w:divBdr>
        </w:div>
        <w:div w:id="1572617203">
          <w:marLeft w:val="640"/>
          <w:marRight w:val="0"/>
          <w:marTop w:val="0"/>
          <w:marBottom w:val="0"/>
          <w:divBdr>
            <w:top w:val="none" w:sz="0" w:space="0" w:color="auto"/>
            <w:left w:val="none" w:sz="0" w:space="0" w:color="auto"/>
            <w:bottom w:val="none" w:sz="0" w:space="0" w:color="auto"/>
            <w:right w:val="none" w:sz="0" w:space="0" w:color="auto"/>
          </w:divBdr>
        </w:div>
        <w:div w:id="1575818133">
          <w:marLeft w:val="640"/>
          <w:marRight w:val="0"/>
          <w:marTop w:val="0"/>
          <w:marBottom w:val="0"/>
          <w:divBdr>
            <w:top w:val="none" w:sz="0" w:space="0" w:color="auto"/>
            <w:left w:val="none" w:sz="0" w:space="0" w:color="auto"/>
            <w:bottom w:val="none" w:sz="0" w:space="0" w:color="auto"/>
            <w:right w:val="none" w:sz="0" w:space="0" w:color="auto"/>
          </w:divBdr>
        </w:div>
        <w:div w:id="1625498494">
          <w:marLeft w:val="640"/>
          <w:marRight w:val="0"/>
          <w:marTop w:val="0"/>
          <w:marBottom w:val="0"/>
          <w:divBdr>
            <w:top w:val="none" w:sz="0" w:space="0" w:color="auto"/>
            <w:left w:val="none" w:sz="0" w:space="0" w:color="auto"/>
            <w:bottom w:val="none" w:sz="0" w:space="0" w:color="auto"/>
            <w:right w:val="none" w:sz="0" w:space="0" w:color="auto"/>
          </w:divBdr>
        </w:div>
        <w:div w:id="1628006056">
          <w:marLeft w:val="640"/>
          <w:marRight w:val="0"/>
          <w:marTop w:val="0"/>
          <w:marBottom w:val="0"/>
          <w:divBdr>
            <w:top w:val="none" w:sz="0" w:space="0" w:color="auto"/>
            <w:left w:val="none" w:sz="0" w:space="0" w:color="auto"/>
            <w:bottom w:val="none" w:sz="0" w:space="0" w:color="auto"/>
            <w:right w:val="none" w:sz="0" w:space="0" w:color="auto"/>
          </w:divBdr>
        </w:div>
        <w:div w:id="1646348361">
          <w:marLeft w:val="640"/>
          <w:marRight w:val="0"/>
          <w:marTop w:val="0"/>
          <w:marBottom w:val="0"/>
          <w:divBdr>
            <w:top w:val="none" w:sz="0" w:space="0" w:color="auto"/>
            <w:left w:val="none" w:sz="0" w:space="0" w:color="auto"/>
            <w:bottom w:val="none" w:sz="0" w:space="0" w:color="auto"/>
            <w:right w:val="none" w:sz="0" w:space="0" w:color="auto"/>
          </w:divBdr>
        </w:div>
        <w:div w:id="1697658304">
          <w:marLeft w:val="640"/>
          <w:marRight w:val="0"/>
          <w:marTop w:val="0"/>
          <w:marBottom w:val="0"/>
          <w:divBdr>
            <w:top w:val="none" w:sz="0" w:space="0" w:color="auto"/>
            <w:left w:val="none" w:sz="0" w:space="0" w:color="auto"/>
            <w:bottom w:val="none" w:sz="0" w:space="0" w:color="auto"/>
            <w:right w:val="none" w:sz="0" w:space="0" w:color="auto"/>
          </w:divBdr>
        </w:div>
        <w:div w:id="1809862470">
          <w:marLeft w:val="640"/>
          <w:marRight w:val="0"/>
          <w:marTop w:val="0"/>
          <w:marBottom w:val="0"/>
          <w:divBdr>
            <w:top w:val="none" w:sz="0" w:space="0" w:color="auto"/>
            <w:left w:val="none" w:sz="0" w:space="0" w:color="auto"/>
            <w:bottom w:val="none" w:sz="0" w:space="0" w:color="auto"/>
            <w:right w:val="none" w:sz="0" w:space="0" w:color="auto"/>
          </w:divBdr>
        </w:div>
        <w:div w:id="1816070935">
          <w:marLeft w:val="640"/>
          <w:marRight w:val="0"/>
          <w:marTop w:val="0"/>
          <w:marBottom w:val="0"/>
          <w:divBdr>
            <w:top w:val="none" w:sz="0" w:space="0" w:color="auto"/>
            <w:left w:val="none" w:sz="0" w:space="0" w:color="auto"/>
            <w:bottom w:val="none" w:sz="0" w:space="0" w:color="auto"/>
            <w:right w:val="none" w:sz="0" w:space="0" w:color="auto"/>
          </w:divBdr>
        </w:div>
        <w:div w:id="1835026184">
          <w:marLeft w:val="640"/>
          <w:marRight w:val="0"/>
          <w:marTop w:val="0"/>
          <w:marBottom w:val="0"/>
          <w:divBdr>
            <w:top w:val="none" w:sz="0" w:space="0" w:color="auto"/>
            <w:left w:val="none" w:sz="0" w:space="0" w:color="auto"/>
            <w:bottom w:val="none" w:sz="0" w:space="0" w:color="auto"/>
            <w:right w:val="none" w:sz="0" w:space="0" w:color="auto"/>
          </w:divBdr>
        </w:div>
        <w:div w:id="1890530247">
          <w:marLeft w:val="640"/>
          <w:marRight w:val="0"/>
          <w:marTop w:val="0"/>
          <w:marBottom w:val="0"/>
          <w:divBdr>
            <w:top w:val="none" w:sz="0" w:space="0" w:color="auto"/>
            <w:left w:val="none" w:sz="0" w:space="0" w:color="auto"/>
            <w:bottom w:val="none" w:sz="0" w:space="0" w:color="auto"/>
            <w:right w:val="none" w:sz="0" w:space="0" w:color="auto"/>
          </w:divBdr>
        </w:div>
        <w:div w:id="1901332056">
          <w:marLeft w:val="640"/>
          <w:marRight w:val="0"/>
          <w:marTop w:val="0"/>
          <w:marBottom w:val="0"/>
          <w:divBdr>
            <w:top w:val="none" w:sz="0" w:space="0" w:color="auto"/>
            <w:left w:val="none" w:sz="0" w:space="0" w:color="auto"/>
            <w:bottom w:val="none" w:sz="0" w:space="0" w:color="auto"/>
            <w:right w:val="none" w:sz="0" w:space="0" w:color="auto"/>
          </w:divBdr>
        </w:div>
        <w:div w:id="1986084274">
          <w:marLeft w:val="640"/>
          <w:marRight w:val="0"/>
          <w:marTop w:val="0"/>
          <w:marBottom w:val="0"/>
          <w:divBdr>
            <w:top w:val="none" w:sz="0" w:space="0" w:color="auto"/>
            <w:left w:val="none" w:sz="0" w:space="0" w:color="auto"/>
            <w:bottom w:val="none" w:sz="0" w:space="0" w:color="auto"/>
            <w:right w:val="none" w:sz="0" w:space="0" w:color="auto"/>
          </w:divBdr>
        </w:div>
        <w:div w:id="1989435278">
          <w:marLeft w:val="640"/>
          <w:marRight w:val="0"/>
          <w:marTop w:val="0"/>
          <w:marBottom w:val="0"/>
          <w:divBdr>
            <w:top w:val="none" w:sz="0" w:space="0" w:color="auto"/>
            <w:left w:val="none" w:sz="0" w:space="0" w:color="auto"/>
            <w:bottom w:val="none" w:sz="0" w:space="0" w:color="auto"/>
            <w:right w:val="none" w:sz="0" w:space="0" w:color="auto"/>
          </w:divBdr>
        </w:div>
        <w:div w:id="2001807290">
          <w:marLeft w:val="640"/>
          <w:marRight w:val="0"/>
          <w:marTop w:val="0"/>
          <w:marBottom w:val="0"/>
          <w:divBdr>
            <w:top w:val="none" w:sz="0" w:space="0" w:color="auto"/>
            <w:left w:val="none" w:sz="0" w:space="0" w:color="auto"/>
            <w:bottom w:val="none" w:sz="0" w:space="0" w:color="auto"/>
            <w:right w:val="none" w:sz="0" w:space="0" w:color="auto"/>
          </w:divBdr>
        </w:div>
        <w:div w:id="2009359898">
          <w:marLeft w:val="640"/>
          <w:marRight w:val="0"/>
          <w:marTop w:val="0"/>
          <w:marBottom w:val="0"/>
          <w:divBdr>
            <w:top w:val="none" w:sz="0" w:space="0" w:color="auto"/>
            <w:left w:val="none" w:sz="0" w:space="0" w:color="auto"/>
            <w:bottom w:val="none" w:sz="0" w:space="0" w:color="auto"/>
            <w:right w:val="none" w:sz="0" w:space="0" w:color="auto"/>
          </w:divBdr>
        </w:div>
        <w:div w:id="2047018446">
          <w:marLeft w:val="640"/>
          <w:marRight w:val="0"/>
          <w:marTop w:val="0"/>
          <w:marBottom w:val="0"/>
          <w:divBdr>
            <w:top w:val="none" w:sz="0" w:space="0" w:color="auto"/>
            <w:left w:val="none" w:sz="0" w:space="0" w:color="auto"/>
            <w:bottom w:val="none" w:sz="0" w:space="0" w:color="auto"/>
            <w:right w:val="none" w:sz="0" w:space="0" w:color="auto"/>
          </w:divBdr>
        </w:div>
        <w:div w:id="2071033585">
          <w:marLeft w:val="640"/>
          <w:marRight w:val="0"/>
          <w:marTop w:val="0"/>
          <w:marBottom w:val="0"/>
          <w:divBdr>
            <w:top w:val="none" w:sz="0" w:space="0" w:color="auto"/>
            <w:left w:val="none" w:sz="0" w:space="0" w:color="auto"/>
            <w:bottom w:val="none" w:sz="0" w:space="0" w:color="auto"/>
            <w:right w:val="none" w:sz="0" w:space="0" w:color="auto"/>
          </w:divBdr>
        </w:div>
        <w:div w:id="2129160530">
          <w:marLeft w:val="640"/>
          <w:marRight w:val="0"/>
          <w:marTop w:val="0"/>
          <w:marBottom w:val="0"/>
          <w:divBdr>
            <w:top w:val="none" w:sz="0" w:space="0" w:color="auto"/>
            <w:left w:val="none" w:sz="0" w:space="0" w:color="auto"/>
            <w:bottom w:val="none" w:sz="0" w:space="0" w:color="auto"/>
            <w:right w:val="none" w:sz="0" w:space="0" w:color="auto"/>
          </w:divBdr>
        </w:div>
        <w:div w:id="2141651864">
          <w:marLeft w:val="640"/>
          <w:marRight w:val="0"/>
          <w:marTop w:val="0"/>
          <w:marBottom w:val="0"/>
          <w:divBdr>
            <w:top w:val="none" w:sz="0" w:space="0" w:color="auto"/>
            <w:left w:val="none" w:sz="0" w:space="0" w:color="auto"/>
            <w:bottom w:val="none" w:sz="0" w:space="0" w:color="auto"/>
            <w:right w:val="none" w:sz="0" w:space="0" w:color="auto"/>
          </w:divBdr>
        </w:div>
      </w:divsChild>
    </w:div>
    <w:div w:id="240025300">
      <w:bodyDiv w:val="1"/>
      <w:marLeft w:val="0"/>
      <w:marRight w:val="0"/>
      <w:marTop w:val="0"/>
      <w:marBottom w:val="0"/>
      <w:divBdr>
        <w:top w:val="none" w:sz="0" w:space="0" w:color="auto"/>
        <w:left w:val="none" w:sz="0" w:space="0" w:color="auto"/>
        <w:bottom w:val="none" w:sz="0" w:space="0" w:color="auto"/>
        <w:right w:val="none" w:sz="0" w:space="0" w:color="auto"/>
      </w:divBdr>
      <w:divsChild>
        <w:div w:id="856160">
          <w:marLeft w:val="640"/>
          <w:marRight w:val="0"/>
          <w:marTop w:val="0"/>
          <w:marBottom w:val="0"/>
          <w:divBdr>
            <w:top w:val="none" w:sz="0" w:space="0" w:color="auto"/>
            <w:left w:val="none" w:sz="0" w:space="0" w:color="auto"/>
            <w:bottom w:val="none" w:sz="0" w:space="0" w:color="auto"/>
            <w:right w:val="none" w:sz="0" w:space="0" w:color="auto"/>
          </w:divBdr>
        </w:div>
        <w:div w:id="13652260">
          <w:marLeft w:val="640"/>
          <w:marRight w:val="0"/>
          <w:marTop w:val="0"/>
          <w:marBottom w:val="0"/>
          <w:divBdr>
            <w:top w:val="none" w:sz="0" w:space="0" w:color="auto"/>
            <w:left w:val="none" w:sz="0" w:space="0" w:color="auto"/>
            <w:bottom w:val="none" w:sz="0" w:space="0" w:color="auto"/>
            <w:right w:val="none" w:sz="0" w:space="0" w:color="auto"/>
          </w:divBdr>
        </w:div>
        <w:div w:id="41027198">
          <w:marLeft w:val="640"/>
          <w:marRight w:val="0"/>
          <w:marTop w:val="0"/>
          <w:marBottom w:val="0"/>
          <w:divBdr>
            <w:top w:val="none" w:sz="0" w:space="0" w:color="auto"/>
            <w:left w:val="none" w:sz="0" w:space="0" w:color="auto"/>
            <w:bottom w:val="none" w:sz="0" w:space="0" w:color="auto"/>
            <w:right w:val="none" w:sz="0" w:space="0" w:color="auto"/>
          </w:divBdr>
        </w:div>
        <w:div w:id="50814270">
          <w:marLeft w:val="640"/>
          <w:marRight w:val="0"/>
          <w:marTop w:val="0"/>
          <w:marBottom w:val="0"/>
          <w:divBdr>
            <w:top w:val="none" w:sz="0" w:space="0" w:color="auto"/>
            <w:left w:val="none" w:sz="0" w:space="0" w:color="auto"/>
            <w:bottom w:val="none" w:sz="0" w:space="0" w:color="auto"/>
            <w:right w:val="none" w:sz="0" w:space="0" w:color="auto"/>
          </w:divBdr>
        </w:div>
        <w:div w:id="66609422">
          <w:marLeft w:val="640"/>
          <w:marRight w:val="0"/>
          <w:marTop w:val="0"/>
          <w:marBottom w:val="0"/>
          <w:divBdr>
            <w:top w:val="none" w:sz="0" w:space="0" w:color="auto"/>
            <w:left w:val="none" w:sz="0" w:space="0" w:color="auto"/>
            <w:bottom w:val="none" w:sz="0" w:space="0" w:color="auto"/>
            <w:right w:val="none" w:sz="0" w:space="0" w:color="auto"/>
          </w:divBdr>
        </w:div>
        <w:div w:id="94522230">
          <w:marLeft w:val="640"/>
          <w:marRight w:val="0"/>
          <w:marTop w:val="0"/>
          <w:marBottom w:val="0"/>
          <w:divBdr>
            <w:top w:val="none" w:sz="0" w:space="0" w:color="auto"/>
            <w:left w:val="none" w:sz="0" w:space="0" w:color="auto"/>
            <w:bottom w:val="none" w:sz="0" w:space="0" w:color="auto"/>
            <w:right w:val="none" w:sz="0" w:space="0" w:color="auto"/>
          </w:divBdr>
        </w:div>
        <w:div w:id="96483169">
          <w:marLeft w:val="640"/>
          <w:marRight w:val="0"/>
          <w:marTop w:val="0"/>
          <w:marBottom w:val="0"/>
          <w:divBdr>
            <w:top w:val="none" w:sz="0" w:space="0" w:color="auto"/>
            <w:left w:val="none" w:sz="0" w:space="0" w:color="auto"/>
            <w:bottom w:val="none" w:sz="0" w:space="0" w:color="auto"/>
            <w:right w:val="none" w:sz="0" w:space="0" w:color="auto"/>
          </w:divBdr>
        </w:div>
        <w:div w:id="157625010">
          <w:marLeft w:val="640"/>
          <w:marRight w:val="0"/>
          <w:marTop w:val="0"/>
          <w:marBottom w:val="0"/>
          <w:divBdr>
            <w:top w:val="none" w:sz="0" w:space="0" w:color="auto"/>
            <w:left w:val="none" w:sz="0" w:space="0" w:color="auto"/>
            <w:bottom w:val="none" w:sz="0" w:space="0" w:color="auto"/>
            <w:right w:val="none" w:sz="0" w:space="0" w:color="auto"/>
          </w:divBdr>
        </w:div>
        <w:div w:id="165485134">
          <w:marLeft w:val="640"/>
          <w:marRight w:val="0"/>
          <w:marTop w:val="0"/>
          <w:marBottom w:val="0"/>
          <w:divBdr>
            <w:top w:val="none" w:sz="0" w:space="0" w:color="auto"/>
            <w:left w:val="none" w:sz="0" w:space="0" w:color="auto"/>
            <w:bottom w:val="none" w:sz="0" w:space="0" w:color="auto"/>
            <w:right w:val="none" w:sz="0" w:space="0" w:color="auto"/>
          </w:divBdr>
        </w:div>
        <w:div w:id="206112244">
          <w:marLeft w:val="640"/>
          <w:marRight w:val="0"/>
          <w:marTop w:val="0"/>
          <w:marBottom w:val="0"/>
          <w:divBdr>
            <w:top w:val="none" w:sz="0" w:space="0" w:color="auto"/>
            <w:left w:val="none" w:sz="0" w:space="0" w:color="auto"/>
            <w:bottom w:val="none" w:sz="0" w:space="0" w:color="auto"/>
            <w:right w:val="none" w:sz="0" w:space="0" w:color="auto"/>
          </w:divBdr>
        </w:div>
        <w:div w:id="209000241">
          <w:marLeft w:val="640"/>
          <w:marRight w:val="0"/>
          <w:marTop w:val="0"/>
          <w:marBottom w:val="0"/>
          <w:divBdr>
            <w:top w:val="none" w:sz="0" w:space="0" w:color="auto"/>
            <w:left w:val="none" w:sz="0" w:space="0" w:color="auto"/>
            <w:bottom w:val="none" w:sz="0" w:space="0" w:color="auto"/>
            <w:right w:val="none" w:sz="0" w:space="0" w:color="auto"/>
          </w:divBdr>
        </w:div>
        <w:div w:id="374814616">
          <w:marLeft w:val="640"/>
          <w:marRight w:val="0"/>
          <w:marTop w:val="0"/>
          <w:marBottom w:val="0"/>
          <w:divBdr>
            <w:top w:val="none" w:sz="0" w:space="0" w:color="auto"/>
            <w:left w:val="none" w:sz="0" w:space="0" w:color="auto"/>
            <w:bottom w:val="none" w:sz="0" w:space="0" w:color="auto"/>
            <w:right w:val="none" w:sz="0" w:space="0" w:color="auto"/>
          </w:divBdr>
        </w:div>
        <w:div w:id="428548155">
          <w:marLeft w:val="640"/>
          <w:marRight w:val="0"/>
          <w:marTop w:val="0"/>
          <w:marBottom w:val="0"/>
          <w:divBdr>
            <w:top w:val="none" w:sz="0" w:space="0" w:color="auto"/>
            <w:left w:val="none" w:sz="0" w:space="0" w:color="auto"/>
            <w:bottom w:val="none" w:sz="0" w:space="0" w:color="auto"/>
            <w:right w:val="none" w:sz="0" w:space="0" w:color="auto"/>
          </w:divBdr>
        </w:div>
        <w:div w:id="447312494">
          <w:marLeft w:val="640"/>
          <w:marRight w:val="0"/>
          <w:marTop w:val="0"/>
          <w:marBottom w:val="0"/>
          <w:divBdr>
            <w:top w:val="none" w:sz="0" w:space="0" w:color="auto"/>
            <w:left w:val="none" w:sz="0" w:space="0" w:color="auto"/>
            <w:bottom w:val="none" w:sz="0" w:space="0" w:color="auto"/>
            <w:right w:val="none" w:sz="0" w:space="0" w:color="auto"/>
          </w:divBdr>
        </w:div>
        <w:div w:id="545877109">
          <w:marLeft w:val="640"/>
          <w:marRight w:val="0"/>
          <w:marTop w:val="0"/>
          <w:marBottom w:val="0"/>
          <w:divBdr>
            <w:top w:val="none" w:sz="0" w:space="0" w:color="auto"/>
            <w:left w:val="none" w:sz="0" w:space="0" w:color="auto"/>
            <w:bottom w:val="none" w:sz="0" w:space="0" w:color="auto"/>
            <w:right w:val="none" w:sz="0" w:space="0" w:color="auto"/>
          </w:divBdr>
        </w:div>
        <w:div w:id="576672769">
          <w:marLeft w:val="640"/>
          <w:marRight w:val="0"/>
          <w:marTop w:val="0"/>
          <w:marBottom w:val="0"/>
          <w:divBdr>
            <w:top w:val="none" w:sz="0" w:space="0" w:color="auto"/>
            <w:left w:val="none" w:sz="0" w:space="0" w:color="auto"/>
            <w:bottom w:val="none" w:sz="0" w:space="0" w:color="auto"/>
            <w:right w:val="none" w:sz="0" w:space="0" w:color="auto"/>
          </w:divBdr>
        </w:div>
        <w:div w:id="615794240">
          <w:marLeft w:val="640"/>
          <w:marRight w:val="0"/>
          <w:marTop w:val="0"/>
          <w:marBottom w:val="0"/>
          <w:divBdr>
            <w:top w:val="none" w:sz="0" w:space="0" w:color="auto"/>
            <w:left w:val="none" w:sz="0" w:space="0" w:color="auto"/>
            <w:bottom w:val="none" w:sz="0" w:space="0" w:color="auto"/>
            <w:right w:val="none" w:sz="0" w:space="0" w:color="auto"/>
          </w:divBdr>
        </w:div>
        <w:div w:id="649361112">
          <w:marLeft w:val="640"/>
          <w:marRight w:val="0"/>
          <w:marTop w:val="0"/>
          <w:marBottom w:val="0"/>
          <w:divBdr>
            <w:top w:val="none" w:sz="0" w:space="0" w:color="auto"/>
            <w:left w:val="none" w:sz="0" w:space="0" w:color="auto"/>
            <w:bottom w:val="none" w:sz="0" w:space="0" w:color="auto"/>
            <w:right w:val="none" w:sz="0" w:space="0" w:color="auto"/>
          </w:divBdr>
        </w:div>
        <w:div w:id="663968914">
          <w:marLeft w:val="640"/>
          <w:marRight w:val="0"/>
          <w:marTop w:val="0"/>
          <w:marBottom w:val="0"/>
          <w:divBdr>
            <w:top w:val="none" w:sz="0" w:space="0" w:color="auto"/>
            <w:left w:val="none" w:sz="0" w:space="0" w:color="auto"/>
            <w:bottom w:val="none" w:sz="0" w:space="0" w:color="auto"/>
            <w:right w:val="none" w:sz="0" w:space="0" w:color="auto"/>
          </w:divBdr>
        </w:div>
        <w:div w:id="723527378">
          <w:marLeft w:val="640"/>
          <w:marRight w:val="0"/>
          <w:marTop w:val="0"/>
          <w:marBottom w:val="0"/>
          <w:divBdr>
            <w:top w:val="none" w:sz="0" w:space="0" w:color="auto"/>
            <w:left w:val="none" w:sz="0" w:space="0" w:color="auto"/>
            <w:bottom w:val="none" w:sz="0" w:space="0" w:color="auto"/>
            <w:right w:val="none" w:sz="0" w:space="0" w:color="auto"/>
          </w:divBdr>
        </w:div>
        <w:div w:id="785848584">
          <w:marLeft w:val="640"/>
          <w:marRight w:val="0"/>
          <w:marTop w:val="0"/>
          <w:marBottom w:val="0"/>
          <w:divBdr>
            <w:top w:val="none" w:sz="0" w:space="0" w:color="auto"/>
            <w:left w:val="none" w:sz="0" w:space="0" w:color="auto"/>
            <w:bottom w:val="none" w:sz="0" w:space="0" w:color="auto"/>
            <w:right w:val="none" w:sz="0" w:space="0" w:color="auto"/>
          </w:divBdr>
        </w:div>
        <w:div w:id="817570674">
          <w:marLeft w:val="640"/>
          <w:marRight w:val="0"/>
          <w:marTop w:val="0"/>
          <w:marBottom w:val="0"/>
          <w:divBdr>
            <w:top w:val="none" w:sz="0" w:space="0" w:color="auto"/>
            <w:left w:val="none" w:sz="0" w:space="0" w:color="auto"/>
            <w:bottom w:val="none" w:sz="0" w:space="0" w:color="auto"/>
            <w:right w:val="none" w:sz="0" w:space="0" w:color="auto"/>
          </w:divBdr>
        </w:div>
        <w:div w:id="836580984">
          <w:marLeft w:val="640"/>
          <w:marRight w:val="0"/>
          <w:marTop w:val="0"/>
          <w:marBottom w:val="0"/>
          <w:divBdr>
            <w:top w:val="none" w:sz="0" w:space="0" w:color="auto"/>
            <w:left w:val="none" w:sz="0" w:space="0" w:color="auto"/>
            <w:bottom w:val="none" w:sz="0" w:space="0" w:color="auto"/>
            <w:right w:val="none" w:sz="0" w:space="0" w:color="auto"/>
          </w:divBdr>
        </w:div>
        <w:div w:id="888687373">
          <w:marLeft w:val="640"/>
          <w:marRight w:val="0"/>
          <w:marTop w:val="0"/>
          <w:marBottom w:val="0"/>
          <w:divBdr>
            <w:top w:val="none" w:sz="0" w:space="0" w:color="auto"/>
            <w:left w:val="none" w:sz="0" w:space="0" w:color="auto"/>
            <w:bottom w:val="none" w:sz="0" w:space="0" w:color="auto"/>
            <w:right w:val="none" w:sz="0" w:space="0" w:color="auto"/>
          </w:divBdr>
        </w:div>
        <w:div w:id="927932695">
          <w:marLeft w:val="640"/>
          <w:marRight w:val="0"/>
          <w:marTop w:val="0"/>
          <w:marBottom w:val="0"/>
          <w:divBdr>
            <w:top w:val="none" w:sz="0" w:space="0" w:color="auto"/>
            <w:left w:val="none" w:sz="0" w:space="0" w:color="auto"/>
            <w:bottom w:val="none" w:sz="0" w:space="0" w:color="auto"/>
            <w:right w:val="none" w:sz="0" w:space="0" w:color="auto"/>
          </w:divBdr>
        </w:div>
        <w:div w:id="955646587">
          <w:marLeft w:val="640"/>
          <w:marRight w:val="0"/>
          <w:marTop w:val="0"/>
          <w:marBottom w:val="0"/>
          <w:divBdr>
            <w:top w:val="none" w:sz="0" w:space="0" w:color="auto"/>
            <w:left w:val="none" w:sz="0" w:space="0" w:color="auto"/>
            <w:bottom w:val="none" w:sz="0" w:space="0" w:color="auto"/>
            <w:right w:val="none" w:sz="0" w:space="0" w:color="auto"/>
          </w:divBdr>
        </w:div>
        <w:div w:id="1004867663">
          <w:marLeft w:val="640"/>
          <w:marRight w:val="0"/>
          <w:marTop w:val="0"/>
          <w:marBottom w:val="0"/>
          <w:divBdr>
            <w:top w:val="none" w:sz="0" w:space="0" w:color="auto"/>
            <w:left w:val="none" w:sz="0" w:space="0" w:color="auto"/>
            <w:bottom w:val="none" w:sz="0" w:space="0" w:color="auto"/>
            <w:right w:val="none" w:sz="0" w:space="0" w:color="auto"/>
          </w:divBdr>
        </w:div>
        <w:div w:id="1007561831">
          <w:marLeft w:val="640"/>
          <w:marRight w:val="0"/>
          <w:marTop w:val="0"/>
          <w:marBottom w:val="0"/>
          <w:divBdr>
            <w:top w:val="none" w:sz="0" w:space="0" w:color="auto"/>
            <w:left w:val="none" w:sz="0" w:space="0" w:color="auto"/>
            <w:bottom w:val="none" w:sz="0" w:space="0" w:color="auto"/>
            <w:right w:val="none" w:sz="0" w:space="0" w:color="auto"/>
          </w:divBdr>
        </w:div>
        <w:div w:id="1035732059">
          <w:marLeft w:val="640"/>
          <w:marRight w:val="0"/>
          <w:marTop w:val="0"/>
          <w:marBottom w:val="0"/>
          <w:divBdr>
            <w:top w:val="none" w:sz="0" w:space="0" w:color="auto"/>
            <w:left w:val="none" w:sz="0" w:space="0" w:color="auto"/>
            <w:bottom w:val="none" w:sz="0" w:space="0" w:color="auto"/>
            <w:right w:val="none" w:sz="0" w:space="0" w:color="auto"/>
          </w:divBdr>
        </w:div>
        <w:div w:id="1107853188">
          <w:marLeft w:val="640"/>
          <w:marRight w:val="0"/>
          <w:marTop w:val="0"/>
          <w:marBottom w:val="0"/>
          <w:divBdr>
            <w:top w:val="none" w:sz="0" w:space="0" w:color="auto"/>
            <w:left w:val="none" w:sz="0" w:space="0" w:color="auto"/>
            <w:bottom w:val="none" w:sz="0" w:space="0" w:color="auto"/>
            <w:right w:val="none" w:sz="0" w:space="0" w:color="auto"/>
          </w:divBdr>
        </w:div>
        <w:div w:id="1220096664">
          <w:marLeft w:val="640"/>
          <w:marRight w:val="0"/>
          <w:marTop w:val="0"/>
          <w:marBottom w:val="0"/>
          <w:divBdr>
            <w:top w:val="none" w:sz="0" w:space="0" w:color="auto"/>
            <w:left w:val="none" w:sz="0" w:space="0" w:color="auto"/>
            <w:bottom w:val="none" w:sz="0" w:space="0" w:color="auto"/>
            <w:right w:val="none" w:sz="0" w:space="0" w:color="auto"/>
          </w:divBdr>
        </w:div>
        <w:div w:id="1256789923">
          <w:marLeft w:val="640"/>
          <w:marRight w:val="0"/>
          <w:marTop w:val="0"/>
          <w:marBottom w:val="0"/>
          <w:divBdr>
            <w:top w:val="none" w:sz="0" w:space="0" w:color="auto"/>
            <w:left w:val="none" w:sz="0" w:space="0" w:color="auto"/>
            <w:bottom w:val="none" w:sz="0" w:space="0" w:color="auto"/>
            <w:right w:val="none" w:sz="0" w:space="0" w:color="auto"/>
          </w:divBdr>
        </w:div>
        <w:div w:id="1333751589">
          <w:marLeft w:val="640"/>
          <w:marRight w:val="0"/>
          <w:marTop w:val="0"/>
          <w:marBottom w:val="0"/>
          <w:divBdr>
            <w:top w:val="none" w:sz="0" w:space="0" w:color="auto"/>
            <w:left w:val="none" w:sz="0" w:space="0" w:color="auto"/>
            <w:bottom w:val="none" w:sz="0" w:space="0" w:color="auto"/>
            <w:right w:val="none" w:sz="0" w:space="0" w:color="auto"/>
          </w:divBdr>
        </w:div>
        <w:div w:id="1388795261">
          <w:marLeft w:val="640"/>
          <w:marRight w:val="0"/>
          <w:marTop w:val="0"/>
          <w:marBottom w:val="0"/>
          <w:divBdr>
            <w:top w:val="none" w:sz="0" w:space="0" w:color="auto"/>
            <w:left w:val="none" w:sz="0" w:space="0" w:color="auto"/>
            <w:bottom w:val="none" w:sz="0" w:space="0" w:color="auto"/>
            <w:right w:val="none" w:sz="0" w:space="0" w:color="auto"/>
          </w:divBdr>
        </w:div>
        <w:div w:id="1421178848">
          <w:marLeft w:val="640"/>
          <w:marRight w:val="0"/>
          <w:marTop w:val="0"/>
          <w:marBottom w:val="0"/>
          <w:divBdr>
            <w:top w:val="none" w:sz="0" w:space="0" w:color="auto"/>
            <w:left w:val="none" w:sz="0" w:space="0" w:color="auto"/>
            <w:bottom w:val="none" w:sz="0" w:space="0" w:color="auto"/>
            <w:right w:val="none" w:sz="0" w:space="0" w:color="auto"/>
          </w:divBdr>
        </w:div>
        <w:div w:id="1422069561">
          <w:marLeft w:val="640"/>
          <w:marRight w:val="0"/>
          <w:marTop w:val="0"/>
          <w:marBottom w:val="0"/>
          <w:divBdr>
            <w:top w:val="none" w:sz="0" w:space="0" w:color="auto"/>
            <w:left w:val="none" w:sz="0" w:space="0" w:color="auto"/>
            <w:bottom w:val="none" w:sz="0" w:space="0" w:color="auto"/>
            <w:right w:val="none" w:sz="0" w:space="0" w:color="auto"/>
          </w:divBdr>
        </w:div>
        <w:div w:id="1522861757">
          <w:marLeft w:val="640"/>
          <w:marRight w:val="0"/>
          <w:marTop w:val="0"/>
          <w:marBottom w:val="0"/>
          <w:divBdr>
            <w:top w:val="none" w:sz="0" w:space="0" w:color="auto"/>
            <w:left w:val="none" w:sz="0" w:space="0" w:color="auto"/>
            <w:bottom w:val="none" w:sz="0" w:space="0" w:color="auto"/>
            <w:right w:val="none" w:sz="0" w:space="0" w:color="auto"/>
          </w:divBdr>
        </w:div>
        <w:div w:id="1580671755">
          <w:marLeft w:val="640"/>
          <w:marRight w:val="0"/>
          <w:marTop w:val="0"/>
          <w:marBottom w:val="0"/>
          <w:divBdr>
            <w:top w:val="none" w:sz="0" w:space="0" w:color="auto"/>
            <w:left w:val="none" w:sz="0" w:space="0" w:color="auto"/>
            <w:bottom w:val="none" w:sz="0" w:space="0" w:color="auto"/>
            <w:right w:val="none" w:sz="0" w:space="0" w:color="auto"/>
          </w:divBdr>
        </w:div>
        <w:div w:id="1617326536">
          <w:marLeft w:val="640"/>
          <w:marRight w:val="0"/>
          <w:marTop w:val="0"/>
          <w:marBottom w:val="0"/>
          <w:divBdr>
            <w:top w:val="none" w:sz="0" w:space="0" w:color="auto"/>
            <w:left w:val="none" w:sz="0" w:space="0" w:color="auto"/>
            <w:bottom w:val="none" w:sz="0" w:space="0" w:color="auto"/>
            <w:right w:val="none" w:sz="0" w:space="0" w:color="auto"/>
          </w:divBdr>
        </w:div>
        <w:div w:id="1644113768">
          <w:marLeft w:val="640"/>
          <w:marRight w:val="0"/>
          <w:marTop w:val="0"/>
          <w:marBottom w:val="0"/>
          <w:divBdr>
            <w:top w:val="none" w:sz="0" w:space="0" w:color="auto"/>
            <w:left w:val="none" w:sz="0" w:space="0" w:color="auto"/>
            <w:bottom w:val="none" w:sz="0" w:space="0" w:color="auto"/>
            <w:right w:val="none" w:sz="0" w:space="0" w:color="auto"/>
          </w:divBdr>
        </w:div>
        <w:div w:id="1712151292">
          <w:marLeft w:val="640"/>
          <w:marRight w:val="0"/>
          <w:marTop w:val="0"/>
          <w:marBottom w:val="0"/>
          <w:divBdr>
            <w:top w:val="none" w:sz="0" w:space="0" w:color="auto"/>
            <w:left w:val="none" w:sz="0" w:space="0" w:color="auto"/>
            <w:bottom w:val="none" w:sz="0" w:space="0" w:color="auto"/>
            <w:right w:val="none" w:sz="0" w:space="0" w:color="auto"/>
          </w:divBdr>
        </w:div>
        <w:div w:id="1717117117">
          <w:marLeft w:val="640"/>
          <w:marRight w:val="0"/>
          <w:marTop w:val="0"/>
          <w:marBottom w:val="0"/>
          <w:divBdr>
            <w:top w:val="none" w:sz="0" w:space="0" w:color="auto"/>
            <w:left w:val="none" w:sz="0" w:space="0" w:color="auto"/>
            <w:bottom w:val="none" w:sz="0" w:space="0" w:color="auto"/>
            <w:right w:val="none" w:sz="0" w:space="0" w:color="auto"/>
          </w:divBdr>
        </w:div>
        <w:div w:id="1767532264">
          <w:marLeft w:val="640"/>
          <w:marRight w:val="0"/>
          <w:marTop w:val="0"/>
          <w:marBottom w:val="0"/>
          <w:divBdr>
            <w:top w:val="none" w:sz="0" w:space="0" w:color="auto"/>
            <w:left w:val="none" w:sz="0" w:space="0" w:color="auto"/>
            <w:bottom w:val="none" w:sz="0" w:space="0" w:color="auto"/>
            <w:right w:val="none" w:sz="0" w:space="0" w:color="auto"/>
          </w:divBdr>
        </w:div>
        <w:div w:id="1856307606">
          <w:marLeft w:val="640"/>
          <w:marRight w:val="0"/>
          <w:marTop w:val="0"/>
          <w:marBottom w:val="0"/>
          <w:divBdr>
            <w:top w:val="none" w:sz="0" w:space="0" w:color="auto"/>
            <w:left w:val="none" w:sz="0" w:space="0" w:color="auto"/>
            <w:bottom w:val="none" w:sz="0" w:space="0" w:color="auto"/>
            <w:right w:val="none" w:sz="0" w:space="0" w:color="auto"/>
          </w:divBdr>
        </w:div>
        <w:div w:id="1883904396">
          <w:marLeft w:val="640"/>
          <w:marRight w:val="0"/>
          <w:marTop w:val="0"/>
          <w:marBottom w:val="0"/>
          <w:divBdr>
            <w:top w:val="none" w:sz="0" w:space="0" w:color="auto"/>
            <w:left w:val="none" w:sz="0" w:space="0" w:color="auto"/>
            <w:bottom w:val="none" w:sz="0" w:space="0" w:color="auto"/>
            <w:right w:val="none" w:sz="0" w:space="0" w:color="auto"/>
          </w:divBdr>
        </w:div>
        <w:div w:id="1884366948">
          <w:marLeft w:val="640"/>
          <w:marRight w:val="0"/>
          <w:marTop w:val="0"/>
          <w:marBottom w:val="0"/>
          <w:divBdr>
            <w:top w:val="none" w:sz="0" w:space="0" w:color="auto"/>
            <w:left w:val="none" w:sz="0" w:space="0" w:color="auto"/>
            <w:bottom w:val="none" w:sz="0" w:space="0" w:color="auto"/>
            <w:right w:val="none" w:sz="0" w:space="0" w:color="auto"/>
          </w:divBdr>
        </w:div>
        <w:div w:id="1910774145">
          <w:marLeft w:val="640"/>
          <w:marRight w:val="0"/>
          <w:marTop w:val="0"/>
          <w:marBottom w:val="0"/>
          <w:divBdr>
            <w:top w:val="none" w:sz="0" w:space="0" w:color="auto"/>
            <w:left w:val="none" w:sz="0" w:space="0" w:color="auto"/>
            <w:bottom w:val="none" w:sz="0" w:space="0" w:color="auto"/>
            <w:right w:val="none" w:sz="0" w:space="0" w:color="auto"/>
          </w:divBdr>
        </w:div>
        <w:div w:id="1970351776">
          <w:marLeft w:val="640"/>
          <w:marRight w:val="0"/>
          <w:marTop w:val="0"/>
          <w:marBottom w:val="0"/>
          <w:divBdr>
            <w:top w:val="none" w:sz="0" w:space="0" w:color="auto"/>
            <w:left w:val="none" w:sz="0" w:space="0" w:color="auto"/>
            <w:bottom w:val="none" w:sz="0" w:space="0" w:color="auto"/>
            <w:right w:val="none" w:sz="0" w:space="0" w:color="auto"/>
          </w:divBdr>
        </w:div>
        <w:div w:id="1971284879">
          <w:marLeft w:val="640"/>
          <w:marRight w:val="0"/>
          <w:marTop w:val="0"/>
          <w:marBottom w:val="0"/>
          <w:divBdr>
            <w:top w:val="none" w:sz="0" w:space="0" w:color="auto"/>
            <w:left w:val="none" w:sz="0" w:space="0" w:color="auto"/>
            <w:bottom w:val="none" w:sz="0" w:space="0" w:color="auto"/>
            <w:right w:val="none" w:sz="0" w:space="0" w:color="auto"/>
          </w:divBdr>
        </w:div>
        <w:div w:id="2007829180">
          <w:marLeft w:val="640"/>
          <w:marRight w:val="0"/>
          <w:marTop w:val="0"/>
          <w:marBottom w:val="0"/>
          <w:divBdr>
            <w:top w:val="none" w:sz="0" w:space="0" w:color="auto"/>
            <w:left w:val="none" w:sz="0" w:space="0" w:color="auto"/>
            <w:bottom w:val="none" w:sz="0" w:space="0" w:color="auto"/>
            <w:right w:val="none" w:sz="0" w:space="0" w:color="auto"/>
          </w:divBdr>
        </w:div>
        <w:div w:id="2032369329">
          <w:marLeft w:val="640"/>
          <w:marRight w:val="0"/>
          <w:marTop w:val="0"/>
          <w:marBottom w:val="0"/>
          <w:divBdr>
            <w:top w:val="none" w:sz="0" w:space="0" w:color="auto"/>
            <w:left w:val="none" w:sz="0" w:space="0" w:color="auto"/>
            <w:bottom w:val="none" w:sz="0" w:space="0" w:color="auto"/>
            <w:right w:val="none" w:sz="0" w:space="0" w:color="auto"/>
          </w:divBdr>
        </w:div>
        <w:div w:id="2052152139">
          <w:marLeft w:val="640"/>
          <w:marRight w:val="0"/>
          <w:marTop w:val="0"/>
          <w:marBottom w:val="0"/>
          <w:divBdr>
            <w:top w:val="none" w:sz="0" w:space="0" w:color="auto"/>
            <w:left w:val="none" w:sz="0" w:space="0" w:color="auto"/>
            <w:bottom w:val="none" w:sz="0" w:space="0" w:color="auto"/>
            <w:right w:val="none" w:sz="0" w:space="0" w:color="auto"/>
          </w:divBdr>
        </w:div>
        <w:div w:id="2071154460">
          <w:marLeft w:val="640"/>
          <w:marRight w:val="0"/>
          <w:marTop w:val="0"/>
          <w:marBottom w:val="0"/>
          <w:divBdr>
            <w:top w:val="none" w:sz="0" w:space="0" w:color="auto"/>
            <w:left w:val="none" w:sz="0" w:space="0" w:color="auto"/>
            <w:bottom w:val="none" w:sz="0" w:space="0" w:color="auto"/>
            <w:right w:val="none" w:sz="0" w:space="0" w:color="auto"/>
          </w:divBdr>
        </w:div>
        <w:div w:id="2119058964">
          <w:marLeft w:val="640"/>
          <w:marRight w:val="0"/>
          <w:marTop w:val="0"/>
          <w:marBottom w:val="0"/>
          <w:divBdr>
            <w:top w:val="none" w:sz="0" w:space="0" w:color="auto"/>
            <w:left w:val="none" w:sz="0" w:space="0" w:color="auto"/>
            <w:bottom w:val="none" w:sz="0" w:space="0" w:color="auto"/>
            <w:right w:val="none" w:sz="0" w:space="0" w:color="auto"/>
          </w:divBdr>
        </w:div>
      </w:divsChild>
    </w:div>
    <w:div w:id="240212268">
      <w:bodyDiv w:val="1"/>
      <w:marLeft w:val="0"/>
      <w:marRight w:val="0"/>
      <w:marTop w:val="0"/>
      <w:marBottom w:val="0"/>
      <w:divBdr>
        <w:top w:val="none" w:sz="0" w:space="0" w:color="auto"/>
        <w:left w:val="none" w:sz="0" w:space="0" w:color="auto"/>
        <w:bottom w:val="none" w:sz="0" w:space="0" w:color="auto"/>
        <w:right w:val="none" w:sz="0" w:space="0" w:color="auto"/>
      </w:divBdr>
      <w:divsChild>
        <w:div w:id="20211291">
          <w:marLeft w:val="640"/>
          <w:marRight w:val="0"/>
          <w:marTop w:val="0"/>
          <w:marBottom w:val="0"/>
          <w:divBdr>
            <w:top w:val="none" w:sz="0" w:space="0" w:color="auto"/>
            <w:left w:val="none" w:sz="0" w:space="0" w:color="auto"/>
            <w:bottom w:val="none" w:sz="0" w:space="0" w:color="auto"/>
            <w:right w:val="none" w:sz="0" w:space="0" w:color="auto"/>
          </w:divBdr>
        </w:div>
        <w:div w:id="46221643">
          <w:marLeft w:val="640"/>
          <w:marRight w:val="0"/>
          <w:marTop w:val="0"/>
          <w:marBottom w:val="0"/>
          <w:divBdr>
            <w:top w:val="none" w:sz="0" w:space="0" w:color="auto"/>
            <w:left w:val="none" w:sz="0" w:space="0" w:color="auto"/>
            <w:bottom w:val="none" w:sz="0" w:space="0" w:color="auto"/>
            <w:right w:val="none" w:sz="0" w:space="0" w:color="auto"/>
          </w:divBdr>
        </w:div>
        <w:div w:id="72363530">
          <w:marLeft w:val="640"/>
          <w:marRight w:val="0"/>
          <w:marTop w:val="0"/>
          <w:marBottom w:val="0"/>
          <w:divBdr>
            <w:top w:val="none" w:sz="0" w:space="0" w:color="auto"/>
            <w:left w:val="none" w:sz="0" w:space="0" w:color="auto"/>
            <w:bottom w:val="none" w:sz="0" w:space="0" w:color="auto"/>
            <w:right w:val="none" w:sz="0" w:space="0" w:color="auto"/>
          </w:divBdr>
        </w:div>
        <w:div w:id="90205893">
          <w:marLeft w:val="640"/>
          <w:marRight w:val="0"/>
          <w:marTop w:val="0"/>
          <w:marBottom w:val="0"/>
          <w:divBdr>
            <w:top w:val="none" w:sz="0" w:space="0" w:color="auto"/>
            <w:left w:val="none" w:sz="0" w:space="0" w:color="auto"/>
            <w:bottom w:val="none" w:sz="0" w:space="0" w:color="auto"/>
            <w:right w:val="none" w:sz="0" w:space="0" w:color="auto"/>
          </w:divBdr>
        </w:div>
        <w:div w:id="130174347">
          <w:marLeft w:val="640"/>
          <w:marRight w:val="0"/>
          <w:marTop w:val="0"/>
          <w:marBottom w:val="0"/>
          <w:divBdr>
            <w:top w:val="none" w:sz="0" w:space="0" w:color="auto"/>
            <w:left w:val="none" w:sz="0" w:space="0" w:color="auto"/>
            <w:bottom w:val="none" w:sz="0" w:space="0" w:color="auto"/>
            <w:right w:val="none" w:sz="0" w:space="0" w:color="auto"/>
          </w:divBdr>
        </w:div>
        <w:div w:id="182942891">
          <w:marLeft w:val="640"/>
          <w:marRight w:val="0"/>
          <w:marTop w:val="0"/>
          <w:marBottom w:val="0"/>
          <w:divBdr>
            <w:top w:val="none" w:sz="0" w:space="0" w:color="auto"/>
            <w:left w:val="none" w:sz="0" w:space="0" w:color="auto"/>
            <w:bottom w:val="none" w:sz="0" w:space="0" w:color="auto"/>
            <w:right w:val="none" w:sz="0" w:space="0" w:color="auto"/>
          </w:divBdr>
        </w:div>
        <w:div w:id="189337420">
          <w:marLeft w:val="640"/>
          <w:marRight w:val="0"/>
          <w:marTop w:val="0"/>
          <w:marBottom w:val="0"/>
          <w:divBdr>
            <w:top w:val="none" w:sz="0" w:space="0" w:color="auto"/>
            <w:left w:val="none" w:sz="0" w:space="0" w:color="auto"/>
            <w:bottom w:val="none" w:sz="0" w:space="0" w:color="auto"/>
            <w:right w:val="none" w:sz="0" w:space="0" w:color="auto"/>
          </w:divBdr>
        </w:div>
        <w:div w:id="210193841">
          <w:marLeft w:val="640"/>
          <w:marRight w:val="0"/>
          <w:marTop w:val="0"/>
          <w:marBottom w:val="0"/>
          <w:divBdr>
            <w:top w:val="none" w:sz="0" w:space="0" w:color="auto"/>
            <w:left w:val="none" w:sz="0" w:space="0" w:color="auto"/>
            <w:bottom w:val="none" w:sz="0" w:space="0" w:color="auto"/>
            <w:right w:val="none" w:sz="0" w:space="0" w:color="auto"/>
          </w:divBdr>
        </w:div>
        <w:div w:id="314722983">
          <w:marLeft w:val="640"/>
          <w:marRight w:val="0"/>
          <w:marTop w:val="0"/>
          <w:marBottom w:val="0"/>
          <w:divBdr>
            <w:top w:val="none" w:sz="0" w:space="0" w:color="auto"/>
            <w:left w:val="none" w:sz="0" w:space="0" w:color="auto"/>
            <w:bottom w:val="none" w:sz="0" w:space="0" w:color="auto"/>
            <w:right w:val="none" w:sz="0" w:space="0" w:color="auto"/>
          </w:divBdr>
        </w:div>
        <w:div w:id="349065297">
          <w:marLeft w:val="640"/>
          <w:marRight w:val="0"/>
          <w:marTop w:val="0"/>
          <w:marBottom w:val="0"/>
          <w:divBdr>
            <w:top w:val="none" w:sz="0" w:space="0" w:color="auto"/>
            <w:left w:val="none" w:sz="0" w:space="0" w:color="auto"/>
            <w:bottom w:val="none" w:sz="0" w:space="0" w:color="auto"/>
            <w:right w:val="none" w:sz="0" w:space="0" w:color="auto"/>
          </w:divBdr>
        </w:div>
        <w:div w:id="505244548">
          <w:marLeft w:val="640"/>
          <w:marRight w:val="0"/>
          <w:marTop w:val="0"/>
          <w:marBottom w:val="0"/>
          <w:divBdr>
            <w:top w:val="none" w:sz="0" w:space="0" w:color="auto"/>
            <w:left w:val="none" w:sz="0" w:space="0" w:color="auto"/>
            <w:bottom w:val="none" w:sz="0" w:space="0" w:color="auto"/>
            <w:right w:val="none" w:sz="0" w:space="0" w:color="auto"/>
          </w:divBdr>
        </w:div>
        <w:div w:id="551235645">
          <w:marLeft w:val="640"/>
          <w:marRight w:val="0"/>
          <w:marTop w:val="0"/>
          <w:marBottom w:val="0"/>
          <w:divBdr>
            <w:top w:val="none" w:sz="0" w:space="0" w:color="auto"/>
            <w:left w:val="none" w:sz="0" w:space="0" w:color="auto"/>
            <w:bottom w:val="none" w:sz="0" w:space="0" w:color="auto"/>
            <w:right w:val="none" w:sz="0" w:space="0" w:color="auto"/>
          </w:divBdr>
        </w:div>
        <w:div w:id="555050784">
          <w:marLeft w:val="640"/>
          <w:marRight w:val="0"/>
          <w:marTop w:val="0"/>
          <w:marBottom w:val="0"/>
          <w:divBdr>
            <w:top w:val="none" w:sz="0" w:space="0" w:color="auto"/>
            <w:left w:val="none" w:sz="0" w:space="0" w:color="auto"/>
            <w:bottom w:val="none" w:sz="0" w:space="0" w:color="auto"/>
            <w:right w:val="none" w:sz="0" w:space="0" w:color="auto"/>
          </w:divBdr>
        </w:div>
        <w:div w:id="571281270">
          <w:marLeft w:val="640"/>
          <w:marRight w:val="0"/>
          <w:marTop w:val="0"/>
          <w:marBottom w:val="0"/>
          <w:divBdr>
            <w:top w:val="none" w:sz="0" w:space="0" w:color="auto"/>
            <w:left w:val="none" w:sz="0" w:space="0" w:color="auto"/>
            <w:bottom w:val="none" w:sz="0" w:space="0" w:color="auto"/>
            <w:right w:val="none" w:sz="0" w:space="0" w:color="auto"/>
          </w:divBdr>
        </w:div>
        <w:div w:id="578250412">
          <w:marLeft w:val="640"/>
          <w:marRight w:val="0"/>
          <w:marTop w:val="0"/>
          <w:marBottom w:val="0"/>
          <w:divBdr>
            <w:top w:val="none" w:sz="0" w:space="0" w:color="auto"/>
            <w:left w:val="none" w:sz="0" w:space="0" w:color="auto"/>
            <w:bottom w:val="none" w:sz="0" w:space="0" w:color="auto"/>
            <w:right w:val="none" w:sz="0" w:space="0" w:color="auto"/>
          </w:divBdr>
        </w:div>
        <w:div w:id="578754537">
          <w:marLeft w:val="640"/>
          <w:marRight w:val="0"/>
          <w:marTop w:val="0"/>
          <w:marBottom w:val="0"/>
          <w:divBdr>
            <w:top w:val="none" w:sz="0" w:space="0" w:color="auto"/>
            <w:left w:val="none" w:sz="0" w:space="0" w:color="auto"/>
            <w:bottom w:val="none" w:sz="0" w:space="0" w:color="auto"/>
            <w:right w:val="none" w:sz="0" w:space="0" w:color="auto"/>
          </w:divBdr>
        </w:div>
        <w:div w:id="609434088">
          <w:marLeft w:val="640"/>
          <w:marRight w:val="0"/>
          <w:marTop w:val="0"/>
          <w:marBottom w:val="0"/>
          <w:divBdr>
            <w:top w:val="none" w:sz="0" w:space="0" w:color="auto"/>
            <w:left w:val="none" w:sz="0" w:space="0" w:color="auto"/>
            <w:bottom w:val="none" w:sz="0" w:space="0" w:color="auto"/>
            <w:right w:val="none" w:sz="0" w:space="0" w:color="auto"/>
          </w:divBdr>
        </w:div>
        <w:div w:id="837964313">
          <w:marLeft w:val="640"/>
          <w:marRight w:val="0"/>
          <w:marTop w:val="0"/>
          <w:marBottom w:val="0"/>
          <w:divBdr>
            <w:top w:val="none" w:sz="0" w:space="0" w:color="auto"/>
            <w:left w:val="none" w:sz="0" w:space="0" w:color="auto"/>
            <w:bottom w:val="none" w:sz="0" w:space="0" w:color="auto"/>
            <w:right w:val="none" w:sz="0" w:space="0" w:color="auto"/>
          </w:divBdr>
        </w:div>
        <w:div w:id="961955243">
          <w:marLeft w:val="640"/>
          <w:marRight w:val="0"/>
          <w:marTop w:val="0"/>
          <w:marBottom w:val="0"/>
          <w:divBdr>
            <w:top w:val="none" w:sz="0" w:space="0" w:color="auto"/>
            <w:left w:val="none" w:sz="0" w:space="0" w:color="auto"/>
            <w:bottom w:val="none" w:sz="0" w:space="0" w:color="auto"/>
            <w:right w:val="none" w:sz="0" w:space="0" w:color="auto"/>
          </w:divBdr>
        </w:div>
        <w:div w:id="1033924796">
          <w:marLeft w:val="640"/>
          <w:marRight w:val="0"/>
          <w:marTop w:val="0"/>
          <w:marBottom w:val="0"/>
          <w:divBdr>
            <w:top w:val="none" w:sz="0" w:space="0" w:color="auto"/>
            <w:left w:val="none" w:sz="0" w:space="0" w:color="auto"/>
            <w:bottom w:val="none" w:sz="0" w:space="0" w:color="auto"/>
            <w:right w:val="none" w:sz="0" w:space="0" w:color="auto"/>
          </w:divBdr>
        </w:div>
        <w:div w:id="1068725126">
          <w:marLeft w:val="640"/>
          <w:marRight w:val="0"/>
          <w:marTop w:val="0"/>
          <w:marBottom w:val="0"/>
          <w:divBdr>
            <w:top w:val="none" w:sz="0" w:space="0" w:color="auto"/>
            <w:left w:val="none" w:sz="0" w:space="0" w:color="auto"/>
            <w:bottom w:val="none" w:sz="0" w:space="0" w:color="auto"/>
            <w:right w:val="none" w:sz="0" w:space="0" w:color="auto"/>
          </w:divBdr>
        </w:div>
        <w:div w:id="1139540834">
          <w:marLeft w:val="640"/>
          <w:marRight w:val="0"/>
          <w:marTop w:val="0"/>
          <w:marBottom w:val="0"/>
          <w:divBdr>
            <w:top w:val="none" w:sz="0" w:space="0" w:color="auto"/>
            <w:left w:val="none" w:sz="0" w:space="0" w:color="auto"/>
            <w:bottom w:val="none" w:sz="0" w:space="0" w:color="auto"/>
            <w:right w:val="none" w:sz="0" w:space="0" w:color="auto"/>
          </w:divBdr>
        </w:div>
        <w:div w:id="1252159793">
          <w:marLeft w:val="640"/>
          <w:marRight w:val="0"/>
          <w:marTop w:val="0"/>
          <w:marBottom w:val="0"/>
          <w:divBdr>
            <w:top w:val="none" w:sz="0" w:space="0" w:color="auto"/>
            <w:left w:val="none" w:sz="0" w:space="0" w:color="auto"/>
            <w:bottom w:val="none" w:sz="0" w:space="0" w:color="auto"/>
            <w:right w:val="none" w:sz="0" w:space="0" w:color="auto"/>
          </w:divBdr>
        </w:div>
        <w:div w:id="1286279446">
          <w:marLeft w:val="640"/>
          <w:marRight w:val="0"/>
          <w:marTop w:val="0"/>
          <w:marBottom w:val="0"/>
          <w:divBdr>
            <w:top w:val="none" w:sz="0" w:space="0" w:color="auto"/>
            <w:left w:val="none" w:sz="0" w:space="0" w:color="auto"/>
            <w:bottom w:val="none" w:sz="0" w:space="0" w:color="auto"/>
            <w:right w:val="none" w:sz="0" w:space="0" w:color="auto"/>
          </w:divBdr>
        </w:div>
        <w:div w:id="1368944178">
          <w:marLeft w:val="640"/>
          <w:marRight w:val="0"/>
          <w:marTop w:val="0"/>
          <w:marBottom w:val="0"/>
          <w:divBdr>
            <w:top w:val="none" w:sz="0" w:space="0" w:color="auto"/>
            <w:left w:val="none" w:sz="0" w:space="0" w:color="auto"/>
            <w:bottom w:val="none" w:sz="0" w:space="0" w:color="auto"/>
            <w:right w:val="none" w:sz="0" w:space="0" w:color="auto"/>
          </w:divBdr>
        </w:div>
        <w:div w:id="1395927682">
          <w:marLeft w:val="640"/>
          <w:marRight w:val="0"/>
          <w:marTop w:val="0"/>
          <w:marBottom w:val="0"/>
          <w:divBdr>
            <w:top w:val="none" w:sz="0" w:space="0" w:color="auto"/>
            <w:left w:val="none" w:sz="0" w:space="0" w:color="auto"/>
            <w:bottom w:val="none" w:sz="0" w:space="0" w:color="auto"/>
            <w:right w:val="none" w:sz="0" w:space="0" w:color="auto"/>
          </w:divBdr>
        </w:div>
        <w:div w:id="1409110068">
          <w:marLeft w:val="640"/>
          <w:marRight w:val="0"/>
          <w:marTop w:val="0"/>
          <w:marBottom w:val="0"/>
          <w:divBdr>
            <w:top w:val="none" w:sz="0" w:space="0" w:color="auto"/>
            <w:left w:val="none" w:sz="0" w:space="0" w:color="auto"/>
            <w:bottom w:val="none" w:sz="0" w:space="0" w:color="auto"/>
            <w:right w:val="none" w:sz="0" w:space="0" w:color="auto"/>
          </w:divBdr>
        </w:div>
        <w:div w:id="1426195743">
          <w:marLeft w:val="640"/>
          <w:marRight w:val="0"/>
          <w:marTop w:val="0"/>
          <w:marBottom w:val="0"/>
          <w:divBdr>
            <w:top w:val="none" w:sz="0" w:space="0" w:color="auto"/>
            <w:left w:val="none" w:sz="0" w:space="0" w:color="auto"/>
            <w:bottom w:val="none" w:sz="0" w:space="0" w:color="auto"/>
            <w:right w:val="none" w:sz="0" w:space="0" w:color="auto"/>
          </w:divBdr>
        </w:div>
        <w:div w:id="1430196764">
          <w:marLeft w:val="640"/>
          <w:marRight w:val="0"/>
          <w:marTop w:val="0"/>
          <w:marBottom w:val="0"/>
          <w:divBdr>
            <w:top w:val="none" w:sz="0" w:space="0" w:color="auto"/>
            <w:left w:val="none" w:sz="0" w:space="0" w:color="auto"/>
            <w:bottom w:val="none" w:sz="0" w:space="0" w:color="auto"/>
            <w:right w:val="none" w:sz="0" w:space="0" w:color="auto"/>
          </w:divBdr>
        </w:div>
        <w:div w:id="1442872836">
          <w:marLeft w:val="640"/>
          <w:marRight w:val="0"/>
          <w:marTop w:val="0"/>
          <w:marBottom w:val="0"/>
          <w:divBdr>
            <w:top w:val="none" w:sz="0" w:space="0" w:color="auto"/>
            <w:left w:val="none" w:sz="0" w:space="0" w:color="auto"/>
            <w:bottom w:val="none" w:sz="0" w:space="0" w:color="auto"/>
            <w:right w:val="none" w:sz="0" w:space="0" w:color="auto"/>
          </w:divBdr>
        </w:div>
        <w:div w:id="1493373719">
          <w:marLeft w:val="640"/>
          <w:marRight w:val="0"/>
          <w:marTop w:val="0"/>
          <w:marBottom w:val="0"/>
          <w:divBdr>
            <w:top w:val="none" w:sz="0" w:space="0" w:color="auto"/>
            <w:left w:val="none" w:sz="0" w:space="0" w:color="auto"/>
            <w:bottom w:val="none" w:sz="0" w:space="0" w:color="auto"/>
            <w:right w:val="none" w:sz="0" w:space="0" w:color="auto"/>
          </w:divBdr>
        </w:div>
        <w:div w:id="1544367661">
          <w:marLeft w:val="640"/>
          <w:marRight w:val="0"/>
          <w:marTop w:val="0"/>
          <w:marBottom w:val="0"/>
          <w:divBdr>
            <w:top w:val="none" w:sz="0" w:space="0" w:color="auto"/>
            <w:left w:val="none" w:sz="0" w:space="0" w:color="auto"/>
            <w:bottom w:val="none" w:sz="0" w:space="0" w:color="auto"/>
            <w:right w:val="none" w:sz="0" w:space="0" w:color="auto"/>
          </w:divBdr>
        </w:div>
        <w:div w:id="1579705683">
          <w:marLeft w:val="640"/>
          <w:marRight w:val="0"/>
          <w:marTop w:val="0"/>
          <w:marBottom w:val="0"/>
          <w:divBdr>
            <w:top w:val="none" w:sz="0" w:space="0" w:color="auto"/>
            <w:left w:val="none" w:sz="0" w:space="0" w:color="auto"/>
            <w:bottom w:val="none" w:sz="0" w:space="0" w:color="auto"/>
            <w:right w:val="none" w:sz="0" w:space="0" w:color="auto"/>
          </w:divBdr>
        </w:div>
        <w:div w:id="1633242126">
          <w:marLeft w:val="640"/>
          <w:marRight w:val="0"/>
          <w:marTop w:val="0"/>
          <w:marBottom w:val="0"/>
          <w:divBdr>
            <w:top w:val="none" w:sz="0" w:space="0" w:color="auto"/>
            <w:left w:val="none" w:sz="0" w:space="0" w:color="auto"/>
            <w:bottom w:val="none" w:sz="0" w:space="0" w:color="auto"/>
            <w:right w:val="none" w:sz="0" w:space="0" w:color="auto"/>
          </w:divBdr>
        </w:div>
        <w:div w:id="1636373977">
          <w:marLeft w:val="640"/>
          <w:marRight w:val="0"/>
          <w:marTop w:val="0"/>
          <w:marBottom w:val="0"/>
          <w:divBdr>
            <w:top w:val="none" w:sz="0" w:space="0" w:color="auto"/>
            <w:left w:val="none" w:sz="0" w:space="0" w:color="auto"/>
            <w:bottom w:val="none" w:sz="0" w:space="0" w:color="auto"/>
            <w:right w:val="none" w:sz="0" w:space="0" w:color="auto"/>
          </w:divBdr>
        </w:div>
        <w:div w:id="1671905774">
          <w:marLeft w:val="640"/>
          <w:marRight w:val="0"/>
          <w:marTop w:val="0"/>
          <w:marBottom w:val="0"/>
          <w:divBdr>
            <w:top w:val="none" w:sz="0" w:space="0" w:color="auto"/>
            <w:left w:val="none" w:sz="0" w:space="0" w:color="auto"/>
            <w:bottom w:val="none" w:sz="0" w:space="0" w:color="auto"/>
            <w:right w:val="none" w:sz="0" w:space="0" w:color="auto"/>
          </w:divBdr>
        </w:div>
        <w:div w:id="1828285668">
          <w:marLeft w:val="640"/>
          <w:marRight w:val="0"/>
          <w:marTop w:val="0"/>
          <w:marBottom w:val="0"/>
          <w:divBdr>
            <w:top w:val="none" w:sz="0" w:space="0" w:color="auto"/>
            <w:left w:val="none" w:sz="0" w:space="0" w:color="auto"/>
            <w:bottom w:val="none" w:sz="0" w:space="0" w:color="auto"/>
            <w:right w:val="none" w:sz="0" w:space="0" w:color="auto"/>
          </w:divBdr>
        </w:div>
        <w:div w:id="1852914825">
          <w:marLeft w:val="640"/>
          <w:marRight w:val="0"/>
          <w:marTop w:val="0"/>
          <w:marBottom w:val="0"/>
          <w:divBdr>
            <w:top w:val="none" w:sz="0" w:space="0" w:color="auto"/>
            <w:left w:val="none" w:sz="0" w:space="0" w:color="auto"/>
            <w:bottom w:val="none" w:sz="0" w:space="0" w:color="auto"/>
            <w:right w:val="none" w:sz="0" w:space="0" w:color="auto"/>
          </w:divBdr>
        </w:div>
        <w:div w:id="1896577469">
          <w:marLeft w:val="640"/>
          <w:marRight w:val="0"/>
          <w:marTop w:val="0"/>
          <w:marBottom w:val="0"/>
          <w:divBdr>
            <w:top w:val="none" w:sz="0" w:space="0" w:color="auto"/>
            <w:left w:val="none" w:sz="0" w:space="0" w:color="auto"/>
            <w:bottom w:val="none" w:sz="0" w:space="0" w:color="auto"/>
            <w:right w:val="none" w:sz="0" w:space="0" w:color="auto"/>
          </w:divBdr>
        </w:div>
        <w:div w:id="1910186988">
          <w:marLeft w:val="640"/>
          <w:marRight w:val="0"/>
          <w:marTop w:val="0"/>
          <w:marBottom w:val="0"/>
          <w:divBdr>
            <w:top w:val="none" w:sz="0" w:space="0" w:color="auto"/>
            <w:left w:val="none" w:sz="0" w:space="0" w:color="auto"/>
            <w:bottom w:val="none" w:sz="0" w:space="0" w:color="auto"/>
            <w:right w:val="none" w:sz="0" w:space="0" w:color="auto"/>
          </w:divBdr>
        </w:div>
        <w:div w:id="1973555731">
          <w:marLeft w:val="640"/>
          <w:marRight w:val="0"/>
          <w:marTop w:val="0"/>
          <w:marBottom w:val="0"/>
          <w:divBdr>
            <w:top w:val="none" w:sz="0" w:space="0" w:color="auto"/>
            <w:left w:val="none" w:sz="0" w:space="0" w:color="auto"/>
            <w:bottom w:val="none" w:sz="0" w:space="0" w:color="auto"/>
            <w:right w:val="none" w:sz="0" w:space="0" w:color="auto"/>
          </w:divBdr>
        </w:div>
        <w:div w:id="1984384149">
          <w:marLeft w:val="640"/>
          <w:marRight w:val="0"/>
          <w:marTop w:val="0"/>
          <w:marBottom w:val="0"/>
          <w:divBdr>
            <w:top w:val="none" w:sz="0" w:space="0" w:color="auto"/>
            <w:left w:val="none" w:sz="0" w:space="0" w:color="auto"/>
            <w:bottom w:val="none" w:sz="0" w:space="0" w:color="auto"/>
            <w:right w:val="none" w:sz="0" w:space="0" w:color="auto"/>
          </w:divBdr>
        </w:div>
        <w:div w:id="2025092134">
          <w:marLeft w:val="640"/>
          <w:marRight w:val="0"/>
          <w:marTop w:val="0"/>
          <w:marBottom w:val="0"/>
          <w:divBdr>
            <w:top w:val="none" w:sz="0" w:space="0" w:color="auto"/>
            <w:left w:val="none" w:sz="0" w:space="0" w:color="auto"/>
            <w:bottom w:val="none" w:sz="0" w:space="0" w:color="auto"/>
            <w:right w:val="none" w:sz="0" w:space="0" w:color="auto"/>
          </w:divBdr>
        </w:div>
        <w:div w:id="2055304483">
          <w:marLeft w:val="640"/>
          <w:marRight w:val="0"/>
          <w:marTop w:val="0"/>
          <w:marBottom w:val="0"/>
          <w:divBdr>
            <w:top w:val="none" w:sz="0" w:space="0" w:color="auto"/>
            <w:left w:val="none" w:sz="0" w:space="0" w:color="auto"/>
            <w:bottom w:val="none" w:sz="0" w:space="0" w:color="auto"/>
            <w:right w:val="none" w:sz="0" w:space="0" w:color="auto"/>
          </w:divBdr>
        </w:div>
        <w:div w:id="2085057244">
          <w:marLeft w:val="640"/>
          <w:marRight w:val="0"/>
          <w:marTop w:val="0"/>
          <w:marBottom w:val="0"/>
          <w:divBdr>
            <w:top w:val="none" w:sz="0" w:space="0" w:color="auto"/>
            <w:left w:val="none" w:sz="0" w:space="0" w:color="auto"/>
            <w:bottom w:val="none" w:sz="0" w:space="0" w:color="auto"/>
            <w:right w:val="none" w:sz="0" w:space="0" w:color="auto"/>
          </w:divBdr>
        </w:div>
        <w:div w:id="2131316415">
          <w:marLeft w:val="640"/>
          <w:marRight w:val="0"/>
          <w:marTop w:val="0"/>
          <w:marBottom w:val="0"/>
          <w:divBdr>
            <w:top w:val="none" w:sz="0" w:space="0" w:color="auto"/>
            <w:left w:val="none" w:sz="0" w:space="0" w:color="auto"/>
            <w:bottom w:val="none" w:sz="0" w:space="0" w:color="auto"/>
            <w:right w:val="none" w:sz="0" w:space="0" w:color="auto"/>
          </w:divBdr>
        </w:div>
      </w:divsChild>
    </w:div>
    <w:div w:id="244531302">
      <w:bodyDiv w:val="1"/>
      <w:marLeft w:val="0"/>
      <w:marRight w:val="0"/>
      <w:marTop w:val="0"/>
      <w:marBottom w:val="0"/>
      <w:divBdr>
        <w:top w:val="none" w:sz="0" w:space="0" w:color="auto"/>
        <w:left w:val="none" w:sz="0" w:space="0" w:color="auto"/>
        <w:bottom w:val="none" w:sz="0" w:space="0" w:color="auto"/>
        <w:right w:val="none" w:sz="0" w:space="0" w:color="auto"/>
      </w:divBdr>
      <w:divsChild>
        <w:div w:id="66928047">
          <w:marLeft w:val="640"/>
          <w:marRight w:val="0"/>
          <w:marTop w:val="0"/>
          <w:marBottom w:val="0"/>
          <w:divBdr>
            <w:top w:val="none" w:sz="0" w:space="0" w:color="auto"/>
            <w:left w:val="none" w:sz="0" w:space="0" w:color="auto"/>
            <w:bottom w:val="none" w:sz="0" w:space="0" w:color="auto"/>
            <w:right w:val="none" w:sz="0" w:space="0" w:color="auto"/>
          </w:divBdr>
        </w:div>
        <w:div w:id="83962878">
          <w:marLeft w:val="640"/>
          <w:marRight w:val="0"/>
          <w:marTop w:val="0"/>
          <w:marBottom w:val="0"/>
          <w:divBdr>
            <w:top w:val="none" w:sz="0" w:space="0" w:color="auto"/>
            <w:left w:val="none" w:sz="0" w:space="0" w:color="auto"/>
            <w:bottom w:val="none" w:sz="0" w:space="0" w:color="auto"/>
            <w:right w:val="none" w:sz="0" w:space="0" w:color="auto"/>
          </w:divBdr>
        </w:div>
        <w:div w:id="111366938">
          <w:marLeft w:val="640"/>
          <w:marRight w:val="0"/>
          <w:marTop w:val="0"/>
          <w:marBottom w:val="0"/>
          <w:divBdr>
            <w:top w:val="none" w:sz="0" w:space="0" w:color="auto"/>
            <w:left w:val="none" w:sz="0" w:space="0" w:color="auto"/>
            <w:bottom w:val="none" w:sz="0" w:space="0" w:color="auto"/>
            <w:right w:val="none" w:sz="0" w:space="0" w:color="auto"/>
          </w:divBdr>
        </w:div>
        <w:div w:id="120808929">
          <w:marLeft w:val="640"/>
          <w:marRight w:val="0"/>
          <w:marTop w:val="0"/>
          <w:marBottom w:val="0"/>
          <w:divBdr>
            <w:top w:val="none" w:sz="0" w:space="0" w:color="auto"/>
            <w:left w:val="none" w:sz="0" w:space="0" w:color="auto"/>
            <w:bottom w:val="none" w:sz="0" w:space="0" w:color="auto"/>
            <w:right w:val="none" w:sz="0" w:space="0" w:color="auto"/>
          </w:divBdr>
        </w:div>
        <w:div w:id="177888631">
          <w:marLeft w:val="640"/>
          <w:marRight w:val="0"/>
          <w:marTop w:val="0"/>
          <w:marBottom w:val="0"/>
          <w:divBdr>
            <w:top w:val="none" w:sz="0" w:space="0" w:color="auto"/>
            <w:left w:val="none" w:sz="0" w:space="0" w:color="auto"/>
            <w:bottom w:val="none" w:sz="0" w:space="0" w:color="auto"/>
            <w:right w:val="none" w:sz="0" w:space="0" w:color="auto"/>
          </w:divBdr>
        </w:div>
        <w:div w:id="196233969">
          <w:marLeft w:val="640"/>
          <w:marRight w:val="0"/>
          <w:marTop w:val="0"/>
          <w:marBottom w:val="0"/>
          <w:divBdr>
            <w:top w:val="none" w:sz="0" w:space="0" w:color="auto"/>
            <w:left w:val="none" w:sz="0" w:space="0" w:color="auto"/>
            <w:bottom w:val="none" w:sz="0" w:space="0" w:color="auto"/>
            <w:right w:val="none" w:sz="0" w:space="0" w:color="auto"/>
          </w:divBdr>
        </w:div>
        <w:div w:id="205339819">
          <w:marLeft w:val="640"/>
          <w:marRight w:val="0"/>
          <w:marTop w:val="0"/>
          <w:marBottom w:val="0"/>
          <w:divBdr>
            <w:top w:val="none" w:sz="0" w:space="0" w:color="auto"/>
            <w:left w:val="none" w:sz="0" w:space="0" w:color="auto"/>
            <w:bottom w:val="none" w:sz="0" w:space="0" w:color="auto"/>
            <w:right w:val="none" w:sz="0" w:space="0" w:color="auto"/>
          </w:divBdr>
        </w:div>
        <w:div w:id="263348629">
          <w:marLeft w:val="640"/>
          <w:marRight w:val="0"/>
          <w:marTop w:val="0"/>
          <w:marBottom w:val="0"/>
          <w:divBdr>
            <w:top w:val="none" w:sz="0" w:space="0" w:color="auto"/>
            <w:left w:val="none" w:sz="0" w:space="0" w:color="auto"/>
            <w:bottom w:val="none" w:sz="0" w:space="0" w:color="auto"/>
            <w:right w:val="none" w:sz="0" w:space="0" w:color="auto"/>
          </w:divBdr>
        </w:div>
        <w:div w:id="269242372">
          <w:marLeft w:val="640"/>
          <w:marRight w:val="0"/>
          <w:marTop w:val="0"/>
          <w:marBottom w:val="0"/>
          <w:divBdr>
            <w:top w:val="none" w:sz="0" w:space="0" w:color="auto"/>
            <w:left w:val="none" w:sz="0" w:space="0" w:color="auto"/>
            <w:bottom w:val="none" w:sz="0" w:space="0" w:color="auto"/>
            <w:right w:val="none" w:sz="0" w:space="0" w:color="auto"/>
          </w:divBdr>
        </w:div>
        <w:div w:id="269942840">
          <w:marLeft w:val="640"/>
          <w:marRight w:val="0"/>
          <w:marTop w:val="0"/>
          <w:marBottom w:val="0"/>
          <w:divBdr>
            <w:top w:val="none" w:sz="0" w:space="0" w:color="auto"/>
            <w:left w:val="none" w:sz="0" w:space="0" w:color="auto"/>
            <w:bottom w:val="none" w:sz="0" w:space="0" w:color="auto"/>
            <w:right w:val="none" w:sz="0" w:space="0" w:color="auto"/>
          </w:divBdr>
        </w:div>
        <w:div w:id="282999565">
          <w:marLeft w:val="640"/>
          <w:marRight w:val="0"/>
          <w:marTop w:val="0"/>
          <w:marBottom w:val="0"/>
          <w:divBdr>
            <w:top w:val="none" w:sz="0" w:space="0" w:color="auto"/>
            <w:left w:val="none" w:sz="0" w:space="0" w:color="auto"/>
            <w:bottom w:val="none" w:sz="0" w:space="0" w:color="auto"/>
            <w:right w:val="none" w:sz="0" w:space="0" w:color="auto"/>
          </w:divBdr>
        </w:div>
        <w:div w:id="303393022">
          <w:marLeft w:val="640"/>
          <w:marRight w:val="0"/>
          <w:marTop w:val="0"/>
          <w:marBottom w:val="0"/>
          <w:divBdr>
            <w:top w:val="none" w:sz="0" w:space="0" w:color="auto"/>
            <w:left w:val="none" w:sz="0" w:space="0" w:color="auto"/>
            <w:bottom w:val="none" w:sz="0" w:space="0" w:color="auto"/>
            <w:right w:val="none" w:sz="0" w:space="0" w:color="auto"/>
          </w:divBdr>
        </w:div>
        <w:div w:id="332071221">
          <w:marLeft w:val="640"/>
          <w:marRight w:val="0"/>
          <w:marTop w:val="0"/>
          <w:marBottom w:val="0"/>
          <w:divBdr>
            <w:top w:val="none" w:sz="0" w:space="0" w:color="auto"/>
            <w:left w:val="none" w:sz="0" w:space="0" w:color="auto"/>
            <w:bottom w:val="none" w:sz="0" w:space="0" w:color="auto"/>
            <w:right w:val="none" w:sz="0" w:space="0" w:color="auto"/>
          </w:divBdr>
        </w:div>
        <w:div w:id="406266778">
          <w:marLeft w:val="640"/>
          <w:marRight w:val="0"/>
          <w:marTop w:val="0"/>
          <w:marBottom w:val="0"/>
          <w:divBdr>
            <w:top w:val="none" w:sz="0" w:space="0" w:color="auto"/>
            <w:left w:val="none" w:sz="0" w:space="0" w:color="auto"/>
            <w:bottom w:val="none" w:sz="0" w:space="0" w:color="auto"/>
            <w:right w:val="none" w:sz="0" w:space="0" w:color="auto"/>
          </w:divBdr>
        </w:div>
        <w:div w:id="521355902">
          <w:marLeft w:val="640"/>
          <w:marRight w:val="0"/>
          <w:marTop w:val="0"/>
          <w:marBottom w:val="0"/>
          <w:divBdr>
            <w:top w:val="none" w:sz="0" w:space="0" w:color="auto"/>
            <w:left w:val="none" w:sz="0" w:space="0" w:color="auto"/>
            <w:bottom w:val="none" w:sz="0" w:space="0" w:color="auto"/>
            <w:right w:val="none" w:sz="0" w:space="0" w:color="auto"/>
          </w:divBdr>
        </w:div>
        <w:div w:id="533886687">
          <w:marLeft w:val="640"/>
          <w:marRight w:val="0"/>
          <w:marTop w:val="0"/>
          <w:marBottom w:val="0"/>
          <w:divBdr>
            <w:top w:val="none" w:sz="0" w:space="0" w:color="auto"/>
            <w:left w:val="none" w:sz="0" w:space="0" w:color="auto"/>
            <w:bottom w:val="none" w:sz="0" w:space="0" w:color="auto"/>
            <w:right w:val="none" w:sz="0" w:space="0" w:color="auto"/>
          </w:divBdr>
        </w:div>
        <w:div w:id="539321399">
          <w:marLeft w:val="640"/>
          <w:marRight w:val="0"/>
          <w:marTop w:val="0"/>
          <w:marBottom w:val="0"/>
          <w:divBdr>
            <w:top w:val="none" w:sz="0" w:space="0" w:color="auto"/>
            <w:left w:val="none" w:sz="0" w:space="0" w:color="auto"/>
            <w:bottom w:val="none" w:sz="0" w:space="0" w:color="auto"/>
            <w:right w:val="none" w:sz="0" w:space="0" w:color="auto"/>
          </w:divBdr>
        </w:div>
        <w:div w:id="595133930">
          <w:marLeft w:val="640"/>
          <w:marRight w:val="0"/>
          <w:marTop w:val="0"/>
          <w:marBottom w:val="0"/>
          <w:divBdr>
            <w:top w:val="none" w:sz="0" w:space="0" w:color="auto"/>
            <w:left w:val="none" w:sz="0" w:space="0" w:color="auto"/>
            <w:bottom w:val="none" w:sz="0" w:space="0" w:color="auto"/>
            <w:right w:val="none" w:sz="0" w:space="0" w:color="auto"/>
          </w:divBdr>
        </w:div>
        <w:div w:id="607009712">
          <w:marLeft w:val="640"/>
          <w:marRight w:val="0"/>
          <w:marTop w:val="0"/>
          <w:marBottom w:val="0"/>
          <w:divBdr>
            <w:top w:val="none" w:sz="0" w:space="0" w:color="auto"/>
            <w:left w:val="none" w:sz="0" w:space="0" w:color="auto"/>
            <w:bottom w:val="none" w:sz="0" w:space="0" w:color="auto"/>
            <w:right w:val="none" w:sz="0" w:space="0" w:color="auto"/>
          </w:divBdr>
        </w:div>
        <w:div w:id="609242774">
          <w:marLeft w:val="640"/>
          <w:marRight w:val="0"/>
          <w:marTop w:val="0"/>
          <w:marBottom w:val="0"/>
          <w:divBdr>
            <w:top w:val="none" w:sz="0" w:space="0" w:color="auto"/>
            <w:left w:val="none" w:sz="0" w:space="0" w:color="auto"/>
            <w:bottom w:val="none" w:sz="0" w:space="0" w:color="auto"/>
            <w:right w:val="none" w:sz="0" w:space="0" w:color="auto"/>
          </w:divBdr>
        </w:div>
        <w:div w:id="685329441">
          <w:marLeft w:val="640"/>
          <w:marRight w:val="0"/>
          <w:marTop w:val="0"/>
          <w:marBottom w:val="0"/>
          <w:divBdr>
            <w:top w:val="none" w:sz="0" w:space="0" w:color="auto"/>
            <w:left w:val="none" w:sz="0" w:space="0" w:color="auto"/>
            <w:bottom w:val="none" w:sz="0" w:space="0" w:color="auto"/>
            <w:right w:val="none" w:sz="0" w:space="0" w:color="auto"/>
          </w:divBdr>
        </w:div>
        <w:div w:id="782845176">
          <w:marLeft w:val="640"/>
          <w:marRight w:val="0"/>
          <w:marTop w:val="0"/>
          <w:marBottom w:val="0"/>
          <w:divBdr>
            <w:top w:val="none" w:sz="0" w:space="0" w:color="auto"/>
            <w:left w:val="none" w:sz="0" w:space="0" w:color="auto"/>
            <w:bottom w:val="none" w:sz="0" w:space="0" w:color="auto"/>
            <w:right w:val="none" w:sz="0" w:space="0" w:color="auto"/>
          </w:divBdr>
        </w:div>
        <w:div w:id="786704212">
          <w:marLeft w:val="640"/>
          <w:marRight w:val="0"/>
          <w:marTop w:val="0"/>
          <w:marBottom w:val="0"/>
          <w:divBdr>
            <w:top w:val="none" w:sz="0" w:space="0" w:color="auto"/>
            <w:left w:val="none" w:sz="0" w:space="0" w:color="auto"/>
            <w:bottom w:val="none" w:sz="0" w:space="0" w:color="auto"/>
            <w:right w:val="none" w:sz="0" w:space="0" w:color="auto"/>
          </w:divBdr>
        </w:div>
        <w:div w:id="929312088">
          <w:marLeft w:val="640"/>
          <w:marRight w:val="0"/>
          <w:marTop w:val="0"/>
          <w:marBottom w:val="0"/>
          <w:divBdr>
            <w:top w:val="none" w:sz="0" w:space="0" w:color="auto"/>
            <w:left w:val="none" w:sz="0" w:space="0" w:color="auto"/>
            <w:bottom w:val="none" w:sz="0" w:space="0" w:color="auto"/>
            <w:right w:val="none" w:sz="0" w:space="0" w:color="auto"/>
          </w:divBdr>
        </w:div>
        <w:div w:id="947347848">
          <w:marLeft w:val="640"/>
          <w:marRight w:val="0"/>
          <w:marTop w:val="0"/>
          <w:marBottom w:val="0"/>
          <w:divBdr>
            <w:top w:val="none" w:sz="0" w:space="0" w:color="auto"/>
            <w:left w:val="none" w:sz="0" w:space="0" w:color="auto"/>
            <w:bottom w:val="none" w:sz="0" w:space="0" w:color="auto"/>
            <w:right w:val="none" w:sz="0" w:space="0" w:color="auto"/>
          </w:divBdr>
        </w:div>
        <w:div w:id="955336472">
          <w:marLeft w:val="640"/>
          <w:marRight w:val="0"/>
          <w:marTop w:val="0"/>
          <w:marBottom w:val="0"/>
          <w:divBdr>
            <w:top w:val="none" w:sz="0" w:space="0" w:color="auto"/>
            <w:left w:val="none" w:sz="0" w:space="0" w:color="auto"/>
            <w:bottom w:val="none" w:sz="0" w:space="0" w:color="auto"/>
            <w:right w:val="none" w:sz="0" w:space="0" w:color="auto"/>
          </w:divBdr>
        </w:div>
        <w:div w:id="955520565">
          <w:marLeft w:val="640"/>
          <w:marRight w:val="0"/>
          <w:marTop w:val="0"/>
          <w:marBottom w:val="0"/>
          <w:divBdr>
            <w:top w:val="none" w:sz="0" w:space="0" w:color="auto"/>
            <w:left w:val="none" w:sz="0" w:space="0" w:color="auto"/>
            <w:bottom w:val="none" w:sz="0" w:space="0" w:color="auto"/>
            <w:right w:val="none" w:sz="0" w:space="0" w:color="auto"/>
          </w:divBdr>
        </w:div>
        <w:div w:id="979965896">
          <w:marLeft w:val="640"/>
          <w:marRight w:val="0"/>
          <w:marTop w:val="0"/>
          <w:marBottom w:val="0"/>
          <w:divBdr>
            <w:top w:val="none" w:sz="0" w:space="0" w:color="auto"/>
            <w:left w:val="none" w:sz="0" w:space="0" w:color="auto"/>
            <w:bottom w:val="none" w:sz="0" w:space="0" w:color="auto"/>
            <w:right w:val="none" w:sz="0" w:space="0" w:color="auto"/>
          </w:divBdr>
        </w:div>
        <w:div w:id="1071122895">
          <w:marLeft w:val="640"/>
          <w:marRight w:val="0"/>
          <w:marTop w:val="0"/>
          <w:marBottom w:val="0"/>
          <w:divBdr>
            <w:top w:val="none" w:sz="0" w:space="0" w:color="auto"/>
            <w:left w:val="none" w:sz="0" w:space="0" w:color="auto"/>
            <w:bottom w:val="none" w:sz="0" w:space="0" w:color="auto"/>
            <w:right w:val="none" w:sz="0" w:space="0" w:color="auto"/>
          </w:divBdr>
        </w:div>
        <w:div w:id="1104182945">
          <w:marLeft w:val="640"/>
          <w:marRight w:val="0"/>
          <w:marTop w:val="0"/>
          <w:marBottom w:val="0"/>
          <w:divBdr>
            <w:top w:val="none" w:sz="0" w:space="0" w:color="auto"/>
            <w:left w:val="none" w:sz="0" w:space="0" w:color="auto"/>
            <w:bottom w:val="none" w:sz="0" w:space="0" w:color="auto"/>
            <w:right w:val="none" w:sz="0" w:space="0" w:color="auto"/>
          </w:divBdr>
        </w:div>
        <w:div w:id="1178619759">
          <w:marLeft w:val="640"/>
          <w:marRight w:val="0"/>
          <w:marTop w:val="0"/>
          <w:marBottom w:val="0"/>
          <w:divBdr>
            <w:top w:val="none" w:sz="0" w:space="0" w:color="auto"/>
            <w:left w:val="none" w:sz="0" w:space="0" w:color="auto"/>
            <w:bottom w:val="none" w:sz="0" w:space="0" w:color="auto"/>
            <w:right w:val="none" w:sz="0" w:space="0" w:color="auto"/>
          </w:divBdr>
        </w:div>
        <w:div w:id="1190140843">
          <w:marLeft w:val="640"/>
          <w:marRight w:val="0"/>
          <w:marTop w:val="0"/>
          <w:marBottom w:val="0"/>
          <w:divBdr>
            <w:top w:val="none" w:sz="0" w:space="0" w:color="auto"/>
            <w:left w:val="none" w:sz="0" w:space="0" w:color="auto"/>
            <w:bottom w:val="none" w:sz="0" w:space="0" w:color="auto"/>
            <w:right w:val="none" w:sz="0" w:space="0" w:color="auto"/>
          </w:divBdr>
        </w:div>
        <w:div w:id="1217279691">
          <w:marLeft w:val="640"/>
          <w:marRight w:val="0"/>
          <w:marTop w:val="0"/>
          <w:marBottom w:val="0"/>
          <w:divBdr>
            <w:top w:val="none" w:sz="0" w:space="0" w:color="auto"/>
            <w:left w:val="none" w:sz="0" w:space="0" w:color="auto"/>
            <w:bottom w:val="none" w:sz="0" w:space="0" w:color="auto"/>
            <w:right w:val="none" w:sz="0" w:space="0" w:color="auto"/>
          </w:divBdr>
        </w:div>
        <w:div w:id="1218976281">
          <w:marLeft w:val="640"/>
          <w:marRight w:val="0"/>
          <w:marTop w:val="0"/>
          <w:marBottom w:val="0"/>
          <w:divBdr>
            <w:top w:val="none" w:sz="0" w:space="0" w:color="auto"/>
            <w:left w:val="none" w:sz="0" w:space="0" w:color="auto"/>
            <w:bottom w:val="none" w:sz="0" w:space="0" w:color="auto"/>
            <w:right w:val="none" w:sz="0" w:space="0" w:color="auto"/>
          </w:divBdr>
        </w:div>
        <w:div w:id="1272858814">
          <w:marLeft w:val="640"/>
          <w:marRight w:val="0"/>
          <w:marTop w:val="0"/>
          <w:marBottom w:val="0"/>
          <w:divBdr>
            <w:top w:val="none" w:sz="0" w:space="0" w:color="auto"/>
            <w:left w:val="none" w:sz="0" w:space="0" w:color="auto"/>
            <w:bottom w:val="none" w:sz="0" w:space="0" w:color="auto"/>
            <w:right w:val="none" w:sz="0" w:space="0" w:color="auto"/>
          </w:divBdr>
        </w:div>
        <w:div w:id="1285622393">
          <w:marLeft w:val="640"/>
          <w:marRight w:val="0"/>
          <w:marTop w:val="0"/>
          <w:marBottom w:val="0"/>
          <w:divBdr>
            <w:top w:val="none" w:sz="0" w:space="0" w:color="auto"/>
            <w:left w:val="none" w:sz="0" w:space="0" w:color="auto"/>
            <w:bottom w:val="none" w:sz="0" w:space="0" w:color="auto"/>
            <w:right w:val="none" w:sz="0" w:space="0" w:color="auto"/>
          </w:divBdr>
        </w:div>
        <w:div w:id="1308895635">
          <w:marLeft w:val="640"/>
          <w:marRight w:val="0"/>
          <w:marTop w:val="0"/>
          <w:marBottom w:val="0"/>
          <w:divBdr>
            <w:top w:val="none" w:sz="0" w:space="0" w:color="auto"/>
            <w:left w:val="none" w:sz="0" w:space="0" w:color="auto"/>
            <w:bottom w:val="none" w:sz="0" w:space="0" w:color="auto"/>
            <w:right w:val="none" w:sz="0" w:space="0" w:color="auto"/>
          </w:divBdr>
        </w:div>
        <w:div w:id="1309166674">
          <w:marLeft w:val="640"/>
          <w:marRight w:val="0"/>
          <w:marTop w:val="0"/>
          <w:marBottom w:val="0"/>
          <w:divBdr>
            <w:top w:val="none" w:sz="0" w:space="0" w:color="auto"/>
            <w:left w:val="none" w:sz="0" w:space="0" w:color="auto"/>
            <w:bottom w:val="none" w:sz="0" w:space="0" w:color="auto"/>
            <w:right w:val="none" w:sz="0" w:space="0" w:color="auto"/>
          </w:divBdr>
        </w:div>
        <w:div w:id="1374571870">
          <w:marLeft w:val="640"/>
          <w:marRight w:val="0"/>
          <w:marTop w:val="0"/>
          <w:marBottom w:val="0"/>
          <w:divBdr>
            <w:top w:val="none" w:sz="0" w:space="0" w:color="auto"/>
            <w:left w:val="none" w:sz="0" w:space="0" w:color="auto"/>
            <w:bottom w:val="none" w:sz="0" w:space="0" w:color="auto"/>
            <w:right w:val="none" w:sz="0" w:space="0" w:color="auto"/>
          </w:divBdr>
        </w:div>
        <w:div w:id="1381631971">
          <w:marLeft w:val="640"/>
          <w:marRight w:val="0"/>
          <w:marTop w:val="0"/>
          <w:marBottom w:val="0"/>
          <w:divBdr>
            <w:top w:val="none" w:sz="0" w:space="0" w:color="auto"/>
            <w:left w:val="none" w:sz="0" w:space="0" w:color="auto"/>
            <w:bottom w:val="none" w:sz="0" w:space="0" w:color="auto"/>
            <w:right w:val="none" w:sz="0" w:space="0" w:color="auto"/>
          </w:divBdr>
        </w:div>
        <w:div w:id="1400203091">
          <w:marLeft w:val="640"/>
          <w:marRight w:val="0"/>
          <w:marTop w:val="0"/>
          <w:marBottom w:val="0"/>
          <w:divBdr>
            <w:top w:val="none" w:sz="0" w:space="0" w:color="auto"/>
            <w:left w:val="none" w:sz="0" w:space="0" w:color="auto"/>
            <w:bottom w:val="none" w:sz="0" w:space="0" w:color="auto"/>
            <w:right w:val="none" w:sz="0" w:space="0" w:color="auto"/>
          </w:divBdr>
        </w:div>
        <w:div w:id="1435242723">
          <w:marLeft w:val="640"/>
          <w:marRight w:val="0"/>
          <w:marTop w:val="0"/>
          <w:marBottom w:val="0"/>
          <w:divBdr>
            <w:top w:val="none" w:sz="0" w:space="0" w:color="auto"/>
            <w:left w:val="none" w:sz="0" w:space="0" w:color="auto"/>
            <w:bottom w:val="none" w:sz="0" w:space="0" w:color="auto"/>
            <w:right w:val="none" w:sz="0" w:space="0" w:color="auto"/>
          </w:divBdr>
        </w:div>
        <w:div w:id="1475835224">
          <w:marLeft w:val="640"/>
          <w:marRight w:val="0"/>
          <w:marTop w:val="0"/>
          <w:marBottom w:val="0"/>
          <w:divBdr>
            <w:top w:val="none" w:sz="0" w:space="0" w:color="auto"/>
            <w:left w:val="none" w:sz="0" w:space="0" w:color="auto"/>
            <w:bottom w:val="none" w:sz="0" w:space="0" w:color="auto"/>
            <w:right w:val="none" w:sz="0" w:space="0" w:color="auto"/>
          </w:divBdr>
        </w:div>
        <w:div w:id="1531185818">
          <w:marLeft w:val="640"/>
          <w:marRight w:val="0"/>
          <w:marTop w:val="0"/>
          <w:marBottom w:val="0"/>
          <w:divBdr>
            <w:top w:val="none" w:sz="0" w:space="0" w:color="auto"/>
            <w:left w:val="none" w:sz="0" w:space="0" w:color="auto"/>
            <w:bottom w:val="none" w:sz="0" w:space="0" w:color="auto"/>
            <w:right w:val="none" w:sz="0" w:space="0" w:color="auto"/>
          </w:divBdr>
        </w:div>
        <w:div w:id="1606309077">
          <w:marLeft w:val="640"/>
          <w:marRight w:val="0"/>
          <w:marTop w:val="0"/>
          <w:marBottom w:val="0"/>
          <w:divBdr>
            <w:top w:val="none" w:sz="0" w:space="0" w:color="auto"/>
            <w:left w:val="none" w:sz="0" w:space="0" w:color="auto"/>
            <w:bottom w:val="none" w:sz="0" w:space="0" w:color="auto"/>
            <w:right w:val="none" w:sz="0" w:space="0" w:color="auto"/>
          </w:divBdr>
        </w:div>
        <w:div w:id="1609654675">
          <w:marLeft w:val="640"/>
          <w:marRight w:val="0"/>
          <w:marTop w:val="0"/>
          <w:marBottom w:val="0"/>
          <w:divBdr>
            <w:top w:val="none" w:sz="0" w:space="0" w:color="auto"/>
            <w:left w:val="none" w:sz="0" w:space="0" w:color="auto"/>
            <w:bottom w:val="none" w:sz="0" w:space="0" w:color="auto"/>
            <w:right w:val="none" w:sz="0" w:space="0" w:color="auto"/>
          </w:divBdr>
        </w:div>
        <w:div w:id="1614440282">
          <w:marLeft w:val="640"/>
          <w:marRight w:val="0"/>
          <w:marTop w:val="0"/>
          <w:marBottom w:val="0"/>
          <w:divBdr>
            <w:top w:val="none" w:sz="0" w:space="0" w:color="auto"/>
            <w:left w:val="none" w:sz="0" w:space="0" w:color="auto"/>
            <w:bottom w:val="none" w:sz="0" w:space="0" w:color="auto"/>
            <w:right w:val="none" w:sz="0" w:space="0" w:color="auto"/>
          </w:divBdr>
        </w:div>
        <w:div w:id="1638291877">
          <w:marLeft w:val="640"/>
          <w:marRight w:val="0"/>
          <w:marTop w:val="0"/>
          <w:marBottom w:val="0"/>
          <w:divBdr>
            <w:top w:val="none" w:sz="0" w:space="0" w:color="auto"/>
            <w:left w:val="none" w:sz="0" w:space="0" w:color="auto"/>
            <w:bottom w:val="none" w:sz="0" w:space="0" w:color="auto"/>
            <w:right w:val="none" w:sz="0" w:space="0" w:color="auto"/>
          </w:divBdr>
        </w:div>
        <w:div w:id="1732263514">
          <w:marLeft w:val="640"/>
          <w:marRight w:val="0"/>
          <w:marTop w:val="0"/>
          <w:marBottom w:val="0"/>
          <w:divBdr>
            <w:top w:val="none" w:sz="0" w:space="0" w:color="auto"/>
            <w:left w:val="none" w:sz="0" w:space="0" w:color="auto"/>
            <w:bottom w:val="none" w:sz="0" w:space="0" w:color="auto"/>
            <w:right w:val="none" w:sz="0" w:space="0" w:color="auto"/>
          </w:divBdr>
        </w:div>
        <w:div w:id="1825245223">
          <w:marLeft w:val="640"/>
          <w:marRight w:val="0"/>
          <w:marTop w:val="0"/>
          <w:marBottom w:val="0"/>
          <w:divBdr>
            <w:top w:val="none" w:sz="0" w:space="0" w:color="auto"/>
            <w:left w:val="none" w:sz="0" w:space="0" w:color="auto"/>
            <w:bottom w:val="none" w:sz="0" w:space="0" w:color="auto"/>
            <w:right w:val="none" w:sz="0" w:space="0" w:color="auto"/>
          </w:divBdr>
        </w:div>
        <w:div w:id="1826625238">
          <w:marLeft w:val="640"/>
          <w:marRight w:val="0"/>
          <w:marTop w:val="0"/>
          <w:marBottom w:val="0"/>
          <w:divBdr>
            <w:top w:val="none" w:sz="0" w:space="0" w:color="auto"/>
            <w:left w:val="none" w:sz="0" w:space="0" w:color="auto"/>
            <w:bottom w:val="none" w:sz="0" w:space="0" w:color="auto"/>
            <w:right w:val="none" w:sz="0" w:space="0" w:color="auto"/>
          </w:divBdr>
        </w:div>
        <w:div w:id="1849245006">
          <w:marLeft w:val="640"/>
          <w:marRight w:val="0"/>
          <w:marTop w:val="0"/>
          <w:marBottom w:val="0"/>
          <w:divBdr>
            <w:top w:val="none" w:sz="0" w:space="0" w:color="auto"/>
            <w:left w:val="none" w:sz="0" w:space="0" w:color="auto"/>
            <w:bottom w:val="none" w:sz="0" w:space="0" w:color="auto"/>
            <w:right w:val="none" w:sz="0" w:space="0" w:color="auto"/>
          </w:divBdr>
        </w:div>
        <w:div w:id="1869099872">
          <w:marLeft w:val="640"/>
          <w:marRight w:val="0"/>
          <w:marTop w:val="0"/>
          <w:marBottom w:val="0"/>
          <w:divBdr>
            <w:top w:val="none" w:sz="0" w:space="0" w:color="auto"/>
            <w:left w:val="none" w:sz="0" w:space="0" w:color="auto"/>
            <w:bottom w:val="none" w:sz="0" w:space="0" w:color="auto"/>
            <w:right w:val="none" w:sz="0" w:space="0" w:color="auto"/>
          </w:divBdr>
        </w:div>
        <w:div w:id="1882859355">
          <w:marLeft w:val="640"/>
          <w:marRight w:val="0"/>
          <w:marTop w:val="0"/>
          <w:marBottom w:val="0"/>
          <w:divBdr>
            <w:top w:val="none" w:sz="0" w:space="0" w:color="auto"/>
            <w:left w:val="none" w:sz="0" w:space="0" w:color="auto"/>
            <w:bottom w:val="none" w:sz="0" w:space="0" w:color="auto"/>
            <w:right w:val="none" w:sz="0" w:space="0" w:color="auto"/>
          </w:divBdr>
        </w:div>
        <w:div w:id="1958675143">
          <w:marLeft w:val="640"/>
          <w:marRight w:val="0"/>
          <w:marTop w:val="0"/>
          <w:marBottom w:val="0"/>
          <w:divBdr>
            <w:top w:val="none" w:sz="0" w:space="0" w:color="auto"/>
            <w:left w:val="none" w:sz="0" w:space="0" w:color="auto"/>
            <w:bottom w:val="none" w:sz="0" w:space="0" w:color="auto"/>
            <w:right w:val="none" w:sz="0" w:space="0" w:color="auto"/>
          </w:divBdr>
        </w:div>
        <w:div w:id="1973821949">
          <w:marLeft w:val="640"/>
          <w:marRight w:val="0"/>
          <w:marTop w:val="0"/>
          <w:marBottom w:val="0"/>
          <w:divBdr>
            <w:top w:val="none" w:sz="0" w:space="0" w:color="auto"/>
            <w:left w:val="none" w:sz="0" w:space="0" w:color="auto"/>
            <w:bottom w:val="none" w:sz="0" w:space="0" w:color="auto"/>
            <w:right w:val="none" w:sz="0" w:space="0" w:color="auto"/>
          </w:divBdr>
        </w:div>
        <w:div w:id="2063677455">
          <w:marLeft w:val="640"/>
          <w:marRight w:val="0"/>
          <w:marTop w:val="0"/>
          <w:marBottom w:val="0"/>
          <w:divBdr>
            <w:top w:val="none" w:sz="0" w:space="0" w:color="auto"/>
            <w:left w:val="none" w:sz="0" w:space="0" w:color="auto"/>
            <w:bottom w:val="none" w:sz="0" w:space="0" w:color="auto"/>
            <w:right w:val="none" w:sz="0" w:space="0" w:color="auto"/>
          </w:divBdr>
        </w:div>
        <w:div w:id="2117941482">
          <w:marLeft w:val="640"/>
          <w:marRight w:val="0"/>
          <w:marTop w:val="0"/>
          <w:marBottom w:val="0"/>
          <w:divBdr>
            <w:top w:val="none" w:sz="0" w:space="0" w:color="auto"/>
            <w:left w:val="none" w:sz="0" w:space="0" w:color="auto"/>
            <w:bottom w:val="none" w:sz="0" w:space="0" w:color="auto"/>
            <w:right w:val="none" w:sz="0" w:space="0" w:color="auto"/>
          </w:divBdr>
        </w:div>
        <w:div w:id="2134201959">
          <w:marLeft w:val="640"/>
          <w:marRight w:val="0"/>
          <w:marTop w:val="0"/>
          <w:marBottom w:val="0"/>
          <w:divBdr>
            <w:top w:val="none" w:sz="0" w:space="0" w:color="auto"/>
            <w:left w:val="none" w:sz="0" w:space="0" w:color="auto"/>
            <w:bottom w:val="none" w:sz="0" w:space="0" w:color="auto"/>
            <w:right w:val="none" w:sz="0" w:space="0" w:color="auto"/>
          </w:divBdr>
        </w:div>
        <w:div w:id="2134591233">
          <w:marLeft w:val="640"/>
          <w:marRight w:val="0"/>
          <w:marTop w:val="0"/>
          <w:marBottom w:val="0"/>
          <w:divBdr>
            <w:top w:val="none" w:sz="0" w:space="0" w:color="auto"/>
            <w:left w:val="none" w:sz="0" w:space="0" w:color="auto"/>
            <w:bottom w:val="none" w:sz="0" w:space="0" w:color="auto"/>
            <w:right w:val="none" w:sz="0" w:space="0" w:color="auto"/>
          </w:divBdr>
        </w:div>
        <w:div w:id="2145073879">
          <w:marLeft w:val="640"/>
          <w:marRight w:val="0"/>
          <w:marTop w:val="0"/>
          <w:marBottom w:val="0"/>
          <w:divBdr>
            <w:top w:val="none" w:sz="0" w:space="0" w:color="auto"/>
            <w:left w:val="none" w:sz="0" w:space="0" w:color="auto"/>
            <w:bottom w:val="none" w:sz="0" w:space="0" w:color="auto"/>
            <w:right w:val="none" w:sz="0" w:space="0" w:color="auto"/>
          </w:divBdr>
        </w:div>
        <w:div w:id="2147158597">
          <w:marLeft w:val="640"/>
          <w:marRight w:val="0"/>
          <w:marTop w:val="0"/>
          <w:marBottom w:val="0"/>
          <w:divBdr>
            <w:top w:val="none" w:sz="0" w:space="0" w:color="auto"/>
            <w:left w:val="none" w:sz="0" w:space="0" w:color="auto"/>
            <w:bottom w:val="none" w:sz="0" w:space="0" w:color="auto"/>
            <w:right w:val="none" w:sz="0" w:space="0" w:color="auto"/>
          </w:divBdr>
        </w:div>
      </w:divsChild>
    </w:div>
    <w:div w:id="245918582">
      <w:marLeft w:val="640"/>
      <w:marRight w:val="0"/>
      <w:marTop w:val="0"/>
      <w:marBottom w:val="0"/>
      <w:divBdr>
        <w:top w:val="none" w:sz="0" w:space="0" w:color="auto"/>
        <w:left w:val="none" w:sz="0" w:space="0" w:color="auto"/>
        <w:bottom w:val="none" w:sz="0" w:space="0" w:color="auto"/>
        <w:right w:val="none" w:sz="0" w:space="0" w:color="auto"/>
      </w:divBdr>
    </w:div>
    <w:div w:id="247737618">
      <w:bodyDiv w:val="1"/>
      <w:marLeft w:val="0"/>
      <w:marRight w:val="0"/>
      <w:marTop w:val="0"/>
      <w:marBottom w:val="0"/>
      <w:divBdr>
        <w:top w:val="none" w:sz="0" w:space="0" w:color="auto"/>
        <w:left w:val="none" w:sz="0" w:space="0" w:color="auto"/>
        <w:bottom w:val="none" w:sz="0" w:space="0" w:color="auto"/>
        <w:right w:val="none" w:sz="0" w:space="0" w:color="auto"/>
      </w:divBdr>
      <w:divsChild>
        <w:div w:id="34738602">
          <w:marLeft w:val="640"/>
          <w:marRight w:val="0"/>
          <w:marTop w:val="0"/>
          <w:marBottom w:val="0"/>
          <w:divBdr>
            <w:top w:val="none" w:sz="0" w:space="0" w:color="auto"/>
            <w:left w:val="none" w:sz="0" w:space="0" w:color="auto"/>
            <w:bottom w:val="none" w:sz="0" w:space="0" w:color="auto"/>
            <w:right w:val="none" w:sz="0" w:space="0" w:color="auto"/>
          </w:divBdr>
        </w:div>
        <w:div w:id="124396247">
          <w:marLeft w:val="640"/>
          <w:marRight w:val="0"/>
          <w:marTop w:val="0"/>
          <w:marBottom w:val="0"/>
          <w:divBdr>
            <w:top w:val="none" w:sz="0" w:space="0" w:color="auto"/>
            <w:left w:val="none" w:sz="0" w:space="0" w:color="auto"/>
            <w:bottom w:val="none" w:sz="0" w:space="0" w:color="auto"/>
            <w:right w:val="none" w:sz="0" w:space="0" w:color="auto"/>
          </w:divBdr>
        </w:div>
        <w:div w:id="181667251">
          <w:marLeft w:val="640"/>
          <w:marRight w:val="0"/>
          <w:marTop w:val="0"/>
          <w:marBottom w:val="0"/>
          <w:divBdr>
            <w:top w:val="none" w:sz="0" w:space="0" w:color="auto"/>
            <w:left w:val="none" w:sz="0" w:space="0" w:color="auto"/>
            <w:bottom w:val="none" w:sz="0" w:space="0" w:color="auto"/>
            <w:right w:val="none" w:sz="0" w:space="0" w:color="auto"/>
          </w:divBdr>
        </w:div>
        <w:div w:id="268004344">
          <w:marLeft w:val="640"/>
          <w:marRight w:val="0"/>
          <w:marTop w:val="0"/>
          <w:marBottom w:val="0"/>
          <w:divBdr>
            <w:top w:val="none" w:sz="0" w:space="0" w:color="auto"/>
            <w:left w:val="none" w:sz="0" w:space="0" w:color="auto"/>
            <w:bottom w:val="none" w:sz="0" w:space="0" w:color="auto"/>
            <w:right w:val="none" w:sz="0" w:space="0" w:color="auto"/>
          </w:divBdr>
        </w:div>
        <w:div w:id="295649733">
          <w:marLeft w:val="640"/>
          <w:marRight w:val="0"/>
          <w:marTop w:val="0"/>
          <w:marBottom w:val="0"/>
          <w:divBdr>
            <w:top w:val="none" w:sz="0" w:space="0" w:color="auto"/>
            <w:left w:val="none" w:sz="0" w:space="0" w:color="auto"/>
            <w:bottom w:val="none" w:sz="0" w:space="0" w:color="auto"/>
            <w:right w:val="none" w:sz="0" w:space="0" w:color="auto"/>
          </w:divBdr>
        </w:div>
        <w:div w:id="318193629">
          <w:marLeft w:val="640"/>
          <w:marRight w:val="0"/>
          <w:marTop w:val="0"/>
          <w:marBottom w:val="0"/>
          <w:divBdr>
            <w:top w:val="none" w:sz="0" w:space="0" w:color="auto"/>
            <w:left w:val="none" w:sz="0" w:space="0" w:color="auto"/>
            <w:bottom w:val="none" w:sz="0" w:space="0" w:color="auto"/>
            <w:right w:val="none" w:sz="0" w:space="0" w:color="auto"/>
          </w:divBdr>
        </w:div>
        <w:div w:id="333924588">
          <w:marLeft w:val="640"/>
          <w:marRight w:val="0"/>
          <w:marTop w:val="0"/>
          <w:marBottom w:val="0"/>
          <w:divBdr>
            <w:top w:val="none" w:sz="0" w:space="0" w:color="auto"/>
            <w:left w:val="none" w:sz="0" w:space="0" w:color="auto"/>
            <w:bottom w:val="none" w:sz="0" w:space="0" w:color="auto"/>
            <w:right w:val="none" w:sz="0" w:space="0" w:color="auto"/>
          </w:divBdr>
        </w:div>
        <w:div w:id="342434410">
          <w:marLeft w:val="640"/>
          <w:marRight w:val="0"/>
          <w:marTop w:val="0"/>
          <w:marBottom w:val="0"/>
          <w:divBdr>
            <w:top w:val="none" w:sz="0" w:space="0" w:color="auto"/>
            <w:left w:val="none" w:sz="0" w:space="0" w:color="auto"/>
            <w:bottom w:val="none" w:sz="0" w:space="0" w:color="auto"/>
            <w:right w:val="none" w:sz="0" w:space="0" w:color="auto"/>
          </w:divBdr>
        </w:div>
        <w:div w:id="384329377">
          <w:marLeft w:val="640"/>
          <w:marRight w:val="0"/>
          <w:marTop w:val="0"/>
          <w:marBottom w:val="0"/>
          <w:divBdr>
            <w:top w:val="none" w:sz="0" w:space="0" w:color="auto"/>
            <w:left w:val="none" w:sz="0" w:space="0" w:color="auto"/>
            <w:bottom w:val="none" w:sz="0" w:space="0" w:color="auto"/>
            <w:right w:val="none" w:sz="0" w:space="0" w:color="auto"/>
          </w:divBdr>
        </w:div>
        <w:div w:id="395476533">
          <w:marLeft w:val="640"/>
          <w:marRight w:val="0"/>
          <w:marTop w:val="0"/>
          <w:marBottom w:val="0"/>
          <w:divBdr>
            <w:top w:val="none" w:sz="0" w:space="0" w:color="auto"/>
            <w:left w:val="none" w:sz="0" w:space="0" w:color="auto"/>
            <w:bottom w:val="none" w:sz="0" w:space="0" w:color="auto"/>
            <w:right w:val="none" w:sz="0" w:space="0" w:color="auto"/>
          </w:divBdr>
        </w:div>
        <w:div w:id="494347246">
          <w:marLeft w:val="640"/>
          <w:marRight w:val="0"/>
          <w:marTop w:val="0"/>
          <w:marBottom w:val="0"/>
          <w:divBdr>
            <w:top w:val="none" w:sz="0" w:space="0" w:color="auto"/>
            <w:left w:val="none" w:sz="0" w:space="0" w:color="auto"/>
            <w:bottom w:val="none" w:sz="0" w:space="0" w:color="auto"/>
            <w:right w:val="none" w:sz="0" w:space="0" w:color="auto"/>
          </w:divBdr>
        </w:div>
        <w:div w:id="536550007">
          <w:marLeft w:val="640"/>
          <w:marRight w:val="0"/>
          <w:marTop w:val="0"/>
          <w:marBottom w:val="0"/>
          <w:divBdr>
            <w:top w:val="none" w:sz="0" w:space="0" w:color="auto"/>
            <w:left w:val="none" w:sz="0" w:space="0" w:color="auto"/>
            <w:bottom w:val="none" w:sz="0" w:space="0" w:color="auto"/>
            <w:right w:val="none" w:sz="0" w:space="0" w:color="auto"/>
          </w:divBdr>
        </w:div>
        <w:div w:id="536889323">
          <w:marLeft w:val="640"/>
          <w:marRight w:val="0"/>
          <w:marTop w:val="0"/>
          <w:marBottom w:val="0"/>
          <w:divBdr>
            <w:top w:val="none" w:sz="0" w:space="0" w:color="auto"/>
            <w:left w:val="none" w:sz="0" w:space="0" w:color="auto"/>
            <w:bottom w:val="none" w:sz="0" w:space="0" w:color="auto"/>
            <w:right w:val="none" w:sz="0" w:space="0" w:color="auto"/>
          </w:divBdr>
        </w:div>
        <w:div w:id="607934491">
          <w:marLeft w:val="640"/>
          <w:marRight w:val="0"/>
          <w:marTop w:val="0"/>
          <w:marBottom w:val="0"/>
          <w:divBdr>
            <w:top w:val="none" w:sz="0" w:space="0" w:color="auto"/>
            <w:left w:val="none" w:sz="0" w:space="0" w:color="auto"/>
            <w:bottom w:val="none" w:sz="0" w:space="0" w:color="auto"/>
            <w:right w:val="none" w:sz="0" w:space="0" w:color="auto"/>
          </w:divBdr>
        </w:div>
        <w:div w:id="625621209">
          <w:marLeft w:val="640"/>
          <w:marRight w:val="0"/>
          <w:marTop w:val="0"/>
          <w:marBottom w:val="0"/>
          <w:divBdr>
            <w:top w:val="none" w:sz="0" w:space="0" w:color="auto"/>
            <w:left w:val="none" w:sz="0" w:space="0" w:color="auto"/>
            <w:bottom w:val="none" w:sz="0" w:space="0" w:color="auto"/>
            <w:right w:val="none" w:sz="0" w:space="0" w:color="auto"/>
          </w:divBdr>
        </w:div>
        <w:div w:id="731193809">
          <w:marLeft w:val="640"/>
          <w:marRight w:val="0"/>
          <w:marTop w:val="0"/>
          <w:marBottom w:val="0"/>
          <w:divBdr>
            <w:top w:val="none" w:sz="0" w:space="0" w:color="auto"/>
            <w:left w:val="none" w:sz="0" w:space="0" w:color="auto"/>
            <w:bottom w:val="none" w:sz="0" w:space="0" w:color="auto"/>
            <w:right w:val="none" w:sz="0" w:space="0" w:color="auto"/>
          </w:divBdr>
        </w:div>
        <w:div w:id="778842079">
          <w:marLeft w:val="640"/>
          <w:marRight w:val="0"/>
          <w:marTop w:val="0"/>
          <w:marBottom w:val="0"/>
          <w:divBdr>
            <w:top w:val="none" w:sz="0" w:space="0" w:color="auto"/>
            <w:left w:val="none" w:sz="0" w:space="0" w:color="auto"/>
            <w:bottom w:val="none" w:sz="0" w:space="0" w:color="auto"/>
            <w:right w:val="none" w:sz="0" w:space="0" w:color="auto"/>
          </w:divBdr>
        </w:div>
        <w:div w:id="788664340">
          <w:marLeft w:val="640"/>
          <w:marRight w:val="0"/>
          <w:marTop w:val="0"/>
          <w:marBottom w:val="0"/>
          <w:divBdr>
            <w:top w:val="none" w:sz="0" w:space="0" w:color="auto"/>
            <w:left w:val="none" w:sz="0" w:space="0" w:color="auto"/>
            <w:bottom w:val="none" w:sz="0" w:space="0" w:color="auto"/>
            <w:right w:val="none" w:sz="0" w:space="0" w:color="auto"/>
          </w:divBdr>
        </w:div>
        <w:div w:id="858809106">
          <w:marLeft w:val="640"/>
          <w:marRight w:val="0"/>
          <w:marTop w:val="0"/>
          <w:marBottom w:val="0"/>
          <w:divBdr>
            <w:top w:val="none" w:sz="0" w:space="0" w:color="auto"/>
            <w:left w:val="none" w:sz="0" w:space="0" w:color="auto"/>
            <w:bottom w:val="none" w:sz="0" w:space="0" w:color="auto"/>
            <w:right w:val="none" w:sz="0" w:space="0" w:color="auto"/>
          </w:divBdr>
        </w:div>
        <w:div w:id="903877302">
          <w:marLeft w:val="640"/>
          <w:marRight w:val="0"/>
          <w:marTop w:val="0"/>
          <w:marBottom w:val="0"/>
          <w:divBdr>
            <w:top w:val="none" w:sz="0" w:space="0" w:color="auto"/>
            <w:left w:val="none" w:sz="0" w:space="0" w:color="auto"/>
            <w:bottom w:val="none" w:sz="0" w:space="0" w:color="auto"/>
            <w:right w:val="none" w:sz="0" w:space="0" w:color="auto"/>
          </w:divBdr>
        </w:div>
        <w:div w:id="907423042">
          <w:marLeft w:val="640"/>
          <w:marRight w:val="0"/>
          <w:marTop w:val="0"/>
          <w:marBottom w:val="0"/>
          <w:divBdr>
            <w:top w:val="none" w:sz="0" w:space="0" w:color="auto"/>
            <w:left w:val="none" w:sz="0" w:space="0" w:color="auto"/>
            <w:bottom w:val="none" w:sz="0" w:space="0" w:color="auto"/>
            <w:right w:val="none" w:sz="0" w:space="0" w:color="auto"/>
          </w:divBdr>
        </w:div>
        <w:div w:id="915212925">
          <w:marLeft w:val="640"/>
          <w:marRight w:val="0"/>
          <w:marTop w:val="0"/>
          <w:marBottom w:val="0"/>
          <w:divBdr>
            <w:top w:val="none" w:sz="0" w:space="0" w:color="auto"/>
            <w:left w:val="none" w:sz="0" w:space="0" w:color="auto"/>
            <w:bottom w:val="none" w:sz="0" w:space="0" w:color="auto"/>
            <w:right w:val="none" w:sz="0" w:space="0" w:color="auto"/>
          </w:divBdr>
        </w:div>
        <w:div w:id="989863071">
          <w:marLeft w:val="640"/>
          <w:marRight w:val="0"/>
          <w:marTop w:val="0"/>
          <w:marBottom w:val="0"/>
          <w:divBdr>
            <w:top w:val="none" w:sz="0" w:space="0" w:color="auto"/>
            <w:left w:val="none" w:sz="0" w:space="0" w:color="auto"/>
            <w:bottom w:val="none" w:sz="0" w:space="0" w:color="auto"/>
            <w:right w:val="none" w:sz="0" w:space="0" w:color="auto"/>
          </w:divBdr>
        </w:div>
        <w:div w:id="1025253982">
          <w:marLeft w:val="640"/>
          <w:marRight w:val="0"/>
          <w:marTop w:val="0"/>
          <w:marBottom w:val="0"/>
          <w:divBdr>
            <w:top w:val="none" w:sz="0" w:space="0" w:color="auto"/>
            <w:left w:val="none" w:sz="0" w:space="0" w:color="auto"/>
            <w:bottom w:val="none" w:sz="0" w:space="0" w:color="auto"/>
            <w:right w:val="none" w:sz="0" w:space="0" w:color="auto"/>
          </w:divBdr>
        </w:div>
        <w:div w:id="1098604064">
          <w:marLeft w:val="640"/>
          <w:marRight w:val="0"/>
          <w:marTop w:val="0"/>
          <w:marBottom w:val="0"/>
          <w:divBdr>
            <w:top w:val="none" w:sz="0" w:space="0" w:color="auto"/>
            <w:left w:val="none" w:sz="0" w:space="0" w:color="auto"/>
            <w:bottom w:val="none" w:sz="0" w:space="0" w:color="auto"/>
            <w:right w:val="none" w:sz="0" w:space="0" w:color="auto"/>
          </w:divBdr>
        </w:div>
        <w:div w:id="1137139055">
          <w:marLeft w:val="640"/>
          <w:marRight w:val="0"/>
          <w:marTop w:val="0"/>
          <w:marBottom w:val="0"/>
          <w:divBdr>
            <w:top w:val="none" w:sz="0" w:space="0" w:color="auto"/>
            <w:left w:val="none" w:sz="0" w:space="0" w:color="auto"/>
            <w:bottom w:val="none" w:sz="0" w:space="0" w:color="auto"/>
            <w:right w:val="none" w:sz="0" w:space="0" w:color="auto"/>
          </w:divBdr>
        </w:div>
        <w:div w:id="1142427296">
          <w:marLeft w:val="640"/>
          <w:marRight w:val="0"/>
          <w:marTop w:val="0"/>
          <w:marBottom w:val="0"/>
          <w:divBdr>
            <w:top w:val="none" w:sz="0" w:space="0" w:color="auto"/>
            <w:left w:val="none" w:sz="0" w:space="0" w:color="auto"/>
            <w:bottom w:val="none" w:sz="0" w:space="0" w:color="auto"/>
            <w:right w:val="none" w:sz="0" w:space="0" w:color="auto"/>
          </w:divBdr>
        </w:div>
        <w:div w:id="1200387771">
          <w:marLeft w:val="640"/>
          <w:marRight w:val="0"/>
          <w:marTop w:val="0"/>
          <w:marBottom w:val="0"/>
          <w:divBdr>
            <w:top w:val="none" w:sz="0" w:space="0" w:color="auto"/>
            <w:left w:val="none" w:sz="0" w:space="0" w:color="auto"/>
            <w:bottom w:val="none" w:sz="0" w:space="0" w:color="auto"/>
            <w:right w:val="none" w:sz="0" w:space="0" w:color="auto"/>
          </w:divBdr>
        </w:div>
        <w:div w:id="1310018713">
          <w:marLeft w:val="640"/>
          <w:marRight w:val="0"/>
          <w:marTop w:val="0"/>
          <w:marBottom w:val="0"/>
          <w:divBdr>
            <w:top w:val="none" w:sz="0" w:space="0" w:color="auto"/>
            <w:left w:val="none" w:sz="0" w:space="0" w:color="auto"/>
            <w:bottom w:val="none" w:sz="0" w:space="0" w:color="auto"/>
            <w:right w:val="none" w:sz="0" w:space="0" w:color="auto"/>
          </w:divBdr>
        </w:div>
        <w:div w:id="1413578413">
          <w:marLeft w:val="640"/>
          <w:marRight w:val="0"/>
          <w:marTop w:val="0"/>
          <w:marBottom w:val="0"/>
          <w:divBdr>
            <w:top w:val="none" w:sz="0" w:space="0" w:color="auto"/>
            <w:left w:val="none" w:sz="0" w:space="0" w:color="auto"/>
            <w:bottom w:val="none" w:sz="0" w:space="0" w:color="auto"/>
            <w:right w:val="none" w:sz="0" w:space="0" w:color="auto"/>
          </w:divBdr>
        </w:div>
        <w:div w:id="1527331132">
          <w:marLeft w:val="640"/>
          <w:marRight w:val="0"/>
          <w:marTop w:val="0"/>
          <w:marBottom w:val="0"/>
          <w:divBdr>
            <w:top w:val="none" w:sz="0" w:space="0" w:color="auto"/>
            <w:left w:val="none" w:sz="0" w:space="0" w:color="auto"/>
            <w:bottom w:val="none" w:sz="0" w:space="0" w:color="auto"/>
            <w:right w:val="none" w:sz="0" w:space="0" w:color="auto"/>
          </w:divBdr>
        </w:div>
        <w:div w:id="1549101655">
          <w:marLeft w:val="640"/>
          <w:marRight w:val="0"/>
          <w:marTop w:val="0"/>
          <w:marBottom w:val="0"/>
          <w:divBdr>
            <w:top w:val="none" w:sz="0" w:space="0" w:color="auto"/>
            <w:left w:val="none" w:sz="0" w:space="0" w:color="auto"/>
            <w:bottom w:val="none" w:sz="0" w:space="0" w:color="auto"/>
            <w:right w:val="none" w:sz="0" w:space="0" w:color="auto"/>
          </w:divBdr>
        </w:div>
        <w:div w:id="1553879638">
          <w:marLeft w:val="640"/>
          <w:marRight w:val="0"/>
          <w:marTop w:val="0"/>
          <w:marBottom w:val="0"/>
          <w:divBdr>
            <w:top w:val="none" w:sz="0" w:space="0" w:color="auto"/>
            <w:left w:val="none" w:sz="0" w:space="0" w:color="auto"/>
            <w:bottom w:val="none" w:sz="0" w:space="0" w:color="auto"/>
            <w:right w:val="none" w:sz="0" w:space="0" w:color="auto"/>
          </w:divBdr>
        </w:div>
        <w:div w:id="1573270724">
          <w:marLeft w:val="640"/>
          <w:marRight w:val="0"/>
          <w:marTop w:val="0"/>
          <w:marBottom w:val="0"/>
          <w:divBdr>
            <w:top w:val="none" w:sz="0" w:space="0" w:color="auto"/>
            <w:left w:val="none" w:sz="0" w:space="0" w:color="auto"/>
            <w:bottom w:val="none" w:sz="0" w:space="0" w:color="auto"/>
            <w:right w:val="none" w:sz="0" w:space="0" w:color="auto"/>
          </w:divBdr>
        </w:div>
        <w:div w:id="1576629924">
          <w:marLeft w:val="640"/>
          <w:marRight w:val="0"/>
          <w:marTop w:val="0"/>
          <w:marBottom w:val="0"/>
          <w:divBdr>
            <w:top w:val="none" w:sz="0" w:space="0" w:color="auto"/>
            <w:left w:val="none" w:sz="0" w:space="0" w:color="auto"/>
            <w:bottom w:val="none" w:sz="0" w:space="0" w:color="auto"/>
            <w:right w:val="none" w:sz="0" w:space="0" w:color="auto"/>
          </w:divBdr>
        </w:div>
        <w:div w:id="1661421273">
          <w:marLeft w:val="640"/>
          <w:marRight w:val="0"/>
          <w:marTop w:val="0"/>
          <w:marBottom w:val="0"/>
          <w:divBdr>
            <w:top w:val="none" w:sz="0" w:space="0" w:color="auto"/>
            <w:left w:val="none" w:sz="0" w:space="0" w:color="auto"/>
            <w:bottom w:val="none" w:sz="0" w:space="0" w:color="auto"/>
            <w:right w:val="none" w:sz="0" w:space="0" w:color="auto"/>
          </w:divBdr>
        </w:div>
        <w:div w:id="1681002687">
          <w:marLeft w:val="640"/>
          <w:marRight w:val="0"/>
          <w:marTop w:val="0"/>
          <w:marBottom w:val="0"/>
          <w:divBdr>
            <w:top w:val="none" w:sz="0" w:space="0" w:color="auto"/>
            <w:left w:val="none" w:sz="0" w:space="0" w:color="auto"/>
            <w:bottom w:val="none" w:sz="0" w:space="0" w:color="auto"/>
            <w:right w:val="none" w:sz="0" w:space="0" w:color="auto"/>
          </w:divBdr>
        </w:div>
        <w:div w:id="1682389656">
          <w:marLeft w:val="640"/>
          <w:marRight w:val="0"/>
          <w:marTop w:val="0"/>
          <w:marBottom w:val="0"/>
          <w:divBdr>
            <w:top w:val="none" w:sz="0" w:space="0" w:color="auto"/>
            <w:left w:val="none" w:sz="0" w:space="0" w:color="auto"/>
            <w:bottom w:val="none" w:sz="0" w:space="0" w:color="auto"/>
            <w:right w:val="none" w:sz="0" w:space="0" w:color="auto"/>
          </w:divBdr>
        </w:div>
        <w:div w:id="1693146018">
          <w:marLeft w:val="640"/>
          <w:marRight w:val="0"/>
          <w:marTop w:val="0"/>
          <w:marBottom w:val="0"/>
          <w:divBdr>
            <w:top w:val="none" w:sz="0" w:space="0" w:color="auto"/>
            <w:left w:val="none" w:sz="0" w:space="0" w:color="auto"/>
            <w:bottom w:val="none" w:sz="0" w:space="0" w:color="auto"/>
            <w:right w:val="none" w:sz="0" w:space="0" w:color="auto"/>
          </w:divBdr>
        </w:div>
        <w:div w:id="1712458310">
          <w:marLeft w:val="640"/>
          <w:marRight w:val="0"/>
          <w:marTop w:val="0"/>
          <w:marBottom w:val="0"/>
          <w:divBdr>
            <w:top w:val="none" w:sz="0" w:space="0" w:color="auto"/>
            <w:left w:val="none" w:sz="0" w:space="0" w:color="auto"/>
            <w:bottom w:val="none" w:sz="0" w:space="0" w:color="auto"/>
            <w:right w:val="none" w:sz="0" w:space="0" w:color="auto"/>
          </w:divBdr>
        </w:div>
        <w:div w:id="1787000933">
          <w:marLeft w:val="640"/>
          <w:marRight w:val="0"/>
          <w:marTop w:val="0"/>
          <w:marBottom w:val="0"/>
          <w:divBdr>
            <w:top w:val="none" w:sz="0" w:space="0" w:color="auto"/>
            <w:left w:val="none" w:sz="0" w:space="0" w:color="auto"/>
            <w:bottom w:val="none" w:sz="0" w:space="0" w:color="auto"/>
            <w:right w:val="none" w:sz="0" w:space="0" w:color="auto"/>
          </w:divBdr>
        </w:div>
        <w:div w:id="1865629796">
          <w:marLeft w:val="640"/>
          <w:marRight w:val="0"/>
          <w:marTop w:val="0"/>
          <w:marBottom w:val="0"/>
          <w:divBdr>
            <w:top w:val="none" w:sz="0" w:space="0" w:color="auto"/>
            <w:left w:val="none" w:sz="0" w:space="0" w:color="auto"/>
            <w:bottom w:val="none" w:sz="0" w:space="0" w:color="auto"/>
            <w:right w:val="none" w:sz="0" w:space="0" w:color="auto"/>
          </w:divBdr>
        </w:div>
        <w:div w:id="1944340393">
          <w:marLeft w:val="640"/>
          <w:marRight w:val="0"/>
          <w:marTop w:val="0"/>
          <w:marBottom w:val="0"/>
          <w:divBdr>
            <w:top w:val="none" w:sz="0" w:space="0" w:color="auto"/>
            <w:left w:val="none" w:sz="0" w:space="0" w:color="auto"/>
            <w:bottom w:val="none" w:sz="0" w:space="0" w:color="auto"/>
            <w:right w:val="none" w:sz="0" w:space="0" w:color="auto"/>
          </w:divBdr>
        </w:div>
        <w:div w:id="2002195112">
          <w:marLeft w:val="640"/>
          <w:marRight w:val="0"/>
          <w:marTop w:val="0"/>
          <w:marBottom w:val="0"/>
          <w:divBdr>
            <w:top w:val="none" w:sz="0" w:space="0" w:color="auto"/>
            <w:left w:val="none" w:sz="0" w:space="0" w:color="auto"/>
            <w:bottom w:val="none" w:sz="0" w:space="0" w:color="auto"/>
            <w:right w:val="none" w:sz="0" w:space="0" w:color="auto"/>
          </w:divBdr>
        </w:div>
        <w:div w:id="2107538114">
          <w:marLeft w:val="640"/>
          <w:marRight w:val="0"/>
          <w:marTop w:val="0"/>
          <w:marBottom w:val="0"/>
          <w:divBdr>
            <w:top w:val="none" w:sz="0" w:space="0" w:color="auto"/>
            <w:left w:val="none" w:sz="0" w:space="0" w:color="auto"/>
            <w:bottom w:val="none" w:sz="0" w:space="0" w:color="auto"/>
            <w:right w:val="none" w:sz="0" w:space="0" w:color="auto"/>
          </w:divBdr>
        </w:div>
        <w:div w:id="2127196094">
          <w:marLeft w:val="640"/>
          <w:marRight w:val="0"/>
          <w:marTop w:val="0"/>
          <w:marBottom w:val="0"/>
          <w:divBdr>
            <w:top w:val="none" w:sz="0" w:space="0" w:color="auto"/>
            <w:left w:val="none" w:sz="0" w:space="0" w:color="auto"/>
            <w:bottom w:val="none" w:sz="0" w:space="0" w:color="auto"/>
            <w:right w:val="none" w:sz="0" w:space="0" w:color="auto"/>
          </w:divBdr>
        </w:div>
      </w:divsChild>
    </w:div>
    <w:div w:id="250359166">
      <w:bodyDiv w:val="1"/>
      <w:marLeft w:val="0"/>
      <w:marRight w:val="0"/>
      <w:marTop w:val="0"/>
      <w:marBottom w:val="0"/>
      <w:divBdr>
        <w:top w:val="none" w:sz="0" w:space="0" w:color="auto"/>
        <w:left w:val="none" w:sz="0" w:space="0" w:color="auto"/>
        <w:bottom w:val="none" w:sz="0" w:space="0" w:color="auto"/>
        <w:right w:val="none" w:sz="0" w:space="0" w:color="auto"/>
      </w:divBdr>
      <w:divsChild>
        <w:div w:id="58330577">
          <w:marLeft w:val="640"/>
          <w:marRight w:val="0"/>
          <w:marTop w:val="0"/>
          <w:marBottom w:val="0"/>
          <w:divBdr>
            <w:top w:val="none" w:sz="0" w:space="0" w:color="auto"/>
            <w:left w:val="none" w:sz="0" w:space="0" w:color="auto"/>
            <w:bottom w:val="none" w:sz="0" w:space="0" w:color="auto"/>
            <w:right w:val="none" w:sz="0" w:space="0" w:color="auto"/>
          </w:divBdr>
        </w:div>
        <w:div w:id="134300078">
          <w:marLeft w:val="640"/>
          <w:marRight w:val="0"/>
          <w:marTop w:val="0"/>
          <w:marBottom w:val="0"/>
          <w:divBdr>
            <w:top w:val="none" w:sz="0" w:space="0" w:color="auto"/>
            <w:left w:val="none" w:sz="0" w:space="0" w:color="auto"/>
            <w:bottom w:val="none" w:sz="0" w:space="0" w:color="auto"/>
            <w:right w:val="none" w:sz="0" w:space="0" w:color="auto"/>
          </w:divBdr>
        </w:div>
        <w:div w:id="277416322">
          <w:marLeft w:val="640"/>
          <w:marRight w:val="0"/>
          <w:marTop w:val="0"/>
          <w:marBottom w:val="0"/>
          <w:divBdr>
            <w:top w:val="none" w:sz="0" w:space="0" w:color="auto"/>
            <w:left w:val="none" w:sz="0" w:space="0" w:color="auto"/>
            <w:bottom w:val="none" w:sz="0" w:space="0" w:color="auto"/>
            <w:right w:val="none" w:sz="0" w:space="0" w:color="auto"/>
          </w:divBdr>
        </w:div>
        <w:div w:id="304236649">
          <w:marLeft w:val="640"/>
          <w:marRight w:val="0"/>
          <w:marTop w:val="0"/>
          <w:marBottom w:val="0"/>
          <w:divBdr>
            <w:top w:val="none" w:sz="0" w:space="0" w:color="auto"/>
            <w:left w:val="none" w:sz="0" w:space="0" w:color="auto"/>
            <w:bottom w:val="none" w:sz="0" w:space="0" w:color="auto"/>
            <w:right w:val="none" w:sz="0" w:space="0" w:color="auto"/>
          </w:divBdr>
        </w:div>
        <w:div w:id="315690317">
          <w:marLeft w:val="640"/>
          <w:marRight w:val="0"/>
          <w:marTop w:val="0"/>
          <w:marBottom w:val="0"/>
          <w:divBdr>
            <w:top w:val="none" w:sz="0" w:space="0" w:color="auto"/>
            <w:left w:val="none" w:sz="0" w:space="0" w:color="auto"/>
            <w:bottom w:val="none" w:sz="0" w:space="0" w:color="auto"/>
            <w:right w:val="none" w:sz="0" w:space="0" w:color="auto"/>
          </w:divBdr>
        </w:div>
        <w:div w:id="329722313">
          <w:marLeft w:val="640"/>
          <w:marRight w:val="0"/>
          <w:marTop w:val="0"/>
          <w:marBottom w:val="0"/>
          <w:divBdr>
            <w:top w:val="none" w:sz="0" w:space="0" w:color="auto"/>
            <w:left w:val="none" w:sz="0" w:space="0" w:color="auto"/>
            <w:bottom w:val="none" w:sz="0" w:space="0" w:color="auto"/>
            <w:right w:val="none" w:sz="0" w:space="0" w:color="auto"/>
          </w:divBdr>
        </w:div>
        <w:div w:id="352539661">
          <w:marLeft w:val="640"/>
          <w:marRight w:val="0"/>
          <w:marTop w:val="0"/>
          <w:marBottom w:val="0"/>
          <w:divBdr>
            <w:top w:val="none" w:sz="0" w:space="0" w:color="auto"/>
            <w:left w:val="none" w:sz="0" w:space="0" w:color="auto"/>
            <w:bottom w:val="none" w:sz="0" w:space="0" w:color="auto"/>
            <w:right w:val="none" w:sz="0" w:space="0" w:color="auto"/>
          </w:divBdr>
        </w:div>
        <w:div w:id="371655701">
          <w:marLeft w:val="640"/>
          <w:marRight w:val="0"/>
          <w:marTop w:val="0"/>
          <w:marBottom w:val="0"/>
          <w:divBdr>
            <w:top w:val="none" w:sz="0" w:space="0" w:color="auto"/>
            <w:left w:val="none" w:sz="0" w:space="0" w:color="auto"/>
            <w:bottom w:val="none" w:sz="0" w:space="0" w:color="auto"/>
            <w:right w:val="none" w:sz="0" w:space="0" w:color="auto"/>
          </w:divBdr>
        </w:div>
        <w:div w:id="408580863">
          <w:marLeft w:val="640"/>
          <w:marRight w:val="0"/>
          <w:marTop w:val="0"/>
          <w:marBottom w:val="0"/>
          <w:divBdr>
            <w:top w:val="none" w:sz="0" w:space="0" w:color="auto"/>
            <w:left w:val="none" w:sz="0" w:space="0" w:color="auto"/>
            <w:bottom w:val="none" w:sz="0" w:space="0" w:color="auto"/>
            <w:right w:val="none" w:sz="0" w:space="0" w:color="auto"/>
          </w:divBdr>
        </w:div>
        <w:div w:id="425224715">
          <w:marLeft w:val="640"/>
          <w:marRight w:val="0"/>
          <w:marTop w:val="0"/>
          <w:marBottom w:val="0"/>
          <w:divBdr>
            <w:top w:val="none" w:sz="0" w:space="0" w:color="auto"/>
            <w:left w:val="none" w:sz="0" w:space="0" w:color="auto"/>
            <w:bottom w:val="none" w:sz="0" w:space="0" w:color="auto"/>
            <w:right w:val="none" w:sz="0" w:space="0" w:color="auto"/>
          </w:divBdr>
        </w:div>
        <w:div w:id="435290700">
          <w:marLeft w:val="640"/>
          <w:marRight w:val="0"/>
          <w:marTop w:val="0"/>
          <w:marBottom w:val="0"/>
          <w:divBdr>
            <w:top w:val="none" w:sz="0" w:space="0" w:color="auto"/>
            <w:left w:val="none" w:sz="0" w:space="0" w:color="auto"/>
            <w:bottom w:val="none" w:sz="0" w:space="0" w:color="auto"/>
            <w:right w:val="none" w:sz="0" w:space="0" w:color="auto"/>
          </w:divBdr>
        </w:div>
        <w:div w:id="457575549">
          <w:marLeft w:val="640"/>
          <w:marRight w:val="0"/>
          <w:marTop w:val="0"/>
          <w:marBottom w:val="0"/>
          <w:divBdr>
            <w:top w:val="none" w:sz="0" w:space="0" w:color="auto"/>
            <w:left w:val="none" w:sz="0" w:space="0" w:color="auto"/>
            <w:bottom w:val="none" w:sz="0" w:space="0" w:color="auto"/>
            <w:right w:val="none" w:sz="0" w:space="0" w:color="auto"/>
          </w:divBdr>
        </w:div>
        <w:div w:id="462042295">
          <w:marLeft w:val="640"/>
          <w:marRight w:val="0"/>
          <w:marTop w:val="0"/>
          <w:marBottom w:val="0"/>
          <w:divBdr>
            <w:top w:val="none" w:sz="0" w:space="0" w:color="auto"/>
            <w:left w:val="none" w:sz="0" w:space="0" w:color="auto"/>
            <w:bottom w:val="none" w:sz="0" w:space="0" w:color="auto"/>
            <w:right w:val="none" w:sz="0" w:space="0" w:color="auto"/>
          </w:divBdr>
        </w:div>
        <w:div w:id="496068913">
          <w:marLeft w:val="640"/>
          <w:marRight w:val="0"/>
          <w:marTop w:val="0"/>
          <w:marBottom w:val="0"/>
          <w:divBdr>
            <w:top w:val="none" w:sz="0" w:space="0" w:color="auto"/>
            <w:left w:val="none" w:sz="0" w:space="0" w:color="auto"/>
            <w:bottom w:val="none" w:sz="0" w:space="0" w:color="auto"/>
            <w:right w:val="none" w:sz="0" w:space="0" w:color="auto"/>
          </w:divBdr>
        </w:div>
        <w:div w:id="598948037">
          <w:marLeft w:val="640"/>
          <w:marRight w:val="0"/>
          <w:marTop w:val="0"/>
          <w:marBottom w:val="0"/>
          <w:divBdr>
            <w:top w:val="none" w:sz="0" w:space="0" w:color="auto"/>
            <w:left w:val="none" w:sz="0" w:space="0" w:color="auto"/>
            <w:bottom w:val="none" w:sz="0" w:space="0" w:color="auto"/>
            <w:right w:val="none" w:sz="0" w:space="0" w:color="auto"/>
          </w:divBdr>
        </w:div>
        <w:div w:id="623924863">
          <w:marLeft w:val="640"/>
          <w:marRight w:val="0"/>
          <w:marTop w:val="0"/>
          <w:marBottom w:val="0"/>
          <w:divBdr>
            <w:top w:val="none" w:sz="0" w:space="0" w:color="auto"/>
            <w:left w:val="none" w:sz="0" w:space="0" w:color="auto"/>
            <w:bottom w:val="none" w:sz="0" w:space="0" w:color="auto"/>
            <w:right w:val="none" w:sz="0" w:space="0" w:color="auto"/>
          </w:divBdr>
        </w:div>
        <w:div w:id="688413554">
          <w:marLeft w:val="640"/>
          <w:marRight w:val="0"/>
          <w:marTop w:val="0"/>
          <w:marBottom w:val="0"/>
          <w:divBdr>
            <w:top w:val="none" w:sz="0" w:space="0" w:color="auto"/>
            <w:left w:val="none" w:sz="0" w:space="0" w:color="auto"/>
            <w:bottom w:val="none" w:sz="0" w:space="0" w:color="auto"/>
            <w:right w:val="none" w:sz="0" w:space="0" w:color="auto"/>
          </w:divBdr>
        </w:div>
        <w:div w:id="820855496">
          <w:marLeft w:val="640"/>
          <w:marRight w:val="0"/>
          <w:marTop w:val="0"/>
          <w:marBottom w:val="0"/>
          <w:divBdr>
            <w:top w:val="none" w:sz="0" w:space="0" w:color="auto"/>
            <w:left w:val="none" w:sz="0" w:space="0" w:color="auto"/>
            <w:bottom w:val="none" w:sz="0" w:space="0" w:color="auto"/>
            <w:right w:val="none" w:sz="0" w:space="0" w:color="auto"/>
          </w:divBdr>
        </w:div>
        <w:div w:id="909929114">
          <w:marLeft w:val="640"/>
          <w:marRight w:val="0"/>
          <w:marTop w:val="0"/>
          <w:marBottom w:val="0"/>
          <w:divBdr>
            <w:top w:val="none" w:sz="0" w:space="0" w:color="auto"/>
            <w:left w:val="none" w:sz="0" w:space="0" w:color="auto"/>
            <w:bottom w:val="none" w:sz="0" w:space="0" w:color="auto"/>
            <w:right w:val="none" w:sz="0" w:space="0" w:color="auto"/>
          </w:divBdr>
        </w:div>
        <w:div w:id="913969890">
          <w:marLeft w:val="640"/>
          <w:marRight w:val="0"/>
          <w:marTop w:val="0"/>
          <w:marBottom w:val="0"/>
          <w:divBdr>
            <w:top w:val="none" w:sz="0" w:space="0" w:color="auto"/>
            <w:left w:val="none" w:sz="0" w:space="0" w:color="auto"/>
            <w:bottom w:val="none" w:sz="0" w:space="0" w:color="auto"/>
            <w:right w:val="none" w:sz="0" w:space="0" w:color="auto"/>
          </w:divBdr>
        </w:div>
        <w:div w:id="968976135">
          <w:marLeft w:val="640"/>
          <w:marRight w:val="0"/>
          <w:marTop w:val="0"/>
          <w:marBottom w:val="0"/>
          <w:divBdr>
            <w:top w:val="none" w:sz="0" w:space="0" w:color="auto"/>
            <w:left w:val="none" w:sz="0" w:space="0" w:color="auto"/>
            <w:bottom w:val="none" w:sz="0" w:space="0" w:color="auto"/>
            <w:right w:val="none" w:sz="0" w:space="0" w:color="auto"/>
          </w:divBdr>
        </w:div>
        <w:div w:id="984547837">
          <w:marLeft w:val="640"/>
          <w:marRight w:val="0"/>
          <w:marTop w:val="0"/>
          <w:marBottom w:val="0"/>
          <w:divBdr>
            <w:top w:val="none" w:sz="0" w:space="0" w:color="auto"/>
            <w:left w:val="none" w:sz="0" w:space="0" w:color="auto"/>
            <w:bottom w:val="none" w:sz="0" w:space="0" w:color="auto"/>
            <w:right w:val="none" w:sz="0" w:space="0" w:color="auto"/>
          </w:divBdr>
        </w:div>
        <w:div w:id="1007177254">
          <w:marLeft w:val="640"/>
          <w:marRight w:val="0"/>
          <w:marTop w:val="0"/>
          <w:marBottom w:val="0"/>
          <w:divBdr>
            <w:top w:val="none" w:sz="0" w:space="0" w:color="auto"/>
            <w:left w:val="none" w:sz="0" w:space="0" w:color="auto"/>
            <w:bottom w:val="none" w:sz="0" w:space="0" w:color="auto"/>
            <w:right w:val="none" w:sz="0" w:space="0" w:color="auto"/>
          </w:divBdr>
        </w:div>
        <w:div w:id="1104887553">
          <w:marLeft w:val="640"/>
          <w:marRight w:val="0"/>
          <w:marTop w:val="0"/>
          <w:marBottom w:val="0"/>
          <w:divBdr>
            <w:top w:val="none" w:sz="0" w:space="0" w:color="auto"/>
            <w:left w:val="none" w:sz="0" w:space="0" w:color="auto"/>
            <w:bottom w:val="none" w:sz="0" w:space="0" w:color="auto"/>
            <w:right w:val="none" w:sz="0" w:space="0" w:color="auto"/>
          </w:divBdr>
        </w:div>
        <w:div w:id="1156452878">
          <w:marLeft w:val="640"/>
          <w:marRight w:val="0"/>
          <w:marTop w:val="0"/>
          <w:marBottom w:val="0"/>
          <w:divBdr>
            <w:top w:val="none" w:sz="0" w:space="0" w:color="auto"/>
            <w:left w:val="none" w:sz="0" w:space="0" w:color="auto"/>
            <w:bottom w:val="none" w:sz="0" w:space="0" w:color="auto"/>
            <w:right w:val="none" w:sz="0" w:space="0" w:color="auto"/>
          </w:divBdr>
        </w:div>
        <w:div w:id="1196390177">
          <w:marLeft w:val="640"/>
          <w:marRight w:val="0"/>
          <w:marTop w:val="0"/>
          <w:marBottom w:val="0"/>
          <w:divBdr>
            <w:top w:val="none" w:sz="0" w:space="0" w:color="auto"/>
            <w:left w:val="none" w:sz="0" w:space="0" w:color="auto"/>
            <w:bottom w:val="none" w:sz="0" w:space="0" w:color="auto"/>
            <w:right w:val="none" w:sz="0" w:space="0" w:color="auto"/>
          </w:divBdr>
        </w:div>
        <w:div w:id="1280530573">
          <w:marLeft w:val="640"/>
          <w:marRight w:val="0"/>
          <w:marTop w:val="0"/>
          <w:marBottom w:val="0"/>
          <w:divBdr>
            <w:top w:val="none" w:sz="0" w:space="0" w:color="auto"/>
            <w:left w:val="none" w:sz="0" w:space="0" w:color="auto"/>
            <w:bottom w:val="none" w:sz="0" w:space="0" w:color="auto"/>
            <w:right w:val="none" w:sz="0" w:space="0" w:color="auto"/>
          </w:divBdr>
        </w:div>
        <w:div w:id="1343047379">
          <w:marLeft w:val="640"/>
          <w:marRight w:val="0"/>
          <w:marTop w:val="0"/>
          <w:marBottom w:val="0"/>
          <w:divBdr>
            <w:top w:val="none" w:sz="0" w:space="0" w:color="auto"/>
            <w:left w:val="none" w:sz="0" w:space="0" w:color="auto"/>
            <w:bottom w:val="none" w:sz="0" w:space="0" w:color="auto"/>
            <w:right w:val="none" w:sz="0" w:space="0" w:color="auto"/>
          </w:divBdr>
        </w:div>
        <w:div w:id="1349915850">
          <w:marLeft w:val="640"/>
          <w:marRight w:val="0"/>
          <w:marTop w:val="0"/>
          <w:marBottom w:val="0"/>
          <w:divBdr>
            <w:top w:val="none" w:sz="0" w:space="0" w:color="auto"/>
            <w:left w:val="none" w:sz="0" w:space="0" w:color="auto"/>
            <w:bottom w:val="none" w:sz="0" w:space="0" w:color="auto"/>
            <w:right w:val="none" w:sz="0" w:space="0" w:color="auto"/>
          </w:divBdr>
        </w:div>
        <w:div w:id="1415282619">
          <w:marLeft w:val="640"/>
          <w:marRight w:val="0"/>
          <w:marTop w:val="0"/>
          <w:marBottom w:val="0"/>
          <w:divBdr>
            <w:top w:val="none" w:sz="0" w:space="0" w:color="auto"/>
            <w:left w:val="none" w:sz="0" w:space="0" w:color="auto"/>
            <w:bottom w:val="none" w:sz="0" w:space="0" w:color="auto"/>
            <w:right w:val="none" w:sz="0" w:space="0" w:color="auto"/>
          </w:divBdr>
        </w:div>
        <w:div w:id="1460340432">
          <w:marLeft w:val="640"/>
          <w:marRight w:val="0"/>
          <w:marTop w:val="0"/>
          <w:marBottom w:val="0"/>
          <w:divBdr>
            <w:top w:val="none" w:sz="0" w:space="0" w:color="auto"/>
            <w:left w:val="none" w:sz="0" w:space="0" w:color="auto"/>
            <w:bottom w:val="none" w:sz="0" w:space="0" w:color="auto"/>
            <w:right w:val="none" w:sz="0" w:space="0" w:color="auto"/>
          </w:divBdr>
        </w:div>
        <w:div w:id="1462108978">
          <w:marLeft w:val="640"/>
          <w:marRight w:val="0"/>
          <w:marTop w:val="0"/>
          <w:marBottom w:val="0"/>
          <w:divBdr>
            <w:top w:val="none" w:sz="0" w:space="0" w:color="auto"/>
            <w:left w:val="none" w:sz="0" w:space="0" w:color="auto"/>
            <w:bottom w:val="none" w:sz="0" w:space="0" w:color="auto"/>
            <w:right w:val="none" w:sz="0" w:space="0" w:color="auto"/>
          </w:divBdr>
        </w:div>
        <w:div w:id="1463577937">
          <w:marLeft w:val="640"/>
          <w:marRight w:val="0"/>
          <w:marTop w:val="0"/>
          <w:marBottom w:val="0"/>
          <w:divBdr>
            <w:top w:val="none" w:sz="0" w:space="0" w:color="auto"/>
            <w:left w:val="none" w:sz="0" w:space="0" w:color="auto"/>
            <w:bottom w:val="none" w:sz="0" w:space="0" w:color="auto"/>
            <w:right w:val="none" w:sz="0" w:space="0" w:color="auto"/>
          </w:divBdr>
        </w:div>
        <w:div w:id="1465464014">
          <w:marLeft w:val="640"/>
          <w:marRight w:val="0"/>
          <w:marTop w:val="0"/>
          <w:marBottom w:val="0"/>
          <w:divBdr>
            <w:top w:val="none" w:sz="0" w:space="0" w:color="auto"/>
            <w:left w:val="none" w:sz="0" w:space="0" w:color="auto"/>
            <w:bottom w:val="none" w:sz="0" w:space="0" w:color="auto"/>
            <w:right w:val="none" w:sz="0" w:space="0" w:color="auto"/>
          </w:divBdr>
        </w:div>
        <w:div w:id="1480145603">
          <w:marLeft w:val="640"/>
          <w:marRight w:val="0"/>
          <w:marTop w:val="0"/>
          <w:marBottom w:val="0"/>
          <w:divBdr>
            <w:top w:val="none" w:sz="0" w:space="0" w:color="auto"/>
            <w:left w:val="none" w:sz="0" w:space="0" w:color="auto"/>
            <w:bottom w:val="none" w:sz="0" w:space="0" w:color="auto"/>
            <w:right w:val="none" w:sz="0" w:space="0" w:color="auto"/>
          </w:divBdr>
        </w:div>
        <w:div w:id="1515415535">
          <w:marLeft w:val="640"/>
          <w:marRight w:val="0"/>
          <w:marTop w:val="0"/>
          <w:marBottom w:val="0"/>
          <w:divBdr>
            <w:top w:val="none" w:sz="0" w:space="0" w:color="auto"/>
            <w:left w:val="none" w:sz="0" w:space="0" w:color="auto"/>
            <w:bottom w:val="none" w:sz="0" w:space="0" w:color="auto"/>
            <w:right w:val="none" w:sz="0" w:space="0" w:color="auto"/>
          </w:divBdr>
        </w:div>
        <w:div w:id="1524787150">
          <w:marLeft w:val="640"/>
          <w:marRight w:val="0"/>
          <w:marTop w:val="0"/>
          <w:marBottom w:val="0"/>
          <w:divBdr>
            <w:top w:val="none" w:sz="0" w:space="0" w:color="auto"/>
            <w:left w:val="none" w:sz="0" w:space="0" w:color="auto"/>
            <w:bottom w:val="none" w:sz="0" w:space="0" w:color="auto"/>
            <w:right w:val="none" w:sz="0" w:space="0" w:color="auto"/>
          </w:divBdr>
        </w:div>
        <w:div w:id="1544638829">
          <w:marLeft w:val="640"/>
          <w:marRight w:val="0"/>
          <w:marTop w:val="0"/>
          <w:marBottom w:val="0"/>
          <w:divBdr>
            <w:top w:val="none" w:sz="0" w:space="0" w:color="auto"/>
            <w:left w:val="none" w:sz="0" w:space="0" w:color="auto"/>
            <w:bottom w:val="none" w:sz="0" w:space="0" w:color="auto"/>
            <w:right w:val="none" w:sz="0" w:space="0" w:color="auto"/>
          </w:divBdr>
        </w:div>
        <w:div w:id="1556699777">
          <w:marLeft w:val="640"/>
          <w:marRight w:val="0"/>
          <w:marTop w:val="0"/>
          <w:marBottom w:val="0"/>
          <w:divBdr>
            <w:top w:val="none" w:sz="0" w:space="0" w:color="auto"/>
            <w:left w:val="none" w:sz="0" w:space="0" w:color="auto"/>
            <w:bottom w:val="none" w:sz="0" w:space="0" w:color="auto"/>
            <w:right w:val="none" w:sz="0" w:space="0" w:color="auto"/>
          </w:divBdr>
        </w:div>
        <w:div w:id="1567956185">
          <w:marLeft w:val="640"/>
          <w:marRight w:val="0"/>
          <w:marTop w:val="0"/>
          <w:marBottom w:val="0"/>
          <w:divBdr>
            <w:top w:val="none" w:sz="0" w:space="0" w:color="auto"/>
            <w:left w:val="none" w:sz="0" w:space="0" w:color="auto"/>
            <w:bottom w:val="none" w:sz="0" w:space="0" w:color="auto"/>
            <w:right w:val="none" w:sz="0" w:space="0" w:color="auto"/>
          </w:divBdr>
        </w:div>
        <w:div w:id="1576207719">
          <w:marLeft w:val="640"/>
          <w:marRight w:val="0"/>
          <w:marTop w:val="0"/>
          <w:marBottom w:val="0"/>
          <w:divBdr>
            <w:top w:val="none" w:sz="0" w:space="0" w:color="auto"/>
            <w:left w:val="none" w:sz="0" w:space="0" w:color="auto"/>
            <w:bottom w:val="none" w:sz="0" w:space="0" w:color="auto"/>
            <w:right w:val="none" w:sz="0" w:space="0" w:color="auto"/>
          </w:divBdr>
        </w:div>
        <w:div w:id="1619099155">
          <w:marLeft w:val="640"/>
          <w:marRight w:val="0"/>
          <w:marTop w:val="0"/>
          <w:marBottom w:val="0"/>
          <w:divBdr>
            <w:top w:val="none" w:sz="0" w:space="0" w:color="auto"/>
            <w:left w:val="none" w:sz="0" w:space="0" w:color="auto"/>
            <w:bottom w:val="none" w:sz="0" w:space="0" w:color="auto"/>
            <w:right w:val="none" w:sz="0" w:space="0" w:color="auto"/>
          </w:divBdr>
        </w:div>
        <w:div w:id="1703019151">
          <w:marLeft w:val="640"/>
          <w:marRight w:val="0"/>
          <w:marTop w:val="0"/>
          <w:marBottom w:val="0"/>
          <w:divBdr>
            <w:top w:val="none" w:sz="0" w:space="0" w:color="auto"/>
            <w:left w:val="none" w:sz="0" w:space="0" w:color="auto"/>
            <w:bottom w:val="none" w:sz="0" w:space="0" w:color="auto"/>
            <w:right w:val="none" w:sz="0" w:space="0" w:color="auto"/>
          </w:divBdr>
        </w:div>
        <w:div w:id="1756246154">
          <w:marLeft w:val="640"/>
          <w:marRight w:val="0"/>
          <w:marTop w:val="0"/>
          <w:marBottom w:val="0"/>
          <w:divBdr>
            <w:top w:val="none" w:sz="0" w:space="0" w:color="auto"/>
            <w:left w:val="none" w:sz="0" w:space="0" w:color="auto"/>
            <w:bottom w:val="none" w:sz="0" w:space="0" w:color="auto"/>
            <w:right w:val="none" w:sz="0" w:space="0" w:color="auto"/>
          </w:divBdr>
        </w:div>
        <w:div w:id="1794442835">
          <w:marLeft w:val="640"/>
          <w:marRight w:val="0"/>
          <w:marTop w:val="0"/>
          <w:marBottom w:val="0"/>
          <w:divBdr>
            <w:top w:val="none" w:sz="0" w:space="0" w:color="auto"/>
            <w:left w:val="none" w:sz="0" w:space="0" w:color="auto"/>
            <w:bottom w:val="none" w:sz="0" w:space="0" w:color="auto"/>
            <w:right w:val="none" w:sz="0" w:space="0" w:color="auto"/>
          </w:divBdr>
        </w:div>
        <w:div w:id="1910382311">
          <w:marLeft w:val="640"/>
          <w:marRight w:val="0"/>
          <w:marTop w:val="0"/>
          <w:marBottom w:val="0"/>
          <w:divBdr>
            <w:top w:val="none" w:sz="0" w:space="0" w:color="auto"/>
            <w:left w:val="none" w:sz="0" w:space="0" w:color="auto"/>
            <w:bottom w:val="none" w:sz="0" w:space="0" w:color="auto"/>
            <w:right w:val="none" w:sz="0" w:space="0" w:color="auto"/>
          </w:divBdr>
        </w:div>
        <w:div w:id="1974558115">
          <w:marLeft w:val="640"/>
          <w:marRight w:val="0"/>
          <w:marTop w:val="0"/>
          <w:marBottom w:val="0"/>
          <w:divBdr>
            <w:top w:val="none" w:sz="0" w:space="0" w:color="auto"/>
            <w:left w:val="none" w:sz="0" w:space="0" w:color="auto"/>
            <w:bottom w:val="none" w:sz="0" w:space="0" w:color="auto"/>
            <w:right w:val="none" w:sz="0" w:space="0" w:color="auto"/>
          </w:divBdr>
        </w:div>
        <w:div w:id="2000113185">
          <w:marLeft w:val="640"/>
          <w:marRight w:val="0"/>
          <w:marTop w:val="0"/>
          <w:marBottom w:val="0"/>
          <w:divBdr>
            <w:top w:val="none" w:sz="0" w:space="0" w:color="auto"/>
            <w:left w:val="none" w:sz="0" w:space="0" w:color="auto"/>
            <w:bottom w:val="none" w:sz="0" w:space="0" w:color="auto"/>
            <w:right w:val="none" w:sz="0" w:space="0" w:color="auto"/>
          </w:divBdr>
        </w:div>
      </w:divsChild>
    </w:div>
    <w:div w:id="252324334">
      <w:bodyDiv w:val="1"/>
      <w:marLeft w:val="0"/>
      <w:marRight w:val="0"/>
      <w:marTop w:val="0"/>
      <w:marBottom w:val="0"/>
      <w:divBdr>
        <w:top w:val="none" w:sz="0" w:space="0" w:color="auto"/>
        <w:left w:val="none" w:sz="0" w:space="0" w:color="auto"/>
        <w:bottom w:val="none" w:sz="0" w:space="0" w:color="auto"/>
        <w:right w:val="none" w:sz="0" w:space="0" w:color="auto"/>
      </w:divBdr>
      <w:divsChild>
        <w:div w:id="105081972">
          <w:marLeft w:val="640"/>
          <w:marRight w:val="0"/>
          <w:marTop w:val="0"/>
          <w:marBottom w:val="0"/>
          <w:divBdr>
            <w:top w:val="none" w:sz="0" w:space="0" w:color="auto"/>
            <w:left w:val="none" w:sz="0" w:space="0" w:color="auto"/>
            <w:bottom w:val="none" w:sz="0" w:space="0" w:color="auto"/>
            <w:right w:val="none" w:sz="0" w:space="0" w:color="auto"/>
          </w:divBdr>
        </w:div>
        <w:div w:id="393546325">
          <w:marLeft w:val="640"/>
          <w:marRight w:val="0"/>
          <w:marTop w:val="0"/>
          <w:marBottom w:val="0"/>
          <w:divBdr>
            <w:top w:val="none" w:sz="0" w:space="0" w:color="auto"/>
            <w:left w:val="none" w:sz="0" w:space="0" w:color="auto"/>
            <w:bottom w:val="none" w:sz="0" w:space="0" w:color="auto"/>
            <w:right w:val="none" w:sz="0" w:space="0" w:color="auto"/>
          </w:divBdr>
        </w:div>
        <w:div w:id="1152715508">
          <w:marLeft w:val="640"/>
          <w:marRight w:val="0"/>
          <w:marTop w:val="0"/>
          <w:marBottom w:val="0"/>
          <w:divBdr>
            <w:top w:val="none" w:sz="0" w:space="0" w:color="auto"/>
            <w:left w:val="none" w:sz="0" w:space="0" w:color="auto"/>
            <w:bottom w:val="none" w:sz="0" w:space="0" w:color="auto"/>
            <w:right w:val="none" w:sz="0" w:space="0" w:color="auto"/>
          </w:divBdr>
        </w:div>
        <w:div w:id="1214997014">
          <w:marLeft w:val="640"/>
          <w:marRight w:val="0"/>
          <w:marTop w:val="0"/>
          <w:marBottom w:val="0"/>
          <w:divBdr>
            <w:top w:val="none" w:sz="0" w:space="0" w:color="auto"/>
            <w:left w:val="none" w:sz="0" w:space="0" w:color="auto"/>
            <w:bottom w:val="none" w:sz="0" w:space="0" w:color="auto"/>
            <w:right w:val="none" w:sz="0" w:space="0" w:color="auto"/>
          </w:divBdr>
        </w:div>
        <w:div w:id="1744987026">
          <w:marLeft w:val="640"/>
          <w:marRight w:val="0"/>
          <w:marTop w:val="0"/>
          <w:marBottom w:val="0"/>
          <w:divBdr>
            <w:top w:val="none" w:sz="0" w:space="0" w:color="auto"/>
            <w:left w:val="none" w:sz="0" w:space="0" w:color="auto"/>
            <w:bottom w:val="none" w:sz="0" w:space="0" w:color="auto"/>
            <w:right w:val="none" w:sz="0" w:space="0" w:color="auto"/>
          </w:divBdr>
        </w:div>
        <w:div w:id="1941599623">
          <w:marLeft w:val="640"/>
          <w:marRight w:val="0"/>
          <w:marTop w:val="0"/>
          <w:marBottom w:val="0"/>
          <w:divBdr>
            <w:top w:val="none" w:sz="0" w:space="0" w:color="auto"/>
            <w:left w:val="none" w:sz="0" w:space="0" w:color="auto"/>
            <w:bottom w:val="none" w:sz="0" w:space="0" w:color="auto"/>
            <w:right w:val="none" w:sz="0" w:space="0" w:color="auto"/>
          </w:divBdr>
        </w:div>
        <w:div w:id="1948662258">
          <w:marLeft w:val="640"/>
          <w:marRight w:val="0"/>
          <w:marTop w:val="0"/>
          <w:marBottom w:val="0"/>
          <w:divBdr>
            <w:top w:val="none" w:sz="0" w:space="0" w:color="auto"/>
            <w:left w:val="none" w:sz="0" w:space="0" w:color="auto"/>
            <w:bottom w:val="none" w:sz="0" w:space="0" w:color="auto"/>
            <w:right w:val="none" w:sz="0" w:space="0" w:color="auto"/>
          </w:divBdr>
        </w:div>
        <w:div w:id="2011371284">
          <w:marLeft w:val="640"/>
          <w:marRight w:val="0"/>
          <w:marTop w:val="0"/>
          <w:marBottom w:val="0"/>
          <w:divBdr>
            <w:top w:val="none" w:sz="0" w:space="0" w:color="auto"/>
            <w:left w:val="none" w:sz="0" w:space="0" w:color="auto"/>
            <w:bottom w:val="none" w:sz="0" w:space="0" w:color="auto"/>
            <w:right w:val="none" w:sz="0" w:space="0" w:color="auto"/>
          </w:divBdr>
        </w:div>
      </w:divsChild>
    </w:div>
    <w:div w:id="253559007">
      <w:marLeft w:val="640"/>
      <w:marRight w:val="0"/>
      <w:marTop w:val="0"/>
      <w:marBottom w:val="0"/>
      <w:divBdr>
        <w:top w:val="none" w:sz="0" w:space="0" w:color="auto"/>
        <w:left w:val="none" w:sz="0" w:space="0" w:color="auto"/>
        <w:bottom w:val="none" w:sz="0" w:space="0" w:color="auto"/>
        <w:right w:val="none" w:sz="0" w:space="0" w:color="auto"/>
      </w:divBdr>
    </w:div>
    <w:div w:id="256713589">
      <w:marLeft w:val="640"/>
      <w:marRight w:val="0"/>
      <w:marTop w:val="0"/>
      <w:marBottom w:val="0"/>
      <w:divBdr>
        <w:top w:val="none" w:sz="0" w:space="0" w:color="auto"/>
        <w:left w:val="none" w:sz="0" w:space="0" w:color="auto"/>
        <w:bottom w:val="none" w:sz="0" w:space="0" w:color="auto"/>
        <w:right w:val="none" w:sz="0" w:space="0" w:color="auto"/>
      </w:divBdr>
    </w:div>
    <w:div w:id="257100931">
      <w:marLeft w:val="640"/>
      <w:marRight w:val="0"/>
      <w:marTop w:val="0"/>
      <w:marBottom w:val="0"/>
      <w:divBdr>
        <w:top w:val="none" w:sz="0" w:space="0" w:color="auto"/>
        <w:left w:val="none" w:sz="0" w:space="0" w:color="auto"/>
        <w:bottom w:val="none" w:sz="0" w:space="0" w:color="auto"/>
        <w:right w:val="none" w:sz="0" w:space="0" w:color="auto"/>
      </w:divBdr>
    </w:div>
    <w:div w:id="262540645">
      <w:marLeft w:val="640"/>
      <w:marRight w:val="0"/>
      <w:marTop w:val="0"/>
      <w:marBottom w:val="0"/>
      <w:divBdr>
        <w:top w:val="none" w:sz="0" w:space="0" w:color="auto"/>
        <w:left w:val="none" w:sz="0" w:space="0" w:color="auto"/>
        <w:bottom w:val="none" w:sz="0" w:space="0" w:color="auto"/>
        <w:right w:val="none" w:sz="0" w:space="0" w:color="auto"/>
      </w:divBdr>
    </w:div>
    <w:div w:id="268901916">
      <w:bodyDiv w:val="1"/>
      <w:marLeft w:val="0"/>
      <w:marRight w:val="0"/>
      <w:marTop w:val="0"/>
      <w:marBottom w:val="0"/>
      <w:divBdr>
        <w:top w:val="none" w:sz="0" w:space="0" w:color="auto"/>
        <w:left w:val="none" w:sz="0" w:space="0" w:color="auto"/>
        <w:bottom w:val="none" w:sz="0" w:space="0" w:color="auto"/>
        <w:right w:val="none" w:sz="0" w:space="0" w:color="auto"/>
      </w:divBdr>
      <w:divsChild>
        <w:div w:id="4137909">
          <w:marLeft w:val="640"/>
          <w:marRight w:val="0"/>
          <w:marTop w:val="0"/>
          <w:marBottom w:val="0"/>
          <w:divBdr>
            <w:top w:val="none" w:sz="0" w:space="0" w:color="auto"/>
            <w:left w:val="none" w:sz="0" w:space="0" w:color="auto"/>
            <w:bottom w:val="none" w:sz="0" w:space="0" w:color="auto"/>
            <w:right w:val="none" w:sz="0" w:space="0" w:color="auto"/>
          </w:divBdr>
        </w:div>
        <w:div w:id="23218261">
          <w:marLeft w:val="640"/>
          <w:marRight w:val="0"/>
          <w:marTop w:val="0"/>
          <w:marBottom w:val="0"/>
          <w:divBdr>
            <w:top w:val="none" w:sz="0" w:space="0" w:color="auto"/>
            <w:left w:val="none" w:sz="0" w:space="0" w:color="auto"/>
            <w:bottom w:val="none" w:sz="0" w:space="0" w:color="auto"/>
            <w:right w:val="none" w:sz="0" w:space="0" w:color="auto"/>
          </w:divBdr>
        </w:div>
        <w:div w:id="49967150">
          <w:marLeft w:val="640"/>
          <w:marRight w:val="0"/>
          <w:marTop w:val="0"/>
          <w:marBottom w:val="0"/>
          <w:divBdr>
            <w:top w:val="none" w:sz="0" w:space="0" w:color="auto"/>
            <w:left w:val="none" w:sz="0" w:space="0" w:color="auto"/>
            <w:bottom w:val="none" w:sz="0" w:space="0" w:color="auto"/>
            <w:right w:val="none" w:sz="0" w:space="0" w:color="auto"/>
          </w:divBdr>
        </w:div>
        <w:div w:id="175123120">
          <w:marLeft w:val="640"/>
          <w:marRight w:val="0"/>
          <w:marTop w:val="0"/>
          <w:marBottom w:val="0"/>
          <w:divBdr>
            <w:top w:val="none" w:sz="0" w:space="0" w:color="auto"/>
            <w:left w:val="none" w:sz="0" w:space="0" w:color="auto"/>
            <w:bottom w:val="none" w:sz="0" w:space="0" w:color="auto"/>
            <w:right w:val="none" w:sz="0" w:space="0" w:color="auto"/>
          </w:divBdr>
        </w:div>
        <w:div w:id="206064649">
          <w:marLeft w:val="640"/>
          <w:marRight w:val="0"/>
          <w:marTop w:val="0"/>
          <w:marBottom w:val="0"/>
          <w:divBdr>
            <w:top w:val="none" w:sz="0" w:space="0" w:color="auto"/>
            <w:left w:val="none" w:sz="0" w:space="0" w:color="auto"/>
            <w:bottom w:val="none" w:sz="0" w:space="0" w:color="auto"/>
            <w:right w:val="none" w:sz="0" w:space="0" w:color="auto"/>
          </w:divBdr>
        </w:div>
        <w:div w:id="221185013">
          <w:marLeft w:val="640"/>
          <w:marRight w:val="0"/>
          <w:marTop w:val="0"/>
          <w:marBottom w:val="0"/>
          <w:divBdr>
            <w:top w:val="none" w:sz="0" w:space="0" w:color="auto"/>
            <w:left w:val="none" w:sz="0" w:space="0" w:color="auto"/>
            <w:bottom w:val="none" w:sz="0" w:space="0" w:color="auto"/>
            <w:right w:val="none" w:sz="0" w:space="0" w:color="auto"/>
          </w:divBdr>
        </w:div>
        <w:div w:id="228613577">
          <w:marLeft w:val="640"/>
          <w:marRight w:val="0"/>
          <w:marTop w:val="0"/>
          <w:marBottom w:val="0"/>
          <w:divBdr>
            <w:top w:val="none" w:sz="0" w:space="0" w:color="auto"/>
            <w:left w:val="none" w:sz="0" w:space="0" w:color="auto"/>
            <w:bottom w:val="none" w:sz="0" w:space="0" w:color="auto"/>
            <w:right w:val="none" w:sz="0" w:space="0" w:color="auto"/>
          </w:divBdr>
        </w:div>
        <w:div w:id="271867597">
          <w:marLeft w:val="640"/>
          <w:marRight w:val="0"/>
          <w:marTop w:val="0"/>
          <w:marBottom w:val="0"/>
          <w:divBdr>
            <w:top w:val="none" w:sz="0" w:space="0" w:color="auto"/>
            <w:left w:val="none" w:sz="0" w:space="0" w:color="auto"/>
            <w:bottom w:val="none" w:sz="0" w:space="0" w:color="auto"/>
            <w:right w:val="none" w:sz="0" w:space="0" w:color="auto"/>
          </w:divBdr>
        </w:div>
        <w:div w:id="290325055">
          <w:marLeft w:val="640"/>
          <w:marRight w:val="0"/>
          <w:marTop w:val="0"/>
          <w:marBottom w:val="0"/>
          <w:divBdr>
            <w:top w:val="none" w:sz="0" w:space="0" w:color="auto"/>
            <w:left w:val="none" w:sz="0" w:space="0" w:color="auto"/>
            <w:bottom w:val="none" w:sz="0" w:space="0" w:color="auto"/>
            <w:right w:val="none" w:sz="0" w:space="0" w:color="auto"/>
          </w:divBdr>
        </w:div>
        <w:div w:id="328141826">
          <w:marLeft w:val="640"/>
          <w:marRight w:val="0"/>
          <w:marTop w:val="0"/>
          <w:marBottom w:val="0"/>
          <w:divBdr>
            <w:top w:val="none" w:sz="0" w:space="0" w:color="auto"/>
            <w:left w:val="none" w:sz="0" w:space="0" w:color="auto"/>
            <w:bottom w:val="none" w:sz="0" w:space="0" w:color="auto"/>
            <w:right w:val="none" w:sz="0" w:space="0" w:color="auto"/>
          </w:divBdr>
        </w:div>
        <w:div w:id="359815196">
          <w:marLeft w:val="640"/>
          <w:marRight w:val="0"/>
          <w:marTop w:val="0"/>
          <w:marBottom w:val="0"/>
          <w:divBdr>
            <w:top w:val="none" w:sz="0" w:space="0" w:color="auto"/>
            <w:left w:val="none" w:sz="0" w:space="0" w:color="auto"/>
            <w:bottom w:val="none" w:sz="0" w:space="0" w:color="auto"/>
            <w:right w:val="none" w:sz="0" w:space="0" w:color="auto"/>
          </w:divBdr>
        </w:div>
        <w:div w:id="361976874">
          <w:marLeft w:val="640"/>
          <w:marRight w:val="0"/>
          <w:marTop w:val="0"/>
          <w:marBottom w:val="0"/>
          <w:divBdr>
            <w:top w:val="none" w:sz="0" w:space="0" w:color="auto"/>
            <w:left w:val="none" w:sz="0" w:space="0" w:color="auto"/>
            <w:bottom w:val="none" w:sz="0" w:space="0" w:color="auto"/>
            <w:right w:val="none" w:sz="0" w:space="0" w:color="auto"/>
          </w:divBdr>
        </w:div>
        <w:div w:id="384723441">
          <w:marLeft w:val="640"/>
          <w:marRight w:val="0"/>
          <w:marTop w:val="0"/>
          <w:marBottom w:val="0"/>
          <w:divBdr>
            <w:top w:val="none" w:sz="0" w:space="0" w:color="auto"/>
            <w:left w:val="none" w:sz="0" w:space="0" w:color="auto"/>
            <w:bottom w:val="none" w:sz="0" w:space="0" w:color="auto"/>
            <w:right w:val="none" w:sz="0" w:space="0" w:color="auto"/>
          </w:divBdr>
        </w:div>
        <w:div w:id="390930484">
          <w:marLeft w:val="640"/>
          <w:marRight w:val="0"/>
          <w:marTop w:val="0"/>
          <w:marBottom w:val="0"/>
          <w:divBdr>
            <w:top w:val="none" w:sz="0" w:space="0" w:color="auto"/>
            <w:left w:val="none" w:sz="0" w:space="0" w:color="auto"/>
            <w:bottom w:val="none" w:sz="0" w:space="0" w:color="auto"/>
            <w:right w:val="none" w:sz="0" w:space="0" w:color="auto"/>
          </w:divBdr>
        </w:div>
        <w:div w:id="434639667">
          <w:marLeft w:val="640"/>
          <w:marRight w:val="0"/>
          <w:marTop w:val="0"/>
          <w:marBottom w:val="0"/>
          <w:divBdr>
            <w:top w:val="none" w:sz="0" w:space="0" w:color="auto"/>
            <w:left w:val="none" w:sz="0" w:space="0" w:color="auto"/>
            <w:bottom w:val="none" w:sz="0" w:space="0" w:color="auto"/>
            <w:right w:val="none" w:sz="0" w:space="0" w:color="auto"/>
          </w:divBdr>
        </w:div>
        <w:div w:id="439565442">
          <w:marLeft w:val="640"/>
          <w:marRight w:val="0"/>
          <w:marTop w:val="0"/>
          <w:marBottom w:val="0"/>
          <w:divBdr>
            <w:top w:val="none" w:sz="0" w:space="0" w:color="auto"/>
            <w:left w:val="none" w:sz="0" w:space="0" w:color="auto"/>
            <w:bottom w:val="none" w:sz="0" w:space="0" w:color="auto"/>
            <w:right w:val="none" w:sz="0" w:space="0" w:color="auto"/>
          </w:divBdr>
        </w:div>
        <w:div w:id="439764093">
          <w:marLeft w:val="640"/>
          <w:marRight w:val="0"/>
          <w:marTop w:val="0"/>
          <w:marBottom w:val="0"/>
          <w:divBdr>
            <w:top w:val="none" w:sz="0" w:space="0" w:color="auto"/>
            <w:left w:val="none" w:sz="0" w:space="0" w:color="auto"/>
            <w:bottom w:val="none" w:sz="0" w:space="0" w:color="auto"/>
            <w:right w:val="none" w:sz="0" w:space="0" w:color="auto"/>
          </w:divBdr>
        </w:div>
        <w:div w:id="450562160">
          <w:marLeft w:val="640"/>
          <w:marRight w:val="0"/>
          <w:marTop w:val="0"/>
          <w:marBottom w:val="0"/>
          <w:divBdr>
            <w:top w:val="none" w:sz="0" w:space="0" w:color="auto"/>
            <w:left w:val="none" w:sz="0" w:space="0" w:color="auto"/>
            <w:bottom w:val="none" w:sz="0" w:space="0" w:color="auto"/>
            <w:right w:val="none" w:sz="0" w:space="0" w:color="auto"/>
          </w:divBdr>
        </w:div>
        <w:div w:id="568275207">
          <w:marLeft w:val="640"/>
          <w:marRight w:val="0"/>
          <w:marTop w:val="0"/>
          <w:marBottom w:val="0"/>
          <w:divBdr>
            <w:top w:val="none" w:sz="0" w:space="0" w:color="auto"/>
            <w:left w:val="none" w:sz="0" w:space="0" w:color="auto"/>
            <w:bottom w:val="none" w:sz="0" w:space="0" w:color="auto"/>
            <w:right w:val="none" w:sz="0" w:space="0" w:color="auto"/>
          </w:divBdr>
        </w:div>
        <w:div w:id="697896748">
          <w:marLeft w:val="640"/>
          <w:marRight w:val="0"/>
          <w:marTop w:val="0"/>
          <w:marBottom w:val="0"/>
          <w:divBdr>
            <w:top w:val="none" w:sz="0" w:space="0" w:color="auto"/>
            <w:left w:val="none" w:sz="0" w:space="0" w:color="auto"/>
            <w:bottom w:val="none" w:sz="0" w:space="0" w:color="auto"/>
            <w:right w:val="none" w:sz="0" w:space="0" w:color="auto"/>
          </w:divBdr>
        </w:div>
        <w:div w:id="742993717">
          <w:marLeft w:val="640"/>
          <w:marRight w:val="0"/>
          <w:marTop w:val="0"/>
          <w:marBottom w:val="0"/>
          <w:divBdr>
            <w:top w:val="none" w:sz="0" w:space="0" w:color="auto"/>
            <w:left w:val="none" w:sz="0" w:space="0" w:color="auto"/>
            <w:bottom w:val="none" w:sz="0" w:space="0" w:color="auto"/>
            <w:right w:val="none" w:sz="0" w:space="0" w:color="auto"/>
          </w:divBdr>
        </w:div>
        <w:div w:id="744227102">
          <w:marLeft w:val="640"/>
          <w:marRight w:val="0"/>
          <w:marTop w:val="0"/>
          <w:marBottom w:val="0"/>
          <w:divBdr>
            <w:top w:val="none" w:sz="0" w:space="0" w:color="auto"/>
            <w:left w:val="none" w:sz="0" w:space="0" w:color="auto"/>
            <w:bottom w:val="none" w:sz="0" w:space="0" w:color="auto"/>
            <w:right w:val="none" w:sz="0" w:space="0" w:color="auto"/>
          </w:divBdr>
        </w:div>
        <w:div w:id="771315714">
          <w:marLeft w:val="640"/>
          <w:marRight w:val="0"/>
          <w:marTop w:val="0"/>
          <w:marBottom w:val="0"/>
          <w:divBdr>
            <w:top w:val="none" w:sz="0" w:space="0" w:color="auto"/>
            <w:left w:val="none" w:sz="0" w:space="0" w:color="auto"/>
            <w:bottom w:val="none" w:sz="0" w:space="0" w:color="auto"/>
            <w:right w:val="none" w:sz="0" w:space="0" w:color="auto"/>
          </w:divBdr>
        </w:div>
        <w:div w:id="823859239">
          <w:marLeft w:val="640"/>
          <w:marRight w:val="0"/>
          <w:marTop w:val="0"/>
          <w:marBottom w:val="0"/>
          <w:divBdr>
            <w:top w:val="none" w:sz="0" w:space="0" w:color="auto"/>
            <w:left w:val="none" w:sz="0" w:space="0" w:color="auto"/>
            <w:bottom w:val="none" w:sz="0" w:space="0" w:color="auto"/>
            <w:right w:val="none" w:sz="0" w:space="0" w:color="auto"/>
          </w:divBdr>
        </w:div>
        <w:div w:id="825515730">
          <w:marLeft w:val="640"/>
          <w:marRight w:val="0"/>
          <w:marTop w:val="0"/>
          <w:marBottom w:val="0"/>
          <w:divBdr>
            <w:top w:val="none" w:sz="0" w:space="0" w:color="auto"/>
            <w:left w:val="none" w:sz="0" w:space="0" w:color="auto"/>
            <w:bottom w:val="none" w:sz="0" w:space="0" w:color="auto"/>
            <w:right w:val="none" w:sz="0" w:space="0" w:color="auto"/>
          </w:divBdr>
        </w:div>
        <w:div w:id="915894642">
          <w:marLeft w:val="640"/>
          <w:marRight w:val="0"/>
          <w:marTop w:val="0"/>
          <w:marBottom w:val="0"/>
          <w:divBdr>
            <w:top w:val="none" w:sz="0" w:space="0" w:color="auto"/>
            <w:left w:val="none" w:sz="0" w:space="0" w:color="auto"/>
            <w:bottom w:val="none" w:sz="0" w:space="0" w:color="auto"/>
            <w:right w:val="none" w:sz="0" w:space="0" w:color="auto"/>
          </w:divBdr>
        </w:div>
        <w:div w:id="944462598">
          <w:marLeft w:val="640"/>
          <w:marRight w:val="0"/>
          <w:marTop w:val="0"/>
          <w:marBottom w:val="0"/>
          <w:divBdr>
            <w:top w:val="none" w:sz="0" w:space="0" w:color="auto"/>
            <w:left w:val="none" w:sz="0" w:space="0" w:color="auto"/>
            <w:bottom w:val="none" w:sz="0" w:space="0" w:color="auto"/>
            <w:right w:val="none" w:sz="0" w:space="0" w:color="auto"/>
          </w:divBdr>
        </w:div>
        <w:div w:id="959798179">
          <w:marLeft w:val="640"/>
          <w:marRight w:val="0"/>
          <w:marTop w:val="0"/>
          <w:marBottom w:val="0"/>
          <w:divBdr>
            <w:top w:val="none" w:sz="0" w:space="0" w:color="auto"/>
            <w:left w:val="none" w:sz="0" w:space="0" w:color="auto"/>
            <w:bottom w:val="none" w:sz="0" w:space="0" w:color="auto"/>
            <w:right w:val="none" w:sz="0" w:space="0" w:color="auto"/>
          </w:divBdr>
        </w:div>
        <w:div w:id="968704908">
          <w:marLeft w:val="640"/>
          <w:marRight w:val="0"/>
          <w:marTop w:val="0"/>
          <w:marBottom w:val="0"/>
          <w:divBdr>
            <w:top w:val="none" w:sz="0" w:space="0" w:color="auto"/>
            <w:left w:val="none" w:sz="0" w:space="0" w:color="auto"/>
            <w:bottom w:val="none" w:sz="0" w:space="0" w:color="auto"/>
            <w:right w:val="none" w:sz="0" w:space="0" w:color="auto"/>
          </w:divBdr>
        </w:div>
        <w:div w:id="983503473">
          <w:marLeft w:val="640"/>
          <w:marRight w:val="0"/>
          <w:marTop w:val="0"/>
          <w:marBottom w:val="0"/>
          <w:divBdr>
            <w:top w:val="none" w:sz="0" w:space="0" w:color="auto"/>
            <w:left w:val="none" w:sz="0" w:space="0" w:color="auto"/>
            <w:bottom w:val="none" w:sz="0" w:space="0" w:color="auto"/>
            <w:right w:val="none" w:sz="0" w:space="0" w:color="auto"/>
          </w:divBdr>
        </w:div>
        <w:div w:id="1049645400">
          <w:marLeft w:val="640"/>
          <w:marRight w:val="0"/>
          <w:marTop w:val="0"/>
          <w:marBottom w:val="0"/>
          <w:divBdr>
            <w:top w:val="none" w:sz="0" w:space="0" w:color="auto"/>
            <w:left w:val="none" w:sz="0" w:space="0" w:color="auto"/>
            <w:bottom w:val="none" w:sz="0" w:space="0" w:color="auto"/>
            <w:right w:val="none" w:sz="0" w:space="0" w:color="auto"/>
          </w:divBdr>
        </w:div>
        <w:div w:id="1129400236">
          <w:marLeft w:val="640"/>
          <w:marRight w:val="0"/>
          <w:marTop w:val="0"/>
          <w:marBottom w:val="0"/>
          <w:divBdr>
            <w:top w:val="none" w:sz="0" w:space="0" w:color="auto"/>
            <w:left w:val="none" w:sz="0" w:space="0" w:color="auto"/>
            <w:bottom w:val="none" w:sz="0" w:space="0" w:color="auto"/>
            <w:right w:val="none" w:sz="0" w:space="0" w:color="auto"/>
          </w:divBdr>
        </w:div>
        <w:div w:id="1147284807">
          <w:marLeft w:val="640"/>
          <w:marRight w:val="0"/>
          <w:marTop w:val="0"/>
          <w:marBottom w:val="0"/>
          <w:divBdr>
            <w:top w:val="none" w:sz="0" w:space="0" w:color="auto"/>
            <w:left w:val="none" w:sz="0" w:space="0" w:color="auto"/>
            <w:bottom w:val="none" w:sz="0" w:space="0" w:color="auto"/>
            <w:right w:val="none" w:sz="0" w:space="0" w:color="auto"/>
          </w:divBdr>
        </w:div>
        <w:div w:id="1199243904">
          <w:marLeft w:val="640"/>
          <w:marRight w:val="0"/>
          <w:marTop w:val="0"/>
          <w:marBottom w:val="0"/>
          <w:divBdr>
            <w:top w:val="none" w:sz="0" w:space="0" w:color="auto"/>
            <w:left w:val="none" w:sz="0" w:space="0" w:color="auto"/>
            <w:bottom w:val="none" w:sz="0" w:space="0" w:color="auto"/>
            <w:right w:val="none" w:sz="0" w:space="0" w:color="auto"/>
          </w:divBdr>
        </w:div>
        <w:div w:id="1203401741">
          <w:marLeft w:val="640"/>
          <w:marRight w:val="0"/>
          <w:marTop w:val="0"/>
          <w:marBottom w:val="0"/>
          <w:divBdr>
            <w:top w:val="none" w:sz="0" w:space="0" w:color="auto"/>
            <w:left w:val="none" w:sz="0" w:space="0" w:color="auto"/>
            <w:bottom w:val="none" w:sz="0" w:space="0" w:color="auto"/>
            <w:right w:val="none" w:sz="0" w:space="0" w:color="auto"/>
          </w:divBdr>
        </w:div>
        <w:div w:id="1234706499">
          <w:marLeft w:val="640"/>
          <w:marRight w:val="0"/>
          <w:marTop w:val="0"/>
          <w:marBottom w:val="0"/>
          <w:divBdr>
            <w:top w:val="none" w:sz="0" w:space="0" w:color="auto"/>
            <w:left w:val="none" w:sz="0" w:space="0" w:color="auto"/>
            <w:bottom w:val="none" w:sz="0" w:space="0" w:color="auto"/>
            <w:right w:val="none" w:sz="0" w:space="0" w:color="auto"/>
          </w:divBdr>
        </w:div>
        <w:div w:id="1279752400">
          <w:marLeft w:val="640"/>
          <w:marRight w:val="0"/>
          <w:marTop w:val="0"/>
          <w:marBottom w:val="0"/>
          <w:divBdr>
            <w:top w:val="none" w:sz="0" w:space="0" w:color="auto"/>
            <w:left w:val="none" w:sz="0" w:space="0" w:color="auto"/>
            <w:bottom w:val="none" w:sz="0" w:space="0" w:color="auto"/>
            <w:right w:val="none" w:sz="0" w:space="0" w:color="auto"/>
          </w:divBdr>
        </w:div>
        <w:div w:id="1287351664">
          <w:marLeft w:val="640"/>
          <w:marRight w:val="0"/>
          <w:marTop w:val="0"/>
          <w:marBottom w:val="0"/>
          <w:divBdr>
            <w:top w:val="none" w:sz="0" w:space="0" w:color="auto"/>
            <w:left w:val="none" w:sz="0" w:space="0" w:color="auto"/>
            <w:bottom w:val="none" w:sz="0" w:space="0" w:color="auto"/>
            <w:right w:val="none" w:sz="0" w:space="0" w:color="auto"/>
          </w:divBdr>
        </w:div>
        <w:div w:id="1289584366">
          <w:marLeft w:val="640"/>
          <w:marRight w:val="0"/>
          <w:marTop w:val="0"/>
          <w:marBottom w:val="0"/>
          <w:divBdr>
            <w:top w:val="none" w:sz="0" w:space="0" w:color="auto"/>
            <w:left w:val="none" w:sz="0" w:space="0" w:color="auto"/>
            <w:bottom w:val="none" w:sz="0" w:space="0" w:color="auto"/>
            <w:right w:val="none" w:sz="0" w:space="0" w:color="auto"/>
          </w:divBdr>
        </w:div>
        <w:div w:id="1325747008">
          <w:marLeft w:val="640"/>
          <w:marRight w:val="0"/>
          <w:marTop w:val="0"/>
          <w:marBottom w:val="0"/>
          <w:divBdr>
            <w:top w:val="none" w:sz="0" w:space="0" w:color="auto"/>
            <w:left w:val="none" w:sz="0" w:space="0" w:color="auto"/>
            <w:bottom w:val="none" w:sz="0" w:space="0" w:color="auto"/>
            <w:right w:val="none" w:sz="0" w:space="0" w:color="auto"/>
          </w:divBdr>
        </w:div>
        <w:div w:id="1343317288">
          <w:marLeft w:val="640"/>
          <w:marRight w:val="0"/>
          <w:marTop w:val="0"/>
          <w:marBottom w:val="0"/>
          <w:divBdr>
            <w:top w:val="none" w:sz="0" w:space="0" w:color="auto"/>
            <w:left w:val="none" w:sz="0" w:space="0" w:color="auto"/>
            <w:bottom w:val="none" w:sz="0" w:space="0" w:color="auto"/>
            <w:right w:val="none" w:sz="0" w:space="0" w:color="auto"/>
          </w:divBdr>
        </w:div>
        <w:div w:id="1432973380">
          <w:marLeft w:val="640"/>
          <w:marRight w:val="0"/>
          <w:marTop w:val="0"/>
          <w:marBottom w:val="0"/>
          <w:divBdr>
            <w:top w:val="none" w:sz="0" w:space="0" w:color="auto"/>
            <w:left w:val="none" w:sz="0" w:space="0" w:color="auto"/>
            <w:bottom w:val="none" w:sz="0" w:space="0" w:color="auto"/>
            <w:right w:val="none" w:sz="0" w:space="0" w:color="auto"/>
          </w:divBdr>
        </w:div>
        <w:div w:id="1445687046">
          <w:marLeft w:val="640"/>
          <w:marRight w:val="0"/>
          <w:marTop w:val="0"/>
          <w:marBottom w:val="0"/>
          <w:divBdr>
            <w:top w:val="none" w:sz="0" w:space="0" w:color="auto"/>
            <w:left w:val="none" w:sz="0" w:space="0" w:color="auto"/>
            <w:bottom w:val="none" w:sz="0" w:space="0" w:color="auto"/>
            <w:right w:val="none" w:sz="0" w:space="0" w:color="auto"/>
          </w:divBdr>
        </w:div>
        <w:div w:id="1471094121">
          <w:marLeft w:val="640"/>
          <w:marRight w:val="0"/>
          <w:marTop w:val="0"/>
          <w:marBottom w:val="0"/>
          <w:divBdr>
            <w:top w:val="none" w:sz="0" w:space="0" w:color="auto"/>
            <w:left w:val="none" w:sz="0" w:space="0" w:color="auto"/>
            <w:bottom w:val="none" w:sz="0" w:space="0" w:color="auto"/>
            <w:right w:val="none" w:sz="0" w:space="0" w:color="auto"/>
          </w:divBdr>
        </w:div>
        <w:div w:id="1600872725">
          <w:marLeft w:val="640"/>
          <w:marRight w:val="0"/>
          <w:marTop w:val="0"/>
          <w:marBottom w:val="0"/>
          <w:divBdr>
            <w:top w:val="none" w:sz="0" w:space="0" w:color="auto"/>
            <w:left w:val="none" w:sz="0" w:space="0" w:color="auto"/>
            <w:bottom w:val="none" w:sz="0" w:space="0" w:color="auto"/>
            <w:right w:val="none" w:sz="0" w:space="0" w:color="auto"/>
          </w:divBdr>
        </w:div>
        <w:div w:id="1731876883">
          <w:marLeft w:val="640"/>
          <w:marRight w:val="0"/>
          <w:marTop w:val="0"/>
          <w:marBottom w:val="0"/>
          <w:divBdr>
            <w:top w:val="none" w:sz="0" w:space="0" w:color="auto"/>
            <w:left w:val="none" w:sz="0" w:space="0" w:color="auto"/>
            <w:bottom w:val="none" w:sz="0" w:space="0" w:color="auto"/>
            <w:right w:val="none" w:sz="0" w:space="0" w:color="auto"/>
          </w:divBdr>
        </w:div>
        <w:div w:id="1745756524">
          <w:marLeft w:val="640"/>
          <w:marRight w:val="0"/>
          <w:marTop w:val="0"/>
          <w:marBottom w:val="0"/>
          <w:divBdr>
            <w:top w:val="none" w:sz="0" w:space="0" w:color="auto"/>
            <w:left w:val="none" w:sz="0" w:space="0" w:color="auto"/>
            <w:bottom w:val="none" w:sz="0" w:space="0" w:color="auto"/>
            <w:right w:val="none" w:sz="0" w:space="0" w:color="auto"/>
          </w:divBdr>
        </w:div>
        <w:div w:id="1766151874">
          <w:marLeft w:val="640"/>
          <w:marRight w:val="0"/>
          <w:marTop w:val="0"/>
          <w:marBottom w:val="0"/>
          <w:divBdr>
            <w:top w:val="none" w:sz="0" w:space="0" w:color="auto"/>
            <w:left w:val="none" w:sz="0" w:space="0" w:color="auto"/>
            <w:bottom w:val="none" w:sz="0" w:space="0" w:color="auto"/>
            <w:right w:val="none" w:sz="0" w:space="0" w:color="auto"/>
          </w:divBdr>
        </w:div>
        <w:div w:id="1793085916">
          <w:marLeft w:val="640"/>
          <w:marRight w:val="0"/>
          <w:marTop w:val="0"/>
          <w:marBottom w:val="0"/>
          <w:divBdr>
            <w:top w:val="none" w:sz="0" w:space="0" w:color="auto"/>
            <w:left w:val="none" w:sz="0" w:space="0" w:color="auto"/>
            <w:bottom w:val="none" w:sz="0" w:space="0" w:color="auto"/>
            <w:right w:val="none" w:sz="0" w:space="0" w:color="auto"/>
          </w:divBdr>
        </w:div>
        <w:div w:id="1801456067">
          <w:marLeft w:val="640"/>
          <w:marRight w:val="0"/>
          <w:marTop w:val="0"/>
          <w:marBottom w:val="0"/>
          <w:divBdr>
            <w:top w:val="none" w:sz="0" w:space="0" w:color="auto"/>
            <w:left w:val="none" w:sz="0" w:space="0" w:color="auto"/>
            <w:bottom w:val="none" w:sz="0" w:space="0" w:color="auto"/>
            <w:right w:val="none" w:sz="0" w:space="0" w:color="auto"/>
          </w:divBdr>
        </w:div>
        <w:div w:id="1831828224">
          <w:marLeft w:val="640"/>
          <w:marRight w:val="0"/>
          <w:marTop w:val="0"/>
          <w:marBottom w:val="0"/>
          <w:divBdr>
            <w:top w:val="none" w:sz="0" w:space="0" w:color="auto"/>
            <w:left w:val="none" w:sz="0" w:space="0" w:color="auto"/>
            <w:bottom w:val="none" w:sz="0" w:space="0" w:color="auto"/>
            <w:right w:val="none" w:sz="0" w:space="0" w:color="auto"/>
          </w:divBdr>
        </w:div>
        <w:div w:id="1886988993">
          <w:marLeft w:val="640"/>
          <w:marRight w:val="0"/>
          <w:marTop w:val="0"/>
          <w:marBottom w:val="0"/>
          <w:divBdr>
            <w:top w:val="none" w:sz="0" w:space="0" w:color="auto"/>
            <w:left w:val="none" w:sz="0" w:space="0" w:color="auto"/>
            <w:bottom w:val="none" w:sz="0" w:space="0" w:color="auto"/>
            <w:right w:val="none" w:sz="0" w:space="0" w:color="auto"/>
          </w:divBdr>
        </w:div>
        <w:div w:id="1936203046">
          <w:marLeft w:val="640"/>
          <w:marRight w:val="0"/>
          <w:marTop w:val="0"/>
          <w:marBottom w:val="0"/>
          <w:divBdr>
            <w:top w:val="none" w:sz="0" w:space="0" w:color="auto"/>
            <w:left w:val="none" w:sz="0" w:space="0" w:color="auto"/>
            <w:bottom w:val="none" w:sz="0" w:space="0" w:color="auto"/>
            <w:right w:val="none" w:sz="0" w:space="0" w:color="auto"/>
          </w:divBdr>
        </w:div>
        <w:div w:id="1970015371">
          <w:marLeft w:val="640"/>
          <w:marRight w:val="0"/>
          <w:marTop w:val="0"/>
          <w:marBottom w:val="0"/>
          <w:divBdr>
            <w:top w:val="none" w:sz="0" w:space="0" w:color="auto"/>
            <w:left w:val="none" w:sz="0" w:space="0" w:color="auto"/>
            <w:bottom w:val="none" w:sz="0" w:space="0" w:color="auto"/>
            <w:right w:val="none" w:sz="0" w:space="0" w:color="auto"/>
          </w:divBdr>
        </w:div>
        <w:div w:id="1975286353">
          <w:marLeft w:val="640"/>
          <w:marRight w:val="0"/>
          <w:marTop w:val="0"/>
          <w:marBottom w:val="0"/>
          <w:divBdr>
            <w:top w:val="none" w:sz="0" w:space="0" w:color="auto"/>
            <w:left w:val="none" w:sz="0" w:space="0" w:color="auto"/>
            <w:bottom w:val="none" w:sz="0" w:space="0" w:color="auto"/>
            <w:right w:val="none" w:sz="0" w:space="0" w:color="auto"/>
          </w:divBdr>
        </w:div>
        <w:div w:id="1990941602">
          <w:marLeft w:val="640"/>
          <w:marRight w:val="0"/>
          <w:marTop w:val="0"/>
          <w:marBottom w:val="0"/>
          <w:divBdr>
            <w:top w:val="none" w:sz="0" w:space="0" w:color="auto"/>
            <w:left w:val="none" w:sz="0" w:space="0" w:color="auto"/>
            <w:bottom w:val="none" w:sz="0" w:space="0" w:color="auto"/>
            <w:right w:val="none" w:sz="0" w:space="0" w:color="auto"/>
          </w:divBdr>
        </w:div>
        <w:div w:id="1992320249">
          <w:marLeft w:val="640"/>
          <w:marRight w:val="0"/>
          <w:marTop w:val="0"/>
          <w:marBottom w:val="0"/>
          <w:divBdr>
            <w:top w:val="none" w:sz="0" w:space="0" w:color="auto"/>
            <w:left w:val="none" w:sz="0" w:space="0" w:color="auto"/>
            <w:bottom w:val="none" w:sz="0" w:space="0" w:color="auto"/>
            <w:right w:val="none" w:sz="0" w:space="0" w:color="auto"/>
          </w:divBdr>
        </w:div>
        <w:div w:id="2018388951">
          <w:marLeft w:val="640"/>
          <w:marRight w:val="0"/>
          <w:marTop w:val="0"/>
          <w:marBottom w:val="0"/>
          <w:divBdr>
            <w:top w:val="none" w:sz="0" w:space="0" w:color="auto"/>
            <w:left w:val="none" w:sz="0" w:space="0" w:color="auto"/>
            <w:bottom w:val="none" w:sz="0" w:space="0" w:color="auto"/>
            <w:right w:val="none" w:sz="0" w:space="0" w:color="auto"/>
          </w:divBdr>
        </w:div>
        <w:div w:id="2029989718">
          <w:marLeft w:val="640"/>
          <w:marRight w:val="0"/>
          <w:marTop w:val="0"/>
          <w:marBottom w:val="0"/>
          <w:divBdr>
            <w:top w:val="none" w:sz="0" w:space="0" w:color="auto"/>
            <w:left w:val="none" w:sz="0" w:space="0" w:color="auto"/>
            <w:bottom w:val="none" w:sz="0" w:space="0" w:color="auto"/>
            <w:right w:val="none" w:sz="0" w:space="0" w:color="auto"/>
          </w:divBdr>
        </w:div>
        <w:div w:id="2044086821">
          <w:marLeft w:val="640"/>
          <w:marRight w:val="0"/>
          <w:marTop w:val="0"/>
          <w:marBottom w:val="0"/>
          <w:divBdr>
            <w:top w:val="none" w:sz="0" w:space="0" w:color="auto"/>
            <w:left w:val="none" w:sz="0" w:space="0" w:color="auto"/>
            <w:bottom w:val="none" w:sz="0" w:space="0" w:color="auto"/>
            <w:right w:val="none" w:sz="0" w:space="0" w:color="auto"/>
          </w:divBdr>
        </w:div>
        <w:div w:id="2058778340">
          <w:marLeft w:val="640"/>
          <w:marRight w:val="0"/>
          <w:marTop w:val="0"/>
          <w:marBottom w:val="0"/>
          <w:divBdr>
            <w:top w:val="none" w:sz="0" w:space="0" w:color="auto"/>
            <w:left w:val="none" w:sz="0" w:space="0" w:color="auto"/>
            <w:bottom w:val="none" w:sz="0" w:space="0" w:color="auto"/>
            <w:right w:val="none" w:sz="0" w:space="0" w:color="auto"/>
          </w:divBdr>
        </w:div>
        <w:div w:id="2061976298">
          <w:marLeft w:val="640"/>
          <w:marRight w:val="0"/>
          <w:marTop w:val="0"/>
          <w:marBottom w:val="0"/>
          <w:divBdr>
            <w:top w:val="none" w:sz="0" w:space="0" w:color="auto"/>
            <w:left w:val="none" w:sz="0" w:space="0" w:color="auto"/>
            <w:bottom w:val="none" w:sz="0" w:space="0" w:color="auto"/>
            <w:right w:val="none" w:sz="0" w:space="0" w:color="auto"/>
          </w:divBdr>
        </w:div>
        <w:div w:id="2115203955">
          <w:marLeft w:val="640"/>
          <w:marRight w:val="0"/>
          <w:marTop w:val="0"/>
          <w:marBottom w:val="0"/>
          <w:divBdr>
            <w:top w:val="none" w:sz="0" w:space="0" w:color="auto"/>
            <w:left w:val="none" w:sz="0" w:space="0" w:color="auto"/>
            <w:bottom w:val="none" w:sz="0" w:space="0" w:color="auto"/>
            <w:right w:val="none" w:sz="0" w:space="0" w:color="auto"/>
          </w:divBdr>
        </w:div>
        <w:div w:id="2122257997">
          <w:marLeft w:val="640"/>
          <w:marRight w:val="0"/>
          <w:marTop w:val="0"/>
          <w:marBottom w:val="0"/>
          <w:divBdr>
            <w:top w:val="none" w:sz="0" w:space="0" w:color="auto"/>
            <w:left w:val="none" w:sz="0" w:space="0" w:color="auto"/>
            <w:bottom w:val="none" w:sz="0" w:space="0" w:color="auto"/>
            <w:right w:val="none" w:sz="0" w:space="0" w:color="auto"/>
          </w:divBdr>
        </w:div>
      </w:divsChild>
    </w:div>
    <w:div w:id="273445075">
      <w:bodyDiv w:val="1"/>
      <w:marLeft w:val="0"/>
      <w:marRight w:val="0"/>
      <w:marTop w:val="0"/>
      <w:marBottom w:val="0"/>
      <w:divBdr>
        <w:top w:val="none" w:sz="0" w:space="0" w:color="auto"/>
        <w:left w:val="none" w:sz="0" w:space="0" w:color="auto"/>
        <w:bottom w:val="none" w:sz="0" w:space="0" w:color="auto"/>
        <w:right w:val="none" w:sz="0" w:space="0" w:color="auto"/>
      </w:divBdr>
      <w:divsChild>
        <w:div w:id="13385501">
          <w:marLeft w:val="640"/>
          <w:marRight w:val="0"/>
          <w:marTop w:val="0"/>
          <w:marBottom w:val="0"/>
          <w:divBdr>
            <w:top w:val="none" w:sz="0" w:space="0" w:color="auto"/>
            <w:left w:val="none" w:sz="0" w:space="0" w:color="auto"/>
            <w:bottom w:val="none" w:sz="0" w:space="0" w:color="auto"/>
            <w:right w:val="none" w:sz="0" w:space="0" w:color="auto"/>
          </w:divBdr>
        </w:div>
        <w:div w:id="120538689">
          <w:marLeft w:val="640"/>
          <w:marRight w:val="0"/>
          <w:marTop w:val="0"/>
          <w:marBottom w:val="0"/>
          <w:divBdr>
            <w:top w:val="none" w:sz="0" w:space="0" w:color="auto"/>
            <w:left w:val="none" w:sz="0" w:space="0" w:color="auto"/>
            <w:bottom w:val="none" w:sz="0" w:space="0" w:color="auto"/>
            <w:right w:val="none" w:sz="0" w:space="0" w:color="auto"/>
          </w:divBdr>
        </w:div>
        <w:div w:id="137189473">
          <w:marLeft w:val="640"/>
          <w:marRight w:val="0"/>
          <w:marTop w:val="0"/>
          <w:marBottom w:val="0"/>
          <w:divBdr>
            <w:top w:val="none" w:sz="0" w:space="0" w:color="auto"/>
            <w:left w:val="none" w:sz="0" w:space="0" w:color="auto"/>
            <w:bottom w:val="none" w:sz="0" w:space="0" w:color="auto"/>
            <w:right w:val="none" w:sz="0" w:space="0" w:color="auto"/>
          </w:divBdr>
        </w:div>
        <w:div w:id="197159173">
          <w:marLeft w:val="640"/>
          <w:marRight w:val="0"/>
          <w:marTop w:val="0"/>
          <w:marBottom w:val="0"/>
          <w:divBdr>
            <w:top w:val="none" w:sz="0" w:space="0" w:color="auto"/>
            <w:left w:val="none" w:sz="0" w:space="0" w:color="auto"/>
            <w:bottom w:val="none" w:sz="0" w:space="0" w:color="auto"/>
            <w:right w:val="none" w:sz="0" w:space="0" w:color="auto"/>
          </w:divBdr>
        </w:div>
        <w:div w:id="230235557">
          <w:marLeft w:val="640"/>
          <w:marRight w:val="0"/>
          <w:marTop w:val="0"/>
          <w:marBottom w:val="0"/>
          <w:divBdr>
            <w:top w:val="none" w:sz="0" w:space="0" w:color="auto"/>
            <w:left w:val="none" w:sz="0" w:space="0" w:color="auto"/>
            <w:bottom w:val="none" w:sz="0" w:space="0" w:color="auto"/>
            <w:right w:val="none" w:sz="0" w:space="0" w:color="auto"/>
          </w:divBdr>
        </w:div>
        <w:div w:id="256718296">
          <w:marLeft w:val="640"/>
          <w:marRight w:val="0"/>
          <w:marTop w:val="0"/>
          <w:marBottom w:val="0"/>
          <w:divBdr>
            <w:top w:val="none" w:sz="0" w:space="0" w:color="auto"/>
            <w:left w:val="none" w:sz="0" w:space="0" w:color="auto"/>
            <w:bottom w:val="none" w:sz="0" w:space="0" w:color="auto"/>
            <w:right w:val="none" w:sz="0" w:space="0" w:color="auto"/>
          </w:divBdr>
        </w:div>
        <w:div w:id="280654127">
          <w:marLeft w:val="640"/>
          <w:marRight w:val="0"/>
          <w:marTop w:val="0"/>
          <w:marBottom w:val="0"/>
          <w:divBdr>
            <w:top w:val="none" w:sz="0" w:space="0" w:color="auto"/>
            <w:left w:val="none" w:sz="0" w:space="0" w:color="auto"/>
            <w:bottom w:val="none" w:sz="0" w:space="0" w:color="auto"/>
            <w:right w:val="none" w:sz="0" w:space="0" w:color="auto"/>
          </w:divBdr>
        </w:div>
        <w:div w:id="313997364">
          <w:marLeft w:val="640"/>
          <w:marRight w:val="0"/>
          <w:marTop w:val="0"/>
          <w:marBottom w:val="0"/>
          <w:divBdr>
            <w:top w:val="none" w:sz="0" w:space="0" w:color="auto"/>
            <w:left w:val="none" w:sz="0" w:space="0" w:color="auto"/>
            <w:bottom w:val="none" w:sz="0" w:space="0" w:color="auto"/>
            <w:right w:val="none" w:sz="0" w:space="0" w:color="auto"/>
          </w:divBdr>
        </w:div>
        <w:div w:id="539827659">
          <w:marLeft w:val="640"/>
          <w:marRight w:val="0"/>
          <w:marTop w:val="0"/>
          <w:marBottom w:val="0"/>
          <w:divBdr>
            <w:top w:val="none" w:sz="0" w:space="0" w:color="auto"/>
            <w:left w:val="none" w:sz="0" w:space="0" w:color="auto"/>
            <w:bottom w:val="none" w:sz="0" w:space="0" w:color="auto"/>
            <w:right w:val="none" w:sz="0" w:space="0" w:color="auto"/>
          </w:divBdr>
        </w:div>
        <w:div w:id="557596008">
          <w:marLeft w:val="640"/>
          <w:marRight w:val="0"/>
          <w:marTop w:val="0"/>
          <w:marBottom w:val="0"/>
          <w:divBdr>
            <w:top w:val="none" w:sz="0" w:space="0" w:color="auto"/>
            <w:left w:val="none" w:sz="0" w:space="0" w:color="auto"/>
            <w:bottom w:val="none" w:sz="0" w:space="0" w:color="auto"/>
            <w:right w:val="none" w:sz="0" w:space="0" w:color="auto"/>
          </w:divBdr>
        </w:div>
        <w:div w:id="562260320">
          <w:marLeft w:val="640"/>
          <w:marRight w:val="0"/>
          <w:marTop w:val="0"/>
          <w:marBottom w:val="0"/>
          <w:divBdr>
            <w:top w:val="none" w:sz="0" w:space="0" w:color="auto"/>
            <w:left w:val="none" w:sz="0" w:space="0" w:color="auto"/>
            <w:bottom w:val="none" w:sz="0" w:space="0" w:color="auto"/>
            <w:right w:val="none" w:sz="0" w:space="0" w:color="auto"/>
          </w:divBdr>
        </w:div>
        <w:div w:id="599921092">
          <w:marLeft w:val="640"/>
          <w:marRight w:val="0"/>
          <w:marTop w:val="0"/>
          <w:marBottom w:val="0"/>
          <w:divBdr>
            <w:top w:val="none" w:sz="0" w:space="0" w:color="auto"/>
            <w:left w:val="none" w:sz="0" w:space="0" w:color="auto"/>
            <w:bottom w:val="none" w:sz="0" w:space="0" w:color="auto"/>
            <w:right w:val="none" w:sz="0" w:space="0" w:color="auto"/>
          </w:divBdr>
        </w:div>
        <w:div w:id="616110084">
          <w:marLeft w:val="640"/>
          <w:marRight w:val="0"/>
          <w:marTop w:val="0"/>
          <w:marBottom w:val="0"/>
          <w:divBdr>
            <w:top w:val="none" w:sz="0" w:space="0" w:color="auto"/>
            <w:left w:val="none" w:sz="0" w:space="0" w:color="auto"/>
            <w:bottom w:val="none" w:sz="0" w:space="0" w:color="auto"/>
            <w:right w:val="none" w:sz="0" w:space="0" w:color="auto"/>
          </w:divBdr>
        </w:div>
        <w:div w:id="695621679">
          <w:marLeft w:val="640"/>
          <w:marRight w:val="0"/>
          <w:marTop w:val="0"/>
          <w:marBottom w:val="0"/>
          <w:divBdr>
            <w:top w:val="none" w:sz="0" w:space="0" w:color="auto"/>
            <w:left w:val="none" w:sz="0" w:space="0" w:color="auto"/>
            <w:bottom w:val="none" w:sz="0" w:space="0" w:color="auto"/>
            <w:right w:val="none" w:sz="0" w:space="0" w:color="auto"/>
          </w:divBdr>
        </w:div>
        <w:div w:id="713391588">
          <w:marLeft w:val="640"/>
          <w:marRight w:val="0"/>
          <w:marTop w:val="0"/>
          <w:marBottom w:val="0"/>
          <w:divBdr>
            <w:top w:val="none" w:sz="0" w:space="0" w:color="auto"/>
            <w:left w:val="none" w:sz="0" w:space="0" w:color="auto"/>
            <w:bottom w:val="none" w:sz="0" w:space="0" w:color="auto"/>
            <w:right w:val="none" w:sz="0" w:space="0" w:color="auto"/>
          </w:divBdr>
        </w:div>
        <w:div w:id="745111454">
          <w:marLeft w:val="640"/>
          <w:marRight w:val="0"/>
          <w:marTop w:val="0"/>
          <w:marBottom w:val="0"/>
          <w:divBdr>
            <w:top w:val="none" w:sz="0" w:space="0" w:color="auto"/>
            <w:left w:val="none" w:sz="0" w:space="0" w:color="auto"/>
            <w:bottom w:val="none" w:sz="0" w:space="0" w:color="auto"/>
            <w:right w:val="none" w:sz="0" w:space="0" w:color="auto"/>
          </w:divBdr>
        </w:div>
        <w:div w:id="748304647">
          <w:marLeft w:val="640"/>
          <w:marRight w:val="0"/>
          <w:marTop w:val="0"/>
          <w:marBottom w:val="0"/>
          <w:divBdr>
            <w:top w:val="none" w:sz="0" w:space="0" w:color="auto"/>
            <w:left w:val="none" w:sz="0" w:space="0" w:color="auto"/>
            <w:bottom w:val="none" w:sz="0" w:space="0" w:color="auto"/>
            <w:right w:val="none" w:sz="0" w:space="0" w:color="auto"/>
          </w:divBdr>
        </w:div>
        <w:div w:id="797649518">
          <w:marLeft w:val="640"/>
          <w:marRight w:val="0"/>
          <w:marTop w:val="0"/>
          <w:marBottom w:val="0"/>
          <w:divBdr>
            <w:top w:val="none" w:sz="0" w:space="0" w:color="auto"/>
            <w:left w:val="none" w:sz="0" w:space="0" w:color="auto"/>
            <w:bottom w:val="none" w:sz="0" w:space="0" w:color="auto"/>
            <w:right w:val="none" w:sz="0" w:space="0" w:color="auto"/>
          </w:divBdr>
        </w:div>
        <w:div w:id="811481609">
          <w:marLeft w:val="640"/>
          <w:marRight w:val="0"/>
          <w:marTop w:val="0"/>
          <w:marBottom w:val="0"/>
          <w:divBdr>
            <w:top w:val="none" w:sz="0" w:space="0" w:color="auto"/>
            <w:left w:val="none" w:sz="0" w:space="0" w:color="auto"/>
            <w:bottom w:val="none" w:sz="0" w:space="0" w:color="auto"/>
            <w:right w:val="none" w:sz="0" w:space="0" w:color="auto"/>
          </w:divBdr>
        </w:div>
        <w:div w:id="883297467">
          <w:marLeft w:val="640"/>
          <w:marRight w:val="0"/>
          <w:marTop w:val="0"/>
          <w:marBottom w:val="0"/>
          <w:divBdr>
            <w:top w:val="none" w:sz="0" w:space="0" w:color="auto"/>
            <w:left w:val="none" w:sz="0" w:space="0" w:color="auto"/>
            <w:bottom w:val="none" w:sz="0" w:space="0" w:color="auto"/>
            <w:right w:val="none" w:sz="0" w:space="0" w:color="auto"/>
          </w:divBdr>
        </w:div>
        <w:div w:id="944964922">
          <w:marLeft w:val="640"/>
          <w:marRight w:val="0"/>
          <w:marTop w:val="0"/>
          <w:marBottom w:val="0"/>
          <w:divBdr>
            <w:top w:val="none" w:sz="0" w:space="0" w:color="auto"/>
            <w:left w:val="none" w:sz="0" w:space="0" w:color="auto"/>
            <w:bottom w:val="none" w:sz="0" w:space="0" w:color="auto"/>
            <w:right w:val="none" w:sz="0" w:space="0" w:color="auto"/>
          </w:divBdr>
        </w:div>
        <w:div w:id="1039473227">
          <w:marLeft w:val="640"/>
          <w:marRight w:val="0"/>
          <w:marTop w:val="0"/>
          <w:marBottom w:val="0"/>
          <w:divBdr>
            <w:top w:val="none" w:sz="0" w:space="0" w:color="auto"/>
            <w:left w:val="none" w:sz="0" w:space="0" w:color="auto"/>
            <w:bottom w:val="none" w:sz="0" w:space="0" w:color="auto"/>
            <w:right w:val="none" w:sz="0" w:space="0" w:color="auto"/>
          </w:divBdr>
        </w:div>
        <w:div w:id="1056977732">
          <w:marLeft w:val="640"/>
          <w:marRight w:val="0"/>
          <w:marTop w:val="0"/>
          <w:marBottom w:val="0"/>
          <w:divBdr>
            <w:top w:val="none" w:sz="0" w:space="0" w:color="auto"/>
            <w:left w:val="none" w:sz="0" w:space="0" w:color="auto"/>
            <w:bottom w:val="none" w:sz="0" w:space="0" w:color="auto"/>
            <w:right w:val="none" w:sz="0" w:space="0" w:color="auto"/>
          </w:divBdr>
        </w:div>
        <w:div w:id="1078552055">
          <w:marLeft w:val="640"/>
          <w:marRight w:val="0"/>
          <w:marTop w:val="0"/>
          <w:marBottom w:val="0"/>
          <w:divBdr>
            <w:top w:val="none" w:sz="0" w:space="0" w:color="auto"/>
            <w:left w:val="none" w:sz="0" w:space="0" w:color="auto"/>
            <w:bottom w:val="none" w:sz="0" w:space="0" w:color="auto"/>
            <w:right w:val="none" w:sz="0" w:space="0" w:color="auto"/>
          </w:divBdr>
        </w:div>
        <w:div w:id="1200244136">
          <w:marLeft w:val="640"/>
          <w:marRight w:val="0"/>
          <w:marTop w:val="0"/>
          <w:marBottom w:val="0"/>
          <w:divBdr>
            <w:top w:val="none" w:sz="0" w:space="0" w:color="auto"/>
            <w:left w:val="none" w:sz="0" w:space="0" w:color="auto"/>
            <w:bottom w:val="none" w:sz="0" w:space="0" w:color="auto"/>
            <w:right w:val="none" w:sz="0" w:space="0" w:color="auto"/>
          </w:divBdr>
        </w:div>
        <w:div w:id="1209493716">
          <w:marLeft w:val="640"/>
          <w:marRight w:val="0"/>
          <w:marTop w:val="0"/>
          <w:marBottom w:val="0"/>
          <w:divBdr>
            <w:top w:val="none" w:sz="0" w:space="0" w:color="auto"/>
            <w:left w:val="none" w:sz="0" w:space="0" w:color="auto"/>
            <w:bottom w:val="none" w:sz="0" w:space="0" w:color="auto"/>
            <w:right w:val="none" w:sz="0" w:space="0" w:color="auto"/>
          </w:divBdr>
        </w:div>
        <w:div w:id="1235122172">
          <w:marLeft w:val="640"/>
          <w:marRight w:val="0"/>
          <w:marTop w:val="0"/>
          <w:marBottom w:val="0"/>
          <w:divBdr>
            <w:top w:val="none" w:sz="0" w:space="0" w:color="auto"/>
            <w:left w:val="none" w:sz="0" w:space="0" w:color="auto"/>
            <w:bottom w:val="none" w:sz="0" w:space="0" w:color="auto"/>
            <w:right w:val="none" w:sz="0" w:space="0" w:color="auto"/>
          </w:divBdr>
        </w:div>
        <w:div w:id="1248417658">
          <w:marLeft w:val="640"/>
          <w:marRight w:val="0"/>
          <w:marTop w:val="0"/>
          <w:marBottom w:val="0"/>
          <w:divBdr>
            <w:top w:val="none" w:sz="0" w:space="0" w:color="auto"/>
            <w:left w:val="none" w:sz="0" w:space="0" w:color="auto"/>
            <w:bottom w:val="none" w:sz="0" w:space="0" w:color="auto"/>
            <w:right w:val="none" w:sz="0" w:space="0" w:color="auto"/>
          </w:divBdr>
        </w:div>
        <w:div w:id="1250653570">
          <w:marLeft w:val="640"/>
          <w:marRight w:val="0"/>
          <w:marTop w:val="0"/>
          <w:marBottom w:val="0"/>
          <w:divBdr>
            <w:top w:val="none" w:sz="0" w:space="0" w:color="auto"/>
            <w:left w:val="none" w:sz="0" w:space="0" w:color="auto"/>
            <w:bottom w:val="none" w:sz="0" w:space="0" w:color="auto"/>
            <w:right w:val="none" w:sz="0" w:space="0" w:color="auto"/>
          </w:divBdr>
        </w:div>
        <w:div w:id="1354267639">
          <w:marLeft w:val="640"/>
          <w:marRight w:val="0"/>
          <w:marTop w:val="0"/>
          <w:marBottom w:val="0"/>
          <w:divBdr>
            <w:top w:val="none" w:sz="0" w:space="0" w:color="auto"/>
            <w:left w:val="none" w:sz="0" w:space="0" w:color="auto"/>
            <w:bottom w:val="none" w:sz="0" w:space="0" w:color="auto"/>
            <w:right w:val="none" w:sz="0" w:space="0" w:color="auto"/>
          </w:divBdr>
        </w:div>
        <w:div w:id="1575582693">
          <w:marLeft w:val="640"/>
          <w:marRight w:val="0"/>
          <w:marTop w:val="0"/>
          <w:marBottom w:val="0"/>
          <w:divBdr>
            <w:top w:val="none" w:sz="0" w:space="0" w:color="auto"/>
            <w:left w:val="none" w:sz="0" w:space="0" w:color="auto"/>
            <w:bottom w:val="none" w:sz="0" w:space="0" w:color="auto"/>
            <w:right w:val="none" w:sz="0" w:space="0" w:color="auto"/>
          </w:divBdr>
        </w:div>
        <w:div w:id="1601136940">
          <w:marLeft w:val="640"/>
          <w:marRight w:val="0"/>
          <w:marTop w:val="0"/>
          <w:marBottom w:val="0"/>
          <w:divBdr>
            <w:top w:val="none" w:sz="0" w:space="0" w:color="auto"/>
            <w:left w:val="none" w:sz="0" w:space="0" w:color="auto"/>
            <w:bottom w:val="none" w:sz="0" w:space="0" w:color="auto"/>
            <w:right w:val="none" w:sz="0" w:space="0" w:color="auto"/>
          </w:divBdr>
        </w:div>
        <w:div w:id="1644580776">
          <w:marLeft w:val="640"/>
          <w:marRight w:val="0"/>
          <w:marTop w:val="0"/>
          <w:marBottom w:val="0"/>
          <w:divBdr>
            <w:top w:val="none" w:sz="0" w:space="0" w:color="auto"/>
            <w:left w:val="none" w:sz="0" w:space="0" w:color="auto"/>
            <w:bottom w:val="none" w:sz="0" w:space="0" w:color="auto"/>
            <w:right w:val="none" w:sz="0" w:space="0" w:color="auto"/>
          </w:divBdr>
        </w:div>
        <w:div w:id="1683974508">
          <w:marLeft w:val="640"/>
          <w:marRight w:val="0"/>
          <w:marTop w:val="0"/>
          <w:marBottom w:val="0"/>
          <w:divBdr>
            <w:top w:val="none" w:sz="0" w:space="0" w:color="auto"/>
            <w:left w:val="none" w:sz="0" w:space="0" w:color="auto"/>
            <w:bottom w:val="none" w:sz="0" w:space="0" w:color="auto"/>
            <w:right w:val="none" w:sz="0" w:space="0" w:color="auto"/>
          </w:divBdr>
        </w:div>
        <w:div w:id="1796751148">
          <w:marLeft w:val="640"/>
          <w:marRight w:val="0"/>
          <w:marTop w:val="0"/>
          <w:marBottom w:val="0"/>
          <w:divBdr>
            <w:top w:val="none" w:sz="0" w:space="0" w:color="auto"/>
            <w:left w:val="none" w:sz="0" w:space="0" w:color="auto"/>
            <w:bottom w:val="none" w:sz="0" w:space="0" w:color="auto"/>
            <w:right w:val="none" w:sz="0" w:space="0" w:color="auto"/>
          </w:divBdr>
        </w:div>
        <w:div w:id="1825316280">
          <w:marLeft w:val="640"/>
          <w:marRight w:val="0"/>
          <w:marTop w:val="0"/>
          <w:marBottom w:val="0"/>
          <w:divBdr>
            <w:top w:val="none" w:sz="0" w:space="0" w:color="auto"/>
            <w:left w:val="none" w:sz="0" w:space="0" w:color="auto"/>
            <w:bottom w:val="none" w:sz="0" w:space="0" w:color="auto"/>
            <w:right w:val="none" w:sz="0" w:space="0" w:color="auto"/>
          </w:divBdr>
        </w:div>
        <w:div w:id="1851335969">
          <w:marLeft w:val="640"/>
          <w:marRight w:val="0"/>
          <w:marTop w:val="0"/>
          <w:marBottom w:val="0"/>
          <w:divBdr>
            <w:top w:val="none" w:sz="0" w:space="0" w:color="auto"/>
            <w:left w:val="none" w:sz="0" w:space="0" w:color="auto"/>
            <w:bottom w:val="none" w:sz="0" w:space="0" w:color="auto"/>
            <w:right w:val="none" w:sz="0" w:space="0" w:color="auto"/>
          </w:divBdr>
        </w:div>
        <w:div w:id="1911307341">
          <w:marLeft w:val="640"/>
          <w:marRight w:val="0"/>
          <w:marTop w:val="0"/>
          <w:marBottom w:val="0"/>
          <w:divBdr>
            <w:top w:val="none" w:sz="0" w:space="0" w:color="auto"/>
            <w:left w:val="none" w:sz="0" w:space="0" w:color="auto"/>
            <w:bottom w:val="none" w:sz="0" w:space="0" w:color="auto"/>
            <w:right w:val="none" w:sz="0" w:space="0" w:color="auto"/>
          </w:divBdr>
        </w:div>
        <w:div w:id="2133134219">
          <w:marLeft w:val="640"/>
          <w:marRight w:val="0"/>
          <w:marTop w:val="0"/>
          <w:marBottom w:val="0"/>
          <w:divBdr>
            <w:top w:val="none" w:sz="0" w:space="0" w:color="auto"/>
            <w:left w:val="none" w:sz="0" w:space="0" w:color="auto"/>
            <w:bottom w:val="none" w:sz="0" w:space="0" w:color="auto"/>
            <w:right w:val="none" w:sz="0" w:space="0" w:color="auto"/>
          </w:divBdr>
        </w:div>
        <w:div w:id="2138798176">
          <w:marLeft w:val="640"/>
          <w:marRight w:val="0"/>
          <w:marTop w:val="0"/>
          <w:marBottom w:val="0"/>
          <w:divBdr>
            <w:top w:val="none" w:sz="0" w:space="0" w:color="auto"/>
            <w:left w:val="none" w:sz="0" w:space="0" w:color="auto"/>
            <w:bottom w:val="none" w:sz="0" w:space="0" w:color="auto"/>
            <w:right w:val="none" w:sz="0" w:space="0" w:color="auto"/>
          </w:divBdr>
        </w:div>
      </w:divsChild>
    </w:div>
    <w:div w:id="278535770">
      <w:bodyDiv w:val="1"/>
      <w:marLeft w:val="0"/>
      <w:marRight w:val="0"/>
      <w:marTop w:val="0"/>
      <w:marBottom w:val="0"/>
      <w:divBdr>
        <w:top w:val="none" w:sz="0" w:space="0" w:color="auto"/>
        <w:left w:val="none" w:sz="0" w:space="0" w:color="auto"/>
        <w:bottom w:val="none" w:sz="0" w:space="0" w:color="auto"/>
        <w:right w:val="none" w:sz="0" w:space="0" w:color="auto"/>
      </w:divBdr>
      <w:divsChild>
        <w:div w:id="3436865">
          <w:marLeft w:val="640"/>
          <w:marRight w:val="0"/>
          <w:marTop w:val="0"/>
          <w:marBottom w:val="0"/>
          <w:divBdr>
            <w:top w:val="none" w:sz="0" w:space="0" w:color="auto"/>
            <w:left w:val="none" w:sz="0" w:space="0" w:color="auto"/>
            <w:bottom w:val="none" w:sz="0" w:space="0" w:color="auto"/>
            <w:right w:val="none" w:sz="0" w:space="0" w:color="auto"/>
          </w:divBdr>
        </w:div>
        <w:div w:id="47724325">
          <w:marLeft w:val="640"/>
          <w:marRight w:val="0"/>
          <w:marTop w:val="0"/>
          <w:marBottom w:val="0"/>
          <w:divBdr>
            <w:top w:val="none" w:sz="0" w:space="0" w:color="auto"/>
            <w:left w:val="none" w:sz="0" w:space="0" w:color="auto"/>
            <w:bottom w:val="none" w:sz="0" w:space="0" w:color="auto"/>
            <w:right w:val="none" w:sz="0" w:space="0" w:color="auto"/>
          </w:divBdr>
        </w:div>
        <w:div w:id="72122114">
          <w:marLeft w:val="640"/>
          <w:marRight w:val="0"/>
          <w:marTop w:val="0"/>
          <w:marBottom w:val="0"/>
          <w:divBdr>
            <w:top w:val="none" w:sz="0" w:space="0" w:color="auto"/>
            <w:left w:val="none" w:sz="0" w:space="0" w:color="auto"/>
            <w:bottom w:val="none" w:sz="0" w:space="0" w:color="auto"/>
            <w:right w:val="none" w:sz="0" w:space="0" w:color="auto"/>
          </w:divBdr>
        </w:div>
        <w:div w:id="248930050">
          <w:marLeft w:val="640"/>
          <w:marRight w:val="0"/>
          <w:marTop w:val="0"/>
          <w:marBottom w:val="0"/>
          <w:divBdr>
            <w:top w:val="none" w:sz="0" w:space="0" w:color="auto"/>
            <w:left w:val="none" w:sz="0" w:space="0" w:color="auto"/>
            <w:bottom w:val="none" w:sz="0" w:space="0" w:color="auto"/>
            <w:right w:val="none" w:sz="0" w:space="0" w:color="auto"/>
          </w:divBdr>
        </w:div>
        <w:div w:id="299193540">
          <w:marLeft w:val="640"/>
          <w:marRight w:val="0"/>
          <w:marTop w:val="0"/>
          <w:marBottom w:val="0"/>
          <w:divBdr>
            <w:top w:val="none" w:sz="0" w:space="0" w:color="auto"/>
            <w:left w:val="none" w:sz="0" w:space="0" w:color="auto"/>
            <w:bottom w:val="none" w:sz="0" w:space="0" w:color="auto"/>
            <w:right w:val="none" w:sz="0" w:space="0" w:color="auto"/>
          </w:divBdr>
        </w:div>
        <w:div w:id="318122833">
          <w:marLeft w:val="640"/>
          <w:marRight w:val="0"/>
          <w:marTop w:val="0"/>
          <w:marBottom w:val="0"/>
          <w:divBdr>
            <w:top w:val="none" w:sz="0" w:space="0" w:color="auto"/>
            <w:left w:val="none" w:sz="0" w:space="0" w:color="auto"/>
            <w:bottom w:val="none" w:sz="0" w:space="0" w:color="auto"/>
            <w:right w:val="none" w:sz="0" w:space="0" w:color="auto"/>
          </w:divBdr>
        </w:div>
        <w:div w:id="324823386">
          <w:marLeft w:val="640"/>
          <w:marRight w:val="0"/>
          <w:marTop w:val="0"/>
          <w:marBottom w:val="0"/>
          <w:divBdr>
            <w:top w:val="none" w:sz="0" w:space="0" w:color="auto"/>
            <w:left w:val="none" w:sz="0" w:space="0" w:color="auto"/>
            <w:bottom w:val="none" w:sz="0" w:space="0" w:color="auto"/>
            <w:right w:val="none" w:sz="0" w:space="0" w:color="auto"/>
          </w:divBdr>
        </w:div>
        <w:div w:id="342899205">
          <w:marLeft w:val="640"/>
          <w:marRight w:val="0"/>
          <w:marTop w:val="0"/>
          <w:marBottom w:val="0"/>
          <w:divBdr>
            <w:top w:val="none" w:sz="0" w:space="0" w:color="auto"/>
            <w:left w:val="none" w:sz="0" w:space="0" w:color="auto"/>
            <w:bottom w:val="none" w:sz="0" w:space="0" w:color="auto"/>
            <w:right w:val="none" w:sz="0" w:space="0" w:color="auto"/>
          </w:divBdr>
        </w:div>
        <w:div w:id="431559766">
          <w:marLeft w:val="640"/>
          <w:marRight w:val="0"/>
          <w:marTop w:val="0"/>
          <w:marBottom w:val="0"/>
          <w:divBdr>
            <w:top w:val="none" w:sz="0" w:space="0" w:color="auto"/>
            <w:left w:val="none" w:sz="0" w:space="0" w:color="auto"/>
            <w:bottom w:val="none" w:sz="0" w:space="0" w:color="auto"/>
            <w:right w:val="none" w:sz="0" w:space="0" w:color="auto"/>
          </w:divBdr>
        </w:div>
        <w:div w:id="461577774">
          <w:marLeft w:val="640"/>
          <w:marRight w:val="0"/>
          <w:marTop w:val="0"/>
          <w:marBottom w:val="0"/>
          <w:divBdr>
            <w:top w:val="none" w:sz="0" w:space="0" w:color="auto"/>
            <w:left w:val="none" w:sz="0" w:space="0" w:color="auto"/>
            <w:bottom w:val="none" w:sz="0" w:space="0" w:color="auto"/>
            <w:right w:val="none" w:sz="0" w:space="0" w:color="auto"/>
          </w:divBdr>
        </w:div>
        <w:div w:id="626473218">
          <w:marLeft w:val="640"/>
          <w:marRight w:val="0"/>
          <w:marTop w:val="0"/>
          <w:marBottom w:val="0"/>
          <w:divBdr>
            <w:top w:val="none" w:sz="0" w:space="0" w:color="auto"/>
            <w:left w:val="none" w:sz="0" w:space="0" w:color="auto"/>
            <w:bottom w:val="none" w:sz="0" w:space="0" w:color="auto"/>
            <w:right w:val="none" w:sz="0" w:space="0" w:color="auto"/>
          </w:divBdr>
        </w:div>
        <w:div w:id="635527102">
          <w:marLeft w:val="640"/>
          <w:marRight w:val="0"/>
          <w:marTop w:val="0"/>
          <w:marBottom w:val="0"/>
          <w:divBdr>
            <w:top w:val="none" w:sz="0" w:space="0" w:color="auto"/>
            <w:left w:val="none" w:sz="0" w:space="0" w:color="auto"/>
            <w:bottom w:val="none" w:sz="0" w:space="0" w:color="auto"/>
            <w:right w:val="none" w:sz="0" w:space="0" w:color="auto"/>
          </w:divBdr>
        </w:div>
        <w:div w:id="664279775">
          <w:marLeft w:val="640"/>
          <w:marRight w:val="0"/>
          <w:marTop w:val="0"/>
          <w:marBottom w:val="0"/>
          <w:divBdr>
            <w:top w:val="none" w:sz="0" w:space="0" w:color="auto"/>
            <w:left w:val="none" w:sz="0" w:space="0" w:color="auto"/>
            <w:bottom w:val="none" w:sz="0" w:space="0" w:color="auto"/>
            <w:right w:val="none" w:sz="0" w:space="0" w:color="auto"/>
          </w:divBdr>
        </w:div>
        <w:div w:id="708917411">
          <w:marLeft w:val="640"/>
          <w:marRight w:val="0"/>
          <w:marTop w:val="0"/>
          <w:marBottom w:val="0"/>
          <w:divBdr>
            <w:top w:val="none" w:sz="0" w:space="0" w:color="auto"/>
            <w:left w:val="none" w:sz="0" w:space="0" w:color="auto"/>
            <w:bottom w:val="none" w:sz="0" w:space="0" w:color="auto"/>
            <w:right w:val="none" w:sz="0" w:space="0" w:color="auto"/>
          </w:divBdr>
        </w:div>
        <w:div w:id="740375449">
          <w:marLeft w:val="640"/>
          <w:marRight w:val="0"/>
          <w:marTop w:val="0"/>
          <w:marBottom w:val="0"/>
          <w:divBdr>
            <w:top w:val="none" w:sz="0" w:space="0" w:color="auto"/>
            <w:left w:val="none" w:sz="0" w:space="0" w:color="auto"/>
            <w:bottom w:val="none" w:sz="0" w:space="0" w:color="auto"/>
            <w:right w:val="none" w:sz="0" w:space="0" w:color="auto"/>
          </w:divBdr>
        </w:div>
        <w:div w:id="825324205">
          <w:marLeft w:val="640"/>
          <w:marRight w:val="0"/>
          <w:marTop w:val="0"/>
          <w:marBottom w:val="0"/>
          <w:divBdr>
            <w:top w:val="none" w:sz="0" w:space="0" w:color="auto"/>
            <w:left w:val="none" w:sz="0" w:space="0" w:color="auto"/>
            <w:bottom w:val="none" w:sz="0" w:space="0" w:color="auto"/>
            <w:right w:val="none" w:sz="0" w:space="0" w:color="auto"/>
          </w:divBdr>
        </w:div>
        <w:div w:id="880093284">
          <w:marLeft w:val="640"/>
          <w:marRight w:val="0"/>
          <w:marTop w:val="0"/>
          <w:marBottom w:val="0"/>
          <w:divBdr>
            <w:top w:val="none" w:sz="0" w:space="0" w:color="auto"/>
            <w:left w:val="none" w:sz="0" w:space="0" w:color="auto"/>
            <w:bottom w:val="none" w:sz="0" w:space="0" w:color="auto"/>
            <w:right w:val="none" w:sz="0" w:space="0" w:color="auto"/>
          </w:divBdr>
        </w:div>
        <w:div w:id="939069331">
          <w:marLeft w:val="640"/>
          <w:marRight w:val="0"/>
          <w:marTop w:val="0"/>
          <w:marBottom w:val="0"/>
          <w:divBdr>
            <w:top w:val="none" w:sz="0" w:space="0" w:color="auto"/>
            <w:left w:val="none" w:sz="0" w:space="0" w:color="auto"/>
            <w:bottom w:val="none" w:sz="0" w:space="0" w:color="auto"/>
            <w:right w:val="none" w:sz="0" w:space="0" w:color="auto"/>
          </w:divBdr>
        </w:div>
        <w:div w:id="1026055995">
          <w:marLeft w:val="640"/>
          <w:marRight w:val="0"/>
          <w:marTop w:val="0"/>
          <w:marBottom w:val="0"/>
          <w:divBdr>
            <w:top w:val="none" w:sz="0" w:space="0" w:color="auto"/>
            <w:left w:val="none" w:sz="0" w:space="0" w:color="auto"/>
            <w:bottom w:val="none" w:sz="0" w:space="0" w:color="auto"/>
            <w:right w:val="none" w:sz="0" w:space="0" w:color="auto"/>
          </w:divBdr>
        </w:div>
        <w:div w:id="1108743339">
          <w:marLeft w:val="640"/>
          <w:marRight w:val="0"/>
          <w:marTop w:val="0"/>
          <w:marBottom w:val="0"/>
          <w:divBdr>
            <w:top w:val="none" w:sz="0" w:space="0" w:color="auto"/>
            <w:left w:val="none" w:sz="0" w:space="0" w:color="auto"/>
            <w:bottom w:val="none" w:sz="0" w:space="0" w:color="auto"/>
            <w:right w:val="none" w:sz="0" w:space="0" w:color="auto"/>
          </w:divBdr>
        </w:div>
        <w:div w:id="1128281403">
          <w:marLeft w:val="640"/>
          <w:marRight w:val="0"/>
          <w:marTop w:val="0"/>
          <w:marBottom w:val="0"/>
          <w:divBdr>
            <w:top w:val="none" w:sz="0" w:space="0" w:color="auto"/>
            <w:left w:val="none" w:sz="0" w:space="0" w:color="auto"/>
            <w:bottom w:val="none" w:sz="0" w:space="0" w:color="auto"/>
            <w:right w:val="none" w:sz="0" w:space="0" w:color="auto"/>
          </w:divBdr>
        </w:div>
        <w:div w:id="1150709488">
          <w:marLeft w:val="640"/>
          <w:marRight w:val="0"/>
          <w:marTop w:val="0"/>
          <w:marBottom w:val="0"/>
          <w:divBdr>
            <w:top w:val="none" w:sz="0" w:space="0" w:color="auto"/>
            <w:left w:val="none" w:sz="0" w:space="0" w:color="auto"/>
            <w:bottom w:val="none" w:sz="0" w:space="0" w:color="auto"/>
            <w:right w:val="none" w:sz="0" w:space="0" w:color="auto"/>
          </w:divBdr>
        </w:div>
        <w:div w:id="1191795850">
          <w:marLeft w:val="640"/>
          <w:marRight w:val="0"/>
          <w:marTop w:val="0"/>
          <w:marBottom w:val="0"/>
          <w:divBdr>
            <w:top w:val="none" w:sz="0" w:space="0" w:color="auto"/>
            <w:left w:val="none" w:sz="0" w:space="0" w:color="auto"/>
            <w:bottom w:val="none" w:sz="0" w:space="0" w:color="auto"/>
            <w:right w:val="none" w:sz="0" w:space="0" w:color="auto"/>
          </w:divBdr>
        </w:div>
        <w:div w:id="1197505039">
          <w:marLeft w:val="640"/>
          <w:marRight w:val="0"/>
          <w:marTop w:val="0"/>
          <w:marBottom w:val="0"/>
          <w:divBdr>
            <w:top w:val="none" w:sz="0" w:space="0" w:color="auto"/>
            <w:left w:val="none" w:sz="0" w:space="0" w:color="auto"/>
            <w:bottom w:val="none" w:sz="0" w:space="0" w:color="auto"/>
            <w:right w:val="none" w:sz="0" w:space="0" w:color="auto"/>
          </w:divBdr>
        </w:div>
        <w:div w:id="1266229868">
          <w:marLeft w:val="640"/>
          <w:marRight w:val="0"/>
          <w:marTop w:val="0"/>
          <w:marBottom w:val="0"/>
          <w:divBdr>
            <w:top w:val="none" w:sz="0" w:space="0" w:color="auto"/>
            <w:left w:val="none" w:sz="0" w:space="0" w:color="auto"/>
            <w:bottom w:val="none" w:sz="0" w:space="0" w:color="auto"/>
            <w:right w:val="none" w:sz="0" w:space="0" w:color="auto"/>
          </w:divBdr>
        </w:div>
        <w:div w:id="1289970697">
          <w:marLeft w:val="640"/>
          <w:marRight w:val="0"/>
          <w:marTop w:val="0"/>
          <w:marBottom w:val="0"/>
          <w:divBdr>
            <w:top w:val="none" w:sz="0" w:space="0" w:color="auto"/>
            <w:left w:val="none" w:sz="0" w:space="0" w:color="auto"/>
            <w:bottom w:val="none" w:sz="0" w:space="0" w:color="auto"/>
            <w:right w:val="none" w:sz="0" w:space="0" w:color="auto"/>
          </w:divBdr>
        </w:div>
        <w:div w:id="1318651236">
          <w:marLeft w:val="640"/>
          <w:marRight w:val="0"/>
          <w:marTop w:val="0"/>
          <w:marBottom w:val="0"/>
          <w:divBdr>
            <w:top w:val="none" w:sz="0" w:space="0" w:color="auto"/>
            <w:left w:val="none" w:sz="0" w:space="0" w:color="auto"/>
            <w:bottom w:val="none" w:sz="0" w:space="0" w:color="auto"/>
            <w:right w:val="none" w:sz="0" w:space="0" w:color="auto"/>
          </w:divBdr>
        </w:div>
        <w:div w:id="1472870339">
          <w:marLeft w:val="640"/>
          <w:marRight w:val="0"/>
          <w:marTop w:val="0"/>
          <w:marBottom w:val="0"/>
          <w:divBdr>
            <w:top w:val="none" w:sz="0" w:space="0" w:color="auto"/>
            <w:left w:val="none" w:sz="0" w:space="0" w:color="auto"/>
            <w:bottom w:val="none" w:sz="0" w:space="0" w:color="auto"/>
            <w:right w:val="none" w:sz="0" w:space="0" w:color="auto"/>
          </w:divBdr>
        </w:div>
        <w:div w:id="1529249205">
          <w:marLeft w:val="640"/>
          <w:marRight w:val="0"/>
          <w:marTop w:val="0"/>
          <w:marBottom w:val="0"/>
          <w:divBdr>
            <w:top w:val="none" w:sz="0" w:space="0" w:color="auto"/>
            <w:left w:val="none" w:sz="0" w:space="0" w:color="auto"/>
            <w:bottom w:val="none" w:sz="0" w:space="0" w:color="auto"/>
            <w:right w:val="none" w:sz="0" w:space="0" w:color="auto"/>
          </w:divBdr>
        </w:div>
        <w:div w:id="1567452974">
          <w:marLeft w:val="640"/>
          <w:marRight w:val="0"/>
          <w:marTop w:val="0"/>
          <w:marBottom w:val="0"/>
          <w:divBdr>
            <w:top w:val="none" w:sz="0" w:space="0" w:color="auto"/>
            <w:left w:val="none" w:sz="0" w:space="0" w:color="auto"/>
            <w:bottom w:val="none" w:sz="0" w:space="0" w:color="auto"/>
            <w:right w:val="none" w:sz="0" w:space="0" w:color="auto"/>
          </w:divBdr>
        </w:div>
        <w:div w:id="1578704332">
          <w:marLeft w:val="640"/>
          <w:marRight w:val="0"/>
          <w:marTop w:val="0"/>
          <w:marBottom w:val="0"/>
          <w:divBdr>
            <w:top w:val="none" w:sz="0" w:space="0" w:color="auto"/>
            <w:left w:val="none" w:sz="0" w:space="0" w:color="auto"/>
            <w:bottom w:val="none" w:sz="0" w:space="0" w:color="auto"/>
            <w:right w:val="none" w:sz="0" w:space="0" w:color="auto"/>
          </w:divBdr>
        </w:div>
        <w:div w:id="1637952595">
          <w:marLeft w:val="640"/>
          <w:marRight w:val="0"/>
          <w:marTop w:val="0"/>
          <w:marBottom w:val="0"/>
          <w:divBdr>
            <w:top w:val="none" w:sz="0" w:space="0" w:color="auto"/>
            <w:left w:val="none" w:sz="0" w:space="0" w:color="auto"/>
            <w:bottom w:val="none" w:sz="0" w:space="0" w:color="auto"/>
            <w:right w:val="none" w:sz="0" w:space="0" w:color="auto"/>
          </w:divBdr>
        </w:div>
        <w:div w:id="1685865874">
          <w:marLeft w:val="640"/>
          <w:marRight w:val="0"/>
          <w:marTop w:val="0"/>
          <w:marBottom w:val="0"/>
          <w:divBdr>
            <w:top w:val="none" w:sz="0" w:space="0" w:color="auto"/>
            <w:left w:val="none" w:sz="0" w:space="0" w:color="auto"/>
            <w:bottom w:val="none" w:sz="0" w:space="0" w:color="auto"/>
            <w:right w:val="none" w:sz="0" w:space="0" w:color="auto"/>
          </w:divBdr>
        </w:div>
        <w:div w:id="1718551499">
          <w:marLeft w:val="640"/>
          <w:marRight w:val="0"/>
          <w:marTop w:val="0"/>
          <w:marBottom w:val="0"/>
          <w:divBdr>
            <w:top w:val="none" w:sz="0" w:space="0" w:color="auto"/>
            <w:left w:val="none" w:sz="0" w:space="0" w:color="auto"/>
            <w:bottom w:val="none" w:sz="0" w:space="0" w:color="auto"/>
            <w:right w:val="none" w:sz="0" w:space="0" w:color="auto"/>
          </w:divBdr>
        </w:div>
        <w:div w:id="1742873522">
          <w:marLeft w:val="640"/>
          <w:marRight w:val="0"/>
          <w:marTop w:val="0"/>
          <w:marBottom w:val="0"/>
          <w:divBdr>
            <w:top w:val="none" w:sz="0" w:space="0" w:color="auto"/>
            <w:left w:val="none" w:sz="0" w:space="0" w:color="auto"/>
            <w:bottom w:val="none" w:sz="0" w:space="0" w:color="auto"/>
            <w:right w:val="none" w:sz="0" w:space="0" w:color="auto"/>
          </w:divBdr>
        </w:div>
        <w:div w:id="1803112998">
          <w:marLeft w:val="640"/>
          <w:marRight w:val="0"/>
          <w:marTop w:val="0"/>
          <w:marBottom w:val="0"/>
          <w:divBdr>
            <w:top w:val="none" w:sz="0" w:space="0" w:color="auto"/>
            <w:left w:val="none" w:sz="0" w:space="0" w:color="auto"/>
            <w:bottom w:val="none" w:sz="0" w:space="0" w:color="auto"/>
            <w:right w:val="none" w:sz="0" w:space="0" w:color="auto"/>
          </w:divBdr>
        </w:div>
        <w:div w:id="1812553182">
          <w:marLeft w:val="640"/>
          <w:marRight w:val="0"/>
          <w:marTop w:val="0"/>
          <w:marBottom w:val="0"/>
          <w:divBdr>
            <w:top w:val="none" w:sz="0" w:space="0" w:color="auto"/>
            <w:left w:val="none" w:sz="0" w:space="0" w:color="auto"/>
            <w:bottom w:val="none" w:sz="0" w:space="0" w:color="auto"/>
            <w:right w:val="none" w:sz="0" w:space="0" w:color="auto"/>
          </w:divBdr>
        </w:div>
        <w:div w:id="1964117786">
          <w:marLeft w:val="640"/>
          <w:marRight w:val="0"/>
          <w:marTop w:val="0"/>
          <w:marBottom w:val="0"/>
          <w:divBdr>
            <w:top w:val="none" w:sz="0" w:space="0" w:color="auto"/>
            <w:left w:val="none" w:sz="0" w:space="0" w:color="auto"/>
            <w:bottom w:val="none" w:sz="0" w:space="0" w:color="auto"/>
            <w:right w:val="none" w:sz="0" w:space="0" w:color="auto"/>
          </w:divBdr>
        </w:div>
        <w:div w:id="2028096162">
          <w:marLeft w:val="640"/>
          <w:marRight w:val="0"/>
          <w:marTop w:val="0"/>
          <w:marBottom w:val="0"/>
          <w:divBdr>
            <w:top w:val="none" w:sz="0" w:space="0" w:color="auto"/>
            <w:left w:val="none" w:sz="0" w:space="0" w:color="auto"/>
            <w:bottom w:val="none" w:sz="0" w:space="0" w:color="auto"/>
            <w:right w:val="none" w:sz="0" w:space="0" w:color="auto"/>
          </w:divBdr>
        </w:div>
        <w:div w:id="2034069872">
          <w:marLeft w:val="640"/>
          <w:marRight w:val="0"/>
          <w:marTop w:val="0"/>
          <w:marBottom w:val="0"/>
          <w:divBdr>
            <w:top w:val="none" w:sz="0" w:space="0" w:color="auto"/>
            <w:left w:val="none" w:sz="0" w:space="0" w:color="auto"/>
            <w:bottom w:val="none" w:sz="0" w:space="0" w:color="auto"/>
            <w:right w:val="none" w:sz="0" w:space="0" w:color="auto"/>
          </w:divBdr>
        </w:div>
        <w:div w:id="2078938118">
          <w:marLeft w:val="640"/>
          <w:marRight w:val="0"/>
          <w:marTop w:val="0"/>
          <w:marBottom w:val="0"/>
          <w:divBdr>
            <w:top w:val="none" w:sz="0" w:space="0" w:color="auto"/>
            <w:left w:val="none" w:sz="0" w:space="0" w:color="auto"/>
            <w:bottom w:val="none" w:sz="0" w:space="0" w:color="auto"/>
            <w:right w:val="none" w:sz="0" w:space="0" w:color="auto"/>
          </w:divBdr>
        </w:div>
        <w:div w:id="2132746253">
          <w:marLeft w:val="640"/>
          <w:marRight w:val="0"/>
          <w:marTop w:val="0"/>
          <w:marBottom w:val="0"/>
          <w:divBdr>
            <w:top w:val="none" w:sz="0" w:space="0" w:color="auto"/>
            <w:left w:val="none" w:sz="0" w:space="0" w:color="auto"/>
            <w:bottom w:val="none" w:sz="0" w:space="0" w:color="auto"/>
            <w:right w:val="none" w:sz="0" w:space="0" w:color="auto"/>
          </w:divBdr>
        </w:div>
      </w:divsChild>
    </w:div>
    <w:div w:id="286130230">
      <w:marLeft w:val="640"/>
      <w:marRight w:val="0"/>
      <w:marTop w:val="0"/>
      <w:marBottom w:val="0"/>
      <w:divBdr>
        <w:top w:val="none" w:sz="0" w:space="0" w:color="auto"/>
        <w:left w:val="none" w:sz="0" w:space="0" w:color="auto"/>
        <w:bottom w:val="none" w:sz="0" w:space="0" w:color="auto"/>
        <w:right w:val="none" w:sz="0" w:space="0" w:color="auto"/>
      </w:divBdr>
    </w:div>
    <w:div w:id="286201995">
      <w:marLeft w:val="640"/>
      <w:marRight w:val="0"/>
      <w:marTop w:val="0"/>
      <w:marBottom w:val="0"/>
      <w:divBdr>
        <w:top w:val="none" w:sz="0" w:space="0" w:color="auto"/>
        <w:left w:val="none" w:sz="0" w:space="0" w:color="auto"/>
        <w:bottom w:val="none" w:sz="0" w:space="0" w:color="auto"/>
        <w:right w:val="none" w:sz="0" w:space="0" w:color="auto"/>
      </w:divBdr>
    </w:div>
    <w:div w:id="299654025">
      <w:marLeft w:val="640"/>
      <w:marRight w:val="0"/>
      <w:marTop w:val="0"/>
      <w:marBottom w:val="0"/>
      <w:divBdr>
        <w:top w:val="none" w:sz="0" w:space="0" w:color="auto"/>
        <w:left w:val="none" w:sz="0" w:space="0" w:color="auto"/>
        <w:bottom w:val="none" w:sz="0" w:space="0" w:color="auto"/>
        <w:right w:val="none" w:sz="0" w:space="0" w:color="auto"/>
      </w:divBdr>
    </w:div>
    <w:div w:id="300306309">
      <w:bodyDiv w:val="1"/>
      <w:marLeft w:val="0"/>
      <w:marRight w:val="0"/>
      <w:marTop w:val="0"/>
      <w:marBottom w:val="0"/>
      <w:divBdr>
        <w:top w:val="none" w:sz="0" w:space="0" w:color="auto"/>
        <w:left w:val="none" w:sz="0" w:space="0" w:color="auto"/>
        <w:bottom w:val="none" w:sz="0" w:space="0" w:color="auto"/>
        <w:right w:val="none" w:sz="0" w:space="0" w:color="auto"/>
      </w:divBdr>
      <w:divsChild>
        <w:div w:id="56518413">
          <w:marLeft w:val="640"/>
          <w:marRight w:val="0"/>
          <w:marTop w:val="0"/>
          <w:marBottom w:val="0"/>
          <w:divBdr>
            <w:top w:val="none" w:sz="0" w:space="0" w:color="auto"/>
            <w:left w:val="none" w:sz="0" w:space="0" w:color="auto"/>
            <w:bottom w:val="none" w:sz="0" w:space="0" w:color="auto"/>
            <w:right w:val="none" w:sz="0" w:space="0" w:color="auto"/>
          </w:divBdr>
        </w:div>
        <w:div w:id="61684320">
          <w:marLeft w:val="640"/>
          <w:marRight w:val="0"/>
          <w:marTop w:val="0"/>
          <w:marBottom w:val="0"/>
          <w:divBdr>
            <w:top w:val="none" w:sz="0" w:space="0" w:color="auto"/>
            <w:left w:val="none" w:sz="0" w:space="0" w:color="auto"/>
            <w:bottom w:val="none" w:sz="0" w:space="0" w:color="auto"/>
            <w:right w:val="none" w:sz="0" w:space="0" w:color="auto"/>
          </w:divBdr>
        </w:div>
        <w:div w:id="91633722">
          <w:marLeft w:val="640"/>
          <w:marRight w:val="0"/>
          <w:marTop w:val="0"/>
          <w:marBottom w:val="0"/>
          <w:divBdr>
            <w:top w:val="none" w:sz="0" w:space="0" w:color="auto"/>
            <w:left w:val="none" w:sz="0" w:space="0" w:color="auto"/>
            <w:bottom w:val="none" w:sz="0" w:space="0" w:color="auto"/>
            <w:right w:val="none" w:sz="0" w:space="0" w:color="auto"/>
          </w:divBdr>
        </w:div>
        <w:div w:id="109276313">
          <w:marLeft w:val="640"/>
          <w:marRight w:val="0"/>
          <w:marTop w:val="0"/>
          <w:marBottom w:val="0"/>
          <w:divBdr>
            <w:top w:val="none" w:sz="0" w:space="0" w:color="auto"/>
            <w:left w:val="none" w:sz="0" w:space="0" w:color="auto"/>
            <w:bottom w:val="none" w:sz="0" w:space="0" w:color="auto"/>
            <w:right w:val="none" w:sz="0" w:space="0" w:color="auto"/>
          </w:divBdr>
        </w:div>
        <w:div w:id="145902959">
          <w:marLeft w:val="640"/>
          <w:marRight w:val="0"/>
          <w:marTop w:val="0"/>
          <w:marBottom w:val="0"/>
          <w:divBdr>
            <w:top w:val="none" w:sz="0" w:space="0" w:color="auto"/>
            <w:left w:val="none" w:sz="0" w:space="0" w:color="auto"/>
            <w:bottom w:val="none" w:sz="0" w:space="0" w:color="auto"/>
            <w:right w:val="none" w:sz="0" w:space="0" w:color="auto"/>
          </w:divBdr>
        </w:div>
        <w:div w:id="262154377">
          <w:marLeft w:val="640"/>
          <w:marRight w:val="0"/>
          <w:marTop w:val="0"/>
          <w:marBottom w:val="0"/>
          <w:divBdr>
            <w:top w:val="none" w:sz="0" w:space="0" w:color="auto"/>
            <w:left w:val="none" w:sz="0" w:space="0" w:color="auto"/>
            <w:bottom w:val="none" w:sz="0" w:space="0" w:color="auto"/>
            <w:right w:val="none" w:sz="0" w:space="0" w:color="auto"/>
          </w:divBdr>
        </w:div>
        <w:div w:id="277682785">
          <w:marLeft w:val="640"/>
          <w:marRight w:val="0"/>
          <w:marTop w:val="0"/>
          <w:marBottom w:val="0"/>
          <w:divBdr>
            <w:top w:val="none" w:sz="0" w:space="0" w:color="auto"/>
            <w:left w:val="none" w:sz="0" w:space="0" w:color="auto"/>
            <w:bottom w:val="none" w:sz="0" w:space="0" w:color="auto"/>
            <w:right w:val="none" w:sz="0" w:space="0" w:color="auto"/>
          </w:divBdr>
        </w:div>
        <w:div w:id="307131057">
          <w:marLeft w:val="640"/>
          <w:marRight w:val="0"/>
          <w:marTop w:val="0"/>
          <w:marBottom w:val="0"/>
          <w:divBdr>
            <w:top w:val="none" w:sz="0" w:space="0" w:color="auto"/>
            <w:left w:val="none" w:sz="0" w:space="0" w:color="auto"/>
            <w:bottom w:val="none" w:sz="0" w:space="0" w:color="auto"/>
            <w:right w:val="none" w:sz="0" w:space="0" w:color="auto"/>
          </w:divBdr>
        </w:div>
        <w:div w:id="317851307">
          <w:marLeft w:val="640"/>
          <w:marRight w:val="0"/>
          <w:marTop w:val="0"/>
          <w:marBottom w:val="0"/>
          <w:divBdr>
            <w:top w:val="none" w:sz="0" w:space="0" w:color="auto"/>
            <w:left w:val="none" w:sz="0" w:space="0" w:color="auto"/>
            <w:bottom w:val="none" w:sz="0" w:space="0" w:color="auto"/>
            <w:right w:val="none" w:sz="0" w:space="0" w:color="auto"/>
          </w:divBdr>
        </w:div>
        <w:div w:id="335038138">
          <w:marLeft w:val="640"/>
          <w:marRight w:val="0"/>
          <w:marTop w:val="0"/>
          <w:marBottom w:val="0"/>
          <w:divBdr>
            <w:top w:val="none" w:sz="0" w:space="0" w:color="auto"/>
            <w:left w:val="none" w:sz="0" w:space="0" w:color="auto"/>
            <w:bottom w:val="none" w:sz="0" w:space="0" w:color="auto"/>
            <w:right w:val="none" w:sz="0" w:space="0" w:color="auto"/>
          </w:divBdr>
        </w:div>
        <w:div w:id="374233840">
          <w:marLeft w:val="640"/>
          <w:marRight w:val="0"/>
          <w:marTop w:val="0"/>
          <w:marBottom w:val="0"/>
          <w:divBdr>
            <w:top w:val="none" w:sz="0" w:space="0" w:color="auto"/>
            <w:left w:val="none" w:sz="0" w:space="0" w:color="auto"/>
            <w:bottom w:val="none" w:sz="0" w:space="0" w:color="auto"/>
            <w:right w:val="none" w:sz="0" w:space="0" w:color="auto"/>
          </w:divBdr>
        </w:div>
        <w:div w:id="376861079">
          <w:marLeft w:val="640"/>
          <w:marRight w:val="0"/>
          <w:marTop w:val="0"/>
          <w:marBottom w:val="0"/>
          <w:divBdr>
            <w:top w:val="none" w:sz="0" w:space="0" w:color="auto"/>
            <w:left w:val="none" w:sz="0" w:space="0" w:color="auto"/>
            <w:bottom w:val="none" w:sz="0" w:space="0" w:color="auto"/>
            <w:right w:val="none" w:sz="0" w:space="0" w:color="auto"/>
          </w:divBdr>
        </w:div>
        <w:div w:id="508327436">
          <w:marLeft w:val="640"/>
          <w:marRight w:val="0"/>
          <w:marTop w:val="0"/>
          <w:marBottom w:val="0"/>
          <w:divBdr>
            <w:top w:val="none" w:sz="0" w:space="0" w:color="auto"/>
            <w:left w:val="none" w:sz="0" w:space="0" w:color="auto"/>
            <w:bottom w:val="none" w:sz="0" w:space="0" w:color="auto"/>
            <w:right w:val="none" w:sz="0" w:space="0" w:color="auto"/>
          </w:divBdr>
        </w:div>
        <w:div w:id="516969886">
          <w:marLeft w:val="640"/>
          <w:marRight w:val="0"/>
          <w:marTop w:val="0"/>
          <w:marBottom w:val="0"/>
          <w:divBdr>
            <w:top w:val="none" w:sz="0" w:space="0" w:color="auto"/>
            <w:left w:val="none" w:sz="0" w:space="0" w:color="auto"/>
            <w:bottom w:val="none" w:sz="0" w:space="0" w:color="auto"/>
            <w:right w:val="none" w:sz="0" w:space="0" w:color="auto"/>
          </w:divBdr>
        </w:div>
        <w:div w:id="517231492">
          <w:marLeft w:val="640"/>
          <w:marRight w:val="0"/>
          <w:marTop w:val="0"/>
          <w:marBottom w:val="0"/>
          <w:divBdr>
            <w:top w:val="none" w:sz="0" w:space="0" w:color="auto"/>
            <w:left w:val="none" w:sz="0" w:space="0" w:color="auto"/>
            <w:bottom w:val="none" w:sz="0" w:space="0" w:color="auto"/>
            <w:right w:val="none" w:sz="0" w:space="0" w:color="auto"/>
          </w:divBdr>
        </w:div>
        <w:div w:id="532772457">
          <w:marLeft w:val="640"/>
          <w:marRight w:val="0"/>
          <w:marTop w:val="0"/>
          <w:marBottom w:val="0"/>
          <w:divBdr>
            <w:top w:val="none" w:sz="0" w:space="0" w:color="auto"/>
            <w:left w:val="none" w:sz="0" w:space="0" w:color="auto"/>
            <w:bottom w:val="none" w:sz="0" w:space="0" w:color="auto"/>
            <w:right w:val="none" w:sz="0" w:space="0" w:color="auto"/>
          </w:divBdr>
        </w:div>
        <w:div w:id="559482980">
          <w:marLeft w:val="640"/>
          <w:marRight w:val="0"/>
          <w:marTop w:val="0"/>
          <w:marBottom w:val="0"/>
          <w:divBdr>
            <w:top w:val="none" w:sz="0" w:space="0" w:color="auto"/>
            <w:left w:val="none" w:sz="0" w:space="0" w:color="auto"/>
            <w:bottom w:val="none" w:sz="0" w:space="0" w:color="auto"/>
            <w:right w:val="none" w:sz="0" w:space="0" w:color="auto"/>
          </w:divBdr>
        </w:div>
        <w:div w:id="576717934">
          <w:marLeft w:val="640"/>
          <w:marRight w:val="0"/>
          <w:marTop w:val="0"/>
          <w:marBottom w:val="0"/>
          <w:divBdr>
            <w:top w:val="none" w:sz="0" w:space="0" w:color="auto"/>
            <w:left w:val="none" w:sz="0" w:space="0" w:color="auto"/>
            <w:bottom w:val="none" w:sz="0" w:space="0" w:color="auto"/>
            <w:right w:val="none" w:sz="0" w:space="0" w:color="auto"/>
          </w:divBdr>
        </w:div>
        <w:div w:id="578557127">
          <w:marLeft w:val="640"/>
          <w:marRight w:val="0"/>
          <w:marTop w:val="0"/>
          <w:marBottom w:val="0"/>
          <w:divBdr>
            <w:top w:val="none" w:sz="0" w:space="0" w:color="auto"/>
            <w:left w:val="none" w:sz="0" w:space="0" w:color="auto"/>
            <w:bottom w:val="none" w:sz="0" w:space="0" w:color="auto"/>
            <w:right w:val="none" w:sz="0" w:space="0" w:color="auto"/>
          </w:divBdr>
        </w:div>
        <w:div w:id="608975218">
          <w:marLeft w:val="640"/>
          <w:marRight w:val="0"/>
          <w:marTop w:val="0"/>
          <w:marBottom w:val="0"/>
          <w:divBdr>
            <w:top w:val="none" w:sz="0" w:space="0" w:color="auto"/>
            <w:left w:val="none" w:sz="0" w:space="0" w:color="auto"/>
            <w:bottom w:val="none" w:sz="0" w:space="0" w:color="auto"/>
            <w:right w:val="none" w:sz="0" w:space="0" w:color="auto"/>
          </w:divBdr>
        </w:div>
        <w:div w:id="653532602">
          <w:marLeft w:val="640"/>
          <w:marRight w:val="0"/>
          <w:marTop w:val="0"/>
          <w:marBottom w:val="0"/>
          <w:divBdr>
            <w:top w:val="none" w:sz="0" w:space="0" w:color="auto"/>
            <w:left w:val="none" w:sz="0" w:space="0" w:color="auto"/>
            <w:bottom w:val="none" w:sz="0" w:space="0" w:color="auto"/>
            <w:right w:val="none" w:sz="0" w:space="0" w:color="auto"/>
          </w:divBdr>
        </w:div>
        <w:div w:id="710419873">
          <w:marLeft w:val="640"/>
          <w:marRight w:val="0"/>
          <w:marTop w:val="0"/>
          <w:marBottom w:val="0"/>
          <w:divBdr>
            <w:top w:val="none" w:sz="0" w:space="0" w:color="auto"/>
            <w:left w:val="none" w:sz="0" w:space="0" w:color="auto"/>
            <w:bottom w:val="none" w:sz="0" w:space="0" w:color="auto"/>
            <w:right w:val="none" w:sz="0" w:space="0" w:color="auto"/>
          </w:divBdr>
        </w:div>
        <w:div w:id="719746914">
          <w:marLeft w:val="640"/>
          <w:marRight w:val="0"/>
          <w:marTop w:val="0"/>
          <w:marBottom w:val="0"/>
          <w:divBdr>
            <w:top w:val="none" w:sz="0" w:space="0" w:color="auto"/>
            <w:left w:val="none" w:sz="0" w:space="0" w:color="auto"/>
            <w:bottom w:val="none" w:sz="0" w:space="0" w:color="auto"/>
            <w:right w:val="none" w:sz="0" w:space="0" w:color="auto"/>
          </w:divBdr>
        </w:div>
        <w:div w:id="720521545">
          <w:marLeft w:val="640"/>
          <w:marRight w:val="0"/>
          <w:marTop w:val="0"/>
          <w:marBottom w:val="0"/>
          <w:divBdr>
            <w:top w:val="none" w:sz="0" w:space="0" w:color="auto"/>
            <w:left w:val="none" w:sz="0" w:space="0" w:color="auto"/>
            <w:bottom w:val="none" w:sz="0" w:space="0" w:color="auto"/>
            <w:right w:val="none" w:sz="0" w:space="0" w:color="auto"/>
          </w:divBdr>
        </w:div>
        <w:div w:id="721949028">
          <w:marLeft w:val="640"/>
          <w:marRight w:val="0"/>
          <w:marTop w:val="0"/>
          <w:marBottom w:val="0"/>
          <w:divBdr>
            <w:top w:val="none" w:sz="0" w:space="0" w:color="auto"/>
            <w:left w:val="none" w:sz="0" w:space="0" w:color="auto"/>
            <w:bottom w:val="none" w:sz="0" w:space="0" w:color="auto"/>
            <w:right w:val="none" w:sz="0" w:space="0" w:color="auto"/>
          </w:divBdr>
        </w:div>
        <w:div w:id="764612558">
          <w:marLeft w:val="640"/>
          <w:marRight w:val="0"/>
          <w:marTop w:val="0"/>
          <w:marBottom w:val="0"/>
          <w:divBdr>
            <w:top w:val="none" w:sz="0" w:space="0" w:color="auto"/>
            <w:left w:val="none" w:sz="0" w:space="0" w:color="auto"/>
            <w:bottom w:val="none" w:sz="0" w:space="0" w:color="auto"/>
            <w:right w:val="none" w:sz="0" w:space="0" w:color="auto"/>
          </w:divBdr>
        </w:div>
        <w:div w:id="820731480">
          <w:marLeft w:val="640"/>
          <w:marRight w:val="0"/>
          <w:marTop w:val="0"/>
          <w:marBottom w:val="0"/>
          <w:divBdr>
            <w:top w:val="none" w:sz="0" w:space="0" w:color="auto"/>
            <w:left w:val="none" w:sz="0" w:space="0" w:color="auto"/>
            <w:bottom w:val="none" w:sz="0" w:space="0" w:color="auto"/>
            <w:right w:val="none" w:sz="0" w:space="0" w:color="auto"/>
          </w:divBdr>
        </w:div>
        <w:div w:id="822312374">
          <w:marLeft w:val="640"/>
          <w:marRight w:val="0"/>
          <w:marTop w:val="0"/>
          <w:marBottom w:val="0"/>
          <w:divBdr>
            <w:top w:val="none" w:sz="0" w:space="0" w:color="auto"/>
            <w:left w:val="none" w:sz="0" w:space="0" w:color="auto"/>
            <w:bottom w:val="none" w:sz="0" w:space="0" w:color="auto"/>
            <w:right w:val="none" w:sz="0" w:space="0" w:color="auto"/>
          </w:divBdr>
        </w:div>
        <w:div w:id="822551528">
          <w:marLeft w:val="640"/>
          <w:marRight w:val="0"/>
          <w:marTop w:val="0"/>
          <w:marBottom w:val="0"/>
          <w:divBdr>
            <w:top w:val="none" w:sz="0" w:space="0" w:color="auto"/>
            <w:left w:val="none" w:sz="0" w:space="0" w:color="auto"/>
            <w:bottom w:val="none" w:sz="0" w:space="0" w:color="auto"/>
            <w:right w:val="none" w:sz="0" w:space="0" w:color="auto"/>
          </w:divBdr>
        </w:div>
        <w:div w:id="842671156">
          <w:marLeft w:val="640"/>
          <w:marRight w:val="0"/>
          <w:marTop w:val="0"/>
          <w:marBottom w:val="0"/>
          <w:divBdr>
            <w:top w:val="none" w:sz="0" w:space="0" w:color="auto"/>
            <w:left w:val="none" w:sz="0" w:space="0" w:color="auto"/>
            <w:bottom w:val="none" w:sz="0" w:space="0" w:color="auto"/>
            <w:right w:val="none" w:sz="0" w:space="0" w:color="auto"/>
          </w:divBdr>
        </w:div>
        <w:div w:id="859856595">
          <w:marLeft w:val="640"/>
          <w:marRight w:val="0"/>
          <w:marTop w:val="0"/>
          <w:marBottom w:val="0"/>
          <w:divBdr>
            <w:top w:val="none" w:sz="0" w:space="0" w:color="auto"/>
            <w:left w:val="none" w:sz="0" w:space="0" w:color="auto"/>
            <w:bottom w:val="none" w:sz="0" w:space="0" w:color="auto"/>
            <w:right w:val="none" w:sz="0" w:space="0" w:color="auto"/>
          </w:divBdr>
        </w:div>
        <w:div w:id="892545715">
          <w:marLeft w:val="640"/>
          <w:marRight w:val="0"/>
          <w:marTop w:val="0"/>
          <w:marBottom w:val="0"/>
          <w:divBdr>
            <w:top w:val="none" w:sz="0" w:space="0" w:color="auto"/>
            <w:left w:val="none" w:sz="0" w:space="0" w:color="auto"/>
            <w:bottom w:val="none" w:sz="0" w:space="0" w:color="auto"/>
            <w:right w:val="none" w:sz="0" w:space="0" w:color="auto"/>
          </w:divBdr>
        </w:div>
        <w:div w:id="895237904">
          <w:marLeft w:val="640"/>
          <w:marRight w:val="0"/>
          <w:marTop w:val="0"/>
          <w:marBottom w:val="0"/>
          <w:divBdr>
            <w:top w:val="none" w:sz="0" w:space="0" w:color="auto"/>
            <w:left w:val="none" w:sz="0" w:space="0" w:color="auto"/>
            <w:bottom w:val="none" w:sz="0" w:space="0" w:color="auto"/>
            <w:right w:val="none" w:sz="0" w:space="0" w:color="auto"/>
          </w:divBdr>
        </w:div>
        <w:div w:id="907770628">
          <w:marLeft w:val="640"/>
          <w:marRight w:val="0"/>
          <w:marTop w:val="0"/>
          <w:marBottom w:val="0"/>
          <w:divBdr>
            <w:top w:val="none" w:sz="0" w:space="0" w:color="auto"/>
            <w:left w:val="none" w:sz="0" w:space="0" w:color="auto"/>
            <w:bottom w:val="none" w:sz="0" w:space="0" w:color="auto"/>
            <w:right w:val="none" w:sz="0" w:space="0" w:color="auto"/>
          </w:divBdr>
        </w:div>
        <w:div w:id="926228390">
          <w:marLeft w:val="640"/>
          <w:marRight w:val="0"/>
          <w:marTop w:val="0"/>
          <w:marBottom w:val="0"/>
          <w:divBdr>
            <w:top w:val="none" w:sz="0" w:space="0" w:color="auto"/>
            <w:left w:val="none" w:sz="0" w:space="0" w:color="auto"/>
            <w:bottom w:val="none" w:sz="0" w:space="0" w:color="auto"/>
            <w:right w:val="none" w:sz="0" w:space="0" w:color="auto"/>
          </w:divBdr>
        </w:div>
        <w:div w:id="942415401">
          <w:marLeft w:val="640"/>
          <w:marRight w:val="0"/>
          <w:marTop w:val="0"/>
          <w:marBottom w:val="0"/>
          <w:divBdr>
            <w:top w:val="none" w:sz="0" w:space="0" w:color="auto"/>
            <w:left w:val="none" w:sz="0" w:space="0" w:color="auto"/>
            <w:bottom w:val="none" w:sz="0" w:space="0" w:color="auto"/>
            <w:right w:val="none" w:sz="0" w:space="0" w:color="auto"/>
          </w:divBdr>
        </w:div>
        <w:div w:id="955991467">
          <w:marLeft w:val="640"/>
          <w:marRight w:val="0"/>
          <w:marTop w:val="0"/>
          <w:marBottom w:val="0"/>
          <w:divBdr>
            <w:top w:val="none" w:sz="0" w:space="0" w:color="auto"/>
            <w:left w:val="none" w:sz="0" w:space="0" w:color="auto"/>
            <w:bottom w:val="none" w:sz="0" w:space="0" w:color="auto"/>
            <w:right w:val="none" w:sz="0" w:space="0" w:color="auto"/>
          </w:divBdr>
        </w:div>
        <w:div w:id="966466893">
          <w:marLeft w:val="640"/>
          <w:marRight w:val="0"/>
          <w:marTop w:val="0"/>
          <w:marBottom w:val="0"/>
          <w:divBdr>
            <w:top w:val="none" w:sz="0" w:space="0" w:color="auto"/>
            <w:left w:val="none" w:sz="0" w:space="0" w:color="auto"/>
            <w:bottom w:val="none" w:sz="0" w:space="0" w:color="auto"/>
            <w:right w:val="none" w:sz="0" w:space="0" w:color="auto"/>
          </w:divBdr>
        </w:div>
        <w:div w:id="1014723636">
          <w:marLeft w:val="640"/>
          <w:marRight w:val="0"/>
          <w:marTop w:val="0"/>
          <w:marBottom w:val="0"/>
          <w:divBdr>
            <w:top w:val="none" w:sz="0" w:space="0" w:color="auto"/>
            <w:left w:val="none" w:sz="0" w:space="0" w:color="auto"/>
            <w:bottom w:val="none" w:sz="0" w:space="0" w:color="auto"/>
            <w:right w:val="none" w:sz="0" w:space="0" w:color="auto"/>
          </w:divBdr>
        </w:div>
        <w:div w:id="1034814892">
          <w:marLeft w:val="640"/>
          <w:marRight w:val="0"/>
          <w:marTop w:val="0"/>
          <w:marBottom w:val="0"/>
          <w:divBdr>
            <w:top w:val="none" w:sz="0" w:space="0" w:color="auto"/>
            <w:left w:val="none" w:sz="0" w:space="0" w:color="auto"/>
            <w:bottom w:val="none" w:sz="0" w:space="0" w:color="auto"/>
            <w:right w:val="none" w:sz="0" w:space="0" w:color="auto"/>
          </w:divBdr>
        </w:div>
        <w:div w:id="1126895345">
          <w:marLeft w:val="640"/>
          <w:marRight w:val="0"/>
          <w:marTop w:val="0"/>
          <w:marBottom w:val="0"/>
          <w:divBdr>
            <w:top w:val="none" w:sz="0" w:space="0" w:color="auto"/>
            <w:left w:val="none" w:sz="0" w:space="0" w:color="auto"/>
            <w:bottom w:val="none" w:sz="0" w:space="0" w:color="auto"/>
            <w:right w:val="none" w:sz="0" w:space="0" w:color="auto"/>
          </w:divBdr>
        </w:div>
        <w:div w:id="1132287055">
          <w:marLeft w:val="640"/>
          <w:marRight w:val="0"/>
          <w:marTop w:val="0"/>
          <w:marBottom w:val="0"/>
          <w:divBdr>
            <w:top w:val="none" w:sz="0" w:space="0" w:color="auto"/>
            <w:left w:val="none" w:sz="0" w:space="0" w:color="auto"/>
            <w:bottom w:val="none" w:sz="0" w:space="0" w:color="auto"/>
            <w:right w:val="none" w:sz="0" w:space="0" w:color="auto"/>
          </w:divBdr>
        </w:div>
        <w:div w:id="1169519228">
          <w:marLeft w:val="640"/>
          <w:marRight w:val="0"/>
          <w:marTop w:val="0"/>
          <w:marBottom w:val="0"/>
          <w:divBdr>
            <w:top w:val="none" w:sz="0" w:space="0" w:color="auto"/>
            <w:left w:val="none" w:sz="0" w:space="0" w:color="auto"/>
            <w:bottom w:val="none" w:sz="0" w:space="0" w:color="auto"/>
            <w:right w:val="none" w:sz="0" w:space="0" w:color="auto"/>
          </w:divBdr>
        </w:div>
        <w:div w:id="1251548298">
          <w:marLeft w:val="640"/>
          <w:marRight w:val="0"/>
          <w:marTop w:val="0"/>
          <w:marBottom w:val="0"/>
          <w:divBdr>
            <w:top w:val="none" w:sz="0" w:space="0" w:color="auto"/>
            <w:left w:val="none" w:sz="0" w:space="0" w:color="auto"/>
            <w:bottom w:val="none" w:sz="0" w:space="0" w:color="auto"/>
            <w:right w:val="none" w:sz="0" w:space="0" w:color="auto"/>
          </w:divBdr>
        </w:div>
        <w:div w:id="1288049221">
          <w:marLeft w:val="640"/>
          <w:marRight w:val="0"/>
          <w:marTop w:val="0"/>
          <w:marBottom w:val="0"/>
          <w:divBdr>
            <w:top w:val="none" w:sz="0" w:space="0" w:color="auto"/>
            <w:left w:val="none" w:sz="0" w:space="0" w:color="auto"/>
            <w:bottom w:val="none" w:sz="0" w:space="0" w:color="auto"/>
            <w:right w:val="none" w:sz="0" w:space="0" w:color="auto"/>
          </w:divBdr>
        </w:div>
        <w:div w:id="1330789618">
          <w:marLeft w:val="640"/>
          <w:marRight w:val="0"/>
          <w:marTop w:val="0"/>
          <w:marBottom w:val="0"/>
          <w:divBdr>
            <w:top w:val="none" w:sz="0" w:space="0" w:color="auto"/>
            <w:left w:val="none" w:sz="0" w:space="0" w:color="auto"/>
            <w:bottom w:val="none" w:sz="0" w:space="0" w:color="auto"/>
            <w:right w:val="none" w:sz="0" w:space="0" w:color="auto"/>
          </w:divBdr>
        </w:div>
        <w:div w:id="1336956158">
          <w:marLeft w:val="640"/>
          <w:marRight w:val="0"/>
          <w:marTop w:val="0"/>
          <w:marBottom w:val="0"/>
          <w:divBdr>
            <w:top w:val="none" w:sz="0" w:space="0" w:color="auto"/>
            <w:left w:val="none" w:sz="0" w:space="0" w:color="auto"/>
            <w:bottom w:val="none" w:sz="0" w:space="0" w:color="auto"/>
            <w:right w:val="none" w:sz="0" w:space="0" w:color="auto"/>
          </w:divBdr>
        </w:div>
        <w:div w:id="1343164787">
          <w:marLeft w:val="640"/>
          <w:marRight w:val="0"/>
          <w:marTop w:val="0"/>
          <w:marBottom w:val="0"/>
          <w:divBdr>
            <w:top w:val="none" w:sz="0" w:space="0" w:color="auto"/>
            <w:left w:val="none" w:sz="0" w:space="0" w:color="auto"/>
            <w:bottom w:val="none" w:sz="0" w:space="0" w:color="auto"/>
            <w:right w:val="none" w:sz="0" w:space="0" w:color="auto"/>
          </w:divBdr>
        </w:div>
        <w:div w:id="1395155142">
          <w:marLeft w:val="640"/>
          <w:marRight w:val="0"/>
          <w:marTop w:val="0"/>
          <w:marBottom w:val="0"/>
          <w:divBdr>
            <w:top w:val="none" w:sz="0" w:space="0" w:color="auto"/>
            <w:left w:val="none" w:sz="0" w:space="0" w:color="auto"/>
            <w:bottom w:val="none" w:sz="0" w:space="0" w:color="auto"/>
            <w:right w:val="none" w:sz="0" w:space="0" w:color="auto"/>
          </w:divBdr>
        </w:div>
        <w:div w:id="1472601386">
          <w:marLeft w:val="640"/>
          <w:marRight w:val="0"/>
          <w:marTop w:val="0"/>
          <w:marBottom w:val="0"/>
          <w:divBdr>
            <w:top w:val="none" w:sz="0" w:space="0" w:color="auto"/>
            <w:left w:val="none" w:sz="0" w:space="0" w:color="auto"/>
            <w:bottom w:val="none" w:sz="0" w:space="0" w:color="auto"/>
            <w:right w:val="none" w:sz="0" w:space="0" w:color="auto"/>
          </w:divBdr>
        </w:div>
        <w:div w:id="1492867355">
          <w:marLeft w:val="640"/>
          <w:marRight w:val="0"/>
          <w:marTop w:val="0"/>
          <w:marBottom w:val="0"/>
          <w:divBdr>
            <w:top w:val="none" w:sz="0" w:space="0" w:color="auto"/>
            <w:left w:val="none" w:sz="0" w:space="0" w:color="auto"/>
            <w:bottom w:val="none" w:sz="0" w:space="0" w:color="auto"/>
            <w:right w:val="none" w:sz="0" w:space="0" w:color="auto"/>
          </w:divBdr>
        </w:div>
        <w:div w:id="1501507840">
          <w:marLeft w:val="640"/>
          <w:marRight w:val="0"/>
          <w:marTop w:val="0"/>
          <w:marBottom w:val="0"/>
          <w:divBdr>
            <w:top w:val="none" w:sz="0" w:space="0" w:color="auto"/>
            <w:left w:val="none" w:sz="0" w:space="0" w:color="auto"/>
            <w:bottom w:val="none" w:sz="0" w:space="0" w:color="auto"/>
            <w:right w:val="none" w:sz="0" w:space="0" w:color="auto"/>
          </w:divBdr>
        </w:div>
        <w:div w:id="1518152481">
          <w:marLeft w:val="640"/>
          <w:marRight w:val="0"/>
          <w:marTop w:val="0"/>
          <w:marBottom w:val="0"/>
          <w:divBdr>
            <w:top w:val="none" w:sz="0" w:space="0" w:color="auto"/>
            <w:left w:val="none" w:sz="0" w:space="0" w:color="auto"/>
            <w:bottom w:val="none" w:sz="0" w:space="0" w:color="auto"/>
            <w:right w:val="none" w:sz="0" w:space="0" w:color="auto"/>
          </w:divBdr>
        </w:div>
        <w:div w:id="1524124368">
          <w:marLeft w:val="640"/>
          <w:marRight w:val="0"/>
          <w:marTop w:val="0"/>
          <w:marBottom w:val="0"/>
          <w:divBdr>
            <w:top w:val="none" w:sz="0" w:space="0" w:color="auto"/>
            <w:left w:val="none" w:sz="0" w:space="0" w:color="auto"/>
            <w:bottom w:val="none" w:sz="0" w:space="0" w:color="auto"/>
            <w:right w:val="none" w:sz="0" w:space="0" w:color="auto"/>
          </w:divBdr>
        </w:div>
        <w:div w:id="1567490867">
          <w:marLeft w:val="640"/>
          <w:marRight w:val="0"/>
          <w:marTop w:val="0"/>
          <w:marBottom w:val="0"/>
          <w:divBdr>
            <w:top w:val="none" w:sz="0" w:space="0" w:color="auto"/>
            <w:left w:val="none" w:sz="0" w:space="0" w:color="auto"/>
            <w:bottom w:val="none" w:sz="0" w:space="0" w:color="auto"/>
            <w:right w:val="none" w:sz="0" w:space="0" w:color="auto"/>
          </w:divBdr>
        </w:div>
        <w:div w:id="1573271890">
          <w:marLeft w:val="640"/>
          <w:marRight w:val="0"/>
          <w:marTop w:val="0"/>
          <w:marBottom w:val="0"/>
          <w:divBdr>
            <w:top w:val="none" w:sz="0" w:space="0" w:color="auto"/>
            <w:left w:val="none" w:sz="0" w:space="0" w:color="auto"/>
            <w:bottom w:val="none" w:sz="0" w:space="0" w:color="auto"/>
            <w:right w:val="none" w:sz="0" w:space="0" w:color="auto"/>
          </w:divBdr>
        </w:div>
        <w:div w:id="1601713794">
          <w:marLeft w:val="640"/>
          <w:marRight w:val="0"/>
          <w:marTop w:val="0"/>
          <w:marBottom w:val="0"/>
          <w:divBdr>
            <w:top w:val="none" w:sz="0" w:space="0" w:color="auto"/>
            <w:left w:val="none" w:sz="0" w:space="0" w:color="auto"/>
            <w:bottom w:val="none" w:sz="0" w:space="0" w:color="auto"/>
            <w:right w:val="none" w:sz="0" w:space="0" w:color="auto"/>
          </w:divBdr>
        </w:div>
        <w:div w:id="1609464930">
          <w:marLeft w:val="640"/>
          <w:marRight w:val="0"/>
          <w:marTop w:val="0"/>
          <w:marBottom w:val="0"/>
          <w:divBdr>
            <w:top w:val="none" w:sz="0" w:space="0" w:color="auto"/>
            <w:left w:val="none" w:sz="0" w:space="0" w:color="auto"/>
            <w:bottom w:val="none" w:sz="0" w:space="0" w:color="auto"/>
            <w:right w:val="none" w:sz="0" w:space="0" w:color="auto"/>
          </w:divBdr>
        </w:div>
        <w:div w:id="1642806995">
          <w:marLeft w:val="640"/>
          <w:marRight w:val="0"/>
          <w:marTop w:val="0"/>
          <w:marBottom w:val="0"/>
          <w:divBdr>
            <w:top w:val="none" w:sz="0" w:space="0" w:color="auto"/>
            <w:left w:val="none" w:sz="0" w:space="0" w:color="auto"/>
            <w:bottom w:val="none" w:sz="0" w:space="0" w:color="auto"/>
            <w:right w:val="none" w:sz="0" w:space="0" w:color="auto"/>
          </w:divBdr>
        </w:div>
        <w:div w:id="1704482791">
          <w:marLeft w:val="640"/>
          <w:marRight w:val="0"/>
          <w:marTop w:val="0"/>
          <w:marBottom w:val="0"/>
          <w:divBdr>
            <w:top w:val="none" w:sz="0" w:space="0" w:color="auto"/>
            <w:left w:val="none" w:sz="0" w:space="0" w:color="auto"/>
            <w:bottom w:val="none" w:sz="0" w:space="0" w:color="auto"/>
            <w:right w:val="none" w:sz="0" w:space="0" w:color="auto"/>
          </w:divBdr>
        </w:div>
        <w:div w:id="1753428398">
          <w:marLeft w:val="640"/>
          <w:marRight w:val="0"/>
          <w:marTop w:val="0"/>
          <w:marBottom w:val="0"/>
          <w:divBdr>
            <w:top w:val="none" w:sz="0" w:space="0" w:color="auto"/>
            <w:left w:val="none" w:sz="0" w:space="0" w:color="auto"/>
            <w:bottom w:val="none" w:sz="0" w:space="0" w:color="auto"/>
            <w:right w:val="none" w:sz="0" w:space="0" w:color="auto"/>
          </w:divBdr>
        </w:div>
        <w:div w:id="1774473121">
          <w:marLeft w:val="640"/>
          <w:marRight w:val="0"/>
          <w:marTop w:val="0"/>
          <w:marBottom w:val="0"/>
          <w:divBdr>
            <w:top w:val="none" w:sz="0" w:space="0" w:color="auto"/>
            <w:left w:val="none" w:sz="0" w:space="0" w:color="auto"/>
            <w:bottom w:val="none" w:sz="0" w:space="0" w:color="auto"/>
            <w:right w:val="none" w:sz="0" w:space="0" w:color="auto"/>
          </w:divBdr>
        </w:div>
        <w:div w:id="1780298613">
          <w:marLeft w:val="640"/>
          <w:marRight w:val="0"/>
          <w:marTop w:val="0"/>
          <w:marBottom w:val="0"/>
          <w:divBdr>
            <w:top w:val="none" w:sz="0" w:space="0" w:color="auto"/>
            <w:left w:val="none" w:sz="0" w:space="0" w:color="auto"/>
            <w:bottom w:val="none" w:sz="0" w:space="0" w:color="auto"/>
            <w:right w:val="none" w:sz="0" w:space="0" w:color="auto"/>
          </w:divBdr>
        </w:div>
        <w:div w:id="1783571803">
          <w:marLeft w:val="640"/>
          <w:marRight w:val="0"/>
          <w:marTop w:val="0"/>
          <w:marBottom w:val="0"/>
          <w:divBdr>
            <w:top w:val="none" w:sz="0" w:space="0" w:color="auto"/>
            <w:left w:val="none" w:sz="0" w:space="0" w:color="auto"/>
            <w:bottom w:val="none" w:sz="0" w:space="0" w:color="auto"/>
            <w:right w:val="none" w:sz="0" w:space="0" w:color="auto"/>
          </w:divBdr>
        </w:div>
        <w:div w:id="1802066475">
          <w:marLeft w:val="640"/>
          <w:marRight w:val="0"/>
          <w:marTop w:val="0"/>
          <w:marBottom w:val="0"/>
          <w:divBdr>
            <w:top w:val="none" w:sz="0" w:space="0" w:color="auto"/>
            <w:left w:val="none" w:sz="0" w:space="0" w:color="auto"/>
            <w:bottom w:val="none" w:sz="0" w:space="0" w:color="auto"/>
            <w:right w:val="none" w:sz="0" w:space="0" w:color="auto"/>
          </w:divBdr>
        </w:div>
        <w:div w:id="1830094723">
          <w:marLeft w:val="640"/>
          <w:marRight w:val="0"/>
          <w:marTop w:val="0"/>
          <w:marBottom w:val="0"/>
          <w:divBdr>
            <w:top w:val="none" w:sz="0" w:space="0" w:color="auto"/>
            <w:left w:val="none" w:sz="0" w:space="0" w:color="auto"/>
            <w:bottom w:val="none" w:sz="0" w:space="0" w:color="auto"/>
            <w:right w:val="none" w:sz="0" w:space="0" w:color="auto"/>
          </w:divBdr>
        </w:div>
        <w:div w:id="1832409465">
          <w:marLeft w:val="640"/>
          <w:marRight w:val="0"/>
          <w:marTop w:val="0"/>
          <w:marBottom w:val="0"/>
          <w:divBdr>
            <w:top w:val="none" w:sz="0" w:space="0" w:color="auto"/>
            <w:left w:val="none" w:sz="0" w:space="0" w:color="auto"/>
            <w:bottom w:val="none" w:sz="0" w:space="0" w:color="auto"/>
            <w:right w:val="none" w:sz="0" w:space="0" w:color="auto"/>
          </w:divBdr>
        </w:div>
        <w:div w:id="1837988886">
          <w:marLeft w:val="640"/>
          <w:marRight w:val="0"/>
          <w:marTop w:val="0"/>
          <w:marBottom w:val="0"/>
          <w:divBdr>
            <w:top w:val="none" w:sz="0" w:space="0" w:color="auto"/>
            <w:left w:val="none" w:sz="0" w:space="0" w:color="auto"/>
            <w:bottom w:val="none" w:sz="0" w:space="0" w:color="auto"/>
            <w:right w:val="none" w:sz="0" w:space="0" w:color="auto"/>
          </w:divBdr>
        </w:div>
        <w:div w:id="1898012704">
          <w:marLeft w:val="640"/>
          <w:marRight w:val="0"/>
          <w:marTop w:val="0"/>
          <w:marBottom w:val="0"/>
          <w:divBdr>
            <w:top w:val="none" w:sz="0" w:space="0" w:color="auto"/>
            <w:left w:val="none" w:sz="0" w:space="0" w:color="auto"/>
            <w:bottom w:val="none" w:sz="0" w:space="0" w:color="auto"/>
            <w:right w:val="none" w:sz="0" w:space="0" w:color="auto"/>
          </w:divBdr>
        </w:div>
        <w:div w:id="1912539896">
          <w:marLeft w:val="640"/>
          <w:marRight w:val="0"/>
          <w:marTop w:val="0"/>
          <w:marBottom w:val="0"/>
          <w:divBdr>
            <w:top w:val="none" w:sz="0" w:space="0" w:color="auto"/>
            <w:left w:val="none" w:sz="0" w:space="0" w:color="auto"/>
            <w:bottom w:val="none" w:sz="0" w:space="0" w:color="auto"/>
            <w:right w:val="none" w:sz="0" w:space="0" w:color="auto"/>
          </w:divBdr>
        </w:div>
        <w:div w:id="1918779992">
          <w:marLeft w:val="640"/>
          <w:marRight w:val="0"/>
          <w:marTop w:val="0"/>
          <w:marBottom w:val="0"/>
          <w:divBdr>
            <w:top w:val="none" w:sz="0" w:space="0" w:color="auto"/>
            <w:left w:val="none" w:sz="0" w:space="0" w:color="auto"/>
            <w:bottom w:val="none" w:sz="0" w:space="0" w:color="auto"/>
            <w:right w:val="none" w:sz="0" w:space="0" w:color="auto"/>
          </w:divBdr>
        </w:div>
        <w:div w:id="1919974447">
          <w:marLeft w:val="640"/>
          <w:marRight w:val="0"/>
          <w:marTop w:val="0"/>
          <w:marBottom w:val="0"/>
          <w:divBdr>
            <w:top w:val="none" w:sz="0" w:space="0" w:color="auto"/>
            <w:left w:val="none" w:sz="0" w:space="0" w:color="auto"/>
            <w:bottom w:val="none" w:sz="0" w:space="0" w:color="auto"/>
            <w:right w:val="none" w:sz="0" w:space="0" w:color="auto"/>
          </w:divBdr>
        </w:div>
        <w:div w:id="2006593305">
          <w:marLeft w:val="640"/>
          <w:marRight w:val="0"/>
          <w:marTop w:val="0"/>
          <w:marBottom w:val="0"/>
          <w:divBdr>
            <w:top w:val="none" w:sz="0" w:space="0" w:color="auto"/>
            <w:left w:val="none" w:sz="0" w:space="0" w:color="auto"/>
            <w:bottom w:val="none" w:sz="0" w:space="0" w:color="auto"/>
            <w:right w:val="none" w:sz="0" w:space="0" w:color="auto"/>
          </w:divBdr>
        </w:div>
        <w:div w:id="2137946682">
          <w:marLeft w:val="640"/>
          <w:marRight w:val="0"/>
          <w:marTop w:val="0"/>
          <w:marBottom w:val="0"/>
          <w:divBdr>
            <w:top w:val="none" w:sz="0" w:space="0" w:color="auto"/>
            <w:left w:val="none" w:sz="0" w:space="0" w:color="auto"/>
            <w:bottom w:val="none" w:sz="0" w:space="0" w:color="auto"/>
            <w:right w:val="none" w:sz="0" w:space="0" w:color="auto"/>
          </w:divBdr>
        </w:div>
      </w:divsChild>
    </w:div>
    <w:div w:id="302077170">
      <w:bodyDiv w:val="1"/>
      <w:marLeft w:val="0"/>
      <w:marRight w:val="0"/>
      <w:marTop w:val="0"/>
      <w:marBottom w:val="0"/>
      <w:divBdr>
        <w:top w:val="none" w:sz="0" w:space="0" w:color="auto"/>
        <w:left w:val="none" w:sz="0" w:space="0" w:color="auto"/>
        <w:bottom w:val="none" w:sz="0" w:space="0" w:color="auto"/>
        <w:right w:val="none" w:sz="0" w:space="0" w:color="auto"/>
      </w:divBdr>
      <w:divsChild>
        <w:div w:id="1651204143">
          <w:marLeft w:val="0"/>
          <w:marRight w:val="0"/>
          <w:marTop w:val="0"/>
          <w:marBottom w:val="0"/>
          <w:divBdr>
            <w:top w:val="none" w:sz="0" w:space="0" w:color="auto"/>
            <w:left w:val="none" w:sz="0" w:space="0" w:color="auto"/>
            <w:bottom w:val="none" w:sz="0" w:space="0" w:color="auto"/>
            <w:right w:val="none" w:sz="0" w:space="0" w:color="auto"/>
          </w:divBdr>
          <w:divsChild>
            <w:div w:id="2137403808">
              <w:marLeft w:val="0"/>
              <w:marRight w:val="0"/>
              <w:marTop w:val="0"/>
              <w:marBottom w:val="0"/>
              <w:divBdr>
                <w:top w:val="none" w:sz="0" w:space="0" w:color="auto"/>
                <w:left w:val="none" w:sz="0" w:space="0" w:color="auto"/>
                <w:bottom w:val="none" w:sz="0" w:space="0" w:color="auto"/>
                <w:right w:val="none" w:sz="0" w:space="0" w:color="auto"/>
              </w:divBdr>
              <w:divsChild>
                <w:div w:id="596913846">
                  <w:marLeft w:val="0"/>
                  <w:marRight w:val="0"/>
                  <w:marTop w:val="0"/>
                  <w:marBottom w:val="0"/>
                  <w:divBdr>
                    <w:top w:val="none" w:sz="0" w:space="0" w:color="auto"/>
                    <w:left w:val="none" w:sz="0" w:space="0" w:color="auto"/>
                    <w:bottom w:val="none" w:sz="0" w:space="0" w:color="auto"/>
                    <w:right w:val="none" w:sz="0" w:space="0" w:color="auto"/>
                  </w:divBdr>
                  <w:divsChild>
                    <w:div w:id="6749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41255">
      <w:marLeft w:val="640"/>
      <w:marRight w:val="0"/>
      <w:marTop w:val="0"/>
      <w:marBottom w:val="0"/>
      <w:divBdr>
        <w:top w:val="none" w:sz="0" w:space="0" w:color="auto"/>
        <w:left w:val="none" w:sz="0" w:space="0" w:color="auto"/>
        <w:bottom w:val="none" w:sz="0" w:space="0" w:color="auto"/>
        <w:right w:val="none" w:sz="0" w:space="0" w:color="auto"/>
      </w:divBdr>
    </w:div>
    <w:div w:id="302660784">
      <w:marLeft w:val="640"/>
      <w:marRight w:val="0"/>
      <w:marTop w:val="0"/>
      <w:marBottom w:val="0"/>
      <w:divBdr>
        <w:top w:val="none" w:sz="0" w:space="0" w:color="auto"/>
        <w:left w:val="none" w:sz="0" w:space="0" w:color="auto"/>
        <w:bottom w:val="none" w:sz="0" w:space="0" w:color="auto"/>
        <w:right w:val="none" w:sz="0" w:space="0" w:color="auto"/>
      </w:divBdr>
    </w:div>
    <w:div w:id="305546476">
      <w:marLeft w:val="640"/>
      <w:marRight w:val="0"/>
      <w:marTop w:val="0"/>
      <w:marBottom w:val="0"/>
      <w:divBdr>
        <w:top w:val="none" w:sz="0" w:space="0" w:color="auto"/>
        <w:left w:val="none" w:sz="0" w:space="0" w:color="auto"/>
        <w:bottom w:val="none" w:sz="0" w:space="0" w:color="auto"/>
        <w:right w:val="none" w:sz="0" w:space="0" w:color="auto"/>
      </w:divBdr>
    </w:div>
    <w:div w:id="307708389">
      <w:bodyDiv w:val="1"/>
      <w:marLeft w:val="0"/>
      <w:marRight w:val="0"/>
      <w:marTop w:val="0"/>
      <w:marBottom w:val="0"/>
      <w:divBdr>
        <w:top w:val="none" w:sz="0" w:space="0" w:color="auto"/>
        <w:left w:val="none" w:sz="0" w:space="0" w:color="auto"/>
        <w:bottom w:val="none" w:sz="0" w:space="0" w:color="auto"/>
        <w:right w:val="none" w:sz="0" w:space="0" w:color="auto"/>
      </w:divBdr>
      <w:divsChild>
        <w:div w:id="80370767">
          <w:marLeft w:val="640"/>
          <w:marRight w:val="0"/>
          <w:marTop w:val="0"/>
          <w:marBottom w:val="0"/>
          <w:divBdr>
            <w:top w:val="none" w:sz="0" w:space="0" w:color="auto"/>
            <w:left w:val="none" w:sz="0" w:space="0" w:color="auto"/>
            <w:bottom w:val="none" w:sz="0" w:space="0" w:color="auto"/>
            <w:right w:val="none" w:sz="0" w:space="0" w:color="auto"/>
          </w:divBdr>
        </w:div>
        <w:div w:id="189414820">
          <w:marLeft w:val="640"/>
          <w:marRight w:val="0"/>
          <w:marTop w:val="0"/>
          <w:marBottom w:val="0"/>
          <w:divBdr>
            <w:top w:val="none" w:sz="0" w:space="0" w:color="auto"/>
            <w:left w:val="none" w:sz="0" w:space="0" w:color="auto"/>
            <w:bottom w:val="none" w:sz="0" w:space="0" w:color="auto"/>
            <w:right w:val="none" w:sz="0" w:space="0" w:color="auto"/>
          </w:divBdr>
        </w:div>
        <w:div w:id="212161640">
          <w:marLeft w:val="640"/>
          <w:marRight w:val="0"/>
          <w:marTop w:val="0"/>
          <w:marBottom w:val="0"/>
          <w:divBdr>
            <w:top w:val="none" w:sz="0" w:space="0" w:color="auto"/>
            <w:left w:val="none" w:sz="0" w:space="0" w:color="auto"/>
            <w:bottom w:val="none" w:sz="0" w:space="0" w:color="auto"/>
            <w:right w:val="none" w:sz="0" w:space="0" w:color="auto"/>
          </w:divBdr>
        </w:div>
        <w:div w:id="272828944">
          <w:marLeft w:val="640"/>
          <w:marRight w:val="0"/>
          <w:marTop w:val="0"/>
          <w:marBottom w:val="0"/>
          <w:divBdr>
            <w:top w:val="none" w:sz="0" w:space="0" w:color="auto"/>
            <w:left w:val="none" w:sz="0" w:space="0" w:color="auto"/>
            <w:bottom w:val="none" w:sz="0" w:space="0" w:color="auto"/>
            <w:right w:val="none" w:sz="0" w:space="0" w:color="auto"/>
          </w:divBdr>
        </w:div>
        <w:div w:id="273634626">
          <w:marLeft w:val="640"/>
          <w:marRight w:val="0"/>
          <w:marTop w:val="0"/>
          <w:marBottom w:val="0"/>
          <w:divBdr>
            <w:top w:val="none" w:sz="0" w:space="0" w:color="auto"/>
            <w:left w:val="none" w:sz="0" w:space="0" w:color="auto"/>
            <w:bottom w:val="none" w:sz="0" w:space="0" w:color="auto"/>
            <w:right w:val="none" w:sz="0" w:space="0" w:color="auto"/>
          </w:divBdr>
        </w:div>
        <w:div w:id="274950670">
          <w:marLeft w:val="640"/>
          <w:marRight w:val="0"/>
          <w:marTop w:val="0"/>
          <w:marBottom w:val="0"/>
          <w:divBdr>
            <w:top w:val="none" w:sz="0" w:space="0" w:color="auto"/>
            <w:left w:val="none" w:sz="0" w:space="0" w:color="auto"/>
            <w:bottom w:val="none" w:sz="0" w:space="0" w:color="auto"/>
            <w:right w:val="none" w:sz="0" w:space="0" w:color="auto"/>
          </w:divBdr>
        </w:div>
        <w:div w:id="283580705">
          <w:marLeft w:val="640"/>
          <w:marRight w:val="0"/>
          <w:marTop w:val="0"/>
          <w:marBottom w:val="0"/>
          <w:divBdr>
            <w:top w:val="none" w:sz="0" w:space="0" w:color="auto"/>
            <w:left w:val="none" w:sz="0" w:space="0" w:color="auto"/>
            <w:bottom w:val="none" w:sz="0" w:space="0" w:color="auto"/>
            <w:right w:val="none" w:sz="0" w:space="0" w:color="auto"/>
          </w:divBdr>
        </w:div>
        <w:div w:id="297347491">
          <w:marLeft w:val="640"/>
          <w:marRight w:val="0"/>
          <w:marTop w:val="0"/>
          <w:marBottom w:val="0"/>
          <w:divBdr>
            <w:top w:val="none" w:sz="0" w:space="0" w:color="auto"/>
            <w:left w:val="none" w:sz="0" w:space="0" w:color="auto"/>
            <w:bottom w:val="none" w:sz="0" w:space="0" w:color="auto"/>
            <w:right w:val="none" w:sz="0" w:space="0" w:color="auto"/>
          </w:divBdr>
        </w:div>
        <w:div w:id="299069316">
          <w:marLeft w:val="640"/>
          <w:marRight w:val="0"/>
          <w:marTop w:val="0"/>
          <w:marBottom w:val="0"/>
          <w:divBdr>
            <w:top w:val="none" w:sz="0" w:space="0" w:color="auto"/>
            <w:left w:val="none" w:sz="0" w:space="0" w:color="auto"/>
            <w:bottom w:val="none" w:sz="0" w:space="0" w:color="auto"/>
            <w:right w:val="none" w:sz="0" w:space="0" w:color="auto"/>
          </w:divBdr>
        </w:div>
        <w:div w:id="405804766">
          <w:marLeft w:val="640"/>
          <w:marRight w:val="0"/>
          <w:marTop w:val="0"/>
          <w:marBottom w:val="0"/>
          <w:divBdr>
            <w:top w:val="none" w:sz="0" w:space="0" w:color="auto"/>
            <w:left w:val="none" w:sz="0" w:space="0" w:color="auto"/>
            <w:bottom w:val="none" w:sz="0" w:space="0" w:color="auto"/>
            <w:right w:val="none" w:sz="0" w:space="0" w:color="auto"/>
          </w:divBdr>
        </w:div>
        <w:div w:id="411663282">
          <w:marLeft w:val="640"/>
          <w:marRight w:val="0"/>
          <w:marTop w:val="0"/>
          <w:marBottom w:val="0"/>
          <w:divBdr>
            <w:top w:val="none" w:sz="0" w:space="0" w:color="auto"/>
            <w:left w:val="none" w:sz="0" w:space="0" w:color="auto"/>
            <w:bottom w:val="none" w:sz="0" w:space="0" w:color="auto"/>
            <w:right w:val="none" w:sz="0" w:space="0" w:color="auto"/>
          </w:divBdr>
        </w:div>
        <w:div w:id="448401792">
          <w:marLeft w:val="640"/>
          <w:marRight w:val="0"/>
          <w:marTop w:val="0"/>
          <w:marBottom w:val="0"/>
          <w:divBdr>
            <w:top w:val="none" w:sz="0" w:space="0" w:color="auto"/>
            <w:left w:val="none" w:sz="0" w:space="0" w:color="auto"/>
            <w:bottom w:val="none" w:sz="0" w:space="0" w:color="auto"/>
            <w:right w:val="none" w:sz="0" w:space="0" w:color="auto"/>
          </w:divBdr>
        </w:div>
        <w:div w:id="481311959">
          <w:marLeft w:val="640"/>
          <w:marRight w:val="0"/>
          <w:marTop w:val="0"/>
          <w:marBottom w:val="0"/>
          <w:divBdr>
            <w:top w:val="none" w:sz="0" w:space="0" w:color="auto"/>
            <w:left w:val="none" w:sz="0" w:space="0" w:color="auto"/>
            <w:bottom w:val="none" w:sz="0" w:space="0" w:color="auto"/>
            <w:right w:val="none" w:sz="0" w:space="0" w:color="auto"/>
          </w:divBdr>
        </w:div>
        <w:div w:id="515772093">
          <w:marLeft w:val="640"/>
          <w:marRight w:val="0"/>
          <w:marTop w:val="0"/>
          <w:marBottom w:val="0"/>
          <w:divBdr>
            <w:top w:val="none" w:sz="0" w:space="0" w:color="auto"/>
            <w:left w:val="none" w:sz="0" w:space="0" w:color="auto"/>
            <w:bottom w:val="none" w:sz="0" w:space="0" w:color="auto"/>
            <w:right w:val="none" w:sz="0" w:space="0" w:color="auto"/>
          </w:divBdr>
        </w:div>
        <w:div w:id="609439739">
          <w:marLeft w:val="640"/>
          <w:marRight w:val="0"/>
          <w:marTop w:val="0"/>
          <w:marBottom w:val="0"/>
          <w:divBdr>
            <w:top w:val="none" w:sz="0" w:space="0" w:color="auto"/>
            <w:left w:val="none" w:sz="0" w:space="0" w:color="auto"/>
            <w:bottom w:val="none" w:sz="0" w:space="0" w:color="auto"/>
            <w:right w:val="none" w:sz="0" w:space="0" w:color="auto"/>
          </w:divBdr>
        </w:div>
        <w:div w:id="639041628">
          <w:marLeft w:val="640"/>
          <w:marRight w:val="0"/>
          <w:marTop w:val="0"/>
          <w:marBottom w:val="0"/>
          <w:divBdr>
            <w:top w:val="none" w:sz="0" w:space="0" w:color="auto"/>
            <w:left w:val="none" w:sz="0" w:space="0" w:color="auto"/>
            <w:bottom w:val="none" w:sz="0" w:space="0" w:color="auto"/>
            <w:right w:val="none" w:sz="0" w:space="0" w:color="auto"/>
          </w:divBdr>
        </w:div>
        <w:div w:id="667707380">
          <w:marLeft w:val="640"/>
          <w:marRight w:val="0"/>
          <w:marTop w:val="0"/>
          <w:marBottom w:val="0"/>
          <w:divBdr>
            <w:top w:val="none" w:sz="0" w:space="0" w:color="auto"/>
            <w:left w:val="none" w:sz="0" w:space="0" w:color="auto"/>
            <w:bottom w:val="none" w:sz="0" w:space="0" w:color="auto"/>
            <w:right w:val="none" w:sz="0" w:space="0" w:color="auto"/>
          </w:divBdr>
        </w:div>
        <w:div w:id="682128179">
          <w:marLeft w:val="640"/>
          <w:marRight w:val="0"/>
          <w:marTop w:val="0"/>
          <w:marBottom w:val="0"/>
          <w:divBdr>
            <w:top w:val="none" w:sz="0" w:space="0" w:color="auto"/>
            <w:left w:val="none" w:sz="0" w:space="0" w:color="auto"/>
            <w:bottom w:val="none" w:sz="0" w:space="0" w:color="auto"/>
            <w:right w:val="none" w:sz="0" w:space="0" w:color="auto"/>
          </w:divBdr>
        </w:div>
        <w:div w:id="693266259">
          <w:marLeft w:val="640"/>
          <w:marRight w:val="0"/>
          <w:marTop w:val="0"/>
          <w:marBottom w:val="0"/>
          <w:divBdr>
            <w:top w:val="none" w:sz="0" w:space="0" w:color="auto"/>
            <w:left w:val="none" w:sz="0" w:space="0" w:color="auto"/>
            <w:bottom w:val="none" w:sz="0" w:space="0" w:color="auto"/>
            <w:right w:val="none" w:sz="0" w:space="0" w:color="auto"/>
          </w:divBdr>
        </w:div>
        <w:div w:id="835073438">
          <w:marLeft w:val="640"/>
          <w:marRight w:val="0"/>
          <w:marTop w:val="0"/>
          <w:marBottom w:val="0"/>
          <w:divBdr>
            <w:top w:val="none" w:sz="0" w:space="0" w:color="auto"/>
            <w:left w:val="none" w:sz="0" w:space="0" w:color="auto"/>
            <w:bottom w:val="none" w:sz="0" w:space="0" w:color="auto"/>
            <w:right w:val="none" w:sz="0" w:space="0" w:color="auto"/>
          </w:divBdr>
        </w:div>
        <w:div w:id="844519928">
          <w:marLeft w:val="640"/>
          <w:marRight w:val="0"/>
          <w:marTop w:val="0"/>
          <w:marBottom w:val="0"/>
          <w:divBdr>
            <w:top w:val="none" w:sz="0" w:space="0" w:color="auto"/>
            <w:left w:val="none" w:sz="0" w:space="0" w:color="auto"/>
            <w:bottom w:val="none" w:sz="0" w:space="0" w:color="auto"/>
            <w:right w:val="none" w:sz="0" w:space="0" w:color="auto"/>
          </w:divBdr>
        </w:div>
        <w:div w:id="854228834">
          <w:marLeft w:val="640"/>
          <w:marRight w:val="0"/>
          <w:marTop w:val="0"/>
          <w:marBottom w:val="0"/>
          <w:divBdr>
            <w:top w:val="none" w:sz="0" w:space="0" w:color="auto"/>
            <w:left w:val="none" w:sz="0" w:space="0" w:color="auto"/>
            <w:bottom w:val="none" w:sz="0" w:space="0" w:color="auto"/>
            <w:right w:val="none" w:sz="0" w:space="0" w:color="auto"/>
          </w:divBdr>
        </w:div>
        <w:div w:id="932395014">
          <w:marLeft w:val="640"/>
          <w:marRight w:val="0"/>
          <w:marTop w:val="0"/>
          <w:marBottom w:val="0"/>
          <w:divBdr>
            <w:top w:val="none" w:sz="0" w:space="0" w:color="auto"/>
            <w:left w:val="none" w:sz="0" w:space="0" w:color="auto"/>
            <w:bottom w:val="none" w:sz="0" w:space="0" w:color="auto"/>
            <w:right w:val="none" w:sz="0" w:space="0" w:color="auto"/>
          </w:divBdr>
        </w:div>
        <w:div w:id="976760668">
          <w:marLeft w:val="640"/>
          <w:marRight w:val="0"/>
          <w:marTop w:val="0"/>
          <w:marBottom w:val="0"/>
          <w:divBdr>
            <w:top w:val="none" w:sz="0" w:space="0" w:color="auto"/>
            <w:left w:val="none" w:sz="0" w:space="0" w:color="auto"/>
            <w:bottom w:val="none" w:sz="0" w:space="0" w:color="auto"/>
            <w:right w:val="none" w:sz="0" w:space="0" w:color="auto"/>
          </w:divBdr>
        </w:div>
        <w:div w:id="1056659348">
          <w:marLeft w:val="640"/>
          <w:marRight w:val="0"/>
          <w:marTop w:val="0"/>
          <w:marBottom w:val="0"/>
          <w:divBdr>
            <w:top w:val="none" w:sz="0" w:space="0" w:color="auto"/>
            <w:left w:val="none" w:sz="0" w:space="0" w:color="auto"/>
            <w:bottom w:val="none" w:sz="0" w:space="0" w:color="auto"/>
            <w:right w:val="none" w:sz="0" w:space="0" w:color="auto"/>
          </w:divBdr>
        </w:div>
        <w:div w:id="1057320608">
          <w:marLeft w:val="640"/>
          <w:marRight w:val="0"/>
          <w:marTop w:val="0"/>
          <w:marBottom w:val="0"/>
          <w:divBdr>
            <w:top w:val="none" w:sz="0" w:space="0" w:color="auto"/>
            <w:left w:val="none" w:sz="0" w:space="0" w:color="auto"/>
            <w:bottom w:val="none" w:sz="0" w:space="0" w:color="auto"/>
            <w:right w:val="none" w:sz="0" w:space="0" w:color="auto"/>
          </w:divBdr>
        </w:div>
        <w:div w:id="1061252201">
          <w:marLeft w:val="640"/>
          <w:marRight w:val="0"/>
          <w:marTop w:val="0"/>
          <w:marBottom w:val="0"/>
          <w:divBdr>
            <w:top w:val="none" w:sz="0" w:space="0" w:color="auto"/>
            <w:left w:val="none" w:sz="0" w:space="0" w:color="auto"/>
            <w:bottom w:val="none" w:sz="0" w:space="0" w:color="auto"/>
            <w:right w:val="none" w:sz="0" w:space="0" w:color="auto"/>
          </w:divBdr>
        </w:div>
        <w:div w:id="1065956447">
          <w:marLeft w:val="640"/>
          <w:marRight w:val="0"/>
          <w:marTop w:val="0"/>
          <w:marBottom w:val="0"/>
          <w:divBdr>
            <w:top w:val="none" w:sz="0" w:space="0" w:color="auto"/>
            <w:left w:val="none" w:sz="0" w:space="0" w:color="auto"/>
            <w:bottom w:val="none" w:sz="0" w:space="0" w:color="auto"/>
            <w:right w:val="none" w:sz="0" w:space="0" w:color="auto"/>
          </w:divBdr>
        </w:div>
        <w:div w:id="1139540773">
          <w:marLeft w:val="640"/>
          <w:marRight w:val="0"/>
          <w:marTop w:val="0"/>
          <w:marBottom w:val="0"/>
          <w:divBdr>
            <w:top w:val="none" w:sz="0" w:space="0" w:color="auto"/>
            <w:left w:val="none" w:sz="0" w:space="0" w:color="auto"/>
            <w:bottom w:val="none" w:sz="0" w:space="0" w:color="auto"/>
            <w:right w:val="none" w:sz="0" w:space="0" w:color="auto"/>
          </w:divBdr>
        </w:div>
        <w:div w:id="1152719484">
          <w:marLeft w:val="640"/>
          <w:marRight w:val="0"/>
          <w:marTop w:val="0"/>
          <w:marBottom w:val="0"/>
          <w:divBdr>
            <w:top w:val="none" w:sz="0" w:space="0" w:color="auto"/>
            <w:left w:val="none" w:sz="0" w:space="0" w:color="auto"/>
            <w:bottom w:val="none" w:sz="0" w:space="0" w:color="auto"/>
            <w:right w:val="none" w:sz="0" w:space="0" w:color="auto"/>
          </w:divBdr>
        </w:div>
        <w:div w:id="1175533898">
          <w:marLeft w:val="640"/>
          <w:marRight w:val="0"/>
          <w:marTop w:val="0"/>
          <w:marBottom w:val="0"/>
          <w:divBdr>
            <w:top w:val="none" w:sz="0" w:space="0" w:color="auto"/>
            <w:left w:val="none" w:sz="0" w:space="0" w:color="auto"/>
            <w:bottom w:val="none" w:sz="0" w:space="0" w:color="auto"/>
            <w:right w:val="none" w:sz="0" w:space="0" w:color="auto"/>
          </w:divBdr>
        </w:div>
        <w:div w:id="1225213308">
          <w:marLeft w:val="640"/>
          <w:marRight w:val="0"/>
          <w:marTop w:val="0"/>
          <w:marBottom w:val="0"/>
          <w:divBdr>
            <w:top w:val="none" w:sz="0" w:space="0" w:color="auto"/>
            <w:left w:val="none" w:sz="0" w:space="0" w:color="auto"/>
            <w:bottom w:val="none" w:sz="0" w:space="0" w:color="auto"/>
            <w:right w:val="none" w:sz="0" w:space="0" w:color="auto"/>
          </w:divBdr>
        </w:div>
        <w:div w:id="1236404355">
          <w:marLeft w:val="640"/>
          <w:marRight w:val="0"/>
          <w:marTop w:val="0"/>
          <w:marBottom w:val="0"/>
          <w:divBdr>
            <w:top w:val="none" w:sz="0" w:space="0" w:color="auto"/>
            <w:left w:val="none" w:sz="0" w:space="0" w:color="auto"/>
            <w:bottom w:val="none" w:sz="0" w:space="0" w:color="auto"/>
            <w:right w:val="none" w:sz="0" w:space="0" w:color="auto"/>
          </w:divBdr>
        </w:div>
        <w:div w:id="1240752540">
          <w:marLeft w:val="640"/>
          <w:marRight w:val="0"/>
          <w:marTop w:val="0"/>
          <w:marBottom w:val="0"/>
          <w:divBdr>
            <w:top w:val="none" w:sz="0" w:space="0" w:color="auto"/>
            <w:left w:val="none" w:sz="0" w:space="0" w:color="auto"/>
            <w:bottom w:val="none" w:sz="0" w:space="0" w:color="auto"/>
            <w:right w:val="none" w:sz="0" w:space="0" w:color="auto"/>
          </w:divBdr>
        </w:div>
        <w:div w:id="1261641537">
          <w:marLeft w:val="640"/>
          <w:marRight w:val="0"/>
          <w:marTop w:val="0"/>
          <w:marBottom w:val="0"/>
          <w:divBdr>
            <w:top w:val="none" w:sz="0" w:space="0" w:color="auto"/>
            <w:left w:val="none" w:sz="0" w:space="0" w:color="auto"/>
            <w:bottom w:val="none" w:sz="0" w:space="0" w:color="auto"/>
            <w:right w:val="none" w:sz="0" w:space="0" w:color="auto"/>
          </w:divBdr>
        </w:div>
        <w:div w:id="1368988996">
          <w:marLeft w:val="640"/>
          <w:marRight w:val="0"/>
          <w:marTop w:val="0"/>
          <w:marBottom w:val="0"/>
          <w:divBdr>
            <w:top w:val="none" w:sz="0" w:space="0" w:color="auto"/>
            <w:left w:val="none" w:sz="0" w:space="0" w:color="auto"/>
            <w:bottom w:val="none" w:sz="0" w:space="0" w:color="auto"/>
            <w:right w:val="none" w:sz="0" w:space="0" w:color="auto"/>
          </w:divBdr>
        </w:div>
        <w:div w:id="1403913697">
          <w:marLeft w:val="640"/>
          <w:marRight w:val="0"/>
          <w:marTop w:val="0"/>
          <w:marBottom w:val="0"/>
          <w:divBdr>
            <w:top w:val="none" w:sz="0" w:space="0" w:color="auto"/>
            <w:left w:val="none" w:sz="0" w:space="0" w:color="auto"/>
            <w:bottom w:val="none" w:sz="0" w:space="0" w:color="auto"/>
            <w:right w:val="none" w:sz="0" w:space="0" w:color="auto"/>
          </w:divBdr>
        </w:div>
        <w:div w:id="1418213566">
          <w:marLeft w:val="640"/>
          <w:marRight w:val="0"/>
          <w:marTop w:val="0"/>
          <w:marBottom w:val="0"/>
          <w:divBdr>
            <w:top w:val="none" w:sz="0" w:space="0" w:color="auto"/>
            <w:left w:val="none" w:sz="0" w:space="0" w:color="auto"/>
            <w:bottom w:val="none" w:sz="0" w:space="0" w:color="auto"/>
            <w:right w:val="none" w:sz="0" w:space="0" w:color="auto"/>
          </w:divBdr>
        </w:div>
        <w:div w:id="1419519881">
          <w:marLeft w:val="640"/>
          <w:marRight w:val="0"/>
          <w:marTop w:val="0"/>
          <w:marBottom w:val="0"/>
          <w:divBdr>
            <w:top w:val="none" w:sz="0" w:space="0" w:color="auto"/>
            <w:left w:val="none" w:sz="0" w:space="0" w:color="auto"/>
            <w:bottom w:val="none" w:sz="0" w:space="0" w:color="auto"/>
            <w:right w:val="none" w:sz="0" w:space="0" w:color="auto"/>
          </w:divBdr>
        </w:div>
        <w:div w:id="1472405527">
          <w:marLeft w:val="640"/>
          <w:marRight w:val="0"/>
          <w:marTop w:val="0"/>
          <w:marBottom w:val="0"/>
          <w:divBdr>
            <w:top w:val="none" w:sz="0" w:space="0" w:color="auto"/>
            <w:left w:val="none" w:sz="0" w:space="0" w:color="auto"/>
            <w:bottom w:val="none" w:sz="0" w:space="0" w:color="auto"/>
            <w:right w:val="none" w:sz="0" w:space="0" w:color="auto"/>
          </w:divBdr>
        </w:div>
        <w:div w:id="1573277544">
          <w:marLeft w:val="640"/>
          <w:marRight w:val="0"/>
          <w:marTop w:val="0"/>
          <w:marBottom w:val="0"/>
          <w:divBdr>
            <w:top w:val="none" w:sz="0" w:space="0" w:color="auto"/>
            <w:left w:val="none" w:sz="0" w:space="0" w:color="auto"/>
            <w:bottom w:val="none" w:sz="0" w:space="0" w:color="auto"/>
            <w:right w:val="none" w:sz="0" w:space="0" w:color="auto"/>
          </w:divBdr>
        </w:div>
        <w:div w:id="1581403242">
          <w:marLeft w:val="640"/>
          <w:marRight w:val="0"/>
          <w:marTop w:val="0"/>
          <w:marBottom w:val="0"/>
          <w:divBdr>
            <w:top w:val="none" w:sz="0" w:space="0" w:color="auto"/>
            <w:left w:val="none" w:sz="0" w:space="0" w:color="auto"/>
            <w:bottom w:val="none" w:sz="0" w:space="0" w:color="auto"/>
            <w:right w:val="none" w:sz="0" w:space="0" w:color="auto"/>
          </w:divBdr>
        </w:div>
        <w:div w:id="1601137383">
          <w:marLeft w:val="640"/>
          <w:marRight w:val="0"/>
          <w:marTop w:val="0"/>
          <w:marBottom w:val="0"/>
          <w:divBdr>
            <w:top w:val="none" w:sz="0" w:space="0" w:color="auto"/>
            <w:left w:val="none" w:sz="0" w:space="0" w:color="auto"/>
            <w:bottom w:val="none" w:sz="0" w:space="0" w:color="auto"/>
            <w:right w:val="none" w:sz="0" w:space="0" w:color="auto"/>
          </w:divBdr>
        </w:div>
        <w:div w:id="1694650240">
          <w:marLeft w:val="640"/>
          <w:marRight w:val="0"/>
          <w:marTop w:val="0"/>
          <w:marBottom w:val="0"/>
          <w:divBdr>
            <w:top w:val="none" w:sz="0" w:space="0" w:color="auto"/>
            <w:left w:val="none" w:sz="0" w:space="0" w:color="auto"/>
            <w:bottom w:val="none" w:sz="0" w:space="0" w:color="auto"/>
            <w:right w:val="none" w:sz="0" w:space="0" w:color="auto"/>
          </w:divBdr>
        </w:div>
        <w:div w:id="1711612773">
          <w:marLeft w:val="640"/>
          <w:marRight w:val="0"/>
          <w:marTop w:val="0"/>
          <w:marBottom w:val="0"/>
          <w:divBdr>
            <w:top w:val="none" w:sz="0" w:space="0" w:color="auto"/>
            <w:left w:val="none" w:sz="0" w:space="0" w:color="auto"/>
            <w:bottom w:val="none" w:sz="0" w:space="0" w:color="auto"/>
            <w:right w:val="none" w:sz="0" w:space="0" w:color="auto"/>
          </w:divBdr>
        </w:div>
        <w:div w:id="1727291176">
          <w:marLeft w:val="640"/>
          <w:marRight w:val="0"/>
          <w:marTop w:val="0"/>
          <w:marBottom w:val="0"/>
          <w:divBdr>
            <w:top w:val="none" w:sz="0" w:space="0" w:color="auto"/>
            <w:left w:val="none" w:sz="0" w:space="0" w:color="auto"/>
            <w:bottom w:val="none" w:sz="0" w:space="0" w:color="auto"/>
            <w:right w:val="none" w:sz="0" w:space="0" w:color="auto"/>
          </w:divBdr>
        </w:div>
        <w:div w:id="1779906376">
          <w:marLeft w:val="640"/>
          <w:marRight w:val="0"/>
          <w:marTop w:val="0"/>
          <w:marBottom w:val="0"/>
          <w:divBdr>
            <w:top w:val="none" w:sz="0" w:space="0" w:color="auto"/>
            <w:left w:val="none" w:sz="0" w:space="0" w:color="auto"/>
            <w:bottom w:val="none" w:sz="0" w:space="0" w:color="auto"/>
            <w:right w:val="none" w:sz="0" w:space="0" w:color="auto"/>
          </w:divBdr>
        </w:div>
        <w:div w:id="1790470381">
          <w:marLeft w:val="640"/>
          <w:marRight w:val="0"/>
          <w:marTop w:val="0"/>
          <w:marBottom w:val="0"/>
          <w:divBdr>
            <w:top w:val="none" w:sz="0" w:space="0" w:color="auto"/>
            <w:left w:val="none" w:sz="0" w:space="0" w:color="auto"/>
            <w:bottom w:val="none" w:sz="0" w:space="0" w:color="auto"/>
            <w:right w:val="none" w:sz="0" w:space="0" w:color="auto"/>
          </w:divBdr>
        </w:div>
        <w:div w:id="1815640923">
          <w:marLeft w:val="640"/>
          <w:marRight w:val="0"/>
          <w:marTop w:val="0"/>
          <w:marBottom w:val="0"/>
          <w:divBdr>
            <w:top w:val="none" w:sz="0" w:space="0" w:color="auto"/>
            <w:left w:val="none" w:sz="0" w:space="0" w:color="auto"/>
            <w:bottom w:val="none" w:sz="0" w:space="0" w:color="auto"/>
            <w:right w:val="none" w:sz="0" w:space="0" w:color="auto"/>
          </w:divBdr>
        </w:div>
        <w:div w:id="1859780967">
          <w:marLeft w:val="640"/>
          <w:marRight w:val="0"/>
          <w:marTop w:val="0"/>
          <w:marBottom w:val="0"/>
          <w:divBdr>
            <w:top w:val="none" w:sz="0" w:space="0" w:color="auto"/>
            <w:left w:val="none" w:sz="0" w:space="0" w:color="auto"/>
            <w:bottom w:val="none" w:sz="0" w:space="0" w:color="auto"/>
            <w:right w:val="none" w:sz="0" w:space="0" w:color="auto"/>
          </w:divBdr>
        </w:div>
        <w:div w:id="1867937120">
          <w:marLeft w:val="640"/>
          <w:marRight w:val="0"/>
          <w:marTop w:val="0"/>
          <w:marBottom w:val="0"/>
          <w:divBdr>
            <w:top w:val="none" w:sz="0" w:space="0" w:color="auto"/>
            <w:left w:val="none" w:sz="0" w:space="0" w:color="auto"/>
            <w:bottom w:val="none" w:sz="0" w:space="0" w:color="auto"/>
            <w:right w:val="none" w:sz="0" w:space="0" w:color="auto"/>
          </w:divBdr>
        </w:div>
        <w:div w:id="1886402246">
          <w:marLeft w:val="640"/>
          <w:marRight w:val="0"/>
          <w:marTop w:val="0"/>
          <w:marBottom w:val="0"/>
          <w:divBdr>
            <w:top w:val="none" w:sz="0" w:space="0" w:color="auto"/>
            <w:left w:val="none" w:sz="0" w:space="0" w:color="auto"/>
            <w:bottom w:val="none" w:sz="0" w:space="0" w:color="auto"/>
            <w:right w:val="none" w:sz="0" w:space="0" w:color="auto"/>
          </w:divBdr>
        </w:div>
        <w:div w:id="1914316279">
          <w:marLeft w:val="640"/>
          <w:marRight w:val="0"/>
          <w:marTop w:val="0"/>
          <w:marBottom w:val="0"/>
          <w:divBdr>
            <w:top w:val="none" w:sz="0" w:space="0" w:color="auto"/>
            <w:left w:val="none" w:sz="0" w:space="0" w:color="auto"/>
            <w:bottom w:val="none" w:sz="0" w:space="0" w:color="auto"/>
            <w:right w:val="none" w:sz="0" w:space="0" w:color="auto"/>
          </w:divBdr>
        </w:div>
        <w:div w:id="1920213913">
          <w:marLeft w:val="640"/>
          <w:marRight w:val="0"/>
          <w:marTop w:val="0"/>
          <w:marBottom w:val="0"/>
          <w:divBdr>
            <w:top w:val="none" w:sz="0" w:space="0" w:color="auto"/>
            <w:left w:val="none" w:sz="0" w:space="0" w:color="auto"/>
            <w:bottom w:val="none" w:sz="0" w:space="0" w:color="auto"/>
            <w:right w:val="none" w:sz="0" w:space="0" w:color="auto"/>
          </w:divBdr>
        </w:div>
        <w:div w:id="1967926432">
          <w:marLeft w:val="640"/>
          <w:marRight w:val="0"/>
          <w:marTop w:val="0"/>
          <w:marBottom w:val="0"/>
          <w:divBdr>
            <w:top w:val="none" w:sz="0" w:space="0" w:color="auto"/>
            <w:left w:val="none" w:sz="0" w:space="0" w:color="auto"/>
            <w:bottom w:val="none" w:sz="0" w:space="0" w:color="auto"/>
            <w:right w:val="none" w:sz="0" w:space="0" w:color="auto"/>
          </w:divBdr>
        </w:div>
        <w:div w:id="1999840392">
          <w:marLeft w:val="640"/>
          <w:marRight w:val="0"/>
          <w:marTop w:val="0"/>
          <w:marBottom w:val="0"/>
          <w:divBdr>
            <w:top w:val="none" w:sz="0" w:space="0" w:color="auto"/>
            <w:left w:val="none" w:sz="0" w:space="0" w:color="auto"/>
            <w:bottom w:val="none" w:sz="0" w:space="0" w:color="auto"/>
            <w:right w:val="none" w:sz="0" w:space="0" w:color="auto"/>
          </w:divBdr>
        </w:div>
        <w:div w:id="2051999063">
          <w:marLeft w:val="640"/>
          <w:marRight w:val="0"/>
          <w:marTop w:val="0"/>
          <w:marBottom w:val="0"/>
          <w:divBdr>
            <w:top w:val="none" w:sz="0" w:space="0" w:color="auto"/>
            <w:left w:val="none" w:sz="0" w:space="0" w:color="auto"/>
            <w:bottom w:val="none" w:sz="0" w:space="0" w:color="auto"/>
            <w:right w:val="none" w:sz="0" w:space="0" w:color="auto"/>
          </w:divBdr>
        </w:div>
        <w:div w:id="2061325854">
          <w:marLeft w:val="640"/>
          <w:marRight w:val="0"/>
          <w:marTop w:val="0"/>
          <w:marBottom w:val="0"/>
          <w:divBdr>
            <w:top w:val="none" w:sz="0" w:space="0" w:color="auto"/>
            <w:left w:val="none" w:sz="0" w:space="0" w:color="auto"/>
            <w:bottom w:val="none" w:sz="0" w:space="0" w:color="auto"/>
            <w:right w:val="none" w:sz="0" w:space="0" w:color="auto"/>
          </w:divBdr>
        </w:div>
        <w:div w:id="2071726091">
          <w:marLeft w:val="640"/>
          <w:marRight w:val="0"/>
          <w:marTop w:val="0"/>
          <w:marBottom w:val="0"/>
          <w:divBdr>
            <w:top w:val="none" w:sz="0" w:space="0" w:color="auto"/>
            <w:left w:val="none" w:sz="0" w:space="0" w:color="auto"/>
            <w:bottom w:val="none" w:sz="0" w:space="0" w:color="auto"/>
            <w:right w:val="none" w:sz="0" w:space="0" w:color="auto"/>
          </w:divBdr>
        </w:div>
        <w:div w:id="2105690855">
          <w:marLeft w:val="640"/>
          <w:marRight w:val="0"/>
          <w:marTop w:val="0"/>
          <w:marBottom w:val="0"/>
          <w:divBdr>
            <w:top w:val="none" w:sz="0" w:space="0" w:color="auto"/>
            <w:left w:val="none" w:sz="0" w:space="0" w:color="auto"/>
            <w:bottom w:val="none" w:sz="0" w:space="0" w:color="auto"/>
            <w:right w:val="none" w:sz="0" w:space="0" w:color="auto"/>
          </w:divBdr>
        </w:div>
        <w:div w:id="2138059628">
          <w:marLeft w:val="640"/>
          <w:marRight w:val="0"/>
          <w:marTop w:val="0"/>
          <w:marBottom w:val="0"/>
          <w:divBdr>
            <w:top w:val="none" w:sz="0" w:space="0" w:color="auto"/>
            <w:left w:val="none" w:sz="0" w:space="0" w:color="auto"/>
            <w:bottom w:val="none" w:sz="0" w:space="0" w:color="auto"/>
            <w:right w:val="none" w:sz="0" w:space="0" w:color="auto"/>
          </w:divBdr>
        </w:div>
        <w:div w:id="2138527515">
          <w:marLeft w:val="640"/>
          <w:marRight w:val="0"/>
          <w:marTop w:val="0"/>
          <w:marBottom w:val="0"/>
          <w:divBdr>
            <w:top w:val="none" w:sz="0" w:space="0" w:color="auto"/>
            <w:left w:val="none" w:sz="0" w:space="0" w:color="auto"/>
            <w:bottom w:val="none" w:sz="0" w:space="0" w:color="auto"/>
            <w:right w:val="none" w:sz="0" w:space="0" w:color="auto"/>
          </w:divBdr>
        </w:div>
      </w:divsChild>
    </w:div>
    <w:div w:id="309403231">
      <w:bodyDiv w:val="1"/>
      <w:marLeft w:val="0"/>
      <w:marRight w:val="0"/>
      <w:marTop w:val="0"/>
      <w:marBottom w:val="0"/>
      <w:divBdr>
        <w:top w:val="none" w:sz="0" w:space="0" w:color="auto"/>
        <w:left w:val="none" w:sz="0" w:space="0" w:color="auto"/>
        <w:bottom w:val="none" w:sz="0" w:space="0" w:color="auto"/>
        <w:right w:val="none" w:sz="0" w:space="0" w:color="auto"/>
      </w:divBdr>
      <w:divsChild>
        <w:div w:id="319964902">
          <w:marLeft w:val="640"/>
          <w:marRight w:val="0"/>
          <w:marTop w:val="0"/>
          <w:marBottom w:val="0"/>
          <w:divBdr>
            <w:top w:val="none" w:sz="0" w:space="0" w:color="auto"/>
            <w:left w:val="none" w:sz="0" w:space="0" w:color="auto"/>
            <w:bottom w:val="none" w:sz="0" w:space="0" w:color="auto"/>
            <w:right w:val="none" w:sz="0" w:space="0" w:color="auto"/>
          </w:divBdr>
        </w:div>
        <w:div w:id="386418959">
          <w:marLeft w:val="640"/>
          <w:marRight w:val="0"/>
          <w:marTop w:val="0"/>
          <w:marBottom w:val="0"/>
          <w:divBdr>
            <w:top w:val="none" w:sz="0" w:space="0" w:color="auto"/>
            <w:left w:val="none" w:sz="0" w:space="0" w:color="auto"/>
            <w:bottom w:val="none" w:sz="0" w:space="0" w:color="auto"/>
            <w:right w:val="none" w:sz="0" w:space="0" w:color="auto"/>
          </w:divBdr>
        </w:div>
        <w:div w:id="720520970">
          <w:marLeft w:val="640"/>
          <w:marRight w:val="0"/>
          <w:marTop w:val="0"/>
          <w:marBottom w:val="0"/>
          <w:divBdr>
            <w:top w:val="none" w:sz="0" w:space="0" w:color="auto"/>
            <w:left w:val="none" w:sz="0" w:space="0" w:color="auto"/>
            <w:bottom w:val="none" w:sz="0" w:space="0" w:color="auto"/>
            <w:right w:val="none" w:sz="0" w:space="0" w:color="auto"/>
          </w:divBdr>
        </w:div>
        <w:div w:id="945623788">
          <w:marLeft w:val="640"/>
          <w:marRight w:val="0"/>
          <w:marTop w:val="0"/>
          <w:marBottom w:val="0"/>
          <w:divBdr>
            <w:top w:val="none" w:sz="0" w:space="0" w:color="auto"/>
            <w:left w:val="none" w:sz="0" w:space="0" w:color="auto"/>
            <w:bottom w:val="none" w:sz="0" w:space="0" w:color="auto"/>
            <w:right w:val="none" w:sz="0" w:space="0" w:color="auto"/>
          </w:divBdr>
        </w:div>
        <w:div w:id="1089883689">
          <w:marLeft w:val="640"/>
          <w:marRight w:val="0"/>
          <w:marTop w:val="0"/>
          <w:marBottom w:val="0"/>
          <w:divBdr>
            <w:top w:val="none" w:sz="0" w:space="0" w:color="auto"/>
            <w:left w:val="none" w:sz="0" w:space="0" w:color="auto"/>
            <w:bottom w:val="none" w:sz="0" w:space="0" w:color="auto"/>
            <w:right w:val="none" w:sz="0" w:space="0" w:color="auto"/>
          </w:divBdr>
        </w:div>
        <w:div w:id="1209226450">
          <w:marLeft w:val="640"/>
          <w:marRight w:val="0"/>
          <w:marTop w:val="0"/>
          <w:marBottom w:val="0"/>
          <w:divBdr>
            <w:top w:val="none" w:sz="0" w:space="0" w:color="auto"/>
            <w:left w:val="none" w:sz="0" w:space="0" w:color="auto"/>
            <w:bottom w:val="none" w:sz="0" w:space="0" w:color="auto"/>
            <w:right w:val="none" w:sz="0" w:space="0" w:color="auto"/>
          </w:divBdr>
        </w:div>
        <w:div w:id="1498501216">
          <w:marLeft w:val="640"/>
          <w:marRight w:val="0"/>
          <w:marTop w:val="0"/>
          <w:marBottom w:val="0"/>
          <w:divBdr>
            <w:top w:val="none" w:sz="0" w:space="0" w:color="auto"/>
            <w:left w:val="none" w:sz="0" w:space="0" w:color="auto"/>
            <w:bottom w:val="none" w:sz="0" w:space="0" w:color="auto"/>
            <w:right w:val="none" w:sz="0" w:space="0" w:color="auto"/>
          </w:divBdr>
        </w:div>
        <w:div w:id="1857771550">
          <w:marLeft w:val="640"/>
          <w:marRight w:val="0"/>
          <w:marTop w:val="0"/>
          <w:marBottom w:val="0"/>
          <w:divBdr>
            <w:top w:val="none" w:sz="0" w:space="0" w:color="auto"/>
            <w:left w:val="none" w:sz="0" w:space="0" w:color="auto"/>
            <w:bottom w:val="none" w:sz="0" w:space="0" w:color="auto"/>
            <w:right w:val="none" w:sz="0" w:space="0" w:color="auto"/>
          </w:divBdr>
        </w:div>
        <w:div w:id="1934895602">
          <w:marLeft w:val="640"/>
          <w:marRight w:val="0"/>
          <w:marTop w:val="0"/>
          <w:marBottom w:val="0"/>
          <w:divBdr>
            <w:top w:val="none" w:sz="0" w:space="0" w:color="auto"/>
            <w:left w:val="none" w:sz="0" w:space="0" w:color="auto"/>
            <w:bottom w:val="none" w:sz="0" w:space="0" w:color="auto"/>
            <w:right w:val="none" w:sz="0" w:space="0" w:color="auto"/>
          </w:divBdr>
        </w:div>
        <w:div w:id="2031446280">
          <w:marLeft w:val="640"/>
          <w:marRight w:val="0"/>
          <w:marTop w:val="0"/>
          <w:marBottom w:val="0"/>
          <w:divBdr>
            <w:top w:val="none" w:sz="0" w:space="0" w:color="auto"/>
            <w:left w:val="none" w:sz="0" w:space="0" w:color="auto"/>
            <w:bottom w:val="none" w:sz="0" w:space="0" w:color="auto"/>
            <w:right w:val="none" w:sz="0" w:space="0" w:color="auto"/>
          </w:divBdr>
        </w:div>
        <w:div w:id="2075006368">
          <w:marLeft w:val="640"/>
          <w:marRight w:val="0"/>
          <w:marTop w:val="0"/>
          <w:marBottom w:val="0"/>
          <w:divBdr>
            <w:top w:val="none" w:sz="0" w:space="0" w:color="auto"/>
            <w:left w:val="none" w:sz="0" w:space="0" w:color="auto"/>
            <w:bottom w:val="none" w:sz="0" w:space="0" w:color="auto"/>
            <w:right w:val="none" w:sz="0" w:space="0" w:color="auto"/>
          </w:divBdr>
        </w:div>
        <w:div w:id="2124688172">
          <w:marLeft w:val="640"/>
          <w:marRight w:val="0"/>
          <w:marTop w:val="0"/>
          <w:marBottom w:val="0"/>
          <w:divBdr>
            <w:top w:val="none" w:sz="0" w:space="0" w:color="auto"/>
            <w:left w:val="none" w:sz="0" w:space="0" w:color="auto"/>
            <w:bottom w:val="none" w:sz="0" w:space="0" w:color="auto"/>
            <w:right w:val="none" w:sz="0" w:space="0" w:color="auto"/>
          </w:divBdr>
        </w:div>
      </w:divsChild>
    </w:div>
    <w:div w:id="309866134">
      <w:marLeft w:val="640"/>
      <w:marRight w:val="0"/>
      <w:marTop w:val="0"/>
      <w:marBottom w:val="0"/>
      <w:divBdr>
        <w:top w:val="none" w:sz="0" w:space="0" w:color="auto"/>
        <w:left w:val="none" w:sz="0" w:space="0" w:color="auto"/>
        <w:bottom w:val="none" w:sz="0" w:space="0" w:color="auto"/>
        <w:right w:val="none" w:sz="0" w:space="0" w:color="auto"/>
      </w:divBdr>
    </w:div>
    <w:div w:id="309867087">
      <w:bodyDiv w:val="1"/>
      <w:marLeft w:val="0"/>
      <w:marRight w:val="0"/>
      <w:marTop w:val="0"/>
      <w:marBottom w:val="0"/>
      <w:divBdr>
        <w:top w:val="none" w:sz="0" w:space="0" w:color="auto"/>
        <w:left w:val="none" w:sz="0" w:space="0" w:color="auto"/>
        <w:bottom w:val="none" w:sz="0" w:space="0" w:color="auto"/>
        <w:right w:val="none" w:sz="0" w:space="0" w:color="auto"/>
      </w:divBdr>
      <w:divsChild>
        <w:div w:id="181748005">
          <w:marLeft w:val="640"/>
          <w:marRight w:val="0"/>
          <w:marTop w:val="0"/>
          <w:marBottom w:val="0"/>
          <w:divBdr>
            <w:top w:val="none" w:sz="0" w:space="0" w:color="auto"/>
            <w:left w:val="none" w:sz="0" w:space="0" w:color="auto"/>
            <w:bottom w:val="none" w:sz="0" w:space="0" w:color="auto"/>
            <w:right w:val="none" w:sz="0" w:space="0" w:color="auto"/>
          </w:divBdr>
        </w:div>
        <w:div w:id="204030194">
          <w:marLeft w:val="640"/>
          <w:marRight w:val="0"/>
          <w:marTop w:val="0"/>
          <w:marBottom w:val="0"/>
          <w:divBdr>
            <w:top w:val="none" w:sz="0" w:space="0" w:color="auto"/>
            <w:left w:val="none" w:sz="0" w:space="0" w:color="auto"/>
            <w:bottom w:val="none" w:sz="0" w:space="0" w:color="auto"/>
            <w:right w:val="none" w:sz="0" w:space="0" w:color="auto"/>
          </w:divBdr>
        </w:div>
        <w:div w:id="220750237">
          <w:marLeft w:val="640"/>
          <w:marRight w:val="0"/>
          <w:marTop w:val="0"/>
          <w:marBottom w:val="0"/>
          <w:divBdr>
            <w:top w:val="none" w:sz="0" w:space="0" w:color="auto"/>
            <w:left w:val="none" w:sz="0" w:space="0" w:color="auto"/>
            <w:bottom w:val="none" w:sz="0" w:space="0" w:color="auto"/>
            <w:right w:val="none" w:sz="0" w:space="0" w:color="auto"/>
          </w:divBdr>
        </w:div>
        <w:div w:id="336613969">
          <w:marLeft w:val="640"/>
          <w:marRight w:val="0"/>
          <w:marTop w:val="0"/>
          <w:marBottom w:val="0"/>
          <w:divBdr>
            <w:top w:val="none" w:sz="0" w:space="0" w:color="auto"/>
            <w:left w:val="none" w:sz="0" w:space="0" w:color="auto"/>
            <w:bottom w:val="none" w:sz="0" w:space="0" w:color="auto"/>
            <w:right w:val="none" w:sz="0" w:space="0" w:color="auto"/>
          </w:divBdr>
        </w:div>
        <w:div w:id="575438691">
          <w:marLeft w:val="640"/>
          <w:marRight w:val="0"/>
          <w:marTop w:val="0"/>
          <w:marBottom w:val="0"/>
          <w:divBdr>
            <w:top w:val="none" w:sz="0" w:space="0" w:color="auto"/>
            <w:left w:val="none" w:sz="0" w:space="0" w:color="auto"/>
            <w:bottom w:val="none" w:sz="0" w:space="0" w:color="auto"/>
            <w:right w:val="none" w:sz="0" w:space="0" w:color="auto"/>
          </w:divBdr>
        </w:div>
        <w:div w:id="710879724">
          <w:marLeft w:val="640"/>
          <w:marRight w:val="0"/>
          <w:marTop w:val="0"/>
          <w:marBottom w:val="0"/>
          <w:divBdr>
            <w:top w:val="none" w:sz="0" w:space="0" w:color="auto"/>
            <w:left w:val="none" w:sz="0" w:space="0" w:color="auto"/>
            <w:bottom w:val="none" w:sz="0" w:space="0" w:color="auto"/>
            <w:right w:val="none" w:sz="0" w:space="0" w:color="auto"/>
          </w:divBdr>
        </w:div>
        <w:div w:id="880678379">
          <w:marLeft w:val="640"/>
          <w:marRight w:val="0"/>
          <w:marTop w:val="0"/>
          <w:marBottom w:val="0"/>
          <w:divBdr>
            <w:top w:val="none" w:sz="0" w:space="0" w:color="auto"/>
            <w:left w:val="none" w:sz="0" w:space="0" w:color="auto"/>
            <w:bottom w:val="none" w:sz="0" w:space="0" w:color="auto"/>
            <w:right w:val="none" w:sz="0" w:space="0" w:color="auto"/>
          </w:divBdr>
        </w:div>
        <w:div w:id="947812992">
          <w:marLeft w:val="640"/>
          <w:marRight w:val="0"/>
          <w:marTop w:val="0"/>
          <w:marBottom w:val="0"/>
          <w:divBdr>
            <w:top w:val="none" w:sz="0" w:space="0" w:color="auto"/>
            <w:left w:val="none" w:sz="0" w:space="0" w:color="auto"/>
            <w:bottom w:val="none" w:sz="0" w:space="0" w:color="auto"/>
            <w:right w:val="none" w:sz="0" w:space="0" w:color="auto"/>
          </w:divBdr>
        </w:div>
        <w:div w:id="1013070232">
          <w:marLeft w:val="640"/>
          <w:marRight w:val="0"/>
          <w:marTop w:val="0"/>
          <w:marBottom w:val="0"/>
          <w:divBdr>
            <w:top w:val="none" w:sz="0" w:space="0" w:color="auto"/>
            <w:left w:val="none" w:sz="0" w:space="0" w:color="auto"/>
            <w:bottom w:val="none" w:sz="0" w:space="0" w:color="auto"/>
            <w:right w:val="none" w:sz="0" w:space="0" w:color="auto"/>
          </w:divBdr>
        </w:div>
        <w:div w:id="1257788266">
          <w:marLeft w:val="640"/>
          <w:marRight w:val="0"/>
          <w:marTop w:val="0"/>
          <w:marBottom w:val="0"/>
          <w:divBdr>
            <w:top w:val="none" w:sz="0" w:space="0" w:color="auto"/>
            <w:left w:val="none" w:sz="0" w:space="0" w:color="auto"/>
            <w:bottom w:val="none" w:sz="0" w:space="0" w:color="auto"/>
            <w:right w:val="none" w:sz="0" w:space="0" w:color="auto"/>
          </w:divBdr>
        </w:div>
        <w:div w:id="1431970364">
          <w:marLeft w:val="640"/>
          <w:marRight w:val="0"/>
          <w:marTop w:val="0"/>
          <w:marBottom w:val="0"/>
          <w:divBdr>
            <w:top w:val="none" w:sz="0" w:space="0" w:color="auto"/>
            <w:left w:val="none" w:sz="0" w:space="0" w:color="auto"/>
            <w:bottom w:val="none" w:sz="0" w:space="0" w:color="auto"/>
            <w:right w:val="none" w:sz="0" w:space="0" w:color="auto"/>
          </w:divBdr>
        </w:div>
        <w:div w:id="1492064294">
          <w:marLeft w:val="640"/>
          <w:marRight w:val="0"/>
          <w:marTop w:val="0"/>
          <w:marBottom w:val="0"/>
          <w:divBdr>
            <w:top w:val="none" w:sz="0" w:space="0" w:color="auto"/>
            <w:left w:val="none" w:sz="0" w:space="0" w:color="auto"/>
            <w:bottom w:val="none" w:sz="0" w:space="0" w:color="auto"/>
            <w:right w:val="none" w:sz="0" w:space="0" w:color="auto"/>
          </w:divBdr>
        </w:div>
        <w:div w:id="1629971848">
          <w:marLeft w:val="640"/>
          <w:marRight w:val="0"/>
          <w:marTop w:val="0"/>
          <w:marBottom w:val="0"/>
          <w:divBdr>
            <w:top w:val="none" w:sz="0" w:space="0" w:color="auto"/>
            <w:left w:val="none" w:sz="0" w:space="0" w:color="auto"/>
            <w:bottom w:val="none" w:sz="0" w:space="0" w:color="auto"/>
            <w:right w:val="none" w:sz="0" w:space="0" w:color="auto"/>
          </w:divBdr>
        </w:div>
        <w:div w:id="1726678208">
          <w:marLeft w:val="640"/>
          <w:marRight w:val="0"/>
          <w:marTop w:val="0"/>
          <w:marBottom w:val="0"/>
          <w:divBdr>
            <w:top w:val="none" w:sz="0" w:space="0" w:color="auto"/>
            <w:left w:val="none" w:sz="0" w:space="0" w:color="auto"/>
            <w:bottom w:val="none" w:sz="0" w:space="0" w:color="auto"/>
            <w:right w:val="none" w:sz="0" w:space="0" w:color="auto"/>
          </w:divBdr>
        </w:div>
        <w:div w:id="1953592415">
          <w:marLeft w:val="640"/>
          <w:marRight w:val="0"/>
          <w:marTop w:val="0"/>
          <w:marBottom w:val="0"/>
          <w:divBdr>
            <w:top w:val="none" w:sz="0" w:space="0" w:color="auto"/>
            <w:left w:val="none" w:sz="0" w:space="0" w:color="auto"/>
            <w:bottom w:val="none" w:sz="0" w:space="0" w:color="auto"/>
            <w:right w:val="none" w:sz="0" w:space="0" w:color="auto"/>
          </w:divBdr>
        </w:div>
        <w:div w:id="2091462449">
          <w:marLeft w:val="640"/>
          <w:marRight w:val="0"/>
          <w:marTop w:val="0"/>
          <w:marBottom w:val="0"/>
          <w:divBdr>
            <w:top w:val="none" w:sz="0" w:space="0" w:color="auto"/>
            <w:left w:val="none" w:sz="0" w:space="0" w:color="auto"/>
            <w:bottom w:val="none" w:sz="0" w:space="0" w:color="auto"/>
            <w:right w:val="none" w:sz="0" w:space="0" w:color="auto"/>
          </w:divBdr>
        </w:div>
      </w:divsChild>
    </w:div>
    <w:div w:id="315184147">
      <w:marLeft w:val="640"/>
      <w:marRight w:val="0"/>
      <w:marTop w:val="0"/>
      <w:marBottom w:val="0"/>
      <w:divBdr>
        <w:top w:val="none" w:sz="0" w:space="0" w:color="auto"/>
        <w:left w:val="none" w:sz="0" w:space="0" w:color="auto"/>
        <w:bottom w:val="none" w:sz="0" w:space="0" w:color="auto"/>
        <w:right w:val="none" w:sz="0" w:space="0" w:color="auto"/>
      </w:divBdr>
    </w:div>
    <w:div w:id="315571959">
      <w:marLeft w:val="640"/>
      <w:marRight w:val="0"/>
      <w:marTop w:val="0"/>
      <w:marBottom w:val="0"/>
      <w:divBdr>
        <w:top w:val="none" w:sz="0" w:space="0" w:color="auto"/>
        <w:left w:val="none" w:sz="0" w:space="0" w:color="auto"/>
        <w:bottom w:val="none" w:sz="0" w:space="0" w:color="auto"/>
        <w:right w:val="none" w:sz="0" w:space="0" w:color="auto"/>
      </w:divBdr>
    </w:div>
    <w:div w:id="333800703">
      <w:marLeft w:val="640"/>
      <w:marRight w:val="0"/>
      <w:marTop w:val="0"/>
      <w:marBottom w:val="0"/>
      <w:divBdr>
        <w:top w:val="none" w:sz="0" w:space="0" w:color="auto"/>
        <w:left w:val="none" w:sz="0" w:space="0" w:color="auto"/>
        <w:bottom w:val="none" w:sz="0" w:space="0" w:color="auto"/>
        <w:right w:val="none" w:sz="0" w:space="0" w:color="auto"/>
      </w:divBdr>
    </w:div>
    <w:div w:id="352076968">
      <w:marLeft w:val="640"/>
      <w:marRight w:val="0"/>
      <w:marTop w:val="0"/>
      <w:marBottom w:val="0"/>
      <w:divBdr>
        <w:top w:val="none" w:sz="0" w:space="0" w:color="auto"/>
        <w:left w:val="none" w:sz="0" w:space="0" w:color="auto"/>
        <w:bottom w:val="none" w:sz="0" w:space="0" w:color="auto"/>
        <w:right w:val="none" w:sz="0" w:space="0" w:color="auto"/>
      </w:divBdr>
    </w:div>
    <w:div w:id="356934583">
      <w:marLeft w:val="640"/>
      <w:marRight w:val="0"/>
      <w:marTop w:val="0"/>
      <w:marBottom w:val="0"/>
      <w:divBdr>
        <w:top w:val="none" w:sz="0" w:space="0" w:color="auto"/>
        <w:left w:val="none" w:sz="0" w:space="0" w:color="auto"/>
        <w:bottom w:val="none" w:sz="0" w:space="0" w:color="auto"/>
        <w:right w:val="none" w:sz="0" w:space="0" w:color="auto"/>
      </w:divBdr>
    </w:div>
    <w:div w:id="363796487">
      <w:marLeft w:val="640"/>
      <w:marRight w:val="0"/>
      <w:marTop w:val="0"/>
      <w:marBottom w:val="0"/>
      <w:divBdr>
        <w:top w:val="none" w:sz="0" w:space="0" w:color="auto"/>
        <w:left w:val="none" w:sz="0" w:space="0" w:color="auto"/>
        <w:bottom w:val="none" w:sz="0" w:space="0" w:color="auto"/>
        <w:right w:val="none" w:sz="0" w:space="0" w:color="auto"/>
      </w:divBdr>
    </w:div>
    <w:div w:id="364718541">
      <w:marLeft w:val="640"/>
      <w:marRight w:val="0"/>
      <w:marTop w:val="0"/>
      <w:marBottom w:val="0"/>
      <w:divBdr>
        <w:top w:val="none" w:sz="0" w:space="0" w:color="auto"/>
        <w:left w:val="none" w:sz="0" w:space="0" w:color="auto"/>
        <w:bottom w:val="none" w:sz="0" w:space="0" w:color="auto"/>
        <w:right w:val="none" w:sz="0" w:space="0" w:color="auto"/>
      </w:divBdr>
    </w:div>
    <w:div w:id="366032828">
      <w:marLeft w:val="640"/>
      <w:marRight w:val="0"/>
      <w:marTop w:val="0"/>
      <w:marBottom w:val="0"/>
      <w:divBdr>
        <w:top w:val="none" w:sz="0" w:space="0" w:color="auto"/>
        <w:left w:val="none" w:sz="0" w:space="0" w:color="auto"/>
        <w:bottom w:val="none" w:sz="0" w:space="0" w:color="auto"/>
        <w:right w:val="none" w:sz="0" w:space="0" w:color="auto"/>
      </w:divBdr>
    </w:div>
    <w:div w:id="369839580">
      <w:marLeft w:val="640"/>
      <w:marRight w:val="0"/>
      <w:marTop w:val="0"/>
      <w:marBottom w:val="0"/>
      <w:divBdr>
        <w:top w:val="none" w:sz="0" w:space="0" w:color="auto"/>
        <w:left w:val="none" w:sz="0" w:space="0" w:color="auto"/>
        <w:bottom w:val="none" w:sz="0" w:space="0" w:color="auto"/>
        <w:right w:val="none" w:sz="0" w:space="0" w:color="auto"/>
      </w:divBdr>
    </w:div>
    <w:div w:id="375467213">
      <w:marLeft w:val="640"/>
      <w:marRight w:val="0"/>
      <w:marTop w:val="0"/>
      <w:marBottom w:val="0"/>
      <w:divBdr>
        <w:top w:val="none" w:sz="0" w:space="0" w:color="auto"/>
        <w:left w:val="none" w:sz="0" w:space="0" w:color="auto"/>
        <w:bottom w:val="none" w:sz="0" w:space="0" w:color="auto"/>
        <w:right w:val="none" w:sz="0" w:space="0" w:color="auto"/>
      </w:divBdr>
    </w:div>
    <w:div w:id="375588200">
      <w:bodyDiv w:val="1"/>
      <w:marLeft w:val="0"/>
      <w:marRight w:val="0"/>
      <w:marTop w:val="0"/>
      <w:marBottom w:val="0"/>
      <w:divBdr>
        <w:top w:val="none" w:sz="0" w:space="0" w:color="auto"/>
        <w:left w:val="none" w:sz="0" w:space="0" w:color="auto"/>
        <w:bottom w:val="none" w:sz="0" w:space="0" w:color="auto"/>
        <w:right w:val="none" w:sz="0" w:space="0" w:color="auto"/>
      </w:divBdr>
      <w:divsChild>
        <w:div w:id="54399762">
          <w:marLeft w:val="640"/>
          <w:marRight w:val="0"/>
          <w:marTop w:val="0"/>
          <w:marBottom w:val="0"/>
          <w:divBdr>
            <w:top w:val="none" w:sz="0" w:space="0" w:color="auto"/>
            <w:left w:val="none" w:sz="0" w:space="0" w:color="auto"/>
            <w:bottom w:val="none" w:sz="0" w:space="0" w:color="auto"/>
            <w:right w:val="none" w:sz="0" w:space="0" w:color="auto"/>
          </w:divBdr>
        </w:div>
        <w:div w:id="61677932">
          <w:marLeft w:val="640"/>
          <w:marRight w:val="0"/>
          <w:marTop w:val="0"/>
          <w:marBottom w:val="0"/>
          <w:divBdr>
            <w:top w:val="none" w:sz="0" w:space="0" w:color="auto"/>
            <w:left w:val="none" w:sz="0" w:space="0" w:color="auto"/>
            <w:bottom w:val="none" w:sz="0" w:space="0" w:color="auto"/>
            <w:right w:val="none" w:sz="0" w:space="0" w:color="auto"/>
          </w:divBdr>
        </w:div>
        <w:div w:id="114256885">
          <w:marLeft w:val="640"/>
          <w:marRight w:val="0"/>
          <w:marTop w:val="0"/>
          <w:marBottom w:val="0"/>
          <w:divBdr>
            <w:top w:val="none" w:sz="0" w:space="0" w:color="auto"/>
            <w:left w:val="none" w:sz="0" w:space="0" w:color="auto"/>
            <w:bottom w:val="none" w:sz="0" w:space="0" w:color="auto"/>
            <w:right w:val="none" w:sz="0" w:space="0" w:color="auto"/>
          </w:divBdr>
        </w:div>
        <w:div w:id="115294820">
          <w:marLeft w:val="640"/>
          <w:marRight w:val="0"/>
          <w:marTop w:val="0"/>
          <w:marBottom w:val="0"/>
          <w:divBdr>
            <w:top w:val="none" w:sz="0" w:space="0" w:color="auto"/>
            <w:left w:val="none" w:sz="0" w:space="0" w:color="auto"/>
            <w:bottom w:val="none" w:sz="0" w:space="0" w:color="auto"/>
            <w:right w:val="none" w:sz="0" w:space="0" w:color="auto"/>
          </w:divBdr>
        </w:div>
        <w:div w:id="124351637">
          <w:marLeft w:val="640"/>
          <w:marRight w:val="0"/>
          <w:marTop w:val="0"/>
          <w:marBottom w:val="0"/>
          <w:divBdr>
            <w:top w:val="none" w:sz="0" w:space="0" w:color="auto"/>
            <w:left w:val="none" w:sz="0" w:space="0" w:color="auto"/>
            <w:bottom w:val="none" w:sz="0" w:space="0" w:color="auto"/>
            <w:right w:val="none" w:sz="0" w:space="0" w:color="auto"/>
          </w:divBdr>
        </w:div>
        <w:div w:id="127020658">
          <w:marLeft w:val="640"/>
          <w:marRight w:val="0"/>
          <w:marTop w:val="0"/>
          <w:marBottom w:val="0"/>
          <w:divBdr>
            <w:top w:val="none" w:sz="0" w:space="0" w:color="auto"/>
            <w:left w:val="none" w:sz="0" w:space="0" w:color="auto"/>
            <w:bottom w:val="none" w:sz="0" w:space="0" w:color="auto"/>
            <w:right w:val="none" w:sz="0" w:space="0" w:color="auto"/>
          </w:divBdr>
        </w:div>
        <w:div w:id="194730753">
          <w:marLeft w:val="640"/>
          <w:marRight w:val="0"/>
          <w:marTop w:val="0"/>
          <w:marBottom w:val="0"/>
          <w:divBdr>
            <w:top w:val="none" w:sz="0" w:space="0" w:color="auto"/>
            <w:left w:val="none" w:sz="0" w:space="0" w:color="auto"/>
            <w:bottom w:val="none" w:sz="0" w:space="0" w:color="auto"/>
            <w:right w:val="none" w:sz="0" w:space="0" w:color="auto"/>
          </w:divBdr>
        </w:div>
        <w:div w:id="197819479">
          <w:marLeft w:val="640"/>
          <w:marRight w:val="0"/>
          <w:marTop w:val="0"/>
          <w:marBottom w:val="0"/>
          <w:divBdr>
            <w:top w:val="none" w:sz="0" w:space="0" w:color="auto"/>
            <w:left w:val="none" w:sz="0" w:space="0" w:color="auto"/>
            <w:bottom w:val="none" w:sz="0" w:space="0" w:color="auto"/>
            <w:right w:val="none" w:sz="0" w:space="0" w:color="auto"/>
          </w:divBdr>
        </w:div>
        <w:div w:id="275986004">
          <w:marLeft w:val="640"/>
          <w:marRight w:val="0"/>
          <w:marTop w:val="0"/>
          <w:marBottom w:val="0"/>
          <w:divBdr>
            <w:top w:val="none" w:sz="0" w:space="0" w:color="auto"/>
            <w:left w:val="none" w:sz="0" w:space="0" w:color="auto"/>
            <w:bottom w:val="none" w:sz="0" w:space="0" w:color="auto"/>
            <w:right w:val="none" w:sz="0" w:space="0" w:color="auto"/>
          </w:divBdr>
        </w:div>
        <w:div w:id="285816452">
          <w:marLeft w:val="640"/>
          <w:marRight w:val="0"/>
          <w:marTop w:val="0"/>
          <w:marBottom w:val="0"/>
          <w:divBdr>
            <w:top w:val="none" w:sz="0" w:space="0" w:color="auto"/>
            <w:left w:val="none" w:sz="0" w:space="0" w:color="auto"/>
            <w:bottom w:val="none" w:sz="0" w:space="0" w:color="auto"/>
            <w:right w:val="none" w:sz="0" w:space="0" w:color="auto"/>
          </w:divBdr>
        </w:div>
        <w:div w:id="301617854">
          <w:marLeft w:val="640"/>
          <w:marRight w:val="0"/>
          <w:marTop w:val="0"/>
          <w:marBottom w:val="0"/>
          <w:divBdr>
            <w:top w:val="none" w:sz="0" w:space="0" w:color="auto"/>
            <w:left w:val="none" w:sz="0" w:space="0" w:color="auto"/>
            <w:bottom w:val="none" w:sz="0" w:space="0" w:color="auto"/>
            <w:right w:val="none" w:sz="0" w:space="0" w:color="auto"/>
          </w:divBdr>
        </w:div>
        <w:div w:id="315495053">
          <w:marLeft w:val="640"/>
          <w:marRight w:val="0"/>
          <w:marTop w:val="0"/>
          <w:marBottom w:val="0"/>
          <w:divBdr>
            <w:top w:val="none" w:sz="0" w:space="0" w:color="auto"/>
            <w:left w:val="none" w:sz="0" w:space="0" w:color="auto"/>
            <w:bottom w:val="none" w:sz="0" w:space="0" w:color="auto"/>
            <w:right w:val="none" w:sz="0" w:space="0" w:color="auto"/>
          </w:divBdr>
        </w:div>
        <w:div w:id="380638218">
          <w:marLeft w:val="640"/>
          <w:marRight w:val="0"/>
          <w:marTop w:val="0"/>
          <w:marBottom w:val="0"/>
          <w:divBdr>
            <w:top w:val="none" w:sz="0" w:space="0" w:color="auto"/>
            <w:left w:val="none" w:sz="0" w:space="0" w:color="auto"/>
            <w:bottom w:val="none" w:sz="0" w:space="0" w:color="auto"/>
            <w:right w:val="none" w:sz="0" w:space="0" w:color="auto"/>
          </w:divBdr>
        </w:div>
        <w:div w:id="395519284">
          <w:marLeft w:val="640"/>
          <w:marRight w:val="0"/>
          <w:marTop w:val="0"/>
          <w:marBottom w:val="0"/>
          <w:divBdr>
            <w:top w:val="none" w:sz="0" w:space="0" w:color="auto"/>
            <w:left w:val="none" w:sz="0" w:space="0" w:color="auto"/>
            <w:bottom w:val="none" w:sz="0" w:space="0" w:color="auto"/>
            <w:right w:val="none" w:sz="0" w:space="0" w:color="auto"/>
          </w:divBdr>
        </w:div>
        <w:div w:id="419713954">
          <w:marLeft w:val="640"/>
          <w:marRight w:val="0"/>
          <w:marTop w:val="0"/>
          <w:marBottom w:val="0"/>
          <w:divBdr>
            <w:top w:val="none" w:sz="0" w:space="0" w:color="auto"/>
            <w:left w:val="none" w:sz="0" w:space="0" w:color="auto"/>
            <w:bottom w:val="none" w:sz="0" w:space="0" w:color="auto"/>
            <w:right w:val="none" w:sz="0" w:space="0" w:color="auto"/>
          </w:divBdr>
        </w:div>
        <w:div w:id="548608639">
          <w:marLeft w:val="640"/>
          <w:marRight w:val="0"/>
          <w:marTop w:val="0"/>
          <w:marBottom w:val="0"/>
          <w:divBdr>
            <w:top w:val="none" w:sz="0" w:space="0" w:color="auto"/>
            <w:left w:val="none" w:sz="0" w:space="0" w:color="auto"/>
            <w:bottom w:val="none" w:sz="0" w:space="0" w:color="auto"/>
            <w:right w:val="none" w:sz="0" w:space="0" w:color="auto"/>
          </w:divBdr>
        </w:div>
        <w:div w:id="567502362">
          <w:marLeft w:val="640"/>
          <w:marRight w:val="0"/>
          <w:marTop w:val="0"/>
          <w:marBottom w:val="0"/>
          <w:divBdr>
            <w:top w:val="none" w:sz="0" w:space="0" w:color="auto"/>
            <w:left w:val="none" w:sz="0" w:space="0" w:color="auto"/>
            <w:bottom w:val="none" w:sz="0" w:space="0" w:color="auto"/>
            <w:right w:val="none" w:sz="0" w:space="0" w:color="auto"/>
          </w:divBdr>
        </w:div>
        <w:div w:id="568343843">
          <w:marLeft w:val="640"/>
          <w:marRight w:val="0"/>
          <w:marTop w:val="0"/>
          <w:marBottom w:val="0"/>
          <w:divBdr>
            <w:top w:val="none" w:sz="0" w:space="0" w:color="auto"/>
            <w:left w:val="none" w:sz="0" w:space="0" w:color="auto"/>
            <w:bottom w:val="none" w:sz="0" w:space="0" w:color="auto"/>
            <w:right w:val="none" w:sz="0" w:space="0" w:color="auto"/>
          </w:divBdr>
        </w:div>
        <w:div w:id="647586943">
          <w:marLeft w:val="640"/>
          <w:marRight w:val="0"/>
          <w:marTop w:val="0"/>
          <w:marBottom w:val="0"/>
          <w:divBdr>
            <w:top w:val="none" w:sz="0" w:space="0" w:color="auto"/>
            <w:left w:val="none" w:sz="0" w:space="0" w:color="auto"/>
            <w:bottom w:val="none" w:sz="0" w:space="0" w:color="auto"/>
            <w:right w:val="none" w:sz="0" w:space="0" w:color="auto"/>
          </w:divBdr>
        </w:div>
        <w:div w:id="666133043">
          <w:marLeft w:val="640"/>
          <w:marRight w:val="0"/>
          <w:marTop w:val="0"/>
          <w:marBottom w:val="0"/>
          <w:divBdr>
            <w:top w:val="none" w:sz="0" w:space="0" w:color="auto"/>
            <w:left w:val="none" w:sz="0" w:space="0" w:color="auto"/>
            <w:bottom w:val="none" w:sz="0" w:space="0" w:color="auto"/>
            <w:right w:val="none" w:sz="0" w:space="0" w:color="auto"/>
          </w:divBdr>
        </w:div>
        <w:div w:id="679090756">
          <w:marLeft w:val="640"/>
          <w:marRight w:val="0"/>
          <w:marTop w:val="0"/>
          <w:marBottom w:val="0"/>
          <w:divBdr>
            <w:top w:val="none" w:sz="0" w:space="0" w:color="auto"/>
            <w:left w:val="none" w:sz="0" w:space="0" w:color="auto"/>
            <w:bottom w:val="none" w:sz="0" w:space="0" w:color="auto"/>
            <w:right w:val="none" w:sz="0" w:space="0" w:color="auto"/>
          </w:divBdr>
        </w:div>
        <w:div w:id="752050988">
          <w:marLeft w:val="640"/>
          <w:marRight w:val="0"/>
          <w:marTop w:val="0"/>
          <w:marBottom w:val="0"/>
          <w:divBdr>
            <w:top w:val="none" w:sz="0" w:space="0" w:color="auto"/>
            <w:left w:val="none" w:sz="0" w:space="0" w:color="auto"/>
            <w:bottom w:val="none" w:sz="0" w:space="0" w:color="auto"/>
            <w:right w:val="none" w:sz="0" w:space="0" w:color="auto"/>
          </w:divBdr>
        </w:div>
        <w:div w:id="753160961">
          <w:marLeft w:val="640"/>
          <w:marRight w:val="0"/>
          <w:marTop w:val="0"/>
          <w:marBottom w:val="0"/>
          <w:divBdr>
            <w:top w:val="none" w:sz="0" w:space="0" w:color="auto"/>
            <w:left w:val="none" w:sz="0" w:space="0" w:color="auto"/>
            <w:bottom w:val="none" w:sz="0" w:space="0" w:color="auto"/>
            <w:right w:val="none" w:sz="0" w:space="0" w:color="auto"/>
          </w:divBdr>
        </w:div>
        <w:div w:id="807822689">
          <w:marLeft w:val="640"/>
          <w:marRight w:val="0"/>
          <w:marTop w:val="0"/>
          <w:marBottom w:val="0"/>
          <w:divBdr>
            <w:top w:val="none" w:sz="0" w:space="0" w:color="auto"/>
            <w:left w:val="none" w:sz="0" w:space="0" w:color="auto"/>
            <w:bottom w:val="none" w:sz="0" w:space="0" w:color="auto"/>
            <w:right w:val="none" w:sz="0" w:space="0" w:color="auto"/>
          </w:divBdr>
        </w:div>
        <w:div w:id="816530642">
          <w:marLeft w:val="640"/>
          <w:marRight w:val="0"/>
          <w:marTop w:val="0"/>
          <w:marBottom w:val="0"/>
          <w:divBdr>
            <w:top w:val="none" w:sz="0" w:space="0" w:color="auto"/>
            <w:left w:val="none" w:sz="0" w:space="0" w:color="auto"/>
            <w:bottom w:val="none" w:sz="0" w:space="0" w:color="auto"/>
            <w:right w:val="none" w:sz="0" w:space="0" w:color="auto"/>
          </w:divBdr>
        </w:div>
        <w:div w:id="823736160">
          <w:marLeft w:val="640"/>
          <w:marRight w:val="0"/>
          <w:marTop w:val="0"/>
          <w:marBottom w:val="0"/>
          <w:divBdr>
            <w:top w:val="none" w:sz="0" w:space="0" w:color="auto"/>
            <w:left w:val="none" w:sz="0" w:space="0" w:color="auto"/>
            <w:bottom w:val="none" w:sz="0" w:space="0" w:color="auto"/>
            <w:right w:val="none" w:sz="0" w:space="0" w:color="auto"/>
          </w:divBdr>
        </w:div>
        <w:div w:id="830218660">
          <w:marLeft w:val="640"/>
          <w:marRight w:val="0"/>
          <w:marTop w:val="0"/>
          <w:marBottom w:val="0"/>
          <w:divBdr>
            <w:top w:val="none" w:sz="0" w:space="0" w:color="auto"/>
            <w:left w:val="none" w:sz="0" w:space="0" w:color="auto"/>
            <w:bottom w:val="none" w:sz="0" w:space="0" w:color="auto"/>
            <w:right w:val="none" w:sz="0" w:space="0" w:color="auto"/>
          </w:divBdr>
        </w:div>
        <w:div w:id="844247011">
          <w:marLeft w:val="640"/>
          <w:marRight w:val="0"/>
          <w:marTop w:val="0"/>
          <w:marBottom w:val="0"/>
          <w:divBdr>
            <w:top w:val="none" w:sz="0" w:space="0" w:color="auto"/>
            <w:left w:val="none" w:sz="0" w:space="0" w:color="auto"/>
            <w:bottom w:val="none" w:sz="0" w:space="0" w:color="auto"/>
            <w:right w:val="none" w:sz="0" w:space="0" w:color="auto"/>
          </w:divBdr>
        </w:div>
        <w:div w:id="866255242">
          <w:marLeft w:val="640"/>
          <w:marRight w:val="0"/>
          <w:marTop w:val="0"/>
          <w:marBottom w:val="0"/>
          <w:divBdr>
            <w:top w:val="none" w:sz="0" w:space="0" w:color="auto"/>
            <w:left w:val="none" w:sz="0" w:space="0" w:color="auto"/>
            <w:bottom w:val="none" w:sz="0" w:space="0" w:color="auto"/>
            <w:right w:val="none" w:sz="0" w:space="0" w:color="auto"/>
          </w:divBdr>
        </w:div>
        <w:div w:id="921186504">
          <w:marLeft w:val="640"/>
          <w:marRight w:val="0"/>
          <w:marTop w:val="0"/>
          <w:marBottom w:val="0"/>
          <w:divBdr>
            <w:top w:val="none" w:sz="0" w:space="0" w:color="auto"/>
            <w:left w:val="none" w:sz="0" w:space="0" w:color="auto"/>
            <w:bottom w:val="none" w:sz="0" w:space="0" w:color="auto"/>
            <w:right w:val="none" w:sz="0" w:space="0" w:color="auto"/>
          </w:divBdr>
        </w:div>
        <w:div w:id="979765161">
          <w:marLeft w:val="640"/>
          <w:marRight w:val="0"/>
          <w:marTop w:val="0"/>
          <w:marBottom w:val="0"/>
          <w:divBdr>
            <w:top w:val="none" w:sz="0" w:space="0" w:color="auto"/>
            <w:left w:val="none" w:sz="0" w:space="0" w:color="auto"/>
            <w:bottom w:val="none" w:sz="0" w:space="0" w:color="auto"/>
            <w:right w:val="none" w:sz="0" w:space="0" w:color="auto"/>
          </w:divBdr>
        </w:div>
        <w:div w:id="985859196">
          <w:marLeft w:val="640"/>
          <w:marRight w:val="0"/>
          <w:marTop w:val="0"/>
          <w:marBottom w:val="0"/>
          <w:divBdr>
            <w:top w:val="none" w:sz="0" w:space="0" w:color="auto"/>
            <w:left w:val="none" w:sz="0" w:space="0" w:color="auto"/>
            <w:bottom w:val="none" w:sz="0" w:space="0" w:color="auto"/>
            <w:right w:val="none" w:sz="0" w:space="0" w:color="auto"/>
          </w:divBdr>
        </w:div>
        <w:div w:id="1006636772">
          <w:marLeft w:val="640"/>
          <w:marRight w:val="0"/>
          <w:marTop w:val="0"/>
          <w:marBottom w:val="0"/>
          <w:divBdr>
            <w:top w:val="none" w:sz="0" w:space="0" w:color="auto"/>
            <w:left w:val="none" w:sz="0" w:space="0" w:color="auto"/>
            <w:bottom w:val="none" w:sz="0" w:space="0" w:color="auto"/>
            <w:right w:val="none" w:sz="0" w:space="0" w:color="auto"/>
          </w:divBdr>
        </w:div>
        <w:div w:id="1030228910">
          <w:marLeft w:val="640"/>
          <w:marRight w:val="0"/>
          <w:marTop w:val="0"/>
          <w:marBottom w:val="0"/>
          <w:divBdr>
            <w:top w:val="none" w:sz="0" w:space="0" w:color="auto"/>
            <w:left w:val="none" w:sz="0" w:space="0" w:color="auto"/>
            <w:bottom w:val="none" w:sz="0" w:space="0" w:color="auto"/>
            <w:right w:val="none" w:sz="0" w:space="0" w:color="auto"/>
          </w:divBdr>
        </w:div>
        <w:div w:id="1114591108">
          <w:marLeft w:val="640"/>
          <w:marRight w:val="0"/>
          <w:marTop w:val="0"/>
          <w:marBottom w:val="0"/>
          <w:divBdr>
            <w:top w:val="none" w:sz="0" w:space="0" w:color="auto"/>
            <w:left w:val="none" w:sz="0" w:space="0" w:color="auto"/>
            <w:bottom w:val="none" w:sz="0" w:space="0" w:color="auto"/>
            <w:right w:val="none" w:sz="0" w:space="0" w:color="auto"/>
          </w:divBdr>
        </w:div>
        <w:div w:id="1129202155">
          <w:marLeft w:val="640"/>
          <w:marRight w:val="0"/>
          <w:marTop w:val="0"/>
          <w:marBottom w:val="0"/>
          <w:divBdr>
            <w:top w:val="none" w:sz="0" w:space="0" w:color="auto"/>
            <w:left w:val="none" w:sz="0" w:space="0" w:color="auto"/>
            <w:bottom w:val="none" w:sz="0" w:space="0" w:color="auto"/>
            <w:right w:val="none" w:sz="0" w:space="0" w:color="auto"/>
          </w:divBdr>
        </w:div>
        <w:div w:id="1173104635">
          <w:marLeft w:val="640"/>
          <w:marRight w:val="0"/>
          <w:marTop w:val="0"/>
          <w:marBottom w:val="0"/>
          <w:divBdr>
            <w:top w:val="none" w:sz="0" w:space="0" w:color="auto"/>
            <w:left w:val="none" w:sz="0" w:space="0" w:color="auto"/>
            <w:bottom w:val="none" w:sz="0" w:space="0" w:color="auto"/>
            <w:right w:val="none" w:sz="0" w:space="0" w:color="auto"/>
          </w:divBdr>
        </w:div>
        <w:div w:id="1234002633">
          <w:marLeft w:val="640"/>
          <w:marRight w:val="0"/>
          <w:marTop w:val="0"/>
          <w:marBottom w:val="0"/>
          <w:divBdr>
            <w:top w:val="none" w:sz="0" w:space="0" w:color="auto"/>
            <w:left w:val="none" w:sz="0" w:space="0" w:color="auto"/>
            <w:bottom w:val="none" w:sz="0" w:space="0" w:color="auto"/>
            <w:right w:val="none" w:sz="0" w:space="0" w:color="auto"/>
          </w:divBdr>
        </w:div>
        <w:div w:id="1244680773">
          <w:marLeft w:val="640"/>
          <w:marRight w:val="0"/>
          <w:marTop w:val="0"/>
          <w:marBottom w:val="0"/>
          <w:divBdr>
            <w:top w:val="none" w:sz="0" w:space="0" w:color="auto"/>
            <w:left w:val="none" w:sz="0" w:space="0" w:color="auto"/>
            <w:bottom w:val="none" w:sz="0" w:space="0" w:color="auto"/>
            <w:right w:val="none" w:sz="0" w:space="0" w:color="auto"/>
          </w:divBdr>
        </w:div>
        <w:div w:id="1246766157">
          <w:marLeft w:val="640"/>
          <w:marRight w:val="0"/>
          <w:marTop w:val="0"/>
          <w:marBottom w:val="0"/>
          <w:divBdr>
            <w:top w:val="none" w:sz="0" w:space="0" w:color="auto"/>
            <w:left w:val="none" w:sz="0" w:space="0" w:color="auto"/>
            <w:bottom w:val="none" w:sz="0" w:space="0" w:color="auto"/>
            <w:right w:val="none" w:sz="0" w:space="0" w:color="auto"/>
          </w:divBdr>
        </w:div>
        <w:div w:id="1277255361">
          <w:marLeft w:val="640"/>
          <w:marRight w:val="0"/>
          <w:marTop w:val="0"/>
          <w:marBottom w:val="0"/>
          <w:divBdr>
            <w:top w:val="none" w:sz="0" w:space="0" w:color="auto"/>
            <w:left w:val="none" w:sz="0" w:space="0" w:color="auto"/>
            <w:bottom w:val="none" w:sz="0" w:space="0" w:color="auto"/>
            <w:right w:val="none" w:sz="0" w:space="0" w:color="auto"/>
          </w:divBdr>
        </w:div>
        <w:div w:id="1333877735">
          <w:marLeft w:val="640"/>
          <w:marRight w:val="0"/>
          <w:marTop w:val="0"/>
          <w:marBottom w:val="0"/>
          <w:divBdr>
            <w:top w:val="none" w:sz="0" w:space="0" w:color="auto"/>
            <w:left w:val="none" w:sz="0" w:space="0" w:color="auto"/>
            <w:bottom w:val="none" w:sz="0" w:space="0" w:color="auto"/>
            <w:right w:val="none" w:sz="0" w:space="0" w:color="auto"/>
          </w:divBdr>
        </w:div>
        <w:div w:id="1366911117">
          <w:marLeft w:val="640"/>
          <w:marRight w:val="0"/>
          <w:marTop w:val="0"/>
          <w:marBottom w:val="0"/>
          <w:divBdr>
            <w:top w:val="none" w:sz="0" w:space="0" w:color="auto"/>
            <w:left w:val="none" w:sz="0" w:space="0" w:color="auto"/>
            <w:bottom w:val="none" w:sz="0" w:space="0" w:color="auto"/>
            <w:right w:val="none" w:sz="0" w:space="0" w:color="auto"/>
          </w:divBdr>
        </w:div>
        <w:div w:id="1398089849">
          <w:marLeft w:val="640"/>
          <w:marRight w:val="0"/>
          <w:marTop w:val="0"/>
          <w:marBottom w:val="0"/>
          <w:divBdr>
            <w:top w:val="none" w:sz="0" w:space="0" w:color="auto"/>
            <w:left w:val="none" w:sz="0" w:space="0" w:color="auto"/>
            <w:bottom w:val="none" w:sz="0" w:space="0" w:color="auto"/>
            <w:right w:val="none" w:sz="0" w:space="0" w:color="auto"/>
          </w:divBdr>
        </w:div>
        <w:div w:id="1444768355">
          <w:marLeft w:val="640"/>
          <w:marRight w:val="0"/>
          <w:marTop w:val="0"/>
          <w:marBottom w:val="0"/>
          <w:divBdr>
            <w:top w:val="none" w:sz="0" w:space="0" w:color="auto"/>
            <w:left w:val="none" w:sz="0" w:space="0" w:color="auto"/>
            <w:bottom w:val="none" w:sz="0" w:space="0" w:color="auto"/>
            <w:right w:val="none" w:sz="0" w:space="0" w:color="auto"/>
          </w:divBdr>
        </w:div>
        <w:div w:id="1462772197">
          <w:marLeft w:val="640"/>
          <w:marRight w:val="0"/>
          <w:marTop w:val="0"/>
          <w:marBottom w:val="0"/>
          <w:divBdr>
            <w:top w:val="none" w:sz="0" w:space="0" w:color="auto"/>
            <w:left w:val="none" w:sz="0" w:space="0" w:color="auto"/>
            <w:bottom w:val="none" w:sz="0" w:space="0" w:color="auto"/>
            <w:right w:val="none" w:sz="0" w:space="0" w:color="auto"/>
          </w:divBdr>
        </w:div>
        <w:div w:id="1482961420">
          <w:marLeft w:val="640"/>
          <w:marRight w:val="0"/>
          <w:marTop w:val="0"/>
          <w:marBottom w:val="0"/>
          <w:divBdr>
            <w:top w:val="none" w:sz="0" w:space="0" w:color="auto"/>
            <w:left w:val="none" w:sz="0" w:space="0" w:color="auto"/>
            <w:bottom w:val="none" w:sz="0" w:space="0" w:color="auto"/>
            <w:right w:val="none" w:sz="0" w:space="0" w:color="auto"/>
          </w:divBdr>
        </w:div>
        <w:div w:id="1554191160">
          <w:marLeft w:val="640"/>
          <w:marRight w:val="0"/>
          <w:marTop w:val="0"/>
          <w:marBottom w:val="0"/>
          <w:divBdr>
            <w:top w:val="none" w:sz="0" w:space="0" w:color="auto"/>
            <w:left w:val="none" w:sz="0" w:space="0" w:color="auto"/>
            <w:bottom w:val="none" w:sz="0" w:space="0" w:color="auto"/>
            <w:right w:val="none" w:sz="0" w:space="0" w:color="auto"/>
          </w:divBdr>
        </w:div>
        <w:div w:id="1558128610">
          <w:marLeft w:val="640"/>
          <w:marRight w:val="0"/>
          <w:marTop w:val="0"/>
          <w:marBottom w:val="0"/>
          <w:divBdr>
            <w:top w:val="none" w:sz="0" w:space="0" w:color="auto"/>
            <w:left w:val="none" w:sz="0" w:space="0" w:color="auto"/>
            <w:bottom w:val="none" w:sz="0" w:space="0" w:color="auto"/>
            <w:right w:val="none" w:sz="0" w:space="0" w:color="auto"/>
          </w:divBdr>
        </w:div>
        <w:div w:id="1581139867">
          <w:marLeft w:val="640"/>
          <w:marRight w:val="0"/>
          <w:marTop w:val="0"/>
          <w:marBottom w:val="0"/>
          <w:divBdr>
            <w:top w:val="none" w:sz="0" w:space="0" w:color="auto"/>
            <w:left w:val="none" w:sz="0" w:space="0" w:color="auto"/>
            <w:bottom w:val="none" w:sz="0" w:space="0" w:color="auto"/>
            <w:right w:val="none" w:sz="0" w:space="0" w:color="auto"/>
          </w:divBdr>
        </w:div>
        <w:div w:id="1641231203">
          <w:marLeft w:val="640"/>
          <w:marRight w:val="0"/>
          <w:marTop w:val="0"/>
          <w:marBottom w:val="0"/>
          <w:divBdr>
            <w:top w:val="none" w:sz="0" w:space="0" w:color="auto"/>
            <w:left w:val="none" w:sz="0" w:space="0" w:color="auto"/>
            <w:bottom w:val="none" w:sz="0" w:space="0" w:color="auto"/>
            <w:right w:val="none" w:sz="0" w:space="0" w:color="auto"/>
          </w:divBdr>
        </w:div>
        <w:div w:id="1685085009">
          <w:marLeft w:val="640"/>
          <w:marRight w:val="0"/>
          <w:marTop w:val="0"/>
          <w:marBottom w:val="0"/>
          <w:divBdr>
            <w:top w:val="none" w:sz="0" w:space="0" w:color="auto"/>
            <w:left w:val="none" w:sz="0" w:space="0" w:color="auto"/>
            <w:bottom w:val="none" w:sz="0" w:space="0" w:color="auto"/>
            <w:right w:val="none" w:sz="0" w:space="0" w:color="auto"/>
          </w:divBdr>
        </w:div>
        <w:div w:id="1691174715">
          <w:marLeft w:val="640"/>
          <w:marRight w:val="0"/>
          <w:marTop w:val="0"/>
          <w:marBottom w:val="0"/>
          <w:divBdr>
            <w:top w:val="none" w:sz="0" w:space="0" w:color="auto"/>
            <w:left w:val="none" w:sz="0" w:space="0" w:color="auto"/>
            <w:bottom w:val="none" w:sz="0" w:space="0" w:color="auto"/>
            <w:right w:val="none" w:sz="0" w:space="0" w:color="auto"/>
          </w:divBdr>
        </w:div>
        <w:div w:id="1742212035">
          <w:marLeft w:val="640"/>
          <w:marRight w:val="0"/>
          <w:marTop w:val="0"/>
          <w:marBottom w:val="0"/>
          <w:divBdr>
            <w:top w:val="none" w:sz="0" w:space="0" w:color="auto"/>
            <w:left w:val="none" w:sz="0" w:space="0" w:color="auto"/>
            <w:bottom w:val="none" w:sz="0" w:space="0" w:color="auto"/>
            <w:right w:val="none" w:sz="0" w:space="0" w:color="auto"/>
          </w:divBdr>
        </w:div>
        <w:div w:id="1844320964">
          <w:marLeft w:val="640"/>
          <w:marRight w:val="0"/>
          <w:marTop w:val="0"/>
          <w:marBottom w:val="0"/>
          <w:divBdr>
            <w:top w:val="none" w:sz="0" w:space="0" w:color="auto"/>
            <w:left w:val="none" w:sz="0" w:space="0" w:color="auto"/>
            <w:bottom w:val="none" w:sz="0" w:space="0" w:color="auto"/>
            <w:right w:val="none" w:sz="0" w:space="0" w:color="auto"/>
          </w:divBdr>
        </w:div>
        <w:div w:id="1865704596">
          <w:marLeft w:val="640"/>
          <w:marRight w:val="0"/>
          <w:marTop w:val="0"/>
          <w:marBottom w:val="0"/>
          <w:divBdr>
            <w:top w:val="none" w:sz="0" w:space="0" w:color="auto"/>
            <w:left w:val="none" w:sz="0" w:space="0" w:color="auto"/>
            <w:bottom w:val="none" w:sz="0" w:space="0" w:color="auto"/>
            <w:right w:val="none" w:sz="0" w:space="0" w:color="auto"/>
          </w:divBdr>
        </w:div>
        <w:div w:id="1872650066">
          <w:marLeft w:val="640"/>
          <w:marRight w:val="0"/>
          <w:marTop w:val="0"/>
          <w:marBottom w:val="0"/>
          <w:divBdr>
            <w:top w:val="none" w:sz="0" w:space="0" w:color="auto"/>
            <w:left w:val="none" w:sz="0" w:space="0" w:color="auto"/>
            <w:bottom w:val="none" w:sz="0" w:space="0" w:color="auto"/>
            <w:right w:val="none" w:sz="0" w:space="0" w:color="auto"/>
          </w:divBdr>
        </w:div>
        <w:div w:id="1916818300">
          <w:marLeft w:val="640"/>
          <w:marRight w:val="0"/>
          <w:marTop w:val="0"/>
          <w:marBottom w:val="0"/>
          <w:divBdr>
            <w:top w:val="none" w:sz="0" w:space="0" w:color="auto"/>
            <w:left w:val="none" w:sz="0" w:space="0" w:color="auto"/>
            <w:bottom w:val="none" w:sz="0" w:space="0" w:color="auto"/>
            <w:right w:val="none" w:sz="0" w:space="0" w:color="auto"/>
          </w:divBdr>
        </w:div>
        <w:div w:id="1993216646">
          <w:marLeft w:val="640"/>
          <w:marRight w:val="0"/>
          <w:marTop w:val="0"/>
          <w:marBottom w:val="0"/>
          <w:divBdr>
            <w:top w:val="none" w:sz="0" w:space="0" w:color="auto"/>
            <w:left w:val="none" w:sz="0" w:space="0" w:color="auto"/>
            <w:bottom w:val="none" w:sz="0" w:space="0" w:color="auto"/>
            <w:right w:val="none" w:sz="0" w:space="0" w:color="auto"/>
          </w:divBdr>
        </w:div>
        <w:div w:id="2005619349">
          <w:marLeft w:val="640"/>
          <w:marRight w:val="0"/>
          <w:marTop w:val="0"/>
          <w:marBottom w:val="0"/>
          <w:divBdr>
            <w:top w:val="none" w:sz="0" w:space="0" w:color="auto"/>
            <w:left w:val="none" w:sz="0" w:space="0" w:color="auto"/>
            <w:bottom w:val="none" w:sz="0" w:space="0" w:color="auto"/>
            <w:right w:val="none" w:sz="0" w:space="0" w:color="auto"/>
          </w:divBdr>
        </w:div>
        <w:div w:id="2008750664">
          <w:marLeft w:val="640"/>
          <w:marRight w:val="0"/>
          <w:marTop w:val="0"/>
          <w:marBottom w:val="0"/>
          <w:divBdr>
            <w:top w:val="none" w:sz="0" w:space="0" w:color="auto"/>
            <w:left w:val="none" w:sz="0" w:space="0" w:color="auto"/>
            <w:bottom w:val="none" w:sz="0" w:space="0" w:color="auto"/>
            <w:right w:val="none" w:sz="0" w:space="0" w:color="auto"/>
          </w:divBdr>
        </w:div>
        <w:div w:id="2044399454">
          <w:marLeft w:val="640"/>
          <w:marRight w:val="0"/>
          <w:marTop w:val="0"/>
          <w:marBottom w:val="0"/>
          <w:divBdr>
            <w:top w:val="none" w:sz="0" w:space="0" w:color="auto"/>
            <w:left w:val="none" w:sz="0" w:space="0" w:color="auto"/>
            <w:bottom w:val="none" w:sz="0" w:space="0" w:color="auto"/>
            <w:right w:val="none" w:sz="0" w:space="0" w:color="auto"/>
          </w:divBdr>
        </w:div>
      </w:divsChild>
    </w:div>
    <w:div w:id="376512812">
      <w:bodyDiv w:val="1"/>
      <w:marLeft w:val="0"/>
      <w:marRight w:val="0"/>
      <w:marTop w:val="0"/>
      <w:marBottom w:val="0"/>
      <w:divBdr>
        <w:top w:val="none" w:sz="0" w:space="0" w:color="auto"/>
        <w:left w:val="none" w:sz="0" w:space="0" w:color="auto"/>
        <w:bottom w:val="none" w:sz="0" w:space="0" w:color="auto"/>
        <w:right w:val="none" w:sz="0" w:space="0" w:color="auto"/>
      </w:divBdr>
      <w:divsChild>
        <w:div w:id="3169259">
          <w:marLeft w:val="640"/>
          <w:marRight w:val="0"/>
          <w:marTop w:val="0"/>
          <w:marBottom w:val="0"/>
          <w:divBdr>
            <w:top w:val="none" w:sz="0" w:space="0" w:color="auto"/>
            <w:left w:val="none" w:sz="0" w:space="0" w:color="auto"/>
            <w:bottom w:val="none" w:sz="0" w:space="0" w:color="auto"/>
            <w:right w:val="none" w:sz="0" w:space="0" w:color="auto"/>
          </w:divBdr>
        </w:div>
        <w:div w:id="13312686">
          <w:marLeft w:val="640"/>
          <w:marRight w:val="0"/>
          <w:marTop w:val="0"/>
          <w:marBottom w:val="0"/>
          <w:divBdr>
            <w:top w:val="none" w:sz="0" w:space="0" w:color="auto"/>
            <w:left w:val="none" w:sz="0" w:space="0" w:color="auto"/>
            <w:bottom w:val="none" w:sz="0" w:space="0" w:color="auto"/>
            <w:right w:val="none" w:sz="0" w:space="0" w:color="auto"/>
          </w:divBdr>
        </w:div>
        <w:div w:id="111750228">
          <w:marLeft w:val="640"/>
          <w:marRight w:val="0"/>
          <w:marTop w:val="0"/>
          <w:marBottom w:val="0"/>
          <w:divBdr>
            <w:top w:val="none" w:sz="0" w:space="0" w:color="auto"/>
            <w:left w:val="none" w:sz="0" w:space="0" w:color="auto"/>
            <w:bottom w:val="none" w:sz="0" w:space="0" w:color="auto"/>
            <w:right w:val="none" w:sz="0" w:space="0" w:color="auto"/>
          </w:divBdr>
        </w:div>
        <w:div w:id="148594519">
          <w:marLeft w:val="640"/>
          <w:marRight w:val="0"/>
          <w:marTop w:val="0"/>
          <w:marBottom w:val="0"/>
          <w:divBdr>
            <w:top w:val="none" w:sz="0" w:space="0" w:color="auto"/>
            <w:left w:val="none" w:sz="0" w:space="0" w:color="auto"/>
            <w:bottom w:val="none" w:sz="0" w:space="0" w:color="auto"/>
            <w:right w:val="none" w:sz="0" w:space="0" w:color="auto"/>
          </w:divBdr>
        </w:div>
        <w:div w:id="164444832">
          <w:marLeft w:val="640"/>
          <w:marRight w:val="0"/>
          <w:marTop w:val="0"/>
          <w:marBottom w:val="0"/>
          <w:divBdr>
            <w:top w:val="none" w:sz="0" w:space="0" w:color="auto"/>
            <w:left w:val="none" w:sz="0" w:space="0" w:color="auto"/>
            <w:bottom w:val="none" w:sz="0" w:space="0" w:color="auto"/>
            <w:right w:val="none" w:sz="0" w:space="0" w:color="auto"/>
          </w:divBdr>
        </w:div>
        <w:div w:id="217908349">
          <w:marLeft w:val="640"/>
          <w:marRight w:val="0"/>
          <w:marTop w:val="0"/>
          <w:marBottom w:val="0"/>
          <w:divBdr>
            <w:top w:val="none" w:sz="0" w:space="0" w:color="auto"/>
            <w:left w:val="none" w:sz="0" w:space="0" w:color="auto"/>
            <w:bottom w:val="none" w:sz="0" w:space="0" w:color="auto"/>
            <w:right w:val="none" w:sz="0" w:space="0" w:color="auto"/>
          </w:divBdr>
        </w:div>
        <w:div w:id="228737258">
          <w:marLeft w:val="640"/>
          <w:marRight w:val="0"/>
          <w:marTop w:val="0"/>
          <w:marBottom w:val="0"/>
          <w:divBdr>
            <w:top w:val="none" w:sz="0" w:space="0" w:color="auto"/>
            <w:left w:val="none" w:sz="0" w:space="0" w:color="auto"/>
            <w:bottom w:val="none" w:sz="0" w:space="0" w:color="auto"/>
            <w:right w:val="none" w:sz="0" w:space="0" w:color="auto"/>
          </w:divBdr>
        </w:div>
        <w:div w:id="246810141">
          <w:marLeft w:val="640"/>
          <w:marRight w:val="0"/>
          <w:marTop w:val="0"/>
          <w:marBottom w:val="0"/>
          <w:divBdr>
            <w:top w:val="none" w:sz="0" w:space="0" w:color="auto"/>
            <w:left w:val="none" w:sz="0" w:space="0" w:color="auto"/>
            <w:bottom w:val="none" w:sz="0" w:space="0" w:color="auto"/>
            <w:right w:val="none" w:sz="0" w:space="0" w:color="auto"/>
          </w:divBdr>
        </w:div>
        <w:div w:id="297152409">
          <w:marLeft w:val="640"/>
          <w:marRight w:val="0"/>
          <w:marTop w:val="0"/>
          <w:marBottom w:val="0"/>
          <w:divBdr>
            <w:top w:val="none" w:sz="0" w:space="0" w:color="auto"/>
            <w:left w:val="none" w:sz="0" w:space="0" w:color="auto"/>
            <w:bottom w:val="none" w:sz="0" w:space="0" w:color="auto"/>
            <w:right w:val="none" w:sz="0" w:space="0" w:color="auto"/>
          </w:divBdr>
        </w:div>
        <w:div w:id="352658373">
          <w:marLeft w:val="640"/>
          <w:marRight w:val="0"/>
          <w:marTop w:val="0"/>
          <w:marBottom w:val="0"/>
          <w:divBdr>
            <w:top w:val="none" w:sz="0" w:space="0" w:color="auto"/>
            <w:left w:val="none" w:sz="0" w:space="0" w:color="auto"/>
            <w:bottom w:val="none" w:sz="0" w:space="0" w:color="auto"/>
            <w:right w:val="none" w:sz="0" w:space="0" w:color="auto"/>
          </w:divBdr>
        </w:div>
        <w:div w:id="434833279">
          <w:marLeft w:val="640"/>
          <w:marRight w:val="0"/>
          <w:marTop w:val="0"/>
          <w:marBottom w:val="0"/>
          <w:divBdr>
            <w:top w:val="none" w:sz="0" w:space="0" w:color="auto"/>
            <w:left w:val="none" w:sz="0" w:space="0" w:color="auto"/>
            <w:bottom w:val="none" w:sz="0" w:space="0" w:color="auto"/>
            <w:right w:val="none" w:sz="0" w:space="0" w:color="auto"/>
          </w:divBdr>
        </w:div>
        <w:div w:id="555119482">
          <w:marLeft w:val="640"/>
          <w:marRight w:val="0"/>
          <w:marTop w:val="0"/>
          <w:marBottom w:val="0"/>
          <w:divBdr>
            <w:top w:val="none" w:sz="0" w:space="0" w:color="auto"/>
            <w:left w:val="none" w:sz="0" w:space="0" w:color="auto"/>
            <w:bottom w:val="none" w:sz="0" w:space="0" w:color="auto"/>
            <w:right w:val="none" w:sz="0" w:space="0" w:color="auto"/>
          </w:divBdr>
        </w:div>
        <w:div w:id="594171370">
          <w:marLeft w:val="640"/>
          <w:marRight w:val="0"/>
          <w:marTop w:val="0"/>
          <w:marBottom w:val="0"/>
          <w:divBdr>
            <w:top w:val="none" w:sz="0" w:space="0" w:color="auto"/>
            <w:left w:val="none" w:sz="0" w:space="0" w:color="auto"/>
            <w:bottom w:val="none" w:sz="0" w:space="0" w:color="auto"/>
            <w:right w:val="none" w:sz="0" w:space="0" w:color="auto"/>
          </w:divBdr>
        </w:div>
        <w:div w:id="686100971">
          <w:marLeft w:val="640"/>
          <w:marRight w:val="0"/>
          <w:marTop w:val="0"/>
          <w:marBottom w:val="0"/>
          <w:divBdr>
            <w:top w:val="none" w:sz="0" w:space="0" w:color="auto"/>
            <w:left w:val="none" w:sz="0" w:space="0" w:color="auto"/>
            <w:bottom w:val="none" w:sz="0" w:space="0" w:color="auto"/>
            <w:right w:val="none" w:sz="0" w:space="0" w:color="auto"/>
          </w:divBdr>
        </w:div>
        <w:div w:id="790053419">
          <w:marLeft w:val="640"/>
          <w:marRight w:val="0"/>
          <w:marTop w:val="0"/>
          <w:marBottom w:val="0"/>
          <w:divBdr>
            <w:top w:val="none" w:sz="0" w:space="0" w:color="auto"/>
            <w:left w:val="none" w:sz="0" w:space="0" w:color="auto"/>
            <w:bottom w:val="none" w:sz="0" w:space="0" w:color="auto"/>
            <w:right w:val="none" w:sz="0" w:space="0" w:color="auto"/>
          </w:divBdr>
        </w:div>
        <w:div w:id="810247790">
          <w:marLeft w:val="640"/>
          <w:marRight w:val="0"/>
          <w:marTop w:val="0"/>
          <w:marBottom w:val="0"/>
          <w:divBdr>
            <w:top w:val="none" w:sz="0" w:space="0" w:color="auto"/>
            <w:left w:val="none" w:sz="0" w:space="0" w:color="auto"/>
            <w:bottom w:val="none" w:sz="0" w:space="0" w:color="auto"/>
            <w:right w:val="none" w:sz="0" w:space="0" w:color="auto"/>
          </w:divBdr>
        </w:div>
        <w:div w:id="860314573">
          <w:marLeft w:val="640"/>
          <w:marRight w:val="0"/>
          <w:marTop w:val="0"/>
          <w:marBottom w:val="0"/>
          <w:divBdr>
            <w:top w:val="none" w:sz="0" w:space="0" w:color="auto"/>
            <w:left w:val="none" w:sz="0" w:space="0" w:color="auto"/>
            <w:bottom w:val="none" w:sz="0" w:space="0" w:color="auto"/>
            <w:right w:val="none" w:sz="0" w:space="0" w:color="auto"/>
          </w:divBdr>
        </w:div>
        <w:div w:id="877813686">
          <w:marLeft w:val="640"/>
          <w:marRight w:val="0"/>
          <w:marTop w:val="0"/>
          <w:marBottom w:val="0"/>
          <w:divBdr>
            <w:top w:val="none" w:sz="0" w:space="0" w:color="auto"/>
            <w:left w:val="none" w:sz="0" w:space="0" w:color="auto"/>
            <w:bottom w:val="none" w:sz="0" w:space="0" w:color="auto"/>
            <w:right w:val="none" w:sz="0" w:space="0" w:color="auto"/>
          </w:divBdr>
        </w:div>
        <w:div w:id="978266735">
          <w:marLeft w:val="640"/>
          <w:marRight w:val="0"/>
          <w:marTop w:val="0"/>
          <w:marBottom w:val="0"/>
          <w:divBdr>
            <w:top w:val="none" w:sz="0" w:space="0" w:color="auto"/>
            <w:left w:val="none" w:sz="0" w:space="0" w:color="auto"/>
            <w:bottom w:val="none" w:sz="0" w:space="0" w:color="auto"/>
            <w:right w:val="none" w:sz="0" w:space="0" w:color="auto"/>
          </w:divBdr>
        </w:div>
        <w:div w:id="978992711">
          <w:marLeft w:val="640"/>
          <w:marRight w:val="0"/>
          <w:marTop w:val="0"/>
          <w:marBottom w:val="0"/>
          <w:divBdr>
            <w:top w:val="none" w:sz="0" w:space="0" w:color="auto"/>
            <w:left w:val="none" w:sz="0" w:space="0" w:color="auto"/>
            <w:bottom w:val="none" w:sz="0" w:space="0" w:color="auto"/>
            <w:right w:val="none" w:sz="0" w:space="0" w:color="auto"/>
          </w:divBdr>
        </w:div>
        <w:div w:id="1118835172">
          <w:marLeft w:val="640"/>
          <w:marRight w:val="0"/>
          <w:marTop w:val="0"/>
          <w:marBottom w:val="0"/>
          <w:divBdr>
            <w:top w:val="none" w:sz="0" w:space="0" w:color="auto"/>
            <w:left w:val="none" w:sz="0" w:space="0" w:color="auto"/>
            <w:bottom w:val="none" w:sz="0" w:space="0" w:color="auto"/>
            <w:right w:val="none" w:sz="0" w:space="0" w:color="auto"/>
          </w:divBdr>
        </w:div>
        <w:div w:id="1176456761">
          <w:marLeft w:val="640"/>
          <w:marRight w:val="0"/>
          <w:marTop w:val="0"/>
          <w:marBottom w:val="0"/>
          <w:divBdr>
            <w:top w:val="none" w:sz="0" w:space="0" w:color="auto"/>
            <w:left w:val="none" w:sz="0" w:space="0" w:color="auto"/>
            <w:bottom w:val="none" w:sz="0" w:space="0" w:color="auto"/>
            <w:right w:val="none" w:sz="0" w:space="0" w:color="auto"/>
          </w:divBdr>
        </w:div>
        <w:div w:id="1190294589">
          <w:marLeft w:val="640"/>
          <w:marRight w:val="0"/>
          <w:marTop w:val="0"/>
          <w:marBottom w:val="0"/>
          <w:divBdr>
            <w:top w:val="none" w:sz="0" w:space="0" w:color="auto"/>
            <w:left w:val="none" w:sz="0" w:space="0" w:color="auto"/>
            <w:bottom w:val="none" w:sz="0" w:space="0" w:color="auto"/>
            <w:right w:val="none" w:sz="0" w:space="0" w:color="auto"/>
          </w:divBdr>
        </w:div>
        <w:div w:id="1288387439">
          <w:marLeft w:val="640"/>
          <w:marRight w:val="0"/>
          <w:marTop w:val="0"/>
          <w:marBottom w:val="0"/>
          <w:divBdr>
            <w:top w:val="none" w:sz="0" w:space="0" w:color="auto"/>
            <w:left w:val="none" w:sz="0" w:space="0" w:color="auto"/>
            <w:bottom w:val="none" w:sz="0" w:space="0" w:color="auto"/>
            <w:right w:val="none" w:sz="0" w:space="0" w:color="auto"/>
          </w:divBdr>
        </w:div>
        <w:div w:id="1479418094">
          <w:marLeft w:val="640"/>
          <w:marRight w:val="0"/>
          <w:marTop w:val="0"/>
          <w:marBottom w:val="0"/>
          <w:divBdr>
            <w:top w:val="none" w:sz="0" w:space="0" w:color="auto"/>
            <w:left w:val="none" w:sz="0" w:space="0" w:color="auto"/>
            <w:bottom w:val="none" w:sz="0" w:space="0" w:color="auto"/>
            <w:right w:val="none" w:sz="0" w:space="0" w:color="auto"/>
          </w:divBdr>
        </w:div>
        <w:div w:id="1570768142">
          <w:marLeft w:val="640"/>
          <w:marRight w:val="0"/>
          <w:marTop w:val="0"/>
          <w:marBottom w:val="0"/>
          <w:divBdr>
            <w:top w:val="none" w:sz="0" w:space="0" w:color="auto"/>
            <w:left w:val="none" w:sz="0" w:space="0" w:color="auto"/>
            <w:bottom w:val="none" w:sz="0" w:space="0" w:color="auto"/>
            <w:right w:val="none" w:sz="0" w:space="0" w:color="auto"/>
          </w:divBdr>
        </w:div>
        <w:div w:id="1588613385">
          <w:marLeft w:val="640"/>
          <w:marRight w:val="0"/>
          <w:marTop w:val="0"/>
          <w:marBottom w:val="0"/>
          <w:divBdr>
            <w:top w:val="none" w:sz="0" w:space="0" w:color="auto"/>
            <w:left w:val="none" w:sz="0" w:space="0" w:color="auto"/>
            <w:bottom w:val="none" w:sz="0" w:space="0" w:color="auto"/>
            <w:right w:val="none" w:sz="0" w:space="0" w:color="auto"/>
          </w:divBdr>
        </w:div>
        <w:div w:id="1620985771">
          <w:marLeft w:val="640"/>
          <w:marRight w:val="0"/>
          <w:marTop w:val="0"/>
          <w:marBottom w:val="0"/>
          <w:divBdr>
            <w:top w:val="none" w:sz="0" w:space="0" w:color="auto"/>
            <w:left w:val="none" w:sz="0" w:space="0" w:color="auto"/>
            <w:bottom w:val="none" w:sz="0" w:space="0" w:color="auto"/>
            <w:right w:val="none" w:sz="0" w:space="0" w:color="auto"/>
          </w:divBdr>
        </w:div>
        <w:div w:id="1648589804">
          <w:marLeft w:val="640"/>
          <w:marRight w:val="0"/>
          <w:marTop w:val="0"/>
          <w:marBottom w:val="0"/>
          <w:divBdr>
            <w:top w:val="none" w:sz="0" w:space="0" w:color="auto"/>
            <w:left w:val="none" w:sz="0" w:space="0" w:color="auto"/>
            <w:bottom w:val="none" w:sz="0" w:space="0" w:color="auto"/>
            <w:right w:val="none" w:sz="0" w:space="0" w:color="auto"/>
          </w:divBdr>
        </w:div>
        <w:div w:id="1698266262">
          <w:marLeft w:val="640"/>
          <w:marRight w:val="0"/>
          <w:marTop w:val="0"/>
          <w:marBottom w:val="0"/>
          <w:divBdr>
            <w:top w:val="none" w:sz="0" w:space="0" w:color="auto"/>
            <w:left w:val="none" w:sz="0" w:space="0" w:color="auto"/>
            <w:bottom w:val="none" w:sz="0" w:space="0" w:color="auto"/>
            <w:right w:val="none" w:sz="0" w:space="0" w:color="auto"/>
          </w:divBdr>
        </w:div>
        <w:div w:id="1701859899">
          <w:marLeft w:val="640"/>
          <w:marRight w:val="0"/>
          <w:marTop w:val="0"/>
          <w:marBottom w:val="0"/>
          <w:divBdr>
            <w:top w:val="none" w:sz="0" w:space="0" w:color="auto"/>
            <w:left w:val="none" w:sz="0" w:space="0" w:color="auto"/>
            <w:bottom w:val="none" w:sz="0" w:space="0" w:color="auto"/>
            <w:right w:val="none" w:sz="0" w:space="0" w:color="auto"/>
          </w:divBdr>
        </w:div>
        <w:div w:id="1784693794">
          <w:marLeft w:val="640"/>
          <w:marRight w:val="0"/>
          <w:marTop w:val="0"/>
          <w:marBottom w:val="0"/>
          <w:divBdr>
            <w:top w:val="none" w:sz="0" w:space="0" w:color="auto"/>
            <w:left w:val="none" w:sz="0" w:space="0" w:color="auto"/>
            <w:bottom w:val="none" w:sz="0" w:space="0" w:color="auto"/>
            <w:right w:val="none" w:sz="0" w:space="0" w:color="auto"/>
          </w:divBdr>
        </w:div>
        <w:div w:id="1866361550">
          <w:marLeft w:val="640"/>
          <w:marRight w:val="0"/>
          <w:marTop w:val="0"/>
          <w:marBottom w:val="0"/>
          <w:divBdr>
            <w:top w:val="none" w:sz="0" w:space="0" w:color="auto"/>
            <w:left w:val="none" w:sz="0" w:space="0" w:color="auto"/>
            <w:bottom w:val="none" w:sz="0" w:space="0" w:color="auto"/>
            <w:right w:val="none" w:sz="0" w:space="0" w:color="auto"/>
          </w:divBdr>
        </w:div>
        <w:div w:id="1877622796">
          <w:marLeft w:val="640"/>
          <w:marRight w:val="0"/>
          <w:marTop w:val="0"/>
          <w:marBottom w:val="0"/>
          <w:divBdr>
            <w:top w:val="none" w:sz="0" w:space="0" w:color="auto"/>
            <w:left w:val="none" w:sz="0" w:space="0" w:color="auto"/>
            <w:bottom w:val="none" w:sz="0" w:space="0" w:color="auto"/>
            <w:right w:val="none" w:sz="0" w:space="0" w:color="auto"/>
          </w:divBdr>
        </w:div>
        <w:div w:id="1887595322">
          <w:marLeft w:val="640"/>
          <w:marRight w:val="0"/>
          <w:marTop w:val="0"/>
          <w:marBottom w:val="0"/>
          <w:divBdr>
            <w:top w:val="none" w:sz="0" w:space="0" w:color="auto"/>
            <w:left w:val="none" w:sz="0" w:space="0" w:color="auto"/>
            <w:bottom w:val="none" w:sz="0" w:space="0" w:color="auto"/>
            <w:right w:val="none" w:sz="0" w:space="0" w:color="auto"/>
          </w:divBdr>
        </w:div>
        <w:div w:id="1967156358">
          <w:marLeft w:val="640"/>
          <w:marRight w:val="0"/>
          <w:marTop w:val="0"/>
          <w:marBottom w:val="0"/>
          <w:divBdr>
            <w:top w:val="none" w:sz="0" w:space="0" w:color="auto"/>
            <w:left w:val="none" w:sz="0" w:space="0" w:color="auto"/>
            <w:bottom w:val="none" w:sz="0" w:space="0" w:color="auto"/>
            <w:right w:val="none" w:sz="0" w:space="0" w:color="auto"/>
          </w:divBdr>
        </w:div>
        <w:div w:id="2038196218">
          <w:marLeft w:val="640"/>
          <w:marRight w:val="0"/>
          <w:marTop w:val="0"/>
          <w:marBottom w:val="0"/>
          <w:divBdr>
            <w:top w:val="none" w:sz="0" w:space="0" w:color="auto"/>
            <w:left w:val="none" w:sz="0" w:space="0" w:color="auto"/>
            <w:bottom w:val="none" w:sz="0" w:space="0" w:color="auto"/>
            <w:right w:val="none" w:sz="0" w:space="0" w:color="auto"/>
          </w:divBdr>
        </w:div>
        <w:div w:id="2089619376">
          <w:marLeft w:val="640"/>
          <w:marRight w:val="0"/>
          <w:marTop w:val="0"/>
          <w:marBottom w:val="0"/>
          <w:divBdr>
            <w:top w:val="none" w:sz="0" w:space="0" w:color="auto"/>
            <w:left w:val="none" w:sz="0" w:space="0" w:color="auto"/>
            <w:bottom w:val="none" w:sz="0" w:space="0" w:color="auto"/>
            <w:right w:val="none" w:sz="0" w:space="0" w:color="auto"/>
          </w:divBdr>
        </w:div>
        <w:div w:id="2128157518">
          <w:marLeft w:val="640"/>
          <w:marRight w:val="0"/>
          <w:marTop w:val="0"/>
          <w:marBottom w:val="0"/>
          <w:divBdr>
            <w:top w:val="none" w:sz="0" w:space="0" w:color="auto"/>
            <w:left w:val="none" w:sz="0" w:space="0" w:color="auto"/>
            <w:bottom w:val="none" w:sz="0" w:space="0" w:color="auto"/>
            <w:right w:val="none" w:sz="0" w:space="0" w:color="auto"/>
          </w:divBdr>
        </w:div>
      </w:divsChild>
    </w:div>
    <w:div w:id="376704068">
      <w:bodyDiv w:val="1"/>
      <w:marLeft w:val="0"/>
      <w:marRight w:val="0"/>
      <w:marTop w:val="0"/>
      <w:marBottom w:val="0"/>
      <w:divBdr>
        <w:top w:val="none" w:sz="0" w:space="0" w:color="auto"/>
        <w:left w:val="none" w:sz="0" w:space="0" w:color="auto"/>
        <w:bottom w:val="none" w:sz="0" w:space="0" w:color="auto"/>
        <w:right w:val="none" w:sz="0" w:space="0" w:color="auto"/>
      </w:divBdr>
    </w:div>
    <w:div w:id="377819000">
      <w:marLeft w:val="640"/>
      <w:marRight w:val="0"/>
      <w:marTop w:val="0"/>
      <w:marBottom w:val="0"/>
      <w:divBdr>
        <w:top w:val="none" w:sz="0" w:space="0" w:color="auto"/>
        <w:left w:val="none" w:sz="0" w:space="0" w:color="auto"/>
        <w:bottom w:val="none" w:sz="0" w:space="0" w:color="auto"/>
        <w:right w:val="none" w:sz="0" w:space="0" w:color="auto"/>
      </w:divBdr>
    </w:div>
    <w:div w:id="385373498">
      <w:marLeft w:val="640"/>
      <w:marRight w:val="0"/>
      <w:marTop w:val="0"/>
      <w:marBottom w:val="0"/>
      <w:divBdr>
        <w:top w:val="none" w:sz="0" w:space="0" w:color="auto"/>
        <w:left w:val="none" w:sz="0" w:space="0" w:color="auto"/>
        <w:bottom w:val="none" w:sz="0" w:space="0" w:color="auto"/>
        <w:right w:val="none" w:sz="0" w:space="0" w:color="auto"/>
      </w:divBdr>
    </w:div>
    <w:div w:id="388697191">
      <w:marLeft w:val="640"/>
      <w:marRight w:val="0"/>
      <w:marTop w:val="0"/>
      <w:marBottom w:val="0"/>
      <w:divBdr>
        <w:top w:val="none" w:sz="0" w:space="0" w:color="auto"/>
        <w:left w:val="none" w:sz="0" w:space="0" w:color="auto"/>
        <w:bottom w:val="none" w:sz="0" w:space="0" w:color="auto"/>
        <w:right w:val="none" w:sz="0" w:space="0" w:color="auto"/>
      </w:divBdr>
    </w:div>
    <w:div w:id="389966653">
      <w:marLeft w:val="640"/>
      <w:marRight w:val="0"/>
      <w:marTop w:val="0"/>
      <w:marBottom w:val="0"/>
      <w:divBdr>
        <w:top w:val="none" w:sz="0" w:space="0" w:color="auto"/>
        <w:left w:val="none" w:sz="0" w:space="0" w:color="auto"/>
        <w:bottom w:val="none" w:sz="0" w:space="0" w:color="auto"/>
        <w:right w:val="none" w:sz="0" w:space="0" w:color="auto"/>
      </w:divBdr>
    </w:div>
    <w:div w:id="400098393">
      <w:bodyDiv w:val="1"/>
      <w:marLeft w:val="0"/>
      <w:marRight w:val="0"/>
      <w:marTop w:val="0"/>
      <w:marBottom w:val="0"/>
      <w:divBdr>
        <w:top w:val="none" w:sz="0" w:space="0" w:color="auto"/>
        <w:left w:val="none" w:sz="0" w:space="0" w:color="auto"/>
        <w:bottom w:val="none" w:sz="0" w:space="0" w:color="auto"/>
        <w:right w:val="none" w:sz="0" w:space="0" w:color="auto"/>
      </w:divBdr>
      <w:divsChild>
        <w:div w:id="21251461">
          <w:marLeft w:val="640"/>
          <w:marRight w:val="0"/>
          <w:marTop w:val="0"/>
          <w:marBottom w:val="0"/>
          <w:divBdr>
            <w:top w:val="none" w:sz="0" w:space="0" w:color="auto"/>
            <w:left w:val="none" w:sz="0" w:space="0" w:color="auto"/>
            <w:bottom w:val="none" w:sz="0" w:space="0" w:color="auto"/>
            <w:right w:val="none" w:sz="0" w:space="0" w:color="auto"/>
          </w:divBdr>
        </w:div>
        <w:div w:id="298387645">
          <w:marLeft w:val="640"/>
          <w:marRight w:val="0"/>
          <w:marTop w:val="0"/>
          <w:marBottom w:val="0"/>
          <w:divBdr>
            <w:top w:val="none" w:sz="0" w:space="0" w:color="auto"/>
            <w:left w:val="none" w:sz="0" w:space="0" w:color="auto"/>
            <w:bottom w:val="none" w:sz="0" w:space="0" w:color="auto"/>
            <w:right w:val="none" w:sz="0" w:space="0" w:color="auto"/>
          </w:divBdr>
        </w:div>
        <w:div w:id="414981123">
          <w:marLeft w:val="640"/>
          <w:marRight w:val="0"/>
          <w:marTop w:val="0"/>
          <w:marBottom w:val="0"/>
          <w:divBdr>
            <w:top w:val="none" w:sz="0" w:space="0" w:color="auto"/>
            <w:left w:val="none" w:sz="0" w:space="0" w:color="auto"/>
            <w:bottom w:val="none" w:sz="0" w:space="0" w:color="auto"/>
            <w:right w:val="none" w:sz="0" w:space="0" w:color="auto"/>
          </w:divBdr>
        </w:div>
        <w:div w:id="588778932">
          <w:marLeft w:val="640"/>
          <w:marRight w:val="0"/>
          <w:marTop w:val="0"/>
          <w:marBottom w:val="0"/>
          <w:divBdr>
            <w:top w:val="none" w:sz="0" w:space="0" w:color="auto"/>
            <w:left w:val="none" w:sz="0" w:space="0" w:color="auto"/>
            <w:bottom w:val="none" w:sz="0" w:space="0" w:color="auto"/>
            <w:right w:val="none" w:sz="0" w:space="0" w:color="auto"/>
          </w:divBdr>
        </w:div>
        <w:div w:id="611089354">
          <w:marLeft w:val="640"/>
          <w:marRight w:val="0"/>
          <w:marTop w:val="0"/>
          <w:marBottom w:val="0"/>
          <w:divBdr>
            <w:top w:val="none" w:sz="0" w:space="0" w:color="auto"/>
            <w:left w:val="none" w:sz="0" w:space="0" w:color="auto"/>
            <w:bottom w:val="none" w:sz="0" w:space="0" w:color="auto"/>
            <w:right w:val="none" w:sz="0" w:space="0" w:color="auto"/>
          </w:divBdr>
        </w:div>
        <w:div w:id="668368033">
          <w:marLeft w:val="640"/>
          <w:marRight w:val="0"/>
          <w:marTop w:val="0"/>
          <w:marBottom w:val="0"/>
          <w:divBdr>
            <w:top w:val="none" w:sz="0" w:space="0" w:color="auto"/>
            <w:left w:val="none" w:sz="0" w:space="0" w:color="auto"/>
            <w:bottom w:val="none" w:sz="0" w:space="0" w:color="auto"/>
            <w:right w:val="none" w:sz="0" w:space="0" w:color="auto"/>
          </w:divBdr>
        </w:div>
        <w:div w:id="874080414">
          <w:marLeft w:val="640"/>
          <w:marRight w:val="0"/>
          <w:marTop w:val="0"/>
          <w:marBottom w:val="0"/>
          <w:divBdr>
            <w:top w:val="none" w:sz="0" w:space="0" w:color="auto"/>
            <w:left w:val="none" w:sz="0" w:space="0" w:color="auto"/>
            <w:bottom w:val="none" w:sz="0" w:space="0" w:color="auto"/>
            <w:right w:val="none" w:sz="0" w:space="0" w:color="auto"/>
          </w:divBdr>
        </w:div>
        <w:div w:id="972828978">
          <w:marLeft w:val="640"/>
          <w:marRight w:val="0"/>
          <w:marTop w:val="0"/>
          <w:marBottom w:val="0"/>
          <w:divBdr>
            <w:top w:val="none" w:sz="0" w:space="0" w:color="auto"/>
            <w:left w:val="none" w:sz="0" w:space="0" w:color="auto"/>
            <w:bottom w:val="none" w:sz="0" w:space="0" w:color="auto"/>
            <w:right w:val="none" w:sz="0" w:space="0" w:color="auto"/>
          </w:divBdr>
        </w:div>
        <w:div w:id="1006136033">
          <w:marLeft w:val="640"/>
          <w:marRight w:val="0"/>
          <w:marTop w:val="0"/>
          <w:marBottom w:val="0"/>
          <w:divBdr>
            <w:top w:val="none" w:sz="0" w:space="0" w:color="auto"/>
            <w:left w:val="none" w:sz="0" w:space="0" w:color="auto"/>
            <w:bottom w:val="none" w:sz="0" w:space="0" w:color="auto"/>
            <w:right w:val="none" w:sz="0" w:space="0" w:color="auto"/>
          </w:divBdr>
        </w:div>
        <w:div w:id="1207185797">
          <w:marLeft w:val="640"/>
          <w:marRight w:val="0"/>
          <w:marTop w:val="0"/>
          <w:marBottom w:val="0"/>
          <w:divBdr>
            <w:top w:val="none" w:sz="0" w:space="0" w:color="auto"/>
            <w:left w:val="none" w:sz="0" w:space="0" w:color="auto"/>
            <w:bottom w:val="none" w:sz="0" w:space="0" w:color="auto"/>
            <w:right w:val="none" w:sz="0" w:space="0" w:color="auto"/>
          </w:divBdr>
        </w:div>
        <w:div w:id="1233808674">
          <w:marLeft w:val="640"/>
          <w:marRight w:val="0"/>
          <w:marTop w:val="0"/>
          <w:marBottom w:val="0"/>
          <w:divBdr>
            <w:top w:val="none" w:sz="0" w:space="0" w:color="auto"/>
            <w:left w:val="none" w:sz="0" w:space="0" w:color="auto"/>
            <w:bottom w:val="none" w:sz="0" w:space="0" w:color="auto"/>
            <w:right w:val="none" w:sz="0" w:space="0" w:color="auto"/>
          </w:divBdr>
        </w:div>
        <w:div w:id="1311907344">
          <w:marLeft w:val="640"/>
          <w:marRight w:val="0"/>
          <w:marTop w:val="0"/>
          <w:marBottom w:val="0"/>
          <w:divBdr>
            <w:top w:val="none" w:sz="0" w:space="0" w:color="auto"/>
            <w:left w:val="none" w:sz="0" w:space="0" w:color="auto"/>
            <w:bottom w:val="none" w:sz="0" w:space="0" w:color="auto"/>
            <w:right w:val="none" w:sz="0" w:space="0" w:color="auto"/>
          </w:divBdr>
        </w:div>
        <w:div w:id="1361784252">
          <w:marLeft w:val="640"/>
          <w:marRight w:val="0"/>
          <w:marTop w:val="0"/>
          <w:marBottom w:val="0"/>
          <w:divBdr>
            <w:top w:val="none" w:sz="0" w:space="0" w:color="auto"/>
            <w:left w:val="none" w:sz="0" w:space="0" w:color="auto"/>
            <w:bottom w:val="none" w:sz="0" w:space="0" w:color="auto"/>
            <w:right w:val="none" w:sz="0" w:space="0" w:color="auto"/>
          </w:divBdr>
        </w:div>
        <w:div w:id="1369061506">
          <w:marLeft w:val="640"/>
          <w:marRight w:val="0"/>
          <w:marTop w:val="0"/>
          <w:marBottom w:val="0"/>
          <w:divBdr>
            <w:top w:val="none" w:sz="0" w:space="0" w:color="auto"/>
            <w:left w:val="none" w:sz="0" w:space="0" w:color="auto"/>
            <w:bottom w:val="none" w:sz="0" w:space="0" w:color="auto"/>
            <w:right w:val="none" w:sz="0" w:space="0" w:color="auto"/>
          </w:divBdr>
        </w:div>
        <w:div w:id="1429354754">
          <w:marLeft w:val="640"/>
          <w:marRight w:val="0"/>
          <w:marTop w:val="0"/>
          <w:marBottom w:val="0"/>
          <w:divBdr>
            <w:top w:val="none" w:sz="0" w:space="0" w:color="auto"/>
            <w:left w:val="none" w:sz="0" w:space="0" w:color="auto"/>
            <w:bottom w:val="none" w:sz="0" w:space="0" w:color="auto"/>
            <w:right w:val="none" w:sz="0" w:space="0" w:color="auto"/>
          </w:divBdr>
        </w:div>
        <w:div w:id="1449854009">
          <w:marLeft w:val="640"/>
          <w:marRight w:val="0"/>
          <w:marTop w:val="0"/>
          <w:marBottom w:val="0"/>
          <w:divBdr>
            <w:top w:val="none" w:sz="0" w:space="0" w:color="auto"/>
            <w:left w:val="none" w:sz="0" w:space="0" w:color="auto"/>
            <w:bottom w:val="none" w:sz="0" w:space="0" w:color="auto"/>
            <w:right w:val="none" w:sz="0" w:space="0" w:color="auto"/>
          </w:divBdr>
        </w:div>
        <w:div w:id="1499417978">
          <w:marLeft w:val="640"/>
          <w:marRight w:val="0"/>
          <w:marTop w:val="0"/>
          <w:marBottom w:val="0"/>
          <w:divBdr>
            <w:top w:val="none" w:sz="0" w:space="0" w:color="auto"/>
            <w:left w:val="none" w:sz="0" w:space="0" w:color="auto"/>
            <w:bottom w:val="none" w:sz="0" w:space="0" w:color="auto"/>
            <w:right w:val="none" w:sz="0" w:space="0" w:color="auto"/>
          </w:divBdr>
        </w:div>
        <w:div w:id="1507481636">
          <w:marLeft w:val="640"/>
          <w:marRight w:val="0"/>
          <w:marTop w:val="0"/>
          <w:marBottom w:val="0"/>
          <w:divBdr>
            <w:top w:val="none" w:sz="0" w:space="0" w:color="auto"/>
            <w:left w:val="none" w:sz="0" w:space="0" w:color="auto"/>
            <w:bottom w:val="none" w:sz="0" w:space="0" w:color="auto"/>
            <w:right w:val="none" w:sz="0" w:space="0" w:color="auto"/>
          </w:divBdr>
        </w:div>
        <w:div w:id="1548756267">
          <w:marLeft w:val="640"/>
          <w:marRight w:val="0"/>
          <w:marTop w:val="0"/>
          <w:marBottom w:val="0"/>
          <w:divBdr>
            <w:top w:val="none" w:sz="0" w:space="0" w:color="auto"/>
            <w:left w:val="none" w:sz="0" w:space="0" w:color="auto"/>
            <w:bottom w:val="none" w:sz="0" w:space="0" w:color="auto"/>
            <w:right w:val="none" w:sz="0" w:space="0" w:color="auto"/>
          </w:divBdr>
        </w:div>
        <w:div w:id="1584754134">
          <w:marLeft w:val="640"/>
          <w:marRight w:val="0"/>
          <w:marTop w:val="0"/>
          <w:marBottom w:val="0"/>
          <w:divBdr>
            <w:top w:val="none" w:sz="0" w:space="0" w:color="auto"/>
            <w:left w:val="none" w:sz="0" w:space="0" w:color="auto"/>
            <w:bottom w:val="none" w:sz="0" w:space="0" w:color="auto"/>
            <w:right w:val="none" w:sz="0" w:space="0" w:color="auto"/>
          </w:divBdr>
        </w:div>
        <w:div w:id="1589464568">
          <w:marLeft w:val="640"/>
          <w:marRight w:val="0"/>
          <w:marTop w:val="0"/>
          <w:marBottom w:val="0"/>
          <w:divBdr>
            <w:top w:val="none" w:sz="0" w:space="0" w:color="auto"/>
            <w:left w:val="none" w:sz="0" w:space="0" w:color="auto"/>
            <w:bottom w:val="none" w:sz="0" w:space="0" w:color="auto"/>
            <w:right w:val="none" w:sz="0" w:space="0" w:color="auto"/>
          </w:divBdr>
        </w:div>
        <w:div w:id="1615942456">
          <w:marLeft w:val="640"/>
          <w:marRight w:val="0"/>
          <w:marTop w:val="0"/>
          <w:marBottom w:val="0"/>
          <w:divBdr>
            <w:top w:val="none" w:sz="0" w:space="0" w:color="auto"/>
            <w:left w:val="none" w:sz="0" w:space="0" w:color="auto"/>
            <w:bottom w:val="none" w:sz="0" w:space="0" w:color="auto"/>
            <w:right w:val="none" w:sz="0" w:space="0" w:color="auto"/>
          </w:divBdr>
        </w:div>
        <w:div w:id="1967659272">
          <w:marLeft w:val="640"/>
          <w:marRight w:val="0"/>
          <w:marTop w:val="0"/>
          <w:marBottom w:val="0"/>
          <w:divBdr>
            <w:top w:val="none" w:sz="0" w:space="0" w:color="auto"/>
            <w:left w:val="none" w:sz="0" w:space="0" w:color="auto"/>
            <w:bottom w:val="none" w:sz="0" w:space="0" w:color="auto"/>
            <w:right w:val="none" w:sz="0" w:space="0" w:color="auto"/>
          </w:divBdr>
        </w:div>
        <w:div w:id="2025398313">
          <w:marLeft w:val="640"/>
          <w:marRight w:val="0"/>
          <w:marTop w:val="0"/>
          <w:marBottom w:val="0"/>
          <w:divBdr>
            <w:top w:val="none" w:sz="0" w:space="0" w:color="auto"/>
            <w:left w:val="none" w:sz="0" w:space="0" w:color="auto"/>
            <w:bottom w:val="none" w:sz="0" w:space="0" w:color="auto"/>
            <w:right w:val="none" w:sz="0" w:space="0" w:color="auto"/>
          </w:divBdr>
        </w:div>
        <w:div w:id="2136486577">
          <w:marLeft w:val="640"/>
          <w:marRight w:val="0"/>
          <w:marTop w:val="0"/>
          <w:marBottom w:val="0"/>
          <w:divBdr>
            <w:top w:val="none" w:sz="0" w:space="0" w:color="auto"/>
            <w:left w:val="none" w:sz="0" w:space="0" w:color="auto"/>
            <w:bottom w:val="none" w:sz="0" w:space="0" w:color="auto"/>
            <w:right w:val="none" w:sz="0" w:space="0" w:color="auto"/>
          </w:divBdr>
        </w:div>
      </w:divsChild>
    </w:div>
    <w:div w:id="401290498">
      <w:bodyDiv w:val="1"/>
      <w:marLeft w:val="0"/>
      <w:marRight w:val="0"/>
      <w:marTop w:val="0"/>
      <w:marBottom w:val="0"/>
      <w:divBdr>
        <w:top w:val="none" w:sz="0" w:space="0" w:color="auto"/>
        <w:left w:val="none" w:sz="0" w:space="0" w:color="auto"/>
        <w:bottom w:val="none" w:sz="0" w:space="0" w:color="auto"/>
        <w:right w:val="none" w:sz="0" w:space="0" w:color="auto"/>
      </w:divBdr>
      <w:divsChild>
        <w:div w:id="160391262">
          <w:marLeft w:val="640"/>
          <w:marRight w:val="0"/>
          <w:marTop w:val="0"/>
          <w:marBottom w:val="0"/>
          <w:divBdr>
            <w:top w:val="none" w:sz="0" w:space="0" w:color="auto"/>
            <w:left w:val="none" w:sz="0" w:space="0" w:color="auto"/>
            <w:bottom w:val="none" w:sz="0" w:space="0" w:color="auto"/>
            <w:right w:val="none" w:sz="0" w:space="0" w:color="auto"/>
          </w:divBdr>
        </w:div>
        <w:div w:id="688029217">
          <w:marLeft w:val="640"/>
          <w:marRight w:val="0"/>
          <w:marTop w:val="0"/>
          <w:marBottom w:val="0"/>
          <w:divBdr>
            <w:top w:val="none" w:sz="0" w:space="0" w:color="auto"/>
            <w:left w:val="none" w:sz="0" w:space="0" w:color="auto"/>
            <w:bottom w:val="none" w:sz="0" w:space="0" w:color="auto"/>
            <w:right w:val="none" w:sz="0" w:space="0" w:color="auto"/>
          </w:divBdr>
        </w:div>
        <w:div w:id="688530039">
          <w:marLeft w:val="640"/>
          <w:marRight w:val="0"/>
          <w:marTop w:val="0"/>
          <w:marBottom w:val="0"/>
          <w:divBdr>
            <w:top w:val="none" w:sz="0" w:space="0" w:color="auto"/>
            <w:left w:val="none" w:sz="0" w:space="0" w:color="auto"/>
            <w:bottom w:val="none" w:sz="0" w:space="0" w:color="auto"/>
            <w:right w:val="none" w:sz="0" w:space="0" w:color="auto"/>
          </w:divBdr>
        </w:div>
        <w:div w:id="847792566">
          <w:marLeft w:val="640"/>
          <w:marRight w:val="0"/>
          <w:marTop w:val="0"/>
          <w:marBottom w:val="0"/>
          <w:divBdr>
            <w:top w:val="none" w:sz="0" w:space="0" w:color="auto"/>
            <w:left w:val="none" w:sz="0" w:space="0" w:color="auto"/>
            <w:bottom w:val="none" w:sz="0" w:space="0" w:color="auto"/>
            <w:right w:val="none" w:sz="0" w:space="0" w:color="auto"/>
          </w:divBdr>
        </w:div>
        <w:div w:id="923415467">
          <w:marLeft w:val="640"/>
          <w:marRight w:val="0"/>
          <w:marTop w:val="0"/>
          <w:marBottom w:val="0"/>
          <w:divBdr>
            <w:top w:val="none" w:sz="0" w:space="0" w:color="auto"/>
            <w:left w:val="none" w:sz="0" w:space="0" w:color="auto"/>
            <w:bottom w:val="none" w:sz="0" w:space="0" w:color="auto"/>
            <w:right w:val="none" w:sz="0" w:space="0" w:color="auto"/>
          </w:divBdr>
        </w:div>
        <w:div w:id="979269538">
          <w:marLeft w:val="640"/>
          <w:marRight w:val="0"/>
          <w:marTop w:val="0"/>
          <w:marBottom w:val="0"/>
          <w:divBdr>
            <w:top w:val="none" w:sz="0" w:space="0" w:color="auto"/>
            <w:left w:val="none" w:sz="0" w:space="0" w:color="auto"/>
            <w:bottom w:val="none" w:sz="0" w:space="0" w:color="auto"/>
            <w:right w:val="none" w:sz="0" w:space="0" w:color="auto"/>
          </w:divBdr>
        </w:div>
        <w:div w:id="985668683">
          <w:marLeft w:val="640"/>
          <w:marRight w:val="0"/>
          <w:marTop w:val="0"/>
          <w:marBottom w:val="0"/>
          <w:divBdr>
            <w:top w:val="none" w:sz="0" w:space="0" w:color="auto"/>
            <w:left w:val="none" w:sz="0" w:space="0" w:color="auto"/>
            <w:bottom w:val="none" w:sz="0" w:space="0" w:color="auto"/>
            <w:right w:val="none" w:sz="0" w:space="0" w:color="auto"/>
          </w:divBdr>
        </w:div>
        <w:div w:id="1800341606">
          <w:marLeft w:val="640"/>
          <w:marRight w:val="0"/>
          <w:marTop w:val="0"/>
          <w:marBottom w:val="0"/>
          <w:divBdr>
            <w:top w:val="none" w:sz="0" w:space="0" w:color="auto"/>
            <w:left w:val="none" w:sz="0" w:space="0" w:color="auto"/>
            <w:bottom w:val="none" w:sz="0" w:space="0" w:color="auto"/>
            <w:right w:val="none" w:sz="0" w:space="0" w:color="auto"/>
          </w:divBdr>
        </w:div>
        <w:div w:id="1844856651">
          <w:marLeft w:val="640"/>
          <w:marRight w:val="0"/>
          <w:marTop w:val="0"/>
          <w:marBottom w:val="0"/>
          <w:divBdr>
            <w:top w:val="none" w:sz="0" w:space="0" w:color="auto"/>
            <w:left w:val="none" w:sz="0" w:space="0" w:color="auto"/>
            <w:bottom w:val="none" w:sz="0" w:space="0" w:color="auto"/>
            <w:right w:val="none" w:sz="0" w:space="0" w:color="auto"/>
          </w:divBdr>
        </w:div>
        <w:div w:id="2005090163">
          <w:marLeft w:val="640"/>
          <w:marRight w:val="0"/>
          <w:marTop w:val="0"/>
          <w:marBottom w:val="0"/>
          <w:divBdr>
            <w:top w:val="none" w:sz="0" w:space="0" w:color="auto"/>
            <w:left w:val="none" w:sz="0" w:space="0" w:color="auto"/>
            <w:bottom w:val="none" w:sz="0" w:space="0" w:color="auto"/>
            <w:right w:val="none" w:sz="0" w:space="0" w:color="auto"/>
          </w:divBdr>
        </w:div>
      </w:divsChild>
    </w:div>
    <w:div w:id="403181372">
      <w:marLeft w:val="640"/>
      <w:marRight w:val="0"/>
      <w:marTop w:val="0"/>
      <w:marBottom w:val="0"/>
      <w:divBdr>
        <w:top w:val="none" w:sz="0" w:space="0" w:color="auto"/>
        <w:left w:val="none" w:sz="0" w:space="0" w:color="auto"/>
        <w:bottom w:val="none" w:sz="0" w:space="0" w:color="auto"/>
        <w:right w:val="none" w:sz="0" w:space="0" w:color="auto"/>
      </w:divBdr>
    </w:div>
    <w:div w:id="406656966">
      <w:marLeft w:val="640"/>
      <w:marRight w:val="0"/>
      <w:marTop w:val="0"/>
      <w:marBottom w:val="0"/>
      <w:divBdr>
        <w:top w:val="none" w:sz="0" w:space="0" w:color="auto"/>
        <w:left w:val="none" w:sz="0" w:space="0" w:color="auto"/>
        <w:bottom w:val="none" w:sz="0" w:space="0" w:color="auto"/>
        <w:right w:val="none" w:sz="0" w:space="0" w:color="auto"/>
      </w:divBdr>
    </w:div>
    <w:div w:id="417874706">
      <w:marLeft w:val="640"/>
      <w:marRight w:val="0"/>
      <w:marTop w:val="0"/>
      <w:marBottom w:val="0"/>
      <w:divBdr>
        <w:top w:val="none" w:sz="0" w:space="0" w:color="auto"/>
        <w:left w:val="none" w:sz="0" w:space="0" w:color="auto"/>
        <w:bottom w:val="none" w:sz="0" w:space="0" w:color="auto"/>
        <w:right w:val="none" w:sz="0" w:space="0" w:color="auto"/>
      </w:divBdr>
    </w:div>
    <w:div w:id="421073256">
      <w:marLeft w:val="640"/>
      <w:marRight w:val="0"/>
      <w:marTop w:val="0"/>
      <w:marBottom w:val="0"/>
      <w:divBdr>
        <w:top w:val="none" w:sz="0" w:space="0" w:color="auto"/>
        <w:left w:val="none" w:sz="0" w:space="0" w:color="auto"/>
        <w:bottom w:val="none" w:sz="0" w:space="0" w:color="auto"/>
        <w:right w:val="none" w:sz="0" w:space="0" w:color="auto"/>
      </w:divBdr>
    </w:div>
    <w:div w:id="422117957">
      <w:marLeft w:val="640"/>
      <w:marRight w:val="0"/>
      <w:marTop w:val="0"/>
      <w:marBottom w:val="0"/>
      <w:divBdr>
        <w:top w:val="none" w:sz="0" w:space="0" w:color="auto"/>
        <w:left w:val="none" w:sz="0" w:space="0" w:color="auto"/>
        <w:bottom w:val="none" w:sz="0" w:space="0" w:color="auto"/>
        <w:right w:val="none" w:sz="0" w:space="0" w:color="auto"/>
      </w:divBdr>
    </w:div>
    <w:div w:id="431173886">
      <w:marLeft w:val="640"/>
      <w:marRight w:val="0"/>
      <w:marTop w:val="0"/>
      <w:marBottom w:val="0"/>
      <w:divBdr>
        <w:top w:val="none" w:sz="0" w:space="0" w:color="auto"/>
        <w:left w:val="none" w:sz="0" w:space="0" w:color="auto"/>
        <w:bottom w:val="none" w:sz="0" w:space="0" w:color="auto"/>
        <w:right w:val="none" w:sz="0" w:space="0" w:color="auto"/>
      </w:divBdr>
    </w:div>
    <w:div w:id="433600987">
      <w:marLeft w:val="640"/>
      <w:marRight w:val="0"/>
      <w:marTop w:val="0"/>
      <w:marBottom w:val="0"/>
      <w:divBdr>
        <w:top w:val="none" w:sz="0" w:space="0" w:color="auto"/>
        <w:left w:val="none" w:sz="0" w:space="0" w:color="auto"/>
        <w:bottom w:val="none" w:sz="0" w:space="0" w:color="auto"/>
        <w:right w:val="none" w:sz="0" w:space="0" w:color="auto"/>
      </w:divBdr>
    </w:div>
    <w:div w:id="435173056">
      <w:bodyDiv w:val="1"/>
      <w:marLeft w:val="0"/>
      <w:marRight w:val="0"/>
      <w:marTop w:val="0"/>
      <w:marBottom w:val="0"/>
      <w:divBdr>
        <w:top w:val="none" w:sz="0" w:space="0" w:color="auto"/>
        <w:left w:val="none" w:sz="0" w:space="0" w:color="auto"/>
        <w:bottom w:val="none" w:sz="0" w:space="0" w:color="auto"/>
        <w:right w:val="none" w:sz="0" w:space="0" w:color="auto"/>
      </w:divBdr>
      <w:divsChild>
        <w:div w:id="234366437">
          <w:marLeft w:val="640"/>
          <w:marRight w:val="0"/>
          <w:marTop w:val="0"/>
          <w:marBottom w:val="0"/>
          <w:divBdr>
            <w:top w:val="none" w:sz="0" w:space="0" w:color="auto"/>
            <w:left w:val="none" w:sz="0" w:space="0" w:color="auto"/>
            <w:bottom w:val="none" w:sz="0" w:space="0" w:color="auto"/>
            <w:right w:val="none" w:sz="0" w:space="0" w:color="auto"/>
          </w:divBdr>
        </w:div>
        <w:div w:id="293415123">
          <w:marLeft w:val="640"/>
          <w:marRight w:val="0"/>
          <w:marTop w:val="0"/>
          <w:marBottom w:val="0"/>
          <w:divBdr>
            <w:top w:val="none" w:sz="0" w:space="0" w:color="auto"/>
            <w:left w:val="none" w:sz="0" w:space="0" w:color="auto"/>
            <w:bottom w:val="none" w:sz="0" w:space="0" w:color="auto"/>
            <w:right w:val="none" w:sz="0" w:space="0" w:color="auto"/>
          </w:divBdr>
        </w:div>
        <w:div w:id="742916108">
          <w:marLeft w:val="640"/>
          <w:marRight w:val="0"/>
          <w:marTop w:val="0"/>
          <w:marBottom w:val="0"/>
          <w:divBdr>
            <w:top w:val="none" w:sz="0" w:space="0" w:color="auto"/>
            <w:left w:val="none" w:sz="0" w:space="0" w:color="auto"/>
            <w:bottom w:val="none" w:sz="0" w:space="0" w:color="auto"/>
            <w:right w:val="none" w:sz="0" w:space="0" w:color="auto"/>
          </w:divBdr>
        </w:div>
        <w:div w:id="776563760">
          <w:marLeft w:val="640"/>
          <w:marRight w:val="0"/>
          <w:marTop w:val="0"/>
          <w:marBottom w:val="0"/>
          <w:divBdr>
            <w:top w:val="none" w:sz="0" w:space="0" w:color="auto"/>
            <w:left w:val="none" w:sz="0" w:space="0" w:color="auto"/>
            <w:bottom w:val="none" w:sz="0" w:space="0" w:color="auto"/>
            <w:right w:val="none" w:sz="0" w:space="0" w:color="auto"/>
          </w:divBdr>
        </w:div>
        <w:div w:id="871382325">
          <w:marLeft w:val="640"/>
          <w:marRight w:val="0"/>
          <w:marTop w:val="0"/>
          <w:marBottom w:val="0"/>
          <w:divBdr>
            <w:top w:val="none" w:sz="0" w:space="0" w:color="auto"/>
            <w:left w:val="none" w:sz="0" w:space="0" w:color="auto"/>
            <w:bottom w:val="none" w:sz="0" w:space="0" w:color="auto"/>
            <w:right w:val="none" w:sz="0" w:space="0" w:color="auto"/>
          </w:divBdr>
        </w:div>
        <w:div w:id="934287670">
          <w:marLeft w:val="640"/>
          <w:marRight w:val="0"/>
          <w:marTop w:val="0"/>
          <w:marBottom w:val="0"/>
          <w:divBdr>
            <w:top w:val="none" w:sz="0" w:space="0" w:color="auto"/>
            <w:left w:val="none" w:sz="0" w:space="0" w:color="auto"/>
            <w:bottom w:val="none" w:sz="0" w:space="0" w:color="auto"/>
            <w:right w:val="none" w:sz="0" w:space="0" w:color="auto"/>
          </w:divBdr>
        </w:div>
        <w:div w:id="1210460034">
          <w:marLeft w:val="640"/>
          <w:marRight w:val="0"/>
          <w:marTop w:val="0"/>
          <w:marBottom w:val="0"/>
          <w:divBdr>
            <w:top w:val="none" w:sz="0" w:space="0" w:color="auto"/>
            <w:left w:val="none" w:sz="0" w:space="0" w:color="auto"/>
            <w:bottom w:val="none" w:sz="0" w:space="0" w:color="auto"/>
            <w:right w:val="none" w:sz="0" w:space="0" w:color="auto"/>
          </w:divBdr>
        </w:div>
        <w:div w:id="1270042342">
          <w:marLeft w:val="640"/>
          <w:marRight w:val="0"/>
          <w:marTop w:val="0"/>
          <w:marBottom w:val="0"/>
          <w:divBdr>
            <w:top w:val="none" w:sz="0" w:space="0" w:color="auto"/>
            <w:left w:val="none" w:sz="0" w:space="0" w:color="auto"/>
            <w:bottom w:val="none" w:sz="0" w:space="0" w:color="auto"/>
            <w:right w:val="none" w:sz="0" w:space="0" w:color="auto"/>
          </w:divBdr>
        </w:div>
        <w:div w:id="1297033261">
          <w:marLeft w:val="640"/>
          <w:marRight w:val="0"/>
          <w:marTop w:val="0"/>
          <w:marBottom w:val="0"/>
          <w:divBdr>
            <w:top w:val="none" w:sz="0" w:space="0" w:color="auto"/>
            <w:left w:val="none" w:sz="0" w:space="0" w:color="auto"/>
            <w:bottom w:val="none" w:sz="0" w:space="0" w:color="auto"/>
            <w:right w:val="none" w:sz="0" w:space="0" w:color="auto"/>
          </w:divBdr>
        </w:div>
        <w:div w:id="1367565297">
          <w:marLeft w:val="640"/>
          <w:marRight w:val="0"/>
          <w:marTop w:val="0"/>
          <w:marBottom w:val="0"/>
          <w:divBdr>
            <w:top w:val="none" w:sz="0" w:space="0" w:color="auto"/>
            <w:left w:val="none" w:sz="0" w:space="0" w:color="auto"/>
            <w:bottom w:val="none" w:sz="0" w:space="0" w:color="auto"/>
            <w:right w:val="none" w:sz="0" w:space="0" w:color="auto"/>
          </w:divBdr>
        </w:div>
        <w:div w:id="1440837130">
          <w:marLeft w:val="640"/>
          <w:marRight w:val="0"/>
          <w:marTop w:val="0"/>
          <w:marBottom w:val="0"/>
          <w:divBdr>
            <w:top w:val="none" w:sz="0" w:space="0" w:color="auto"/>
            <w:left w:val="none" w:sz="0" w:space="0" w:color="auto"/>
            <w:bottom w:val="none" w:sz="0" w:space="0" w:color="auto"/>
            <w:right w:val="none" w:sz="0" w:space="0" w:color="auto"/>
          </w:divBdr>
        </w:div>
        <w:div w:id="1495757569">
          <w:marLeft w:val="640"/>
          <w:marRight w:val="0"/>
          <w:marTop w:val="0"/>
          <w:marBottom w:val="0"/>
          <w:divBdr>
            <w:top w:val="none" w:sz="0" w:space="0" w:color="auto"/>
            <w:left w:val="none" w:sz="0" w:space="0" w:color="auto"/>
            <w:bottom w:val="none" w:sz="0" w:space="0" w:color="auto"/>
            <w:right w:val="none" w:sz="0" w:space="0" w:color="auto"/>
          </w:divBdr>
        </w:div>
        <w:div w:id="1509366158">
          <w:marLeft w:val="640"/>
          <w:marRight w:val="0"/>
          <w:marTop w:val="0"/>
          <w:marBottom w:val="0"/>
          <w:divBdr>
            <w:top w:val="none" w:sz="0" w:space="0" w:color="auto"/>
            <w:left w:val="none" w:sz="0" w:space="0" w:color="auto"/>
            <w:bottom w:val="none" w:sz="0" w:space="0" w:color="auto"/>
            <w:right w:val="none" w:sz="0" w:space="0" w:color="auto"/>
          </w:divBdr>
        </w:div>
        <w:div w:id="1511218245">
          <w:marLeft w:val="640"/>
          <w:marRight w:val="0"/>
          <w:marTop w:val="0"/>
          <w:marBottom w:val="0"/>
          <w:divBdr>
            <w:top w:val="none" w:sz="0" w:space="0" w:color="auto"/>
            <w:left w:val="none" w:sz="0" w:space="0" w:color="auto"/>
            <w:bottom w:val="none" w:sz="0" w:space="0" w:color="auto"/>
            <w:right w:val="none" w:sz="0" w:space="0" w:color="auto"/>
          </w:divBdr>
        </w:div>
        <w:div w:id="1605454678">
          <w:marLeft w:val="640"/>
          <w:marRight w:val="0"/>
          <w:marTop w:val="0"/>
          <w:marBottom w:val="0"/>
          <w:divBdr>
            <w:top w:val="none" w:sz="0" w:space="0" w:color="auto"/>
            <w:left w:val="none" w:sz="0" w:space="0" w:color="auto"/>
            <w:bottom w:val="none" w:sz="0" w:space="0" w:color="auto"/>
            <w:right w:val="none" w:sz="0" w:space="0" w:color="auto"/>
          </w:divBdr>
        </w:div>
        <w:div w:id="1825002945">
          <w:marLeft w:val="640"/>
          <w:marRight w:val="0"/>
          <w:marTop w:val="0"/>
          <w:marBottom w:val="0"/>
          <w:divBdr>
            <w:top w:val="none" w:sz="0" w:space="0" w:color="auto"/>
            <w:left w:val="none" w:sz="0" w:space="0" w:color="auto"/>
            <w:bottom w:val="none" w:sz="0" w:space="0" w:color="auto"/>
            <w:right w:val="none" w:sz="0" w:space="0" w:color="auto"/>
          </w:divBdr>
        </w:div>
        <w:div w:id="1887334607">
          <w:marLeft w:val="640"/>
          <w:marRight w:val="0"/>
          <w:marTop w:val="0"/>
          <w:marBottom w:val="0"/>
          <w:divBdr>
            <w:top w:val="none" w:sz="0" w:space="0" w:color="auto"/>
            <w:left w:val="none" w:sz="0" w:space="0" w:color="auto"/>
            <w:bottom w:val="none" w:sz="0" w:space="0" w:color="auto"/>
            <w:right w:val="none" w:sz="0" w:space="0" w:color="auto"/>
          </w:divBdr>
        </w:div>
        <w:div w:id="1908833178">
          <w:marLeft w:val="640"/>
          <w:marRight w:val="0"/>
          <w:marTop w:val="0"/>
          <w:marBottom w:val="0"/>
          <w:divBdr>
            <w:top w:val="none" w:sz="0" w:space="0" w:color="auto"/>
            <w:left w:val="none" w:sz="0" w:space="0" w:color="auto"/>
            <w:bottom w:val="none" w:sz="0" w:space="0" w:color="auto"/>
            <w:right w:val="none" w:sz="0" w:space="0" w:color="auto"/>
          </w:divBdr>
        </w:div>
        <w:div w:id="1951936468">
          <w:marLeft w:val="640"/>
          <w:marRight w:val="0"/>
          <w:marTop w:val="0"/>
          <w:marBottom w:val="0"/>
          <w:divBdr>
            <w:top w:val="none" w:sz="0" w:space="0" w:color="auto"/>
            <w:left w:val="none" w:sz="0" w:space="0" w:color="auto"/>
            <w:bottom w:val="none" w:sz="0" w:space="0" w:color="auto"/>
            <w:right w:val="none" w:sz="0" w:space="0" w:color="auto"/>
          </w:divBdr>
        </w:div>
      </w:divsChild>
    </w:div>
    <w:div w:id="435951634">
      <w:marLeft w:val="640"/>
      <w:marRight w:val="0"/>
      <w:marTop w:val="0"/>
      <w:marBottom w:val="0"/>
      <w:divBdr>
        <w:top w:val="none" w:sz="0" w:space="0" w:color="auto"/>
        <w:left w:val="none" w:sz="0" w:space="0" w:color="auto"/>
        <w:bottom w:val="none" w:sz="0" w:space="0" w:color="auto"/>
        <w:right w:val="none" w:sz="0" w:space="0" w:color="auto"/>
      </w:divBdr>
    </w:div>
    <w:div w:id="439836053">
      <w:bodyDiv w:val="1"/>
      <w:marLeft w:val="0"/>
      <w:marRight w:val="0"/>
      <w:marTop w:val="0"/>
      <w:marBottom w:val="0"/>
      <w:divBdr>
        <w:top w:val="none" w:sz="0" w:space="0" w:color="auto"/>
        <w:left w:val="none" w:sz="0" w:space="0" w:color="auto"/>
        <w:bottom w:val="none" w:sz="0" w:space="0" w:color="auto"/>
        <w:right w:val="none" w:sz="0" w:space="0" w:color="auto"/>
      </w:divBdr>
      <w:divsChild>
        <w:div w:id="33578264">
          <w:marLeft w:val="640"/>
          <w:marRight w:val="0"/>
          <w:marTop w:val="0"/>
          <w:marBottom w:val="0"/>
          <w:divBdr>
            <w:top w:val="none" w:sz="0" w:space="0" w:color="auto"/>
            <w:left w:val="none" w:sz="0" w:space="0" w:color="auto"/>
            <w:bottom w:val="none" w:sz="0" w:space="0" w:color="auto"/>
            <w:right w:val="none" w:sz="0" w:space="0" w:color="auto"/>
          </w:divBdr>
        </w:div>
        <w:div w:id="84697035">
          <w:marLeft w:val="640"/>
          <w:marRight w:val="0"/>
          <w:marTop w:val="0"/>
          <w:marBottom w:val="0"/>
          <w:divBdr>
            <w:top w:val="none" w:sz="0" w:space="0" w:color="auto"/>
            <w:left w:val="none" w:sz="0" w:space="0" w:color="auto"/>
            <w:bottom w:val="none" w:sz="0" w:space="0" w:color="auto"/>
            <w:right w:val="none" w:sz="0" w:space="0" w:color="auto"/>
          </w:divBdr>
        </w:div>
        <w:div w:id="176967811">
          <w:marLeft w:val="640"/>
          <w:marRight w:val="0"/>
          <w:marTop w:val="0"/>
          <w:marBottom w:val="0"/>
          <w:divBdr>
            <w:top w:val="none" w:sz="0" w:space="0" w:color="auto"/>
            <w:left w:val="none" w:sz="0" w:space="0" w:color="auto"/>
            <w:bottom w:val="none" w:sz="0" w:space="0" w:color="auto"/>
            <w:right w:val="none" w:sz="0" w:space="0" w:color="auto"/>
          </w:divBdr>
        </w:div>
        <w:div w:id="212935454">
          <w:marLeft w:val="640"/>
          <w:marRight w:val="0"/>
          <w:marTop w:val="0"/>
          <w:marBottom w:val="0"/>
          <w:divBdr>
            <w:top w:val="none" w:sz="0" w:space="0" w:color="auto"/>
            <w:left w:val="none" w:sz="0" w:space="0" w:color="auto"/>
            <w:bottom w:val="none" w:sz="0" w:space="0" w:color="auto"/>
            <w:right w:val="none" w:sz="0" w:space="0" w:color="auto"/>
          </w:divBdr>
        </w:div>
        <w:div w:id="259262493">
          <w:marLeft w:val="640"/>
          <w:marRight w:val="0"/>
          <w:marTop w:val="0"/>
          <w:marBottom w:val="0"/>
          <w:divBdr>
            <w:top w:val="none" w:sz="0" w:space="0" w:color="auto"/>
            <w:left w:val="none" w:sz="0" w:space="0" w:color="auto"/>
            <w:bottom w:val="none" w:sz="0" w:space="0" w:color="auto"/>
            <w:right w:val="none" w:sz="0" w:space="0" w:color="auto"/>
          </w:divBdr>
        </w:div>
        <w:div w:id="338243217">
          <w:marLeft w:val="640"/>
          <w:marRight w:val="0"/>
          <w:marTop w:val="0"/>
          <w:marBottom w:val="0"/>
          <w:divBdr>
            <w:top w:val="none" w:sz="0" w:space="0" w:color="auto"/>
            <w:left w:val="none" w:sz="0" w:space="0" w:color="auto"/>
            <w:bottom w:val="none" w:sz="0" w:space="0" w:color="auto"/>
            <w:right w:val="none" w:sz="0" w:space="0" w:color="auto"/>
          </w:divBdr>
        </w:div>
        <w:div w:id="752048783">
          <w:marLeft w:val="640"/>
          <w:marRight w:val="0"/>
          <w:marTop w:val="0"/>
          <w:marBottom w:val="0"/>
          <w:divBdr>
            <w:top w:val="none" w:sz="0" w:space="0" w:color="auto"/>
            <w:left w:val="none" w:sz="0" w:space="0" w:color="auto"/>
            <w:bottom w:val="none" w:sz="0" w:space="0" w:color="auto"/>
            <w:right w:val="none" w:sz="0" w:space="0" w:color="auto"/>
          </w:divBdr>
        </w:div>
        <w:div w:id="771055336">
          <w:marLeft w:val="640"/>
          <w:marRight w:val="0"/>
          <w:marTop w:val="0"/>
          <w:marBottom w:val="0"/>
          <w:divBdr>
            <w:top w:val="none" w:sz="0" w:space="0" w:color="auto"/>
            <w:left w:val="none" w:sz="0" w:space="0" w:color="auto"/>
            <w:bottom w:val="none" w:sz="0" w:space="0" w:color="auto"/>
            <w:right w:val="none" w:sz="0" w:space="0" w:color="auto"/>
          </w:divBdr>
        </w:div>
        <w:div w:id="1070736889">
          <w:marLeft w:val="640"/>
          <w:marRight w:val="0"/>
          <w:marTop w:val="0"/>
          <w:marBottom w:val="0"/>
          <w:divBdr>
            <w:top w:val="none" w:sz="0" w:space="0" w:color="auto"/>
            <w:left w:val="none" w:sz="0" w:space="0" w:color="auto"/>
            <w:bottom w:val="none" w:sz="0" w:space="0" w:color="auto"/>
            <w:right w:val="none" w:sz="0" w:space="0" w:color="auto"/>
          </w:divBdr>
        </w:div>
        <w:div w:id="1106924513">
          <w:marLeft w:val="640"/>
          <w:marRight w:val="0"/>
          <w:marTop w:val="0"/>
          <w:marBottom w:val="0"/>
          <w:divBdr>
            <w:top w:val="none" w:sz="0" w:space="0" w:color="auto"/>
            <w:left w:val="none" w:sz="0" w:space="0" w:color="auto"/>
            <w:bottom w:val="none" w:sz="0" w:space="0" w:color="auto"/>
            <w:right w:val="none" w:sz="0" w:space="0" w:color="auto"/>
          </w:divBdr>
        </w:div>
        <w:div w:id="1148474646">
          <w:marLeft w:val="640"/>
          <w:marRight w:val="0"/>
          <w:marTop w:val="0"/>
          <w:marBottom w:val="0"/>
          <w:divBdr>
            <w:top w:val="none" w:sz="0" w:space="0" w:color="auto"/>
            <w:left w:val="none" w:sz="0" w:space="0" w:color="auto"/>
            <w:bottom w:val="none" w:sz="0" w:space="0" w:color="auto"/>
            <w:right w:val="none" w:sz="0" w:space="0" w:color="auto"/>
          </w:divBdr>
        </w:div>
        <w:div w:id="1157310120">
          <w:marLeft w:val="640"/>
          <w:marRight w:val="0"/>
          <w:marTop w:val="0"/>
          <w:marBottom w:val="0"/>
          <w:divBdr>
            <w:top w:val="none" w:sz="0" w:space="0" w:color="auto"/>
            <w:left w:val="none" w:sz="0" w:space="0" w:color="auto"/>
            <w:bottom w:val="none" w:sz="0" w:space="0" w:color="auto"/>
            <w:right w:val="none" w:sz="0" w:space="0" w:color="auto"/>
          </w:divBdr>
        </w:div>
        <w:div w:id="1313099885">
          <w:marLeft w:val="640"/>
          <w:marRight w:val="0"/>
          <w:marTop w:val="0"/>
          <w:marBottom w:val="0"/>
          <w:divBdr>
            <w:top w:val="none" w:sz="0" w:space="0" w:color="auto"/>
            <w:left w:val="none" w:sz="0" w:space="0" w:color="auto"/>
            <w:bottom w:val="none" w:sz="0" w:space="0" w:color="auto"/>
            <w:right w:val="none" w:sz="0" w:space="0" w:color="auto"/>
          </w:divBdr>
        </w:div>
        <w:div w:id="1324427503">
          <w:marLeft w:val="640"/>
          <w:marRight w:val="0"/>
          <w:marTop w:val="0"/>
          <w:marBottom w:val="0"/>
          <w:divBdr>
            <w:top w:val="none" w:sz="0" w:space="0" w:color="auto"/>
            <w:left w:val="none" w:sz="0" w:space="0" w:color="auto"/>
            <w:bottom w:val="none" w:sz="0" w:space="0" w:color="auto"/>
            <w:right w:val="none" w:sz="0" w:space="0" w:color="auto"/>
          </w:divBdr>
        </w:div>
        <w:div w:id="1337420368">
          <w:marLeft w:val="640"/>
          <w:marRight w:val="0"/>
          <w:marTop w:val="0"/>
          <w:marBottom w:val="0"/>
          <w:divBdr>
            <w:top w:val="none" w:sz="0" w:space="0" w:color="auto"/>
            <w:left w:val="none" w:sz="0" w:space="0" w:color="auto"/>
            <w:bottom w:val="none" w:sz="0" w:space="0" w:color="auto"/>
            <w:right w:val="none" w:sz="0" w:space="0" w:color="auto"/>
          </w:divBdr>
        </w:div>
        <w:div w:id="1641185024">
          <w:marLeft w:val="640"/>
          <w:marRight w:val="0"/>
          <w:marTop w:val="0"/>
          <w:marBottom w:val="0"/>
          <w:divBdr>
            <w:top w:val="none" w:sz="0" w:space="0" w:color="auto"/>
            <w:left w:val="none" w:sz="0" w:space="0" w:color="auto"/>
            <w:bottom w:val="none" w:sz="0" w:space="0" w:color="auto"/>
            <w:right w:val="none" w:sz="0" w:space="0" w:color="auto"/>
          </w:divBdr>
        </w:div>
        <w:div w:id="1686595633">
          <w:marLeft w:val="640"/>
          <w:marRight w:val="0"/>
          <w:marTop w:val="0"/>
          <w:marBottom w:val="0"/>
          <w:divBdr>
            <w:top w:val="none" w:sz="0" w:space="0" w:color="auto"/>
            <w:left w:val="none" w:sz="0" w:space="0" w:color="auto"/>
            <w:bottom w:val="none" w:sz="0" w:space="0" w:color="auto"/>
            <w:right w:val="none" w:sz="0" w:space="0" w:color="auto"/>
          </w:divBdr>
        </w:div>
        <w:div w:id="2072726190">
          <w:marLeft w:val="640"/>
          <w:marRight w:val="0"/>
          <w:marTop w:val="0"/>
          <w:marBottom w:val="0"/>
          <w:divBdr>
            <w:top w:val="none" w:sz="0" w:space="0" w:color="auto"/>
            <w:left w:val="none" w:sz="0" w:space="0" w:color="auto"/>
            <w:bottom w:val="none" w:sz="0" w:space="0" w:color="auto"/>
            <w:right w:val="none" w:sz="0" w:space="0" w:color="auto"/>
          </w:divBdr>
        </w:div>
        <w:div w:id="2077973535">
          <w:marLeft w:val="640"/>
          <w:marRight w:val="0"/>
          <w:marTop w:val="0"/>
          <w:marBottom w:val="0"/>
          <w:divBdr>
            <w:top w:val="none" w:sz="0" w:space="0" w:color="auto"/>
            <w:left w:val="none" w:sz="0" w:space="0" w:color="auto"/>
            <w:bottom w:val="none" w:sz="0" w:space="0" w:color="auto"/>
            <w:right w:val="none" w:sz="0" w:space="0" w:color="auto"/>
          </w:divBdr>
        </w:div>
      </w:divsChild>
    </w:div>
    <w:div w:id="448281724">
      <w:marLeft w:val="640"/>
      <w:marRight w:val="0"/>
      <w:marTop w:val="0"/>
      <w:marBottom w:val="0"/>
      <w:divBdr>
        <w:top w:val="none" w:sz="0" w:space="0" w:color="auto"/>
        <w:left w:val="none" w:sz="0" w:space="0" w:color="auto"/>
        <w:bottom w:val="none" w:sz="0" w:space="0" w:color="auto"/>
        <w:right w:val="none" w:sz="0" w:space="0" w:color="auto"/>
      </w:divBdr>
    </w:div>
    <w:div w:id="449058279">
      <w:marLeft w:val="640"/>
      <w:marRight w:val="0"/>
      <w:marTop w:val="0"/>
      <w:marBottom w:val="0"/>
      <w:divBdr>
        <w:top w:val="none" w:sz="0" w:space="0" w:color="auto"/>
        <w:left w:val="none" w:sz="0" w:space="0" w:color="auto"/>
        <w:bottom w:val="none" w:sz="0" w:space="0" w:color="auto"/>
        <w:right w:val="none" w:sz="0" w:space="0" w:color="auto"/>
      </w:divBdr>
    </w:div>
    <w:div w:id="450170040">
      <w:marLeft w:val="640"/>
      <w:marRight w:val="0"/>
      <w:marTop w:val="0"/>
      <w:marBottom w:val="0"/>
      <w:divBdr>
        <w:top w:val="none" w:sz="0" w:space="0" w:color="auto"/>
        <w:left w:val="none" w:sz="0" w:space="0" w:color="auto"/>
        <w:bottom w:val="none" w:sz="0" w:space="0" w:color="auto"/>
        <w:right w:val="none" w:sz="0" w:space="0" w:color="auto"/>
      </w:divBdr>
    </w:div>
    <w:div w:id="452285254">
      <w:marLeft w:val="640"/>
      <w:marRight w:val="0"/>
      <w:marTop w:val="0"/>
      <w:marBottom w:val="0"/>
      <w:divBdr>
        <w:top w:val="none" w:sz="0" w:space="0" w:color="auto"/>
        <w:left w:val="none" w:sz="0" w:space="0" w:color="auto"/>
        <w:bottom w:val="none" w:sz="0" w:space="0" w:color="auto"/>
        <w:right w:val="none" w:sz="0" w:space="0" w:color="auto"/>
      </w:divBdr>
    </w:div>
    <w:div w:id="456141452">
      <w:marLeft w:val="640"/>
      <w:marRight w:val="0"/>
      <w:marTop w:val="0"/>
      <w:marBottom w:val="0"/>
      <w:divBdr>
        <w:top w:val="none" w:sz="0" w:space="0" w:color="auto"/>
        <w:left w:val="none" w:sz="0" w:space="0" w:color="auto"/>
        <w:bottom w:val="none" w:sz="0" w:space="0" w:color="auto"/>
        <w:right w:val="none" w:sz="0" w:space="0" w:color="auto"/>
      </w:divBdr>
    </w:div>
    <w:div w:id="463274095">
      <w:marLeft w:val="640"/>
      <w:marRight w:val="0"/>
      <w:marTop w:val="0"/>
      <w:marBottom w:val="0"/>
      <w:divBdr>
        <w:top w:val="none" w:sz="0" w:space="0" w:color="auto"/>
        <w:left w:val="none" w:sz="0" w:space="0" w:color="auto"/>
        <w:bottom w:val="none" w:sz="0" w:space="0" w:color="auto"/>
        <w:right w:val="none" w:sz="0" w:space="0" w:color="auto"/>
      </w:divBdr>
    </w:div>
    <w:div w:id="465969999">
      <w:bodyDiv w:val="1"/>
      <w:marLeft w:val="0"/>
      <w:marRight w:val="0"/>
      <w:marTop w:val="0"/>
      <w:marBottom w:val="0"/>
      <w:divBdr>
        <w:top w:val="none" w:sz="0" w:space="0" w:color="auto"/>
        <w:left w:val="none" w:sz="0" w:space="0" w:color="auto"/>
        <w:bottom w:val="none" w:sz="0" w:space="0" w:color="auto"/>
        <w:right w:val="none" w:sz="0" w:space="0" w:color="auto"/>
      </w:divBdr>
      <w:divsChild>
        <w:div w:id="1609779316">
          <w:marLeft w:val="0"/>
          <w:marRight w:val="0"/>
          <w:marTop w:val="0"/>
          <w:marBottom w:val="0"/>
          <w:divBdr>
            <w:top w:val="none" w:sz="0" w:space="0" w:color="auto"/>
            <w:left w:val="none" w:sz="0" w:space="0" w:color="auto"/>
            <w:bottom w:val="none" w:sz="0" w:space="0" w:color="auto"/>
            <w:right w:val="none" w:sz="0" w:space="0" w:color="auto"/>
          </w:divBdr>
          <w:divsChild>
            <w:div w:id="769661402">
              <w:marLeft w:val="0"/>
              <w:marRight w:val="0"/>
              <w:marTop w:val="0"/>
              <w:marBottom w:val="0"/>
              <w:divBdr>
                <w:top w:val="none" w:sz="0" w:space="0" w:color="auto"/>
                <w:left w:val="none" w:sz="0" w:space="0" w:color="auto"/>
                <w:bottom w:val="none" w:sz="0" w:space="0" w:color="auto"/>
                <w:right w:val="none" w:sz="0" w:space="0" w:color="auto"/>
              </w:divBdr>
              <w:divsChild>
                <w:div w:id="63380890">
                  <w:marLeft w:val="0"/>
                  <w:marRight w:val="0"/>
                  <w:marTop w:val="0"/>
                  <w:marBottom w:val="0"/>
                  <w:divBdr>
                    <w:top w:val="none" w:sz="0" w:space="0" w:color="auto"/>
                    <w:left w:val="none" w:sz="0" w:space="0" w:color="auto"/>
                    <w:bottom w:val="none" w:sz="0" w:space="0" w:color="auto"/>
                    <w:right w:val="none" w:sz="0" w:space="0" w:color="auto"/>
                  </w:divBdr>
                  <w:divsChild>
                    <w:div w:id="6365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21517">
      <w:marLeft w:val="640"/>
      <w:marRight w:val="0"/>
      <w:marTop w:val="0"/>
      <w:marBottom w:val="0"/>
      <w:divBdr>
        <w:top w:val="none" w:sz="0" w:space="0" w:color="auto"/>
        <w:left w:val="none" w:sz="0" w:space="0" w:color="auto"/>
        <w:bottom w:val="none" w:sz="0" w:space="0" w:color="auto"/>
        <w:right w:val="none" w:sz="0" w:space="0" w:color="auto"/>
      </w:divBdr>
    </w:div>
    <w:div w:id="470682389">
      <w:bodyDiv w:val="1"/>
      <w:marLeft w:val="0"/>
      <w:marRight w:val="0"/>
      <w:marTop w:val="0"/>
      <w:marBottom w:val="0"/>
      <w:divBdr>
        <w:top w:val="none" w:sz="0" w:space="0" w:color="auto"/>
        <w:left w:val="none" w:sz="0" w:space="0" w:color="auto"/>
        <w:bottom w:val="none" w:sz="0" w:space="0" w:color="auto"/>
        <w:right w:val="none" w:sz="0" w:space="0" w:color="auto"/>
      </w:divBdr>
      <w:divsChild>
        <w:div w:id="306403395">
          <w:marLeft w:val="640"/>
          <w:marRight w:val="0"/>
          <w:marTop w:val="0"/>
          <w:marBottom w:val="0"/>
          <w:divBdr>
            <w:top w:val="none" w:sz="0" w:space="0" w:color="auto"/>
            <w:left w:val="none" w:sz="0" w:space="0" w:color="auto"/>
            <w:bottom w:val="none" w:sz="0" w:space="0" w:color="auto"/>
            <w:right w:val="none" w:sz="0" w:space="0" w:color="auto"/>
          </w:divBdr>
        </w:div>
        <w:div w:id="315695051">
          <w:marLeft w:val="640"/>
          <w:marRight w:val="0"/>
          <w:marTop w:val="0"/>
          <w:marBottom w:val="0"/>
          <w:divBdr>
            <w:top w:val="none" w:sz="0" w:space="0" w:color="auto"/>
            <w:left w:val="none" w:sz="0" w:space="0" w:color="auto"/>
            <w:bottom w:val="none" w:sz="0" w:space="0" w:color="auto"/>
            <w:right w:val="none" w:sz="0" w:space="0" w:color="auto"/>
          </w:divBdr>
        </w:div>
        <w:div w:id="324164816">
          <w:marLeft w:val="640"/>
          <w:marRight w:val="0"/>
          <w:marTop w:val="0"/>
          <w:marBottom w:val="0"/>
          <w:divBdr>
            <w:top w:val="none" w:sz="0" w:space="0" w:color="auto"/>
            <w:left w:val="none" w:sz="0" w:space="0" w:color="auto"/>
            <w:bottom w:val="none" w:sz="0" w:space="0" w:color="auto"/>
            <w:right w:val="none" w:sz="0" w:space="0" w:color="auto"/>
          </w:divBdr>
        </w:div>
        <w:div w:id="324865446">
          <w:marLeft w:val="640"/>
          <w:marRight w:val="0"/>
          <w:marTop w:val="0"/>
          <w:marBottom w:val="0"/>
          <w:divBdr>
            <w:top w:val="none" w:sz="0" w:space="0" w:color="auto"/>
            <w:left w:val="none" w:sz="0" w:space="0" w:color="auto"/>
            <w:bottom w:val="none" w:sz="0" w:space="0" w:color="auto"/>
            <w:right w:val="none" w:sz="0" w:space="0" w:color="auto"/>
          </w:divBdr>
        </w:div>
        <w:div w:id="887648627">
          <w:marLeft w:val="640"/>
          <w:marRight w:val="0"/>
          <w:marTop w:val="0"/>
          <w:marBottom w:val="0"/>
          <w:divBdr>
            <w:top w:val="none" w:sz="0" w:space="0" w:color="auto"/>
            <w:left w:val="none" w:sz="0" w:space="0" w:color="auto"/>
            <w:bottom w:val="none" w:sz="0" w:space="0" w:color="auto"/>
            <w:right w:val="none" w:sz="0" w:space="0" w:color="auto"/>
          </w:divBdr>
        </w:div>
        <w:div w:id="956258467">
          <w:marLeft w:val="640"/>
          <w:marRight w:val="0"/>
          <w:marTop w:val="0"/>
          <w:marBottom w:val="0"/>
          <w:divBdr>
            <w:top w:val="none" w:sz="0" w:space="0" w:color="auto"/>
            <w:left w:val="none" w:sz="0" w:space="0" w:color="auto"/>
            <w:bottom w:val="none" w:sz="0" w:space="0" w:color="auto"/>
            <w:right w:val="none" w:sz="0" w:space="0" w:color="auto"/>
          </w:divBdr>
        </w:div>
        <w:div w:id="993294880">
          <w:marLeft w:val="640"/>
          <w:marRight w:val="0"/>
          <w:marTop w:val="0"/>
          <w:marBottom w:val="0"/>
          <w:divBdr>
            <w:top w:val="none" w:sz="0" w:space="0" w:color="auto"/>
            <w:left w:val="none" w:sz="0" w:space="0" w:color="auto"/>
            <w:bottom w:val="none" w:sz="0" w:space="0" w:color="auto"/>
            <w:right w:val="none" w:sz="0" w:space="0" w:color="auto"/>
          </w:divBdr>
        </w:div>
        <w:div w:id="1059137695">
          <w:marLeft w:val="640"/>
          <w:marRight w:val="0"/>
          <w:marTop w:val="0"/>
          <w:marBottom w:val="0"/>
          <w:divBdr>
            <w:top w:val="none" w:sz="0" w:space="0" w:color="auto"/>
            <w:left w:val="none" w:sz="0" w:space="0" w:color="auto"/>
            <w:bottom w:val="none" w:sz="0" w:space="0" w:color="auto"/>
            <w:right w:val="none" w:sz="0" w:space="0" w:color="auto"/>
          </w:divBdr>
        </w:div>
        <w:div w:id="1857841770">
          <w:marLeft w:val="640"/>
          <w:marRight w:val="0"/>
          <w:marTop w:val="0"/>
          <w:marBottom w:val="0"/>
          <w:divBdr>
            <w:top w:val="none" w:sz="0" w:space="0" w:color="auto"/>
            <w:left w:val="none" w:sz="0" w:space="0" w:color="auto"/>
            <w:bottom w:val="none" w:sz="0" w:space="0" w:color="auto"/>
            <w:right w:val="none" w:sz="0" w:space="0" w:color="auto"/>
          </w:divBdr>
        </w:div>
        <w:div w:id="1979259859">
          <w:marLeft w:val="640"/>
          <w:marRight w:val="0"/>
          <w:marTop w:val="0"/>
          <w:marBottom w:val="0"/>
          <w:divBdr>
            <w:top w:val="none" w:sz="0" w:space="0" w:color="auto"/>
            <w:left w:val="none" w:sz="0" w:space="0" w:color="auto"/>
            <w:bottom w:val="none" w:sz="0" w:space="0" w:color="auto"/>
            <w:right w:val="none" w:sz="0" w:space="0" w:color="auto"/>
          </w:divBdr>
        </w:div>
        <w:div w:id="2110659383">
          <w:marLeft w:val="640"/>
          <w:marRight w:val="0"/>
          <w:marTop w:val="0"/>
          <w:marBottom w:val="0"/>
          <w:divBdr>
            <w:top w:val="none" w:sz="0" w:space="0" w:color="auto"/>
            <w:left w:val="none" w:sz="0" w:space="0" w:color="auto"/>
            <w:bottom w:val="none" w:sz="0" w:space="0" w:color="auto"/>
            <w:right w:val="none" w:sz="0" w:space="0" w:color="auto"/>
          </w:divBdr>
        </w:div>
      </w:divsChild>
    </w:div>
    <w:div w:id="472256534">
      <w:marLeft w:val="640"/>
      <w:marRight w:val="0"/>
      <w:marTop w:val="0"/>
      <w:marBottom w:val="0"/>
      <w:divBdr>
        <w:top w:val="none" w:sz="0" w:space="0" w:color="auto"/>
        <w:left w:val="none" w:sz="0" w:space="0" w:color="auto"/>
        <w:bottom w:val="none" w:sz="0" w:space="0" w:color="auto"/>
        <w:right w:val="none" w:sz="0" w:space="0" w:color="auto"/>
      </w:divBdr>
    </w:div>
    <w:div w:id="479268796">
      <w:bodyDiv w:val="1"/>
      <w:marLeft w:val="0"/>
      <w:marRight w:val="0"/>
      <w:marTop w:val="0"/>
      <w:marBottom w:val="0"/>
      <w:divBdr>
        <w:top w:val="none" w:sz="0" w:space="0" w:color="auto"/>
        <w:left w:val="none" w:sz="0" w:space="0" w:color="auto"/>
        <w:bottom w:val="none" w:sz="0" w:space="0" w:color="auto"/>
        <w:right w:val="none" w:sz="0" w:space="0" w:color="auto"/>
      </w:divBdr>
      <w:divsChild>
        <w:div w:id="51007903">
          <w:marLeft w:val="640"/>
          <w:marRight w:val="0"/>
          <w:marTop w:val="0"/>
          <w:marBottom w:val="0"/>
          <w:divBdr>
            <w:top w:val="none" w:sz="0" w:space="0" w:color="auto"/>
            <w:left w:val="none" w:sz="0" w:space="0" w:color="auto"/>
            <w:bottom w:val="none" w:sz="0" w:space="0" w:color="auto"/>
            <w:right w:val="none" w:sz="0" w:space="0" w:color="auto"/>
          </w:divBdr>
        </w:div>
        <w:div w:id="269746802">
          <w:marLeft w:val="640"/>
          <w:marRight w:val="0"/>
          <w:marTop w:val="0"/>
          <w:marBottom w:val="0"/>
          <w:divBdr>
            <w:top w:val="none" w:sz="0" w:space="0" w:color="auto"/>
            <w:left w:val="none" w:sz="0" w:space="0" w:color="auto"/>
            <w:bottom w:val="none" w:sz="0" w:space="0" w:color="auto"/>
            <w:right w:val="none" w:sz="0" w:space="0" w:color="auto"/>
          </w:divBdr>
        </w:div>
        <w:div w:id="340933791">
          <w:marLeft w:val="640"/>
          <w:marRight w:val="0"/>
          <w:marTop w:val="0"/>
          <w:marBottom w:val="0"/>
          <w:divBdr>
            <w:top w:val="none" w:sz="0" w:space="0" w:color="auto"/>
            <w:left w:val="none" w:sz="0" w:space="0" w:color="auto"/>
            <w:bottom w:val="none" w:sz="0" w:space="0" w:color="auto"/>
            <w:right w:val="none" w:sz="0" w:space="0" w:color="auto"/>
          </w:divBdr>
        </w:div>
        <w:div w:id="537085644">
          <w:marLeft w:val="640"/>
          <w:marRight w:val="0"/>
          <w:marTop w:val="0"/>
          <w:marBottom w:val="0"/>
          <w:divBdr>
            <w:top w:val="none" w:sz="0" w:space="0" w:color="auto"/>
            <w:left w:val="none" w:sz="0" w:space="0" w:color="auto"/>
            <w:bottom w:val="none" w:sz="0" w:space="0" w:color="auto"/>
            <w:right w:val="none" w:sz="0" w:space="0" w:color="auto"/>
          </w:divBdr>
        </w:div>
        <w:div w:id="745997454">
          <w:marLeft w:val="640"/>
          <w:marRight w:val="0"/>
          <w:marTop w:val="0"/>
          <w:marBottom w:val="0"/>
          <w:divBdr>
            <w:top w:val="none" w:sz="0" w:space="0" w:color="auto"/>
            <w:left w:val="none" w:sz="0" w:space="0" w:color="auto"/>
            <w:bottom w:val="none" w:sz="0" w:space="0" w:color="auto"/>
            <w:right w:val="none" w:sz="0" w:space="0" w:color="auto"/>
          </w:divBdr>
        </w:div>
        <w:div w:id="901673912">
          <w:marLeft w:val="640"/>
          <w:marRight w:val="0"/>
          <w:marTop w:val="0"/>
          <w:marBottom w:val="0"/>
          <w:divBdr>
            <w:top w:val="none" w:sz="0" w:space="0" w:color="auto"/>
            <w:left w:val="none" w:sz="0" w:space="0" w:color="auto"/>
            <w:bottom w:val="none" w:sz="0" w:space="0" w:color="auto"/>
            <w:right w:val="none" w:sz="0" w:space="0" w:color="auto"/>
          </w:divBdr>
        </w:div>
        <w:div w:id="985474955">
          <w:marLeft w:val="640"/>
          <w:marRight w:val="0"/>
          <w:marTop w:val="0"/>
          <w:marBottom w:val="0"/>
          <w:divBdr>
            <w:top w:val="none" w:sz="0" w:space="0" w:color="auto"/>
            <w:left w:val="none" w:sz="0" w:space="0" w:color="auto"/>
            <w:bottom w:val="none" w:sz="0" w:space="0" w:color="auto"/>
            <w:right w:val="none" w:sz="0" w:space="0" w:color="auto"/>
          </w:divBdr>
        </w:div>
        <w:div w:id="1046375199">
          <w:marLeft w:val="640"/>
          <w:marRight w:val="0"/>
          <w:marTop w:val="0"/>
          <w:marBottom w:val="0"/>
          <w:divBdr>
            <w:top w:val="none" w:sz="0" w:space="0" w:color="auto"/>
            <w:left w:val="none" w:sz="0" w:space="0" w:color="auto"/>
            <w:bottom w:val="none" w:sz="0" w:space="0" w:color="auto"/>
            <w:right w:val="none" w:sz="0" w:space="0" w:color="auto"/>
          </w:divBdr>
        </w:div>
        <w:div w:id="1097410507">
          <w:marLeft w:val="640"/>
          <w:marRight w:val="0"/>
          <w:marTop w:val="0"/>
          <w:marBottom w:val="0"/>
          <w:divBdr>
            <w:top w:val="none" w:sz="0" w:space="0" w:color="auto"/>
            <w:left w:val="none" w:sz="0" w:space="0" w:color="auto"/>
            <w:bottom w:val="none" w:sz="0" w:space="0" w:color="auto"/>
            <w:right w:val="none" w:sz="0" w:space="0" w:color="auto"/>
          </w:divBdr>
        </w:div>
        <w:div w:id="1098020474">
          <w:marLeft w:val="640"/>
          <w:marRight w:val="0"/>
          <w:marTop w:val="0"/>
          <w:marBottom w:val="0"/>
          <w:divBdr>
            <w:top w:val="none" w:sz="0" w:space="0" w:color="auto"/>
            <w:left w:val="none" w:sz="0" w:space="0" w:color="auto"/>
            <w:bottom w:val="none" w:sz="0" w:space="0" w:color="auto"/>
            <w:right w:val="none" w:sz="0" w:space="0" w:color="auto"/>
          </w:divBdr>
        </w:div>
        <w:div w:id="1134836672">
          <w:marLeft w:val="640"/>
          <w:marRight w:val="0"/>
          <w:marTop w:val="0"/>
          <w:marBottom w:val="0"/>
          <w:divBdr>
            <w:top w:val="none" w:sz="0" w:space="0" w:color="auto"/>
            <w:left w:val="none" w:sz="0" w:space="0" w:color="auto"/>
            <w:bottom w:val="none" w:sz="0" w:space="0" w:color="auto"/>
            <w:right w:val="none" w:sz="0" w:space="0" w:color="auto"/>
          </w:divBdr>
        </w:div>
        <w:div w:id="1286305923">
          <w:marLeft w:val="640"/>
          <w:marRight w:val="0"/>
          <w:marTop w:val="0"/>
          <w:marBottom w:val="0"/>
          <w:divBdr>
            <w:top w:val="none" w:sz="0" w:space="0" w:color="auto"/>
            <w:left w:val="none" w:sz="0" w:space="0" w:color="auto"/>
            <w:bottom w:val="none" w:sz="0" w:space="0" w:color="auto"/>
            <w:right w:val="none" w:sz="0" w:space="0" w:color="auto"/>
          </w:divBdr>
        </w:div>
        <w:div w:id="1334260814">
          <w:marLeft w:val="640"/>
          <w:marRight w:val="0"/>
          <w:marTop w:val="0"/>
          <w:marBottom w:val="0"/>
          <w:divBdr>
            <w:top w:val="none" w:sz="0" w:space="0" w:color="auto"/>
            <w:left w:val="none" w:sz="0" w:space="0" w:color="auto"/>
            <w:bottom w:val="none" w:sz="0" w:space="0" w:color="auto"/>
            <w:right w:val="none" w:sz="0" w:space="0" w:color="auto"/>
          </w:divBdr>
        </w:div>
        <w:div w:id="1453670196">
          <w:marLeft w:val="640"/>
          <w:marRight w:val="0"/>
          <w:marTop w:val="0"/>
          <w:marBottom w:val="0"/>
          <w:divBdr>
            <w:top w:val="none" w:sz="0" w:space="0" w:color="auto"/>
            <w:left w:val="none" w:sz="0" w:space="0" w:color="auto"/>
            <w:bottom w:val="none" w:sz="0" w:space="0" w:color="auto"/>
            <w:right w:val="none" w:sz="0" w:space="0" w:color="auto"/>
          </w:divBdr>
        </w:div>
        <w:div w:id="1602031211">
          <w:marLeft w:val="640"/>
          <w:marRight w:val="0"/>
          <w:marTop w:val="0"/>
          <w:marBottom w:val="0"/>
          <w:divBdr>
            <w:top w:val="none" w:sz="0" w:space="0" w:color="auto"/>
            <w:left w:val="none" w:sz="0" w:space="0" w:color="auto"/>
            <w:bottom w:val="none" w:sz="0" w:space="0" w:color="auto"/>
            <w:right w:val="none" w:sz="0" w:space="0" w:color="auto"/>
          </w:divBdr>
        </w:div>
        <w:div w:id="1658071392">
          <w:marLeft w:val="640"/>
          <w:marRight w:val="0"/>
          <w:marTop w:val="0"/>
          <w:marBottom w:val="0"/>
          <w:divBdr>
            <w:top w:val="none" w:sz="0" w:space="0" w:color="auto"/>
            <w:left w:val="none" w:sz="0" w:space="0" w:color="auto"/>
            <w:bottom w:val="none" w:sz="0" w:space="0" w:color="auto"/>
            <w:right w:val="none" w:sz="0" w:space="0" w:color="auto"/>
          </w:divBdr>
        </w:div>
        <w:div w:id="1707827229">
          <w:marLeft w:val="640"/>
          <w:marRight w:val="0"/>
          <w:marTop w:val="0"/>
          <w:marBottom w:val="0"/>
          <w:divBdr>
            <w:top w:val="none" w:sz="0" w:space="0" w:color="auto"/>
            <w:left w:val="none" w:sz="0" w:space="0" w:color="auto"/>
            <w:bottom w:val="none" w:sz="0" w:space="0" w:color="auto"/>
            <w:right w:val="none" w:sz="0" w:space="0" w:color="auto"/>
          </w:divBdr>
        </w:div>
        <w:div w:id="1775633935">
          <w:marLeft w:val="640"/>
          <w:marRight w:val="0"/>
          <w:marTop w:val="0"/>
          <w:marBottom w:val="0"/>
          <w:divBdr>
            <w:top w:val="none" w:sz="0" w:space="0" w:color="auto"/>
            <w:left w:val="none" w:sz="0" w:space="0" w:color="auto"/>
            <w:bottom w:val="none" w:sz="0" w:space="0" w:color="auto"/>
            <w:right w:val="none" w:sz="0" w:space="0" w:color="auto"/>
          </w:divBdr>
        </w:div>
        <w:div w:id="1866168855">
          <w:marLeft w:val="640"/>
          <w:marRight w:val="0"/>
          <w:marTop w:val="0"/>
          <w:marBottom w:val="0"/>
          <w:divBdr>
            <w:top w:val="none" w:sz="0" w:space="0" w:color="auto"/>
            <w:left w:val="none" w:sz="0" w:space="0" w:color="auto"/>
            <w:bottom w:val="none" w:sz="0" w:space="0" w:color="auto"/>
            <w:right w:val="none" w:sz="0" w:space="0" w:color="auto"/>
          </w:divBdr>
        </w:div>
        <w:div w:id="1879004441">
          <w:marLeft w:val="640"/>
          <w:marRight w:val="0"/>
          <w:marTop w:val="0"/>
          <w:marBottom w:val="0"/>
          <w:divBdr>
            <w:top w:val="none" w:sz="0" w:space="0" w:color="auto"/>
            <w:left w:val="none" w:sz="0" w:space="0" w:color="auto"/>
            <w:bottom w:val="none" w:sz="0" w:space="0" w:color="auto"/>
            <w:right w:val="none" w:sz="0" w:space="0" w:color="auto"/>
          </w:divBdr>
        </w:div>
        <w:div w:id="2113475475">
          <w:marLeft w:val="640"/>
          <w:marRight w:val="0"/>
          <w:marTop w:val="0"/>
          <w:marBottom w:val="0"/>
          <w:divBdr>
            <w:top w:val="none" w:sz="0" w:space="0" w:color="auto"/>
            <w:left w:val="none" w:sz="0" w:space="0" w:color="auto"/>
            <w:bottom w:val="none" w:sz="0" w:space="0" w:color="auto"/>
            <w:right w:val="none" w:sz="0" w:space="0" w:color="auto"/>
          </w:divBdr>
        </w:div>
      </w:divsChild>
    </w:div>
    <w:div w:id="480780170">
      <w:bodyDiv w:val="1"/>
      <w:marLeft w:val="0"/>
      <w:marRight w:val="0"/>
      <w:marTop w:val="0"/>
      <w:marBottom w:val="0"/>
      <w:divBdr>
        <w:top w:val="none" w:sz="0" w:space="0" w:color="auto"/>
        <w:left w:val="none" w:sz="0" w:space="0" w:color="auto"/>
        <w:bottom w:val="none" w:sz="0" w:space="0" w:color="auto"/>
        <w:right w:val="none" w:sz="0" w:space="0" w:color="auto"/>
      </w:divBdr>
      <w:divsChild>
        <w:div w:id="14692005">
          <w:marLeft w:val="640"/>
          <w:marRight w:val="0"/>
          <w:marTop w:val="0"/>
          <w:marBottom w:val="0"/>
          <w:divBdr>
            <w:top w:val="none" w:sz="0" w:space="0" w:color="auto"/>
            <w:left w:val="none" w:sz="0" w:space="0" w:color="auto"/>
            <w:bottom w:val="none" w:sz="0" w:space="0" w:color="auto"/>
            <w:right w:val="none" w:sz="0" w:space="0" w:color="auto"/>
          </w:divBdr>
        </w:div>
        <w:div w:id="47846515">
          <w:marLeft w:val="640"/>
          <w:marRight w:val="0"/>
          <w:marTop w:val="0"/>
          <w:marBottom w:val="0"/>
          <w:divBdr>
            <w:top w:val="none" w:sz="0" w:space="0" w:color="auto"/>
            <w:left w:val="none" w:sz="0" w:space="0" w:color="auto"/>
            <w:bottom w:val="none" w:sz="0" w:space="0" w:color="auto"/>
            <w:right w:val="none" w:sz="0" w:space="0" w:color="auto"/>
          </w:divBdr>
        </w:div>
        <w:div w:id="52586335">
          <w:marLeft w:val="640"/>
          <w:marRight w:val="0"/>
          <w:marTop w:val="0"/>
          <w:marBottom w:val="0"/>
          <w:divBdr>
            <w:top w:val="none" w:sz="0" w:space="0" w:color="auto"/>
            <w:left w:val="none" w:sz="0" w:space="0" w:color="auto"/>
            <w:bottom w:val="none" w:sz="0" w:space="0" w:color="auto"/>
            <w:right w:val="none" w:sz="0" w:space="0" w:color="auto"/>
          </w:divBdr>
        </w:div>
        <w:div w:id="161774576">
          <w:marLeft w:val="640"/>
          <w:marRight w:val="0"/>
          <w:marTop w:val="0"/>
          <w:marBottom w:val="0"/>
          <w:divBdr>
            <w:top w:val="none" w:sz="0" w:space="0" w:color="auto"/>
            <w:left w:val="none" w:sz="0" w:space="0" w:color="auto"/>
            <w:bottom w:val="none" w:sz="0" w:space="0" w:color="auto"/>
            <w:right w:val="none" w:sz="0" w:space="0" w:color="auto"/>
          </w:divBdr>
        </w:div>
        <w:div w:id="381825903">
          <w:marLeft w:val="640"/>
          <w:marRight w:val="0"/>
          <w:marTop w:val="0"/>
          <w:marBottom w:val="0"/>
          <w:divBdr>
            <w:top w:val="none" w:sz="0" w:space="0" w:color="auto"/>
            <w:left w:val="none" w:sz="0" w:space="0" w:color="auto"/>
            <w:bottom w:val="none" w:sz="0" w:space="0" w:color="auto"/>
            <w:right w:val="none" w:sz="0" w:space="0" w:color="auto"/>
          </w:divBdr>
        </w:div>
        <w:div w:id="633946805">
          <w:marLeft w:val="640"/>
          <w:marRight w:val="0"/>
          <w:marTop w:val="0"/>
          <w:marBottom w:val="0"/>
          <w:divBdr>
            <w:top w:val="none" w:sz="0" w:space="0" w:color="auto"/>
            <w:left w:val="none" w:sz="0" w:space="0" w:color="auto"/>
            <w:bottom w:val="none" w:sz="0" w:space="0" w:color="auto"/>
            <w:right w:val="none" w:sz="0" w:space="0" w:color="auto"/>
          </w:divBdr>
        </w:div>
        <w:div w:id="797844097">
          <w:marLeft w:val="640"/>
          <w:marRight w:val="0"/>
          <w:marTop w:val="0"/>
          <w:marBottom w:val="0"/>
          <w:divBdr>
            <w:top w:val="none" w:sz="0" w:space="0" w:color="auto"/>
            <w:left w:val="none" w:sz="0" w:space="0" w:color="auto"/>
            <w:bottom w:val="none" w:sz="0" w:space="0" w:color="auto"/>
            <w:right w:val="none" w:sz="0" w:space="0" w:color="auto"/>
          </w:divBdr>
        </w:div>
        <w:div w:id="889651546">
          <w:marLeft w:val="640"/>
          <w:marRight w:val="0"/>
          <w:marTop w:val="0"/>
          <w:marBottom w:val="0"/>
          <w:divBdr>
            <w:top w:val="none" w:sz="0" w:space="0" w:color="auto"/>
            <w:left w:val="none" w:sz="0" w:space="0" w:color="auto"/>
            <w:bottom w:val="none" w:sz="0" w:space="0" w:color="auto"/>
            <w:right w:val="none" w:sz="0" w:space="0" w:color="auto"/>
          </w:divBdr>
        </w:div>
        <w:div w:id="935407887">
          <w:marLeft w:val="640"/>
          <w:marRight w:val="0"/>
          <w:marTop w:val="0"/>
          <w:marBottom w:val="0"/>
          <w:divBdr>
            <w:top w:val="none" w:sz="0" w:space="0" w:color="auto"/>
            <w:left w:val="none" w:sz="0" w:space="0" w:color="auto"/>
            <w:bottom w:val="none" w:sz="0" w:space="0" w:color="auto"/>
            <w:right w:val="none" w:sz="0" w:space="0" w:color="auto"/>
          </w:divBdr>
        </w:div>
        <w:div w:id="1100219024">
          <w:marLeft w:val="640"/>
          <w:marRight w:val="0"/>
          <w:marTop w:val="0"/>
          <w:marBottom w:val="0"/>
          <w:divBdr>
            <w:top w:val="none" w:sz="0" w:space="0" w:color="auto"/>
            <w:left w:val="none" w:sz="0" w:space="0" w:color="auto"/>
            <w:bottom w:val="none" w:sz="0" w:space="0" w:color="auto"/>
            <w:right w:val="none" w:sz="0" w:space="0" w:color="auto"/>
          </w:divBdr>
        </w:div>
        <w:div w:id="1112213442">
          <w:marLeft w:val="640"/>
          <w:marRight w:val="0"/>
          <w:marTop w:val="0"/>
          <w:marBottom w:val="0"/>
          <w:divBdr>
            <w:top w:val="none" w:sz="0" w:space="0" w:color="auto"/>
            <w:left w:val="none" w:sz="0" w:space="0" w:color="auto"/>
            <w:bottom w:val="none" w:sz="0" w:space="0" w:color="auto"/>
            <w:right w:val="none" w:sz="0" w:space="0" w:color="auto"/>
          </w:divBdr>
        </w:div>
        <w:div w:id="1134523337">
          <w:marLeft w:val="640"/>
          <w:marRight w:val="0"/>
          <w:marTop w:val="0"/>
          <w:marBottom w:val="0"/>
          <w:divBdr>
            <w:top w:val="none" w:sz="0" w:space="0" w:color="auto"/>
            <w:left w:val="none" w:sz="0" w:space="0" w:color="auto"/>
            <w:bottom w:val="none" w:sz="0" w:space="0" w:color="auto"/>
            <w:right w:val="none" w:sz="0" w:space="0" w:color="auto"/>
          </w:divBdr>
        </w:div>
        <w:div w:id="1335762843">
          <w:marLeft w:val="640"/>
          <w:marRight w:val="0"/>
          <w:marTop w:val="0"/>
          <w:marBottom w:val="0"/>
          <w:divBdr>
            <w:top w:val="none" w:sz="0" w:space="0" w:color="auto"/>
            <w:left w:val="none" w:sz="0" w:space="0" w:color="auto"/>
            <w:bottom w:val="none" w:sz="0" w:space="0" w:color="auto"/>
            <w:right w:val="none" w:sz="0" w:space="0" w:color="auto"/>
          </w:divBdr>
        </w:div>
        <w:div w:id="1397556432">
          <w:marLeft w:val="640"/>
          <w:marRight w:val="0"/>
          <w:marTop w:val="0"/>
          <w:marBottom w:val="0"/>
          <w:divBdr>
            <w:top w:val="none" w:sz="0" w:space="0" w:color="auto"/>
            <w:left w:val="none" w:sz="0" w:space="0" w:color="auto"/>
            <w:bottom w:val="none" w:sz="0" w:space="0" w:color="auto"/>
            <w:right w:val="none" w:sz="0" w:space="0" w:color="auto"/>
          </w:divBdr>
        </w:div>
        <w:div w:id="1442604544">
          <w:marLeft w:val="640"/>
          <w:marRight w:val="0"/>
          <w:marTop w:val="0"/>
          <w:marBottom w:val="0"/>
          <w:divBdr>
            <w:top w:val="none" w:sz="0" w:space="0" w:color="auto"/>
            <w:left w:val="none" w:sz="0" w:space="0" w:color="auto"/>
            <w:bottom w:val="none" w:sz="0" w:space="0" w:color="auto"/>
            <w:right w:val="none" w:sz="0" w:space="0" w:color="auto"/>
          </w:divBdr>
        </w:div>
        <w:div w:id="1494951357">
          <w:marLeft w:val="640"/>
          <w:marRight w:val="0"/>
          <w:marTop w:val="0"/>
          <w:marBottom w:val="0"/>
          <w:divBdr>
            <w:top w:val="none" w:sz="0" w:space="0" w:color="auto"/>
            <w:left w:val="none" w:sz="0" w:space="0" w:color="auto"/>
            <w:bottom w:val="none" w:sz="0" w:space="0" w:color="auto"/>
            <w:right w:val="none" w:sz="0" w:space="0" w:color="auto"/>
          </w:divBdr>
        </w:div>
        <w:div w:id="1569918675">
          <w:marLeft w:val="640"/>
          <w:marRight w:val="0"/>
          <w:marTop w:val="0"/>
          <w:marBottom w:val="0"/>
          <w:divBdr>
            <w:top w:val="none" w:sz="0" w:space="0" w:color="auto"/>
            <w:left w:val="none" w:sz="0" w:space="0" w:color="auto"/>
            <w:bottom w:val="none" w:sz="0" w:space="0" w:color="auto"/>
            <w:right w:val="none" w:sz="0" w:space="0" w:color="auto"/>
          </w:divBdr>
        </w:div>
        <w:div w:id="1603605985">
          <w:marLeft w:val="640"/>
          <w:marRight w:val="0"/>
          <w:marTop w:val="0"/>
          <w:marBottom w:val="0"/>
          <w:divBdr>
            <w:top w:val="none" w:sz="0" w:space="0" w:color="auto"/>
            <w:left w:val="none" w:sz="0" w:space="0" w:color="auto"/>
            <w:bottom w:val="none" w:sz="0" w:space="0" w:color="auto"/>
            <w:right w:val="none" w:sz="0" w:space="0" w:color="auto"/>
          </w:divBdr>
        </w:div>
        <w:div w:id="1604993999">
          <w:marLeft w:val="640"/>
          <w:marRight w:val="0"/>
          <w:marTop w:val="0"/>
          <w:marBottom w:val="0"/>
          <w:divBdr>
            <w:top w:val="none" w:sz="0" w:space="0" w:color="auto"/>
            <w:left w:val="none" w:sz="0" w:space="0" w:color="auto"/>
            <w:bottom w:val="none" w:sz="0" w:space="0" w:color="auto"/>
            <w:right w:val="none" w:sz="0" w:space="0" w:color="auto"/>
          </w:divBdr>
        </w:div>
        <w:div w:id="1716155826">
          <w:marLeft w:val="640"/>
          <w:marRight w:val="0"/>
          <w:marTop w:val="0"/>
          <w:marBottom w:val="0"/>
          <w:divBdr>
            <w:top w:val="none" w:sz="0" w:space="0" w:color="auto"/>
            <w:left w:val="none" w:sz="0" w:space="0" w:color="auto"/>
            <w:bottom w:val="none" w:sz="0" w:space="0" w:color="auto"/>
            <w:right w:val="none" w:sz="0" w:space="0" w:color="auto"/>
          </w:divBdr>
        </w:div>
        <w:div w:id="1833636528">
          <w:marLeft w:val="640"/>
          <w:marRight w:val="0"/>
          <w:marTop w:val="0"/>
          <w:marBottom w:val="0"/>
          <w:divBdr>
            <w:top w:val="none" w:sz="0" w:space="0" w:color="auto"/>
            <w:left w:val="none" w:sz="0" w:space="0" w:color="auto"/>
            <w:bottom w:val="none" w:sz="0" w:space="0" w:color="auto"/>
            <w:right w:val="none" w:sz="0" w:space="0" w:color="auto"/>
          </w:divBdr>
        </w:div>
        <w:div w:id="1913810527">
          <w:marLeft w:val="640"/>
          <w:marRight w:val="0"/>
          <w:marTop w:val="0"/>
          <w:marBottom w:val="0"/>
          <w:divBdr>
            <w:top w:val="none" w:sz="0" w:space="0" w:color="auto"/>
            <w:left w:val="none" w:sz="0" w:space="0" w:color="auto"/>
            <w:bottom w:val="none" w:sz="0" w:space="0" w:color="auto"/>
            <w:right w:val="none" w:sz="0" w:space="0" w:color="auto"/>
          </w:divBdr>
        </w:div>
        <w:div w:id="1923686172">
          <w:marLeft w:val="640"/>
          <w:marRight w:val="0"/>
          <w:marTop w:val="0"/>
          <w:marBottom w:val="0"/>
          <w:divBdr>
            <w:top w:val="none" w:sz="0" w:space="0" w:color="auto"/>
            <w:left w:val="none" w:sz="0" w:space="0" w:color="auto"/>
            <w:bottom w:val="none" w:sz="0" w:space="0" w:color="auto"/>
            <w:right w:val="none" w:sz="0" w:space="0" w:color="auto"/>
          </w:divBdr>
        </w:div>
        <w:div w:id="2056075414">
          <w:marLeft w:val="640"/>
          <w:marRight w:val="0"/>
          <w:marTop w:val="0"/>
          <w:marBottom w:val="0"/>
          <w:divBdr>
            <w:top w:val="none" w:sz="0" w:space="0" w:color="auto"/>
            <w:left w:val="none" w:sz="0" w:space="0" w:color="auto"/>
            <w:bottom w:val="none" w:sz="0" w:space="0" w:color="auto"/>
            <w:right w:val="none" w:sz="0" w:space="0" w:color="auto"/>
          </w:divBdr>
        </w:div>
      </w:divsChild>
    </w:div>
    <w:div w:id="483856713">
      <w:marLeft w:val="640"/>
      <w:marRight w:val="0"/>
      <w:marTop w:val="0"/>
      <w:marBottom w:val="0"/>
      <w:divBdr>
        <w:top w:val="none" w:sz="0" w:space="0" w:color="auto"/>
        <w:left w:val="none" w:sz="0" w:space="0" w:color="auto"/>
        <w:bottom w:val="none" w:sz="0" w:space="0" w:color="auto"/>
        <w:right w:val="none" w:sz="0" w:space="0" w:color="auto"/>
      </w:divBdr>
    </w:div>
    <w:div w:id="487064630">
      <w:marLeft w:val="640"/>
      <w:marRight w:val="0"/>
      <w:marTop w:val="0"/>
      <w:marBottom w:val="0"/>
      <w:divBdr>
        <w:top w:val="none" w:sz="0" w:space="0" w:color="auto"/>
        <w:left w:val="none" w:sz="0" w:space="0" w:color="auto"/>
        <w:bottom w:val="none" w:sz="0" w:space="0" w:color="auto"/>
        <w:right w:val="none" w:sz="0" w:space="0" w:color="auto"/>
      </w:divBdr>
    </w:div>
    <w:div w:id="498815801">
      <w:bodyDiv w:val="1"/>
      <w:marLeft w:val="0"/>
      <w:marRight w:val="0"/>
      <w:marTop w:val="0"/>
      <w:marBottom w:val="0"/>
      <w:divBdr>
        <w:top w:val="none" w:sz="0" w:space="0" w:color="auto"/>
        <w:left w:val="none" w:sz="0" w:space="0" w:color="auto"/>
        <w:bottom w:val="none" w:sz="0" w:space="0" w:color="auto"/>
        <w:right w:val="none" w:sz="0" w:space="0" w:color="auto"/>
      </w:divBdr>
      <w:divsChild>
        <w:div w:id="53084747">
          <w:marLeft w:val="640"/>
          <w:marRight w:val="0"/>
          <w:marTop w:val="0"/>
          <w:marBottom w:val="0"/>
          <w:divBdr>
            <w:top w:val="none" w:sz="0" w:space="0" w:color="auto"/>
            <w:left w:val="none" w:sz="0" w:space="0" w:color="auto"/>
            <w:bottom w:val="none" w:sz="0" w:space="0" w:color="auto"/>
            <w:right w:val="none" w:sz="0" w:space="0" w:color="auto"/>
          </w:divBdr>
        </w:div>
        <w:div w:id="93133228">
          <w:marLeft w:val="640"/>
          <w:marRight w:val="0"/>
          <w:marTop w:val="0"/>
          <w:marBottom w:val="0"/>
          <w:divBdr>
            <w:top w:val="none" w:sz="0" w:space="0" w:color="auto"/>
            <w:left w:val="none" w:sz="0" w:space="0" w:color="auto"/>
            <w:bottom w:val="none" w:sz="0" w:space="0" w:color="auto"/>
            <w:right w:val="none" w:sz="0" w:space="0" w:color="auto"/>
          </w:divBdr>
        </w:div>
        <w:div w:id="121388195">
          <w:marLeft w:val="640"/>
          <w:marRight w:val="0"/>
          <w:marTop w:val="0"/>
          <w:marBottom w:val="0"/>
          <w:divBdr>
            <w:top w:val="none" w:sz="0" w:space="0" w:color="auto"/>
            <w:left w:val="none" w:sz="0" w:space="0" w:color="auto"/>
            <w:bottom w:val="none" w:sz="0" w:space="0" w:color="auto"/>
            <w:right w:val="none" w:sz="0" w:space="0" w:color="auto"/>
          </w:divBdr>
        </w:div>
        <w:div w:id="133760828">
          <w:marLeft w:val="640"/>
          <w:marRight w:val="0"/>
          <w:marTop w:val="0"/>
          <w:marBottom w:val="0"/>
          <w:divBdr>
            <w:top w:val="none" w:sz="0" w:space="0" w:color="auto"/>
            <w:left w:val="none" w:sz="0" w:space="0" w:color="auto"/>
            <w:bottom w:val="none" w:sz="0" w:space="0" w:color="auto"/>
            <w:right w:val="none" w:sz="0" w:space="0" w:color="auto"/>
          </w:divBdr>
        </w:div>
        <w:div w:id="188110668">
          <w:marLeft w:val="640"/>
          <w:marRight w:val="0"/>
          <w:marTop w:val="0"/>
          <w:marBottom w:val="0"/>
          <w:divBdr>
            <w:top w:val="none" w:sz="0" w:space="0" w:color="auto"/>
            <w:left w:val="none" w:sz="0" w:space="0" w:color="auto"/>
            <w:bottom w:val="none" w:sz="0" w:space="0" w:color="auto"/>
            <w:right w:val="none" w:sz="0" w:space="0" w:color="auto"/>
          </w:divBdr>
        </w:div>
        <w:div w:id="198278776">
          <w:marLeft w:val="640"/>
          <w:marRight w:val="0"/>
          <w:marTop w:val="0"/>
          <w:marBottom w:val="0"/>
          <w:divBdr>
            <w:top w:val="none" w:sz="0" w:space="0" w:color="auto"/>
            <w:left w:val="none" w:sz="0" w:space="0" w:color="auto"/>
            <w:bottom w:val="none" w:sz="0" w:space="0" w:color="auto"/>
            <w:right w:val="none" w:sz="0" w:space="0" w:color="auto"/>
          </w:divBdr>
        </w:div>
        <w:div w:id="229539064">
          <w:marLeft w:val="640"/>
          <w:marRight w:val="0"/>
          <w:marTop w:val="0"/>
          <w:marBottom w:val="0"/>
          <w:divBdr>
            <w:top w:val="none" w:sz="0" w:space="0" w:color="auto"/>
            <w:left w:val="none" w:sz="0" w:space="0" w:color="auto"/>
            <w:bottom w:val="none" w:sz="0" w:space="0" w:color="auto"/>
            <w:right w:val="none" w:sz="0" w:space="0" w:color="auto"/>
          </w:divBdr>
        </w:div>
        <w:div w:id="247614491">
          <w:marLeft w:val="640"/>
          <w:marRight w:val="0"/>
          <w:marTop w:val="0"/>
          <w:marBottom w:val="0"/>
          <w:divBdr>
            <w:top w:val="none" w:sz="0" w:space="0" w:color="auto"/>
            <w:left w:val="none" w:sz="0" w:space="0" w:color="auto"/>
            <w:bottom w:val="none" w:sz="0" w:space="0" w:color="auto"/>
            <w:right w:val="none" w:sz="0" w:space="0" w:color="auto"/>
          </w:divBdr>
        </w:div>
        <w:div w:id="261382987">
          <w:marLeft w:val="640"/>
          <w:marRight w:val="0"/>
          <w:marTop w:val="0"/>
          <w:marBottom w:val="0"/>
          <w:divBdr>
            <w:top w:val="none" w:sz="0" w:space="0" w:color="auto"/>
            <w:left w:val="none" w:sz="0" w:space="0" w:color="auto"/>
            <w:bottom w:val="none" w:sz="0" w:space="0" w:color="auto"/>
            <w:right w:val="none" w:sz="0" w:space="0" w:color="auto"/>
          </w:divBdr>
        </w:div>
        <w:div w:id="273250933">
          <w:marLeft w:val="640"/>
          <w:marRight w:val="0"/>
          <w:marTop w:val="0"/>
          <w:marBottom w:val="0"/>
          <w:divBdr>
            <w:top w:val="none" w:sz="0" w:space="0" w:color="auto"/>
            <w:left w:val="none" w:sz="0" w:space="0" w:color="auto"/>
            <w:bottom w:val="none" w:sz="0" w:space="0" w:color="auto"/>
            <w:right w:val="none" w:sz="0" w:space="0" w:color="auto"/>
          </w:divBdr>
        </w:div>
        <w:div w:id="286085274">
          <w:marLeft w:val="640"/>
          <w:marRight w:val="0"/>
          <w:marTop w:val="0"/>
          <w:marBottom w:val="0"/>
          <w:divBdr>
            <w:top w:val="none" w:sz="0" w:space="0" w:color="auto"/>
            <w:left w:val="none" w:sz="0" w:space="0" w:color="auto"/>
            <w:bottom w:val="none" w:sz="0" w:space="0" w:color="auto"/>
            <w:right w:val="none" w:sz="0" w:space="0" w:color="auto"/>
          </w:divBdr>
        </w:div>
        <w:div w:id="356198258">
          <w:marLeft w:val="640"/>
          <w:marRight w:val="0"/>
          <w:marTop w:val="0"/>
          <w:marBottom w:val="0"/>
          <w:divBdr>
            <w:top w:val="none" w:sz="0" w:space="0" w:color="auto"/>
            <w:left w:val="none" w:sz="0" w:space="0" w:color="auto"/>
            <w:bottom w:val="none" w:sz="0" w:space="0" w:color="auto"/>
            <w:right w:val="none" w:sz="0" w:space="0" w:color="auto"/>
          </w:divBdr>
        </w:div>
        <w:div w:id="384065024">
          <w:marLeft w:val="640"/>
          <w:marRight w:val="0"/>
          <w:marTop w:val="0"/>
          <w:marBottom w:val="0"/>
          <w:divBdr>
            <w:top w:val="none" w:sz="0" w:space="0" w:color="auto"/>
            <w:left w:val="none" w:sz="0" w:space="0" w:color="auto"/>
            <w:bottom w:val="none" w:sz="0" w:space="0" w:color="auto"/>
            <w:right w:val="none" w:sz="0" w:space="0" w:color="auto"/>
          </w:divBdr>
        </w:div>
        <w:div w:id="437913792">
          <w:marLeft w:val="640"/>
          <w:marRight w:val="0"/>
          <w:marTop w:val="0"/>
          <w:marBottom w:val="0"/>
          <w:divBdr>
            <w:top w:val="none" w:sz="0" w:space="0" w:color="auto"/>
            <w:left w:val="none" w:sz="0" w:space="0" w:color="auto"/>
            <w:bottom w:val="none" w:sz="0" w:space="0" w:color="auto"/>
            <w:right w:val="none" w:sz="0" w:space="0" w:color="auto"/>
          </w:divBdr>
        </w:div>
        <w:div w:id="457457536">
          <w:marLeft w:val="640"/>
          <w:marRight w:val="0"/>
          <w:marTop w:val="0"/>
          <w:marBottom w:val="0"/>
          <w:divBdr>
            <w:top w:val="none" w:sz="0" w:space="0" w:color="auto"/>
            <w:left w:val="none" w:sz="0" w:space="0" w:color="auto"/>
            <w:bottom w:val="none" w:sz="0" w:space="0" w:color="auto"/>
            <w:right w:val="none" w:sz="0" w:space="0" w:color="auto"/>
          </w:divBdr>
        </w:div>
        <w:div w:id="482238812">
          <w:marLeft w:val="640"/>
          <w:marRight w:val="0"/>
          <w:marTop w:val="0"/>
          <w:marBottom w:val="0"/>
          <w:divBdr>
            <w:top w:val="none" w:sz="0" w:space="0" w:color="auto"/>
            <w:left w:val="none" w:sz="0" w:space="0" w:color="auto"/>
            <w:bottom w:val="none" w:sz="0" w:space="0" w:color="auto"/>
            <w:right w:val="none" w:sz="0" w:space="0" w:color="auto"/>
          </w:divBdr>
        </w:div>
        <w:div w:id="495192923">
          <w:marLeft w:val="640"/>
          <w:marRight w:val="0"/>
          <w:marTop w:val="0"/>
          <w:marBottom w:val="0"/>
          <w:divBdr>
            <w:top w:val="none" w:sz="0" w:space="0" w:color="auto"/>
            <w:left w:val="none" w:sz="0" w:space="0" w:color="auto"/>
            <w:bottom w:val="none" w:sz="0" w:space="0" w:color="auto"/>
            <w:right w:val="none" w:sz="0" w:space="0" w:color="auto"/>
          </w:divBdr>
        </w:div>
        <w:div w:id="530647221">
          <w:marLeft w:val="640"/>
          <w:marRight w:val="0"/>
          <w:marTop w:val="0"/>
          <w:marBottom w:val="0"/>
          <w:divBdr>
            <w:top w:val="none" w:sz="0" w:space="0" w:color="auto"/>
            <w:left w:val="none" w:sz="0" w:space="0" w:color="auto"/>
            <w:bottom w:val="none" w:sz="0" w:space="0" w:color="auto"/>
            <w:right w:val="none" w:sz="0" w:space="0" w:color="auto"/>
          </w:divBdr>
        </w:div>
        <w:div w:id="558590489">
          <w:marLeft w:val="640"/>
          <w:marRight w:val="0"/>
          <w:marTop w:val="0"/>
          <w:marBottom w:val="0"/>
          <w:divBdr>
            <w:top w:val="none" w:sz="0" w:space="0" w:color="auto"/>
            <w:left w:val="none" w:sz="0" w:space="0" w:color="auto"/>
            <w:bottom w:val="none" w:sz="0" w:space="0" w:color="auto"/>
            <w:right w:val="none" w:sz="0" w:space="0" w:color="auto"/>
          </w:divBdr>
        </w:div>
        <w:div w:id="592782733">
          <w:marLeft w:val="640"/>
          <w:marRight w:val="0"/>
          <w:marTop w:val="0"/>
          <w:marBottom w:val="0"/>
          <w:divBdr>
            <w:top w:val="none" w:sz="0" w:space="0" w:color="auto"/>
            <w:left w:val="none" w:sz="0" w:space="0" w:color="auto"/>
            <w:bottom w:val="none" w:sz="0" w:space="0" w:color="auto"/>
            <w:right w:val="none" w:sz="0" w:space="0" w:color="auto"/>
          </w:divBdr>
        </w:div>
        <w:div w:id="612397648">
          <w:marLeft w:val="640"/>
          <w:marRight w:val="0"/>
          <w:marTop w:val="0"/>
          <w:marBottom w:val="0"/>
          <w:divBdr>
            <w:top w:val="none" w:sz="0" w:space="0" w:color="auto"/>
            <w:left w:val="none" w:sz="0" w:space="0" w:color="auto"/>
            <w:bottom w:val="none" w:sz="0" w:space="0" w:color="auto"/>
            <w:right w:val="none" w:sz="0" w:space="0" w:color="auto"/>
          </w:divBdr>
        </w:div>
        <w:div w:id="614873093">
          <w:marLeft w:val="640"/>
          <w:marRight w:val="0"/>
          <w:marTop w:val="0"/>
          <w:marBottom w:val="0"/>
          <w:divBdr>
            <w:top w:val="none" w:sz="0" w:space="0" w:color="auto"/>
            <w:left w:val="none" w:sz="0" w:space="0" w:color="auto"/>
            <w:bottom w:val="none" w:sz="0" w:space="0" w:color="auto"/>
            <w:right w:val="none" w:sz="0" w:space="0" w:color="auto"/>
          </w:divBdr>
        </w:div>
        <w:div w:id="642154138">
          <w:marLeft w:val="640"/>
          <w:marRight w:val="0"/>
          <w:marTop w:val="0"/>
          <w:marBottom w:val="0"/>
          <w:divBdr>
            <w:top w:val="none" w:sz="0" w:space="0" w:color="auto"/>
            <w:left w:val="none" w:sz="0" w:space="0" w:color="auto"/>
            <w:bottom w:val="none" w:sz="0" w:space="0" w:color="auto"/>
            <w:right w:val="none" w:sz="0" w:space="0" w:color="auto"/>
          </w:divBdr>
        </w:div>
        <w:div w:id="648440752">
          <w:marLeft w:val="640"/>
          <w:marRight w:val="0"/>
          <w:marTop w:val="0"/>
          <w:marBottom w:val="0"/>
          <w:divBdr>
            <w:top w:val="none" w:sz="0" w:space="0" w:color="auto"/>
            <w:left w:val="none" w:sz="0" w:space="0" w:color="auto"/>
            <w:bottom w:val="none" w:sz="0" w:space="0" w:color="auto"/>
            <w:right w:val="none" w:sz="0" w:space="0" w:color="auto"/>
          </w:divBdr>
        </w:div>
        <w:div w:id="670376654">
          <w:marLeft w:val="640"/>
          <w:marRight w:val="0"/>
          <w:marTop w:val="0"/>
          <w:marBottom w:val="0"/>
          <w:divBdr>
            <w:top w:val="none" w:sz="0" w:space="0" w:color="auto"/>
            <w:left w:val="none" w:sz="0" w:space="0" w:color="auto"/>
            <w:bottom w:val="none" w:sz="0" w:space="0" w:color="auto"/>
            <w:right w:val="none" w:sz="0" w:space="0" w:color="auto"/>
          </w:divBdr>
        </w:div>
        <w:div w:id="687566610">
          <w:marLeft w:val="640"/>
          <w:marRight w:val="0"/>
          <w:marTop w:val="0"/>
          <w:marBottom w:val="0"/>
          <w:divBdr>
            <w:top w:val="none" w:sz="0" w:space="0" w:color="auto"/>
            <w:left w:val="none" w:sz="0" w:space="0" w:color="auto"/>
            <w:bottom w:val="none" w:sz="0" w:space="0" w:color="auto"/>
            <w:right w:val="none" w:sz="0" w:space="0" w:color="auto"/>
          </w:divBdr>
        </w:div>
        <w:div w:id="802041592">
          <w:marLeft w:val="640"/>
          <w:marRight w:val="0"/>
          <w:marTop w:val="0"/>
          <w:marBottom w:val="0"/>
          <w:divBdr>
            <w:top w:val="none" w:sz="0" w:space="0" w:color="auto"/>
            <w:left w:val="none" w:sz="0" w:space="0" w:color="auto"/>
            <w:bottom w:val="none" w:sz="0" w:space="0" w:color="auto"/>
            <w:right w:val="none" w:sz="0" w:space="0" w:color="auto"/>
          </w:divBdr>
        </w:div>
        <w:div w:id="874076261">
          <w:marLeft w:val="640"/>
          <w:marRight w:val="0"/>
          <w:marTop w:val="0"/>
          <w:marBottom w:val="0"/>
          <w:divBdr>
            <w:top w:val="none" w:sz="0" w:space="0" w:color="auto"/>
            <w:left w:val="none" w:sz="0" w:space="0" w:color="auto"/>
            <w:bottom w:val="none" w:sz="0" w:space="0" w:color="auto"/>
            <w:right w:val="none" w:sz="0" w:space="0" w:color="auto"/>
          </w:divBdr>
        </w:div>
        <w:div w:id="881945518">
          <w:marLeft w:val="640"/>
          <w:marRight w:val="0"/>
          <w:marTop w:val="0"/>
          <w:marBottom w:val="0"/>
          <w:divBdr>
            <w:top w:val="none" w:sz="0" w:space="0" w:color="auto"/>
            <w:left w:val="none" w:sz="0" w:space="0" w:color="auto"/>
            <w:bottom w:val="none" w:sz="0" w:space="0" w:color="auto"/>
            <w:right w:val="none" w:sz="0" w:space="0" w:color="auto"/>
          </w:divBdr>
        </w:div>
        <w:div w:id="883907445">
          <w:marLeft w:val="640"/>
          <w:marRight w:val="0"/>
          <w:marTop w:val="0"/>
          <w:marBottom w:val="0"/>
          <w:divBdr>
            <w:top w:val="none" w:sz="0" w:space="0" w:color="auto"/>
            <w:left w:val="none" w:sz="0" w:space="0" w:color="auto"/>
            <w:bottom w:val="none" w:sz="0" w:space="0" w:color="auto"/>
            <w:right w:val="none" w:sz="0" w:space="0" w:color="auto"/>
          </w:divBdr>
        </w:div>
        <w:div w:id="912274870">
          <w:marLeft w:val="640"/>
          <w:marRight w:val="0"/>
          <w:marTop w:val="0"/>
          <w:marBottom w:val="0"/>
          <w:divBdr>
            <w:top w:val="none" w:sz="0" w:space="0" w:color="auto"/>
            <w:left w:val="none" w:sz="0" w:space="0" w:color="auto"/>
            <w:bottom w:val="none" w:sz="0" w:space="0" w:color="auto"/>
            <w:right w:val="none" w:sz="0" w:space="0" w:color="auto"/>
          </w:divBdr>
        </w:div>
        <w:div w:id="943614677">
          <w:marLeft w:val="640"/>
          <w:marRight w:val="0"/>
          <w:marTop w:val="0"/>
          <w:marBottom w:val="0"/>
          <w:divBdr>
            <w:top w:val="none" w:sz="0" w:space="0" w:color="auto"/>
            <w:left w:val="none" w:sz="0" w:space="0" w:color="auto"/>
            <w:bottom w:val="none" w:sz="0" w:space="0" w:color="auto"/>
            <w:right w:val="none" w:sz="0" w:space="0" w:color="auto"/>
          </w:divBdr>
        </w:div>
        <w:div w:id="952588724">
          <w:marLeft w:val="640"/>
          <w:marRight w:val="0"/>
          <w:marTop w:val="0"/>
          <w:marBottom w:val="0"/>
          <w:divBdr>
            <w:top w:val="none" w:sz="0" w:space="0" w:color="auto"/>
            <w:left w:val="none" w:sz="0" w:space="0" w:color="auto"/>
            <w:bottom w:val="none" w:sz="0" w:space="0" w:color="auto"/>
            <w:right w:val="none" w:sz="0" w:space="0" w:color="auto"/>
          </w:divBdr>
        </w:div>
        <w:div w:id="954795039">
          <w:marLeft w:val="640"/>
          <w:marRight w:val="0"/>
          <w:marTop w:val="0"/>
          <w:marBottom w:val="0"/>
          <w:divBdr>
            <w:top w:val="none" w:sz="0" w:space="0" w:color="auto"/>
            <w:left w:val="none" w:sz="0" w:space="0" w:color="auto"/>
            <w:bottom w:val="none" w:sz="0" w:space="0" w:color="auto"/>
            <w:right w:val="none" w:sz="0" w:space="0" w:color="auto"/>
          </w:divBdr>
        </w:div>
        <w:div w:id="983781227">
          <w:marLeft w:val="640"/>
          <w:marRight w:val="0"/>
          <w:marTop w:val="0"/>
          <w:marBottom w:val="0"/>
          <w:divBdr>
            <w:top w:val="none" w:sz="0" w:space="0" w:color="auto"/>
            <w:left w:val="none" w:sz="0" w:space="0" w:color="auto"/>
            <w:bottom w:val="none" w:sz="0" w:space="0" w:color="auto"/>
            <w:right w:val="none" w:sz="0" w:space="0" w:color="auto"/>
          </w:divBdr>
        </w:div>
        <w:div w:id="998994244">
          <w:marLeft w:val="640"/>
          <w:marRight w:val="0"/>
          <w:marTop w:val="0"/>
          <w:marBottom w:val="0"/>
          <w:divBdr>
            <w:top w:val="none" w:sz="0" w:space="0" w:color="auto"/>
            <w:left w:val="none" w:sz="0" w:space="0" w:color="auto"/>
            <w:bottom w:val="none" w:sz="0" w:space="0" w:color="auto"/>
            <w:right w:val="none" w:sz="0" w:space="0" w:color="auto"/>
          </w:divBdr>
        </w:div>
        <w:div w:id="1013650855">
          <w:marLeft w:val="640"/>
          <w:marRight w:val="0"/>
          <w:marTop w:val="0"/>
          <w:marBottom w:val="0"/>
          <w:divBdr>
            <w:top w:val="none" w:sz="0" w:space="0" w:color="auto"/>
            <w:left w:val="none" w:sz="0" w:space="0" w:color="auto"/>
            <w:bottom w:val="none" w:sz="0" w:space="0" w:color="auto"/>
            <w:right w:val="none" w:sz="0" w:space="0" w:color="auto"/>
          </w:divBdr>
        </w:div>
        <w:div w:id="1014574194">
          <w:marLeft w:val="640"/>
          <w:marRight w:val="0"/>
          <w:marTop w:val="0"/>
          <w:marBottom w:val="0"/>
          <w:divBdr>
            <w:top w:val="none" w:sz="0" w:space="0" w:color="auto"/>
            <w:left w:val="none" w:sz="0" w:space="0" w:color="auto"/>
            <w:bottom w:val="none" w:sz="0" w:space="0" w:color="auto"/>
            <w:right w:val="none" w:sz="0" w:space="0" w:color="auto"/>
          </w:divBdr>
        </w:div>
        <w:div w:id="1018390781">
          <w:marLeft w:val="640"/>
          <w:marRight w:val="0"/>
          <w:marTop w:val="0"/>
          <w:marBottom w:val="0"/>
          <w:divBdr>
            <w:top w:val="none" w:sz="0" w:space="0" w:color="auto"/>
            <w:left w:val="none" w:sz="0" w:space="0" w:color="auto"/>
            <w:bottom w:val="none" w:sz="0" w:space="0" w:color="auto"/>
            <w:right w:val="none" w:sz="0" w:space="0" w:color="auto"/>
          </w:divBdr>
        </w:div>
        <w:div w:id="1027759417">
          <w:marLeft w:val="640"/>
          <w:marRight w:val="0"/>
          <w:marTop w:val="0"/>
          <w:marBottom w:val="0"/>
          <w:divBdr>
            <w:top w:val="none" w:sz="0" w:space="0" w:color="auto"/>
            <w:left w:val="none" w:sz="0" w:space="0" w:color="auto"/>
            <w:bottom w:val="none" w:sz="0" w:space="0" w:color="auto"/>
            <w:right w:val="none" w:sz="0" w:space="0" w:color="auto"/>
          </w:divBdr>
        </w:div>
        <w:div w:id="1054430145">
          <w:marLeft w:val="640"/>
          <w:marRight w:val="0"/>
          <w:marTop w:val="0"/>
          <w:marBottom w:val="0"/>
          <w:divBdr>
            <w:top w:val="none" w:sz="0" w:space="0" w:color="auto"/>
            <w:left w:val="none" w:sz="0" w:space="0" w:color="auto"/>
            <w:bottom w:val="none" w:sz="0" w:space="0" w:color="auto"/>
            <w:right w:val="none" w:sz="0" w:space="0" w:color="auto"/>
          </w:divBdr>
        </w:div>
        <w:div w:id="1155610997">
          <w:marLeft w:val="640"/>
          <w:marRight w:val="0"/>
          <w:marTop w:val="0"/>
          <w:marBottom w:val="0"/>
          <w:divBdr>
            <w:top w:val="none" w:sz="0" w:space="0" w:color="auto"/>
            <w:left w:val="none" w:sz="0" w:space="0" w:color="auto"/>
            <w:bottom w:val="none" w:sz="0" w:space="0" w:color="auto"/>
            <w:right w:val="none" w:sz="0" w:space="0" w:color="auto"/>
          </w:divBdr>
        </w:div>
        <w:div w:id="1160850670">
          <w:marLeft w:val="640"/>
          <w:marRight w:val="0"/>
          <w:marTop w:val="0"/>
          <w:marBottom w:val="0"/>
          <w:divBdr>
            <w:top w:val="none" w:sz="0" w:space="0" w:color="auto"/>
            <w:left w:val="none" w:sz="0" w:space="0" w:color="auto"/>
            <w:bottom w:val="none" w:sz="0" w:space="0" w:color="auto"/>
            <w:right w:val="none" w:sz="0" w:space="0" w:color="auto"/>
          </w:divBdr>
        </w:div>
        <w:div w:id="1232882626">
          <w:marLeft w:val="640"/>
          <w:marRight w:val="0"/>
          <w:marTop w:val="0"/>
          <w:marBottom w:val="0"/>
          <w:divBdr>
            <w:top w:val="none" w:sz="0" w:space="0" w:color="auto"/>
            <w:left w:val="none" w:sz="0" w:space="0" w:color="auto"/>
            <w:bottom w:val="none" w:sz="0" w:space="0" w:color="auto"/>
            <w:right w:val="none" w:sz="0" w:space="0" w:color="auto"/>
          </w:divBdr>
        </w:div>
        <w:div w:id="1301574058">
          <w:marLeft w:val="640"/>
          <w:marRight w:val="0"/>
          <w:marTop w:val="0"/>
          <w:marBottom w:val="0"/>
          <w:divBdr>
            <w:top w:val="none" w:sz="0" w:space="0" w:color="auto"/>
            <w:left w:val="none" w:sz="0" w:space="0" w:color="auto"/>
            <w:bottom w:val="none" w:sz="0" w:space="0" w:color="auto"/>
            <w:right w:val="none" w:sz="0" w:space="0" w:color="auto"/>
          </w:divBdr>
        </w:div>
        <w:div w:id="1347559699">
          <w:marLeft w:val="640"/>
          <w:marRight w:val="0"/>
          <w:marTop w:val="0"/>
          <w:marBottom w:val="0"/>
          <w:divBdr>
            <w:top w:val="none" w:sz="0" w:space="0" w:color="auto"/>
            <w:left w:val="none" w:sz="0" w:space="0" w:color="auto"/>
            <w:bottom w:val="none" w:sz="0" w:space="0" w:color="auto"/>
            <w:right w:val="none" w:sz="0" w:space="0" w:color="auto"/>
          </w:divBdr>
        </w:div>
        <w:div w:id="1347639529">
          <w:marLeft w:val="640"/>
          <w:marRight w:val="0"/>
          <w:marTop w:val="0"/>
          <w:marBottom w:val="0"/>
          <w:divBdr>
            <w:top w:val="none" w:sz="0" w:space="0" w:color="auto"/>
            <w:left w:val="none" w:sz="0" w:space="0" w:color="auto"/>
            <w:bottom w:val="none" w:sz="0" w:space="0" w:color="auto"/>
            <w:right w:val="none" w:sz="0" w:space="0" w:color="auto"/>
          </w:divBdr>
        </w:div>
        <w:div w:id="1387487163">
          <w:marLeft w:val="640"/>
          <w:marRight w:val="0"/>
          <w:marTop w:val="0"/>
          <w:marBottom w:val="0"/>
          <w:divBdr>
            <w:top w:val="none" w:sz="0" w:space="0" w:color="auto"/>
            <w:left w:val="none" w:sz="0" w:space="0" w:color="auto"/>
            <w:bottom w:val="none" w:sz="0" w:space="0" w:color="auto"/>
            <w:right w:val="none" w:sz="0" w:space="0" w:color="auto"/>
          </w:divBdr>
        </w:div>
        <w:div w:id="1394892133">
          <w:marLeft w:val="640"/>
          <w:marRight w:val="0"/>
          <w:marTop w:val="0"/>
          <w:marBottom w:val="0"/>
          <w:divBdr>
            <w:top w:val="none" w:sz="0" w:space="0" w:color="auto"/>
            <w:left w:val="none" w:sz="0" w:space="0" w:color="auto"/>
            <w:bottom w:val="none" w:sz="0" w:space="0" w:color="auto"/>
            <w:right w:val="none" w:sz="0" w:space="0" w:color="auto"/>
          </w:divBdr>
        </w:div>
        <w:div w:id="1430544033">
          <w:marLeft w:val="640"/>
          <w:marRight w:val="0"/>
          <w:marTop w:val="0"/>
          <w:marBottom w:val="0"/>
          <w:divBdr>
            <w:top w:val="none" w:sz="0" w:space="0" w:color="auto"/>
            <w:left w:val="none" w:sz="0" w:space="0" w:color="auto"/>
            <w:bottom w:val="none" w:sz="0" w:space="0" w:color="auto"/>
            <w:right w:val="none" w:sz="0" w:space="0" w:color="auto"/>
          </w:divBdr>
        </w:div>
        <w:div w:id="1439982963">
          <w:marLeft w:val="640"/>
          <w:marRight w:val="0"/>
          <w:marTop w:val="0"/>
          <w:marBottom w:val="0"/>
          <w:divBdr>
            <w:top w:val="none" w:sz="0" w:space="0" w:color="auto"/>
            <w:left w:val="none" w:sz="0" w:space="0" w:color="auto"/>
            <w:bottom w:val="none" w:sz="0" w:space="0" w:color="auto"/>
            <w:right w:val="none" w:sz="0" w:space="0" w:color="auto"/>
          </w:divBdr>
        </w:div>
        <w:div w:id="1440374315">
          <w:marLeft w:val="640"/>
          <w:marRight w:val="0"/>
          <w:marTop w:val="0"/>
          <w:marBottom w:val="0"/>
          <w:divBdr>
            <w:top w:val="none" w:sz="0" w:space="0" w:color="auto"/>
            <w:left w:val="none" w:sz="0" w:space="0" w:color="auto"/>
            <w:bottom w:val="none" w:sz="0" w:space="0" w:color="auto"/>
            <w:right w:val="none" w:sz="0" w:space="0" w:color="auto"/>
          </w:divBdr>
        </w:div>
        <w:div w:id="1452355451">
          <w:marLeft w:val="640"/>
          <w:marRight w:val="0"/>
          <w:marTop w:val="0"/>
          <w:marBottom w:val="0"/>
          <w:divBdr>
            <w:top w:val="none" w:sz="0" w:space="0" w:color="auto"/>
            <w:left w:val="none" w:sz="0" w:space="0" w:color="auto"/>
            <w:bottom w:val="none" w:sz="0" w:space="0" w:color="auto"/>
            <w:right w:val="none" w:sz="0" w:space="0" w:color="auto"/>
          </w:divBdr>
        </w:div>
        <w:div w:id="1477188502">
          <w:marLeft w:val="640"/>
          <w:marRight w:val="0"/>
          <w:marTop w:val="0"/>
          <w:marBottom w:val="0"/>
          <w:divBdr>
            <w:top w:val="none" w:sz="0" w:space="0" w:color="auto"/>
            <w:left w:val="none" w:sz="0" w:space="0" w:color="auto"/>
            <w:bottom w:val="none" w:sz="0" w:space="0" w:color="auto"/>
            <w:right w:val="none" w:sz="0" w:space="0" w:color="auto"/>
          </w:divBdr>
        </w:div>
        <w:div w:id="1477719510">
          <w:marLeft w:val="640"/>
          <w:marRight w:val="0"/>
          <w:marTop w:val="0"/>
          <w:marBottom w:val="0"/>
          <w:divBdr>
            <w:top w:val="none" w:sz="0" w:space="0" w:color="auto"/>
            <w:left w:val="none" w:sz="0" w:space="0" w:color="auto"/>
            <w:bottom w:val="none" w:sz="0" w:space="0" w:color="auto"/>
            <w:right w:val="none" w:sz="0" w:space="0" w:color="auto"/>
          </w:divBdr>
        </w:div>
        <w:div w:id="1513033521">
          <w:marLeft w:val="640"/>
          <w:marRight w:val="0"/>
          <w:marTop w:val="0"/>
          <w:marBottom w:val="0"/>
          <w:divBdr>
            <w:top w:val="none" w:sz="0" w:space="0" w:color="auto"/>
            <w:left w:val="none" w:sz="0" w:space="0" w:color="auto"/>
            <w:bottom w:val="none" w:sz="0" w:space="0" w:color="auto"/>
            <w:right w:val="none" w:sz="0" w:space="0" w:color="auto"/>
          </w:divBdr>
        </w:div>
        <w:div w:id="1534348136">
          <w:marLeft w:val="640"/>
          <w:marRight w:val="0"/>
          <w:marTop w:val="0"/>
          <w:marBottom w:val="0"/>
          <w:divBdr>
            <w:top w:val="none" w:sz="0" w:space="0" w:color="auto"/>
            <w:left w:val="none" w:sz="0" w:space="0" w:color="auto"/>
            <w:bottom w:val="none" w:sz="0" w:space="0" w:color="auto"/>
            <w:right w:val="none" w:sz="0" w:space="0" w:color="auto"/>
          </w:divBdr>
        </w:div>
        <w:div w:id="1547444921">
          <w:marLeft w:val="640"/>
          <w:marRight w:val="0"/>
          <w:marTop w:val="0"/>
          <w:marBottom w:val="0"/>
          <w:divBdr>
            <w:top w:val="none" w:sz="0" w:space="0" w:color="auto"/>
            <w:left w:val="none" w:sz="0" w:space="0" w:color="auto"/>
            <w:bottom w:val="none" w:sz="0" w:space="0" w:color="auto"/>
            <w:right w:val="none" w:sz="0" w:space="0" w:color="auto"/>
          </w:divBdr>
        </w:div>
        <w:div w:id="1579051923">
          <w:marLeft w:val="640"/>
          <w:marRight w:val="0"/>
          <w:marTop w:val="0"/>
          <w:marBottom w:val="0"/>
          <w:divBdr>
            <w:top w:val="none" w:sz="0" w:space="0" w:color="auto"/>
            <w:left w:val="none" w:sz="0" w:space="0" w:color="auto"/>
            <w:bottom w:val="none" w:sz="0" w:space="0" w:color="auto"/>
            <w:right w:val="none" w:sz="0" w:space="0" w:color="auto"/>
          </w:divBdr>
        </w:div>
        <w:div w:id="1586186440">
          <w:marLeft w:val="640"/>
          <w:marRight w:val="0"/>
          <w:marTop w:val="0"/>
          <w:marBottom w:val="0"/>
          <w:divBdr>
            <w:top w:val="none" w:sz="0" w:space="0" w:color="auto"/>
            <w:left w:val="none" w:sz="0" w:space="0" w:color="auto"/>
            <w:bottom w:val="none" w:sz="0" w:space="0" w:color="auto"/>
            <w:right w:val="none" w:sz="0" w:space="0" w:color="auto"/>
          </w:divBdr>
        </w:div>
        <w:div w:id="1614944460">
          <w:marLeft w:val="640"/>
          <w:marRight w:val="0"/>
          <w:marTop w:val="0"/>
          <w:marBottom w:val="0"/>
          <w:divBdr>
            <w:top w:val="none" w:sz="0" w:space="0" w:color="auto"/>
            <w:left w:val="none" w:sz="0" w:space="0" w:color="auto"/>
            <w:bottom w:val="none" w:sz="0" w:space="0" w:color="auto"/>
            <w:right w:val="none" w:sz="0" w:space="0" w:color="auto"/>
          </w:divBdr>
        </w:div>
        <w:div w:id="1618100211">
          <w:marLeft w:val="640"/>
          <w:marRight w:val="0"/>
          <w:marTop w:val="0"/>
          <w:marBottom w:val="0"/>
          <w:divBdr>
            <w:top w:val="none" w:sz="0" w:space="0" w:color="auto"/>
            <w:left w:val="none" w:sz="0" w:space="0" w:color="auto"/>
            <w:bottom w:val="none" w:sz="0" w:space="0" w:color="auto"/>
            <w:right w:val="none" w:sz="0" w:space="0" w:color="auto"/>
          </w:divBdr>
        </w:div>
        <w:div w:id="1682587091">
          <w:marLeft w:val="640"/>
          <w:marRight w:val="0"/>
          <w:marTop w:val="0"/>
          <w:marBottom w:val="0"/>
          <w:divBdr>
            <w:top w:val="none" w:sz="0" w:space="0" w:color="auto"/>
            <w:left w:val="none" w:sz="0" w:space="0" w:color="auto"/>
            <w:bottom w:val="none" w:sz="0" w:space="0" w:color="auto"/>
            <w:right w:val="none" w:sz="0" w:space="0" w:color="auto"/>
          </w:divBdr>
        </w:div>
        <w:div w:id="1701666623">
          <w:marLeft w:val="640"/>
          <w:marRight w:val="0"/>
          <w:marTop w:val="0"/>
          <w:marBottom w:val="0"/>
          <w:divBdr>
            <w:top w:val="none" w:sz="0" w:space="0" w:color="auto"/>
            <w:left w:val="none" w:sz="0" w:space="0" w:color="auto"/>
            <w:bottom w:val="none" w:sz="0" w:space="0" w:color="auto"/>
            <w:right w:val="none" w:sz="0" w:space="0" w:color="auto"/>
          </w:divBdr>
        </w:div>
        <w:div w:id="1734742643">
          <w:marLeft w:val="640"/>
          <w:marRight w:val="0"/>
          <w:marTop w:val="0"/>
          <w:marBottom w:val="0"/>
          <w:divBdr>
            <w:top w:val="none" w:sz="0" w:space="0" w:color="auto"/>
            <w:left w:val="none" w:sz="0" w:space="0" w:color="auto"/>
            <w:bottom w:val="none" w:sz="0" w:space="0" w:color="auto"/>
            <w:right w:val="none" w:sz="0" w:space="0" w:color="auto"/>
          </w:divBdr>
        </w:div>
        <w:div w:id="1741907058">
          <w:marLeft w:val="640"/>
          <w:marRight w:val="0"/>
          <w:marTop w:val="0"/>
          <w:marBottom w:val="0"/>
          <w:divBdr>
            <w:top w:val="none" w:sz="0" w:space="0" w:color="auto"/>
            <w:left w:val="none" w:sz="0" w:space="0" w:color="auto"/>
            <w:bottom w:val="none" w:sz="0" w:space="0" w:color="auto"/>
            <w:right w:val="none" w:sz="0" w:space="0" w:color="auto"/>
          </w:divBdr>
        </w:div>
        <w:div w:id="1788154516">
          <w:marLeft w:val="640"/>
          <w:marRight w:val="0"/>
          <w:marTop w:val="0"/>
          <w:marBottom w:val="0"/>
          <w:divBdr>
            <w:top w:val="none" w:sz="0" w:space="0" w:color="auto"/>
            <w:left w:val="none" w:sz="0" w:space="0" w:color="auto"/>
            <w:bottom w:val="none" w:sz="0" w:space="0" w:color="auto"/>
            <w:right w:val="none" w:sz="0" w:space="0" w:color="auto"/>
          </w:divBdr>
        </w:div>
        <w:div w:id="1803619720">
          <w:marLeft w:val="640"/>
          <w:marRight w:val="0"/>
          <w:marTop w:val="0"/>
          <w:marBottom w:val="0"/>
          <w:divBdr>
            <w:top w:val="none" w:sz="0" w:space="0" w:color="auto"/>
            <w:left w:val="none" w:sz="0" w:space="0" w:color="auto"/>
            <w:bottom w:val="none" w:sz="0" w:space="0" w:color="auto"/>
            <w:right w:val="none" w:sz="0" w:space="0" w:color="auto"/>
          </w:divBdr>
        </w:div>
        <w:div w:id="1822500845">
          <w:marLeft w:val="640"/>
          <w:marRight w:val="0"/>
          <w:marTop w:val="0"/>
          <w:marBottom w:val="0"/>
          <w:divBdr>
            <w:top w:val="none" w:sz="0" w:space="0" w:color="auto"/>
            <w:left w:val="none" w:sz="0" w:space="0" w:color="auto"/>
            <w:bottom w:val="none" w:sz="0" w:space="0" w:color="auto"/>
            <w:right w:val="none" w:sz="0" w:space="0" w:color="auto"/>
          </w:divBdr>
        </w:div>
        <w:div w:id="1823808162">
          <w:marLeft w:val="640"/>
          <w:marRight w:val="0"/>
          <w:marTop w:val="0"/>
          <w:marBottom w:val="0"/>
          <w:divBdr>
            <w:top w:val="none" w:sz="0" w:space="0" w:color="auto"/>
            <w:left w:val="none" w:sz="0" w:space="0" w:color="auto"/>
            <w:bottom w:val="none" w:sz="0" w:space="0" w:color="auto"/>
            <w:right w:val="none" w:sz="0" w:space="0" w:color="auto"/>
          </w:divBdr>
        </w:div>
        <w:div w:id="1934781450">
          <w:marLeft w:val="640"/>
          <w:marRight w:val="0"/>
          <w:marTop w:val="0"/>
          <w:marBottom w:val="0"/>
          <w:divBdr>
            <w:top w:val="none" w:sz="0" w:space="0" w:color="auto"/>
            <w:left w:val="none" w:sz="0" w:space="0" w:color="auto"/>
            <w:bottom w:val="none" w:sz="0" w:space="0" w:color="auto"/>
            <w:right w:val="none" w:sz="0" w:space="0" w:color="auto"/>
          </w:divBdr>
        </w:div>
        <w:div w:id="1961061801">
          <w:marLeft w:val="640"/>
          <w:marRight w:val="0"/>
          <w:marTop w:val="0"/>
          <w:marBottom w:val="0"/>
          <w:divBdr>
            <w:top w:val="none" w:sz="0" w:space="0" w:color="auto"/>
            <w:left w:val="none" w:sz="0" w:space="0" w:color="auto"/>
            <w:bottom w:val="none" w:sz="0" w:space="0" w:color="auto"/>
            <w:right w:val="none" w:sz="0" w:space="0" w:color="auto"/>
          </w:divBdr>
        </w:div>
        <w:div w:id="2055887222">
          <w:marLeft w:val="640"/>
          <w:marRight w:val="0"/>
          <w:marTop w:val="0"/>
          <w:marBottom w:val="0"/>
          <w:divBdr>
            <w:top w:val="none" w:sz="0" w:space="0" w:color="auto"/>
            <w:left w:val="none" w:sz="0" w:space="0" w:color="auto"/>
            <w:bottom w:val="none" w:sz="0" w:space="0" w:color="auto"/>
            <w:right w:val="none" w:sz="0" w:space="0" w:color="auto"/>
          </w:divBdr>
        </w:div>
        <w:div w:id="2122452517">
          <w:marLeft w:val="640"/>
          <w:marRight w:val="0"/>
          <w:marTop w:val="0"/>
          <w:marBottom w:val="0"/>
          <w:divBdr>
            <w:top w:val="none" w:sz="0" w:space="0" w:color="auto"/>
            <w:left w:val="none" w:sz="0" w:space="0" w:color="auto"/>
            <w:bottom w:val="none" w:sz="0" w:space="0" w:color="auto"/>
            <w:right w:val="none" w:sz="0" w:space="0" w:color="auto"/>
          </w:divBdr>
        </w:div>
        <w:div w:id="2137025425">
          <w:marLeft w:val="640"/>
          <w:marRight w:val="0"/>
          <w:marTop w:val="0"/>
          <w:marBottom w:val="0"/>
          <w:divBdr>
            <w:top w:val="none" w:sz="0" w:space="0" w:color="auto"/>
            <w:left w:val="none" w:sz="0" w:space="0" w:color="auto"/>
            <w:bottom w:val="none" w:sz="0" w:space="0" w:color="auto"/>
            <w:right w:val="none" w:sz="0" w:space="0" w:color="auto"/>
          </w:divBdr>
        </w:div>
        <w:div w:id="2138180022">
          <w:marLeft w:val="640"/>
          <w:marRight w:val="0"/>
          <w:marTop w:val="0"/>
          <w:marBottom w:val="0"/>
          <w:divBdr>
            <w:top w:val="none" w:sz="0" w:space="0" w:color="auto"/>
            <w:left w:val="none" w:sz="0" w:space="0" w:color="auto"/>
            <w:bottom w:val="none" w:sz="0" w:space="0" w:color="auto"/>
            <w:right w:val="none" w:sz="0" w:space="0" w:color="auto"/>
          </w:divBdr>
        </w:div>
      </w:divsChild>
    </w:div>
    <w:div w:id="511147041">
      <w:marLeft w:val="640"/>
      <w:marRight w:val="0"/>
      <w:marTop w:val="0"/>
      <w:marBottom w:val="0"/>
      <w:divBdr>
        <w:top w:val="none" w:sz="0" w:space="0" w:color="auto"/>
        <w:left w:val="none" w:sz="0" w:space="0" w:color="auto"/>
        <w:bottom w:val="none" w:sz="0" w:space="0" w:color="auto"/>
        <w:right w:val="none" w:sz="0" w:space="0" w:color="auto"/>
      </w:divBdr>
    </w:div>
    <w:div w:id="524054657">
      <w:bodyDiv w:val="1"/>
      <w:marLeft w:val="0"/>
      <w:marRight w:val="0"/>
      <w:marTop w:val="0"/>
      <w:marBottom w:val="0"/>
      <w:divBdr>
        <w:top w:val="none" w:sz="0" w:space="0" w:color="auto"/>
        <w:left w:val="none" w:sz="0" w:space="0" w:color="auto"/>
        <w:bottom w:val="none" w:sz="0" w:space="0" w:color="auto"/>
        <w:right w:val="none" w:sz="0" w:space="0" w:color="auto"/>
      </w:divBdr>
      <w:divsChild>
        <w:div w:id="30109732">
          <w:marLeft w:val="640"/>
          <w:marRight w:val="0"/>
          <w:marTop w:val="0"/>
          <w:marBottom w:val="0"/>
          <w:divBdr>
            <w:top w:val="none" w:sz="0" w:space="0" w:color="auto"/>
            <w:left w:val="none" w:sz="0" w:space="0" w:color="auto"/>
            <w:bottom w:val="none" w:sz="0" w:space="0" w:color="auto"/>
            <w:right w:val="none" w:sz="0" w:space="0" w:color="auto"/>
          </w:divBdr>
        </w:div>
        <w:div w:id="31810377">
          <w:marLeft w:val="640"/>
          <w:marRight w:val="0"/>
          <w:marTop w:val="0"/>
          <w:marBottom w:val="0"/>
          <w:divBdr>
            <w:top w:val="none" w:sz="0" w:space="0" w:color="auto"/>
            <w:left w:val="none" w:sz="0" w:space="0" w:color="auto"/>
            <w:bottom w:val="none" w:sz="0" w:space="0" w:color="auto"/>
            <w:right w:val="none" w:sz="0" w:space="0" w:color="auto"/>
          </w:divBdr>
        </w:div>
        <w:div w:id="116338637">
          <w:marLeft w:val="640"/>
          <w:marRight w:val="0"/>
          <w:marTop w:val="0"/>
          <w:marBottom w:val="0"/>
          <w:divBdr>
            <w:top w:val="none" w:sz="0" w:space="0" w:color="auto"/>
            <w:left w:val="none" w:sz="0" w:space="0" w:color="auto"/>
            <w:bottom w:val="none" w:sz="0" w:space="0" w:color="auto"/>
            <w:right w:val="none" w:sz="0" w:space="0" w:color="auto"/>
          </w:divBdr>
        </w:div>
        <w:div w:id="132142148">
          <w:marLeft w:val="640"/>
          <w:marRight w:val="0"/>
          <w:marTop w:val="0"/>
          <w:marBottom w:val="0"/>
          <w:divBdr>
            <w:top w:val="none" w:sz="0" w:space="0" w:color="auto"/>
            <w:left w:val="none" w:sz="0" w:space="0" w:color="auto"/>
            <w:bottom w:val="none" w:sz="0" w:space="0" w:color="auto"/>
            <w:right w:val="none" w:sz="0" w:space="0" w:color="auto"/>
          </w:divBdr>
        </w:div>
        <w:div w:id="141701052">
          <w:marLeft w:val="640"/>
          <w:marRight w:val="0"/>
          <w:marTop w:val="0"/>
          <w:marBottom w:val="0"/>
          <w:divBdr>
            <w:top w:val="none" w:sz="0" w:space="0" w:color="auto"/>
            <w:left w:val="none" w:sz="0" w:space="0" w:color="auto"/>
            <w:bottom w:val="none" w:sz="0" w:space="0" w:color="auto"/>
            <w:right w:val="none" w:sz="0" w:space="0" w:color="auto"/>
          </w:divBdr>
        </w:div>
        <w:div w:id="173081683">
          <w:marLeft w:val="640"/>
          <w:marRight w:val="0"/>
          <w:marTop w:val="0"/>
          <w:marBottom w:val="0"/>
          <w:divBdr>
            <w:top w:val="none" w:sz="0" w:space="0" w:color="auto"/>
            <w:left w:val="none" w:sz="0" w:space="0" w:color="auto"/>
            <w:bottom w:val="none" w:sz="0" w:space="0" w:color="auto"/>
            <w:right w:val="none" w:sz="0" w:space="0" w:color="auto"/>
          </w:divBdr>
        </w:div>
        <w:div w:id="176508937">
          <w:marLeft w:val="640"/>
          <w:marRight w:val="0"/>
          <w:marTop w:val="0"/>
          <w:marBottom w:val="0"/>
          <w:divBdr>
            <w:top w:val="none" w:sz="0" w:space="0" w:color="auto"/>
            <w:left w:val="none" w:sz="0" w:space="0" w:color="auto"/>
            <w:bottom w:val="none" w:sz="0" w:space="0" w:color="auto"/>
            <w:right w:val="none" w:sz="0" w:space="0" w:color="auto"/>
          </w:divBdr>
        </w:div>
        <w:div w:id="226036376">
          <w:marLeft w:val="640"/>
          <w:marRight w:val="0"/>
          <w:marTop w:val="0"/>
          <w:marBottom w:val="0"/>
          <w:divBdr>
            <w:top w:val="none" w:sz="0" w:space="0" w:color="auto"/>
            <w:left w:val="none" w:sz="0" w:space="0" w:color="auto"/>
            <w:bottom w:val="none" w:sz="0" w:space="0" w:color="auto"/>
            <w:right w:val="none" w:sz="0" w:space="0" w:color="auto"/>
          </w:divBdr>
        </w:div>
        <w:div w:id="270089457">
          <w:marLeft w:val="640"/>
          <w:marRight w:val="0"/>
          <w:marTop w:val="0"/>
          <w:marBottom w:val="0"/>
          <w:divBdr>
            <w:top w:val="none" w:sz="0" w:space="0" w:color="auto"/>
            <w:left w:val="none" w:sz="0" w:space="0" w:color="auto"/>
            <w:bottom w:val="none" w:sz="0" w:space="0" w:color="auto"/>
            <w:right w:val="none" w:sz="0" w:space="0" w:color="auto"/>
          </w:divBdr>
        </w:div>
        <w:div w:id="327176329">
          <w:marLeft w:val="640"/>
          <w:marRight w:val="0"/>
          <w:marTop w:val="0"/>
          <w:marBottom w:val="0"/>
          <w:divBdr>
            <w:top w:val="none" w:sz="0" w:space="0" w:color="auto"/>
            <w:left w:val="none" w:sz="0" w:space="0" w:color="auto"/>
            <w:bottom w:val="none" w:sz="0" w:space="0" w:color="auto"/>
            <w:right w:val="none" w:sz="0" w:space="0" w:color="auto"/>
          </w:divBdr>
        </w:div>
        <w:div w:id="328868504">
          <w:marLeft w:val="640"/>
          <w:marRight w:val="0"/>
          <w:marTop w:val="0"/>
          <w:marBottom w:val="0"/>
          <w:divBdr>
            <w:top w:val="none" w:sz="0" w:space="0" w:color="auto"/>
            <w:left w:val="none" w:sz="0" w:space="0" w:color="auto"/>
            <w:bottom w:val="none" w:sz="0" w:space="0" w:color="auto"/>
            <w:right w:val="none" w:sz="0" w:space="0" w:color="auto"/>
          </w:divBdr>
        </w:div>
        <w:div w:id="372929242">
          <w:marLeft w:val="640"/>
          <w:marRight w:val="0"/>
          <w:marTop w:val="0"/>
          <w:marBottom w:val="0"/>
          <w:divBdr>
            <w:top w:val="none" w:sz="0" w:space="0" w:color="auto"/>
            <w:left w:val="none" w:sz="0" w:space="0" w:color="auto"/>
            <w:bottom w:val="none" w:sz="0" w:space="0" w:color="auto"/>
            <w:right w:val="none" w:sz="0" w:space="0" w:color="auto"/>
          </w:divBdr>
        </w:div>
        <w:div w:id="395008699">
          <w:marLeft w:val="640"/>
          <w:marRight w:val="0"/>
          <w:marTop w:val="0"/>
          <w:marBottom w:val="0"/>
          <w:divBdr>
            <w:top w:val="none" w:sz="0" w:space="0" w:color="auto"/>
            <w:left w:val="none" w:sz="0" w:space="0" w:color="auto"/>
            <w:bottom w:val="none" w:sz="0" w:space="0" w:color="auto"/>
            <w:right w:val="none" w:sz="0" w:space="0" w:color="auto"/>
          </w:divBdr>
        </w:div>
        <w:div w:id="422799201">
          <w:marLeft w:val="640"/>
          <w:marRight w:val="0"/>
          <w:marTop w:val="0"/>
          <w:marBottom w:val="0"/>
          <w:divBdr>
            <w:top w:val="none" w:sz="0" w:space="0" w:color="auto"/>
            <w:left w:val="none" w:sz="0" w:space="0" w:color="auto"/>
            <w:bottom w:val="none" w:sz="0" w:space="0" w:color="auto"/>
            <w:right w:val="none" w:sz="0" w:space="0" w:color="auto"/>
          </w:divBdr>
        </w:div>
        <w:div w:id="438062605">
          <w:marLeft w:val="640"/>
          <w:marRight w:val="0"/>
          <w:marTop w:val="0"/>
          <w:marBottom w:val="0"/>
          <w:divBdr>
            <w:top w:val="none" w:sz="0" w:space="0" w:color="auto"/>
            <w:left w:val="none" w:sz="0" w:space="0" w:color="auto"/>
            <w:bottom w:val="none" w:sz="0" w:space="0" w:color="auto"/>
            <w:right w:val="none" w:sz="0" w:space="0" w:color="auto"/>
          </w:divBdr>
        </w:div>
        <w:div w:id="452408969">
          <w:marLeft w:val="640"/>
          <w:marRight w:val="0"/>
          <w:marTop w:val="0"/>
          <w:marBottom w:val="0"/>
          <w:divBdr>
            <w:top w:val="none" w:sz="0" w:space="0" w:color="auto"/>
            <w:left w:val="none" w:sz="0" w:space="0" w:color="auto"/>
            <w:bottom w:val="none" w:sz="0" w:space="0" w:color="auto"/>
            <w:right w:val="none" w:sz="0" w:space="0" w:color="auto"/>
          </w:divBdr>
        </w:div>
        <w:div w:id="525486930">
          <w:marLeft w:val="640"/>
          <w:marRight w:val="0"/>
          <w:marTop w:val="0"/>
          <w:marBottom w:val="0"/>
          <w:divBdr>
            <w:top w:val="none" w:sz="0" w:space="0" w:color="auto"/>
            <w:left w:val="none" w:sz="0" w:space="0" w:color="auto"/>
            <w:bottom w:val="none" w:sz="0" w:space="0" w:color="auto"/>
            <w:right w:val="none" w:sz="0" w:space="0" w:color="auto"/>
          </w:divBdr>
        </w:div>
        <w:div w:id="672146373">
          <w:marLeft w:val="640"/>
          <w:marRight w:val="0"/>
          <w:marTop w:val="0"/>
          <w:marBottom w:val="0"/>
          <w:divBdr>
            <w:top w:val="none" w:sz="0" w:space="0" w:color="auto"/>
            <w:left w:val="none" w:sz="0" w:space="0" w:color="auto"/>
            <w:bottom w:val="none" w:sz="0" w:space="0" w:color="auto"/>
            <w:right w:val="none" w:sz="0" w:space="0" w:color="auto"/>
          </w:divBdr>
        </w:div>
        <w:div w:id="701592585">
          <w:marLeft w:val="640"/>
          <w:marRight w:val="0"/>
          <w:marTop w:val="0"/>
          <w:marBottom w:val="0"/>
          <w:divBdr>
            <w:top w:val="none" w:sz="0" w:space="0" w:color="auto"/>
            <w:left w:val="none" w:sz="0" w:space="0" w:color="auto"/>
            <w:bottom w:val="none" w:sz="0" w:space="0" w:color="auto"/>
            <w:right w:val="none" w:sz="0" w:space="0" w:color="auto"/>
          </w:divBdr>
        </w:div>
        <w:div w:id="708724340">
          <w:marLeft w:val="640"/>
          <w:marRight w:val="0"/>
          <w:marTop w:val="0"/>
          <w:marBottom w:val="0"/>
          <w:divBdr>
            <w:top w:val="none" w:sz="0" w:space="0" w:color="auto"/>
            <w:left w:val="none" w:sz="0" w:space="0" w:color="auto"/>
            <w:bottom w:val="none" w:sz="0" w:space="0" w:color="auto"/>
            <w:right w:val="none" w:sz="0" w:space="0" w:color="auto"/>
          </w:divBdr>
        </w:div>
        <w:div w:id="758017994">
          <w:marLeft w:val="640"/>
          <w:marRight w:val="0"/>
          <w:marTop w:val="0"/>
          <w:marBottom w:val="0"/>
          <w:divBdr>
            <w:top w:val="none" w:sz="0" w:space="0" w:color="auto"/>
            <w:left w:val="none" w:sz="0" w:space="0" w:color="auto"/>
            <w:bottom w:val="none" w:sz="0" w:space="0" w:color="auto"/>
            <w:right w:val="none" w:sz="0" w:space="0" w:color="auto"/>
          </w:divBdr>
        </w:div>
        <w:div w:id="760026120">
          <w:marLeft w:val="640"/>
          <w:marRight w:val="0"/>
          <w:marTop w:val="0"/>
          <w:marBottom w:val="0"/>
          <w:divBdr>
            <w:top w:val="none" w:sz="0" w:space="0" w:color="auto"/>
            <w:left w:val="none" w:sz="0" w:space="0" w:color="auto"/>
            <w:bottom w:val="none" w:sz="0" w:space="0" w:color="auto"/>
            <w:right w:val="none" w:sz="0" w:space="0" w:color="auto"/>
          </w:divBdr>
        </w:div>
        <w:div w:id="789739674">
          <w:marLeft w:val="640"/>
          <w:marRight w:val="0"/>
          <w:marTop w:val="0"/>
          <w:marBottom w:val="0"/>
          <w:divBdr>
            <w:top w:val="none" w:sz="0" w:space="0" w:color="auto"/>
            <w:left w:val="none" w:sz="0" w:space="0" w:color="auto"/>
            <w:bottom w:val="none" w:sz="0" w:space="0" w:color="auto"/>
            <w:right w:val="none" w:sz="0" w:space="0" w:color="auto"/>
          </w:divBdr>
        </w:div>
        <w:div w:id="791828431">
          <w:marLeft w:val="640"/>
          <w:marRight w:val="0"/>
          <w:marTop w:val="0"/>
          <w:marBottom w:val="0"/>
          <w:divBdr>
            <w:top w:val="none" w:sz="0" w:space="0" w:color="auto"/>
            <w:left w:val="none" w:sz="0" w:space="0" w:color="auto"/>
            <w:bottom w:val="none" w:sz="0" w:space="0" w:color="auto"/>
            <w:right w:val="none" w:sz="0" w:space="0" w:color="auto"/>
          </w:divBdr>
        </w:div>
        <w:div w:id="795298609">
          <w:marLeft w:val="640"/>
          <w:marRight w:val="0"/>
          <w:marTop w:val="0"/>
          <w:marBottom w:val="0"/>
          <w:divBdr>
            <w:top w:val="none" w:sz="0" w:space="0" w:color="auto"/>
            <w:left w:val="none" w:sz="0" w:space="0" w:color="auto"/>
            <w:bottom w:val="none" w:sz="0" w:space="0" w:color="auto"/>
            <w:right w:val="none" w:sz="0" w:space="0" w:color="auto"/>
          </w:divBdr>
        </w:div>
        <w:div w:id="824784611">
          <w:marLeft w:val="640"/>
          <w:marRight w:val="0"/>
          <w:marTop w:val="0"/>
          <w:marBottom w:val="0"/>
          <w:divBdr>
            <w:top w:val="none" w:sz="0" w:space="0" w:color="auto"/>
            <w:left w:val="none" w:sz="0" w:space="0" w:color="auto"/>
            <w:bottom w:val="none" w:sz="0" w:space="0" w:color="auto"/>
            <w:right w:val="none" w:sz="0" w:space="0" w:color="auto"/>
          </w:divBdr>
        </w:div>
        <w:div w:id="845553355">
          <w:marLeft w:val="640"/>
          <w:marRight w:val="0"/>
          <w:marTop w:val="0"/>
          <w:marBottom w:val="0"/>
          <w:divBdr>
            <w:top w:val="none" w:sz="0" w:space="0" w:color="auto"/>
            <w:left w:val="none" w:sz="0" w:space="0" w:color="auto"/>
            <w:bottom w:val="none" w:sz="0" w:space="0" w:color="auto"/>
            <w:right w:val="none" w:sz="0" w:space="0" w:color="auto"/>
          </w:divBdr>
        </w:div>
        <w:div w:id="880702493">
          <w:marLeft w:val="640"/>
          <w:marRight w:val="0"/>
          <w:marTop w:val="0"/>
          <w:marBottom w:val="0"/>
          <w:divBdr>
            <w:top w:val="none" w:sz="0" w:space="0" w:color="auto"/>
            <w:left w:val="none" w:sz="0" w:space="0" w:color="auto"/>
            <w:bottom w:val="none" w:sz="0" w:space="0" w:color="auto"/>
            <w:right w:val="none" w:sz="0" w:space="0" w:color="auto"/>
          </w:divBdr>
        </w:div>
        <w:div w:id="893737669">
          <w:marLeft w:val="640"/>
          <w:marRight w:val="0"/>
          <w:marTop w:val="0"/>
          <w:marBottom w:val="0"/>
          <w:divBdr>
            <w:top w:val="none" w:sz="0" w:space="0" w:color="auto"/>
            <w:left w:val="none" w:sz="0" w:space="0" w:color="auto"/>
            <w:bottom w:val="none" w:sz="0" w:space="0" w:color="auto"/>
            <w:right w:val="none" w:sz="0" w:space="0" w:color="auto"/>
          </w:divBdr>
        </w:div>
        <w:div w:id="900142785">
          <w:marLeft w:val="640"/>
          <w:marRight w:val="0"/>
          <w:marTop w:val="0"/>
          <w:marBottom w:val="0"/>
          <w:divBdr>
            <w:top w:val="none" w:sz="0" w:space="0" w:color="auto"/>
            <w:left w:val="none" w:sz="0" w:space="0" w:color="auto"/>
            <w:bottom w:val="none" w:sz="0" w:space="0" w:color="auto"/>
            <w:right w:val="none" w:sz="0" w:space="0" w:color="auto"/>
          </w:divBdr>
        </w:div>
        <w:div w:id="988900919">
          <w:marLeft w:val="640"/>
          <w:marRight w:val="0"/>
          <w:marTop w:val="0"/>
          <w:marBottom w:val="0"/>
          <w:divBdr>
            <w:top w:val="none" w:sz="0" w:space="0" w:color="auto"/>
            <w:left w:val="none" w:sz="0" w:space="0" w:color="auto"/>
            <w:bottom w:val="none" w:sz="0" w:space="0" w:color="auto"/>
            <w:right w:val="none" w:sz="0" w:space="0" w:color="auto"/>
          </w:divBdr>
        </w:div>
        <w:div w:id="1027832964">
          <w:marLeft w:val="640"/>
          <w:marRight w:val="0"/>
          <w:marTop w:val="0"/>
          <w:marBottom w:val="0"/>
          <w:divBdr>
            <w:top w:val="none" w:sz="0" w:space="0" w:color="auto"/>
            <w:left w:val="none" w:sz="0" w:space="0" w:color="auto"/>
            <w:bottom w:val="none" w:sz="0" w:space="0" w:color="auto"/>
            <w:right w:val="none" w:sz="0" w:space="0" w:color="auto"/>
          </w:divBdr>
        </w:div>
        <w:div w:id="1031422531">
          <w:marLeft w:val="640"/>
          <w:marRight w:val="0"/>
          <w:marTop w:val="0"/>
          <w:marBottom w:val="0"/>
          <w:divBdr>
            <w:top w:val="none" w:sz="0" w:space="0" w:color="auto"/>
            <w:left w:val="none" w:sz="0" w:space="0" w:color="auto"/>
            <w:bottom w:val="none" w:sz="0" w:space="0" w:color="auto"/>
            <w:right w:val="none" w:sz="0" w:space="0" w:color="auto"/>
          </w:divBdr>
        </w:div>
        <w:div w:id="1056660240">
          <w:marLeft w:val="640"/>
          <w:marRight w:val="0"/>
          <w:marTop w:val="0"/>
          <w:marBottom w:val="0"/>
          <w:divBdr>
            <w:top w:val="none" w:sz="0" w:space="0" w:color="auto"/>
            <w:left w:val="none" w:sz="0" w:space="0" w:color="auto"/>
            <w:bottom w:val="none" w:sz="0" w:space="0" w:color="auto"/>
            <w:right w:val="none" w:sz="0" w:space="0" w:color="auto"/>
          </w:divBdr>
        </w:div>
        <w:div w:id="1076050625">
          <w:marLeft w:val="640"/>
          <w:marRight w:val="0"/>
          <w:marTop w:val="0"/>
          <w:marBottom w:val="0"/>
          <w:divBdr>
            <w:top w:val="none" w:sz="0" w:space="0" w:color="auto"/>
            <w:left w:val="none" w:sz="0" w:space="0" w:color="auto"/>
            <w:bottom w:val="none" w:sz="0" w:space="0" w:color="auto"/>
            <w:right w:val="none" w:sz="0" w:space="0" w:color="auto"/>
          </w:divBdr>
        </w:div>
        <w:div w:id="1099524896">
          <w:marLeft w:val="640"/>
          <w:marRight w:val="0"/>
          <w:marTop w:val="0"/>
          <w:marBottom w:val="0"/>
          <w:divBdr>
            <w:top w:val="none" w:sz="0" w:space="0" w:color="auto"/>
            <w:left w:val="none" w:sz="0" w:space="0" w:color="auto"/>
            <w:bottom w:val="none" w:sz="0" w:space="0" w:color="auto"/>
            <w:right w:val="none" w:sz="0" w:space="0" w:color="auto"/>
          </w:divBdr>
        </w:div>
        <w:div w:id="1110121367">
          <w:marLeft w:val="640"/>
          <w:marRight w:val="0"/>
          <w:marTop w:val="0"/>
          <w:marBottom w:val="0"/>
          <w:divBdr>
            <w:top w:val="none" w:sz="0" w:space="0" w:color="auto"/>
            <w:left w:val="none" w:sz="0" w:space="0" w:color="auto"/>
            <w:bottom w:val="none" w:sz="0" w:space="0" w:color="auto"/>
            <w:right w:val="none" w:sz="0" w:space="0" w:color="auto"/>
          </w:divBdr>
        </w:div>
        <w:div w:id="1123573701">
          <w:marLeft w:val="640"/>
          <w:marRight w:val="0"/>
          <w:marTop w:val="0"/>
          <w:marBottom w:val="0"/>
          <w:divBdr>
            <w:top w:val="none" w:sz="0" w:space="0" w:color="auto"/>
            <w:left w:val="none" w:sz="0" w:space="0" w:color="auto"/>
            <w:bottom w:val="none" w:sz="0" w:space="0" w:color="auto"/>
            <w:right w:val="none" w:sz="0" w:space="0" w:color="auto"/>
          </w:divBdr>
        </w:div>
        <w:div w:id="1132140129">
          <w:marLeft w:val="640"/>
          <w:marRight w:val="0"/>
          <w:marTop w:val="0"/>
          <w:marBottom w:val="0"/>
          <w:divBdr>
            <w:top w:val="none" w:sz="0" w:space="0" w:color="auto"/>
            <w:left w:val="none" w:sz="0" w:space="0" w:color="auto"/>
            <w:bottom w:val="none" w:sz="0" w:space="0" w:color="auto"/>
            <w:right w:val="none" w:sz="0" w:space="0" w:color="auto"/>
          </w:divBdr>
        </w:div>
        <w:div w:id="1182403372">
          <w:marLeft w:val="640"/>
          <w:marRight w:val="0"/>
          <w:marTop w:val="0"/>
          <w:marBottom w:val="0"/>
          <w:divBdr>
            <w:top w:val="none" w:sz="0" w:space="0" w:color="auto"/>
            <w:left w:val="none" w:sz="0" w:space="0" w:color="auto"/>
            <w:bottom w:val="none" w:sz="0" w:space="0" w:color="auto"/>
            <w:right w:val="none" w:sz="0" w:space="0" w:color="auto"/>
          </w:divBdr>
        </w:div>
        <w:div w:id="1227841422">
          <w:marLeft w:val="640"/>
          <w:marRight w:val="0"/>
          <w:marTop w:val="0"/>
          <w:marBottom w:val="0"/>
          <w:divBdr>
            <w:top w:val="none" w:sz="0" w:space="0" w:color="auto"/>
            <w:left w:val="none" w:sz="0" w:space="0" w:color="auto"/>
            <w:bottom w:val="none" w:sz="0" w:space="0" w:color="auto"/>
            <w:right w:val="none" w:sz="0" w:space="0" w:color="auto"/>
          </w:divBdr>
        </w:div>
        <w:div w:id="1304316250">
          <w:marLeft w:val="640"/>
          <w:marRight w:val="0"/>
          <w:marTop w:val="0"/>
          <w:marBottom w:val="0"/>
          <w:divBdr>
            <w:top w:val="none" w:sz="0" w:space="0" w:color="auto"/>
            <w:left w:val="none" w:sz="0" w:space="0" w:color="auto"/>
            <w:bottom w:val="none" w:sz="0" w:space="0" w:color="auto"/>
            <w:right w:val="none" w:sz="0" w:space="0" w:color="auto"/>
          </w:divBdr>
        </w:div>
        <w:div w:id="1388185503">
          <w:marLeft w:val="640"/>
          <w:marRight w:val="0"/>
          <w:marTop w:val="0"/>
          <w:marBottom w:val="0"/>
          <w:divBdr>
            <w:top w:val="none" w:sz="0" w:space="0" w:color="auto"/>
            <w:left w:val="none" w:sz="0" w:space="0" w:color="auto"/>
            <w:bottom w:val="none" w:sz="0" w:space="0" w:color="auto"/>
            <w:right w:val="none" w:sz="0" w:space="0" w:color="auto"/>
          </w:divBdr>
        </w:div>
        <w:div w:id="1480345517">
          <w:marLeft w:val="640"/>
          <w:marRight w:val="0"/>
          <w:marTop w:val="0"/>
          <w:marBottom w:val="0"/>
          <w:divBdr>
            <w:top w:val="none" w:sz="0" w:space="0" w:color="auto"/>
            <w:left w:val="none" w:sz="0" w:space="0" w:color="auto"/>
            <w:bottom w:val="none" w:sz="0" w:space="0" w:color="auto"/>
            <w:right w:val="none" w:sz="0" w:space="0" w:color="auto"/>
          </w:divBdr>
        </w:div>
        <w:div w:id="1502811375">
          <w:marLeft w:val="640"/>
          <w:marRight w:val="0"/>
          <w:marTop w:val="0"/>
          <w:marBottom w:val="0"/>
          <w:divBdr>
            <w:top w:val="none" w:sz="0" w:space="0" w:color="auto"/>
            <w:left w:val="none" w:sz="0" w:space="0" w:color="auto"/>
            <w:bottom w:val="none" w:sz="0" w:space="0" w:color="auto"/>
            <w:right w:val="none" w:sz="0" w:space="0" w:color="auto"/>
          </w:divBdr>
        </w:div>
        <w:div w:id="1522817748">
          <w:marLeft w:val="640"/>
          <w:marRight w:val="0"/>
          <w:marTop w:val="0"/>
          <w:marBottom w:val="0"/>
          <w:divBdr>
            <w:top w:val="none" w:sz="0" w:space="0" w:color="auto"/>
            <w:left w:val="none" w:sz="0" w:space="0" w:color="auto"/>
            <w:bottom w:val="none" w:sz="0" w:space="0" w:color="auto"/>
            <w:right w:val="none" w:sz="0" w:space="0" w:color="auto"/>
          </w:divBdr>
        </w:div>
        <w:div w:id="1615822111">
          <w:marLeft w:val="640"/>
          <w:marRight w:val="0"/>
          <w:marTop w:val="0"/>
          <w:marBottom w:val="0"/>
          <w:divBdr>
            <w:top w:val="none" w:sz="0" w:space="0" w:color="auto"/>
            <w:left w:val="none" w:sz="0" w:space="0" w:color="auto"/>
            <w:bottom w:val="none" w:sz="0" w:space="0" w:color="auto"/>
            <w:right w:val="none" w:sz="0" w:space="0" w:color="auto"/>
          </w:divBdr>
        </w:div>
        <w:div w:id="1639529379">
          <w:marLeft w:val="640"/>
          <w:marRight w:val="0"/>
          <w:marTop w:val="0"/>
          <w:marBottom w:val="0"/>
          <w:divBdr>
            <w:top w:val="none" w:sz="0" w:space="0" w:color="auto"/>
            <w:left w:val="none" w:sz="0" w:space="0" w:color="auto"/>
            <w:bottom w:val="none" w:sz="0" w:space="0" w:color="auto"/>
            <w:right w:val="none" w:sz="0" w:space="0" w:color="auto"/>
          </w:divBdr>
        </w:div>
        <w:div w:id="1651669095">
          <w:marLeft w:val="640"/>
          <w:marRight w:val="0"/>
          <w:marTop w:val="0"/>
          <w:marBottom w:val="0"/>
          <w:divBdr>
            <w:top w:val="none" w:sz="0" w:space="0" w:color="auto"/>
            <w:left w:val="none" w:sz="0" w:space="0" w:color="auto"/>
            <w:bottom w:val="none" w:sz="0" w:space="0" w:color="auto"/>
            <w:right w:val="none" w:sz="0" w:space="0" w:color="auto"/>
          </w:divBdr>
        </w:div>
        <w:div w:id="1682203143">
          <w:marLeft w:val="640"/>
          <w:marRight w:val="0"/>
          <w:marTop w:val="0"/>
          <w:marBottom w:val="0"/>
          <w:divBdr>
            <w:top w:val="none" w:sz="0" w:space="0" w:color="auto"/>
            <w:left w:val="none" w:sz="0" w:space="0" w:color="auto"/>
            <w:bottom w:val="none" w:sz="0" w:space="0" w:color="auto"/>
            <w:right w:val="none" w:sz="0" w:space="0" w:color="auto"/>
          </w:divBdr>
        </w:div>
        <w:div w:id="1718699164">
          <w:marLeft w:val="640"/>
          <w:marRight w:val="0"/>
          <w:marTop w:val="0"/>
          <w:marBottom w:val="0"/>
          <w:divBdr>
            <w:top w:val="none" w:sz="0" w:space="0" w:color="auto"/>
            <w:left w:val="none" w:sz="0" w:space="0" w:color="auto"/>
            <w:bottom w:val="none" w:sz="0" w:space="0" w:color="auto"/>
            <w:right w:val="none" w:sz="0" w:space="0" w:color="auto"/>
          </w:divBdr>
        </w:div>
        <w:div w:id="1726638858">
          <w:marLeft w:val="640"/>
          <w:marRight w:val="0"/>
          <w:marTop w:val="0"/>
          <w:marBottom w:val="0"/>
          <w:divBdr>
            <w:top w:val="none" w:sz="0" w:space="0" w:color="auto"/>
            <w:left w:val="none" w:sz="0" w:space="0" w:color="auto"/>
            <w:bottom w:val="none" w:sz="0" w:space="0" w:color="auto"/>
            <w:right w:val="none" w:sz="0" w:space="0" w:color="auto"/>
          </w:divBdr>
        </w:div>
        <w:div w:id="1750619016">
          <w:marLeft w:val="640"/>
          <w:marRight w:val="0"/>
          <w:marTop w:val="0"/>
          <w:marBottom w:val="0"/>
          <w:divBdr>
            <w:top w:val="none" w:sz="0" w:space="0" w:color="auto"/>
            <w:left w:val="none" w:sz="0" w:space="0" w:color="auto"/>
            <w:bottom w:val="none" w:sz="0" w:space="0" w:color="auto"/>
            <w:right w:val="none" w:sz="0" w:space="0" w:color="auto"/>
          </w:divBdr>
        </w:div>
        <w:div w:id="1751652928">
          <w:marLeft w:val="640"/>
          <w:marRight w:val="0"/>
          <w:marTop w:val="0"/>
          <w:marBottom w:val="0"/>
          <w:divBdr>
            <w:top w:val="none" w:sz="0" w:space="0" w:color="auto"/>
            <w:left w:val="none" w:sz="0" w:space="0" w:color="auto"/>
            <w:bottom w:val="none" w:sz="0" w:space="0" w:color="auto"/>
            <w:right w:val="none" w:sz="0" w:space="0" w:color="auto"/>
          </w:divBdr>
        </w:div>
        <w:div w:id="1818035282">
          <w:marLeft w:val="640"/>
          <w:marRight w:val="0"/>
          <w:marTop w:val="0"/>
          <w:marBottom w:val="0"/>
          <w:divBdr>
            <w:top w:val="none" w:sz="0" w:space="0" w:color="auto"/>
            <w:left w:val="none" w:sz="0" w:space="0" w:color="auto"/>
            <w:bottom w:val="none" w:sz="0" w:space="0" w:color="auto"/>
            <w:right w:val="none" w:sz="0" w:space="0" w:color="auto"/>
          </w:divBdr>
        </w:div>
        <w:div w:id="1867861120">
          <w:marLeft w:val="640"/>
          <w:marRight w:val="0"/>
          <w:marTop w:val="0"/>
          <w:marBottom w:val="0"/>
          <w:divBdr>
            <w:top w:val="none" w:sz="0" w:space="0" w:color="auto"/>
            <w:left w:val="none" w:sz="0" w:space="0" w:color="auto"/>
            <w:bottom w:val="none" w:sz="0" w:space="0" w:color="auto"/>
            <w:right w:val="none" w:sz="0" w:space="0" w:color="auto"/>
          </w:divBdr>
        </w:div>
        <w:div w:id="1901817783">
          <w:marLeft w:val="640"/>
          <w:marRight w:val="0"/>
          <w:marTop w:val="0"/>
          <w:marBottom w:val="0"/>
          <w:divBdr>
            <w:top w:val="none" w:sz="0" w:space="0" w:color="auto"/>
            <w:left w:val="none" w:sz="0" w:space="0" w:color="auto"/>
            <w:bottom w:val="none" w:sz="0" w:space="0" w:color="auto"/>
            <w:right w:val="none" w:sz="0" w:space="0" w:color="auto"/>
          </w:divBdr>
        </w:div>
        <w:div w:id="1925604873">
          <w:marLeft w:val="640"/>
          <w:marRight w:val="0"/>
          <w:marTop w:val="0"/>
          <w:marBottom w:val="0"/>
          <w:divBdr>
            <w:top w:val="none" w:sz="0" w:space="0" w:color="auto"/>
            <w:left w:val="none" w:sz="0" w:space="0" w:color="auto"/>
            <w:bottom w:val="none" w:sz="0" w:space="0" w:color="auto"/>
            <w:right w:val="none" w:sz="0" w:space="0" w:color="auto"/>
          </w:divBdr>
        </w:div>
        <w:div w:id="1935016898">
          <w:marLeft w:val="640"/>
          <w:marRight w:val="0"/>
          <w:marTop w:val="0"/>
          <w:marBottom w:val="0"/>
          <w:divBdr>
            <w:top w:val="none" w:sz="0" w:space="0" w:color="auto"/>
            <w:left w:val="none" w:sz="0" w:space="0" w:color="auto"/>
            <w:bottom w:val="none" w:sz="0" w:space="0" w:color="auto"/>
            <w:right w:val="none" w:sz="0" w:space="0" w:color="auto"/>
          </w:divBdr>
        </w:div>
        <w:div w:id="1938757184">
          <w:marLeft w:val="640"/>
          <w:marRight w:val="0"/>
          <w:marTop w:val="0"/>
          <w:marBottom w:val="0"/>
          <w:divBdr>
            <w:top w:val="none" w:sz="0" w:space="0" w:color="auto"/>
            <w:left w:val="none" w:sz="0" w:space="0" w:color="auto"/>
            <w:bottom w:val="none" w:sz="0" w:space="0" w:color="auto"/>
            <w:right w:val="none" w:sz="0" w:space="0" w:color="auto"/>
          </w:divBdr>
        </w:div>
        <w:div w:id="1976794886">
          <w:marLeft w:val="640"/>
          <w:marRight w:val="0"/>
          <w:marTop w:val="0"/>
          <w:marBottom w:val="0"/>
          <w:divBdr>
            <w:top w:val="none" w:sz="0" w:space="0" w:color="auto"/>
            <w:left w:val="none" w:sz="0" w:space="0" w:color="auto"/>
            <w:bottom w:val="none" w:sz="0" w:space="0" w:color="auto"/>
            <w:right w:val="none" w:sz="0" w:space="0" w:color="auto"/>
          </w:divBdr>
        </w:div>
        <w:div w:id="2022663686">
          <w:marLeft w:val="640"/>
          <w:marRight w:val="0"/>
          <w:marTop w:val="0"/>
          <w:marBottom w:val="0"/>
          <w:divBdr>
            <w:top w:val="none" w:sz="0" w:space="0" w:color="auto"/>
            <w:left w:val="none" w:sz="0" w:space="0" w:color="auto"/>
            <w:bottom w:val="none" w:sz="0" w:space="0" w:color="auto"/>
            <w:right w:val="none" w:sz="0" w:space="0" w:color="auto"/>
          </w:divBdr>
        </w:div>
      </w:divsChild>
    </w:div>
    <w:div w:id="528641585">
      <w:marLeft w:val="640"/>
      <w:marRight w:val="0"/>
      <w:marTop w:val="0"/>
      <w:marBottom w:val="0"/>
      <w:divBdr>
        <w:top w:val="none" w:sz="0" w:space="0" w:color="auto"/>
        <w:left w:val="none" w:sz="0" w:space="0" w:color="auto"/>
        <w:bottom w:val="none" w:sz="0" w:space="0" w:color="auto"/>
        <w:right w:val="none" w:sz="0" w:space="0" w:color="auto"/>
      </w:divBdr>
    </w:div>
    <w:div w:id="529686730">
      <w:marLeft w:val="640"/>
      <w:marRight w:val="0"/>
      <w:marTop w:val="0"/>
      <w:marBottom w:val="0"/>
      <w:divBdr>
        <w:top w:val="none" w:sz="0" w:space="0" w:color="auto"/>
        <w:left w:val="none" w:sz="0" w:space="0" w:color="auto"/>
        <w:bottom w:val="none" w:sz="0" w:space="0" w:color="auto"/>
        <w:right w:val="none" w:sz="0" w:space="0" w:color="auto"/>
      </w:divBdr>
    </w:div>
    <w:div w:id="530151606">
      <w:bodyDiv w:val="1"/>
      <w:marLeft w:val="0"/>
      <w:marRight w:val="0"/>
      <w:marTop w:val="0"/>
      <w:marBottom w:val="0"/>
      <w:divBdr>
        <w:top w:val="none" w:sz="0" w:space="0" w:color="auto"/>
        <w:left w:val="none" w:sz="0" w:space="0" w:color="auto"/>
        <w:bottom w:val="none" w:sz="0" w:space="0" w:color="auto"/>
        <w:right w:val="none" w:sz="0" w:space="0" w:color="auto"/>
      </w:divBdr>
    </w:div>
    <w:div w:id="538082661">
      <w:bodyDiv w:val="1"/>
      <w:marLeft w:val="0"/>
      <w:marRight w:val="0"/>
      <w:marTop w:val="0"/>
      <w:marBottom w:val="0"/>
      <w:divBdr>
        <w:top w:val="none" w:sz="0" w:space="0" w:color="auto"/>
        <w:left w:val="none" w:sz="0" w:space="0" w:color="auto"/>
        <w:bottom w:val="none" w:sz="0" w:space="0" w:color="auto"/>
        <w:right w:val="none" w:sz="0" w:space="0" w:color="auto"/>
      </w:divBdr>
      <w:divsChild>
        <w:div w:id="48312842">
          <w:marLeft w:val="640"/>
          <w:marRight w:val="0"/>
          <w:marTop w:val="0"/>
          <w:marBottom w:val="0"/>
          <w:divBdr>
            <w:top w:val="none" w:sz="0" w:space="0" w:color="auto"/>
            <w:left w:val="none" w:sz="0" w:space="0" w:color="auto"/>
            <w:bottom w:val="none" w:sz="0" w:space="0" w:color="auto"/>
            <w:right w:val="none" w:sz="0" w:space="0" w:color="auto"/>
          </w:divBdr>
        </w:div>
        <w:div w:id="48768683">
          <w:marLeft w:val="640"/>
          <w:marRight w:val="0"/>
          <w:marTop w:val="0"/>
          <w:marBottom w:val="0"/>
          <w:divBdr>
            <w:top w:val="none" w:sz="0" w:space="0" w:color="auto"/>
            <w:left w:val="none" w:sz="0" w:space="0" w:color="auto"/>
            <w:bottom w:val="none" w:sz="0" w:space="0" w:color="auto"/>
            <w:right w:val="none" w:sz="0" w:space="0" w:color="auto"/>
          </w:divBdr>
        </w:div>
        <w:div w:id="59065931">
          <w:marLeft w:val="640"/>
          <w:marRight w:val="0"/>
          <w:marTop w:val="0"/>
          <w:marBottom w:val="0"/>
          <w:divBdr>
            <w:top w:val="none" w:sz="0" w:space="0" w:color="auto"/>
            <w:left w:val="none" w:sz="0" w:space="0" w:color="auto"/>
            <w:bottom w:val="none" w:sz="0" w:space="0" w:color="auto"/>
            <w:right w:val="none" w:sz="0" w:space="0" w:color="auto"/>
          </w:divBdr>
        </w:div>
        <w:div w:id="77798465">
          <w:marLeft w:val="640"/>
          <w:marRight w:val="0"/>
          <w:marTop w:val="0"/>
          <w:marBottom w:val="0"/>
          <w:divBdr>
            <w:top w:val="none" w:sz="0" w:space="0" w:color="auto"/>
            <w:left w:val="none" w:sz="0" w:space="0" w:color="auto"/>
            <w:bottom w:val="none" w:sz="0" w:space="0" w:color="auto"/>
            <w:right w:val="none" w:sz="0" w:space="0" w:color="auto"/>
          </w:divBdr>
        </w:div>
        <w:div w:id="102653651">
          <w:marLeft w:val="640"/>
          <w:marRight w:val="0"/>
          <w:marTop w:val="0"/>
          <w:marBottom w:val="0"/>
          <w:divBdr>
            <w:top w:val="none" w:sz="0" w:space="0" w:color="auto"/>
            <w:left w:val="none" w:sz="0" w:space="0" w:color="auto"/>
            <w:bottom w:val="none" w:sz="0" w:space="0" w:color="auto"/>
            <w:right w:val="none" w:sz="0" w:space="0" w:color="auto"/>
          </w:divBdr>
        </w:div>
        <w:div w:id="121391318">
          <w:marLeft w:val="640"/>
          <w:marRight w:val="0"/>
          <w:marTop w:val="0"/>
          <w:marBottom w:val="0"/>
          <w:divBdr>
            <w:top w:val="none" w:sz="0" w:space="0" w:color="auto"/>
            <w:left w:val="none" w:sz="0" w:space="0" w:color="auto"/>
            <w:bottom w:val="none" w:sz="0" w:space="0" w:color="auto"/>
            <w:right w:val="none" w:sz="0" w:space="0" w:color="auto"/>
          </w:divBdr>
        </w:div>
        <w:div w:id="153186871">
          <w:marLeft w:val="640"/>
          <w:marRight w:val="0"/>
          <w:marTop w:val="0"/>
          <w:marBottom w:val="0"/>
          <w:divBdr>
            <w:top w:val="none" w:sz="0" w:space="0" w:color="auto"/>
            <w:left w:val="none" w:sz="0" w:space="0" w:color="auto"/>
            <w:bottom w:val="none" w:sz="0" w:space="0" w:color="auto"/>
            <w:right w:val="none" w:sz="0" w:space="0" w:color="auto"/>
          </w:divBdr>
        </w:div>
        <w:div w:id="187715866">
          <w:marLeft w:val="640"/>
          <w:marRight w:val="0"/>
          <w:marTop w:val="0"/>
          <w:marBottom w:val="0"/>
          <w:divBdr>
            <w:top w:val="none" w:sz="0" w:space="0" w:color="auto"/>
            <w:left w:val="none" w:sz="0" w:space="0" w:color="auto"/>
            <w:bottom w:val="none" w:sz="0" w:space="0" w:color="auto"/>
            <w:right w:val="none" w:sz="0" w:space="0" w:color="auto"/>
          </w:divBdr>
        </w:div>
        <w:div w:id="222448496">
          <w:marLeft w:val="640"/>
          <w:marRight w:val="0"/>
          <w:marTop w:val="0"/>
          <w:marBottom w:val="0"/>
          <w:divBdr>
            <w:top w:val="none" w:sz="0" w:space="0" w:color="auto"/>
            <w:left w:val="none" w:sz="0" w:space="0" w:color="auto"/>
            <w:bottom w:val="none" w:sz="0" w:space="0" w:color="auto"/>
            <w:right w:val="none" w:sz="0" w:space="0" w:color="auto"/>
          </w:divBdr>
        </w:div>
        <w:div w:id="249775052">
          <w:marLeft w:val="640"/>
          <w:marRight w:val="0"/>
          <w:marTop w:val="0"/>
          <w:marBottom w:val="0"/>
          <w:divBdr>
            <w:top w:val="none" w:sz="0" w:space="0" w:color="auto"/>
            <w:left w:val="none" w:sz="0" w:space="0" w:color="auto"/>
            <w:bottom w:val="none" w:sz="0" w:space="0" w:color="auto"/>
            <w:right w:val="none" w:sz="0" w:space="0" w:color="auto"/>
          </w:divBdr>
        </w:div>
        <w:div w:id="286350333">
          <w:marLeft w:val="640"/>
          <w:marRight w:val="0"/>
          <w:marTop w:val="0"/>
          <w:marBottom w:val="0"/>
          <w:divBdr>
            <w:top w:val="none" w:sz="0" w:space="0" w:color="auto"/>
            <w:left w:val="none" w:sz="0" w:space="0" w:color="auto"/>
            <w:bottom w:val="none" w:sz="0" w:space="0" w:color="auto"/>
            <w:right w:val="none" w:sz="0" w:space="0" w:color="auto"/>
          </w:divBdr>
        </w:div>
        <w:div w:id="333918523">
          <w:marLeft w:val="640"/>
          <w:marRight w:val="0"/>
          <w:marTop w:val="0"/>
          <w:marBottom w:val="0"/>
          <w:divBdr>
            <w:top w:val="none" w:sz="0" w:space="0" w:color="auto"/>
            <w:left w:val="none" w:sz="0" w:space="0" w:color="auto"/>
            <w:bottom w:val="none" w:sz="0" w:space="0" w:color="auto"/>
            <w:right w:val="none" w:sz="0" w:space="0" w:color="auto"/>
          </w:divBdr>
        </w:div>
        <w:div w:id="389576258">
          <w:marLeft w:val="640"/>
          <w:marRight w:val="0"/>
          <w:marTop w:val="0"/>
          <w:marBottom w:val="0"/>
          <w:divBdr>
            <w:top w:val="none" w:sz="0" w:space="0" w:color="auto"/>
            <w:left w:val="none" w:sz="0" w:space="0" w:color="auto"/>
            <w:bottom w:val="none" w:sz="0" w:space="0" w:color="auto"/>
            <w:right w:val="none" w:sz="0" w:space="0" w:color="auto"/>
          </w:divBdr>
        </w:div>
        <w:div w:id="435911255">
          <w:marLeft w:val="640"/>
          <w:marRight w:val="0"/>
          <w:marTop w:val="0"/>
          <w:marBottom w:val="0"/>
          <w:divBdr>
            <w:top w:val="none" w:sz="0" w:space="0" w:color="auto"/>
            <w:left w:val="none" w:sz="0" w:space="0" w:color="auto"/>
            <w:bottom w:val="none" w:sz="0" w:space="0" w:color="auto"/>
            <w:right w:val="none" w:sz="0" w:space="0" w:color="auto"/>
          </w:divBdr>
        </w:div>
        <w:div w:id="515005311">
          <w:marLeft w:val="640"/>
          <w:marRight w:val="0"/>
          <w:marTop w:val="0"/>
          <w:marBottom w:val="0"/>
          <w:divBdr>
            <w:top w:val="none" w:sz="0" w:space="0" w:color="auto"/>
            <w:left w:val="none" w:sz="0" w:space="0" w:color="auto"/>
            <w:bottom w:val="none" w:sz="0" w:space="0" w:color="auto"/>
            <w:right w:val="none" w:sz="0" w:space="0" w:color="auto"/>
          </w:divBdr>
        </w:div>
        <w:div w:id="547257710">
          <w:marLeft w:val="640"/>
          <w:marRight w:val="0"/>
          <w:marTop w:val="0"/>
          <w:marBottom w:val="0"/>
          <w:divBdr>
            <w:top w:val="none" w:sz="0" w:space="0" w:color="auto"/>
            <w:left w:val="none" w:sz="0" w:space="0" w:color="auto"/>
            <w:bottom w:val="none" w:sz="0" w:space="0" w:color="auto"/>
            <w:right w:val="none" w:sz="0" w:space="0" w:color="auto"/>
          </w:divBdr>
        </w:div>
        <w:div w:id="587882184">
          <w:marLeft w:val="640"/>
          <w:marRight w:val="0"/>
          <w:marTop w:val="0"/>
          <w:marBottom w:val="0"/>
          <w:divBdr>
            <w:top w:val="none" w:sz="0" w:space="0" w:color="auto"/>
            <w:left w:val="none" w:sz="0" w:space="0" w:color="auto"/>
            <w:bottom w:val="none" w:sz="0" w:space="0" w:color="auto"/>
            <w:right w:val="none" w:sz="0" w:space="0" w:color="auto"/>
          </w:divBdr>
        </w:div>
        <w:div w:id="614017175">
          <w:marLeft w:val="640"/>
          <w:marRight w:val="0"/>
          <w:marTop w:val="0"/>
          <w:marBottom w:val="0"/>
          <w:divBdr>
            <w:top w:val="none" w:sz="0" w:space="0" w:color="auto"/>
            <w:left w:val="none" w:sz="0" w:space="0" w:color="auto"/>
            <w:bottom w:val="none" w:sz="0" w:space="0" w:color="auto"/>
            <w:right w:val="none" w:sz="0" w:space="0" w:color="auto"/>
          </w:divBdr>
        </w:div>
        <w:div w:id="625502440">
          <w:marLeft w:val="640"/>
          <w:marRight w:val="0"/>
          <w:marTop w:val="0"/>
          <w:marBottom w:val="0"/>
          <w:divBdr>
            <w:top w:val="none" w:sz="0" w:space="0" w:color="auto"/>
            <w:left w:val="none" w:sz="0" w:space="0" w:color="auto"/>
            <w:bottom w:val="none" w:sz="0" w:space="0" w:color="auto"/>
            <w:right w:val="none" w:sz="0" w:space="0" w:color="auto"/>
          </w:divBdr>
        </w:div>
        <w:div w:id="634677325">
          <w:marLeft w:val="640"/>
          <w:marRight w:val="0"/>
          <w:marTop w:val="0"/>
          <w:marBottom w:val="0"/>
          <w:divBdr>
            <w:top w:val="none" w:sz="0" w:space="0" w:color="auto"/>
            <w:left w:val="none" w:sz="0" w:space="0" w:color="auto"/>
            <w:bottom w:val="none" w:sz="0" w:space="0" w:color="auto"/>
            <w:right w:val="none" w:sz="0" w:space="0" w:color="auto"/>
          </w:divBdr>
        </w:div>
        <w:div w:id="660892125">
          <w:marLeft w:val="640"/>
          <w:marRight w:val="0"/>
          <w:marTop w:val="0"/>
          <w:marBottom w:val="0"/>
          <w:divBdr>
            <w:top w:val="none" w:sz="0" w:space="0" w:color="auto"/>
            <w:left w:val="none" w:sz="0" w:space="0" w:color="auto"/>
            <w:bottom w:val="none" w:sz="0" w:space="0" w:color="auto"/>
            <w:right w:val="none" w:sz="0" w:space="0" w:color="auto"/>
          </w:divBdr>
        </w:div>
        <w:div w:id="672757334">
          <w:marLeft w:val="640"/>
          <w:marRight w:val="0"/>
          <w:marTop w:val="0"/>
          <w:marBottom w:val="0"/>
          <w:divBdr>
            <w:top w:val="none" w:sz="0" w:space="0" w:color="auto"/>
            <w:left w:val="none" w:sz="0" w:space="0" w:color="auto"/>
            <w:bottom w:val="none" w:sz="0" w:space="0" w:color="auto"/>
            <w:right w:val="none" w:sz="0" w:space="0" w:color="auto"/>
          </w:divBdr>
        </w:div>
        <w:div w:id="672993942">
          <w:marLeft w:val="640"/>
          <w:marRight w:val="0"/>
          <w:marTop w:val="0"/>
          <w:marBottom w:val="0"/>
          <w:divBdr>
            <w:top w:val="none" w:sz="0" w:space="0" w:color="auto"/>
            <w:left w:val="none" w:sz="0" w:space="0" w:color="auto"/>
            <w:bottom w:val="none" w:sz="0" w:space="0" w:color="auto"/>
            <w:right w:val="none" w:sz="0" w:space="0" w:color="auto"/>
          </w:divBdr>
        </w:div>
        <w:div w:id="702558168">
          <w:marLeft w:val="640"/>
          <w:marRight w:val="0"/>
          <w:marTop w:val="0"/>
          <w:marBottom w:val="0"/>
          <w:divBdr>
            <w:top w:val="none" w:sz="0" w:space="0" w:color="auto"/>
            <w:left w:val="none" w:sz="0" w:space="0" w:color="auto"/>
            <w:bottom w:val="none" w:sz="0" w:space="0" w:color="auto"/>
            <w:right w:val="none" w:sz="0" w:space="0" w:color="auto"/>
          </w:divBdr>
        </w:div>
        <w:div w:id="704019651">
          <w:marLeft w:val="640"/>
          <w:marRight w:val="0"/>
          <w:marTop w:val="0"/>
          <w:marBottom w:val="0"/>
          <w:divBdr>
            <w:top w:val="none" w:sz="0" w:space="0" w:color="auto"/>
            <w:left w:val="none" w:sz="0" w:space="0" w:color="auto"/>
            <w:bottom w:val="none" w:sz="0" w:space="0" w:color="auto"/>
            <w:right w:val="none" w:sz="0" w:space="0" w:color="auto"/>
          </w:divBdr>
        </w:div>
        <w:div w:id="725645993">
          <w:marLeft w:val="640"/>
          <w:marRight w:val="0"/>
          <w:marTop w:val="0"/>
          <w:marBottom w:val="0"/>
          <w:divBdr>
            <w:top w:val="none" w:sz="0" w:space="0" w:color="auto"/>
            <w:left w:val="none" w:sz="0" w:space="0" w:color="auto"/>
            <w:bottom w:val="none" w:sz="0" w:space="0" w:color="auto"/>
            <w:right w:val="none" w:sz="0" w:space="0" w:color="auto"/>
          </w:divBdr>
        </w:div>
        <w:div w:id="873228881">
          <w:marLeft w:val="640"/>
          <w:marRight w:val="0"/>
          <w:marTop w:val="0"/>
          <w:marBottom w:val="0"/>
          <w:divBdr>
            <w:top w:val="none" w:sz="0" w:space="0" w:color="auto"/>
            <w:left w:val="none" w:sz="0" w:space="0" w:color="auto"/>
            <w:bottom w:val="none" w:sz="0" w:space="0" w:color="auto"/>
            <w:right w:val="none" w:sz="0" w:space="0" w:color="auto"/>
          </w:divBdr>
        </w:div>
        <w:div w:id="874543937">
          <w:marLeft w:val="640"/>
          <w:marRight w:val="0"/>
          <w:marTop w:val="0"/>
          <w:marBottom w:val="0"/>
          <w:divBdr>
            <w:top w:val="none" w:sz="0" w:space="0" w:color="auto"/>
            <w:left w:val="none" w:sz="0" w:space="0" w:color="auto"/>
            <w:bottom w:val="none" w:sz="0" w:space="0" w:color="auto"/>
            <w:right w:val="none" w:sz="0" w:space="0" w:color="auto"/>
          </w:divBdr>
        </w:div>
        <w:div w:id="898905693">
          <w:marLeft w:val="640"/>
          <w:marRight w:val="0"/>
          <w:marTop w:val="0"/>
          <w:marBottom w:val="0"/>
          <w:divBdr>
            <w:top w:val="none" w:sz="0" w:space="0" w:color="auto"/>
            <w:left w:val="none" w:sz="0" w:space="0" w:color="auto"/>
            <w:bottom w:val="none" w:sz="0" w:space="0" w:color="auto"/>
            <w:right w:val="none" w:sz="0" w:space="0" w:color="auto"/>
          </w:divBdr>
        </w:div>
        <w:div w:id="929433180">
          <w:marLeft w:val="640"/>
          <w:marRight w:val="0"/>
          <w:marTop w:val="0"/>
          <w:marBottom w:val="0"/>
          <w:divBdr>
            <w:top w:val="none" w:sz="0" w:space="0" w:color="auto"/>
            <w:left w:val="none" w:sz="0" w:space="0" w:color="auto"/>
            <w:bottom w:val="none" w:sz="0" w:space="0" w:color="auto"/>
            <w:right w:val="none" w:sz="0" w:space="0" w:color="auto"/>
          </w:divBdr>
        </w:div>
        <w:div w:id="937132007">
          <w:marLeft w:val="640"/>
          <w:marRight w:val="0"/>
          <w:marTop w:val="0"/>
          <w:marBottom w:val="0"/>
          <w:divBdr>
            <w:top w:val="none" w:sz="0" w:space="0" w:color="auto"/>
            <w:left w:val="none" w:sz="0" w:space="0" w:color="auto"/>
            <w:bottom w:val="none" w:sz="0" w:space="0" w:color="auto"/>
            <w:right w:val="none" w:sz="0" w:space="0" w:color="auto"/>
          </w:divBdr>
        </w:div>
        <w:div w:id="960262933">
          <w:marLeft w:val="640"/>
          <w:marRight w:val="0"/>
          <w:marTop w:val="0"/>
          <w:marBottom w:val="0"/>
          <w:divBdr>
            <w:top w:val="none" w:sz="0" w:space="0" w:color="auto"/>
            <w:left w:val="none" w:sz="0" w:space="0" w:color="auto"/>
            <w:bottom w:val="none" w:sz="0" w:space="0" w:color="auto"/>
            <w:right w:val="none" w:sz="0" w:space="0" w:color="auto"/>
          </w:divBdr>
        </w:div>
        <w:div w:id="1009017487">
          <w:marLeft w:val="640"/>
          <w:marRight w:val="0"/>
          <w:marTop w:val="0"/>
          <w:marBottom w:val="0"/>
          <w:divBdr>
            <w:top w:val="none" w:sz="0" w:space="0" w:color="auto"/>
            <w:left w:val="none" w:sz="0" w:space="0" w:color="auto"/>
            <w:bottom w:val="none" w:sz="0" w:space="0" w:color="auto"/>
            <w:right w:val="none" w:sz="0" w:space="0" w:color="auto"/>
          </w:divBdr>
        </w:div>
        <w:div w:id="1017342879">
          <w:marLeft w:val="640"/>
          <w:marRight w:val="0"/>
          <w:marTop w:val="0"/>
          <w:marBottom w:val="0"/>
          <w:divBdr>
            <w:top w:val="none" w:sz="0" w:space="0" w:color="auto"/>
            <w:left w:val="none" w:sz="0" w:space="0" w:color="auto"/>
            <w:bottom w:val="none" w:sz="0" w:space="0" w:color="auto"/>
            <w:right w:val="none" w:sz="0" w:space="0" w:color="auto"/>
          </w:divBdr>
        </w:div>
        <w:div w:id="1018970562">
          <w:marLeft w:val="640"/>
          <w:marRight w:val="0"/>
          <w:marTop w:val="0"/>
          <w:marBottom w:val="0"/>
          <w:divBdr>
            <w:top w:val="none" w:sz="0" w:space="0" w:color="auto"/>
            <w:left w:val="none" w:sz="0" w:space="0" w:color="auto"/>
            <w:bottom w:val="none" w:sz="0" w:space="0" w:color="auto"/>
            <w:right w:val="none" w:sz="0" w:space="0" w:color="auto"/>
          </w:divBdr>
        </w:div>
        <w:div w:id="1052801667">
          <w:marLeft w:val="640"/>
          <w:marRight w:val="0"/>
          <w:marTop w:val="0"/>
          <w:marBottom w:val="0"/>
          <w:divBdr>
            <w:top w:val="none" w:sz="0" w:space="0" w:color="auto"/>
            <w:left w:val="none" w:sz="0" w:space="0" w:color="auto"/>
            <w:bottom w:val="none" w:sz="0" w:space="0" w:color="auto"/>
            <w:right w:val="none" w:sz="0" w:space="0" w:color="auto"/>
          </w:divBdr>
        </w:div>
        <w:div w:id="1084646788">
          <w:marLeft w:val="640"/>
          <w:marRight w:val="0"/>
          <w:marTop w:val="0"/>
          <w:marBottom w:val="0"/>
          <w:divBdr>
            <w:top w:val="none" w:sz="0" w:space="0" w:color="auto"/>
            <w:left w:val="none" w:sz="0" w:space="0" w:color="auto"/>
            <w:bottom w:val="none" w:sz="0" w:space="0" w:color="auto"/>
            <w:right w:val="none" w:sz="0" w:space="0" w:color="auto"/>
          </w:divBdr>
        </w:div>
        <w:div w:id="1126896475">
          <w:marLeft w:val="640"/>
          <w:marRight w:val="0"/>
          <w:marTop w:val="0"/>
          <w:marBottom w:val="0"/>
          <w:divBdr>
            <w:top w:val="none" w:sz="0" w:space="0" w:color="auto"/>
            <w:left w:val="none" w:sz="0" w:space="0" w:color="auto"/>
            <w:bottom w:val="none" w:sz="0" w:space="0" w:color="auto"/>
            <w:right w:val="none" w:sz="0" w:space="0" w:color="auto"/>
          </w:divBdr>
        </w:div>
        <w:div w:id="1242791213">
          <w:marLeft w:val="640"/>
          <w:marRight w:val="0"/>
          <w:marTop w:val="0"/>
          <w:marBottom w:val="0"/>
          <w:divBdr>
            <w:top w:val="none" w:sz="0" w:space="0" w:color="auto"/>
            <w:left w:val="none" w:sz="0" w:space="0" w:color="auto"/>
            <w:bottom w:val="none" w:sz="0" w:space="0" w:color="auto"/>
            <w:right w:val="none" w:sz="0" w:space="0" w:color="auto"/>
          </w:divBdr>
        </w:div>
        <w:div w:id="1260945146">
          <w:marLeft w:val="640"/>
          <w:marRight w:val="0"/>
          <w:marTop w:val="0"/>
          <w:marBottom w:val="0"/>
          <w:divBdr>
            <w:top w:val="none" w:sz="0" w:space="0" w:color="auto"/>
            <w:left w:val="none" w:sz="0" w:space="0" w:color="auto"/>
            <w:bottom w:val="none" w:sz="0" w:space="0" w:color="auto"/>
            <w:right w:val="none" w:sz="0" w:space="0" w:color="auto"/>
          </w:divBdr>
        </w:div>
        <w:div w:id="1270967732">
          <w:marLeft w:val="640"/>
          <w:marRight w:val="0"/>
          <w:marTop w:val="0"/>
          <w:marBottom w:val="0"/>
          <w:divBdr>
            <w:top w:val="none" w:sz="0" w:space="0" w:color="auto"/>
            <w:left w:val="none" w:sz="0" w:space="0" w:color="auto"/>
            <w:bottom w:val="none" w:sz="0" w:space="0" w:color="auto"/>
            <w:right w:val="none" w:sz="0" w:space="0" w:color="auto"/>
          </w:divBdr>
        </w:div>
        <w:div w:id="1277175644">
          <w:marLeft w:val="640"/>
          <w:marRight w:val="0"/>
          <w:marTop w:val="0"/>
          <w:marBottom w:val="0"/>
          <w:divBdr>
            <w:top w:val="none" w:sz="0" w:space="0" w:color="auto"/>
            <w:left w:val="none" w:sz="0" w:space="0" w:color="auto"/>
            <w:bottom w:val="none" w:sz="0" w:space="0" w:color="auto"/>
            <w:right w:val="none" w:sz="0" w:space="0" w:color="auto"/>
          </w:divBdr>
        </w:div>
        <w:div w:id="1367948489">
          <w:marLeft w:val="640"/>
          <w:marRight w:val="0"/>
          <w:marTop w:val="0"/>
          <w:marBottom w:val="0"/>
          <w:divBdr>
            <w:top w:val="none" w:sz="0" w:space="0" w:color="auto"/>
            <w:left w:val="none" w:sz="0" w:space="0" w:color="auto"/>
            <w:bottom w:val="none" w:sz="0" w:space="0" w:color="auto"/>
            <w:right w:val="none" w:sz="0" w:space="0" w:color="auto"/>
          </w:divBdr>
        </w:div>
        <w:div w:id="1506091858">
          <w:marLeft w:val="640"/>
          <w:marRight w:val="0"/>
          <w:marTop w:val="0"/>
          <w:marBottom w:val="0"/>
          <w:divBdr>
            <w:top w:val="none" w:sz="0" w:space="0" w:color="auto"/>
            <w:left w:val="none" w:sz="0" w:space="0" w:color="auto"/>
            <w:bottom w:val="none" w:sz="0" w:space="0" w:color="auto"/>
            <w:right w:val="none" w:sz="0" w:space="0" w:color="auto"/>
          </w:divBdr>
        </w:div>
        <w:div w:id="1544907579">
          <w:marLeft w:val="640"/>
          <w:marRight w:val="0"/>
          <w:marTop w:val="0"/>
          <w:marBottom w:val="0"/>
          <w:divBdr>
            <w:top w:val="none" w:sz="0" w:space="0" w:color="auto"/>
            <w:left w:val="none" w:sz="0" w:space="0" w:color="auto"/>
            <w:bottom w:val="none" w:sz="0" w:space="0" w:color="auto"/>
            <w:right w:val="none" w:sz="0" w:space="0" w:color="auto"/>
          </w:divBdr>
        </w:div>
        <w:div w:id="1550654502">
          <w:marLeft w:val="640"/>
          <w:marRight w:val="0"/>
          <w:marTop w:val="0"/>
          <w:marBottom w:val="0"/>
          <w:divBdr>
            <w:top w:val="none" w:sz="0" w:space="0" w:color="auto"/>
            <w:left w:val="none" w:sz="0" w:space="0" w:color="auto"/>
            <w:bottom w:val="none" w:sz="0" w:space="0" w:color="auto"/>
            <w:right w:val="none" w:sz="0" w:space="0" w:color="auto"/>
          </w:divBdr>
        </w:div>
        <w:div w:id="1604145185">
          <w:marLeft w:val="640"/>
          <w:marRight w:val="0"/>
          <w:marTop w:val="0"/>
          <w:marBottom w:val="0"/>
          <w:divBdr>
            <w:top w:val="none" w:sz="0" w:space="0" w:color="auto"/>
            <w:left w:val="none" w:sz="0" w:space="0" w:color="auto"/>
            <w:bottom w:val="none" w:sz="0" w:space="0" w:color="auto"/>
            <w:right w:val="none" w:sz="0" w:space="0" w:color="auto"/>
          </w:divBdr>
        </w:div>
        <w:div w:id="1617758431">
          <w:marLeft w:val="640"/>
          <w:marRight w:val="0"/>
          <w:marTop w:val="0"/>
          <w:marBottom w:val="0"/>
          <w:divBdr>
            <w:top w:val="none" w:sz="0" w:space="0" w:color="auto"/>
            <w:left w:val="none" w:sz="0" w:space="0" w:color="auto"/>
            <w:bottom w:val="none" w:sz="0" w:space="0" w:color="auto"/>
            <w:right w:val="none" w:sz="0" w:space="0" w:color="auto"/>
          </w:divBdr>
        </w:div>
        <w:div w:id="1676956770">
          <w:marLeft w:val="640"/>
          <w:marRight w:val="0"/>
          <w:marTop w:val="0"/>
          <w:marBottom w:val="0"/>
          <w:divBdr>
            <w:top w:val="none" w:sz="0" w:space="0" w:color="auto"/>
            <w:left w:val="none" w:sz="0" w:space="0" w:color="auto"/>
            <w:bottom w:val="none" w:sz="0" w:space="0" w:color="auto"/>
            <w:right w:val="none" w:sz="0" w:space="0" w:color="auto"/>
          </w:divBdr>
        </w:div>
        <w:div w:id="1679959717">
          <w:marLeft w:val="640"/>
          <w:marRight w:val="0"/>
          <w:marTop w:val="0"/>
          <w:marBottom w:val="0"/>
          <w:divBdr>
            <w:top w:val="none" w:sz="0" w:space="0" w:color="auto"/>
            <w:left w:val="none" w:sz="0" w:space="0" w:color="auto"/>
            <w:bottom w:val="none" w:sz="0" w:space="0" w:color="auto"/>
            <w:right w:val="none" w:sz="0" w:space="0" w:color="auto"/>
          </w:divBdr>
        </w:div>
        <w:div w:id="1713381415">
          <w:marLeft w:val="640"/>
          <w:marRight w:val="0"/>
          <w:marTop w:val="0"/>
          <w:marBottom w:val="0"/>
          <w:divBdr>
            <w:top w:val="none" w:sz="0" w:space="0" w:color="auto"/>
            <w:left w:val="none" w:sz="0" w:space="0" w:color="auto"/>
            <w:bottom w:val="none" w:sz="0" w:space="0" w:color="auto"/>
            <w:right w:val="none" w:sz="0" w:space="0" w:color="auto"/>
          </w:divBdr>
        </w:div>
        <w:div w:id="1720978966">
          <w:marLeft w:val="640"/>
          <w:marRight w:val="0"/>
          <w:marTop w:val="0"/>
          <w:marBottom w:val="0"/>
          <w:divBdr>
            <w:top w:val="none" w:sz="0" w:space="0" w:color="auto"/>
            <w:left w:val="none" w:sz="0" w:space="0" w:color="auto"/>
            <w:bottom w:val="none" w:sz="0" w:space="0" w:color="auto"/>
            <w:right w:val="none" w:sz="0" w:space="0" w:color="auto"/>
          </w:divBdr>
        </w:div>
        <w:div w:id="1738555114">
          <w:marLeft w:val="640"/>
          <w:marRight w:val="0"/>
          <w:marTop w:val="0"/>
          <w:marBottom w:val="0"/>
          <w:divBdr>
            <w:top w:val="none" w:sz="0" w:space="0" w:color="auto"/>
            <w:left w:val="none" w:sz="0" w:space="0" w:color="auto"/>
            <w:bottom w:val="none" w:sz="0" w:space="0" w:color="auto"/>
            <w:right w:val="none" w:sz="0" w:space="0" w:color="auto"/>
          </w:divBdr>
        </w:div>
        <w:div w:id="1742169889">
          <w:marLeft w:val="640"/>
          <w:marRight w:val="0"/>
          <w:marTop w:val="0"/>
          <w:marBottom w:val="0"/>
          <w:divBdr>
            <w:top w:val="none" w:sz="0" w:space="0" w:color="auto"/>
            <w:left w:val="none" w:sz="0" w:space="0" w:color="auto"/>
            <w:bottom w:val="none" w:sz="0" w:space="0" w:color="auto"/>
            <w:right w:val="none" w:sz="0" w:space="0" w:color="auto"/>
          </w:divBdr>
        </w:div>
        <w:div w:id="1762870923">
          <w:marLeft w:val="640"/>
          <w:marRight w:val="0"/>
          <w:marTop w:val="0"/>
          <w:marBottom w:val="0"/>
          <w:divBdr>
            <w:top w:val="none" w:sz="0" w:space="0" w:color="auto"/>
            <w:left w:val="none" w:sz="0" w:space="0" w:color="auto"/>
            <w:bottom w:val="none" w:sz="0" w:space="0" w:color="auto"/>
            <w:right w:val="none" w:sz="0" w:space="0" w:color="auto"/>
          </w:divBdr>
        </w:div>
        <w:div w:id="1835339513">
          <w:marLeft w:val="640"/>
          <w:marRight w:val="0"/>
          <w:marTop w:val="0"/>
          <w:marBottom w:val="0"/>
          <w:divBdr>
            <w:top w:val="none" w:sz="0" w:space="0" w:color="auto"/>
            <w:left w:val="none" w:sz="0" w:space="0" w:color="auto"/>
            <w:bottom w:val="none" w:sz="0" w:space="0" w:color="auto"/>
            <w:right w:val="none" w:sz="0" w:space="0" w:color="auto"/>
          </w:divBdr>
        </w:div>
        <w:div w:id="1863929619">
          <w:marLeft w:val="640"/>
          <w:marRight w:val="0"/>
          <w:marTop w:val="0"/>
          <w:marBottom w:val="0"/>
          <w:divBdr>
            <w:top w:val="none" w:sz="0" w:space="0" w:color="auto"/>
            <w:left w:val="none" w:sz="0" w:space="0" w:color="auto"/>
            <w:bottom w:val="none" w:sz="0" w:space="0" w:color="auto"/>
            <w:right w:val="none" w:sz="0" w:space="0" w:color="auto"/>
          </w:divBdr>
        </w:div>
        <w:div w:id="1872764122">
          <w:marLeft w:val="640"/>
          <w:marRight w:val="0"/>
          <w:marTop w:val="0"/>
          <w:marBottom w:val="0"/>
          <w:divBdr>
            <w:top w:val="none" w:sz="0" w:space="0" w:color="auto"/>
            <w:left w:val="none" w:sz="0" w:space="0" w:color="auto"/>
            <w:bottom w:val="none" w:sz="0" w:space="0" w:color="auto"/>
            <w:right w:val="none" w:sz="0" w:space="0" w:color="auto"/>
          </w:divBdr>
        </w:div>
        <w:div w:id="1906256135">
          <w:marLeft w:val="640"/>
          <w:marRight w:val="0"/>
          <w:marTop w:val="0"/>
          <w:marBottom w:val="0"/>
          <w:divBdr>
            <w:top w:val="none" w:sz="0" w:space="0" w:color="auto"/>
            <w:left w:val="none" w:sz="0" w:space="0" w:color="auto"/>
            <w:bottom w:val="none" w:sz="0" w:space="0" w:color="auto"/>
            <w:right w:val="none" w:sz="0" w:space="0" w:color="auto"/>
          </w:divBdr>
        </w:div>
        <w:div w:id="1921715841">
          <w:marLeft w:val="640"/>
          <w:marRight w:val="0"/>
          <w:marTop w:val="0"/>
          <w:marBottom w:val="0"/>
          <w:divBdr>
            <w:top w:val="none" w:sz="0" w:space="0" w:color="auto"/>
            <w:left w:val="none" w:sz="0" w:space="0" w:color="auto"/>
            <w:bottom w:val="none" w:sz="0" w:space="0" w:color="auto"/>
            <w:right w:val="none" w:sz="0" w:space="0" w:color="auto"/>
          </w:divBdr>
        </w:div>
        <w:div w:id="1922905958">
          <w:marLeft w:val="640"/>
          <w:marRight w:val="0"/>
          <w:marTop w:val="0"/>
          <w:marBottom w:val="0"/>
          <w:divBdr>
            <w:top w:val="none" w:sz="0" w:space="0" w:color="auto"/>
            <w:left w:val="none" w:sz="0" w:space="0" w:color="auto"/>
            <w:bottom w:val="none" w:sz="0" w:space="0" w:color="auto"/>
            <w:right w:val="none" w:sz="0" w:space="0" w:color="auto"/>
          </w:divBdr>
        </w:div>
        <w:div w:id="1929461345">
          <w:marLeft w:val="640"/>
          <w:marRight w:val="0"/>
          <w:marTop w:val="0"/>
          <w:marBottom w:val="0"/>
          <w:divBdr>
            <w:top w:val="none" w:sz="0" w:space="0" w:color="auto"/>
            <w:left w:val="none" w:sz="0" w:space="0" w:color="auto"/>
            <w:bottom w:val="none" w:sz="0" w:space="0" w:color="auto"/>
            <w:right w:val="none" w:sz="0" w:space="0" w:color="auto"/>
          </w:divBdr>
        </w:div>
        <w:div w:id="1967344637">
          <w:marLeft w:val="640"/>
          <w:marRight w:val="0"/>
          <w:marTop w:val="0"/>
          <w:marBottom w:val="0"/>
          <w:divBdr>
            <w:top w:val="none" w:sz="0" w:space="0" w:color="auto"/>
            <w:left w:val="none" w:sz="0" w:space="0" w:color="auto"/>
            <w:bottom w:val="none" w:sz="0" w:space="0" w:color="auto"/>
            <w:right w:val="none" w:sz="0" w:space="0" w:color="auto"/>
          </w:divBdr>
        </w:div>
        <w:div w:id="1978871596">
          <w:marLeft w:val="640"/>
          <w:marRight w:val="0"/>
          <w:marTop w:val="0"/>
          <w:marBottom w:val="0"/>
          <w:divBdr>
            <w:top w:val="none" w:sz="0" w:space="0" w:color="auto"/>
            <w:left w:val="none" w:sz="0" w:space="0" w:color="auto"/>
            <w:bottom w:val="none" w:sz="0" w:space="0" w:color="auto"/>
            <w:right w:val="none" w:sz="0" w:space="0" w:color="auto"/>
          </w:divBdr>
        </w:div>
        <w:div w:id="1994917392">
          <w:marLeft w:val="640"/>
          <w:marRight w:val="0"/>
          <w:marTop w:val="0"/>
          <w:marBottom w:val="0"/>
          <w:divBdr>
            <w:top w:val="none" w:sz="0" w:space="0" w:color="auto"/>
            <w:left w:val="none" w:sz="0" w:space="0" w:color="auto"/>
            <w:bottom w:val="none" w:sz="0" w:space="0" w:color="auto"/>
            <w:right w:val="none" w:sz="0" w:space="0" w:color="auto"/>
          </w:divBdr>
        </w:div>
        <w:div w:id="2013876519">
          <w:marLeft w:val="640"/>
          <w:marRight w:val="0"/>
          <w:marTop w:val="0"/>
          <w:marBottom w:val="0"/>
          <w:divBdr>
            <w:top w:val="none" w:sz="0" w:space="0" w:color="auto"/>
            <w:left w:val="none" w:sz="0" w:space="0" w:color="auto"/>
            <w:bottom w:val="none" w:sz="0" w:space="0" w:color="auto"/>
            <w:right w:val="none" w:sz="0" w:space="0" w:color="auto"/>
          </w:divBdr>
        </w:div>
        <w:div w:id="2092314472">
          <w:marLeft w:val="640"/>
          <w:marRight w:val="0"/>
          <w:marTop w:val="0"/>
          <w:marBottom w:val="0"/>
          <w:divBdr>
            <w:top w:val="none" w:sz="0" w:space="0" w:color="auto"/>
            <w:left w:val="none" w:sz="0" w:space="0" w:color="auto"/>
            <w:bottom w:val="none" w:sz="0" w:space="0" w:color="auto"/>
            <w:right w:val="none" w:sz="0" w:space="0" w:color="auto"/>
          </w:divBdr>
        </w:div>
        <w:div w:id="2140488743">
          <w:marLeft w:val="640"/>
          <w:marRight w:val="0"/>
          <w:marTop w:val="0"/>
          <w:marBottom w:val="0"/>
          <w:divBdr>
            <w:top w:val="none" w:sz="0" w:space="0" w:color="auto"/>
            <w:left w:val="none" w:sz="0" w:space="0" w:color="auto"/>
            <w:bottom w:val="none" w:sz="0" w:space="0" w:color="auto"/>
            <w:right w:val="none" w:sz="0" w:space="0" w:color="auto"/>
          </w:divBdr>
        </w:div>
      </w:divsChild>
    </w:div>
    <w:div w:id="539560259">
      <w:bodyDiv w:val="1"/>
      <w:marLeft w:val="0"/>
      <w:marRight w:val="0"/>
      <w:marTop w:val="0"/>
      <w:marBottom w:val="0"/>
      <w:divBdr>
        <w:top w:val="none" w:sz="0" w:space="0" w:color="auto"/>
        <w:left w:val="none" w:sz="0" w:space="0" w:color="auto"/>
        <w:bottom w:val="none" w:sz="0" w:space="0" w:color="auto"/>
        <w:right w:val="none" w:sz="0" w:space="0" w:color="auto"/>
      </w:divBdr>
      <w:divsChild>
        <w:div w:id="2631099">
          <w:marLeft w:val="640"/>
          <w:marRight w:val="0"/>
          <w:marTop w:val="0"/>
          <w:marBottom w:val="0"/>
          <w:divBdr>
            <w:top w:val="none" w:sz="0" w:space="0" w:color="auto"/>
            <w:left w:val="none" w:sz="0" w:space="0" w:color="auto"/>
            <w:bottom w:val="none" w:sz="0" w:space="0" w:color="auto"/>
            <w:right w:val="none" w:sz="0" w:space="0" w:color="auto"/>
          </w:divBdr>
        </w:div>
        <w:div w:id="65764759">
          <w:marLeft w:val="640"/>
          <w:marRight w:val="0"/>
          <w:marTop w:val="0"/>
          <w:marBottom w:val="0"/>
          <w:divBdr>
            <w:top w:val="none" w:sz="0" w:space="0" w:color="auto"/>
            <w:left w:val="none" w:sz="0" w:space="0" w:color="auto"/>
            <w:bottom w:val="none" w:sz="0" w:space="0" w:color="auto"/>
            <w:right w:val="none" w:sz="0" w:space="0" w:color="auto"/>
          </w:divBdr>
        </w:div>
        <w:div w:id="125514420">
          <w:marLeft w:val="640"/>
          <w:marRight w:val="0"/>
          <w:marTop w:val="0"/>
          <w:marBottom w:val="0"/>
          <w:divBdr>
            <w:top w:val="none" w:sz="0" w:space="0" w:color="auto"/>
            <w:left w:val="none" w:sz="0" w:space="0" w:color="auto"/>
            <w:bottom w:val="none" w:sz="0" w:space="0" w:color="auto"/>
            <w:right w:val="none" w:sz="0" w:space="0" w:color="auto"/>
          </w:divBdr>
        </w:div>
        <w:div w:id="147288886">
          <w:marLeft w:val="640"/>
          <w:marRight w:val="0"/>
          <w:marTop w:val="0"/>
          <w:marBottom w:val="0"/>
          <w:divBdr>
            <w:top w:val="none" w:sz="0" w:space="0" w:color="auto"/>
            <w:left w:val="none" w:sz="0" w:space="0" w:color="auto"/>
            <w:bottom w:val="none" w:sz="0" w:space="0" w:color="auto"/>
            <w:right w:val="none" w:sz="0" w:space="0" w:color="auto"/>
          </w:divBdr>
        </w:div>
        <w:div w:id="157960903">
          <w:marLeft w:val="640"/>
          <w:marRight w:val="0"/>
          <w:marTop w:val="0"/>
          <w:marBottom w:val="0"/>
          <w:divBdr>
            <w:top w:val="none" w:sz="0" w:space="0" w:color="auto"/>
            <w:left w:val="none" w:sz="0" w:space="0" w:color="auto"/>
            <w:bottom w:val="none" w:sz="0" w:space="0" w:color="auto"/>
            <w:right w:val="none" w:sz="0" w:space="0" w:color="auto"/>
          </w:divBdr>
        </w:div>
        <w:div w:id="301620306">
          <w:marLeft w:val="640"/>
          <w:marRight w:val="0"/>
          <w:marTop w:val="0"/>
          <w:marBottom w:val="0"/>
          <w:divBdr>
            <w:top w:val="none" w:sz="0" w:space="0" w:color="auto"/>
            <w:left w:val="none" w:sz="0" w:space="0" w:color="auto"/>
            <w:bottom w:val="none" w:sz="0" w:space="0" w:color="auto"/>
            <w:right w:val="none" w:sz="0" w:space="0" w:color="auto"/>
          </w:divBdr>
        </w:div>
        <w:div w:id="381057272">
          <w:marLeft w:val="640"/>
          <w:marRight w:val="0"/>
          <w:marTop w:val="0"/>
          <w:marBottom w:val="0"/>
          <w:divBdr>
            <w:top w:val="none" w:sz="0" w:space="0" w:color="auto"/>
            <w:left w:val="none" w:sz="0" w:space="0" w:color="auto"/>
            <w:bottom w:val="none" w:sz="0" w:space="0" w:color="auto"/>
            <w:right w:val="none" w:sz="0" w:space="0" w:color="auto"/>
          </w:divBdr>
        </w:div>
        <w:div w:id="398210166">
          <w:marLeft w:val="640"/>
          <w:marRight w:val="0"/>
          <w:marTop w:val="0"/>
          <w:marBottom w:val="0"/>
          <w:divBdr>
            <w:top w:val="none" w:sz="0" w:space="0" w:color="auto"/>
            <w:left w:val="none" w:sz="0" w:space="0" w:color="auto"/>
            <w:bottom w:val="none" w:sz="0" w:space="0" w:color="auto"/>
            <w:right w:val="none" w:sz="0" w:space="0" w:color="auto"/>
          </w:divBdr>
        </w:div>
        <w:div w:id="401172700">
          <w:marLeft w:val="640"/>
          <w:marRight w:val="0"/>
          <w:marTop w:val="0"/>
          <w:marBottom w:val="0"/>
          <w:divBdr>
            <w:top w:val="none" w:sz="0" w:space="0" w:color="auto"/>
            <w:left w:val="none" w:sz="0" w:space="0" w:color="auto"/>
            <w:bottom w:val="none" w:sz="0" w:space="0" w:color="auto"/>
            <w:right w:val="none" w:sz="0" w:space="0" w:color="auto"/>
          </w:divBdr>
        </w:div>
        <w:div w:id="424955912">
          <w:marLeft w:val="640"/>
          <w:marRight w:val="0"/>
          <w:marTop w:val="0"/>
          <w:marBottom w:val="0"/>
          <w:divBdr>
            <w:top w:val="none" w:sz="0" w:space="0" w:color="auto"/>
            <w:left w:val="none" w:sz="0" w:space="0" w:color="auto"/>
            <w:bottom w:val="none" w:sz="0" w:space="0" w:color="auto"/>
            <w:right w:val="none" w:sz="0" w:space="0" w:color="auto"/>
          </w:divBdr>
        </w:div>
        <w:div w:id="501236600">
          <w:marLeft w:val="640"/>
          <w:marRight w:val="0"/>
          <w:marTop w:val="0"/>
          <w:marBottom w:val="0"/>
          <w:divBdr>
            <w:top w:val="none" w:sz="0" w:space="0" w:color="auto"/>
            <w:left w:val="none" w:sz="0" w:space="0" w:color="auto"/>
            <w:bottom w:val="none" w:sz="0" w:space="0" w:color="auto"/>
            <w:right w:val="none" w:sz="0" w:space="0" w:color="auto"/>
          </w:divBdr>
        </w:div>
        <w:div w:id="505439492">
          <w:marLeft w:val="640"/>
          <w:marRight w:val="0"/>
          <w:marTop w:val="0"/>
          <w:marBottom w:val="0"/>
          <w:divBdr>
            <w:top w:val="none" w:sz="0" w:space="0" w:color="auto"/>
            <w:left w:val="none" w:sz="0" w:space="0" w:color="auto"/>
            <w:bottom w:val="none" w:sz="0" w:space="0" w:color="auto"/>
            <w:right w:val="none" w:sz="0" w:space="0" w:color="auto"/>
          </w:divBdr>
        </w:div>
        <w:div w:id="566771160">
          <w:marLeft w:val="640"/>
          <w:marRight w:val="0"/>
          <w:marTop w:val="0"/>
          <w:marBottom w:val="0"/>
          <w:divBdr>
            <w:top w:val="none" w:sz="0" w:space="0" w:color="auto"/>
            <w:left w:val="none" w:sz="0" w:space="0" w:color="auto"/>
            <w:bottom w:val="none" w:sz="0" w:space="0" w:color="auto"/>
            <w:right w:val="none" w:sz="0" w:space="0" w:color="auto"/>
          </w:divBdr>
        </w:div>
        <w:div w:id="692152535">
          <w:marLeft w:val="640"/>
          <w:marRight w:val="0"/>
          <w:marTop w:val="0"/>
          <w:marBottom w:val="0"/>
          <w:divBdr>
            <w:top w:val="none" w:sz="0" w:space="0" w:color="auto"/>
            <w:left w:val="none" w:sz="0" w:space="0" w:color="auto"/>
            <w:bottom w:val="none" w:sz="0" w:space="0" w:color="auto"/>
            <w:right w:val="none" w:sz="0" w:space="0" w:color="auto"/>
          </w:divBdr>
        </w:div>
        <w:div w:id="697511023">
          <w:marLeft w:val="640"/>
          <w:marRight w:val="0"/>
          <w:marTop w:val="0"/>
          <w:marBottom w:val="0"/>
          <w:divBdr>
            <w:top w:val="none" w:sz="0" w:space="0" w:color="auto"/>
            <w:left w:val="none" w:sz="0" w:space="0" w:color="auto"/>
            <w:bottom w:val="none" w:sz="0" w:space="0" w:color="auto"/>
            <w:right w:val="none" w:sz="0" w:space="0" w:color="auto"/>
          </w:divBdr>
        </w:div>
        <w:div w:id="738751576">
          <w:marLeft w:val="640"/>
          <w:marRight w:val="0"/>
          <w:marTop w:val="0"/>
          <w:marBottom w:val="0"/>
          <w:divBdr>
            <w:top w:val="none" w:sz="0" w:space="0" w:color="auto"/>
            <w:left w:val="none" w:sz="0" w:space="0" w:color="auto"/>
            <w:bottom w:val="none" w:sz="0" w:space="0" w:color="auto"/>
            <w:right w:val="none" w:sz="0" w:space="0" w:color="auto"/>
          </w:divBdr>
        </w:div>
        <w:div w:id="822619026">
          <w:marLeft w:val="640"/>
          <w:marRight w:val="0"/>
          <w:marTop w:val="0"/>
          <w:marBottom w:val="0"/>
          <w:divBdr>
            <w:top w:val="none" w:sz="0" w:space="0" w:color="auto"/>
            <w:left w:val="none" w:sz="0" w:space="0" w:color="auto"/>
            <w:bottom w:val="none" w:sz="0" w:space="0" w:color="auto"/>
            <w:right w:val="none" w:sz="0" w:space="0" w:color="auto"/>
          </w:divBdr>
        </w:div>
        <w:div w:id="864292179">
          <w:marLeft w:val="640"/>
          <w:marRight w:val="0"/>
          <w:marTop w:val="0"/>
          <w:marBottom w:val="0"/>
          <w:divBdr>
            <w:top w:val="none" w:sz="0" w:space="0" w:color="auto"/>
            <w:left w:val="none" w:sz="0" w:space="0" w:color="auto"/>
            <w:bottom w:val="none" w:sz="0" w:space="0" w:color="auto"/>
            <w:right w:val="none" w:sz="0" w:space="0" w:color="auto"/>
          </w:divBdr>
        </w:div>
        <w:div w:id="897739391">
          <w:marLeft w:val="640"/>
          <w:marRight w:val="0"/>
          <w:marTop w:val="0"/>
          <w:marBottom w:val="0"/>
          <w:divBdr>
            <w:top w:val="none" w:sz="0" w:space="0" w:color="auto"/>
            <w:left w:val="none" w:sz="0" w:space="0" w:color="auto"/>
            <w:bottom w:val="none" w:sz="0" w:space="0" w:color="auto"/>
            <w:right w:val="none" w:sz="0" w:space="0" w:color="auto"/>
          </w:divBdr>
        </w:div>
        <w:div w:id="903222526">
          <w:marLeft w:val="640"/>
          <w:marRight w:val="0"/>
          <w:marTop w:val="0"/>
          <w:marBottom w:val="0"/>
          <w:divBdr>
            <w:top w:val="none" w:sz="0" w:space="0" w:color="auto"/>
            <w:left w:val="none" w:sz="0" w:space="0" w:color="auto"/>
            <w:bottom w:val="none" w:sz="0" w:space="0" w:color="auto"/>
            <w:right w:val="none" w:sz="0" w:space="0" w:color="auto"/>
          </w:divBdr>
        </w:div>
        <w:div w:id="1065956362">
          <w:marLeft w:val="640"/>
          <w:marRight w:val="0"/>
          <w:marTop w:val="0"/>
          <w:marBottom w:val="0"/>
          <w:divBdr>
            <w:top w:val="none" w:sz="0" w:space="0" w:color="auto"/>
            <w:left w:val="none" w:sz="0" w:space="0" w:color="auto"/>
            <w:bottom w:val="none" w:sz="0" w:space="0" w:color="auto"/>
            <w:right w:val="none" w:sz="0" w:space="0" w:color="auto"/>
          </w:divBdr>
        </w:div>
        <w:div w:id="1183788635">
          <w:marLeft w:val="640"/>
          <w:marRight w:val="0"/>
          <w:marTop w:val="0"/>
          <w:marBottom w:val="0"/>
          <w:divBdr>
            <w:top w:val="none" w:sz="0" w:space="0" w:color="auto"/>
            <w:left w:val="none" w:sz="0" w:space="0" w:color="auto"/>
            <w:bottom w:val="none" w:sz="0" w:space="0" w:color="auto"/>
            <w:right w:val="none" w:sz="0" w:space="0" w:color="auto"/>
          </w:divBdr>
        </w:div>
        <w:div w:id="1287662577">
          <w:marLeft w:val="640"/>
          <w:marRight w:val="0"/>
          <w:marTop w:val="0"/>
          <w:marBottom w:val="0"/>
          <w:divBdr>
            <w:top w:val="none" w:sz="0" w:space="0" w:color="auto"/>
            <w:left w:val="none" w:sz="0" w:space="0" w:color="auto"/>
            <w:bottom w:val="none" w:sz="0" w:space="0" w:color="auto"/>
            <w:right w:val="none" w:sz="0" w:space="0" w:color="auto"/>
          </w:divBdr>
        </w:div>
        <w:div w:id="1514764219">
          <w:marLeft w:val="640"/>
          <w:marRight w:val="0"/>
          <w:marTop w:val="0"/>
          <w:marBottom w:val="0"/>
          <w:divBdr>
            <w:top w:val="none" w:sz="0" w:space="0" w:color="auto"/>
            <w:left w:val="none" w:sz="0" w:space="0" w:color="auto"/>
            <w:bottom w:val="none" w:sz="0" w:space="0" w:color="auto"/>
            <w:right w:val="none" w:sz="0" w:space="0" w:color="auto"/>
          </w:divBdr>
        </w:div>
        <w:div w:id="1597249752">
          <w:marLeft w:val="640"/>
          <w:marRight w:val="0"/>
          <w:marTop w:val="0"/>
          <w:marBottom w:val="0"/>
          <w:divBdr>
            <w:top w:val="none" w:sz="0" w:space="0" w:color="auto"/>
            <w:left w:val="none" w:sz="0" w:space="0" w:color="auto"/>
            <w:bottom w:val="none" w:sz="0" w:space="0" w:color="auto"/>
            <w:right w:val="none" w:sz="0" w:space="0" w:color="auto"/>
          </w:divBdr>
        </w:div>
        <w:div w:id="1601137197">
          <w:marLeft w:val="640"/>
          <w:marRight w:val="0"/>
          <w:marTop w:val="0"/>
          <w:marBottom w:val="0"/>
          <w:divBdr>
            <w:top w:val="none" w:sz="0" w:space="0" w:color="auto"/>
            <w:left w:val="none" w:sz="0" w:space="0" w:color="auto"/>
            <w:bottom w:val="none" w:sz="0" w:space="0" w:color="auto"/>
            <w:right w:val="none" w:sz="0" w:space="0" w:color="auto"/>
          </w:divBdr>
        </w:div>
        <w:div w:id="1604995260">
          <w:marLeft w:val="640"/>
          <w:marRight w:val="0"/>
          <w:marTop w:val="0"/>
          <w:marBottom w:val="0"/>
          <w:divBdr>
            <w:top w:val="none" w:sz="0" w:space="0" w:color="auto"/>
            <w:left w:val="none" w:sz="0" w:space="0" w:color="auto"/>
            <w:bottom w:val="none" w:sz="0" w:space="0" w:color="auto"/>
            <w:right w:val="none" w:sz="0" w:space="0" w:color="auto"/>
          </w:divBdr>
        </w:div>
        <w:div w:id="1621760531">
          <w:marLeft w:val="640"/>
          <w:marRight w:val="0"/>
          <w:marTop w:val="0"/>
          <w:marBottom w:val="0"/>
          <w:divBdr>
            <w:top w:val="none" w:sz="0" w:space="0" w:color="auto"/>
            <w:left w:val="none" w:sz="0" w:space="0" w:color="auto"/>
            <w:bottom w:val="none" w:sz="0" w:space="0" w:color="auto"/>
            <w:right w:val="none" w:sz="0" w:space="0" w:color="auto"/>
          </w:divBdr>
        </w:div>
        <w:div w:id="1627199754">
          <w:marLeft w:val="640"/>
          <w:marRight w:val="0"/>
          <w:marTop w:val="0"/>
          <w:marBottom w:val="0"/>
          <w:divBdr>
            <w:top w:val="none" w:sz="0" w:space="0" w:color="auto"/>
            <w:left w:val="none" w:sz="0" w:space="0" w:color="auto"/>
            <w:bottom w:val="none" w:sz="0" w:space="0" w:color="auto"/>
            <w:right w:val="none" w:sz="0" w:space="0" w:color="auto"/>
          </w:divBdr>
        </w:div>
        <w:div w:id="1644966840">
          <w:marLeft w:val="640"/>
          <w:marRight w:val="0"/>
          <w:marTop w:val="0"/>
          <w:marBottom w:val="0"/>
          <w:divBdr>
            <w:top w:val="none" w:sz="0" w:space="0" w:color="auto"/>
            <w:left w:val="none" w:sz="0" w:space="0" w:color="auto"/>
            <w:bottom w:val="none" w:sz="0" w:space="0" w:color="auto"/>
            <w:right w:val="none" w:sz="0" w:space="0" w:color="auto"/>
          </w:divBdr>
        </w:div>
        <w:div w:id="1716270356">
          <w:marLeft w:val="640"/>
          <w:marRight w:val="0"/>
          <w:marTop w:val="0"/>
          <w:marBottom w:val="0"/>
          <w:divBdr>
            <w:top w:val="none" w:sz="0" w:space="0" w:color="auto"/>
            <w:left w:val="none" w:sz="0" w:space="0" w:color="auto"/>
            <w:bottom w:val="none" w:sz="0" w:space="0" w:color="auto"/>
            <w:right w:val="none" w:sz="0" w:space="0" w:color="auto"/>
          </w:divBdr>
        </w:div>
        <w:div w:id="1746487821">
          <w:marLeft w:val="640"/>
          <w:marRight w:val="0"/>
          <w:marTop w:val="0"/>
          <w:marBottom w:val="0"/>
          <w:divBdr>
            <w:top w:val="none" w:sz="0" w:space="0" w:color="auto"/>
            <w:left w:val="none" w:sz="0" w:space="0" w:color="auto"/>
            <w:bottom w:val="none" w:sz="0" w:space="0" w:color="auto"/>
            <w:right w:val="none" w:sz="0" w:space="0" w:color="auto"/>
          </w:divBdr>
        </w:div>
        <w:div w:id="1766342545">
          <w:marLeft w:val="640"/>
          <w:marRight w:val="0"/>
          <w:marTop w:val="0"/>
          <w:marBottom w:val="0"/>
          <w:divBdr>
            <w:top w:val="none" w:sz="0" w:space="0" w:color="auto"/>
            <w:left w:val="none" w:sz="0" w:space="0" w:color="auto"/>
            <w:bottom w:val="none" w:sz="0" w:space="0" w:color="auto"/>
            <w:right w:val="none" w:sz="0" w:space="0" w:color="auto"/>
          </w:divBdr>
        </w:div>
        <w:div w:id="1864829062">
          <w:marLeft w:val="640"/>
          <w:marRight w:val="0"/>
          <w:marTop w:val="0"/>
          <w:marBottom w:val="0"/>
          <w:divBdr>
            <w:top w:val="none" w:sz="0" w:space="0" w:color="auto"/>
            <w:left w:val="none" w:sz="0" w:space="0" w:color="auto"/>
            <w:bottom w:val="none" w:sz="0" w:space="0" w:color="auto"/>
            <w:right w:val="none" w:sz="0" w:space="0" w:color="auto"/>
          </w:divBdr>
        </w:div>
        <w:div w:id="1901210759">
          <w:marLeft w:val="640"/>
          <w:marRight w:val="0"/>
          <w:marTop w:val="0"/>
          <w:marBottom w:val="0"/>
          <w:divBdr>
            <w:top w:val="none" w:sz="0" w:space="0" w:color="auto"/>
            <w:left w:val="none" w:sz="0" w:space="0" w:color="auto"/>
            <w:bottom w:val="none" w:sz="0" w:space="0" w:color="auto"/>
            <w:right w:val="none" w:sz="0" w:space="0" w:color="auto"/>
          </w:divBdr>
        </w:div>
        <w:div w:id="1942642164">
          <w:marLeft w:val="640"/>
          <w:marRight w:val="0"/>
          <w:marTop w:val="0"/>
          <w:marBottom w:val="0"/>
          <w:divBdr>
            <w:top w:val="none" w:sz="0" w:space="0" w:color="auto"/>
            <w:left w:val="none" w:sz="0" w:space="0" w:color="auto"/>
            <w:bottom w:val="none" w:sz="0" w:space="0" w:color="auto"/>
            <w:right w:val="none" w:sz="0" w:space="0" w:color="auto"/>
          </w:divBdr>
        </w:div>
        <w:div w:id="2026900548">
          <w:marLeft w:val="640"/>
          <w:marRight w:val="0"/>
          <w:marTop w:val="0"/>
          <w:marBottom w:val="0"/>
          <w:divBdr>
            <w:top w:val="none" w:sz="0" w:space="0" w:color="auto"/>
            <w:left w:val="none" w:sz="0" w:space="0" w:color="auto"/>
            <w:bottom w:val="none" w:sz="0" w:space="0" w:color="auto"/>
            <w:right w:val="none" w:sz="0" w:space="0" w:color="auto"/>
          </w:divBdr>
        </w:div>
        <w:div w:id="2037999707">
          <w:marLeft w:val="640"/>
          <w:marRight w:val="0"/>
          <w:marTop w:val="0"/>
          <w:marBottom w:val="0"/>
          <w:divBdr>
            <w:top w:val="none" w:sz="0" w:space="0" w:color="auto"/>
            <w:left w:val="none" w:sz="0" w:space="0" w:color="auto"/>
            <w:bottom w:val="none" w:sz="0" w:space="0" w:color="auto"/>
            <w:right w:val="none" w:sz="0" w:space="0" w:color="auto"/>
          </w:divBdr>
        </w:div>
        <w:div w:id="2088187276">
          <w:marLeft w:val="640"/>
          <w:marRight w:val="0"/>
          <w:marTop w:val="0"/>
          <w:marBottom w:val="0"/>
          <w:divBdr>
            <w:top w:val="none" w:sz="0" w:space="0" w:color="auto"/>
            <w:left w:val="none" w:sz="0" w:space="0" w:color="auto"/>
            <w:bottom w:val="none" w:sz="0" w:space="0" w:color="auto"/>
            <w:right w:val="none" w:sz="0" w:space="0" w:color="auto"/>
          </w:divBdr>
        </w:div>
      </w:divsChild>
    </w:div>
    <w:div w:id="539632273">
      <w:marLeft w:val="640"/>
      <w:marRight w:val="0"/>
      <w:marTop w:val="0"/>
      <w:marBottom w:val="0"/>
      <w:divBdr>
        <w:top w:val="none" w:sz="0" w:space="0" w:color="auto"/>
        <w:left w:val="none" w:sz="0" w:space="0" w:color="auto"/>
        <w:bottom w:val="none" w:sz="0" w:space="0" w:color="auto"/>
        <w:right w:val="none" w:sz="0" w:space="0" w:color="auto"/>
      </w:divBdr>
    </w:div>
    <w:div w:id="542599630">
      <w:marLeft w:val="640"/>
      <w:marRight w:val="0"/>
      <w:marTop w:val="0"/>
      <w:marBottom w:val="0"/>
      <w:divBdr>
        <w:top w:val="none" w:sz="0" w:space="0" w:color="auto"/>
        <w:left w:val="none" w:sz="0" w:space="0" w:color="auto"/>
        <w:bottom w:val="none" w:sz="0" w:space="0" w:color="auto"/>
        <w:right w:val="none" w:sz="0" w:space="0" w:color="auto"/>
      </w:divBdr>
    </w:div>
    <w:div w:id="545993302">
      <w:bodyDiv w:val="1"/>
      <w:marLeft w:val="0"/>
      <w:marRight w:val="0"/>
      <w:marTop w:val="0"/>
      <w:marBottom w:val="0"/>
      <w:divBdr>
        <w:top w:val="none" w:sz="0" w:space="0" w:color="auto"/>
        <w:left w:val="none" w:sz="0" w:space="0" w:color="auto"/>
        <w:bottom w:val="none" w:sz="0" w:space="0" w:color="auto"/>
        <w:right w:val="none" w:sz="0" w:space="0" w:color="auto"/>
      </w:divBdr>
      <w:divsChild>
        <w:div w:id="24914718">
          <w:marLeft w:val="640"/>
          <w:marRight w:val="0"/>
          <w:marTop w:val="0"/>
          <w:marBottom w:val="0"/>
          <w:divBdr>
            <w:top w:val="none" w:sz="0" w:space="0" w:color="auto"/>
            <w:left w:val="none" w:sz="0" w:space="0" w:color="auto"/>
            <w:bottom w:val="none" w:sz="0" w:space="0" w:color="auto"/>
            <w:right w:val="none" w:sz="0" w:space="0" w:color="auto"/>
          </w:divBdr>
        </w:div>
        <w:div w:id="193618898">
          <w:marLeft w:val="640"/>
          <w:marRight w:val="0"/>
          <w:marTop w:val="0"/>
          <w:marBottom w:val="0"/>
          <w:divBdr>
            <w:top w:val="none" w:sz="0" w:space="0" w:color="auto"/>
            <w:left w:val="none" w:sz="0" w:space="0" w:color="auto"/>
            <w:bottom w:val="none" w:sz="0" w:space="0" w:color="auto"/>
            <w:right w:val="none" w:sz="0" w:space="0" w:color="auto"/>
          </w:divBdr>
        </w:div>
        <w:div w:id="257297654">
          <w:marLeft w:val="640"/>
          <w:marRight w:val="0"/>
          <w:marTop w:val="0"/>
          <w:marBottom w:val="0"/>
          <w:divBdr>
            <w:top w:val="none" w:sz="0" w:space="0" w:color="auto"/>
            <w:left w:val="none" w:sz="0" w:space="0" w:color="auto"/>
            <w:bottom w:val="none" w:sz="0" w:space="0" w:color="auto"/>
            <w:right w:val="none" w:sz="0" w:space="0" w:color="auto"/>
          </w:divBdr>
        </w:div>
        <w:div w:id="359011583">
          <w:marLeft w:val="640"/>
          <w:marRight w:val="0"/>
          <w:marTop w:val="0"/>
          <w:marBottom w:val="0"/>
          <w:divBdr>
            <w:top w:val="none" w:sz="0" w:space="0" w:color="auto"/>
            <w:left w:val="none" w:sz="0" w:space="0" w:color="auto"/>
            <w:bottom w:val="none" w:sz="0" w:space="0" w:color="auto"/>
            <w:right w:val="none" w:sz="0" w:space="0" w:color="auto"/>
          </w:divBdr>
        </w:div>
        <w:div w:id="364477655">
          <w:marLeft w:val="640"/>
          <w:marRight w:val="0"/>
          <w:marTop w:val="0"/>
          <w:marBottom w:val="0"/>
          <w:divBdr>
            <w:top w:val="none" w:sz="0" w:space="0" w:color="auto"/>
            <w:left w:val="none" w:sz="0" w:space="0" w:color="auto"/>
            <w:bottom w:val="none" w:sz="0" w:space="0" w:color="auto"/>
            <w:right w:val="none" w:sz="0" w:space="0" w:color="auto"/>
          </w:divBdr>
        </w:div>
        <w:div w:id="444882756">
          <w:marLeft w:val="640"/>
          <w:marRight w:val="0"/>
          <w:marTop w:val="0"/>
          <w:marBottom w:val="0"/>
          <w:divBdr>
            <w:top w:val="none" w:sz="0" w:space="0" w:color="auto"/>
            <w:left w:val="none" w:sz="0" w:space="0" w:color="auto"/>
            <w:bottom w:val="none" w:sz="0" w:space="0" w:color="auto"/>
            <w:right w:val="none" w:sz="0" w:space="0" w:color="auto"/>
          </w:divBdr>
        </w:div>
        <w:div w:id="622275716">
          <w:marLeft w:val="640"/>
          <w:marRight w:val="0"/>
          <w:marTop w:val="0"/>
          <w:marBottom w:val="0"/>
          <w:divBdr>
            <w:top w:val="none" w:sz="0" w:space="0" w:color="auto"/>
            <w:left w:val="none" w:sz="0" w:space="0" w:color="auto"/>
            <w:bottom w:val="none" w:sz="0" w:space="0" w:color="auto"/>
            <w:right w:val="none" w:sz="0" w:space="0" w:color="auto"/>
          </w:divBdr>
        </w:div>
        <w:div w:id="679547277">
          <w:marLeft w:val="640"/>
          <w:marRight w:val="0"/>
          <w:marTop w:val="0"/>
          <w:marBottom w:val="0"/>
          <w:divBdr>
            <w:top w:val="none" w:sz="0" w:space="0" w:color="auto"/>
            <w:left w:val="none" w:sz="0" w:space="0" w:color="auto"/>
            <w:bottom w:val="none" w:sz="0" w:space="0" w:color="auto"/>
            <w:right w:val="none" w:sz="0" w:space="0" w:color="auto"/>
          </w:divBdr>
        </w:div>
        <w:div w:id="723212919">
          <w:marLeft w:val="640"/>
          <w:marRight w:val="0"/>
          <w:marTop w:val="0"/>
          <w:marBottom w:val="0"/>
          <w:divBdr>
            <w:top w:val="none" w:sz="0" w:space="0" w:color="auto"/>
            <w:left w:val="none" w:sz="0" w:space="0" w:color="auto"/>
            <w:bottom w:val="none" w:sz="0" w:space="0" w:color="auto"/>
            <w:right w:val="none" w:sz="0" w:space="0" w:color="auto"/>
          </w:divBdr>
        </w:div>
        <w:div w:id="837306989">
          <w:marLeft w:val="640"/>
          <w:marRight w:val="0"/>
          <w:marTop w:val="0"/>
          <w:marBottom w:val="0"/>
          <w:divBdr>
            <w:top w:val="none" w:sz="0" w:space="0" w:color="auto"/>
            <w:left w:val="none" w:sz="0" w:space="0" w:color="auto"/>
            <w:bottom w:val="none" w:sz="0" w:space="0" w:color="auto"/>
            <w:right w:val="none" w:sz="0" w:space="0" w:color="auto"/>
          </w:divBdr>
        </w:div>
        <w:div w:id="863979412">
          <w:marLeft w:val="640"/>
          <w:marRight w:val="0"/>
          <w:marTop w:val="0"/>
          <w:marBottom w:val="0"/>
          <w:divBdr>
            <w:top w:val="none" w:sz="0" w:space="0" w:color="auto"/>
            <w:left w:val="none" w:sz="0" w:space="0" w:color="auto"/>
            <w:bottom w:val="none" w:sz="0" w:space="0" w:color="auto"/>
            <w:right w:val="none" w:sz="0" w:space="0" w:color="auto"/>
          </w:divBdr>
        </w:div>
        <w:div w:id="898251566">
          <w:marLeft w:val="640"/>
          <w:marRight w:val="0"/>
          <w:marTop w:val="0"/>
          <w:marBottom w:val="0"/>
          <w:divBdr>
            <w:top w:val="none" w:sz="0" w:space="0" w:color="auto"/>
            <w:left w:val="none" w:sz="0" w:space="0" w:color="auto"/>
            <w:bottom w:val="none" w:sz="0" w:space="0" w:color="auto"/>
            <w:right w:val="none" w:sz="0" w:space="0" w:color="auto"/>
          </w:divBdr>
        </w:div>
        <w:div w:id="907955873">
          <w:marLeft w:val="640"/>
          <w:marRight w:val="0"/>
          <w:marTop w:val="0"/>
          <w:marBottom w:val="0"/>
          <w:divBdr>
            <w:top w:val="none" w:sz="0" w:space="0" w:color="auto"/>
            <w:left w:val="none" w:sz="0" w:space="0" w:color="auto"/>
            <w:bottom w:val="none" w:sz="0" w:space="0" w:color="auto"/>
            <w:right w:val="none" w:sz="0" w:space="0" w:color="auto"/>
          </w:divBdr>
        </w:div>
        <w:div w:id="989791282">
          <w:marLeft w:val="640"/>
          <w:marRight w:val="0"/>
          <w:marTop w:val="0"/>
          <w:marBottom w:val="0"/>
          <w:divBdr>
            <w:top w:val="none" w:sz="0" w:space="0" w:color="auto"/>
            <w:left w:val="none" w:sz="0" w:space="0" w:color="auto"/>
            <w:bottom w:val="none" w:sz="0" w:space="0" w:color="auto"/>
            <w:right w:val="none" w:sz="0" w:space="0" w:color="auto"/>
          </w:divBdr>
        </w:div>
        <w:div w:id="1069959318">
          <w:marLeft w:val="640"/>
          <w:marRight w:val="0"/>
          <w:marTop w:val="0"/>
          <w:marBottom w:val="0"/>
          <w:divBdr>
            <w:top w:val="none" w:sz="0" w:space="0" w:color="auto"/>
            <w:left w:val="none" w:sz="0" w:space="0" w:color="auto"/>
            <w:bottom w:val="none" w:sz="0" w:space="0" w:color="auto"/>
            <w:right w:val="none" w:sz="0" w:space="0" w:color="auto"/>
          </w:divBdr>
        </w:div>
        <w:div w:id="1117258683">
          <w:marLeft w:val="640"/>
          <w:marRight w:val="0"/>
          <w:marTop w:val="0"/>
          <w:marBottom w:val="0"/>
          <w:divBdr>
            <w:top w:val="none" w:sz="0" w:space="0" w:color="auto"/>
            <w:left w:val="none" w:sz="0" w:space="0" w:color="auto"/>
            <w:bottom w:val="none" w:sz="0" w:space="0" w:color="auto"/>
            <w:right w:val="none" w:sz="0" w:space="0" w:color="auto"/>
          </w:divBdr>
        </w:div>
        <w:div w:id="1245145447">
          <w:marLeft w:val="640"/>
          <w:marRight w:val="0"/>
          <w:marTop w:val="0"/>
          <w:marBottom w:val="0"/>
          <w:divBdr>
            <w:top w:val="none" w:sz="0" w:space="0" w:color="auto"/>
            <w:left w:val="none" w:sz="0" w:space="0" w:color="auto"/>
            <w:bottom w:val="none" w:sz="0" w:space="0" w:color="auto"/>
            <w:right w:val="none" w:sz="0" w:space="0" w:color="auto"/>
          </w:divBdr>
        </w:div>
        <w:div w:id="1347899092">
          <w:marLeft w:val="640"/>
          <w:marRight w:val="0"/>
          <w:marTop w:val="0"/>
          <w:marBottom w:val="0"/>
          <w:divBdr>
            <w:top w:val="none" w:sz="0" w:space="0" w:color="auto"/>
            <w:left w:val="none" w:sz="0" w:space="0" w:color="auto"/>
            <w:bottom w:val="none" w:sz="0" w:space="0" w:color="auto"/>
            <w:right w:val="none" w:sz="0" w:space="0" w:color="auto"/>
          </w:divBdr>
        </w:div>
        <w:div w:id="1384908304">
          <w:marLeft w:val="640"/>
          <w:marRight w:val="0"/>
          <w:marTop w:val="0"/>
          <w:marBottom w:val="0"/>
          <w:divBdr>
            <w:top w:val="none" w:sz="0" w:space="0" w:color="auto"/>
            <w:left w:val="none" w:sz="0" w:space="0" w:color="auto"/>
            <w:bottom w:val="none" w:sz="0" w:space="0" w:color="auto"/>
            <w:right w:val="none" w:sz="0" w:space="0" w:color="auto"/>
          </w:divBdr>
        </w:div>
        <w:div w:id="1553467549">
          <w:marLeft w:val="640"/>
          <w:marRight w:val="0"/>
          <w:marTop w:val="0"/>
          <w:marBottom w:val="0"/>
          <w:divBdr>
            <w:top w:val="none" w:sz="0" w:space="0" w:color="auto"/>
            <w:left w:val="none" w:sz="0" w:space="0" w:color="auto"/>
            <w:bottom w:val="none" w:sz="0" w:space="0" w:color="auto"/>
            <w:right w:val="none" w:sz="0" w:space="0" w:color="auto"/>
          </w:divBdr>
        </w:div>
        <w:div w:id="1582910999">
          <w:marLeft w:val="640"/>
          <w:marRight w:val="0"/>
          <w:marTop w:val="0"/>
          <w:marBottom w:val="0"/>
          <w:divBdr>
            <w:top w:val="none" w:sz="0" w:space="0" w:color="auto"/>
            <w:left w:val="none" w:sz="0" w:space="0" w:color="auto"/>
            <w:bottom w:val="none" w:sz="0" w:space="0" w:color="auto"/>
            <w:right w:val="none" w:sz="0" w:space="0" w:color="auto"/>
          </w:divBdr>
        </w:div>
        <w:div w:id="1600289682">
          <w:marLeft w:val="640"/>
          <w:marRight w:val="0"/>
          <w:marTop w:val="0"/>
          <w:marBottom w:val="0"/>
          <w:divBdr>
            <w:top w:val="none" w:sz="0" w:space="0" w:color="auto"/>
            <w:left w:val="none" w:sz="0" w:space="0" w:color="auto"/>
            <w:bottom w:val="none" w:sz="0" w:space="0" w:color="auto"/>
            <w:right w:val="none" w:sz="0" w:space="0" w:color="auto"/>
          </w:divBdr>
        </w:div>
        <w:div w:id="1603686106">
          <w:marLeft w:val="640"/>
          <w:marRight w:val="0"/>
          <w:marTop w:val="0"/>
          <w:marBottom w:val="0"/>
          <w:divBdr>
            <w:top w:val="none" w:sz="0" w:space="0" w:color="auto"/>
            <w:left w:val="none" w:sz="0" w:space="0" w:color="auto"/>
            <w:bottom w:val="none" w:sz="0" w:space="0" w:color="auto"/>
            <w:right w:val="none" w:sz="0" w:space="0" w:color="auto"/>
          </w:divBdr>
        </w:div>
        <w:div w:id="1645695388">
          <w:marLeft w:val="640"/>
          <w:marRight w:val="0"/>
          <w:marTop w:val="0"/>
          <w:marBottom w:val="0"/>
          <w:divBdr>
            <w:top w:val="none" w:sz="0" w:space="0" w:color="auto"/>
            <w:left w:val="none" w:sz="0" w:space="0" w:color="auto"/>
            <w:bottom w:val="none" w:sz="0" w:space="0" w:color="auto"/>
            <w:right w:val="none" w:sz="0" w:space="0" w:color="auto"/>
          </w:divBdr>
        </w:div>
        <w:div w:id="1680624307">
          <w:marLeft w:val="640"/>
          <w:marRight w:val="0"/>
          <w:marTop w:val="0"/>
          <w:marBottom w:val="0"/>
          <w:divBdr>
            <w:top w:val="none" w:sz="0" w:space="0" w:color="auto"/>
            <w:left w:val="none" w:sz="0" w:space="0" w:color="auto"/>
            <w:bottom w:val="none" w:sz="0" w:space="0" w:color="auto"/>
            <w:right w:val="none" w:sz="0" w:space="0" w:color="auto"/>
          </w:divBdr>
        </w:div>
        <w:div w:id="1822959047">
          <w:marLeft w:val="640"/>
          <w:marRight w:val="0"/>
          <w:marTop w:val="0"/>
          <w:marBottom w:val="0"/>
          <w:divBdr>
            <w:top w:val="none" w:sz="0" w:space="0" w:color="auto"/>
            <w:left w:val="none" w:sz="0" w:space="0" w:color="auto"/>
            <w:bottom w:val="none" w:sz="0" w:space="0" w:color="auto"/>
            <w:right w:val="none" w:sz="0" w:space="0" w:color="auto"/>
          </w:divBdr>
        </w:div>
        <w:div w:id="1828135105">
          <w:marLeft w:val="640"/>
          <w:marRight w:val="0"/>
          <w:marTop w:val="0"/>
          <w:marBottom w:val="0"/>
          <w:divBdr>
            <w:top w:val="none" w:sz="0" w:space="0" w:color="auto"/>
            <w:left w:val="none" w:sz="0" w:space="0" w:color="auto"/>
            <w:bottom w:val="none" w:sz="0" w:space="0" w:color="auto"/>
            <w:right w:val="none" w:sz="0" w:space="0" w:color="auto"/>
          </w:divBdr>
        </w:div>
        <w:div w:id="1973780198">
          <w:marLeft w:val="640"/>
          <w:marRight w:val="0"/>
          <w:marTop w:val="0"/>
          <w:marBottom w:val="0"/>
          <w:divBdr>
            <w:top w:val="none" w:sz="0" w:space="0" w:color="auto"/>
            <w:left w:val="none" w:sz="0" w:space="0" w:color="auto"/>
            <w:bottom w:val="none" w:sz="0" w:space="0" w:color="auto"/>
            <w:right w:val="none" w:sz="0" w:space="0" w:color="auto"/>
          </w:divBdr>
        </w:div>
        <w:div w:id="2016375075">
          <w:marLeft w:val="640"/>
          <w:marRight w:val="0"/>
          <w:marTop w:val="0"/>
          <w:marBottom w:val="0"/>
          <w:divBdr>
            <w:top w:val="none" w:sz="0" w:space="0" w:color="auto"/>
            <w:left w:val="none" w:sz="0" w:space="0" w:color="auto"/>
            <w:bottom w:val="none" w:sz="0" w:space="0" w:color="auto"/>
            <w:right w:val="none" w:sz="0" w:space="0" w:color="auto"/>
          </w:divBdr>
        </w:div>
        <w:div w:id="2040277497">
          <w:marLeft w:val="640"/>
          <w:marRight w:val="0"/>
          <w:marTop w:val="0"/>
          <w:marBottom w:val="0"/>
          <w:divBdr>
            <w:top w:val="none" w:sz="0" w:space="0" w:color="auto"/>
            <w:left w:val="none" w:sz="0" w:space="0" w:color="auto"/>
            <w:bottom w:val="none" w:sz="0" w:space="0" w:color="auto"/>
            <w:right w:val="none" w:sz="0" w:space="0" w:color="auto"/>
          </w:divBdr>
        </w:div>
      </w:divsChild>
    </w:div>
    <w:div w:id="551770700">
      <w:bodyDiv w:val="1"/>
      <w:marLeft w:val="0"/>
      <w:marRight w:val="0"/>
      <w:marTop w:val="0"/>
      <w:marBottom w:val="0"/>
      <w:divBdr>
        <w:top w:val="none" w:sz="0" w:space="0" w:color="auto"/>
        <w:left w:val="none" w:sz="0" w:space="0" w:color="auto"/>
        <w:bottom w:val="none" w:sz="0" w:space="0" w:color="auto"/>
        <w:right w:val="none" w:sz="0" w:space="0" w:color="auto"/>
      </w:divBdr>
      <w:divsChild>
        <w:div w:id="8257538">
          <w:marLeft w:val="640"/>
          <w:marRight w:val="0"/>
          <w:marTop w:val="0"/>
          <w:marBottom w:val="0"/>
          <w:divBdr>
            <w:top w:val="none" w:sz="0" w:space="0" w:color="auto"/>
            <w:left w:val="none" w:sz="0" w:space="0" w:color="auto"/>
            <w:bottom w:val="none" w:sz="0" w:space="0" w:color="auto"/>
            <w:right w:val="none" w:sz="0" w:space="0" w:color="auto"/>
          </w:divBdr>
        </w:div>
        <w:div w:id="85812115">
          <w:marLeft w:val="640"/>
          <w:marRight w:val="0"/>
          <w:marTop w:val="0"/>
          <w:marBottom w:val="0"/>
          <w:divBdr>
            <w:top w:val="none" w:sz="0" w:space="0" w:color="auto"/>
            <w:left w:val="none" w:sz="0" w:space="0" w:color="auto"/>
            <w:bottom w:val="none" w:sz="0" w:space="0" w:color="auto"/>
            <w:right w:val="none" w:sz="0" w:space="0" w:color="auto"/>
          </w:divBdr>
        </w:div>
        <w:div w:id="101851781">
          <w:marLeft w:val="640"/>
          <w:marRight w:val="0"/>
          <w:marTop w:val="0"/>
          <w:marBottom w:val="0"/>
          <w:divBdr>
            <w:top w:val="none" w:sz="0" w:space="0" w:color="auto"/>
            <w:left w:val="none" w:sz="0" w:space="0" w:color="auto"/>
            <w:bottom w:val="none" w:sz="0" w:space="0" w:color="auto"/>
            <w:right w:val="none" w:sz="0" w:space="0" w:color="auto"/>
          </w:divBdr>
        </w:div>
        <w:div w:id="192495676">
          <w:marLeft w:val="640"/>
          <w:marRight w:val="0"/>
          <w:marTop w:val="0"/>
          <w:marBottom w:val="0"/>
          <w:divBdr>
            <w:top w:val="none" w:sz="0" w:space="0" w:color="auto"/>
            <w:left w:val="none" w:sz="0" w:space="0" w:color="auto"/>
            <w:bottom w:val="none" w:sz="0" w:space="0" w:color="auto"/>
            <w:right w:val="none" w:sz="0" w:space="0" w:color="auto"/>
          </w:divBdr>
        </w:div>
        <w:div w:id="339042608">
          <w:marLeft w:val="640"/>
          <w:marRight w:val="0"/>
          <w:marTop w:val="0"/>
          <w:marBottom w:val="0"/>
          <w:divBdr>
            <w:top w:val="none" w:sz="0" w:space="0" w:color="auto"/>
            <w:left w:val="none" w:sz="0" w:space="0" w:color="auto"/>
            <w:bottom w:val="none" w:sz="0" w:space="0" w:color="auto"/>
            <w:right w:val="none" w:sz="0" w:space="0" w:color="auto"/>
          </w:divBdr>
        </w:div>
        <w:div w:id="360865041">
          <w:marLeft w:val="640"/>
          <w:marRight w:val="0"/>
          <w:marTop w:val="0"/>
          <w:marBottom w:val="0"/>
          <w:divBdr>
            <w:top w:val="none" w:sz="0" w:space="0" w:color="auto"/>
            <w:left w:val="none" w:sz="0" w:space="0" w:color="auto"/>
            <w:bottom w:val="none" w:sz="0" w:space="0" w:color="auto"/>
            <w:right w:val="none" w:sz="0" w:space="0" w:color="auto"/>
          </w:divBdr>
        </w:div>
        <w:div w:id="414860896">
          <w:marLeft w:val="640"/>
          <w:marRight w:val="0"/>
          <w:marTop w:val="0"/>
          <w:marBottom w:val="0"/>
          <w:divBdr>
            <w:top w:val="none" w:sz="0" w:space="0" w:color="auto"/>
            <w:left w:val="none" w:sz="0" w:space="0" w:color="auto"/>
            <w:bottom w:val="none" w:sz="0" w:space="0" w:color="auto"/>
            <w:right w:val="none" w:sz="0" w:space="0" w:color="auto"/>
          </w:divBdr>
        </w:div>
        <w:div w:id="480195798">
          <w:marLeft w:val="640"/>
          <w:marRight w:val="0"/>
          <w:marTop w:val="0"/>
          <w:marBottom w:val="0"/>
          <w:divBdr>
            <w:top w:val="none" w:sz="0" w:space="0" w:color="auto"/>
            <w:left w:val="none" w:sz="0" w:space="0" w:color="auto"/>
            <w:bottom w:val="none" w:sz="0" w:space="0" w:color="auto"/>
            <w:right w:val="none" w:sz="0" w:space="0" w:color="auto"/>
          </w:divBdr>
        </w:div>
        <w:div w:id="507719244">
          <w:marLeft w:val="640"/>
          <w:marRight w:val="0"/>
          <w:marTop w:val="0"/>
          <w:marBottom w:val="0"/>
          <w:divBdr>
            <w:top w:val="none" w:sz="0" w:space="0" w:color="auto"/>
            <w:left w:val="none" w:sz="0" w:space="0" w:color="auto"/>
            <w:bottom w:val="none" w:sz="0" w:space="0" w:color="auto"/>
            <w:right w:val="none" w:sz="0" w:space="0" w:color="auto"/>
          </w:divBdr>
        </w:div>
        <w:div w:id="520823391">
          <w:marLeft w:val="640"/>
          <w:marRight w:val="0"/>
          <w:marTop w:val="0"/>
          <w:marBottom w:val="0"/>
          <w:divBdr>
            <w:top w:val="none" w:sz="0" w:space="0" w:color="auto"/>
            <w:left w:val="none" w:sz="0" w:space="0" w:color="auto"/>
            <w:bottom w:val="none" w:sz="0" w:space="0" w:color="auto"/>
            <w:right w:val="none" w:sz="0" w:space="0" w:color="auto"/>
          </w:divBdr>
        </w:div>
        <w:div w:id="613708680">
          <w:marLeft w:val="640"/>
          <w:marRight w:val="0"/>
          <w:marTop w:val="0"/>
          <w:marBottom w:val="0"/>
          <w:divBdr>
            <w:top w:val="none" w:sz="0" w:space="0" w:color="auto"/>
            <w:left w:val="none" w:sz="0" w:space="0" w:color="auto"/>
            <w:bottom w:val="none" w:sz="0" w:space="0" w:color="auto"/>
            <w:right w:val="none" w:sz="0" w:space="0" w:color="auto"/>
          </w:divBdr>
        </w:div>
        <w:div w:id="645935253">
          <w:marLeft w:val="640"/>
          <w:marRight w:val="0"/>
          <w:marTop w:val="0"/>
          <w:marBottom w:val="0"/>
          <w:divBdr>
            <w:top w:val="none" w:sz="0" w:space="0" w:color="auto"/>
            <w:left w:val="none" w:sz="0" w:space="0" w:color="auto"/>
            <w:bottom w:val="none" w:sz="0" w:space="0" w:color="auto"/>
            <w:right w:val="none" w:sz="0" w:space="0" w:color="auto"/>
          </w:divBdr>
        </w:div>
        <w:div w:id="654067444">
          <w:marLeft w:val="640"/>
          <w:marRight w:val="0"/>
          <w:marTop w:val="0"/>
          <w:marBottom w:val="0"/>
          <w:divBdr>
            <w:top w:val="none" w:sz="0" w:space="0" w:color="auto"/>
            <w:left w:val="none" w:sz="0" w:space="0" w:color="auto"/>
            <w:bottom w:val="none" w:sz="0" w:space="0" w:color="auto"/>
            <w:right w:val="none" w:sz="0" w:space="0" w:color="auto"/>
          </w:divBdr>
        </w:div>
        <w:div w:id="677385567">
          <w:marLeft w:val="640"/>
          <w:marRight w:val="0"/>
          <w:marTop w:val="0"/>
          <w:marBottom w:val="0"/>
          <w:divBdr>
            <w:top w:val="none" w:sz="0" w:space="0" w:color="auto"/>
            <w:left w:val="none" w:sz="0" w:space="0" w:color="auto"/>
            <w:bottom w:val="none" w:sz="0" w:space="0" w:color="auto"/>
            <w:right w:val="none" w:sz="0" w:space="0" w:color="auto"/>
          </w:divBdr>
        </w:div>
        <w:div w:id="783304978">
          <w:marLeft w:val="640"/>
          <w:marRight w:val="0"/>
          <w:marTop w:val="0"/>
          <w:marBottom w:val="0"/>
          <w:divBdr>
            <w:top w:val="none" w:sz="0" w:space="0" w:color="auto"/>
            <w:left w:val="none" w:sz="0" w:space="0" w:color="auto"/>
            <w:bottom w:val="none" w:sz="0" w:space="0" w:color="auto"/>
            <w:right w:val="none" w:sz="0" w:space="0" w:color="auto"/>
          </w:divBdr>
        </w:div>
        <w:div w:id="804814218">
          <w:marLeft w:val="640"/>
          <w:marRight w:val="0"/>
          <w:marTop w:val="0"/>
          <w:marBottom w:val="0"/>
          <w:divBdr>
            <w:top w:val="none" w:sz="0" w:space="0" w:color="auto"/>
            <w:left w:val="none" w:sz="0" w:space="0" w:color="auto"/>
            <w:bottom w:val="none" w:sz="0" w:space="0" w:color="auto"/>
            <w:right w:val="none" w:sz="0" w:space="0" w:color="auto"/>
          </w:divBdr>
        </w:div>
        <w:div w:id="826213770">
          <w:marLeft w:val="640"/>
          <w:marRight w:val="0"/>
          <w:marTop w:val="0"/>
          <w:marBottom w:val="0"/>
          <w:divBdr>
            <w:top w:val="none" w:sz="0" w:space="0" w:color="auto"/>
            <w:left w:val="none" w:sz="0" w:space="0" w:color="auto"/>
            <w:bottom w:val="none" w:sz="0" w:space="0" w:color="auto"/>
            <w:right w:val="none" w:sz="0" w:space="0" w:color="auto"/>
          </w:divBdr>
        </w:div>
        <w:div w:id="841431506">
          <w:marLeft w:val="640"/>
          <w:marRight w:val="0"/>
          <w:marTop w:val="0"/>
          <w:marBottom w:val="0"/>
          <w:divBdr>
            <w:top w:val="none" w:sz="0" w:space="0" w:color="auto"/>
            <w:left w:val="none" w:sz="0" w:space="0" w:color="auto"/>
            <w:bottom w:val="none" w:sz="0" w:space="0" w:color="auto"/>
            <w:right w:val="none" w:sz="0" w:space="0" w:color="auto"/>
          </w:divBdr>
        </w:div>
        <w:div w:id="883253562">
          <w:marLeft w:val="640"/>
          <w:marRight w:val="0"/>
          <w:marTop w:val="0"/>
          <w:marBottom w:val="0"/>
          <w:divBdr>
            <w:top w:val="none" w:sz="0" w:space="0" w:color="auto"/>
            <w:left w:val="none" w:sz="0" w:space="0" w:color="auto"/>
            <w:bottom w:val="none" w:sz="0" w:space="0" w:color="auto"/>
            <w:right w:val="none" w:sz="0" w:space="0" w:color="auto"/>
          </w:divBdr>
        </w:div>
        <w:div w:id="977999365">
          <w:marLeft w:val="640"/>
          <w:marRight w:val="0"/>
          <w:marTop w:val="0"/>
          <w:marBottom w:val="0"/>
          <w:divBdr>
            <w:top w:val="none" w:sz="0" w:space="0" w:color="auto"/>
            <w:left w:val="none" w:sz="0" w:space="0" w:color="auto"/>
            <w:bottom w:val="none" w:sz="0" w:space="0" w:color="auto"/>
            <w:right w:val="none" w:sz="0" w:space="0" w:color="auto"/>
          </w:divBdr>
        </w:div>
        <w:div w:id="1005475771">
          <w:marLeft w:val="640"/>
          <w:marRight w:val="0"/>
          <w:marTop w:val="0"/>
          <w:marBottom w:val="0"/>
          <w:divBdr>
            <w:top w:val="none" w:sz="0" w:space="0" w:color="auto"/>
            <w:left w:val="none" w:sz="0" w:space="0" w:color="auto"/>
            <w:bottom w:val="none" w:sz="0" w:space="0" w:color="auto"/>
            <w:right w:val="none" w:sz="0" w:space="0" w:color="auto"/>
          </w:divBdr>
        </w:div>
        <w:div w:id="1103915004">
          <w:marLeft w:val="640"/>
          <w:marRight w:val="0"/>
          <w:marTop w:val="0"/>
          <w:marBottom w:val="0"/>
          <w:divBdr>
            <w:top w:val="none" w:sz="0" w:space="0" w:color="auto"/>
            <w:left w:val="none" w:sz="0" w:space="0" w:color="auto"/>
            <w:bottom w:val="none" w:sz="0" w:space="0" w:color="auto"/>
            <w:right w:val="none" w:sz="0" w:space="0" w:color="auto"/>
          </w:divBdr>
        </w:div>
        <w:div w:id="1105885492">
          <w:marLeft w:val="640"/>
          <w:marRight w:val="0"/>
          <w:marTop w:val="0"/>
          <w:marBottom w:val="0"/>
          <w:divBdr>
            <w:top w:val="none" w:sz="0" w:space="0" w:color="auto"/>
            <w:left w:val="none" w:sz="0" w:space="0" w:color="auto"/>
            <w:bottom w:val="none" w:sz="0" w:space="0" w:color="auto"/>
            <w:right w:val="none" w:sz="0" w:space="0" w:color="auto"/>
          </w:divBdr>
        </w:div>
        <w:div w:id="1146052692">
          <w:marLeft w:val="640"/>
          <w:marRight w:val="0"/>
          <w:marTop w:val="0"/>
          <w:marBottom w:val="0"/>
          <w:divBdr>
            <w:top w:val="none" w:sz="0" w:space="0" w:color="auto"/>
            <w:left w:val="none" w:sz="0" w:space="0" w:color="auto"/>
            <w:bottom w:val="none" w:sz="0" w:space="0" w:color="auto"/>
            <w:right w:val="none" w:sz="0" w:space="0" w:color="auto"/>
          </w:divBdr>
        </w:div>
        <w:div w:id="1232083944">
          <w:marLeft w:val="640"/>
          <w:marRight w:val="0"/>
          <w:marTop w:val="0"/>
          <w:marBottom w:val="0"/>
          <w:divBdr>
            <w:top w:val="none" w:sz="0" w:space="0" w:color="auto"/>
            <w:left w:val="none" w:sz="0" w:space="0" w:color="auto"/>
            <w:bottom w:val="none" w:sz="0" w:space="0" w:color="auto"/>
            <w:right w:val="none" w:sz="0" w:space="0" w:color="auto"/>
          </w:divBdr>
        </w:div>
        <w:div w:id="1447000998">
          <w:marLeft w:val="640"/>
          <w:marRight w:val="0"/>
          <w:marTop w:val="0"/>
          <w:marBottom w:val="0"/>
          <w:divBdr>
            <w:top w:val="none" w:sz="0" w:space="0" w:color="auto"/>
            <w:left w:val="none" w:sz="0" w:space="0" w:color="auto"/>
            <w:bottom w:val="none" w:sz="0" w:space="0" w:color="auto"/>
            <w:right w:val="none" w:sz="0" w:space="0" w:color="auto"/>
          </w:divBdr>
        </w:div>
        <w:div w:id="1448504337">
          <w:marLeft w:val="640"/>
          <w:marRight w:val="0"/>
          <w:marTop w:val="0"/>
          <w:marBottom w:val="0"/>
          <w:divBdr>
            <w:top w:val="none" w:sz="0" w:space="0" w:color="auto"/>
            <w:left w:val="none" w:sz="0" w:space="0" w:color="auto"/>
            <w:bottom w:val="none" w:sz="0" w:space="0" w:color="auto"/>
            <w:right w:val="none" w:sz="0" w:space="0" w:color="auto"/>
          </w:divBdr>
        </w:div>
        <w:div w:id="1463766301">
          <w:marLeft w:val="640"/>
          <w:marRight w:val="0"/>
          <w:marTop w:val="0"/>
          <w:marBottom w:val="0"/>
          <w:divBdr>
            <w:top w:val="none" w:sz="0" w:space="0" w:color="auto"/>
            <w:left w:val="none" w:sz="0" w:space="0" w:color="auto"/>
            <w:bottom w:val="none" w:sz="0" w:space="0" w:color="auto"/>
            <w:right w:val="none" w:sz="0" w:space="0" w:color="auto"/>
          </w:divBdr>
        </w:div>
        <w:div w:id="1473526373">
          <w:marLeft w:val="640"/>
          <w:marRight w:val="0"/>
          <w:marTop w:val="0"/>
          <w:marBottom w:val="0"/>
          <w:divBdr>
            <w:top w:val="none" w:sz="0" w:space="0" w:color="auto"/>
            <w:left w:val="none" w:sz="0" w:space="0" w:color="auto"/>
            <w:bottom w:val="none" w:sz="0" w:space="0" w:color="auto"/>
            <w:right w:val="none" w:sz="0" w:space="0" w:color="auto"/>
          </w:divBdr>
        </w:div>
        <w:div w:id="1494762610">
          <w:marLeft w:val="640"/>
          <w:marRight w:val="0"/>
          <w:marTop w:val="0"/>
          <w:marBottom w:val="0"/>
          <w:divBdr>
            <w:top w:val="none" w:sz="0" w:space="0" w:color="auto"/>
            <w:left w:val="none" w:sz="0" w:space="0" w:color="auto"/>
            <w:bottom w:val="none" w:sz="0" w:space="0" w:color="auto"/>
            <w:right w:val="none" w:sz="0" w:space="0" w:color="auto"/>
          </w:divBdr>
        </w:div>
        <w:div w:id="1501121832">
          <w:marLeft w:val="640"/>
          <w:marRight w:val="0"/>
          <w:marTop w:val="0"/>
          <w:marBottom w:val="0"/>
          <w:divBdr>
            <w:top w:val="none" w:sz="0" w:space="0" w:color="auto"/>
            <w:left w:val="none" w:sz="0" w:space="0" w:color="auto"/>
            <w:bottom w:val="none" w:sz="0" w:space="0" w:color="auto"/>
            <w:right w:val="none" w:sz="0" w:space="0" w:color="auto"/>
          </w:divBdr>
        </w:div>
        <w:div w:id="1566381362">
          <w:marLeft w:val="640"/>
          <w:marRight w:val="0"/>
          <w:marTop w:val="0"/>
          <w:marBottom w:val="0"/>
          <w:divBdr>
            <w:top w:val="none" w:sz="0" w:space="0" w:color="auto"/>
            <w:left w:val="none" w:sz="0" w:space="0" w:color="auto"/>
            <w:bottom w:val="none" w:sz="0" w:space="0" w:color="auto"/>
            <w:right w:val="none" w:sz="0" w:space="0" w:color="auto"/>
          </w:divBdr>
        </w:div>
        <w:div w:id="1617981226">
          <w:marLeft w:val="640"/>
          <w:marRight w:val="0"/>
          <w:marTop w:val="0"/>
          <w:marBottom w:val="0"/>
          <w:divBdr>
            <w:top w:val="none" w:sz="0" w:space="0" w:color="auto"/>
            <w:left w:val="none" w:sz="0" w:space="0" w:color="auto"/>
            <w:bottom w:val="none" w:sz="0" w:space="0" w:color="auto"/>
            <w:right w:val="none" w:sz="0" w:space="0" w:color="auto"/>
          </w:divBdr>
        </w:div>
        <w:div w:id="1630475787">
          <w:marLeft w:val="640"/>
          <w:marRight w:val="0"/>
          <w:marTop w:val="0"/>
          <w:marBottom w:val="0"/>
          <w:divBdr>
            <w:top w:val="none" w:sz="0" w:space="0" w:color="auto"/>
            <w:left w:val="none" w:sz="0" w:space="0" w:color="auto"/>
            <w:bottom w:val="none" w:sz="0" w:space="0" w:color="auto"/>
            <w:right w:val="none" w:sz="0" w:space="0" w:color="auto"/>
          </w:divBdr>
        </w:div>
        <w:div w:id="1703550297">
          <w:marLeft w:val="640"/>
          <w:marRight w:val="0"/>
          <w:marTop w:val="0"/>
          <w:marBottom w:val="0"/>
          <w:divBdr>
            <w:top w:val="none" w:sz="0" w:space="0" w:color="auto"/>
            <w:left w:val="none" w:sz="0" w:space="0" w:color="auto"/>
            <w:bottom w:val="none" w:sz="0" w:space="0" w:color="auto"/>
            <w:right w:val="none" w:sz="0" w:space="0" w:color="auto"/>
          </w:divBdr>
        </w:div>
        <w:div w:id="1713922473">
          <w:marLeft w:val="640"/>
          <w:marRight w:val="0"/>
          <w:marTop w:val="0"/>
          <w:marBottom w:val="0"/>
          <w:divBdr>
            <w:top w:val="none" w:sz="0" w:space="0" w:color="auto"/>
            <w:left w:val="none" w:sz="0" w:space="0" w:color="auto"/>
            <w:bottom w:val="none" w:sz="0" w:space="0" w:color="auto"/>
            <w:right w:val="none" w:sz="0" w:space="0" w:color="auto"/>
          </w:divBdr>
        </w:div>
        <w:div w:id="1727954381">
          <w:marLeft w:val="640"/>
          <w:marRight w:val="0"/>
          <w:marTop w:val="0"/>
          <w:marBottom w:val="0"/>
          <w:divBdr>
            <w:top w:val="none" w:sz="0" w:space="0" w:color="auto"/>
            <w:left w:val="none" w:sz="0" w:space="0" w:color="auto"/>
            <w:bottom w:val="none" w:sz="0" w:space="0" w:color="auto"/>
            <w:right w:val="none" w:sz="0" w:space="0" w:color="auto"/>
          </w:divBdr>
        </w:div>
        <w:div w:id="1745449503">
          <w:marLeft w:val="640"/>
          <w:marRight w:val="0"/>
          <w:marTop w:val="0"/>
          <w:marBottom w:val="0"/>
          <w:divBdr>
            <w:top w:val="none" w:sz="0" w:space="0" w:color="auto"/>
            <w:left w:val="none" w:sz="0" w:space="0" w:color="auto"/>
            <w:bottom w:val="none" w:sz="0" w:space="0" w:color="auto"/>
            <w:right w:val="none" w:sz="0" w:space="0" w:color="auto"/>
          </w:divBdr>
        </w:div>
        <w:div w:id="1746296909">
          <w:marLeft w:val="640"/>
          <w:marRight w:val="0"/>
          <w:marTop w:val="0"/>
          <w:marBottom w:val="0"/>
          <w:divBdr>
            <w:top w:val="none" w:sz="0" w:space="0" w:color="auto"/>
            <w:left w:val="none" w:sz="0" w:space="0" w:color="auto"/>
            <w:bottom w:val="none" w:sz="0" w:space="0" w:color="auto"/>
            <w:right w:val="none" w:sz="0" w:space="0" w:color="auto"/>
          </w:divBdr>
        </w:div>
        <w:div w:id="1954899361">
          <w:marLeft w:val="640"/>
          <w:marRight w:val="0"/>
          <w:marTop w:val="0"/>
          <w:marBottom w:val="0"/>
          <w:divBdr>
            <w:top w:val="none" w:sz="0" w:space="0" w:color="auto"/>
            <w:left w:val="none" w:sz="0" w:space="0" w:color="auto"/>
            <w:bottom w:val="none" w:sz="0" w:space="0" w:color="auto"/>
            <w:right w:val="none" w:sz="0" w:space="0" w:color="auto"/>
          </w:divBdr>
        </w:div>
        <w:div w:id="1974559204">
          <w:marLeft w:val="640"/>
          <w:marRight w:val="0"/>
          <w:marTop w:val="0"/>
          <w:marBottom w:val="0"/>
          <w:divBdr>
            <w:top w:val="none" w:sz="0" w:space="0" w:color="auto"/>
            <w:left w:val="none" w:sz="0" w:space="0" w:color="auto"/>
            <w:bottom w:val="none" w:sz="0" w:space="0" w:color="auto"/>
            <w:right w:val="none" w:sz="0" w:space="0" w:color="auto"/>
          </w:divBdr>
        </w:div>
        <w:div w:id="2094811615">
          <w:marLeft w:val="640"/>
          <w:marRight w:val="0"/>
          <w:marTop w:val="0"/>
          <w:marBottom w:val="0"/>
          <w:divBdr>
            <w:top w:val="none" w:sz="0" w:space="0" w:color="auto"/>
            <w:left w:val="none" w:sz="0" w:space="0" w:color="auto"/>
            <w:bottom w:val="none" w:sz="0" w:space="0" w:color="auto"/>
            <w:right w:val="none" w:sz="0" w:space="0" w:color="auto"/>
          </w:divBdr>
        </w:div>
        <w:div w:id="2126073306">
          <w:marLeft w:val="640"/>
          <w:marRight w:val="0"/>
          <w:marTop w:val="0"/>
          <w:marBottom w:val="0"/>
          <w:divBdr>
            <w:top w:val="none" w:sz="0" w:space="0" w:color="auto"/>
            <w:left w:val="none" w:sz="0" w:space="0" w:color="auto"/>
            <w:bottom w:val="none" w:sz="0" w:space="0" w:color="auto"/>
            <w:right w:val="none" w:sz="0" w:space="0" w:color="auto"/>
          </w:divBdr>
        </w:div>
        <w:div w:id="2134470768">
          <w:marLeft w:val="640"/>
          <w:marRight w:val="0"/>
          <w:marTop w:val="0"/>
          <w:marBottom w:val="0"/>
          <w:divBdr>
            <w:top w:val="none" w:sz="0" w:space="0" w:color="auto"/>
            <w:left w:val="none" w:sz="0" w:space="0" w:color="auto"/>
            <w:bottom w:val="none" w:sz="0" w:space="0" w:color="auto"/>
            <w:right w:val="none" w:sz="0" w:space="0" w:color="auto"/>
          </w:divBdr>
        </w:div>
      </w:divsChild>
    </w:div>
    <w:div w:id="566917853">
      <w:marLeft w:val="640"/>
      <w:marRight w:val="0"/>
      <w:marTop w:val="0"/>
      <w:marBottom w:val="0"/>
      <w:divBdr>
        <w:top w:val="none" w:sz="0" w:space="0" w:color="auto"/>
        <w:left w:val="none" w:sz="0" w:space="0" w:color="auto"/>
        <w:bottom w:val="none" w:sz="0" w:space="0" w:color="auto"/>
        <w:right w:val="none" w:sz="0" w:space="0" w:color="auto"/>
      </w:divBdr>
    </w:div>
    <w:div w:id="575867399">
      <w:marLeft w:val="640"/>
      <w:marRight w:val="0"/>
      <w:marTop w:val="0"/>
      <w:marBottom w:val="0"/>
      <w:divBdr>
        <w:top w:val="none" w:sz="0" w:space="0" w:color="auto"/>
        <w:left w:val="none" w:sz="0" w:space="0" w:color="auto"/>
        <w:bottom w:val="none" w:sz="0" w:space="0" w:color="auto"/>
        <w:right w:val="none" w:sz="0" w:space="0" w:color="auto"/>
      </w:divBdr>
    </w:div>
    <w:div w:id="580337193">
      <w:marLeft w:val="640"/>
      <w:marRight w:val="0"/>
      <w:marTop w:val="0"/>
      <w:marBottom w:val="0"/>
      <w:divBdr>
        <w:top w:val="none" w:sz="0" w:space="0" w:color="auto"/>
        <w:left w:val="none" w:sz="0" w:space="0" w:color="auto"/>
        <w:bottom w:val="none" w:sz="0" w:space="0" w:color="auto"/>
        <w:right w:val="none" w:sz="0" w:space="0" w:color="auto"/>
      </w:divBdr>
    </w:div>
    <w:div w:id="586427865">
      <w:bodyDiv w:val="1"/>
      <w:marLeft w:val="0"/>
      <w:marRight w:val="0"/>
      <w:marTop w:val="0"/>
      <w:marBottom w:val="0"/>
      <w:divBdr>
        <w:top w:val="none" w:sz="0" w:space="0" w:color="auto"/>
        <w:left w:val="none" w:sz="0" w:space="0" w:color="auto"/>
        <w:bottom w:val="none" w:sz="0" w:space="0" w:color="auto"/>
        <w:right w:val="none" w:sz="0" w:space="0" w:color="auto"/>
      </w:divBdr>
      <w:divsChild>
        <w:div w:id="249895852">
          <w:marLeft w:val="640"/>
          <w:marRight w:val="0"/>
          <w:marTop w:val="0"/>
          <w:marBottom w:val="0"/>
          <w:divBdr>
            <w:top w:val="none" w:sz="0" w:space="0" w:color="auto"/>
            <w:left w:val="none" w:sz="0" w:space="0" w:color="auto"/>
            <w:bottom w:val="none" w:sz="0" w:space="0" w:color="auto"/>
            <w:right w:val="none" w:sz="0" w:space="0" w:color="auto"/>
          </w:divBdr>
        </w:div>
        <w:div w:id="642732472">
          <w:marLeft w:val="640"/>
          <w:marRight w:val="0"/>
          <w:marTop w:val="0"/>
          <w:marBottom w:val="0"/>
          <w:divBdr>
            <w:top w:val="none" w:sz="0" w:space="0" w:color="auto"/>
            <w:left w:val="none" w:sz="0" w:space="0" w:color="auto"/>
            <w:bottom w:val="none" w:sz="0" w:space="0" w:color="auto"/>
            <w:right w:val="none" w:sz="0" w:space="0" w:color="auto"/>
          </w:divBdr>
        </w:div>
      </w:divsChild>
    </w:div>
    <w:div w:id="603347533">
      <w:marLeft w:val="640"/>
      <w:marRight w:val="0"/>
      <w:marTop w:val="0"/>
      <w:marBottom w:val="0"/>
      <w:divBdr>
        <w:top w:val="none" w:sz="0" w:space="0" w:color="auto"/>
        <w:left w:val="none" w:sz="0" w:space="0" w:color="auto"/>
        <w:bottom w:val="none" w:sz="0" w:space="0" w:color="auto"/>
        <w:right w:val="none" w:sz="0" w:space="0" w:color="auto"/>
      </w:divBdr>
    </w:div>
    <w:div w:id="603416757">
      <w:bodyDiv w:val="1"/>
      <w:marLeft w:val="0"/>
      <w:marRight w:val="0"/>
      <w:marTop w:val="0"/>
      <w:marBottom w:val="0"/>
      <w:divBdr>
        <w:top w:val="none" w:sz="0" w:space="0" w:color="auto"/>
        <w:left w:val="none" w:sz="0" w:space="0" w:color="auto"/>
        <w:bottom w:val="none" w:sz="0" w:space="0" w:color="auto"/>
        <w:right w:val="none" w:sz="0" w:space="0" w:color="auto"/>
      </w:divBdr>
      <w:divsChild>
        <w:div w:id="107509604">
          <w:marLeft w:val="640"/>
          <w:marRight w:val="0"/>
          <w:marTop w:val="0"/>
          <w:marBottom w:val="0"/>
          <w:divBdr>
            <w:top w:val="none" w:sz="0" w:space="0" w:color="auto"/>
            <w:left w:val="none" w:sz="0" w:space="0" w:color="auto"/>
            <w:bottom w:val="none" w:sz="0" w:space="0" w:color="auto"/>
            <w:right w:val="none" w:sz="0" w:space="0" w:color="auto"/>
          </w:divBdr>
        </w:div>
        <w:div w:id="111244813">
          <w:marLeft w:val="640"/>
          <w:marRight w:val="0"/>
          <w:marTop w:val="0"/>
          <w:marBottom w:val="0"/>
          <w:divBdr>
            <w:top w:val="none" w:sz="0" w:space="0" w:color="auto"/>
            <w:left w:val="none" w:sz="0" w:space="0" w:color="auto"/>
            <w:bottom w:val="none" w:sz="0" w:space="0" w:color="auto"/>
            <w:right w:val="none" w:sz="0" w:space="0" w:color="auto"/>
          </w:divBdr>
        </w:div>
        <w:div w:id="114755208">
          <w:marLeft w:val="640"/>
          <w:marRight w:val="0"/>
          <w:marTop w:val="0"/>
          <w:marBottom w:val="0"/>
          <w:divBdr>
            <w:top w:val="none" w:sz="0" w:space="0" w:color="auto"/>
            <w:left w:val="none" w:sz="0" w:space="0" w:color="auto"/>
            <w:bottom w:val="none" w:sz="0" w:space="0" w:color="auto"/>
            <w:right w:val="none" w:sz="0" w:space="0" w:color="auto"/>
          </w:divBdr>
        </w:div>
        <w:div w:id="123355156">
          <w:marLeft w:val="640"/>
          <w:marRight w:val="0"/>
          <w:marTop w:val="0"/>
          <w:marBottom w:val="0"/>
          <w:divBdr>
            <w:top w:val="none" w:sz="0" w:space="0" w:color="auto"/>
            <w:left w:val="none" w:sz="0" w:space="0" w:color="auto"/>
            <w:bottom w:val="none" w:sz="0" w:space="0" w:color="auto"/>
            <w:right w:val="none" w:sz="0" w:space="0" w:color="auto"/>
          </w:divBdr>
        </w:div>
        <w:div w:id="133717311">
          <w:marLeft w:val="640"/>
          <w:marRight w:val="0"/>
          <w:marTop w:val="0"/>
          <w:marBottom w:val="0"/>
          <w:divBdr>
            <w:top w:val="none" w:sz="0" w:space="0" w:color="auto"/>
            <w:left w:val="none" w:sz="0" w:space="0" w:color="auto"/>
            <w:bottom w:val="none" w:sz="0" w:space="0" w:color="auto"/>
            <w:right w:val="none" w:sz="0" w:space="0" w:color="auto"/>
          </w:divBdr>
        </w:div>
        <w:div w:id="149641666">
          <w:marLeft w:val="640"/>
          <w:marRight w:val="0"/>
          <w:marTop w:val="0"/>
          <w:marBottom w:val="0"/>
          <w:divBdr>
            <w:top w:val="none" w:sz="0" w:space="0" w:color="auto"/>
            <w:left w:val="none" w:sz="0" w:space="0" w:color="auto"/>
            <w:bottom w:val="none" w:sz="0" w:space="0" w:color="auto"/>
            <w:right w:val="none" w:sz="0" w:space="0" w:color="auto"/>
          </w:divBdr>
        </w:div>
        <w:div w:id="169372040">
          <w:marLeft w:val="640"/>
          <w:marRight w:val="0"/>
          <w:marTop w:val="0"/>
          <w:marBottom w:val="0"/>
          <w:divBdr>
            <w:top w:val="none" w:sz="0" w:space="0" w:color="auto"/>
            <w:left w:val="none" w:sz="0" w:space="0" w:color="auto"/>
            <w:bottom w:val="none" w:sz="0" w:space="0" w:color="auto"/>
            <w:right w:val="none" w:sz="0" w:space="0" w:color="auto"/>
          </w:divBdr>
        </w:div>
        <w:div w:id="224141986">
          <w:marLeft w:val="640"/>
          <w:marRight w:val="0"/>
          <w:marTop w:val="0"/>
          <w:marBottom w:val="0"/>
          <w:divBdr>
            <w:top w:val="none" w:sz="0" w:space="0" w:color="auto"/>
            <w:left w:val="none" w:sz="0" w:space="0" w:color="auto"/>
            <w:bottom w:val="none" w:sz="0" w:space="0" w:color="auto"/>
            <w:right w:val="none" w:sz="0" w:space="0" w:color="auto"/>
          </w:divBdr>
        </w:div>
        <w:div w:id="248388826">
          <w:marLeft w:val="640"/>
          <w:marRight w:val="0"/>
          <w:marTop w:val="0"/>
          <w:marBottom w:val="0"/>
          <w:divBdr>
            <w:top w:val="none" w:sz="0" w:space="0" w:color="auto"/>
            <w:left w:val="none" w:sz="0" w:space="0" w:color="auto"/>
            <w:bottom w:val="none" w:sz="0" w:space="0" w:color="auto"/>
            <w:right w:val="none" w:sz="0" w:space="0" w:color="auto"/>
          </w:divBdr>
        </w:div>
        <w:div w:id="264459709">
          <w:marLeft w:val="640"/>
          <w:marRight w:val="0"/>
          <w:marTop w:val="0"/>
          <w:marBottom w:val="0"/>
          <w:divBdr>
            <w:top w:val="none" w:sz="0" w:space="0" w:color="auto"/>
            <w:left w:val="none" w:sz="0" w:space="0" w:color="auto"/>
            <w:bottom w:val="none" w:sz="0" w:space="0" w:color="auto"/>
            <w:right w:val="none" w:sz="0" w:space="0" w:color="auto"/>
          </w:divBdr>
        </w:div>
        <w:div w:id="267781784">
          <w:marLeft w:val="640"/>
          <w:marRight w:val="0"/>
          <w:marTop w:val="0"/>
          <w:marBottom w:val="0"/>
          <w:divBdr>
            <w:top w:val="none" w:sz="0" w:space="0" w:color="auto"/>
            <w:left w:val="none" w:sz="0" w:space="0" w:color="auto"/>
            <w:bottom w:val="none" w:sz="0" w:space="0" w:color="auto"/>
            <w:right w:val="none" w:sz="0" w:space="0" w:color="auto"/>
          </w:divBdr>
        </w:div>
        <w:div w:id="345520700">
          <w:marLeft w:val="640"/>
          <w:marRight w:val="0"/>
          <w:marTop w:val="0"/>
          <w:marBottom w:val="0"/>
          <w:divBdr>
            <w:top w:val="none" w:sz="0" w:space="0" w:color="auto"/>
            <w:left w:val="none" w:sz="0" w:space="0" w:color="auto"/>
            <w:bottom w:val="none" w:sz="0" w:space="0" w:color="auto"/>
            <w:right w:val="none" w:sz="0" w:space="0" w:color="auto"/>
          </w:divBdr>
        </w:div>
        <w:div w:id="357895925">
          <w:marLeft w:val="640"/>
          <w:marRight w:val="0"/>
          <w:marTop w:val="0"/>
          <w:marBottom w:val="0"/>
          <w:divBdr>
            <w:top w:val="none" w:sz="0" w:space="0" w:color="auto"/>
            <w:left w:val="none" w:sz="0" w:space="0" w:color="auto"/>
            <w:bottom w:val="none" w:sz="0" w:space="0" w:color="auto"/>
            <w:right w:val="none" w:sz="0" w:space="0" w:color="auto"/>
          </w:divBdr>
        </w:div>
        <w:div w:id="373694876">
          <w:marLeft w:val="640"/>
          <w:marRight w:val="0"/>
          <w:marTop w:val="0"/>
          <w:marBottom w:val="0"/>
          <w:divBdr>
            <w:top w:val="none" w:sz="0" w:space="0" w:color="auto"/>
            <w:left w:val="none" w:sz="0" w:space="0" w:color="auto"/>
            <w:bottom w:val="none" w:sz="0" w:space="0" w:color="auto"/>
            <w:right w:val="none" w:sz="0" w:space="0" w:color="auto"/>
          </w:divBdr>
        </w:div>
        <w:div w:id="385225770">
          <w:marLeft w:val="640"/>
          <w:marRight w:val="0"/>
          <w:marTop w:val="0"/>
          <w:marBottom w:val="0"/>
          <w:divBdr>
            <w:top w:val="none" w:sz="0" w:space="0" w:color="auto"/>
            <w:left w:val="none" w:sz="0" w:space="0" w:color="auto"/>
            <w:bottom w:val="none" w:sz="0" w:space="0" w:color="auto"/>
            <w:right w:val="none" w:sz="0" w:space="0" w:color="auto"/>
          </w:divBdr>
        </w:div>
        <w:div w:id="401563034">
          <w:marLeft w:val="640"/>
          <w:marRight w:val="0"/>
          <w:marTop w:val="0"/>
          <w:marBottom w:val="0"/>
          <w:divBdr>
            <w:top w:val="none" w:sz="0" w:space="0" w:color="auto"/>
            <w:left w:val="none" w:sz="0" w:space="0" w:color="auto"/>
            <w:bottom w:val="none" w:sz="0" w:space="0" w:color="auto"/>
            <w:right w:val="none" w:sz="0" w:space="0" w:color="auto"/>
          </w:divBdr>
        </w:div>
        <w:div w:id="467893428">
          <w:marLeft w:val="640"/>
          <w:marRight w:val="0"/>
          <w:marTop w:val="0"/>
          <w:marBottom w:val="0"/>
          <w:divBdr>
            <w:top w:val="none" w:sz="0" w:space="0" w:color="auto"/>
            <w:left w:val="none" w:sz="0" w:space="0" w:color="auto"/>
            <w:bottom w:val="none" w:sz="0" w:space="0" w:color="auto"/>
            <w:right w:val="none" w:sz="0" w:space="0" w:color="auto"/>
          </w:divBdr>
        </w:div>
        <w:div w:id="524252359">
          <w:marLeft w:val="640"/>
          <w:marRight w:val="0"/>
          <w:marTop w:val="0"/>
          <w:marBottom w:val="0"/>
          <w:divBdr>
            <w:top w:val="none" w:sz="0" w:space="0" w:color="auto"/>
            <w:left w:val="none" w:sz="0" w:space="0" w:color="auto"/>
            <w:bottom w:val="none" w:sz="0" w:space="0" w:color="auto"/>
            <w:right w:val="none" w:sz="0" w:space="0" w:color="auto"/>
          </w:divBdr>
        </w:div>
        <w:div w:id="539630524">
          <w:marLeft w:val="640"/>
          <w:marRight w:val="0"/>
          <w:marTop w:val="0"/>
          <w:marBottom w:val="0"/>
          <w:divBdr>
            <w:top w:val="none" w:sz="0" w:space="0" w:color="auto"/>
            <w:left w:val="none" w:sz="0" w:space="0" w:color="auto"/>
            <w:bottom w:val="none" w:sz="0" w:space="0" w:color="auto"/>
            <w:right w:val="none" w:sz="0" w:space="0" w:color="auto"/>
          </w:divBdr>
        </w:div>
        <w:div w:id="548155463">
          <w:marLeft w:val="640"/>
          <w:marRight w:val="0"/>
          <w:marTop w:val="0"/>
          <w:marBottom w:val="0"/>
          <w:divBdr>
            <w:top w:val="none" w:sz="0" w:space="0" w:color="auto"/>
            <w:left w:val="none" w:sz="0" w:space="0" w:color="auto"/>
            <w:bottom w:val="none" w:sz="0" w:space="0" w:color="auto"/>
            <w:right w:val="none" w:sz="0" w:space="0" w:color="auto"/>
          </w:divBdr>
        </w:div>
        <w:div w:id="569114775">
          <w:marLeft w:val="640"/>
          <w:marRight w:val="0"/>
          <w:marTop w:val="0"/>
          <w:marBottom w:val="0"/>
          <w:divBdr>
            <w:top w:val="none" w:sz="0" w:space="0" w:color="auto"/>
            <w:left w:val="none" w:sz="0" w:space="0" w:color="auto"/>
            <w:bottom w:val="none" w:sz="0" w:space="0" w:color="auto"/>
            <w:right w:val="none" w:sz="0" w:space="0" w:color="auto"/>
          </w:divBdr>
        </w:div>
        <w:div w:id="607472792">
          <w:marLeft w:val="640"/>
          <w:marRight w:val="0"/>
          <w:marTop w:val="0"/>
          <w:marBottom w:val="0"/>
          <w:divBdr>
            <w:top w:val="none" w:sz="0" w:space="0" w:color="auto"/>
            <w:left w:val="none" w:sz="0" w:space="0" w:color="auto"/>
            <w:bottom w:val="none" w:sz="0" w:space="0" w:color="auto"/>
            <w:right w:val="none" w:sz="0" w:space="0" w:color="auto"/>
          </w:divBdr>
        </w:div>
        <w:div w:id="663046592">
          <w:marLeft w:val="640"/>
          <w:marRight w:val="0"/>
          <w:marTop w:val="0"/>
          <w:marBottom w:val="0"/>
          <w:divBdr>
            <w:top w:val="none" w:sz="0" w:space="0" w:color="auto"/>
            <w:left w:val="none" w:sz="0" w:space="0" w:color="auto"/>
            <w:bottom w:val="none" w:sz="0" w:space="0" w:color="auto"/>
            <w:right w:val="none" w:sz="0" w:space="0" w:color="auto"/>
          </w:divBdr>
        </w:div>
        <w:div w:id="686634953">
          <w:marLeft w:val="640"/>
          <w:marRight w:val="0"/>
          <w:marTop w:val="0"/>
          <w:marBottom w:val="0"/>
          <w:divBdr>
            <w:top w:val="none" w:sz="0" w:space="0" w:color="auto"/>
            <w:left w:val="none" w:sz="0" w:space="0" w:color="auto"/>
            <w:bottom w:val="none" w:sz="0" w:space="0" w:color="auto"/>
            <w:right w:val="none" w:sz="0" w:space="0" w:color="auto"/>
          </w:divBdr>
        </w:div>
        <w:div w:id="693386012">
          <w:marLeft w:val="640"/>
          <w:marRight w:val="0"/>
          <w:marTop w:val="0"/>
          <w:marBottom w:val="0"/>
          <w:divBdr>
            <w:top w:val="none" w:sz="0" w:space="0" w:color="auto"/>
            <w:left w:val="none" w:sz="0" w:space="0" w:color="auto"/>
            <w:bottom w:val="none" w:sz="0" w:space="0" w:color="auto"/>
            <w:right w:val="none" w:sz="0" w:space="0" w:color="auto"/>
          </w:divBdr>
        </w:div>
        <w:div w:id="696976795">
          <w:marLeft w:val="640"/>
          <w:marRight w:val="0"/>
          <w:marTop w:val="0"/>
          <w:marBottom w:val="0"/>
          <w:divBdr>
            <w:top w:val="none" w:sz="0" w:space="0" w:color="auto"/>
            <w:left w:val="none" w:sz="0" w:space="0" w:color="auto"/>
            <w:bottom w:val="none" w:sz="0" w:space="0" w:color="auto"/>
            <w:right w:val="none" w:sz="0" w:space="0" w:color="auto"/>
          </w:divBdr>
        </w:div>
        <w:div w:id="722556963">
          <w:marLeft w:val="640"/>
          <w:marRight w:val="0"/>
          <w:marTop w:val="0"/>
          <w:marBottom w:val="0"/>
          <w:divBdr>
            <w:top w:val="none" w:sz="0" w:space="0" w:color="auto"/>
            <w:left w:val="none" w:sz="0" w:space="0" w:color="auto"/>
            <w:bottom w:val="none" w:sz="0" w:space="0" w:color="auto"/>
            <w:right w:val="none" w:sz="0" w:space="0" w:color="auto"/>
          </w:divBdr>
        </w:div>
        <w:div w:id="732704119">
          <w:marLeft w:val="640"/>
          <w:marRight w:val="0"/>
          <w:marTop w:val="0"/>
          <w:marBottom w:val="0"/>
          <w:divBdr>
            <w:top w:val="none" w:sz="0" w:space="0" w:color="auto"/>
            <w:left w:val="none" w:sz="0" w:space="0" w:color="auto"/>
            <w:bottom w:val="none" w:sz="0" w:space="0" w:color="auto"/>
            <w:right w:val="none" w:sz="0" w:space="0" w:color="auto"/>
          </w:divBdr>
        </w:div>
        <w:div w:id="799225540">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909189605">
          <w:marLeft w:val="640"/>
          <w:marRight w:val="0"/>
          <w:marTop w:val="0"/>
          <w:marBottom w:val="0"/>
          <w:divBdr>
            <w:top w:val="none" w:sz="0" w:space="0" w:color="auto"/>
            <w:left w:val="none" w:sz="0" w:space="0" w:color="auto"/>
            <w:bottom w:val="none" w:sz="0" w:space="0" w:color="auto"/>
            <w:right w:val="none" w:sz="0" w:space="0" w:color="auto"/>
          </w:divBdr>
        </w:div>
        <w:div w:id="913857324">
          <w:marLeft w:val="640"/>
          <w:marRight w:val="0"/>
          <w:marTop w:val="0"/>
          <w:marBottom w:val="0"/>
          <w:divBdr>
            <w:top w:val="none" w:sz="0" w:space="0" w:color="auto"/>
            <w:left w:val="none" w:sz="0" w:space="0" w:color="auto"/>
            <w:bottom w:val="none" w:sz="0" w:space="0" w:color="auto"/>
            <w:right w:val="none" w:sz="0" w:space="0" w:color="auto"/>
          </w:divBdr>
        </w:div>
        <w:div w:id="942301904">
          <w:marLeft w:val="640"/>
          <w:marRight w:val="0"/>
          <w:marTop w:val="0"/>
          <w:marBottom w:val="0"/>
          <w:divBdr>
            <w:top w:val="none" w:sz="0" w:space="0" w:color="auto"/>
            <w:left w:val="none" w:sz="0" w:space="0" w:color="auto"/>
            <w:bottom w:val="none" w:sz="0" w:space="0" w:color="auto"/>
            <w:right w:val="none" w:sz="0" w:space="0" w:color="auto"/>
          </w:divBdr>
        </w:div>
        <w:div w:id="959916949">
          <w:marLeft w:val="640"/>
          <w:marRight w:val="0"/>
          <w:marTop w:val="0"/>
          <w:marBottom w:val="0"/>
          <w:divBdr>
            <w:top w:val="none" w:sz="0" w:space="0" w:color="auto"/>
            <w:left w:val="none" w:sz="0" w:space="0" w:color="auto"/>
            <w:bottom w:val="none" w:sz="0" w:space="0" w:color="auto"/>
            <w:right w:val="none" w:sz="0" w:space="0" w:color="auto"/>
          </w:divBdr>
        </w:div>
        <w:div w:id="1039278350">
          <w:marLeft w:val="640"/>
          <w:marRight w:val="0"/>
          <w:marTop w:val="0"/>
          <w:marBottom w:val="0"/>
          <w:divBdr>
            <w:top w:val="none" w:sz="0" w:space="0" w:color="auto"/>
            <w:left w:val="none" w:sz="0" w:space="0" w:color="auto"/>
            <w:bottom w:val="none" w:sz="0" w:space="0" w:color="auto"/>
            <w:right w:val="none" w:sz="0" w:space="0" w:color="auto"/>
          </w:divBdr>
        </w:div>
        <w:div w:id="1074085037">
          <w:marLeft w:val="640"/>
          <w:marRight w:val="0"/>
          <w:marTop w:val="0"/>
          <w:marBottom w:val="0"/>
          <w:divBdr>
            <w:top w:val="none" w:sz="0" w:space="0" w:color="auto"/>
            <w:left w:val="none" w:sz="0" w:space="0" w:color="auto"/>
            <w:bottom w:val="none" w:sz="0" w:space="0" w:color="auto"/>
            <w:right w:val="none" w:sz="0" w:space="0" w:color="auto"/>
          </w:divBdr>
        </w:div>
        <w:div w:id="1094591918">
          <w:marLeft w:val="640"/>
          <w:marRight w:val="0"/>
          <w:marTop w:val="0"/>
          <w:marBottom w:val="0"/>
          <w:divBdr>
            <w:top w:val="none" w:sz="0" w:space="0" w:color="auto"/>
            <w:left w:val="none" w:sz="0" w:space="0" w:color="auto"/>
            <w:bottom w:val="none" w:sz="0" w:space="0" w:color="auto"/>
            <w:right w:val="none" w:sz="0" w:space="0" w:color="auto"/>
          </w:divBdr>
        </w:div>
        <w:div w:id="1232738996">
          <w:marLeft w:val="640"/>
          <w:marRight w:val="0"/>
          <w:marTop w:val="0"/>
          <w:marBottom w:val="0"/>
          <w:divBdr>
            <w:top w:val="none" w:sz="0" w:space="0" w:color="auto"/>
            <w:left w:val="none" w:sz="0" w:space="0" w:color="auto"/>
            <w:bottom w:val="none" w:sz="0" w:space="0" w:color="auto"/>
            <w:right w:val="none" w:sz="0" w:space="0" w:color="auto"/>
          </w:divBdr>
        </w:div>
        <w:div w:id="1303383681">
          <w:marLeft w:val="640"/>
          <w:marRight w:val="0"/>
          <w:marTop w:val="0"/>
          <w:marBottom w:val="0"/>
          <w:divBdr>
            <w:top w:val="none" w:sz="0" w:space="0" w:color="auto"/>
            <w:left w:val="none" w:sz="0" w:space="0" w:color="auto"/>
            <w:bottom w:val="none" w:sz="0" w:space="0" w:color="auto"/>
            <w:right w:val="none" w:sz="0" w:space="0" w:color="auto"/>
          </w:divBdr>
        </w:div>
        <w:div w:id="1326595372">
          <w:marLeft w:val="640"/>
          <w:marRight w:val="0"/>
          <w:marTop w:val="0"/>
          <w:marBottom w:val="0"/>
          <w:divBdr>
            <w:top w:val="none" w:sz="0" w:space="0" w:color="auto"/>
            <w:left w:val="none" w:sz="0" w:space="0" w:color="auto"/>
            <w:bottom w:val="none" w:sz="0" w:space="0" w:color="auto"/>
            <w:right w:val="none" w:sz="0" w:space="0" w:color="auto"/>
          </w:divBdr>
        </w:div>
        <w:div w:id="1377311113">
          <w:marLeft w:val="640"/>
          <w:marRight w:val="0"/>
          <w:marTop w:val="0"/>
          <w:marBottom w:val="0"/>
          <w:divBdr>
            <w:top w:val="none" w:sz="0" w:space="0" w:color="auto"/>
            <w:left w:val="none" w:sz="0" w:space="0" w:color="auto"/>
            <w:bottom w:val="none" w:sz="0" w:space="0" w:color="auto"/>
            <w:right w:val="none" w:sz="0" w:space="0" w:color="auto"/>
          </w:divBdr>
        </w:div>
        <w:div w:id="1428623732">
          <w:marLeft w:val="640"/>
          <w:marRight w:val="0"/>
          <w:marTop w:val="0"/>
          <w:marBottom w:val="0"/>
          <w:divBdr>
            <w:top w:val="none" w:sz="0" w:space="0" w:color="auto"/>
            <w:left w:val="none" w:sz="0" w:space="0" w:color="auto"/>
            <w:bottom w:val="none" w:sz="0" w:space="0" w:color="auto"/>
            <w:right w:val="none" w:sz="0" w:space="0" w:color="auto"/>
          </w:divBdr>
        </w:div>
        <w:div w:id="1520585341">
          <w:marLeft w:val="640"/>
          <w:marRight w:val="0"/>
          <w:marTop w:val="0"/>
          <w:marBottom w:val="0"/>
          <w:divBdr>
            <w:top w:val="none" w:sz="0" w:space="0" w:color="auto"/>
            <w:left w:val="none" w:sz="0" w:space="0" w:color="auto"/>
            <w:bottom w:val="none" w:sz="0" w:space="0" w:color="auto"/>
            <w:right w:val="none" w:sz="0" w:space="0" w:color="auto"/>
          </w:divBdr>
        </w:div>
        <w:div w:id="1522815919">
          <w:marLeft w:val="640"/>
          <w:marRight w:val="0"/>
          <w:marTop w:val="0"/>
          <w:marBottom w:val="0"/>
          <w:divBdr>
            <w:top w:val="none" w:sz="0" w:space="0" w:color="auto"/>
            <w:left w:val="none" w:sz="0" w:space="0" w:color="auto"/>
            <w:bottom w:val="none" w:sz="0" w:space="0" w:color="auto"/>
            <w:right w:val="none" w:sz="0" w:space="0" w:color="auto"/>
          </w:divBdr>
        </w:div>
        <w:div w:id="1570112915">
          <w:marLeft w:val="640"/>
          <w:marRight w:val="0"/>
          <w:marTop w:val="0"/>
          <w:marBottom w:val="0"/>
          <w:divBdr>
            <w:top w:val="none" w:sz="0" w:space="0" w:color="auto"/>
            <w:left w:val="none" w:sz="0" w:space="0" w:color="auto"/>
            <w:bottom w:val="none" w:sz="0" w:space="0" w:color="auto"/>
            <w:right w:val="none" w:sz="0" w:space="0" w:color="auto"/>
          </w:divBdr>
        </w:div>
        <w:div w:id="1571191910">
          <w:marLeft w:val="640"/>
          <w:marRight w:val="0"/>
          <w:marTop w:val="0"/>
          <w:marBottom w:val="0"/>
          <w:divBdr>
            <w:top w:val="none" w:sz="0" w:space="0" w:color="auto"/>
            <w:left w:val="none" w:sz="0" w:space="0" w:color="auto"/>
            <w:bottom w:val="none" w:sz="0" w:space="0" w:color="auto"/>
            <w:right w:val="none" w:sz="0" w:space="0" w:color="auto"/>
          </w:divBdr>
        </w:div>
        <w:div w:id="1594708055">
          <w:marLeft w:val="640"/>
          <w:marRight w:val="0"/>
          <w:marTop w:val="0"/>
          <w:marBottom w:val="0"/>
          <w:divBdr>
            <w:top w:val="none" w:sz="0" w:space="0" w:color="auto"/>
            <w:left w:val="none" w:sz="0" w:space="0" w:color="auto"/>
            <w:bottom w:val="none" w:sz="0" w:space="0" w:color="auto"/>
            <w:right w:val="none" w:sz="0" w:space="0" w:color="auto"/>
          </w:divBdr>
        </w:div>
        <w:div w:id="1601646789">
          <w:marLeft w:val="640"/>
          <w:marRight w:val="0"/>
          <w:marTop w:val="0"/>
          <w:marBottom w:val="0"/>
          <w:divBdr>
            <w:top w:val="none" w:sz="0" w:space="0" w:color="auto"/>
            <w:left w:val="none" w:sz="0" w:space="0" w:color="auto"/>
            <w:bottom w:val="none" w:sz="0" w:space="0" w:color="auto"/>
            <w:right w:val="none" w:sz="0" w:space="0" w:color="auto"/>
          </w:divBdr>
        </w:div>
        <w:div w:id="1638414321">
          <w:marLeft w:val="640"/>
          <w:marRight w:val="0"/>
          <w:marTop w:val="0"/>
          <w:marBottom w:val="0"/>
          <w:divBdr>
            <w:top w:val="none" w:sz="0" w:space="0" w:color="auto"/>
            <w:left w:val="none" w:sz="0" w:space="0" w:color="auto"/>
            <w:bottom w:val="none" w:sz="0" w:space="0" w:color="auto"/>
            <w:right w:val="none" w:sz="0" w:space="0" w:color="auto"/>
          </w:divBdr>
        </w:div>
        <w:div w:id="1669165246">
          <w:marLeft w:val="640"/>
          <w:marRight w:val="0"/>
          <w:marTop w:val="0"/>
          <w:marBottom w:val="0"/>
          <w:divBdr>
            <w:top w:val="none" w:sz="0" w:space="0" w:color="auto"/>
            <w:left w:val="none" w:sz="0" w:space="0" w:color="auto"/>
            <w:bottom w:val="none" w:sz="0" w:space="0" w:color="auto"/>
            <w:right w:val="none" w:sz="0" w:space="0" w:color="auto"/>
          </w:divBdr>
        </w:div>
        <w:div w:id="1677076612">
          <w:marLeft w:val="640"/>
          <w:marRight w:val="0"/>
          <w:marTop w:val="0"/>
          <w:marBottom w:val="0"/>
          <w:divBdr>
            <w:top w:val="none" w:sz="0" w:space="0" w:color="auto"/>
            <w:left w:val="none" w:sz="0" w:space="0" w:color="auto"/>
            <w:bottom w:val="none" w:sz="0" w:space="0" w:color="auto"/>
            <w:right w:val="none" w:sz="0" w:space="0" w:color="auto"/>
          </w:divBdr>
        </w:div>
        <w:div w:id="1696616586">
          <w:marLeft w:val="640"/>
          <w:marRight w:val="0"/>
          <w:marTop w:val="0"/>
          <w:marBottom w:val="0"/>
          <w:divBdr>
            <w:top w:val="none" w:sz="0" w:space="0" w:color="auto"/>
            <w:left w:val="none" w:sz="0" w:space="0" w:color="auto"/>
            <w:bottom w:val="none" w:sz="0" w:space="0" w:color="auto"/>
            <w:right w:val="none" w:sz="0" w:space="0" w:color="auto"/>
          </w:divBdr>
        </w:div>
        <w:div w:id="1711413954">
          <w:marLeft w:val="640"/>
          <w:marRight w:val="0"/>
          <w:marTop w:val="0"/>
          <w:marBottom w:val="0"/>
          <w:divBdr>
            <w:top w:val="none" w:sz="0" w:space="0" w:color="auto"/>
            <w:left w:val="none" w:sz="0" w:space="0" w:color="auto"/>
            <w:bottom w:val="none" w:sz="0" w:space="0" w:color="auto"/>
            <w:right w:val="none" w:sz="0" w:space="0" w:color="auto"/>
          </w:divBdr>
        </w:div>
        <w:div w:id="1735080521">
          <w:marLeft w:val="640"/>
          <w:marRight w:val="0"/>
          <w:marTop w:val="0"/>
          <w:marBottom w:val="0"/>
          <w:divBdr>
            <w:top w:val="none" w:sz="0" w:space="0" w:color="auto"/>
            <w:left w:val="none" w:sz="0" w:space="0" w:color="auto"/>
            <w:bottom w:val="none" w:sz="0" w:space="0" w:color="auto"/>
            <w:right w:val="none" w:sz="0" w:space="0" w:color="auto"/>
          </w:divBdr>
        </w:div>
        <w:div w:id="1748066695">
          <w:marLeft w:val="640"/>
          <w:marRight w:val="0"/>
          <w:marTop w:val="0"/>
          <w:marBottom w:val="0"/>
          <w:divBdr>
            <w:top w:val="none" w:sz="0" w:space="0" w:color="auto"/>
            <w:left w:val="none" w:sz="0" w:space="0" w:color="auto"/>
            <w:bottom w:val="none" w:sz="0" w:space="0" w:color="auto"/>
            <w:right w:val="none" w:sz="0" w:space="0" w:color="auto"/>
          </w:divBdr>
        </w:div>
        <w:div w:id="1749306362">
          <w:marLeft w:val="640"/>
          <w:marRight w:val="0"/>
          <w:marTop w:val="0"/>
          <w:marBottom w:val="0"/>
          <w:divBdr>
            <w:top w:val="none" w:sz="0" w:space="0" w:color="auto"/>
            <w:left w:val="none" w:sz="0" w:space="0" w:color="auto"/>
            <w:bottom w:val="none" w:sz="0" w:space="0" w:color="auto"/>
            <w:right w:val="none" w:sz="0" w:space="0" w:color="auto"/>
          </w:divBdr>
        </w:div>
        <w:div w:id="1772818786">
          <w:marLeft w:val="640"/>
          <w:marRight w:val="0"/>
          <w:marTop w:val="0"/>
          <w:marBottom w:val="0"/>
          <w:divBdr>
            <w:top w:val="none" w:sz="0" w:space="0" w:color="auto"/>
            <w:left w:val="none" w:sz="0" w:space="0" w:color="auto"/>
            <w:bottom w:val="none" w:sz="0" w:space="0" w:color="auto"/>
            <w:right w:val="none" w:sz="0" w:space="0" w:color="auto"/>
          </w:divBdr>
        </w:div>
        <w:div w:id="1892689663">
          <w:marLeft w:val="640"/>
          <w:marRight w:val="0"/>
          <w:marTop w:val="0"/>
          <w:marBottom w:val="0"/>
          <w:divBdr>
            <w:top w:val="none" w:sz="0" w:space="0" w:color="auto"/>
            <w:left w:val="none" w:sz="0" w:space="0" w:color="auto"/>
            <w:bottom w:val="none" w:sz="0" w:space="0" w:color="auto"/>
            <w:right w:val="none" w:sz="0" w:space="0" w:color="auto"/>
          </w:divBdr>
        </w:div>
        <w:div w:id="1901557639">
          <w:marLeft w:val="640"/>
          <w:marRight w:val="0"/>
          <w:marTop w:val="0"/>
          <w:marBottom w:val="0"/>
          <w:divBdr>
            <w:top w:val="none" w:sz="0" w:space="0" w:color="auto"/>
            <w:left w:val="none" w:sz="0" w:space="0" w:color="auto"/>
            <w:bottom w:val="none" w:sz="0" w:space="0" w:color="auto"/>
            <w:right w:val="none" w:sz="0" w:space="0" w:color="auto"/>
          </w:divBdr>
        </w:div>
        <w:div w:id="1929381073">
          <w:marLeft w:val="640"/>
          <w:marRight w:val="0"/>
          <w:marTop w:val="0"/>
          <w:marBottom w:val="0"/>
          <w:divBdr>
            <w:top w:val="none" w:sz="0" w:space="0" w:color="auto"/>
            <w:left w:val="none" w:sz="0" w:space="0" w:color="auto"/>
            <w:bottom w:val="none" w:sz="0" w:space="0" w:color="auto"/>
            <w:right w:val="none" w:sz="0" w:space="0" w:color="auto"/>
          </w:divBdr>
        </w:div>
        <w:div w:id="2082482166">
          <w:marLeft w:val="640"/>
          <w:marRight w:val="0"/>
          <w:marTop w:val="0"/>
          <w:marBottom w:val="0"/>
          <w:divBdr>
            <w:top w:val="none" w:sz="0" w:space="0" w:color="auto"/>
            <w:left w:val="none" w:sz="0" w:space="0" w:color="auto"/>
            <w:bottom w:val="none" w:sz="0" w:space="0" w:color="auto"/>
            <w:right w:val="none" w:sz="0" w:space="0" w:color="auto"/>
          </w:divBdr>
        </w:div>
        <w:div w:id="2131584001">
          <w:marLeft w:val="640"/>
          <w:marRight w:val="0"/>
          <w:marTop w:val="0"/>
          <w:marBottom w:val="0"/>
          <w:divBdr>
            <w:top w:val="none" w:sz="0" w:space="0" w:color="auto"/>
            <w:left w:val="none" w:sz="0" w:space="0" w:color="auto"/>
            <w:bottom w:val="none" w:sz="0" w:space="0" w:color="auto"/>
            <w:right w:val="none" w:sz="0" w:space="0" w:color="auto"/>
          </w:divBdr>
        </w:div>
      </w:divsChild>
    </w:div>
    <w:div w:id="605119828">
      <w:bodyDiv w:val="1"/>
      <w:marLeft w:val="0"/>
      <w:marRight w:val="0"/>
      <w:marTop w:val="0"/>
      <w:marBottom w:val="0"/>
      <w:divBdr>
        <w:top w:val="none" w:sz="0" w:space="0" w:color="auto"/>
        <w:left w:val="none" w:sz="0" w:space="0" w:color="auto"/>
        <w:bottom w:val="none" w:sz="0" w:space="0" w:color="auto"/>
        <w:right w:val="none" w:sz="0" w:space="0" w:color="auto"/>
      </w:divBdr>
      <w:divsChild>
        <w:div w:id="159008520">
          <w:marLeft w:val="640"/>
          <w:marRight w:val="0"/>
          <w:marTop w:val="0"/>
          <w:marBottom w:val="0"/>
          <w:divBdr>
            <w:top w:val="none" w:sz="0" w:space="0" w:color="auto"/>
            <w:left w:val="none" w:sz="0" w:space="0" w:color="auto"/>
            <w:bottom w:val="none" w:sz="0" w:space="0" w:color="auto"/>
            <w:right w:val="none" w:sz="0" w:space="0" w:color="auto"/>
          </w:divBdr>
        </w:div>
        <w:div w:id="200754147">
          <w:marLeft w:val="640"/>
          <w:marRight w:val="0"/>
          <w:marTop w:val="0"/>
          <w:marBottom w:val="0"/>
          <w:divBdr>
            <w:top w:val="none" w:sz="0" w:space="0" w:color="auto"/>
            <w:left w:val="none" w:sz="0" w:space="0" w:color="auto"/>
            <w:bottom w:val="none" w:sz="0" w:space="0" w:color="auto"/>
            <w:right w:val="none" w:sz="0" w:space="0" w:color="auto"/>
          </w:divBdr>
        </w:div>
        <w:div w:id="203564163">
          <w:marLeft w:val="640"/>
          <w:marRight w:val="0"/>
          <w:marTop w:val="0"/>
          <w:marBottom w:val="0"/>
          <w:divBdr>
            <w:top w:val="none" w:sz="0" w:space="0" w:color="auto"/>
            <w:left w:val="none" w:sz="0" w:space="0" w:color="auto"/>
            <w:bottom w:val="none" w:sz="0" w:space="0" w:color="auto"/>
            <w:right w:val="none" w:sz="0" w:space="0" w:color="auto"/>
          </w:divBdr>
        </w:div>
        <w:div w:id="209004786">
          <w:marLeft w:val="640"/>
          <w:marRight w:val="0"/>
          <w:marTop w:val="0"/>
          <w:marBottom w:val="0"/>
          <w:divBdr>
            <w:top w:val="none" w:sz="0" w:space="0" w:color="auto"/>
            <w:left w:val="none" w:sz="0" w:space="0" w:color="auto"/>
            <w:bottom w:val="none" w:sz="0" w:space="0" w:color="auto"/>
            <w:right w:val="none" w:sz="0" w:space="0" w:color="auto"/>
          </w:divBdr>
        </w:div>
        <w:div w:id="228686414">
          <w:marLeft w:val="640"/>
          <w:marRight w:val="0"/>
          <w:marTop w:val="0"/>
          <w:marBottom w:val="0"/>
          <w:divBdr>
            <w:top w:val="none" w:sz="0" w:space="0" w:color="auto"/>
            <w:left w:val="none" w:sz="0" w:space="0" w:color="auto"/>
            <w:bottom w:val="none" w:sz="0" w:space="0" w:color="auto"/>
            <w:right w:val="none" w:sz="0" w:space="0" w:color="auto"/>
          </w:divBdr>
        </w:div>
        <w:div w:id="298195408">
          <w:marLeft w:val="640"/>
          <w:marRight w:val="0"/>
          <w:marTop w:val="0"/>
          <w:marBottom w:val="0"/>
          <w:divBdr>
            <w:top w:val="none" w:sz="0" w:space="0" w:color="auto"/>
            <w:left w:val="none" w:sz="0" w:space="0" w:color="auto"/>
            <w:bottom w:val="none" w:sz="0" w:space="0" w:color="auto"/>
            <w:right w:val="none" w:sz="0" w:space="0" w:color="auto"/>
          </w:divBdr>
        </w:div>
        <w:div w:id="365375136">
          <w:marLeft w:val="640"/>
          <w:marRight w:val="0"/>
          <w:marTop w:val="0"/>
          <w:marBottom w:val="0"/>
          <w:divBdr>
            <w:top w:val="none" w:sz="0" w:space="0" w:color="auto"/>
            <w:left w:val="none" w:sz="0" w:space="0" w:color="auto"/>
            <w:bottom w:val="none" w:sz="0" w:space="0" w:color="auto"/>
            <w:right w:val="none" w:sz="0" w:space="0" w:color="auto"/>
          </w:divBdr>
        </w:div>
        <w:div w:id="415590283">
          <w:marLeft w:val="640"/>
          <w:marRight w:val="0"/>
          <w:marTop w:val="0"/>
          <w:marBottom w:val="0"/>
          <w:divBdr>
            <w:top w:val="none" w:sz="0" w:space="0" w:color="auto"/>
            <w:left w:val="none" w:sz="0" w:space="0" w:color="auto"/>
            <w:bottom w:val="none" w:sz="0" w:space="0" w:color="auto"/>
            <w:right w:val="none" w:sz="0" w:space="0" w:color="auto"/>
          </w:divBdr>
        </w:div>
        <w:div w:id="451051253">
          <w:marLeft w:val="640"/>
          <w:marRight w:val="0"/>
          <w:marTop w:val="0"/>
          <w:marBottom w:val="0"/>
          <w:divBdr>
            <w:top w:val="none" w:sz="0" w:space="0" w:color="auto"/>
            <w:left w:val="none" w:sz="0" w:space="0" w:color="auto"/>
            <w:bottom w:val="none" w:sz="0" w:space="0" w:color="auto"/>
            <w:right w:val="none" w:sz="0" w:space="0" w:color="auto"/>
          </w:divBdr>
        </w:div>
        <w:div w:id="473764038">
          <w:marLeft w:val="640"/>
          <w:marRight w:val="0"/>
          <w:marTop w:val="0"/>
          <w:marBottom w:val="0"/>
          <w:divBdr>
            <w:top w:val="none" w:sz="0" w:space="0" w:color="auto"/>
            <w:left w:val="none" w:sz="0" w:space="0" w:color="auto"/>
            <w:bottom w:val="none" w:sz="0" w:space="0" w:color="auto"/>
            <w:right w:val="none" w:sz="0" w:space="0" w:color="auto"/>
          </w:divBdr>
        </w:div>
        <w:div w:id="558714414">
          <w:marLeft w:val="640"/>
          <w:marRight w:val="0"/>
          <w:marTop w:val="0"/>
          <w:marBottom w:val="0"/>
          <w:divBdr>
            <w:top w:val="none" w:sz="0" w:space="0" w:color="auto"/>
            <w:left w:val="none" w:sz="0" w:space="0" w:color="auto"/>
            <w:bottom w:val="none" w:sz="0" w:space="0" w:color="auto"/>
            <w:right w:val="none" w:sz="0" w:space="0" w:color="auto"/>
          </w:divBdr>
        </w:div>
        <w:div w:id="611714985">
          <w:marLeft w:val="640"/>
          <w:marRight w:val="0"/>
          <w:marTop w:val="0"/>
          <w:marBottom w:val="0"/>
          <w:divBdr>
            <w:top w:val="none" w:sz="0" w:space="0" w:color="auto"/>
            <w:left w:val="none" w:sz="0" w:space="0" w:color="auto"/>
            <w:bottom w:val="none" w:sz="0" w:space="0" w:color="auto"/>
            <w:right w:val="none" w:sz="0" w:space="0" w:color="auto"/>
          </w:divBdr>
        </w:div>
        <w:div w:id="614295064">
          <w:marLeft w:val="640"/>
          <w:marRight w:val="0"/>
          <w:marTop w:val="0"/>
          <w:marBottom w:val="0"/>
          <w:divBdr>
            <w:top w:val="none" w:sz="0" w:space="0" w:color="auto"/>
            <w:left w:val="none" w:sz="0" w:space="0" w:color="auto"/>
            <w:bottom w:val="none" w:sz="0" w:space="0" w:color="auto"/>
            <w:right w:val="none" w:sz="0" w:space="0" w:color="auto"/>
          </w:divBdr>
        </w:div>
        <w:div w:id="619992078">
          <w:marLeft w:val="640"/>
          <w:marRight w:val="0"/>
          <w:marTop w:val="0"/>
          <w:marBottom w:val="0"/>
          <w:divBdr>
            <w:top w:val="none" w:sz="0" w:space="0" w:color="auto"/>
            <w:left w:val="none" w:sz="0" w:space="0" w:color="auto"/>
            <w:bottom w:val="none" w:sz="0" w:space="0" w:color="auto"/>
            <w:right w:val="none" w:sz="0" w:space="0" w:color="auto"/>
          </w:divBdr>
        </w:div>
        <w:div w:id="648097414">
          <w:marLeft w:val="640"/>
          <w:marRight w:val="0"/>
          <w:marTop w:val="0"/>
          <w:marBottom w:val="0"/>
          <w:divBdr>
            <w:top w:val="none" w:sz="0" w:space="0" w:color="auto"/>
            <w:left w:val="none" w:sz="0" w:space="0" w:color="auto"/>
            <w:bottom w:val="none" w:sz="0" w:space="0" w:color="auto"/>
            <w:right w:val="none" w:sz="0" w:space="0" w:color="auto"/>
          </w:divBdr>
        </w:div>
        <w:div w:id="693579951">
          <w:marLeft w:val="640"/>
          <w:marRight w:val="0"/>
          <w:marTop w:val="0"/>
          <w:marBottom w:val="0"/>
          <w:divBdr>
            <w:top w:val="none" w:sz="0" w:space="0" w:color="auto"/>
            <w:left w:val="none" w:sz="0" w:space="0" w:color="auto"/>
            <w:bottom w:val="none" w:sz="0" w:space="0" w:color="auto"/>
            <w:right w:val="none" w:sz="0" w:space="0" w:color="auto"/>
          </w:divBdr>
        </w:div>
        <w:div w:id="707951406">
          <w:marLeft w:val="640"/>
          <w:marRight w:val="0"/>
          <w:marTop w:val="0"/>
          <w:marBottom w:val="0"/>
          <w:divBdr>
            <w:top w:val="none" w:sz="0" w:space="0" w:color="auto"/>
            <w:left w:val="none" w:sz="0" w:space="0" w:color="auto"/>
            <w:bottom w:val="none" w:sz="0" w:space="0" w:color="auto"/>
            <w:right w:val="none" w:sz="0" w:space="0" w:color="auto"/>
          </w:divBdr>
        </w:div>
        <w:div w:id="820850932">
          <w:marLeft w:val="640"/>
          <w:marRight w:val="0"/>
          <w:marTop w:val="0"/>
          <w:marBottom w:val="0"/>
          <w:divBdr>
            <w:top w:val="none" w:sz="0" w:space="0" w:color="auto"/>
            <w:left w:val="none" w:sz="0" w:space="0" w:color="auto"/>
            <w:bottom w:val="none" w:sz="0" w:space="0" w:color="auto"/>
            <w:right w:val="none" w:sz="0" w:space="0" w:color="auto"/>
          </w:divBdr>
        </w:div>
        <w:div w:id="830490115">
          <w:marLeft w:val="640"/>
          <w:marRight w:val="0"/>
          <w:marTop w:val="0"/>
          <w:marBottom w:val="0"/>
          <w:divBdr>
            <w:top w:val="none" w:sz="0" w:space="0" w:color="auto"/>
            <w:left w:val="none" w:sz="0" w:space="0" w:color="auto"/>
            <w:bottom w:val="none" w:sz="0" w:space="0" w:color="auto"/>
            <w:right w:val="none" w:sz="0" w:space="0" w:color="auto"/>
          </w:divBdr>
        </w:div>
        <w:div w:id="846797800">
          <w:marLeft w:val="640"/>
          <w:marRight w:val="0"/>
          <w:marTop w:val="0"/>
          <w:marBottom w:val="0"/>
          <w:divBdr>
            <w:top w:val="none" w:sz="0" w:space="0" w:color="auto"/>
            <w:left w:val="none" w:sz="0" w:space="0" w:color="auto"/>
            <w:bottom w:val="none" w:sz="0" w:space="0" w:color="auto"/>
            <w:right w:val="none" w:sz="0" w:space="0" w:color="auto"/>
          </w:divBdr>
        </w:div>
        <w:div w:id="850725837">
          <w:marLeft w:val="640"/>
          <w:marRight w:val="0"/>
          <w:marTop w:val="0"/>
          <w:marBottom w:val="0"/>
          <w:divBdr>
            <w:top w:val="none" w:sz="0" w:space="0" w:color="auto"/>
            <w:left w:val="none" w:sz="0" w:space="0" w:color="auto"/>
            <w:bottom w:val="none" w:sz="0" w:space="0" w:color="auto"/>
            <w:right w:val="none" w:sz="0" w:space="0" w:color="auto"/>
          </w:divBdr>
        </w:div>
        <w:div w:id="869805606">
          <w:marLeft w:val="640"/>
          <w:marRight w:val="0"/>
          <w:marTop w:val="0"/>
          <w:marBottom w:val="0"/>
          <w:divBdr>
            <w:top w:val="none" w:sz="0" w:space="0" w:color="auto"/>
            <w:left w:val="none" w:sz="0" w:space="0" w:color="auto"/>
            <w:bottom w:val="none" w:sz="0" w:space="0" w:color="auto"/>
            <w:right w:val="none" w:sz="0" w:space="0" w:color="auto"/>
          </w:divBdr>
        </w:div>
        <w:div w:id="890651909">
          <w:marLeft w:val="640"/>
          <w:marRight w:val="0"/>
          <w:marTop w:val="0"/>
          <w:marBottom w:val="0"/>
          <w:divBdr>
            <w:top w:val="none" w:sz="0" w:space="0" w:color="auto"/>
            <w:left w:val="none" w:sz="0" w:space="0" w:color="auto"/>
            <w:bottom w:val="none" w:sz="0" w:space="0" w:color="auto"/>
            <w:right w:val="none" w:sz="0" w:space="0" w:color="auto"/>
          </w:divBdr>
        </w:div>
        <w:div w:id="901327686">
          <w:marLeft w:val="640"/>
          <w:marRight w:val="0"/>
          <w:marTop w:val="0"/>
          <w:marBottom w:val="0"/>
          <w:divBdr>
            <w:top w:val="none" w:sz="0" w:space="0" w:color="auto"/>
            <w:left w:val="none" w:sz="0" w:space="0" w:color="auto"/>
            <w:bottom w:val="none" w:sz="0" w:space="0" w:color="auto"/>
            <w:right w:val="none" w:sz="0" w:space="0" w:color="auto"/>
          </w:divBdr>
        </w:div>
        <w:div w:id="912007671">
          <w:marLeft w:val="640"/>
          <w:marRight w:val="0"/>
          <w:marTop w:val="0"/>
          <w:marBottom w:val="0"/>
          <w:divBdr>
            <w:top w:val="none" w:sz="0" w:space="0" w:color="auto"/>
            <w:left w:val="none" w:sz="0" w:space="0" w:color="auto"/>
            <w:bottom w:val="none" w:sz="0" w:space="0" w:color="auto"/>
            <w:right w:val="none" w:sz="0" w:space="0" w:color="auto"/>
          </w:divBdr>
        </w:div>
        <w:div w:id="954286674">
          <w:marLeft w:val="640"/>
          <w:marRight w:val="0"/>
          <w:marTop w:val="0"/>
          <w:marBottom w:val="0"/>
          <w:divBdr>
            <w:top w:val="none" w:sz="0" w:space="0" w:color="auto"/>
            <w:left w:val="none" w:sz="0" w:space="0" w:color="auto"/>
            <w:bottom w:val="none" w:sz="0" w:space="0" w:color="auto"/>
            <w:right w:val="none" w:sz="0" w:space="0" w:color="auto"/>
          </w:divBdr>
        </w:div>
        <w:div w:id="1000159706">
          <w:marLeft w:val="640"/>
          <w:marRight w:val="0"/>
          <w:marTop w:val="0"/>
          <w:marBottom w:val="0"/>
          <w:divBdr>
            <w:top w:val="none" w:sz="0" w:space="0" w:color="auto"/>
            <w:left w:val="none" w:sz="0" w:space="0" w:color="auto"/>
            <w:bottom w:val="none" w:sz="0" w:space="0" w:color="auto"/>
            <w:right w:val="none" w:sz="0" w:space="0" w:color="auto"/>
          </w:divBdr>
        </w:div>
        <w:div w:id="1039278446">
          <w:marLeft w:val="640"/>
          <w:marRight w:val="0"/>
          <w:marTop w:val="0"/>
          <w:marBottom w:val="0"/>
          <w:divBdr>
            <w:top w:val="none" w:sz="0" w:space="0" w:color="auto"/>
            <w:left w:val="none" w:sz="0" w:space="0" w:color="auto"/>
            <w:bottom w:val="none" w:sz="0" w:space="0" w:color="auto"/>
            <w:right w:val="none" w:sz="0" w:space="0" w:color="auto"/>
          </w:divBdr>
        </w:div>
        <w:div w:id="1069839569">
          <w:marLeft w:val="640"/>
          <w:marRight w:val="0"/>
          <w:marTop w:val="0"/>
          <w:marBottom w:val="0"/>
          <w:divBdr>
            <w:top w:val="none" w:sz="0" w:space="0" w:color="auto"/>
            <w:left w:val="none" w:sz="0" w:space="0" w:color="auto"/>
            <w:bottom w:val="none" w:sz="0" w:space="0" w:color="auto"/>
            <w:right w:val="none" w:sz="0" w:space="0" w:color="auto"/>
          </w:divBdr>
        </w:div>
        <w:div w:id="1071855062">
          <w:marLeft w:val="640"/>
          <w:marRight w:val="0"/>
          <w:marTop w:val="0"/>
          <w:marBottom w:val="0"/>
          <w:divBdr>
            <w:top w:val="none" w:sz="0" w:space="0" w:color="auto"/>
            <w:left w:val="none" w:sz="0" w:space="0" w:color="auto"/>
            <w:bottom w:val="none" w:sz="0" w:space="0" w:color="auto"/>
            <w:right w:val="none" w:sz="0" w:space="0" w:color="auto"/>
          </w:divBdr>
        </w:div>
        <w:div w:id="1096943955">
          <w:marLeft w:val="640"/>
          <w:marRight w:val="0"/>
          <w:marTop w:val="0"/>
          <w:marBottom w:val="0"/>
          <w:divBdr>
            <w:top w:val="none" w:sz="0" w:space="0" w:color="auto"/>
            <w:left w:val="none" w:sz="0" w:space="0" w:color="auto"/>
            <w:bottom w:val="none" w:sz="0" w:space="0" w:color="auto"/>
            <w:right w:val="none" w:sz="0" w:space="0" w:color="auto"/>
          </w:divBdr>
        </w:div>
        <w:div w:id="1105728584">
          <w:marLeft w:val="640"/>
          <w:marRight w:val="0"/>
          <w:marTop w:val="0"/>
          <w:marBottom w:val="0"/>
          <w:divBdr>
            <w:top w:val="none" w:sz="0" w:space="0" w:color="auto"/>
            <w:left w:val="none" w:sz="0" w:space="0" w:color="auto"/>
            <w:bottom w:val="none" w:sz="0" w:space="0" w:color="auto"/>
            <w:right w:val="none" w:sz="0" w:space="0" w:color="auto"/>
          </w:divBdr>
        </w:div>
        <w:div w:id="1156336499">
          <w:marLeft w:val="640"/>
          <w:marRight w:val="0"/>
          <w:marTop w:val="0"/>
          <w:marBottom w:val="0"/>
          <w:divBdr>
            <w:top w:val="none" w:sz="0" w:space="0" w:color="auto"/>
            <w:left w:val="none" w:sz="0" w:space="0" w:color="auto"/>
            <w:bottom w:val="none" w:sz="0" w:space="0" w:color="auto"/>
            <w:right w:val="none" w:sz="0" w:space="0" w:color="auto"/>
          </w:divBdr>
        </w:div>
        <w:div w:id="1167551073">
          <w:marLeft w:val="640"/>
          <w:marRight w:val="0"/>
          <w:marTop w:val="0"/>
          <w:marBottom w:val="0"/>
          <w:divBdr>
            <w:top w:val="none" w:sz="0" w:space="0" w:color="auto"/>
            <w:left w:val="none" w:sz="0" w:space="0" w:color="auto"/>
            <w:bottom w:val="none" w:sz="0" w:space="0" w:color="auto"/>
            <w:right w:val="none" w:sz="0" w:space="0" w:color="auto"/>
          </w:divBdr>
        </w:div>
        <w:div w:id="1247425108">
          <w:marLeft w:val="640"/>
          <w:marRight w:val="0"/>
          <w:marTop w:val="0"/>
          <w:marBottom w:val="0"/>
          <w:divBdr>
            <w:top w:val="none" w:sz="0" w:space="0" w:color="auto"/>
            <w:left w:val="none" w:sz="0" w:space="0" w:color="auto"/>
            <w:bottom w:val="none" w:sz="0" w:space="0" w:color="auto"/>
            <w:right w:val="none" w:sz="0" w:space="0" w:color="auto"/>
          </w:divBdr>
        </w:div>
        <w:div w:id="1328289487">
          <w:marLeft w:val="640"/>
          <w:marRight w:val="0"/>
          <w:marTop w:val="0"/>
          <w:marBottom w:val="0"/>
          <w:divBdr>
            <w:top w:val="none" w:sz="0" w:space="0" w:color="auto"/>
            <w:left w:val="none" w:sz="0" w:space="0" w:color="auto"/>
            <w:bottom w:val="none" w:sz="0" w:space="0" w:color="auto"/>
            <w:right w:val="none" w:sz="0" w:space="0" w:color="auto"/>
          </w:divBdr>
        </w:div>
        <w:div w:id="1339580766">
          <w:marLeft w:val="640"/>
          <w:marRight w:val="0"/>
          <w:marTop w:val="0"/>
          <w:marBottom w:val="0"/>
          <w:divBdr>
            <w:top w:val="none" w:sz="0" w:space="0" w:color="auto"/>
            <w:left w:val="none" w:sz="0" w:space="0" w:color="auto"/>
            <w:bottom w:val="none" w:sz="0" w:space="0" w:color="auto"/>
            <w:right w:val="none" w:sz="0" w:space="0" w:color="auto"/>
          </w:divBdr>
        </w:div>
        <w:div w:id="1355962585">
          <w:marLeft w:val="640"/>
          <w:marRight w:val="0"/>
          <w:marTop w:val="0"/>
          <w:marBottom w:val="0"/>
          <w:divBdr>
            <w:top w:val="none" w:sz="0" w:space="0" w:color="auto"/>
            <w:left w:val="none" w:sz="0" w:space="0" w:color="auto"/>
            <w:bottom w:val="none" w:sz="0" w:space="0" w:color="auto"/>
            <w:right w:val="none" w:sz="0" w:space="0" w:color="auto"/>
          </w:divBdr>
        </w:div>
        <w:div w:id="1377314343">
          <w:marLeft w:val="640"/>
          <w:marRight w:val="0"/>
          <w:marTop w:val="0"/>
          <w:marBottom w:val="0"/>
          <w:divBdr>
            <w:top w:val="none" w:sz="0" w:space="0" w:color="auto"/>
            <w:left w:val="none" w:sz="0" w:space="0" w:color="auto"/>
            <w:bottom w:val="none" w:sz="0" w:space="0" w:color="auto"/>
            <w:right w:val="none" w:sz="0" w:space="0" w:color="auto"/>
          </w:divBdr>
        </w:div>
        <w:div w:id="1547763896">
          <w:marLeft w:val="640"/>
          <w:marRight w:val="0"/>
          <w:marTop w:val="0"/>
          <w:marBottom w:val="0"/>
          <w:divBdr>
            <w:top w:val="none" w:sz="0" w:space="0" w:color="auto"/>
            <w:left w:val="none" w:sz="0" w:space="0" w:color="auto"/>
            <w:bottom w:val="none" w:sz="0" w:space="0" w:color="auto"/>
            <w:right w:val="none" w:sz="0" w:space="0" w:color="auto"/>
          </w:divBdr>
        </w:div>
        <w:div w:id="1689869587">
          <w:marLeft w:val="640"/>
          <w:marRight w:val="0"/>
          <w:marTop w:val="0"/>
          <w:marBottom w:val="0"/>
          <w:divBdr>
            <w:top w:val="none" w:sz="0" w:space="0" w:color="auto"/>
            <w:left w:val="none" w:sz="0" w:space="0" w:color="auto"/>
            <w:bottom w:val="none" w:sz="0" w:space="0" w:color="auto"/>
            <w:right w:val="none" w:sz="0" w:space="0" w:color="auto"/>
          </w:divBdr>
        </w:div>
        <w:div w:id="1696032439">
          <w:marLeft w:val="640"/>
          <w:marRight w:val="0"/>
          <w:marTop w:val="0"/>
          <w:marBottom w:val="0"/>
          <w:divBdr>
            <w:top w:val="none" w:sz="0" w:space="0" w:color="auto"/>
            <w:left w:val="none" w:sz="0" w:space="0" w:color="auto"/>
            <w:bottom w:val="none" w:sz="0" w:space="0" w:color="auto"/>
            <w:right w:val="none" w:sz="0" w:space="0" w:color="auto"/>
          </w:divBdr>
        </w:div>
        <w:div w:id="1709837521">
          <w:marLeft w:val="640"/>
          <w:marRight w:val="0"/>
          <w:marTop w:val="0"/>
          <w:marBottom w:val="0"/>
          <w:divBdr>
            <w:top w:val="none" w:sz="0" w:space="0" w:color="auto"/>
            <w:left w:val="none" w:sz="0" w:space="0" w:color="auto"/>
            <w:bottom w:val="none" w:sz="0" w:space="0" w:color="auto"/>
            <w:right w:val="none" w:sz="0" w:space="0" w:color="auto"/>
          </w:divBdr>
        </w:div>
        <w:div w:id="1744991058">
          <w:marLeft w:val="640"/>
          <w:marRight w:val="0"/>
          <w:marTop w:val="0"/>
          <w:marBottom w:val="0"/>
          <w:divBdr>
            <w:top w:val="none" w:sz="0" w:space="0" w:color="auto"/>
            <w:left w:val="none" w:sz="0" w:space="0" w:color="auto"/>
            <w:bottom w:val="none" w:sz="0" w:space="0" w:color="auto"/>
            <w:right w:val="none" w:sz="0" w:space="0" w:color="auto"/>
          </w:divBdr>
        </w:div>
        <w:div w:id="1770612968">
          <w:marLeft w:val="640"/>
          <w:marRight w:val="0"/>
          <w:marTop w:val="0"/>
          <w:marBottom w:val="0"/>
          <w:divBdr>
            <w:top w:val="none" w:sz="0" w:space="0" w:color="auto"/>
            <w:left w:val="none" w:sz="0" w:space="0" w:color="auto"/>
            <w:bottom w:val="none" w:sz="0" w:space="0" w:color="auto"/>
            <w:right w:val="none" w:sz="0" w:space="0" w:color="auto"/>
          </w:divBdr>
        </w:div>
        <w:div w:id="1824469314">
          <w:marLeft w:val="640"/>
          <w:marRight w:val="0"/>
          <w:marTop w:val="0"/>
          <w:marBottom w:val="0"/>
          <w:divBdr>
            <w:top w:val="none" w:sz="0" w:space="0" w:color="auto"/>
            <w:left w:val="none" w:sz="0" w:space="0" w:color="auto"/>
            <w:bottom w:val="none" w:sz="0" w:space="0" w:color="auto"/>
            <w:right w:val="none" w:sz="0" w:space="0" w:color="auto"/>
          </w:divBdr>
        </w:div>
        <w:div w:id="1838685299">
          <w:marLeft w:val="640"/>
          <w:marRight w:val="0"/>
          <w:marTop w:val="0"/>
          <w:marBottom w:val="0"/>
          <w:divBdr>
            <w:top w:val="none" w:sz="0" w:space="0" w:color="auto"/>
            <w:left w:val="none" w:sz="0" w:space="0" w:color="auto"/>
            <w:bottom w:val="none" w:sz="0" w:space="0" w:color="auto"/>
            <w:right w:val="none" w:sz="0" w:space="0" w:color="auto"/>
          </w:divBdr>
        </w:div>
        <w:div w:id="1843544997">
          <w:marLeft w:val="640"/>
          <w:marRight w:val="0"/>
          <w:marTop w:val="0"/>
          <w:marBottom w:val="0"/>
          <w:divBdr>
            <w:top w:val="none" w:sz="0" w:space="0" w:color="auto"/>
            <w:left w:val="none" w:sz="0" w:space="0" w:color="auto"/>
            <w:bottom w:val="none" w:sz="0" w:space="0" w:color="auto"/>
            <w:right w:val="none" w:sz="0" w:space="0" w:color="auto"/>
          </w:divBdr>
        </w:div>
        <w:div w:id="1850370297">
          <w:marLeft w:val="640"/>
          <w:marRight w:val="0"/>
          <w:marTop w:val="0"/>
          <w:marBottom w:val="0"/>
          <w:divBdr>
            <w:top w:val="none" w:sz="0" w:space="0" w:color="auto"/>
            <w:left w:val="none" w:sz="0" w:space="0" w:color="auto"/>
            <w:bottom w:val="none" w:sz="0" w:space="0" w:color="auto"/>
            <w:right w:val="none" w:sz="0" w:space="0" w:color="auto"/>
          </w:divBdr>
        </w:div>
        <w:div w:id="2016766372">
          <w:marLeft w:val="640"/>
          <w:marRight w:val="0"/>
          <w:marTop w:val="0"/>
          <w:marBottom w:val="0"/>
          <w:divBdr>
            <w:top w:val="none" w:sz="0" w:space="0" w:color="auto"/>
            <w:left w:val="none" w:sz="0" w:space="0" w:color="auto"/>
            <w:bottom w:val="none" w:sz="0" w:space="0" w:color="auto"/>
            <w:right w:val="none" w:sz="0" w:space="0" w:color="auto"/>
          </w:divBdr>
        </w:div>
        <w:div w:id="2017073232">
          <w:marLeft w:val="640"/>
          <w:marRight w:val="0"/>
          <w:marTop w:val="0"/>
          <w:marBottom w:val="0"/>
          <w:divBdr>
            <w:top w:val="none" w:sz="0" w:space="0" w:color="auto"/>
            <w:left w:val="none" w:sz="0" w:space="0" w:color="auto"/>
            <w:bottom w:val="none" w:sz="0" w:space="0" w:color="auto"/>
            <w:right w:val="none" w:sz="0" w:space="0" w:color="auto"/>
          </w:divBdr>
        </w:div>
        <w:div w:id="2060401182">
          <w:marLeft w:val="640"/>
          <w:marRight w:val="0"/>
          <w:marTop w:val="0"/>
          <w:marBottom w:val="0"/>
          <w:divBdr>
            <w:top w:val="none" w:sz="0" w:space="0" w:color="auto"/>
            <w:left w:val="none" w:sz="0" w:space="0" w:color="auto"/>
            <w:bottom w:val="none" w:sz="0" w:space="0" w:color="auto"/>
            <w:right w:val="none" w:sz="0" w:space="0" w:color="auto"/>
          </w:divBdr>
        </w:div>
      </w:divsChild>
    </w:div>
    <w:div w:id="608322512">
      <w:marLeft w:val="640"/>
      <w:marRight w:val="0"/>
      <w:marTop w:val="0"/>
      <w:marBottom w:val="0"/>
      <w:divBdr>
        <w:top w:val="none" w:sz="0" w:space="0" w:color="auto"/>
        <w:left w:val="none" w:sz="0" w:space="0" w:color="auto"/>
        <w:bottom w:val="none" w:sz="0" w:space="0" w:color="auto"/>
        <w:right w:val="none" w:sz="0" w:space="0" w:color="auto"/>
      </w:divBdr>
    </w:div>
    <w:div w:id="609581909">
      <w:bodyDiv w:val="1"/>
      <w:marLeft w:val="0"/>
      <w:marRight w:val="0"/>
      <w:marTop w:val="0"/>
      <w:marBottom w:val="0"/>
      <w:divBdr>
        <w:top w:val="none" w:sz="0" w:space="0" w:color="auto"/>
        <w:left w:val="none" w:sz="0" w:space="0" w:color="auto"/>
        <w:bottom w:val="none" w:sz="0" w:space="0" w:color="auto"/>
        <w:right w:val="none" w:sz="0" w:space="0" w:color="auto"/>
      </w:divBdr>
      <w:divsChild>
        <w:div w:id="447242875">
          <w:marLeft w:val="640"/>
          <w:marRight w:val="0"/>
          <w:marTop w:val="0"/>
          <w:marBottom w:val="0"/>
          <w:divBdr>
            <w:top w:val="none" w:sz="0" w:space="0" w:color="auto"/>
            <w:left w:val="none" w:sz="0" w:space="0" w:color="auto"/>
            <w:bottom w:val="none" w:sz="0" w:space="0" w:color="auto"/>
            <w:right w:val="none" w:sz="0" w:space="0" w:color="auto"/>
          </w:divBdr>
        </w:div>
        <w:div w:id="537934113">
          <w:marLeft w:val="640"/>
          <w:marRight w:val="0"/>
          <w:marTop w:val="0"/>
          <w:marBottom w:val="0"/>
          <w:divBdr>
            <w:top w:val="none" w:sz="0" w:space="0" w:color="auto"/>
            <w:left w:val="none" w:sz="0" w:space="0" w:color="auto"/>
            <w:bottom w:val="none" w:sz="0" w:space="0" w:color="auto"/>
            <w:right w:val="none" w:sz="0" w:space="0" w:color="auto"/>
          </w:divBdr>
        </w:div>
        <w:div w:id="577060872">
          <w:marLeft w:val="640"/>
          <w:marRight w:val="0"/>
          <w:marTop w:val="0"/>
          <w:marBottom w:val="0"/>
          <w:divBdr>
            <w:top w:val="none" w:sz="0" w:space="0" w:color="auto"/>
            <w:left w:val="none" w:sz="0" w:space="0" w:color="auto"/>
            <w:bottom w:val="none" w:sz="0" w:space="0" w:color="auto"/>
            <w:right w:val="none" w:sz="0" w:space="0" w:color="auto"/>
          </w:divBdr>
        </w:div>
        <w:div w:id="664631084">
          <w:marLeft w:val="640"/>
          <w:marRight w:val="0"/>
          <w:marTop w:val="0"/>
          <w:marBottom w:val="0"/>
          <w:divBdr>
            <w:top w:val="none" w:sz="0" w:space="0" w:color="auto"/>
            <w:left w:val="none" w:sz="0" w:space="0" w:color="auto"/>
            <w:bottom w:val="none" w:sz="0" w:space="0" w:color="auto"/>
            <w:right w:val="none" w:sz="0" w:space="0" w:color="auto"/>
          </w:divBdr>
        </w:div>
        <w:div w:id="821963414">
          <w:marLeft w:val="640"/>
          <w:marRight w:val="0"/>
          <w:marTop w:val="0"/>
          <w:marBottom w:val="0"/>
          <w:divBdr>
            <w:top w:val="none" w:sz="0" w:space="0" w:color="auto"/>
            <w:left w:val="none" w:sz="0" w:space="0" w:color="auto"/>
            <w:bottom w:val="none" w:sz="0" w:space="0" w:color="auto"/>
            <w:right w:val="none" w:sz="0" w:space="0" w:color="auto"/>
          </w:divBdr>
        </w:div>
        <w:div w:id="880748578">
          <w:marLeft w:val="640"/>
          <w:marRight w:val="0"/>
          <w:marTop w:val="0"/>
          <w:marBottom w:val="0"/>
          <w:divBdr>
            <w:top w:val="none" w:sz="0" w:space="0" w:color="auto"/>
            <w:left w:val="none" w:sz="0" w:space="0" w:color="auto"/>
            <w:bottom w:val="none" w:sz="0" w:space="0" w:color="auto"/>
            <w:right w:val="none" w:sz="0" w:space="0" w:color="auto"/>
          </w:divBdr>
        </w:div>
        <w:div w:id="1048577239">
          <w:marLeft w:val="640"/>
          <w:marRight w:val="0"/>
          <w:marTop w:val="0"/>
          <w:marBottom w:val="0"/>
          <w:divBdr>
            <w:top w:val="none" w:sz="0" w:space="0" w:color="auto"/>
            <w:left w:val="none" w:sz="0" w:space="0" w:color="auto"/>
            <w:bottom w:val="none" w:sz="0" w:space="0" w:color="auto"/>
            <w:right w:val="none" w:sz="0" w:space="0" w:color="auto"/>
          </w:divBdr>
        </w:div>
        <w:div w:id="1158615604">
          <w:marLeft w:val="640"/>
          <w:marRight w:val="0"/>
          <w:marTop w:val="0"/>
          <w:marBottom w:val="0"/>
          <w:divBdr>
            <w:top w:val="none" w:sz="0" w:space="0" w:color="auto"/>
            <w:left w:val="none" w:sz="0" w:space="0" w:color="auto"/>
            <w:bottom w:val="none" w:sz="0" w:space="0" w:color="auto"/>
            <w:right w:val="none" w:sz="0" w:space="0" w:color="auto"/>
          </w:divBdr>
        </w:div>
        <w:div w:id="1169520792">
          <w:marLeft w:val="640"/>
          <w:marRight w:val="0"/>
          <w:marTop w:val="0"/>
          <w:marBottom w:val="0"/>
          <w:divBdr>
            <w:top w:val="none" w:sz="0" w:space="0" w:color="auto"/>
            <w:left w:val="none" w:sz="0" w:space="0" w:color="auto"/>
            <w:bottom w:val="none" w:sz="0" w:space="0" w:color="auto"/>
            <w:right w:val="none" w:sz="0" w:space="0" w:color="auto"/>
          </w:divBdr>
        </w:div>
        <w:div w:id="1242254963">
          <w:marLeft w:val="640"/>
          <w:marRight w:val="0"/>
          <w:marTop w:val="0"/>
          <w:marBottom w:val="0"/>
          <w:divBdr>
            <w:top w:val="none" w:sz="0" w:space="0" w:color="auto"/>
            <w:left w:val="none" w:sz="0" w:space="0" w:color="auto"/>
            <w:bottom w:val="none" w:sz="0" w:space="0" w:color="auto"/>
            <w:right w:val="none" w:sz="0" w:space="0" w:color="auto"/>
          </w:divBdr>
        </w:div>
        <w:div w:id="1306861367">
          <w:marLeft w:val="640"/>
          <w:marRight w:val="0"/>
          <w:marTop w:val="0"/>
          <w:marBottom w:val="0"/>
          <w:divBdr>
            <w:top w:val="none" w:sz="0" w:space="0" w:color="auto"/>
            <w:left w:val="none" w:sz="0" w:space="0" w:color="auto"/>
            <w:bottom w:val="none" w:sz="0" w:space="0" w:color="auto"/>
            <w:right w:val="none" w:sz="0" w:space="0" w:color="auto"/>
          </w:divBdr>
        </w:div>
        <w:div w:id="1370378857">
          <w:marLeft w:val="640"/>
          <w:marRight w:val="0"/>
          <w:marTop w:val="0"/>
          <w:marBottom w:val="0"/>
          <w:divBdr>
            <w:top w:val="none" w:sz="0" w:space="0" w:color="auto"/>
            <w:left w:val="none" w:sz="0" w:space="0" w:color="auto"/>
            <w:bottom w:val="none" w:sz="0" w:space="0" w:color="auto"/>
            <w:right w:val="none" w:sz="0" w:space="0" w:color="auto"/>
          </w:divBdr>
        </w:div>
        <w:div w:id="1474525096">
          <w:marLeft w:val="640"/>
          <w:marRight w:val="0"/>
          <w:marTop w:val="0"/>
          <w:marBottom w:val="0"/>
          <w:divBdr>
            <w:top w:val="none" w:sz="0" w:space="0" w:color="auto"/>
            <w:left w:val="none" w:sz="0" w:space="0" w:color="auto"/>
            <w:bottom w:val="none" w:sz="0" w:space="0" w:color="auto"/>
            <w:right w:val="none" w:sz="0" w:space="0" w:color="auto"/>
          </w:divBdr>
        </w:div>
        <w:div w:id="1587569603">
          <w:marLeft w:val="640"/>
          <w:marRight w:val="0"/>
          <w:marTop w:val="0"/>
          <w:marBottom w:val="0"/>
          <w:divBdr>
            <w:top w:val="none" w:sz="0" w:space="0" w:color="auto"/>
            <w:left w:val="none" w:sz="0" w:space="0" w:color="auto"/>
            <w:bottom w:val="none" w:sz="0" w:space="0" w:color="auto"/>
            <w:right w:val="none" w:sz="0" w:space="0" w:color="auto"/>
          </w:divBdr>
        </w:div>
        <w:div w:id="1849247351">
          <w:marLeft w:val="640"/>
          <w:marRight w:val="0"/>
          <w:marTop w:val="0"/>
          <w:marBottom w:val="0"/>
          <w:divBdr>
            <w:top w:val="none" w:sz="0" w:space="0" w:color="auto"/>
            <w:left w:val="none" w:sz="0" w:space="0" w:color="auto"/>
            <w:bottom w:val="none" w:sz="0" w:space="0" w:color="auto"/>
            <w:right w:val="none" w:sz="0" w:space="0" w:color="auto"/>
          </w:divBdr>
        </w:div>
        <w:div w:id="1995521077">
          <w:marLeft w:val="640"/>
          <w:marRight w:val="0"/>
          <w:marTop w:val="0"/>
          <w:marBottom w:val="0"/>
          <w:divBdr>
            <w:top w:val="none" w:sz="0" w:space="0" w:color="auto"/>
            <w:left w:val="none" w:sz="0" w:space="0" w:color="auto"/>
            <w:bottom w:val="none" w:sz="0" w:space="0" w:color="auto"/>
            <w:right w:val="none" w:sz="0" w:space="0" w:color="auto"/>
          </w:divBdr>
        </w:div>
        <w:div w:id="2043510709">
          <w:marLeft w:val="640"/>
          <w:marRight w:val="0"/>
          <w:marTop w:val="0"/>
          <w:marBottom w:val="0"/>
          <w:divBdr>
            <w:top w:val="none" w:sz="0" w:space="0" w:color="auto"/>
            <w:left w:val="none" w:sz="0" w:space="0" w:color="auto"/>
            <w:bottom w:val="none" w:sz="0" w:space="0" w:color="auto"/>
            <w:right w:val="none" w:sz="0" w:space="0" w:color="auto"/>
          </w:divBdr>
        </w:div>
        <w:div w:id="2090812040">
          <w:marLeft w:val="640"/>
          <w:marRight w:val="0"/>
          <w:marTop w:val="0"/>
          <w:marBottom w:val="0"/>
          <w:divBdr>
            <w:top w:val="none" w:sz="0" w:space="0" w:color="auto"/>
            <w:left w:val="none" w:sz="0" w:space="0" w:color="auto"/>
            <w:bottom w:val="none" w:sz="0" w:space="0" w:color="auto"/>
            <w:right w:val="none" w:sz="0" w:space="0" w:color="auto"/>
          </w:divBdr>
        </w:div>
        <w:div w:id="2109303218">
          <w:marLeft w:val="640"/>
          <w:marRight w:val="0"/>
          <w:marTop w:val="0"/>
          <w:marBottom w:val="0"/>
          <w:divBdr>
            <w:top w:val="none" w:sz="0" w:space="0" w:color="auto"/>
            <w:left w:val="none" w:sz="0" w:space="0" w:color="auto"/>
            <w:bottom w:val="none" w:sz="0" w:space="0" w:color="auto"/>
            <w:right w:val="none" w:sz="0" w:space="0" w:color="auto"/>
          </w:divBdr>
        </w:div>
      </w:divsChild>
    </w:div>
    <w:div w:id="616255507">
      <w:bodyDiv w:val="1"/>
      <w:marLeft w:val="0"/>
      <w:marRight w:val="0"/>
      <w:marTop w:val="0"/>
      <w:marBottom w:val="0"/>
      <w:divBdr>
        <w:top w:val="none" w:sz="0" w:space="0" w:color="auto"/>
        <w:left w:val="none" w:sz="0" w:space="0" w:color="auto"/>
        <w:bottom w:val="none" w:sz="0" w:space="0" w:color="auto"/>
        <w:right w:val="none" w:sz="0" w:space="0" w:color="auto"/>
      </w:divBdr>
      <w:divsChild>
        <w:div w:id="149099267">
          <w:marLeft w:val="640"/>
          <w:marRight w:val="0"/>
          <w:marTop w:val="0"/>
          <w:marBottom w:val="0"/>
          <w:divBdr>
            <w:top w:val="none" w:sz="0" w:space="0" w:color="auto"/>
            <w:left w:val="none" w:sz="0" w:space="0" w:color="auto"/>
            <w:bottom w:val="none" w:sz="0" w:space="0" w:color="auto"/>
            <w:right w:val="none" w:sz="0" w:space="0" w:color="auto"/>
          </w:divBdr>
        </w:div>
        <w:div w:id="446658906">
          <w:marLeft w:val="640"/>
          <w:marRight w:val="0"/>
          <w:marTop w:val="0"/>
          <w:marBottom w:val="0"/>
          <w:divBdr>
            <w:top w:val="none" w:sz="0" w:space="0" w:color="auto"/>
            <w:left w:val="none" w:sz="0" w:space="0" w:color="auto"/>
            <w:bottom w:val="none" w:sz="0" w:space="0" w:color="auto"/>
            <w:right w:val="none" w:sz="0" w:space="0" w:color="auto"/>
          </w:divBdr>
        </w:div>
        <w:div w:id="531575651">
          <w:marLeft w:val="640"/>
          <w:marRight w:val="0"/>
          <w:marTop w:val="0"/>
          <w:marBottom w:val="0"/>
          <w:divBdr>
            <w:top w:val="none" w:sz="0" w:space="0" w:color="auto"/>
            <w:left w:val="none" w:sz="0" w:space="0" w:color="auto"/>
            <w:bottom w:val="none" w:sz="0" w:space="0" w:color="auto"/>
            <w:right w:val="none" w:sz="0" w:space="0" w:color="auto"/>
          </w:divBdr>
        </w:div>
        <w:div w:id="648634271">
          <w:marLeft w:val="640"/>
          <w:marRight w:val="0"/>
          <w:marTop w:val="0"/>
          <w:marBottom w:val="0"/>
          <w:divBdr>
            <w:top w:val="none" w:sz="0" w:space="0" w:color="auto"/>
            <w:left w:val="none" w:sz="0" w:space="0" w:color="auto"/>
            <w:bottom w:val="none" w:sz="0" w:space="0" w:color="auto"/>
            <w:right w:val="none" w:sz="0" w:space="0" w:color="auto"/>
          </w:divBdr>
        </w:div>
        <w:div w:id="870066862">
          <w:marLeft w:val="640"/>
          <w:marRight w:val="0"/>
          <w:marTop w:val="0"/>
          <w:marBottom w:val="0"/>
          <w:divBdr>
            <w:top w:val="none" w:sz="0" w:space="0" w:color="auto"/>
            <w:left w:val="none" w:sz="0" w:space="0" w:color="auto"/>
            <w:bottom w:val="none" w:sz="0" w:space="0" w:color="auto"/>
            <w:right w:val="none" w:sz="0" w:space="0" w:color="auto"/>
          </w:divBdr>
        </w:div>
        <w:div w:id="892236174">
          <w:marLeft w:val="640"/>
          <w:marRight w:val="0"/>
          <w:marTop w:val="0"/>
          <w:marBottom w:val="0"/>
          <w:divBdr>
            <w:top w:val="none" w:sz="0" w:space="0" w:color="auto"/>
            <w:left w:val="none" w:sz="0" w:space="0" w:color="auto"/>
            <w:bottom w:val="none" w:sz="0" w:space="0" w:color="auto"/>
            <w:right w:val="none" w:sz="0" w:space="0" w:color="auto"/>
          </w:divBdr>
        </w:div>
        <w:div w:id="1665620946">
          <w:marLeft w:val="640"/>
          <w:marRight w:val="0"/>
          <w:marTop w:val="0"/>
          <w:marBottom w:val="0"/>
          <w:divBdr>
            <w:top w:val="none" w:sz="0" w:space="0" w:color="auto"/>
            <w:left w:val="none" w:sz="0" w:space="0" w:color="auto"/>
            <w:bottom w:val="none" w:sz="0" w:space="0" w:color="auto"/>
            <w:right w:val="none" w:sz="0" w:space="0" w:color="auto"/>
          </w:divBdr>
        </w:div>
        <w:div w:id="1686054705">
          <w:marLeft w:val="640"/>
          <w:marRight w:val="0"/>
          <w:marTop w:val="0"/>
          <w:marBottom w:val="0"/>
          <w:divBdr>
            <w:top w:val="none" w:sz="0" w:space="0" w:color="auto"/>
            <w:left w:val="none" w:sz="0" w:space="0" w:color="auto"/>
            <w:bottom w:val="none" w:sz="0" w:space="0" w:color="auto"/>
            <w:right w:val="none" w:sz="0" w:space="0" w:color="auto"/>
          </w:divBdr>
        </w:div>
        <w:div w:id="1731995077">
          <w:marLeft w:val="640"/>
          <w:marRight w:val="0"/>
          <w:marTop w:val="0"/>
          <w:marBottom w:val="0"/>
          <w:divBdr>
            <w:top w:val="none" w:sz="0" w:space="0" w:color="auto"/>
            <w:left w:val="none" w:sz="0" w:space="0" w:color="auto"/>
            <w:bottom w:val="none" w:sz="0" w:space="0" w:color="auto"/>
            <w:right w:val="none" w:sz="0" w:space="0" w:color="auto"/>
          </w:divBdr>
        </w:div>
        <w:div w:id="1799646145">
          <w:marLeft w:val="640"/>
          <w:marRight w:val="0"/>
          <w:marTop w:val="0"/>
          <w:marBottom w:val="0"/>
          <w:divBdr>
            <w:top w:val="none" w:sz="0" w:space="0" w:color="auto"/>
            <w:left w:val="none" w:sz="0" w:space="0" w:color="auto"/>
            <w:bottom w:val="none" w:sz="0" w:space="0" w:color="auto"/>
            <w:right w:val="none" w:sz="0" w:space="0" w:color="auto"/>
          </w:divBdr>
        </w:div>
        <w:div w:id="1879925278">
          <w:marLeft w:val="640"/>
          <w:marRight w:val="0"/>
          <w:marTop w:val="0"/>
          <w:marBottom w:val="0"/>
          <w:divBdr>
            <w:top w:val="none" w:sz="0" w:space="0" w:color="auto"/>
            <w:left w:val="none" w:sz="0" w:space="0" w:color="auto"/>
            <w:bottom w:val="none" w:sz="0" w:space="0" w:color="auto"/>
            <w:right w:val="none" w:sz="0" w:space="0" w:color="auto"/>
          </w:divBdr>
        </w:div>
        <w:div w:id="2020279848">
          <w:marLeft w:val="640"/>
          <w:marRight w:val="0"/>
          <w:marTop w:val="0"/>
          <w:marBottom w:val="0"/>
          <w:divBdr>
            <w:top w:val="none" w:sz="0" w:space="0" w:color="auto"/>
            <w:left w:val="none" w:sz="0" w:space="0" w:color="auto"/>
            <w:bottom w:val="none" w:sz="0" w:space="0" w:color="auto"/>
            <w:right w:val="none" w:sz="0" w:space="0" w:color="auto"/>
          </w:divBdr>
        </w:div>
        <w:div w:id="2124424442">
          <w:marLeft w:val="640"/>
          <w:marRight w:val="0"/>
          <w:marTop w:val="0"/>
          <w:marBottom w:val="0"/>
          <w:divBdr>
            <w:top w:val="none" w:sz="0" w:space="0" w:color="auto"/>
            <w:left w:val="none" w:sz="0" w:space="0" w:color="auto"/>
            <w:bottom w:val="none" w:sz="0" w:space="0" w:color="auto"/>
            <w:right w:val="none" w:sz="0" w:space="0" w:color="auto"/>
          </w:divBdr>
        </w:div>
      </w:divsChild>
    </w:div>
    <w:div w:id="618726800">
      <w:marLeft w:val="640"/>
      <w:marRight w:val="0"/>
      <w:marTop w:val="0"/>
      <w:marBottom w:val="0"/>
      <w:divBdr>
        <w:top w:val="none" w:sz="0" w:space="0" w:color="auto"/>
        <w:left w:val="none" w:sz="0" w:space="0" w:color="auto"/>
        <w:bottom w:val="none" w:sz="0" w:space="0" w:color="auto"/>
        <w:right w:val="none" w:sz="0" w:space="0" w:color="auto"/>
      </w:divBdr>
    </w:div>
    <w:div w:id="624849651">
      <w:marLeft w:val="640"/>
      <w:marRight w:val="0"/>
      <w:marTop w:val="0"/>
      <w:marBottom w:val="0"/>
      <w:divBdr>
        <w:top w:val="none" w:sz="0" w:space="0" w:color="auto"/>
        <w:left w:val="none" w:sz="0" w:space="0" w:color="auto"/>
        <w:bottom w:val="none" w:sz="0" w:space="0" w:color="auto"/>
        <w:right w:val="none" w:sz="0" w:space="0" w:color="auto"/>
      </w:divBdr>
    </w:div>
    <w:div w:id="627126684">
      <w:bodyDiv w:val="1"/>
      <w:marLeft w:val="0"/>
      <w:marRight w:val="0"/>
      <w:marTop w:val="0"/>
      <w:marBottom w:val="0"/>
      <w:divBdr>
        <w:top w:val="none" w:sz="0" w:space="0" w:color="auto"/>
        <w:left w:val="none" w:sz="0" w:space="0" w:color="auto"/>
        <w:bottom w:val="none" w:sz="0" w:space="0" w:color="auto"/>
        <w:right w:val="none" w:sz="0" w:space="0" w:color="auto"/>
      </w:divBdr>
      <w:divsChild>
        <w:div w:id="50660759">
          <w:marLeft w:val="640"/>
          <w:marRight w:val="0"/>
          <w:marTop w:val="0"/>
          <w:marBottom w:val="0"/>
          <w:divBdr>
            <w:top w:val="none" w:sz="0" w:space="0" w:color="auto"/>
            <w:left w:val="none" w:sz="0" w:space="0" w:color="auto"/>
            <w:bottom w:val="none" w:sz="0" w:space="0" w:color="auto"/>
            <w:right w:val="none" w:sz="0" w:space="0" w:color="auto"/>
          </w:divBdr>
        </w:div>
        <w:div w:id="55590083">
          <w:marLeft w:val="640"/>
          <w:marRight w:val="0"/>
          <w:marTop w:val="0"/>
          <w:marBottom w:val="0"/>
          <w:divBdr>
            <w:top w:val="none" w:sz="0" w:space="0" w:color="auto"/>
            <w:left w:val="none" w:sz="0" w:space="0" w:color="auto"/>
            <w:bottom w:val="none" w:sz="0" w:space="0" w:color="auto"/>
            <w:right w:val="none" w:sz="0" w:space="0" w:color="auto"/>
          </w:divBdr>
        </w:div>
        <w:div w:id="144131401">
          <w:marLeft w:val="640"/>
          <w:marRight w:val="0"/>
          <w:marTop w:val="0"/>
          <w:marBottom w:val="0"/>
          <w:divBdr>
            <w:top w:val="none" w:sz="0" w:space="0" w:color="auto"/>
            <w:left w:val="none" w:sz="0" w:space="0" w:color="auto"/>
            <w:bottom w:val="none" w:sz="0" w:space="0" w:color="auto"/>
            <w:right w:val="none" w:sz="0" w:space="0" w:color="auto"/>
          </w:divBdr>
        </w:div>
        <w:div w:id="358899545">
          <w:marLeft w:val="640"/>
          <w:marRight w:val="0"/>
          <w:marTop w:val="0"/>
          <w:marBottom w:val="0"/>
          <w:divBdr>
            <w:top w:val="none" w:sz="0" w:space="0" w:color="auto"/>
            <w:left w:val="none" w:sz="0" w:space="0" w:color="auto"/>
            <w:bottom w:val="none" w:sz="0" w:space="0" w:color="auto"/>
            <w:right w:val="none" w:sz="0" w:space="0" w:color="auto"/>
          </w:divBdr>
        </w:div>
        <w:div w:id="381833643">
          <w:marLeft w:val="640"/>
          <w:marRight w:val="0"/>
          <w:marTop w:val="0"/>
          <w:marBottom w:val="0"/>
          <w:divBdr>
            <w:top w:val="none" w:sz="0" w:space="0" w:color="auto"/>
            <w:left w:val="none" w:sz="0" w:space="0" w:color="auto"/>
            <w:bottom w:val="none" w:sz="0" w:space="0" w:color="auto"/>
            <w:right w:val="none" w:sz="0" w:space="0" w:color="auto"/>
          </w:divBdr>
        </w:div>
        <w:div w:id="516307265">
          <w:marLeft w:val="640"/>
          <w:marRight w:val="0"/>
          <w:marTop w:val="0"/>
          <w:marBottom w:val="0"/>
          <w:divBdr>
            <w:top w:val="none" w:sz="0" w:space="0" w:color="auto"/>
            <w:left w:val="none" w:sz="0" w:space="0" w:color="auto"/>
            <w:bottom w:val="none" w:sz="0" w:space="0" w:color="auto"/>
            <w:right w:val="none" w:sz="0" w:space="0" w:color="auto"/>
          </w:divBdr>
        </w:div>
        <w:div w:id="534344995">
          <w:marLeft w:val="640"/>
          <w:marRight w:val="0"/>
          <w:marTop w:val="0"/>
          <w:marBottom w:val="0"/>
          <w:divBdr>
            <w:top w:val="none" w:sz="0" w:space="0" w:color="auto"/>
            <w:left w:val="none" w:sz="0" w:space="0" w:color="auto"/>
            <w:bottom w:val="none" w:sz="0" w:space="0" w:color="auto"/>
            <w:right w:val="none" w:sz="0" w:space="0" w:color="auto"/>
          </w:divBdr>
        </w:div>
        <w:div w:id="619653344">
          <w:marLeft w:val="640"/>
          <w:marRight w:val="0"/>
          <w:marTop w:val="0"/>
          <w:marBottom w:val="0"/>
          <w:divBdr>
            <w:top w:val="none" w:sz="0" w:space="0" w:color="auto"/>
            <w:left w:val="none" w:sz="0" w:space="0" w:color="auto"/>
            <w:bottom w:val="none" w:sz="0" w:space="0" w:color="auto"/>
            <w:right w:val="none" w:sz="0" w:space="0" w:color="auto"/>
          </w:divBdr>
        </w:div>
        <w:div w:id="783496339">
          <w:marLeft w:val="640"/>
          <w:marRight w:val="0"/>
          <w:marTop w:val="0"/>
          <w:marBottom w:val="0"/>
          <w:divBdr>
            <w:top w:val="none" w:sz="0" w:space="0" w:color="auto"/>
            <w:left w:val="none" w:sz="0" w:space="0" w:color="auto"/>
            <w:bottom w:val="none" w:sz="0" w:space="0" w:color="auto"/>
            <w:right w:val="none" w:sz="0" w:space="0" w:color="auto"/>
          </w:divBdr>
        </w:div>
        <w:div w:id="816531098">
          <w:marLeft w:val="640"/>
          <w:marRight w:val="0"/>
          <w:marTop w:val="0"/>
          <w:marBottom w:val="0"/>
          <w:divBdr>
            <w:top w:val="none" w:sz="0" w:space="0" w:color="auto"/>
            <w:left w:val="none" w:sz="0" w:space="0" w:color="auto"/>
            <w:bottom w:val="none" w:sz="0" w:space="0" w:color="auto"/>
            <w:right w:val="none" w:sz="0" w:space="0" w:color="auto"/>
          </w:divBdr>
        </w:div>
        <w:div w:id="909191777">
          <w:marLeft w:val="640"/>
          <w:marRight w:val="0"/>
          <w:marTop w:val="0"/>
          <w:marBottom w:val="0"/>
          <w:divBdr>
            <w:top w:val="none" w:sz="0" w:space="0" w:color="auto"/>
            <w:left w:val="none" w:sz="0" w:space="0" w:color="auto"/>
            <w:bottom w:val="none" w:sz="0" w:space="0" w:color="auto"/>
            <w:right w:val="none" w:sz="0" w:space="0" w:color="auto"/>
          </w:divBdr>
        </w:div>
        <w:div w:id="1015420799">
          <w:marLeft w:val="640"/>
          <w:marRight w:val="0"/>
          <w:marTop w:val="0"/>
          <w:marBottom w:val="0"/>
          <w:divBdr>
            <w:top w:val="none" w:sz="0" w:space="0" w:color="auto"/>
            <w:left w:val="none" w:sz="0" w:space="0" w:color="auto"/>
            <w:bottom w:val="none" w:sz="0" w:space="0" w:color="auto"/>
            <w:right w:val="none" w:sz="0" w:space="0" w:color="auto"/>
          </w:divBdr>
        </w:div>
        <w:div w:id="1029792261">
          <w:marLeft w:val="640"/>
          <w:marRight w:val="0"/>
          <w:marTop w:val="0"/>
          <w:marBottom w:val="0"/>
          <w:divBdr>
            <w:top w:val="none" w:sz="0" w:space="0" w:color="auto"/>
            <w:left w:val="none" w:sz="0" w:space="0" w:color="auto"/>
            <w:bottom w:val="none" w:sz="0" w:space="0" w:color="auto"/>
            <w:right w:val="none" w:sz="0" w:space="0" w:color="auto"/>
          </w:divBdr>
        </w:div>
        <w:div w:id="1063481033">
          <w:marLeft w:val="640"/>
          <w:marRight w:val="0"/>
          <w:marTop w:val="0"/>
          <w:marBottom w:val="0"/>
          <w:divBdr>
            <w:top w:val="none" w:sz="0" w:space="0" w:color="auto"/>
            <w:left w:val="none" w:sz="0" w:space="0" w:color="auto"/>
            <w:bottom w:val="none" w:sz="0" w:space="0" w:color="auto"/>
            <w:right w:val="none" w:sz="0" w:space="0" w:color="auto"/>
          </w:divBdr>
        </w:div>
        <w:div w:id="1096444680">
          <w:marLeft w:val="640"/>
          <w:marRight w:val="0"/>
          <w:marTop w:val="0"/>
          <w:marBottom w:val="0"/>
          <w:divBdr>
            <w:top w:val="none" w:sz="0" w:space="0" w:color="auto"/>
            <w:left w:val="none" w:sz="0" w:space="0" w:color="auto"/>
            <w:bottom w:val="none" w:sz="0" w:space="0" w:color="auto"/>
            <w:right w:val="none" w:sz="0" w:space="0" w:color="auto"/>
          </w:divBdr>
        </w:div>
        <w:div w:id="1134566487">
          <w:marLeft w:val="640"/>
          <w:marRight w:val="0"/>
          <w:marTop w:val="0"/>
          <w:marBottom w:val="0"/>
          <w:divBdr>
            <w:top w:val="none" w:sz="0" w:space="0" w:color="auto"/>
            <w:left w:val="none" w:sz="0" w:space="0" w:color="auto"/>
            <w:bottom w:val="none" w:sz="0" w:space="0" w:color="auto"/>
            <w:right w:val="none" w:sz="0" w:space="0" w:color="auto"/>
          </w:divBdr>
        </w:div>
        <w:div w:id="1200120099">
          <w:marLeft w:val="640"/>
          <w:marRight w:val="0"/>
          <w:marTop w:val="0"/>
          <w:marBottom w:val="0"/>
          <w:divBdr>
            <w:top w:val="none" w:sz="0" w:space="0" w:color="auto"/>
            <w:left w:val="none" w:sz="0" w:space="0" w:color="auto"/>
            <w:bottom w:val="none" w:sz="0" w:space="0" w:color="auto"/>
            <w:right w:val="none" w:sz="0" w:space="0" w:color="auto"/>
          </w:divBdr>
        </w:div>
        <w:div w:id="1372002307">
          <w:marLeft w:val="640"/>
          <w:marRight w:val="0"/>
          <w:marTop w:val="0"/>
          <w:marBottom w:val="0"/>
          <w:divBdr>
            <w:top w:val="none" w:sz="0" w:space="0" w:color="auto"/>
            <w:left w:val="none" w:sz="0" w:space="0" w:color="auto"/>
            <w:bottom w:val="none" w:sz="0" w:space="0" w:color="auto"/>
            <w:right w:val="none" w:sz="0" w:space="0" w:color="auto"/>
          </w:divBdr>
        </w:div>
        <w:div w:id="1450395608">
          <w:marLeft w:val="640"/>
          <w:marRight w:val="0"/>
          <w:marTop w:val="0"/>
          <w:marBottom w:val="0"/>
          <w:divBdr>
            <w:top w:val="none" w:sz="0" w:space="0" w:color="auto"/>
            <w:left w:val="none" w:sz="0" w:space="0" w:color="auto"/>
            <w:bottom w:val="none" w:sz="0" w:space="0" w:color="auto"/>
            <w:right w:val="none" w:sz="0" w:space="0" w:color="auto"/>
          </w:divBdr>
        </w:div>
        <w:div w:id="1506244095">
          <w:marLeft w:val="640"/>
          <w:marRight w:val="0"/>
          <w:marTop w:val="0"/>
          <w:marBottom w:val="0"/>
          <w:divBdr>
            <w:top w:val="none" w:sz="0" w:space="0" w:color="auto"/>
            <w:left w:val="none" w:sz="0" w:space="0" w:color="auto"/>
            <w:bottom w:val="none" w:sz="0" w:space="0" w:color="auto"/>
            <w:right w:val="none" w:sz="0" w:space="0" w:color="auto"/>
          </w:divBdr>
        </w:div>
        <w:div w:id="1543245448">
          <w:marLeft w:val="640"/>
          <w:marRight w:val="0"/>
          <w:marTop w:val="0"/>
          <w:marBottom w:val="0"/>
          <w:divBdr>
            <w:top w:val="none" w:sz="0" w:space="0" w:color="auto"/>
            <w:left w:val="none" w:sz="0" w:space="0" w:color="auto"/>
            <w:bottom w:val="none" w:sz="0" w:space="0" w:color="auto"/>
            <w:right w:val="none" w:sz="0" w:space="0" w:color="auto"/>
          </w:divBdr>
        </w:div>
        <w:div w:id="1691450475">
          <w:marLeft w:val="640"/>
          <w:marRight w:val="0"/>
          <w:marTop w:val="0"/>
          <w:marBottom w:val="0"/>
          <w:divBdr>
            <w:top w:val="none" w:sz="0" w:space="0" w:color="auto"/>
            <w:left w:val="none" w:sz="0" w:space="0" w:color="auto"/>
            <w:bottom w:val="none" w:sz="0" w:space="0" w:color="auto"/>
            <w:right w:val="none" w:sz="0" w:space="0" w:color="auto"/>
          </w:divBdr>
        </w:div>
        <w:div w:id="1699429733">
          <w:marLeft w:val="640"/>
          <w:marRight w:val="0"/>
          <w:marTop w:val="0"/>
          <w:marBottom w:val="0"/>
          <w:divBdr>
            <w:top w:val="none" w:sz="0" w:space="0" w:color="auto"/>
            <w:left w:val="none" w:sz="0" w:space="0" w:color="auto"/>
            <w:bottom w:val="none" w:sz="0" w:space="0" w:color="auto"/>
            <w:right w:val="none" w:sz="0" w:space="0" w:color="auto"/>
          </w:divBdr>
        </w:div>
        <w:div w:id="1746758620">
          <w:marLeft w:val="640"/>
          <w:marRight w:val="0"/>
          <w:marTop w:val="0"/>
          <w:marBottom w:val="0"/>
          <w:divBdr>
            <w:top w:val="none" w:sz="0" w:space="0" w:color="auto"/>
            <w:left w:val="none" w:sz="0" w:space="0" w:color="auto"/>
            <w:bottom w:val="none" w:sz="0" w:space="0" w:color="auto"/>
            <w:right w:val="none" w:sz="0" w:space="0" w:color="auto"/>
          </w:divBdr>
        </w:div>
        <w:div w:id="1792362200">
          <w:marLeft w:val="640"/>
          <w:marRight w:val="0"/>
          <w:marTop w:val="0"/>
          <w:marBottom w:val="0"/>
          <w:divBdr>
            <w:top w:val="none" w:sz="0" w:space="0" w:color="auto"/>
            <w:left w:val="none" w:sz="0" w:space="0" w:color="auto"/>
            <w:bottom w:val="none" w:sz="0" w:space="0" w:color="auto"/>
            <w:right w:val="none" w:sz="0" w:space="0" w:color="auto"/>
          </w:divBdr>
        </w:div>
        <w:div w:id="1830049856">
          <w:marLeft w:val="640"/>
          <w:marRight w:val="0"/>
          <w:marTop w:val="0"/>
          <w:marBottom w:val="0"/>
          <w:divBdr>
            <w:top w:val="none" w:sz="0" w:space="0" w:color="auto"/>
            <w:left w:val="none" w:sz="0" w:space="0" w:color="auto"/>
            <w:bottom w:val="none" w:sz="0" w:space="0" w:color="auto"/>
            <w:right w:val="none" w:sz="0" w:space="0" w:color="auto"/>
          </w:divBdr>
        </w:div>
        <w:div w:id="1950896055">
          <w:marLeft w:val="640"/>
          <w:marRight w:val="0"/>
          <w:marTop w:val="0"/>
          <w:marBottom w:val="0"/>
          <w:divBdr>
            <w:top w:val="none" w:sz="0" w:space="0" w:color="auto"/>
            <w:left w:val="none" w:sz="0" w:space="0" w:color="auto"/>
            <w:bottom w:val="none" w:sz="0" w:space="0" w:color="auto"/>
            <w:right w:val="none" w:sz="0" w:space="0" w:color="auto"/>
          </w:divBdr>
        </w:div>
        <w:div w:id="2063139498">
          <w:marLeft w:val="640"/>
          <w:marRight w:val="0"/>
          <w:marTop w:val="0"/>
          <w:marBottom w:val="0"/>
          <w:divBdr>
            <w:top w:val="none" w:sz="0" w:space="0" w:color="auto"/>
            <w:left w:val="none" w:sz="0" w:space="0" w:color="auto"/>
            <w:bottom w:val="none" w:sz="0" w:space="0" w:color="auto"/>
            <w:right w:val="none" w:sz="0" w:space="0" w:color="auto"/>
          </w:divBdr>
        </w:div>
        <w:div w:id="2122912360">
          <w:marLeft w:val="640"/>
          <w:marRight w:val="0"/>
          <w:marTop w:val="0"/>
          <w:marBottom w:val="0"/>
          <w:divBdr>
            <w:top w:val="none" w:sz="0" w:space="0" w:color="auto"/>
            <w:left w:val="none" w:sz="0" w:space="0" w:color="auto"/>
            <w:bottom w:val="none" w:sz="0" w:space="0" w:color="auto"/>
            <w:right w:val="none" w:sz="0" w:space="0" w:color="auto"/>
          </w:divBdr>
        </w:div>
        <w:div w:id="2141801610">
          <w:marLeft w:val="640"/>
          <w:marRight w:val="0"/>
          <w:marTop w:val="0"/>
          <w:marBottom w:val="0"/>
          <w:divBdr>
            <w:top w:val="none" w:sz="0" w:space="0" w:color="auto"/>
            <w:left w:val="none" w:sz="0" w:space="0" w:color="auto"/>
            <w:bottom w:val="none" w:sz="0" w:space="0" w:color="auto"/>
            <w:right w:val="none" w:sz="0" w:space="0" w:color="auto"/>
          </w:divBdr>
        </w:div>
      </w:divsChild>
    </w:div>
    <w:div w:id="637993660">
      <w:marLeft w:val="640"/>
      <w:marRight w:val="0"/>
      <w:marTop w:val="0"/>
      <w:marBottom w:val="0"/>
      <w:divBdr>
        <w:top w:val="none" w:sz="0" w:space="0" w:color="auto"/>
        <w:left w:val="none" w:sz="0" w:space="0" w:color="auto"/>
        <w:bottom w:val="none" w:sz="0" w:space="0" w:color="auto"/>
        <w:right w:val="none" w:sz="0" w:space="0" w:color="auto"/>
      </w:divBdr>
    </w:div>
    <w:div w:id="641616082">
      <w:marLeft w:val="640"/>
      <w:marRight w:val="0"/>
      <w:marTop w:val="0"/>
      <w:marBottom w:val="0"/>
      <w:divBdr>
        <w:top w:val="none" w:sz="0" w:space="0" w:color="auto"/>
        <w:left w:val="none" w:sz="0" w:space="0" w:color="auto"/>
        <w:bottom w:val="none" w:sz="0" w:space="0" w:color="auto"/>
        <w:right w:val="none" w:sz="0" w:space="0" w:color="auto"/>
      </w:divBdr>
    </w:div>
    <w:div w:id="644164459">
      <w:bodyDiv w:val="1"/>
      <w:marLeft w:val="0"/>
      <w:marRight w:val="0"/>
      <w:marTop w:val="0"/>
      <w:marBottom w:val="0"/>
      <w:divBdr>
        <w:top w:val="none" w:sz="0" w:space="0" w:color="auto"/>
        <w:left w:val="none" w:sz="0" w:space="0" w:color="auto"/>
        <w:bottom w:val="none" w:sz="0" w:space="0" w:color="auto"/>
        <w:right w:val="none" w:sz="0" w:space="0" w:color="auto"/>
      </w:divBdr>
      <w:divsChild>
        <w:div w:id="40911978">
          <w:marLeft w:val="640"/>
          <w:marRight w:val="0"/>
          <w:marTop w:val="0"/>
          <w:marBottom w:val="0"/>
          <w:divBdr>
            <w:top w:val="none" w:sz="0" w:space="0" w:color="auto"/>
            <w:left w:val="none" w:sz="0" w:space="0" w:color="auto"/>
            <w:bottom w:val="none" w:sz="0" w:space="0" w:color="auto"/>
            <w:right w:val="none" w:sz="0" w:space="0" w:color="auto"/>
          </w:divBdr>
        </w:div>
        <w:div w:id="52891224">
          <w:marLeft w:val="640"/>
          <w:marRight w:val="0"/>
          <w:marTop w:val="0"/>
          <w:marBottom w:val="0"/>
          <w:divBdr>
            <w:top w:val="none" w:sz="0" w:space="0" w:color="auto"/>
            <w:left w:val="none" w:sz="0" w:space="0" w:color="auto"/>
            <w:bottom w:val="none" w:sz="0" w:space="0" w:color="auto"/>
            <w:right w:val="none" w:sz="0" w:space="0" w:color="auto"/>
          </w:divBdr>
        </w:div>
        <w:div w:id="59063369">
          <w:marLeft w:val="640"/>
          <w:marRight w:val="0"/>
          <w:marTop w:val="0"/>
          <w:marBottom w:val="0"/>
          <w:divBdr>
            <w:top w:val="none" w:sz="0" w:space="0" w:color="auto"/>
            <w:left w:val="none" w:sz="0" w:space="0" w:color="auto"/>
            <w:bottom w:val="none" w:sz="0" w:space="0" w:color="auto"/>
            <w:right w:val="none" w:sz="0" w:space="0" w:color="auto"/>
          </w:divBdr>
        </w:div>
        <w:div w:id="66419221">
          <w:marLeft w:val="640"/>
          <w:marRight w:val="0"/>
          <w:marTop w:val="0"/>
          <w:marBottom w:val="0"/>
          <w:divBdr>
            <w:top w:val="none" w:sz="0" w:space="0" w:color="auto"/>
            <w:left w:val="none" w:sz="0" w:space="0" w:color="auto"/>
            <w:bottom w:val="none" w:sz="0" w:space="0" w:color="auto"/>
            <w:right w:val="none" w:sz="0" w:space="0" w:color="auto"/>
          </w:divBdr>
        </w:div>
        <w:div w:id="87385286">
          <w:marLeft w:val="640"/>
          <w:marRight w:val="0"/>
          <w:marTop w:val="0"/>
          <w:marBottom w:val="0"/>
          <w:divBdr>
            <w:top w:val="none" w:sz="0" w:space="0" w:color="auto"/>
            <w:left w:val="none" w:sz="0" w:space="0" w:color="auto"/>
            <w:bottom w:val="none" w:sz="0" w:space="0" w:color="auto"/>
            <w:right w:val="none" w:sz="0" w:space="0" w:color="auto"/>
          </w:divBdr>
        </w:div>
        <w:div w:id="88694803">
          <w:marLeft w:val="640"/>
          <w:marRight w:val="0"/>
          <w:marTop w:val="0"/>
          <w:marBottom w:val="0"/>
          <w:divBdr>
            <w:top w:val="none" w:sz="0" w:space="0" w:color="auto"/>
            <w:left w:val="none" w:sz="0" w:space="0" w:color="auto"/>
            <w:bottom w:val="none" w:sz="0" w:space="0" w:color="auto"/>
            <w:right w:val="none" w:sz="0" w:space="0" w:color="auto"/>
          </w:divBdr>
        </w:div>
        <w:div w:id="135028667">
          <w:marLeft w:val="640"/>
          <w:marRight w:val="0"/>
          <w:marTop w:val="0"/>
          <w:marBottom w:val="0"/>
          <w:divBdr>
            <w:top w:val="none" w:sz="0" w:space="0" w:color="auto"/>
            <w:left w:val="none" w:sz="0" w:space="0" w:color="auto"/>
            <w:bottom w:val="none" w:sz="0" w:space="0" w:color="auto"/>
            <w:right w:val="none" w:sz="0" w:space="0" w:color="auto"/>
          </w:divBdr>
        </w:div>
        <w:div w:id="142547871">
          <w:marLeft w:val="640"/>
          <w:marRight w:val="0"/>
          <w:marTop w:val="0"/>
          <w:marBottom w:val="0"/>
          <w:divBdr>
            <w:top w:val="none" w:sz="0" w:space="0" w:color="auto"/>
            <w:left w:val="none" w:sz="0" w:space="0" w:color="auto"/>
            <w:bottom w:val="none" w:sz="0" w:space="0" w:color="auto"/>
            <w:right w:val="none" w:sz="0" w:space="0" w:color="auto"/>
          </w:divBdr>
        </w:div>
        <w:div w:id="143284679">
          <w:marLeft w:val="640"/>
          <w:marRight w:val="0"/>
          <w:marTop w:val="0"/>
          <w:marBottom w:val="0"/>
          <w:divBdr>
            <w:top w:val="none" w:sz="0" w:space="0" w:color="auto"/>
            <w:left w:val="none" w:sz="0" w:space="0" w:color="auto"/>
            <w:bottom w:val="none" w:sz="0" w:space="0" w:color="auto"/>
            <w:right w:val="none" w:sz="0" w:space="0" w:color="auto"/>
          </w:divBdr>
        </w:div>
        <w:div w:id="154996354">
          <w:marLeft w:val="640"/>
          <w:marRight w:val="0"/>
          <w:marTop w:val="0"/>
          <w:marBottom w:val="0"/>
          <w:divBdr>
            <w:top w:val="none" w:sz="0" w:space="0" w:color="auto"/>
            <w:left w:val="none" w:sz="0" w:space="0" w:color="auto"/>
            <w:bottom w:val="none" w:sz="0" w:space="0" w:color="auto"/>
            <w:right w:val="none" w:sz="0" w:space="0" w:color="auto"/>
          </w:divBdr>
        </w:div>
        <w:div w:id="155849439">
          <w:marLeft w:val="640"/>
          <w:marRight w:val="0"/>
          <w:marTop w:val="0"/>
          <w:marBottom w:val="0"/>
          <w:divBdr>
            <w:top w:val="none" w:sz="0" w:space="0" w:color="auto"/>
            <w:left w:val="none" w:sz="0" w:space="0" w:color="auto"/>
            <w:bottom w:val="none" w:sz="0" w:space="0" w:color="auto"/>
            <w:right w:val="none" w:sz="0" w:space="0" w:color="auto"/>
          </w:divBdr>
        </w:div>
        <w:div w:id="161091809">
          <w:marLeft w:val="640"/>
          <w:marRight w:val="0"/>
          <w:marTop w:val="0"/>
          <w:marBottom w:val="0"/>
          <w:divBdr>
            <w:top w:val="none" w:sz="0" w:space="0" w:color="auto"/>
            <w:left w:val="none" w:sz="0" w:space="0" w:color="auto"/>
            <w:bottom w:val="none" w:sz="0" w:space="0" w:color="auto"/>
            <w:right w:val="none" w:sz="0" w:space="0" w:color="auto"/>
          </w:divBdr>
        </w:div>
        <w:div w:id="169490298">
          <w:marLeft w:val="640"/>
          <w:marRight w:val="0"/>
          <w:marTop w:val="0"/>
          <w:marBottom w:val="0"/>
          <w:divBdr>
            <w:top w:val="none" w:sz="0" w:space="0" w:color="auto"/>
            <w:left w:val="none" w:sz="0" w:space="0" w:color="auto"/>
            <w:bottom w:val="none" w:sz="0" w:space="0" w:color="auto"/>
            <w:right w:val="none" w:sz="0" w:space="0" w:color="auto"/>
          </w:divBdr>
        </w:div>
        <w:div w:id="179861659">
          <w:marLeft w:val="640"/>
          <w:marRight w:val="0"/>
          <w:marTop w:val="0"/>
          <w:marBottom w:val="0"/>
          <w:divBdr>
            <w:top w:val="none" w:sz="0" w:space="0" w:color="auto"/>
            <w:left w:val="none" w:sz="0" w:space="0" w:color="auto"/>
            <w:bottom w:val="none" w:sz="0" w:space="0" w:color="auto"/>
            <w:right w:val="none" w:sz="0" w:space="0" w:color="auto"/>
          </w:divBdr>
        </w:div>
        <w:div w:id="197476412">
          <w:marLeft w:val="640"/>
          <w:marRight w:val="0"/>
          <w:marTop w:val="0"/>
          <w:marBottom w:val="0"/>
          <w:divBdr>
            <w:top w:val="none" w:sz="0" w:space="0" w:color="auto"/>
            <w:left w:val="none" w:sz="0" w:space="0" w:color="auto"/>
            <w:bottom w:val="none" w:sz="0" w:space="0" w:color="auto"/>
            <w:right w:val="none" w:sz="0" w:space="0" w:color="auto"/>
          </w:divBdr>
        </w:div>
        <w:div w:id="205028271">
          <w:marLeft w:val="640"/>
          <w:marRight w:val="0"/>
          <w:marTop w:val="0"/>
          <w:marBottom w:val="0"/>
          <w:divBdr>
            <w:top w:val="none" w:sz="0" w:space="0" w:color="auto"/>
            <w:left w:val="none" w:sz="0" w:space="0" w:color="auto"/>
            <w:bottom w:val="none" w:sz="0" w:space="0" w:color="auto"/>
            <w:right w:val="none" w:sz="0" w:space="0" w:color="auto"/>
          </w:divBdr>
        </w:div>
        <w:div w:id="217057183">
          <w:marLeft w:val="640"/>
          <w:marRight w:val="0"/>
          <w:marTop w:val="0"/>
          <w:marBottom w:val="0"/>
          <w:divBdr>
            <w:top w:val="none" w:sz="0" w:space="0" w:color="auto"/>
            <w:left w:val="none" w:sz="0" w:space="0" w:color="auto"/>
            <w:bottom w:val="none" w:sz="0" w:space="0" w:color="auto"/>
            <w:right w:val="none" w:sz="0" w:space="0" w:color="auto"/>
          </w:divBdr>
        </w:div>
        <w:div w:id="243496460">
          <w:marLeft w:val="640"/>
          <w:marRight w:val="0"/>
          <w:marTop w:val="0"/>
          <w:marBottom w:val="0"/>
          <w:divBdr>
            <w:top w:val="none" w:sz="0" w:space="0" w:color="auto"/>
            <w:left w:val="none" w:sz="0" w:space="0" w:color="auto"/>
            <w:bottom w:val="none" w:sz="0" w:space="0" w:color="auto"/>
            <w:right w:val="none" w:sz="0" w:space="0" w:color="auto"/>
          </w:divBdr>
        </w:div>
        <w:div w:id="246161248">
          <w:marLeft w:val="640"/>
          <w:marRight w:val="0"/>
          <w:marTop w:val="0"/>
          <w:marBottom w:val="0"/>
          <w:divBdr>
            <w:top w:val="none" w:sz="0" w:space="0" w:color="auto"/>
            <w:left w:val="none" w:sz="0" w:space="0" w:color="auto"/>
            <w:bottom w:val="none" w:sz="0" w:space="0" w:color="auto"/>
            <w:right w:val="none" w:sz="0" w:space="0" w:color="auto"/>
          </w:divBdr>
        </w:div>
        <w:div w:id="257369915">
          <w:marLeft w:val="640"/>
          <w:marRight w:val="0"/>
          <w:marTop w:val="0"/>
          <w:marBottom w:val="0"/>
          <w:divBdr>
            <w:top w:val="none" w:sz="0" w:space="0" w:color="auto"/>
            <w:left w:val="none" w:sz="0" w:space="0" w:color="auto"/>
            <w:bottom w:val="none" w:sz="0" w:space="0" w:color="auto"/>
            <w:right w:val="none" w:sz="0" w:space="0" w:color="auto"/>
          </w:divBdr>
        </w:div>
        <w:div w:id="307323662">
          <w:marLeft w:val="640"/>
          <w:marRight w:val="0"/>
          <w:marTop w:val="0"/>
          <w:marBottom w:val="0"/>
          <w:divBdr>
            <w:top w:val="none" w:sz="0" w:space="0" w:color="auto"/>
            <w:left w:val="none" w:sz="0" w:space="0" w:color="auto"/>
            <w:bottom w:val="none" w:sz="0" w:space="0" w:color="auto"/>
            <w:right w:val="none" w:sz="0" w:space="0" w:color="auto"/>
          </w:divBdr>
        </w:div>
        <w:div w:id="312638061">
          <w:marLeft w:val="640"/>
          <w:marRight w:val="0"/>
          <w:marTop w:val="0"/>
          <w:marBottom w:val="0"/>
          <w:divBdr>
            <w:top w:val="none" w:sz="0" w:space="0" w:color="auto"/>
            <w:left w:val="none" w:sz="0" w:space="0" w:color="auto"/>
            <w:bottom w:val="none" w:sz="0" w:space="0" w:color="auto"/>
            <w:right w:val="none" w:sz="0" w:space="0" w:color="auto"/>
          </w:divBdr>
        </w:div>
        <w:div w:id="336881358">
          <w:marLeft w:val="640"/>
          <w:marRight w:val="0"/>
          <w:marTop w:val="0"/>
          <w:marBottom w:val="0"/>
          <w:divBdr>
            <w:top w:val="none" w:sz="0" w:space="0" w:color="auto"/>
            <w:left w:val="none" w:sz="0" w:space="0" w:color="auto"/>
            <w:bottom w:val="none" w:sz="0" w:space="0" w:color="auto"/>
            <w:right w:val="none" w:sz="0" w:space="0" w:color="auto"/>
          </w:divBdr>
        </w:div>
        <w:div w:id="420223466">
          <w:marLeft w:val="640"/>
          <w:marRight w:val="0"/>
          <w:marTop w:val="0"/>
          <w:marBottom w:val="0"/>
          <w:divBdr>
            <w:top w:val="none" w:sz="0" w:space="0" w:color="auto"/>
            <w:left w:val="none" w:sz="0" w:space="0" w:color="auto"/>
            <w:bottom w:val="none" w:sz="0" w:space="0" w:color="auto"/>
            <w:right w:val="none" w:sz="0" w:space="0" w:color="auto"/>
          </w:divBdr>
        </w:div>
        <w:div w:id="470830763">
          <w:marLeft w:val="640"/>
          <w:marRight w:val="0"/>
          <w:marTop w:val="0"/>
          <w:marBottom w:val="0"/>
          <w:divBdr>
            <w:top w:val="none" w:sz="0" w:space="0" w:color="auto"/>
            <w:left w:val="none" w:sz="0" w:space="0" w:color="auto"/>
            <w:bottom w:val="none" w:sz="0" w:space="0" w:color="auto"/>
            <w:right w:val="none" w:sz="0" w:space="0" w:color="auto"/>
          </w:divBdr>
        </w:div>
        <w:div w:id="508178226">
          <w:marLeft w:val="640"/>
          <w:marRight w:val="0"/>
          <w:marTop w:val="0"/>
          <w:marBottom w:val="0"/>
          <w:divBdr>
            <w:top w:val="none" w:sz="0" w:space="0" w:color="auto"/>
            <w:left w:val="none" w:sz="0" w:space="0" w:color="auto"/>
            <w:bottom w:val="none" w:sz="0" w:space="0" w:color="auto"/>
            <w:right w:val="none" w:sz="0" w:space="0" w:color="auto"/>
          </w:divBdr>
        </w:div>
        <w:div w:id="554203018">
          <w:marLeft w:val="640"/>
          <w:marRight w:val="0"/>
          <w:marTop w:val="0"/>
          <w:marBottom w:val="0"/>
          <w:divBdr>
            <w:top w:val="none" w:sz="0" w:space="0" w:color="auto"/>
            <w:left w:val="none" w:sz="0" w:space="0" w:color="auto"/>
            <w:bottom w:val="none" w:sz="0" w:space="0" w:color="auto"/>
            <w:right w:val="none" w:sz="0" w:space="0" w:color="auto"/>
          </w:divBdr>
        </w:div>
        <w:div w:id="579146026">
          <w:marLeft w:val="640"/>
          <w:marRight w:val="0"/>
          <w:marTop w:val="0"/>
          <w:marBottom w:val="0"/>
          <w:divBdr>
            <w:top w:val="none" w:sz="0" w:space="0" w:color="auto"/>
            <w:left w:val="none" w:sz="0" w:space="0" w:color="auto"/>
            <w:bottom w:val="none" w:sz="0" w:space="0" w:color="auto"/>
            <w:right w:val="none" w:sz="0" w:space="0" w:color="auto"/>
          </w:divBdr>
        </w:div>
        <w:div w:id="582034195">
          <w:marLeft w:val="640"/>
          <w:marRight w:val="0"/>
          <w:marTop w:val="0"/>
          <w:marBottom w:val="0"/>
          <w:divBdr>
            <w:top w:val="none" w:sz="0" w:space="0" w:color="auto"/>
            <w:left w:val="none" w:sz="0" w:space="0" w:color="auto"/>
            <w:bottom w:val="none" w:sz="0" w:space="0" w:color="auto"/>
            <w:right w:val="none" w:sz="0" w:space="0" w:color="auto"/>
          </w:divBdr>
        </w:div>
        <w:div w:id="593243950">
          <w:marLeft w:val="640"/>
          <w:marRight w:val="0"/>
          <w:marTop w:val="0"/>
          <w:marBottom w:val="0"/>
          <w:divBdr>
            <w:top w:val="none" w:sz="0" w:space="0" w:color="auto"/>
            <w:left w:val="none" w:sz="0" w:space="0" w:color="auto"/>
            <w:bottom w:val="none" w:sz="0" w:space="0" w:color="auto"/>
            <w:right w:val="none" w:sz="0" w:space="0" w:color="auto"/>
          </w:divBdr>
        </w:div>
        <w:div w:id="628318858">
          <w:marLeft w:val="640"/>
          <w:marRight w:val="0"/>
          <w:marTop w:val="0"/>
          <w:marBottom w:val="0"/>
          <w:divBdr>
            <w:top w:val="none" w:sz="0" w:space="0" w:color="auto"/>
            <w:left w:val="none" w:sz="0" w:space="0" w:color="auto"/>
            <w:bottom w:val="none" w:sz="0" w:space="0" w:color="auto"/>
            <w:right w:val="none" w:sz="0" w:space="0" w:color="auto"/>
          </w:divBdr>
        </w:div>
        <w:div w:id="644089463">
          <w:marLeft w:val="640"/>
          <w:marRight w:val="0"/>
          <w:marTop w:val="0"/>
          <w:marBottom w:val="0"/>
          <w:divBdr>
            <w:top w:val="none" w:sz="0" w:space="0" w:color="auto"/>
            <w:left w:val="none" w:sz="0" w:space="0" w:color="auto"/>
            <w:bottom w:val="none" w:sz="0" w:space="0" w:color="auto"/>
            <w:right w:val="none" w:sz="0" w:space="0" w:color="auto"/>
          </w:divBdr>
        </w:div>
        <w:div w:id="658924475">
          <w:marLeft w:val="640"/>
          <w:marRight w:val="0"/>
          <w:marTop w:val="0"/>
          <w:marBottom w:val="0"/>
          <w:divBdr>
            <w:top w:val="none" w:sz="0" w:space="0" w:color="auto"/>
            <w:left w:val="none" w:sz="0" w:space="0" w:color="auto"/>
            <w:bottom w:val="none" w:sz="0" w:space="0" w:color="auto"/>
            <w:right w:val="none" w:sz="0" w:space="0" w:color="auto"/>
          </w:divBdr>
        </w:div>
        <w:div w:id="660044363">
          <w:marLeft w:val="640"/>
          <w:marRight w:val="0"/>
          <w:marTop w:val="0"/>
          <w:marBottom w:val="0"/>
          <w:divBdr>
            <w:top w:val="none" w:sz="0" w:space="0" w:color="auto"/>
            <w:left w:val="none" w:sz="0" w:space="0" w:color="auto"/>
            <w:bottom w:val="none" w:sz="0" w:space="0" w:color="auto"/>
            <w:right w:val="none" w:sz="0" w:space="0" w:color="auto"/>
          </w:divBdr>
        </w:div>
        <w:div w:id="766728455">
          <w:marLeft w:val="640"/>
          <w:marRight w:val="0"/>
          <w:marTop w:val="0"/>
          <w:marBottom w:val="0"/>
          <w:divBdr>
            <w:top w:val="none" w:sz="0" w:space="0" w:color="auto"/>
            <w:left w:val="none" w:sz="0" w:space="0" w:color="auto"/>
            <w:bottom w:val="none" w:sz="0" w:space="0" w:color="auto"/>
            <w:right w:val="none" w:sz="0" w:space="0" w:color="auto"/>
          </w:divBdr>
        </w:div>
        <w:div w:id="857161968">
          <w:marLeft w:val="640"/>
          <w:marRight w:val="0"/>
          <w:marTop w:val="0"/>
          <w:marBottom w:val="0"/>
          <w:divBdr>
            <w:top w:val="none" w:sz="0" w:space="0" w:color="auto"/>
            <w:left w:val="none" w:sz="0" w:space="0" w:color="auto"/>
            <w:bottom w:val="none" w:sz="0" w:space="0" w:color="auto"/>
            <w:right w:val="none" w:sz="0" w:space="0" w:color="auto"/>
          </w:divBdr>
        </w:div>
        <w:div w:id="861092757">
          <w:marLeft w:val="640"/>
          <w:marRight w:val="0"/>
          <w:marTop w:val="0"/>
          <w:marBottom w:val="0"/>
          <w:divBdr>
            <w:top w:val="none" w:sz="0" w:space="0" w:color="auto"/>
            <w:left w:val="none" w:sz="0" w:space="0" w:color="auto"/>
            <w:bottom w:val="none" w:sz="0" w:space="0" w:color="auto"/>
            <w:right w:val="none" w:sz="0" w:space="0" w:color="auto"/>
          </w:divBdr>
        </w:div>
        <w:div w:id="878127612">
          <w:marLeft w:val="640"/>
          <w:marRight w:val="0"/>
          <w:marTop w:val="0"/>
          <w:marBottom w:val="0"/>
          <w:divBdr>
            <w:top w:val="none" w:sz="0" w:space="0" w:color="auto"/>
            <w:left w:val="none" w:sz="0" w:space="0" w:color="auto"/>
            <w:bottom w:val="none" w:sz="0" w:space="0" w:color="auto"/>
            <w:right w:val="none" w:sz="0" w:space="0" w:color="auto"/>
          </w:divBdr>
        </w:div>
        <w:div w:id="942880045">
          <w:marLeft w:val="640"/>
          <w:marRight w:val="0"/>
          <w:marTop w:val="0"/>
          <w:marBottom w:val="0"/>
          <w:divBdr>
            <w:top w:val="none" w:sz="0" w:space="0" w:color="auto"/>
            <w:left w:val="none" w:sz="0" w:space="0" w:color="auto"/>
            <w:bottom w:val="none" w:sz="0" w:space="0" w:color="auto"/>
            <w:right w:val="none" w:sz="0" w:space="0" w:color="auto"/>
          </w:divBdr>
        </w:div>
        <w:div w:id="1024793545">
          <w:marLeft w:val="640"/>
          <w:marRight w:val="0"/>
          <w:marTop w:val="0"/>
          <w:marBottom w:val="0"/>
          <w:divBdr>
            <w:top w:val="none" w:sz="0" w:space="0" w:color="auto"/>
            <w:left w:val="none" w:sz="0" w:space="0" w:color="auto"/>
            <w:bottom w:val="none" w:sz="0" w:space="0" w:color="auto"/>
            <w:right w:val="none" w:sz="0" w:space="0" w:color="auto"/>
          </w:divBdr>
        </w:div>
        <w:div w:id="1040477726">
          <w:marLeft w:val="640"/>
          <w:marRight w:val="0"/>
          <w:marTop w:val="0"/>
          <w:marBottom w:val="0"/>
          <w:divBdr>
            <w:top w:val="none" w:sz="0" w:space="0" w:color="auto"/>
            <w:left w:val="none" w:sz="0" w:space="0" w:color="auto"/>
            <w:bottom w:val="none" w:sz="0" w:space="0" w:color="auto"/>
            <w:right w:val="none" w:sz="0" w:space="0" w:color="auto"/>
          </w:divBdr>
        </w:div>
        <w:div w:id="1086148453">
          <w:marLeft w:val="640"/>
          <w:marRight w:val="0"/>
          <w:marTop w:val="0"/>
          <w:marBottom w:val="0"/>
          <w:divBdr>
            <w:top w:val="none" w:sz="0" w:space="0" w:color="auto"/>
            <w:left w:val="none" w:sz="0" w:space="0" w:color="auto"/>
            <w:bottom w:val="none" w:sz="0" w:space="0" w:color="auto"/>
            <w:right w:val="none" w:sz="0" w:space="0" w:color="auto"/>
          </w:divBdr>
        </w:div>
        <w:div w:id="1112365228">
          <w:marLeft w:val="640"/>
          <w:marRight w:val="0"/>
          <w:marTop w:val="0"/>
          <w:marBottom w:val="0"/>
          <w:divBdr>
            <w:top w:val="none" w:sz="0" w:space="0" w:color="auto"/>
            <w:left w:val="none" w:sz="0" w:space="0" w:color="auto"/>
            <w:bottom w:val="none" w:sz="0" w:space="0" w:color="auto"/>
            <w:right w:val="none" w:sz="0" w:space="0" w:color="auto"/>
          </w:divBdr>
        </w:div>
        <w:div w:id="1137336556">
          <w:marLeft w:val="640"/>
          <w:marRight w:val="0"/>
          <w:marTop w:val="0"/>
          <w:marBottom w:val="0"/>
          <w:divBdr>
            <w:top w:val="none" w:sz="0" w:space="0" w:color="auto"/>
            <w:left w:val="none" w:sz="0" w:space="0" w:color="auto"/>
            <w:bottom w:val="none" w:sz="0" w:space="0" w:color="auto"/>
            <w:right w:val="none" w:sz="0" w:space="0" w:color="auto"/>
          </w:divBdr>
        </w:div>
        <w:div w:id="1173371756">
          <w:marLeft w:val="640"/>
          <w:marRight w:val="0"/>
          <w:marTop w:val="0"/>
          <w:marBottom w:val="0"/>
          <w:divBdr>
            <w:top w:val="none" w:sz="0" w:space="0" w:color="auto"/>
            <w:left w:val="none" w:sz="0" w:space="0" w:color="auto"/>
            <w:bottom w:val="none" w:sz="0" w:space="0" w:color="auto"/>
            <w:right w:val="none" w:sz="0" w:space="0" w:color="auto"/>
          </w:divBdr>
        </w:div>
        <w:div w:id="1182282185">
          <w:marLeft w:val="640"/>
          <w:marRight w:val="0"/>
          <w:marTop w:val="0"/>
          <w:marBottom w:val="0"/>
          <w:divBdr>
            <w:top w:val="none" w:sz="0" w:space="0" w:color="auto"/>
            <w:left w:val="none" w:sz="0" w:space="0" w:color="auto"/>
            <w:bottom w:val="none" w:sz="0" w:space="0" w:color="auto"/>
            <w:right w:val="none" w:sz="0" w:space="0" w:color="auto"/>
          </w:divBdr>
        </w:div>
        <w:div w:id="1183478322">
          <w:marLeft w:val="640"/>
          <w:marRight w:val="0"/>
          <w:marTop w:val="0"/>
          <w:marBottom w:val="0"/>
          <w:divBdr>
            <w:top w:val="none" w:sz="0" w:space="0" w:color="auto"/>
            <w:left w:val="none" w:sz="0" w:space="0" w:color="auto"/>
            <w:bottom w:val="none" w:sz="0" w:space="0" w:color="auto"/>
            <w:right w:val="none" w:sz="0" w:space="0" w:color="auto"/>
          </w:divBdr>
        </w:div>
        <w:div w:id="1254968692">
          <w:marLeft w:val="640"/>
          <w:marRight w:val="0"/>
          <w:marTop w:val="0"/>
          <w:marBottom w:val="0"/>
          <w:divBdr>
            <w:top w:val="none" w:sz="0" w:space="0" w:color="auto"/>
            <w:left w:val="none" w:sz="0" w:space="0" w:color="auto"/>
            <w:bottom w:val="none" w:sz="0" w:space="0" w:color="auto"/>
            <w:right w:val="none" w:sz="0" w:space="0" w:color="auto"/>
          </w:divBdr>
        </w:div>
        <w:div w:id="1281187550">
          <w:marLeft w:val="640"/>
          <w:marRight w:val="0"/>
          <w:marTop w:val="0"/>
          <w:marBottom w:val="0"/>
          <w:divBdr>
            <w:top w:val="none" w:sz="0" w:space="0" w:color="auto"/>
            <w:left w:val="none" w:sz="0" w:space="0" w:color="auto"/>
            <w:bottom w:val="none" w:sz="0" w:space="0" w:color="auto"/>
            <w:right w:val="none" w:sz="0" w:space="0" w:color="auto"/>
          </w:divBdr>
        </w:div>
        <w:div w:id="1318419038">
          <w:marLeft w:val="640"/>
          <w:marRight w:val="0"/>
          <w:marTop w:val="0"/>
          <w:marBottom w:val="0"/>
          <w:divBdr>
            <w:top w:val="none" w:sz="0" w:space="0" w:color="auto"/>
            <w:left w:val="none" w:sz="0" w:space="0" w:color="auto"/>
            <w:bottom w:val="none" w:sz="0" w:space="0" w:color="auto"/>
            <w:right w:val="none" w:sz="0" w:space="0" w:color="auto"/>
          </w:divBdr>
        </w:div>
        <w:div w:id="1381630421">
          <w:marLeft w:val="640"/>
          <w:marRight w:val="0"/>
          <w:marTop w:val="0"/>
          <w:marBottom w:val="0"/>
          <w:divBdr>
            <w:top w:val="none" w:sz="0" w:space="0" w:color="auto"/>
            <w:left w:val="none" w:sz="0" w:space="0" w:color="auto"/>
            <w:bottom w:val="none" w:sz="0" w:space="0" w:color="auto"/>
            <w:right w:val="none" w:sz="0" w:space="0" w:color="auto"/>
          </w:divBdr>
        </w:div>
        <w:div w:id="1388919375">
          <w:marLeft w:val="640"/>
          <w:marRight w:val="0"/>
          <w:marTop w:val="0"/>
          <w:marBottom w:val="0"/>
          <w:divBdr>
            <w:top w:val="none" w:sz="0" w:space="0" w:color="auto"/>
            <w:left w:val="none" w:sz="0" w:space="0" w:color="auto"/>
            <w:bottom w:val="none" w:sz="0" w:space="0" w:color="auto"/>
            <w:right w:val="none" w:sz="0" w:space="0" w:color="auto"/>
          </w:divBdr>
        </w:div>
        <w:div w:id="1402558440">
          <w:marLeft w:val="640"/>
          <w:marRight w:val="0"/>
          <w:marTop w:val="0"/>
          <w:marBottom w:val="0"/>
          <w:divBdr>
            <w:top w:val="none" w:sz="0" w:space="0" w:color="auto"/>
            <w:left w:val="none" w:sz="0" w:space="0" w:color="auto"/>
            <w:bottom w:val="none" w:sz="0" w:space="0" w:color="auto"/>
            <w:right w:val="none" w:sz="0" w:space="0" w:color="auto"/>
          </w:divBdr>
        </w:div>
        <w:div w:id="1426881348">
          <w:marLeft w:val="640"/>
          <w:marRight w:val="0"/>
          <w:marTop w:val="0"/>
          <w:marBottom w:val="0"/>
          <w:divBdr>
            <w:top w:val="none" w:sz="0" w:space="0" w:color="auto"/>
            <w:left w:val="none" w:sz="0" w:space="0" w:color="auto"/>
            <w:bottom w:val="none" w:sz="0" w:space="0" w:color="auto"/>
            <w:right w:val="none" w:sz="0" w:space="0" w:color="auto"/>
          </w:divBdr>
        </w:div>
        <w:div w:id="1440292056">
          <w:marLeft w:val="640"/>
          <w:marRight w:val="0"/>
          <w:marTop w:val="0"/>
          <w:marBottom w:val="0"/>
          <w:divBdr>
            <w:top w:val="none" w:sz="0" w:space="0" w:color="auto"/>
            <w:left w:val="none" w:sz="0" w:space="0" w:color="auto"/>
            <w:bottom w:val="none" w:sz="0" w:space="0" w:color="auto"/>
            <w:right w:val="none" w:sz="0" w:space="0" w:color="auto"/>
          </w:divBdr>
        </w:div>
        <w:div w:id="1538203294">
          <w:marLeft w:val="640"/>
          <w:marRight w:val="0"/>
          <w:marTop w:val="0"/>
          <w:marBottom w:val="0"/>
          <w:divBdr>
            <w:top w:val="none" w:sz="0" w:space="0" w:color="auto"/>
            <w:left w:val="none" w:sz="0" w:space="0" w:color="auto"/>
            <w:bottom w:val="none" w:sz="0" w:space="0" w:color="auto"/>
            <w:right w:val="none" w:sz="0" w:space="0" w:color="auto"/>
          </w:divBdr>
        </w:div>
        <w:div w:id="1574926421">
          <w:marLeft w:val="640"/>
          <w:marRight w:val="0"/>
          <w:marTop w:val="0"/>
          <w:marBottom w:val="0"/>
          <w:divBdr>
            <w:top w:val="none" w:sz="0" w:space="0" w:color="auto"/>
            <w:left w:val="none" w:sz="0" w:space="0" w:color="auto"/>
            <w:bottom w:val="none" w:sz="0" w:space="0" w:color="auto"/>
            <w:right w:val="none" w:sz="0" w:space="0" w:color="auto"/>
          </w:divBdr>
        </w:div>
        <w:div w:id="1582563611">
          <w:marLeft w:val="640"/>
          <w:marRight w:val="0"/>
          <w:marTop w:val="0"/>
          <w:marBottom w:val="0"/>
          <w:divBdr>
            <w:top w:val="none" w:sz="0" w:space="0" w:color="auto"/>
            <w:left w:val="none" w:sz="0" w:space="0" w:color="auto"/>
            <w:bottom w:val="none" w:sz="0" w:space="0" w:color="auto"/>
            <w:right w:val="none" w:sz="0" w:space="0" w:color="auto"/>
          </w:divBdr>
        </w:div>
        <w:div w:id="1619414941">
          <w:marLeft w:val="640"/>
          <w:marRight w:val="0"/>
          <w:marTop w:val="0"/>
          <w:marBottom w:val="0"/>
          <w:divBdr>
            <w:top w:val="none" w:sz="0" w:space="0" w:color="auto"/>
            <w:left w:val="none" w:sz="0" w:space="0" w:color="auto"/>
            <w:bottom w:val="none" w:sz="0" w:space="0" w:color="auto"/>
            <w:right w:val="none" w:sz="0" w:space="0" w:color="auto"/>
          </w:divBdr>
        </w:div>
        <w:div w:id="1645743384">
          <w:marLeft w:val="640"/>
          <w:marRight w:val="0"/>
          <w:marTop w:val="0"/>
          <w:marBottom w:val="0"/>
          <w:divBdr>
            <w:top w:val="none" w:sz="0" w:space="0" w:color="auto"/>
            <w:left w:val="none" w:sz="0" w:space="0" w:color="auto"/>
            <w:bottom w:val="none" w:sz="0" w:space="0" w:color="auto"/>
            <w:right w:val="none" w:sz="0" w:space="0" w:color="auto"/>
          </w:divBdr>
        </w:div>
        <w:div w:id="1670057920">
          <w:marLeft w:val="640"/>
          <w:marRight w:val="0"/>
          <w:marTop w:val="0"/>
          <w:marBottom w:val="0"/>
          <w:divBdr>
            <w:top w:val="none" w:sz="0" w:space="0" w:color="auto"/>
            <w:left w:val="none" w:sz="0" w:space="0" w:color="auto"/>
            <w:bottom w:val="none" w:sz="0" w:space="0" w:color="auto"/>
            <w:right w:val="none" w:sz="0" w:space="0" w:color="auto"/>
          </w:divBdr>
        </w:div>
        <w:div w:id="1678266367">
          <w:marLeft w:val="640"/>
          <w:marRight w:val="0"/>
          <w:marTop w:val="0"/>
          <w:marBottom w:val="0"/>
          <w:divBdr>
            <w:top w:val="none" w:sz="0" w:space="0" w:color="auto"/>
            <w:left w:val="none" w:sz="0" w:space="0" w:color="auto"/>
            <w:bottom w:val="none" w:sz="0" w:space="0" w:color="auto"/>
            <w:right w:val="none" w:sz="0" w:space="0" w:color="auto"/>
          </w:divBdr>
        </w:div>
        <w:div w:id="1863934513">
          <w:marLeft w:val="640"/>
          <w:marRight w:val="0"/>
          <w:marTop w:val="0"/>
          <w:marBottom w:val="0"/>
          <w:divBdr>
            <w:top w:val="none" w:sz="0" w:space="0" w:color="auto"/>
            <w:left w:val="none" w:sz="0" w:space="0" w:color="auto"/>
            <w:bottom w:val="none" w:sz="0" w:space="0" w:color="auto"/>
            <w:right w:val="none" w:sz="0" w:space="0" w:color="auto"/>
          </w:divBdr>
        </w:div>
        <w:div w:id="1910382691">
          <w:marLeft w:val="640"/>
          <w:marRight w:val="0"/>
          <w:marTop w:val="0"/>
          <w:marBottom w:val="0"/>
          <w:divBdr>
            <w:top w:val="none" w:sz="0" w:space="0" w:color="auto"/>
            <w:left w:val="none" w:sz="0" w:space="0" w:color="auto"/>
            <w:bottom w:val="none" w:sz="0" w:space="0" w:color="auto"/>
            <w:right w:val="none" w:sz="0" w:space="0" w:color="auto"/>
          </w:divBdr>
        </w:div>
        <w:div w:id="1999573993">
          <w:marLeft w:val="640"/>
          <w:marRight w:val="0"/>
          <w:marTop w:val="0"/>
          <w:marBottom w:val="0"/>
          <w:divBdr>
            <w:top w:val="none" w:sz="0" w:space="0" w:color="auto"/>
            <w:left w:val="none" w:sz="0" w:space="0" w:color="auto"/>
            <w:bottom w:val="none" w:sz="0" w:space="0" w:color="auto"/>
            <w:right w:val="none" w:sz="0" w:space="0" w:color="auto"/>
          </w:divBdr>
        </w:div>
        <w:div w:id="2024630753">
          <w:marLeft w:val="640"/>
          <w:marRight w:val="0"/>
          <w:marTop w:val="0"/>
          <w:marBottom w:val="0"/>
          <w:divBdr>
            <w:top w:val="none" w:sz="0" w:space="0" w:color="auto"/>
            <w:left w:val="none" w:sz="0" w:space="0" w:color="auto"/>
            <w:bottom w:val="none" w:sz="0" w:space="0" w:color="auto"/>
            <w:right w:val="none" w:sz="0" w:space="0" w:color="auto"/>
          </w:divBdr>
        </w:div>
        <w:div w:id="2034573609">
          <w:marLeft w:val="640"/>
          <w:marRight w:val="0"/>
          <w:marTop w:val="0"/>
          <w:marBottom w:val="0"/>
          <w:divBdr>
            <w:top w:val="none" w:sz="0" w:space="0" w:color="auto"/>
            <w:left w:val="none" w:sz="0" w:space="0" w:color="auto"/>
            <w:bottom w:val="none" w:sz="0" w:space="0" w:color="auto"/>
            <w:right w:val="none" w:sz="0" w:space="0" w:color="auto"/>
          </w:divBdr>
        </w:div>
        <w:div w:id="2042897795">
          <w:marLeft w:val="640"/>
          <w:marRight w:val="0"/>
          <w:marTop w:val="0"/>
          <w:marBottom w:val="0"/>
          <w:divBdr>
            <w:top w:val="none" w:sz="0" w:space="0" w:color="auto"/>
            <w:left w:val="none" w:sz="0" w:space="0" w:color="auto"/>
            <w:bottom w:val="none" w:sz="0" w:space="0" w:color="auto"/>
            <w:right w:val="none" w:sz="0" w:space="0" w:color="auto"/>
          </w:divBdr>
        </w:div>
        <w:div w:id="2093622181">
          <w:marLeft w:val="640"/>
          <w:marRight w:val="0"/>
          <w:marTop w:val="0"/>
          <w:marBottom w:val="0"/>
          <w:divBdr>
            <w:top w:val="none" w:sz="0" w:space="0" w:color="auto"/>
            <w:left w:val="none" w:sz="0" w:space="0" w:color="auto"/>
            <w:bottom w:val="none" w:sz="0" w:space="0" w:color="auto"/>
            <w:right w:val="none" w:sz="0" w:space="0" w:color="auto"/>
          </w:divBdr>
        </w:div>
      </w:divsChild>
    </w:div>
    <w:div w:id="656032336">
      <w:bodyDiv w:val="1"/>
      <w:marLeft w:val="0"/>
      <w:marRight w:val="0"/>
      <w:marTop w:val="0"/>
      <w:marBottom w:val="0"/>
      <w:divBdr>
        <w:top w:val="none" w:sz="0" w:space="0" w:color="auto"/>
        <w:left w:val="none" w:sz="0" w:space="0" w:color="auto"/>
        <w:bottom w:val="none" w:sz="0" w:space="0" w:color="auto"/>
        <w:right w:val="none" w:sz="0" w:space="0" w:color="auto"/>
      </w:divBdr>
      <w:divsChild>
        <w:div w:id="5399890">
          <w:marLeft w:val="640"/>
          <w:marRight w:val="0"/>
          <w:marTop w:val="0"/>
          <w:marBottom w:val="0"/>
          <w:divBdr>
            <w:top w:val="none" w:sz="0" w:space="0" w:color="auto"/>
            <w:left w:val="none" w:sz="0" w:space="0" w:color="auto"/>
            <w:bottom w:val="none" w:sz="0" w:space="0" w:color="auto"/>
            <w:right w:val="none" w:sz="0" w:space="0" w:color="auto"/>
          </w:divBdr>
        </w:div>
        <w:div w:id="78524567">
          <w:marLeft w:val="640"/>
          <w:marRight w:val="0"/>
          <w:marTop w:val="0"/>
          <w:marBottom w:val="0"/>
          <w:divBdr>
            <w:top w:val="none" w:sz="0" w:space="0" w:color="auto"/>
            <w:left w:val="none" w:sz="0" w:space="0" w:color="auto"/>
            <w:bottom w:val="none" w:sz="0" w:space="0" w:color="auto"/>
            <w:right w:val="none" w:sz="0" w:space="0" w:color="auto"/>
          </w:divBdr>
        </w:div>
        <w:div w:id="168448677">
          <w:marLeft w:val="640"/>
          <w:marRight w:val="0"/>
          <w:marTop w:val="0"/>
          <w:marBottom w:val="0"/>
          <w:divBdr>
            <w:top w:val="none" w:sz="0" w:space="0" w:color="auto"/>
            <w:left w:val="none" w:sz="0" w:space="0" w:color="auto"/>
            <w:bottom w:val="none" w:sz="0" w:space="0" w:color="auto"/>
            <w:right w:val="none" w:sz="0" w:space="0" w:color="auto"/>
          </w:divBdr>
        </w:div>
        <w:div w:id="266743881">
          <w:marLeft w:val="640"/>
          <w:marRight w:val="0"/>
          <w:marTop w:val="0"/>
          <w:marBottom w:val="0"/>
          <w:divBdr>
            <w:top w:val="none" w:sz="0" w:space="0" w:color="auto"/>
            <w:left w:val="none" w:sz="0" w:space="0" w:color="auto"/>
            <w:bottom w:val="none" w:sz="0" w:space="0" w:color="auto"/>
            <w:right w:val="none" w:sz="0" w:space="0" w:color="auto"/>
          </w:divBdr>
        </w:div>
        <w:div w:id="368802562">
          <w:marLeft w:val="640"/>
          <w:marRight w:val="0"/>
          <w:marTop w:val="0"/>
          <w:marBottom w:val="0"/>
          <w:divBdr>
            <w:top w:val="none" w:sz="0" w:space="0" w:color="auto"/>
            <w:left w:val="none" w:sz="0" w:space="0" w:color="auto"/>
            <w:bottom w:val="none" w:sz="0" w:space="0" w:color="auto"/>
            <w:right w:val="none" w:sz="0" w:space="0" w:color="auto"/>
          </w:divBdr>
        </w:div>
        <w:div w:id="432896259">
          <w:marLeft w:val="640"/>
          <w:marRight w:val="0"/>
          <w:marTop w:val="0"/>
          <w:marBottom w:val="0"/>
          <w:divBdr>
            <w:top w:val="none" w:sz="0" w:space="0" w:color="auto"/>
            <w:left w:val="none" w:sz="0" w:space="0" w:color="auto"/>
            <w:bottom w:val="none" w:sz="0" w:space="0" w:color="auto"/>
            <w:right w:val="none" w:sz="0" w:space="0" w:color="auto"/>
          </w:divBdr>
        </w:div>
        <w:div w:id="521746333">
          <w:marLeft w:val="640"/>
          <w:marRight w:val="0"/>
          <w:marTop w:val="0"/>
          <w:marBottom w:val="0"/>
          <w:divBdr>
            <w:top w:val="none" w:sz="0" w:space="0" w:color="auto"/>
            <w:left w:val="none" w:sz="0" w:space="0" w:color="auto"/>
            <w:bottom w:val="none" w:sz="0" w:space="0" w:color="auto"/>
            <w:right w:val="none" w:sz="0" w:space="0" w:color="auto"/>
          </w:divBdr>
        </w:div>
        <w:div w:id="556550727">
          <w:marLeft w:val="640"/>
          <w:marRight w:val="0"/>
          <w:marTop w:val="0"/>
          <w:marBottom w:val="0"/>
          <w:divBdr>
            <w:top w:val="none" w:sz="0" w:space="0" w:color="auto"/>
            <w:left w:val="none" w:sz="0" w:space="0" w:color="auto"/>
            <w:bottom w:val="none" w:sz="0" w:space="0" w:color="auto"/>
            <w:right w:val="none" w:sz="0" w:space="0" w:color="auto"/>
          </w:divBdr>
        </w:div>
        <w:div w:id="592520181">
          <w:marLeft w:val="640"/>
          <w:marRight w:val="0"/>
          <w:marTop w:val="0"/>
          <w:marBottom w:val="0"/>
          <w:divBdr>
            <w:top w:val="none" w:sz="0" w:space="0" w:color="auto"/>
            <w:left w:val="none" w:sz="0" w:space="0" w:color="auto"/>
            <w:bottom w:val="none" w:sz="0" w:space="0" w:color="auto"/>
            <w:right w:val="none" w:sz="0" w:space="0" w:color="auto"/>
          </w:divBdr>
        </w:div>
        <w:div w:id="655651411">
          <w:marLeft w:val="640"/>
          <w:marRight w:val="0"/>
          <w:marTop w:val="0"/>
          <w:marBottom w:val="0"/>
          <w:divBdr>
            <w:top w:val="none" w:sz="0" w:space="0" w:color="auto"/>
            <w:left w:val="none" w:sz="0" w:space="0" w:color="auto"/>
            <w:bottom w:val="none" w:sz="0" w:space="0" w:color="auto"/>
            <w:right w:val="none" w:sz="0" w:space="0" w:color="auto"/>
          </w:divBdr>
        </w:div>
        <w:div w:id="720516754">
          <w:marLeft w:val="640"/>
          <w:marRight w:val="0"/>
          <w:marTop w:val="0"/>
          <w:marBottom w:val="0"/>
          <w:divBdr>
            <w:top w:val="none" w:sz="0" w:space="0" w:color="auto"/>
            <w:left w:val="none" w:sz="0" w:space="0" w:color="auto"/>
            <w:bottom w:val="none" w:sz="0" w:space="0" w:color="auto"/>
            <w:right w:val="none" w:sz="0" w:space="0" w:color="auto"/>
          </w:divBdr>
        </w:div>
        <w:div w:id="731004084">
          <w:marLeft w:val="640"/>
          <w:marRight w:val="0"/>
          <w:marTop w:val="0"/>
          <w:marBottom w:val="0"/>
          <w:divBdr>
            <w:top w:val="none" w:sz="0" w:space="0" w:color="auto"/>
            <w:left w:val="none" w:sz="0" w:space="0" w:color="auto"/>
            <w:bottom w:val="none" w:sz="0" w:space="0" w:color="auto"/>
            <w:right w:val="none" w:sz="0" w:space="0" w:color="auto"/>
          </w:divBdr>
        </w:div>
        <w:div w:id="784925824">
          <w:marLeft w:val="640"/>
          <w:marRight w:val="0"/>
          <w:marTop w:val="0"/>
          <w:marBottom w:val="0"/>
          <w:divBdr>
            <w:top w:val="none" w:sz="0" w:space="0" w:color="auto"/>
            <w:left w:val="none" w:sz="0" w:space="0" w:color="auto"/>
            <w:bottom w:val="none" w:sz="0" w:space="0" w:color="auto"/>
            <w:right w:val="none" w:sz="0" w:space="0" w:color="auto"/>
          </w:divBdr>
        </w:div>
        <w:div w:id="795485508">
          <w:marLeft w:val="640"/>
          <w:marRight w:val="0"/>
          <w:marTop w:val="0"/>
          <w:marBottom w:val="0"/>
          <w:divBdr>
            <w:top w:val="none" w:sz="0" w:space="0" w:color="auto"/>
            <w:left w:val="none" w:sz="0" w:space="0" w:color="auto"/>
            <w:bottom w:val="none" w:sz="0" w:space="0" w:color="auto"/>
            <w:right w:val="none" w:sz="0" w:space="0" w:color="auto"/>
          </w:divBdr>
        </w:div>
        <w:div w:id="838160713">
          <w:marLeft w:val="640"/>
          <w:marRight w:val="0"/>
          <w:marTop w:val="0"/>
          <w:marBottom w:val="0"/>
          <w:divBdr>
            <w:top w:val="none" w:sz="0" w:space="0" w:color="auto"/>
            <w:left w:val="none" w:sz="0" w:space="0" w:color="auto"/>
            <w:bottom w:val="none" w:sz="0" w:space="0" w:color="auto"/>
            <w:right w:val="none" w:sz="0" w:space="0" w:color="auto"/>
          </w:divBdr>
        </w:div>
        <w:div w:id="1113284065">
          <w:marLeft w:val="640"/>
          <w:marRight w:val="0"/>
          <w:marTop w:val="0"/>
          <w:marBottom w:val="0"/>
          <w:divBdr>
            <w:top w:val="none" w:sz="0" w:space="0" w:color="auto"/>
            <w:left w:val="none" w:sz="0" w:space="0" w:color="auto"/>
            <w:bottom w:val="none" w:sz="0" w:space="0" w:color="auto"/>
            <w:right w:val="none" w:sz="0" w:space="0" w:color="auto"/>
          </w:divBdr>
        </w:div>
        <w:div w:id="1239097504">
          <w:marLeft w:val="640"/>
          <w:marRight w:val="0"/>
          <w:marTop w:val="0"/>
          <w:marBottom w:val="0"/>
          <w:divBdr>
            <w:top w:val="none" w:sz="0" w:space="0" w:color="auto"/>
            <w:left w:val="none" w:sz="0" w:space="0" w:color="auto"/>
            <w:bottom w:val="none" w:sz="0" w:space="0" w:color="auto"/>
            <w:right w:val="none" w:sz="0" w:space="0" w:color="auto"/>
          </w:divBdr>
        </w:div>
        <w:div w:id="1457798828">
          <w:marLeft w:val="640"/>
          <w:marRight w:val="0"/>
          <w:marTop w:val="0"/>
          <w:marBottom w:val="0"/>
          <w:divBdr>
            <w:top w:val="none" w:sz="0" w:space="0" w:color="auto"/>
            <w:left w:val="none" w:sz="0" w:space="0" w:color="auto"/>
            <w:bottom w:val="none" w:sz="0" w:space="0" w:color="auto"/>
            <w:right w:val="none" w:sz="0" w:space="0" w:color="auto"/>
          </w:divBdr>
        </w:div>
        <w:div w:id="1550871468">
          <w:marLeft w:val="640"/>
          <w:marRight w:val="0"/>
          <w:marTop w:val="0"/>
          <w:marBottom w:val="0"/>
          <w:divBdr>
            <w:top w:val="none" w:sz="0" w:space="0" w:color="auto"/>
            <w:left w:val="none" w:sz="0" w:space="0" w:color="auto"/>
            <w:bottom w:val="none" w:sz="0" w:space="0" w:color="auto"/>
            <w:right w:val="none" w:sz="0" w:space="0" w:color="auto"/>
          </w:divBdr>
        </w:div>
        <w:div w:id="1566144439">
          <w:marLeft w:val="640"/>
          <w:marRight w:val="0"/>
          <w:marTop w:val="0"/>
          <w:marBottom w:val="0"/>
          <w:divBdr>
            <w:top w:val="none" w:sz="0" w:space="0" w:color="auto"/>
            <w:left w:val="none" w:sz="0" w:space="0" w:color="auto"/>
            <w:bottom w:val="none" w:sz="0" w:space="0" w:color="auto"/>
            <w:right w:val="none" w:sz="0" w:space="0" w:color="auto"/>
          </w:divBdr>
        </w:div>
        <w:div w:id="1625963609">
          <w:marLeft w:val="640"/>
          <w:marRight w:val="0"/>
          <w:marTop w:val="0"/>
          <w:marBottom w:val="0"/>
          <w:divBdr>
            <w:top w:val="none" w:sz="0" w:space="0" w:color="auto"/>
            <w:left w:val="none" w:sz="0" w:space="0" w:color="auto"/>
            <w:bottom w:val="none" w:sz="0" w:space="0" w:color="auto"/>
            <w:right w:val="none" w:sz="0" w:space="0" w:color="auto"/>
          </w:divBdr>
        </w:div>
        <w:div w:id="1703246604">
          <w:marLeft w:val="640"/>
          <w:marRight w:val="0"/>
          <w:marTop w:val="0"/>
          <w:marBottom w:val="0"/>
          <w:divBdr>
            <w:top w:val="none" w:sz="0" w:space="0" w:color="auto"/>
            <w:left w:val="none" w:sz="0" w:space="0" w:color="auto"/>
            <w:bottom w:val="none" w:sz="0" w:space="0" w:color="auto"/>
            <w:right w:val="none" w:sz="0" w:space="0" w:color="auto"/>
          </w:divBdr>
        </w:div>
        <w:div w:id="1790464512">
          <w:marLeft w:val="640"/>
          <w:marRight w:val="0"/>
          <w:marTop w:val="0"/>
          <w:marBottom w:val="0"/>
          <w:divBdr>
            <w:top w:val="none" w:sz="0" w:space="0" w:color="auto"/>
            <w:left w:val="none" w:sz="0" w:space="0" w:color="auto"/>
            <w:bottom w:val="none" w:sz="0" w:space="0" w:color="auto"/>
            <w:right w:val="none" w:sz="0" w:space="0" w:color="auto"/>
          </w:divBdr>
        </w:div>
        <w:div w:id="1891309807">
          <w:marLeft w:val="640"/>
          <w:marRight w:val="0"/>
          <w:marTop w:val="0"/>
          <w:marBottom w:val="0"/>
          <w:divBdr>
            <w:top w:val="none" w:sz="0" w:space="0" w:color="auto"/>
            <w:left w:val="none" w:sz="0" w:space="0" w:color="auto"/>
            <w:bottom w:val="none" w:sz="0" w:space="0" w:color="auto"/>
            <w:right w:val="none" w:sz="0" w:space="0" w:color="auto"/>
          </w:divBdr>
        </w:div>
        <w:div w:id="1944149227">
          <w:marLeft w:val="640"/>
          <w:marRight w:val="0"/>
          <w:marTop w:val="0"/>
          <w:marBottom w:val="0"/>
          <w:divBdr>
            <w:top w:val="none" w:sz="0" w:space="0" w:color="auto"/>
            <w:left w:val="none" w:sz="0" w:space="0" w:color="auto"/>
            <w:bottom w:val="none" w:sz="0" w:space="0" w:color="auto"/>
            <w:right w:val="none" w:sz="0" w:space="0" w:color="auto"/>
          </w:divBdr>
        </w:div>
      </w:divsChild>
    </w:div>
    <w:div w:id="657659261">
      <w:marLeft w:val="640"/>
      <w:marRight w:val="0"/>
      <w:marTop w:val="0"/>
      <w:marBottom w:val="0"/>
      <w:divBdr>
        <w:top w:val="none" w:sz="0" w:space="0" w:color="auto"/>
        <w:left w:val="none" w:sz="0" w:space="0" w:color="auto"/>
        <w:bottom w:val="none" w:sz="0" w:space="0" w:color="auto"/>
        <w:right w:val="none" w:sz="0" w:space="0" w:color="auto"/>
      </w:divBdr>
    </w:div>
    <w:div w:id="667756691">
      <w:bodyDiv w:val="1"/>
      <w:marLeft w:val="0"/>
      <w:marRight w:val="0"/>
      <w:marTop w:val="0"/>
      <w:marBottom w:val="0"/>
      <w:divBdr>
        <w:top w:val="none" w:sz="0" w:space="0" w:color="auto"/>
        <w:left w:val="none" w:sz="0" w:space="0" w:color="auto"/>
        <w:bottom w:val="none" w:sz="0" w:space="0" w:color="auto"/>
        <w:right w:val="none" w:sz="0" w:space="0" w:color="auto"/>
      </w:divBdr>
      <w:divsChild>
        <w:div w:id="13774296">
          <w:marLeft w:val="640"/>
          <w:marRight w:val="0"/>
          <w:marTop w:val="0"/>
          <w:marBottom w:val="0"/>
          <w:divBdr>
            <w:top w:val="none" w:sz="0" w:space="0" w:color="auto"/>
            <w:left w:val="none" w:sz="0" w:space="0" w:color="auto"/>
            <w:bottom w:val="none" w:sz="0" w:space="0" w:color="auto"/>
            <w:right w:val="none" w:sz="0" w:space="0" w:color="auto"/>
          </w:divBdr>
        </w:div>
        <w:div w:id="45299177">
          <w:marLeft w:val="640"/>
          <w:marRight w:val="0"/>
          <w:marTop w:val="0"/>
          <w:marBottom w:val="0"/>
          <w:divBdr>
            <w:top w:val="none" w:sz="0" w:space="0" w:color="auto"/>
            <w:left w:val="none" w:sz="0" w:space="0" w:color="auto"/>
            <w:bottom w:val="none" w:sz="0" w:space="0" w:color="auto"/>
            <w:right w:val="none" w:sz="0" w:space="0" w:color="auto"/>
          </w:divBdr>
        </w:div>
        <w:div w:id="49770334">
          <w:marLeft w:val="640"/>
          <w:marRight w:val="0"/>
          <w:marTop w:val="0"/>
          <w:marBottom w:val="0"/>
          <w:divBdr>
            <w:top w:val="none" w:sz="0" w:space="0" w:color="auto"/>
            <w:left w:val="none" w:sz="0" w:space="0" w:color="auto"/>
            <w:bottom w:val="none" w:sz="0" w:space="0" w:color="auto"/>
            <w:right w:val="none" w:sz="0" w:space="0" w:color="auto"/>
          </w:divBdr>
        </w:div>
        <w:div w:id="51082306">
          <w:marLeft w:val="640"/>
          <w:marRight w:val="0"/>
          <w:marTop w:val="0"/>
          <w:marBottom w:val="0"/>
          <w:divBdr>
            <w:top w:val="none" w:sz="0" w:space="0" w:color="auto"/>
            <w:left w:val="none" w:sz="0" w:space="0" w:color="auto"/>
            <w:bottom w:val="none" w:sz="0" w:space="0" w:color="auto"/>
            <w:right w:val="none" w:sz="0" w:space="0" w:color="auto"/>
          </w:divBdr>
        </w:div>
        <w:div w:id="77677374">
          <w:marLeft w:val="640"/>
          <w:marRight w:val="0"/>
          <w:marTop w:val="0"/>
          <w:marBottom w:val="0"/>
          <w:divBdr>
            <w:top w:val="none" w:sz="0" w:space="0" w:color="auto"/>
            <w:left w:val="none" w:sz="0" w:space="0" w:color="auto"/>
            <w:bottom w:val="none" w:sz="0" w:space="0" w:color="auto"/>
            <w:right w:val="none" w:sz="0" w:space="0" w:color="auto"/>
          </w:divBdr>
        </w:div>
        <w:div w:id="148324713">
          <w:marLeft w:val="640"/>
          <w:marRight w:val="0"/>
          <w:marTop w:val="0"/>
          <w:marBottom w:val="0"/>
          <w:divBdr>
            <w:top w:val="none" w:sz="0" w:space="0" w:color="auto"/>
            <w:left w:val="none" w:sz="0" w:space="0" w:color="auto"/>
            <w:bottom w:val="none" w:sz="0" w:space="0" w:color="auto"/>
            <w:right w:val="none" w:sz="0" w:space="0" w:color="auto"/>
          </w:divBdr>
        </w:div>
        <w:div w:id="154104876">
          <w:marLeft w:val="640"/>
          <w:marRight w:val="0"/>
          <w:marTop w:val="0"/>
          <w:marBottom w:val="0"/>
          <w:divBdr>
            <w:top w:val="none" w:sz="0" w:space="0" w:color="auto"/>
            <w:left w:val="none" w:sz="0" w:space="0" w:color="auto"/>
            <w:bottom w:val="none" w:sz="0" w:space="0" w:color="auto"/>
            <w:right w:val="none" w:sz="0" w:space="0" w:color="auto"/>
          </w:divBdr>
        </w:div>
        <w:div w:id="215433379">
          <w:marLeft w:val="640"/>
          <w:marRight w:val="0"/>
          <w:marTop w:val="0"/>
          <w:marBottom w:val="0"/>
          <w:divBdr>
            <w:top w:val="none" w:sz="0" w:space="0" w:color="auto"/>
            <w:left w:val="none" w:sz="0" w:space="0" w:color="auto"/>
            <w:bottom w:val="none" w:sz="0" w:space="0" w:color="auto"/>
            <w:right w:val="none" w:sz="0" w:space="0" w:color="auto"/>
          </w:divBdr>
        </w:div>
        <w:div w:id="220412335">
          <w:marLeft w:val="640"/>
          <w:marRight w:val="0"/>
          <w:marTop w:val="0"/>
          <w:marBottom w:val="0"/>
          <w:divBdr>
            <w:top w:val="none" w:sz="0" w:space="0" w:color="auto"/>
            <w:left w:val="none" w:sz="0" w:space="0" w:color="auto"/>
            <w:bottom w:val="none" w:sz="0" w:space="0" w:color="auto"/>
            <w:right w:val="none" w:sz="0" w:space="0" w:color="auto"/>
          </w:divBdr>
        </w:div>
        <w:div w:id="285623874">
          <w:marLeft w:val="640"/>
          <w:marRight w:val="0"/>
          <w:marTop w:val="0"/>
          <w:marBottom w:val="0"/>
          <w:divBdr>
            <w:top w:val="none" w:sz="0" w:space="0" w:color="auto"/>
            <w:left w:val="none" w:sz="0" w:space="0" w:color="auto"/>
            <w:bottom w:val="none" w:sz="0" w:space="0" w:color="auto"/>
            <w:right w:val="none" w:sz="0" w:space="0" w:color="auto"/>
          </w:divBdr>
        </w:div>
        <w:div w:id="287392579">
          <w:marLeft w:val="640"/>
          <w:marRight w:val="0"/>
          <w:marTop w:val="0"/>
          <w:marBottom w:val="0"/>
          <w:divBdr>
            <w:top w:val="none" w:sz="0" w:space="0" w:color="auto"/>
            <w:left w:val="none" w:sz="0" w:space="0" w:color="auto"/>
            <w:bottom w:val="none" w:sz="0" w:space="0" w:color="auto"/>
            <w:right w:val="none" w:sz="0" w:space="0" w:color="auto"/>
          </w:divBdr>
        </w:div>
        <w:div w:id="288584542">
          <w:marLeft w:val="640"/>
          <w:marRight w:val="0"/>
          <w:marTop w:val="0"/>
          <w:marBottom w:val="0"/>
          <w:divBdr>
            <w:top w:val="none" w:sz="0" w:space="0" w:color="auto"/>
            <w:left w:val="none" w:sz="0" w:space="0" w:color="auto"/>
            <w:bottom w:val="none" w:sz="0" w:space="0" w:color="auto"/>
            <w:right w:val="none" w:sz="0" w:space="0" w:color="auto"/>
          </w:divBdr>
        </w:div>
        <w:div w:id="289089118">
          <w:marLeft w:val="640"/>
          <w:marRight w:val="0"/>
          <w:marTop w:val="0"/>
          <w:marBottom w:val="0"/>
          <w:divBdr>
            <w:top w:val="none" w:sz="0" w:space="0" w:color="auto"/>
            <w:left w:val="none" w:sz="0" w:space="0" w:color="auto"/>
            <w:bottom w:val="none" w:sz="0" w:space="0" w:color="auto"/>
            <w:right w:val="none" w:sz="0" w:space="0" w:color="auto"/>
          </w:divBdr>
        </w:div>
        <w:div w:id="343172156">
          <w:marLeft w:val="640"/>
          <w:marRight w:val="0"/>
          <w:marTop w:val="0"/>
          <w:marBottom w:val="0"/>
          <w:divBdr>
            <w:top w:val="none" w:sz="0" w:space="0" w:color="auto"/>
            <w:left w:val="none" w:sz="0" w:space="0" w:color="auto"/>
            <w:bottom w:val="none" w:sz="0" w:space="0" w:color="auto"/>
            <w:right w:val="none" w:sz="0" w:space="0" w:color="auto"/>
          </w:divBdr>
        </w:div>
        <w:div w:id="356128119">
          <w:marLeft w:val="640"/>
          <w:marRight w:val="0"/>
          <w:marTop w:val="0"/>
          <w:marBottom w:val="0"/>
          <w:divBdr>
            <w:top w:val="none" w:sz="0" w:space="0" w:color="auto"/>
            <w:left w:val="none" w:sz="0" w:space="0" w:color="auto"/>
            <w:bottom w:val="none" w:sz="0" w:space="0" w:color="auto"/>
            <w:right w:val="none" w:sz="0" w:space="0" w:color="auto"/>
          </w:divBdr>
        </w:div>
        <w:div w:id="468784531">
          <w:marLeft w:val="640"/>
          <w:marRight w:val="0"/>
          <w:marTop w:val="0"/>
          <w:marBottom w:val="0"/>
          <w:divBdr>
            <w:top w:val="none" w:sz="0" w:space="0" w:color="auto"/>
            <w:left w:val="none" w:sz="0" w:space="0" w:color="auto"/>
            <w:bottom w:val="none" w:sz="0" w:space="0" w:color="auto"/>
            <w:right w:val="none" w:sz="0" w:space="0" w:color="auto"/>
          </w:divBdr>
        </w:div>
        <w:div w:id="493297480">
          <w:marLeft w:val="640"/>
          <w:marRight w:val="0"/>
          <w:marTop w:val="0"/>
          <w:marBottom w:val="0"/>
          <w:divBdr>
            <w:top w:val="none" w:sz="0" w:space="0" w:color="auto"/>
            <w:left w:val="none" w:sz="0" w:space="0" w:color="auto"/>
            <w:bottom w:val="none" w:sz="0" w:space="0" w:color="auto"/>
            <w:right w:val="none" w:sz="0" w:space="0" w:color="auto"/>
          </w:divBdr>
        </w:div>
        <w:div w:id="509829744">
          <w:marLeft w:val="640"/>
          <w:marRight w:val="0"/>
          <w:marTop w:val="0"/>
          <w:marBottom w:val="0"/>
          <w:divBdr>
            <w:top w:val="none" w:sz="0" w:space="0" w:color="auto"/>
            <w:left w:val="none" w:sz="0" w:space="0" w:color="auto"/>
            <w:bottom w:val="none" w:sz="0" w:space="0" w:color="auto"/>
            <w:right w:val="none" w:sz="0" w:space="0" w:color="auto"/>
          </w:divBdr>
        </w:div>
        <w:div w:id="546838297">
          <w:marLeft w:val="640"/>
          <w:marRight w:val="0"/>
          <w:marTop w:val="0"/>
          <w:marBottom w:val="0"/>
          <w:divBdr>
            <w:top w:val="none" w:sz="0" w:space="0" w:color="auto"/>
            <w:left w:val="none" w:sz="0" w:space="0" w:color="auto"/>
            <w:bottom w:val="none" w:sz="0" w:space="0" w:color="auto"/>
            <w:right w:val="none" w:sz="0" w:space="0" w:color="auto"/>
          </w:divBdr>
        </w:div>
        <w:div w:id="557058839">
          <w:marLeft w:val="640"/>
          <w:marRight w:val="0"/>
          <w:marTop w:val="0"/>
          <w:marBottom w:val="0"/>
          <w:divBdr>
            <w:top w:val="none" w:sz="0" w:space="0" w:color="auto"/>
            <w:left w:val="none" w:sz="0" w:space="0" w:color="auto"/>
            <w:bottom w:val="none" w:sz="0" w:space="0" w:color="auto"/>
            <w:right w:val="none" w:sz="0" w:space="0" w:color="auto"/>
          </w:divBdr>
        </w:div>
        <w:div w:id="593635702">
          <w:marLeft w:val="640"/>
          <w:marRight w:val="0"/>
          <w:marTop w:val="0"/>
          <w:marBottom w:val="0"/>
          <w:divBdr>
            <w:top w:val="none" w:sz="0" w:space="0" w:color="auto"/>
            <w:left w:val="none" w:sz="0" w:space="0" w:color="auto"/>
            <w:bottom w:val="none" w:sz="0" w:space="0" w:color="auto"/>
            <w:right w:val="none" w:sz="0" w:space="0" w:color="auto"/>
          </w:divBdr>
        </w:div>
        <w:div w:id="595527887">
          <w:marLeft w:val="640"/>
          <w:marRight w:val="0"/>
          <w:marTop w:val="0"/>
          <w:marBottom w:val="0"/>
          <w:divBdr>
            <w:top w:val="none" w:sz="0" w:space="0" w:color="auto"/>
            <w:left w:val="none" w:sz="0" w:space="0" w:color="auto"/>
            <w:bottom w:val="none" w:sz="0" w:space="0" w:color="auto"/>
            <w:right w:val="none" w:sz="0" w:space="0" w:color="auto"/>
          </w:divBdr>
        </w:div>
        <w:div w:id="607857299">
          <w:marLeft w:val="640"/>
          <w:marRight w:val="0"/>
          <w:marTop w:val="0"/>
          <w:marBottom w:val="0"/>
          <w:divBdr>
            <w:top w:val="none" w:sz="0" w:space="0" w:color="auto"/>
            <w:left w:val="none" w:sz="0" w:space="0" w:color="auto"/>
            <w:bottom w:val="none" w:sz="0" w:space="0" w:color="auto"/>
            <w:right w:val="none" w:sz="0" w:space="0" w:color="auto"/>
          </w:divBdr>
        </w:div>
        <w:div w:id="649408332">
          <w:marLeft w:val="640"/>
          <w:marRight w:val="0"/>
          <w:marTop w:val="0"/>
          <w:marBottom w:val="0"/>
          <w:divBdr>
            <w:top w:val="none" w:sz="0" w:space="0" w:color="auto"/>
            <w:left w:val="none" w:sz="0" w:space="0" w:color="auto"/>
            <w:bottom w:val="none" w:sz="0" w:space="0" w:color="auto"/>
            <w:right w:val="none" w:sz="0" w:space="0" w:color="auto"/>
          </w:divBdr>
        </w:div>
        <w:div w:id="705955670">
          <w:marLeft w:val="640"/>
          <w:marRight w:val="0"/>
          <w:marTop w:val="0"/>
          <w:marBottom w:val="0"/>
          <w:divBdr>
            <w:top w:val="none" w:sz="0" w:space="0" w:color="auto"/>
            <w:left w:val="none" w:sz="0" w:space="0" w:color="auto"/>
            <w:bottom w:val="none" w:sz="0" w:space="0" w:color="auto"/>
            <w:right w:val="none" w:sz="0" w:space="0" w:color="auto"/>
          </w:divBdr>
        </w:div>
        <w:div w:id="712968171">
          <w:marLeft w:val="640"/>
          <w:marRight w:val="0"/>
          <w:marTop w:val="0"/>
          <w:marBottom w:val="0"/>
          <w:divBdr>
            <w:top w:val="none" w:sz="0" w:space="0" w:color="auto"/>
            <w:left w:val="none" w:sz="0" w:space="0" w:color="auto"/>
            <w:bottom w:val="none" w:sz="0" w:space="0" w:color="auto"/>
            <w:right w:val="none" w:sz="0" w:space="0" w:color="auto"/>
          </w:divBdr>
        </w:div>
        <w:div w:id="741609490">
          <w:marLeft w:val="640"/>
          <w:marRight w:val="0"/>
          <w:marTop w:val="0"/>
          <w:marBottom w:val="0"/>
          <w:divBdr>
            <w:top w:val="none" w:sz="0" w:space="0" w:color="auto"/>
            <w:left w:val="none" w:sz="0" w:space="0" w:color="auto"/>
            <w:bottom w:val="none" w:sz="0" w:space="0" w:color="auto"/>
            <w:right w:val="none" w:sz="0" w:space="0" w:color="auto"/>
          </w:divBdr>
        </w:div>
        <w:div w:id="790788520">
          <w:marLeft w:val="640"/>
          <w:marRight w:val="0"/>
          <w:marTop w:val="0"/>
          <w:marBottom w:val="0"/>
          <w:divBdr>
            <w:top w:val="none" w:sz="0" w:space="0" w:color="auto"/>
            <w:left w:val="none" w:sz="0" w:space="0" w:color="auto"/>
            <w:bottom w:val="none" w:sz="0" w:space="0" w:color="auto"/>
            <w:right w:val="none" w:sz="0" w:space="0" w:color="auto"/>
          </w:divBdr>
        </w:div>
        <w:div w:id="791706701">
          <w:marLeft w:val="640"/>
          <w:marRight w:val="0"/>
          <w:marTop w:val="0"/>
          <w:marBottom w:val="0"/>
          <w:divBdr>
            <w:top w:val="none" w:sz="0" w:space="0" w:color="auto"/>
            <w:left w:val="none" w:sz="0" w:space="0" w:color="auto"/>
            <w:bottom w:val="none" w:sz="0" w:space="0" w:color="auto"/>
            <w:right w:val="none" w:sz="0" w:space="0" w:color="auto"/>
          </w:divBdr>
        </w:div>
        <w:div w:id="797990672">
          <w:marLeft w:val="640"/>
          <w:marRight w:val="0"/>
          <w:marTop w:val="0"/>
          <w:marBottom w:val="0"/>
          <w:divBdr>
            <w:top w:val="none" w:sz="0" w:space="0" w:color="auto"/>
            <w:left w:val="none" w:sz="0" w:space="0" w:color="auto"/>
            <w:bottom w:val="none" w:sz="0" w:space="0" w:color="auto"/>
            <w:right w:val="none" w:sz="0" w:space="0" w:color="auto"/>
          </w:divBdr>
        </w:div>
        <w:div w:id="827524654">
          <w:marLeft w:val="640"/>
          <w:marRight w:val="0"/>
          <w:marTop w:val="0"/>
          <w:marBottom w:val="0"/>
          <w:divBdr>
            <w:top w:val="none" w:sz="0" w:space="0" w:color="auto"/>
            <w:left w:val="none" w:sz="0" w:space="0" w:color="auto"/>
            <w:bottom w:val="none" w:sz="0" w:space="0" w:color="auto"/>
            <w:right w:val="none" w:sz="0" w:space="0" w:color="auto"/>
          </w:divBdr>
        </w:div>
        <w:div w:id="895626814">
          <w:marLeft w:val="640"/>
          <w:marRight w:val="0"/>
          <w:marTop w:val="0"/>
          <w:marBottom w:val="0"/>
          <w:divBdr>
            <w:top w:val="none" w:sz="0" w:space="0" w:color="auto"/>
            <w:left w:val="none" w:sz="0" w:space="0" w:color="auto"/>
            <w:bottom w:val="none" w:sz="0" w:space="0" w:color="auto"/>
            <w:right w:val="none" w:sz="0" w:space="0" w:color="auto"/>
          </w:divBdr>
        </w:div>
        <w:div w:id="924456128">
          <w:marLeft w:val="640"/>
          <w:marRight w:val="0"/>
          <w:marTop w:val="0"/>
          <w:marBottom w:val="0"/>
          <w:divBdr>
            <w:top w:val="none" w:sz="0" w:space="0" w:color="auto"/>
            <w:left w:val="none" w:sz="0" w:space="0" w:color="auto"/>
            <w:bottom w:val="none" w:sz="0" w:space="0" w:color="auto"/>
            <w:right w:val="none" w:sz="0" w:space="0" w:color="auto"/>
          </w:divBdr>
        </w:div>
        <w:div w:id="966739424">
          <w:marLeft w:val="640"/>
          <w:marRight w:val="0"/>
          <w:marTop w:val="0"/>
          <w:marBottom w:val="0"/>
          <w:divBdr>
            <w:top w:val="none" w:sz="0" w:space="0" w:color="auto"/>
            <w:left w:val="none" w:sz="0" w:space="0" w:color="auto"/>
            <w:bottom w:val="none" w:sz="0" w:space="0" w:color="auto"/>
            <w:right w:val="none" w:sz="0" w:space="0" w:color="auto"/>
          </w:divBdr>
        </w:div>
        <w:div w:id="1035303761">
          <w:marLeft w:val="640"/>
          <w:marRight w:val="0"/>
          <w:marTop w:val="0"/>
          <w:marBottom w:val="0"/>
          <w:divBdr>
            <w:top w:val="none" w:sz="0" w:space="0" w:color="auto"/>
            <w:left w:val="none" w:sz="0" w:space="0" w:color="auto"/>
            <w:bottom w:val="none" w:sz="0" w:space="0" w:color="auto"/>
            <w:right w:val="none" w:sz="0" w:space="0" w:color="auto"/>
          </w:divBdr>
        </w:div>
        <w:div w:id="1055739205">
          <w:marLeft w:val="640"/>
          <w:marRight w:val="0"/>
          <w:marTop w:val="0"/>
          <w:marBottom w:val="0"/>
          <w:divBdr>
            <w:top w:val="none" w:sz="0" w:space="0" w:color="auto"/>
            <w:left w:val="none" w:sz="0" w:space="0" w:color="auto"/>
            <w:bottom w:val="none" w:sz="0" w:space="0" w:color="auto"/>
            <w:right w:val="none" w:sz="0" w:space="0" w:color="auto"/>
          </w:divBdr>
        </w:div>
        <w:div w:id="1079447807">
          <w:marLeft w:val="640"/>
          <w:marRight w:val="0"/>
          <w:marTop w:val="0"/>
          <w:marBottom w:val="0"/>
          <w:divBdr>
            <w:top w:val="none" w:sz="0" w:space="0" w:color="auto"/>
            <w:left w:val="none" w:sz="0" w:space="0" w:color="auto"/>
            <w:bottom w:val="none" w:sz="0" w:space="0" w:color="auto"/>
            <w:right w:val="none" w:sz="0" w:space="0" w:color="auto"/>
          </w:divBdr>
        </w:div>
        <w:div w:id="1130854795">
          <w:marLeft w:val="640"/>
          <w:marRight w:val="0"/>
          <w:marTop w:val="0"/>
          <w:marBottom w:val="0"/>
          <w:divBdr>
            <w:top w:val="none" w:sz="0" w:space="0" w:color="auto"/>
            <w:left w:val="none" w:sz="0" w:space="0" w:color="auto"/>
            <w:bottom w:val="none" w:sz="0" w:space="0" w:color="auto"/>
            <w:right w:val="none" w:sz="0" w:space="0" w:color="auto"/>
          </w:divBdr>
        </w:div>
        <w:div w:id="1148014288">
          <w:marLeft w:val="640"/>
          <w:marRight w:val="0"/>
          <w:marTop w:val="0"/>
          <w:marBottom w:val="0"/>
          <w:divBdr>
            <w:top w:val="none" w:sz="0" w:space="0" w:color="auto"/>
            <w:left w:val="none" w:sz="0" w:space="0" w:color="auto"/>
            <w:bottom w:val="none" w:sz="0" w:space="0" w:color="auto"/>
            <w:right w:val="none" w:sz="0" w:space="0" w:color="auto"/>
          </w:divBdr>
        </w:div>
        <w:div w:id="1164468377">
          <w:marLeft w:val="640"/>
          <w:marRight w:val="0"/>
          <w:marTop w:val="0"/>
          <w:marBottom w:val="0"/>
          <w:divBdr>
            <w:top w:val="none" w:sz="0" w:space="0" w:color="auto"/>
            <w:left w:val="none" w:sz="0" w:space="0" w:color="auto"/>
            <w:bottom w:val="none" w:sz="0" w:space="0" w:color="auto"/>
            <w:right w:val="none" w:sz="0" w:space="0" w:color="auto"/>
          </w:divBdr>
        </w:div>
        <w:div w:id="1201091885">
          <w:marLeft w:val="640"/>
          <w:marRight w:val="0"/>
          <w:marTop w:val="0"/>
          <w:marBottom w:val="0"/>
          <w:divBdr>
            <w:top w:val="none" w:sz="0" w:space="0" w:color="auto"/>
            <w:left w:val="none" w:sz="0" w:space="0" w:color="auto"/>
            <w:bottom w:val="none" w:sz="0" w:space="0" w:color="auto"/>
            <w:right w:val="none" w:sz="0" w:space="0" w:color="auto"/>
          </w:divBdr>
        </w:div>
        <w:div w:id="1257791165">
          <w:marLeft w:val="640"/>
          <w:marRight w:val="0"/>
          <w:marTop w:val="0"/>
          <w:marBottom w:val="0"/>
          <w:divBdr>
            <w:top w:val="none" w:sz="0" w:space="0" w:color="auto"/>
            <w:left w:val="none" w:sz="0" w:space="0" w:color="auto"/>
            <w:bottom w:val="none" w:sz="0" w:space="0" w:color="auto"/>
            <w:right w:val="none" w:sz="0" w:space="0" w:color="auto"/>
          </w:divBdr>
        </w:div>
        <w:div w:id="1276597349">
          <w:marLeft w:val="640"/>
          <w:marRight w:val="0"/>
          <w:marTop w:val="0"/>
          <w:marBottom w:val="0"/>
          <w:divBdr>
            <w:top w:val="none" w:sz="0" w:space="0" w:color="auto"/>
            <w:left w:val="none" w:sz="0" w:space="0" w:color="auto"/>
            <w:bottom w:val="none" w:sz="0" w:space="0" w:color="auto"/>
            <w:right w:val="none" w:sz="0" w:space="0" w:color="auto"/>
          </w:divBdr>
        </w:div>
        <w:div w:id="1278755092">
          <w:marLeft w:val="640"/>
          <w:marRight w:val="0"/>
          <w:marTop w:val="0"/>
          <w:marBottom w:val="0"/>
          <w:divBdr>
            <w:top w:val="none" w:sz="0" w:space="0" w:color="auto"/>
            <w:left w:val="none" w:sz="0" w:space="0" w:color="auto"/>
            <w:bottom w:val="none" w:sz="0" w:space="0" w:color="auto"/>
            <w:right w:val="none" w:sz="0" w:space="0" w:color="auto"/>
          </w:divBdr>
        </w:div>
        <w:div w:id="1279751017">
          <w:marLeft w:val="640"/>
          <w:marRight w:val="0"/>
          <w:marTop w:val="0"/>
          <w:marBottom w:val="0"/>
          <w:divBdr>
            <w:top w:val="none" w:sz="0" w:space="0" w:color="auto"/>
            <w:left w:val="none" w:sz="0" w:space="0" w:color="auto"/>
            <w:bottom w:val="none" w:sz="0" w:space="0" w:color="auto"/>
            <w:right w:val="none" w:sz="0" w:space="0" w:color="auto"/>
          </w:divBdr>
        </w:div>
        <w:div w:id="1292175782">
          <w:marLeft w:val="640"/>
          <w:marRight w:val="0"/>
          <w:marTop w:val="0"/>
          <w:marBottom w:val="0"/>
          <w:divBdr>
            <w:top w:val="none" w:sz="0" w:space="0" w:color="auto"/>
            <w:left w:val="none" w:sz="0" w:space="0" w:color="auto"/>
            <w:bottom w:val="none" w:sz="0" w:space="0" w:color="auto"/>
            <w:right w:val="none" w:sz="0" w:space="0" w:color="auto"/>
          </w:divBdr>
        </w:div>
        <w:div w:id="1436364495">
          <w:marLeft w:val="640"/>
          <w:marRight w:val="0"/>
          <w:marTop w:val="0"/>
          <w:marBottom w:val="0"/>
          <w:divBdr>
            <w:top w:val="none" w:sz="0" w:space="0" w:color="auto"/>
            <w:left w:val="none" w:sz="0" w:space="0" w:color="auto"/>
            <w:bottom w:val="none" w:sz="0" w:space="0" w:color="auto"/>
            <w:right w:val="none" w:sz="0" w:space="0" w:color="auto"/>
          </w:divBdr>
        </w:div>
        <w:div w:id="1549993563">
          <w:marLeft w:val="640"/>
          <w:marRight w:val="0"/>
          <w:marTop w:val="0"/>
          <w:marBottom w:val="0"/>
          <w:divBdr>
            <w:top w:val="none" w:sz="0" w:space="0" w:color="auto"/>
            <w:left w:val="none" w:sz="0" w:space="0" w:color="auto"/>
            <w:bottom w:val="none" w:sz="0" w:space="0" w:color="auto"/>
            <w:right w:val="none" w:sz="0" w:space="0" w:color="auto"/>
          </w:divBdr>
        </w:div>
        <w:div w:id="1560362390">
          <w:marLeft w:val="640"/>
          <w:marRight w:val="0"/>
          <w:marTop w:val="0"/>
          <w:marBottom w:val="0"/>
          <w:divBdr>
            <w:top w:val="none" w:sz="0" w:space="0" w:color="auto"/>
            <w:left w:val="none" w:sz="0" w:space="0" w:color="auto"/>
            <w:bottom w:val="none" w:sz="0" w:space="0" w:color="auto"/>
            <w:right w:val="none" w:sz="0" w:space="0" w:color="auto"/>
          </w:divBdr>
        </w:div>
        <w:div w:id="1576621326">
          <w:marLeft w:val="640"/>
          <w:marRight w:val="0"/>
          <w:marTop w:val="0"/>
          <w:marBottom w:val="0"/>
          <w:divBdr>
            <w:top w:val="none" w:sz="0" w:space="0" w:color="auto"/>
            <w:left w:val="none" w:sz="0" w:space="0" w:color="auto"/>
            <w:bottom w:val="none" w:sz="0" w:space="0" w:color="auto"/>
            <w:right w:val="none" w:sz="0" w:space="0" w:color="auto"/>
          </w:divBdr>
        </w:div>
        <w:div w:id="1669019019">
          <w:marLeft w:val="640"/>
          <w:marRight w:val="0"/>
          <w:marTop w:val="0"/>
          <w:marBottom w:val="0"/>
          <w:divBdr>
            <w:top w:val="none" w:sz="0" w:space="0" w:color="auto"/>
            <w:left w:val="none" w:sz="0" w:space="0" w:color="auto"/>
            <w:bottom w:val="none" w:sz="0" w:space="0" w:color="auto"/>
            <w:right w:val="none" w:sz="0" w:space="0" w:color="auto"/>
          </w:divBdr>
        </w:div>
        <w:div w:id="1757746542">
          <w:marLeft w:val="640"/>
          <w:marRight w:val="0"/>
          <w:marTop w:val="0"/>
          <w:marBottom w:val="0"/>
          <w:divBdr>
            <w:top w:val="none" w:sz="0" w:space="0" w:color="auto"/>
            <w:left w:val="none" w:sz="0" w:space="0" w:color="auto"/>
            <w:bottom w:val="none" w:sz="0" w:space="0" w:color="auto"/>
            <w:right w:val="none" w:sz="0" w:space="0" w:color="auto"/>
          </w:divBdr>
        </w:div>
        <w:div w:id="1779448253">
          <w:marLeft w:val="640"/>
          <w:marRight w:val="0"/>
          <w:marTop w:val="0"/>
          <w:marBottom w:val="0"/>
          <w:divBdr>
            <w:top w:val="none" w:sz="0" w:space="0" w:color="auto"/>
            <w:left w:val="none" w:sz="0" w:space="0" w:color="auto"/>
            <w:bottom w:val="none" w:sz="0" w:space="0" w:color="auto"/>
            <w:right w:val="none" w:sz="0" w:space="0" w:color="auto"/>
          </w:divBdr>
        </w:div>
        <w:div w:id="1870336115">
          <w:marLeft w:val="640"/>
          <w:marRight w:val="0"/>
          <w:marTop w:val="0"/>
          <w:marBottom w:val="0"/>
          <w:divBdr>
            <w:top w:val="none" w:sz="0" w:space="0" w:color="auto"/>
            <w:left w:val="none" w:sz="0" w:space="0" w:color="auto"/>
            <w:bottom w:val="none" w:sz="0" w:space="0" w:color="auto"/>
            <w:right w:val="none" w:sz="0" w:space="0" w:color="auto"/>
          </w:divBdr>
        </w:div>
        <w:div w:id="1879900231">
          <w:marLeft w:val="640"/>
          <w:marRight w:val="0"/>
          <w:marTop w:val="0"/>
          <w:marBottom w:val="0"/>
          <w:divBdr>
            <w:top w:val="none" w:sz="0" w:space="0" w:color="auto"/>
            <w:left w:val="none" w:sz="0" w:space="0" w:color="auto"/>
            <w:bottom w:val="none" w:sz="0" w:space="0" w:color="auto"/>
            <w:right w:val="none" w:sz="0" w:space="0" w:color="auto"/>
          </w:divBdr>
        </w:div>
        <w:div w:id="1916237724">
          <w:marLeft w:val="640"/>
          <w:marRight w:val="0"/>
          <w:marTop w:val="0"/>
          <w:marBottom w:val="0"/>
          <w:divBdr>
            <w:top w:val="none" w:sz="0" w:space="0" w:color="auto"/>
            <w:left w:val="none" w:sz="0" w:space="0" w:color="auto"/>
            <w:bottom w:val="none" w:sz="0" w:space="0" w:color="auto"/>
            <w:right w:val="none" w:sz="0" w:space="0" w:color="auto"/>
          </w:divBdr>
        </w:div>
        <w:div w:id="1935048053">
          <w:marLeft w:val="640"/>
          <w:marRight w:val="0"/>
          <w:marTop w:val="0"/>
          <w:marBottom w:val="0"/>
          <w:divBdr>
            <w:top w:val="none" w:sz="0" w:space="0" w:color="auto"/>
            <w:left w:val="none" w:sz="0" w:space="0" w:color="auto"/>
            <w:bottom w:val="none" w:sz="0" w:space="0" w:color="auto"/>
            <w:right w:val="none" w:sz="0" w:space="0" w:color="auto"/>
          </w:divBdr>
        </w:div>
        <w:div w:id="1959023311">
          <w:marLeft w:val="640"/>
          <w:marRight w:val="0"/>
          <w:marTop w:val="0"/>
          <w:marBottom w:val="0"/>
          <w:divBdr>
            <w:top w:val="none" w:sz="0" w:space="0" w:color="auto"/>
            <w:left w:val="none" w:sz="0" w:space="0" w:color="auto"/>
            <w:bottom w:val="none" w:sz="0" w:space="0" w:color="auto"/>
            <w:right w:val="none" w:sz="0" w:space="0" w:color="auto"/>
          </w:divBdr>
        </w:div>
        <w:div w:id="2002419442">
          <w:marLeft w:val="640"/>
          <w:marRight w:val="0"/>
          <w:marTop w:val="0"/>
          <w:marBottom w:val="0"/>
          <w:divBdr>
            <w:top w:val="none" w:sz="0" w:space="0" w:color="auto"/>
            <w:left w:val="none" w:sz="0" w:space="0" w:color="auto"/>
            <w:bottom w:val="none" w:sz="0" w:space="0" w:color="auto"/>
            <w:right w:val="none" w:sz="0" w:space="0" w:color="auto"/>
          </w:divBdr>
        </w:div>
        <w:div w:id="2062551621">
          <w:marLeft w:val="640"/>
          <w:marRight w:val="0"/>
          <w:marTop w:val="0"/>
          <w:marBottom w:val="0"/>
          <w:divBdr>
            <w:top w:val="none" w:sz="0" w:space="0" w:color="auto"/>
            <w:left w:val="none" w:sz="0" w:space="0" w:color="auto"/>
            <w:bottom w:val="none" w:sz="0" w:space="0" w:color="auto"/>
            <w:right w:val="none" w:sz="0" w:space="0" w:color="auto"/>
          </w:divBdr>
        </w:div>
        <w:div w:id="2127432523">
          <w:marLeft w:val="640"/>
          <w:marRight w:val="0"/>
          <w:marTop w:val="0"/>
          <w:marBottom w:val="0"/>
          <w:divBdr>
            <w:top w:val="none" w:sz="0" w:space="0" w:color="auto"/>
            <w:left w:val="none" w:sz="0" w:space="0" w:color="auto"/>
            <w:bottom w:val="none" w:sz="0" w:space="0" w:color="auto"/>
            <w:right w:val="none" w:sz="0" w:space="0" w:color="auto"/>
          </w:divBdr>
        </w:div>
      </w:divsChild>
    </w:div>
    <w:div w:id="675037267">
      <w:bodyDiv w:val="1"/>
      <w:marLeft w:val="0"/>
      <w:marRight w:val="0"/>
      <w:marTop w:val="0"/>
      <w:marBottom w:val="0"/>
      <w:divBdr>
        <w:top w:val="none" w:sz="0" w:space="0" w:color="auto"/>
        <w:left w:val="none" w:sz="0" w:space="0" w:color="auto"/>
        <w:bottom w:val="none" w:sz="0" w:space="0" w:color="auto"/>
        <w:right w:val="none" w:sz="0" w:space="0" w:color="auto"/>
      </w:divBdr>
      <w:divsChild>
        <w:div w:id="9531272">
          <w:marLeft w:val="640"/>
          <w:marRight w:val="0"/>
          <w:marTop w:val="0"/>
          <w:marBottom w:val="0"/>
          <w:divBdr>
            <w:top w:val="none" w:sz="0" w:space="0" w:color="auto"/>
            <w:left w:val="none" w:sz="0" w:space="0" w:color="auto"/>
            <w:bottom w:val="none" w:sz="0" w:space="0" w:color="auto"/>
            <w:right w:val="none" w:sz="0" w:space="0" w:color="auto"/>
          </w:divBdr>
        </w:div>
        <w:div w:id="35592180">
          <w:marLeft w:val="640"/>
          <w:marRight w:val="0"/>
          <w:marTop w:val="0"/>
          <w:marBottom w:val="0"/>
          <w:divBdr>
            <w:top w:val="none" w:sz="0" w:space="0" w:color="auto"/>
            <w:left w:val="none" w:sz="0" w:space="0" w:color="auto"/>
            <w:bottom w:val="none" w:sz="0" w:space="0" w:color="auto"/>
            <w:right w:val="none" w:sz="0" w:space="0" w:color="auto"/>
          </w:divBdr>
        </w:div>
        <w:div w:id="37820028">
          <w:marLeft w:val="640"/>
          <w:marRight w:val="0"/>
          <w:marTop w:val="0"/>
          <w:marBottom w:val="0"/>
          <w:divBdr>
            <w:top w:val="none" w:sz="0" w:space="0" w:color="auto"/>
            <w:left w:val="none" w:sz="0" w:space="0" w:color="auto"/>
            <w:bottom w:val="none" w:sz="0" w:space="0" w:color="auto"/>
            <w:right w:val="none" w:sz="0" w:space="0" w:color="auto"/>
          </w:divBdr>
        </w:div>
        <w:div w:id="59982906">
          <w:marLeft w:val="640"/>
          <w:marRight w:val="0"/>
          <w:marTop w:val="0"/>
          <w:marBottom w:val="0"/>
          <w:divBdr>
            <w:top w:val="none" w:sz="0" w:space="0" w:color="auto"/>
            <w:left w:val="none" w:sz="0" w:space="0" w:color="auto"/>
            <w:bottom w:val="none" w:sz="0" w:space="0" w:color="auto"/>
            <w:right w:val="none" w:sz="0" w:space="0" w:color="auto"/>
          </w:divBdr>
        </w:div>
        <w:div w:id="112673862">
          <w:marLeft w:val="640"/>
          <w:marRight w:val="0"/>
          <w:marTop w:val="0"/>
          <w:marBottom w:val="0"/>
          <w:divBdr>
            <w:top w:val="none" w:sz="0" w:space="0" w:color="auto"/>
            <w:left w:val="none" w:sz="0" w:space="0" w:color="auto"/>
            <w:bottom w:val="none" w:sz="0" w:space="0" w:color="auto"/>
            <w:right w:val="none" w:sz="0" w:space="0" w:color="auto"/>
          </w:divBdr>
        </w:div>
        <w:div w:id="207760253">
          <w:marLeft w:val="640"/>
          <w:marRight w:val="0"/>
          <w:marTop w:val="0"/>
          <w:marBottom w:val="0"/>
          <w:divBdr>
            <w:top w:val="none" w:sz="0" w:space="0" w:color="auto"/>
            <w:left w:val="none" w:sz="0" w:space="0" w:color="auto"/>
            <w:bottom w:val="none" w:sz="0" w:space="0" w:color="auto"/>
            <w:right w:val="none" w:sz="0" w:space="0" w:color="auto"/>
          </w:divBdr>
        </w:div>
        <w:div w:id="212500072">
          <w:marLeft w:val="640"/>
          <w:marRight w:val="0"/>
          <w:marTop w:val="0"/>
          <w:marBottom w:val="0"/>
          <w:divBdr>
            <w:top w:val="none" w:sz="0" w:space="0" w:color="auto"/>
            <w:left w:val="none" w:sz="0" w:space="0" w:color="auto"/>
            <w:bottom w:val="none" w:sz="0" w:space="0" w:color="auto"/>
            <w:right w:val="none" w:sz="0" w:space="0" w:color="auto"/>
          </w:divBdr>
        </w:div>
        <w:div w:id="214202928">
          <w:marLeft w:val="640"/>
          <w:marRight w:val="0"/>
          <w:marTop w:val="0"/>
          <w:marBottom w:val="0"/>
          <w:divBdr>
            <w:top w:val="none" w:sz="0" w:space="0" w:color="auto"/>
            <w:left w:val="none" w:sz="0" w:space="0" w:color="auto"/>
            <w:bottom w:val="none" w:sz="0" w:space="0" w:color="auto"/>
            <w:right w:val="none" w:sz="0" w:space="0" w:color="auto"/>
          </w:divBdr>
        </w:div>
        <w:div w:id="228539481">
          <w:marLeft w:val="640"/>
          <w:marRight w:val="0"/>
          <w:marTop w:val="0"/>
          <w:marBottom w:val="0"/>
          <w:divBdr>
            <w:top w:val="none" w:sz="0" w:space="0" w:color="auto"/>
            <w:left w:val="none" w:sz="0" w:space="0" w:color="auto"/>
            <w:bottom w:val="none" w:sz="0" w:space="0" w:color="auto"/>
            <w:right w:val="none" w:sz="0" w:space="0" w:color="auto"/>
          </w:divBdr>
        </w:div>
        <w:div w:id="231233030">
          <w:marLeft w:val="640"/>
          <w:marRight w:val="0"/>
          <w:marTop w:val="0"/>
          <w:marBottom w:val="0"/>
          <w:divBdr>
            <w:top w:val="none" w:sz="0" w:space="0" w:color="auto"/>
            <w:left w:val="none" w:sz="0" w:space="0" w:color="auto"/>
            <w:bottom w:val="none" w:sz="0" w:space="0" w:color="auto"/>
            <w:right w:val="none" w:sz="0" w:space="0" w:color="auto"/>
          </w:divBdr>
        </w:div>
        <w:div w:id="287512973">
          <w:marLeft w:val="640"/>
          <w:marRight w:val="0"/>
          <w:marTop w:val="0"/>
          <w:marBottom w:val="0"/>
          <w:divBdr>
            <w:top w:val="none" w:sz="0" w:space="0" w:color="auto"/>
            <w:left w:val="none" w:sz="0" w:space="0" w:color="auto"/>
            <w:bottom w:val="none" w:sz="0" w:space="0" w:color="auto"/>
            <w:right w:val="none" w:sz="0" w:space="0" w:color="auto"/>
          </w:divBdr>
        </w:div>
        <w:div w:id="318074893">
          <w:marLeft w:val="640"/>
          <w:marRight w:val="0"/>
          <w:marTop w:val="0"/>
          <w:marBottom w:val="0"/>
          <w:divBdr>
            <w:top w:val="none" w:sz="0" w:space="0" w:color="auto"/>
            <w:left w:val="none" w:sz="0" w:space="0" w:color="auto"/>
            <w:bottom w:val="none" w:sz="0" w:space="0" w:color="auto"/>
            <w:right w:val="none" w:sz="0" w:space="0" w:color="auto"/>
          </w:divBdr>
        </w:div>
        <w:div w:id="324093043">
          <w:marLeft w:val="640"/>
          <w:marRight w:val="0"/>
          <w:marTop w:val="0"/>
          <w:marBottom w:val="0"/>
          <w:divBdr>
            <w:top w:val="none" w:sz="0" w:space="0" w:color="auto"/>
            <w:left w:val="none" w:sz="0" w:space="0" w:color="auto"/>
            <w:bottom w:val="none" w:sz="0" w:space="0" w:color="auto"/>
            <w:right w:val="none" w:sz="0" w:space="0" w:color="auto"/>
          </w:divBdr>
        </w:div>
        <w:div w:id="345904683">
          <w:marLeft w:val="640"/>
          <w:marRight w:val="0"/>
          <w:marTop w:val="0"/>
          <w:marBottom w:val="0"/>
          <w:divBdr>
            <w:top w:val="none" w:sz="0" w:space="0" w:color="auto"/>
            <w:left w:val="none" w:sz="0" w:space="0" w:color="auto"/>
            <w:bottom w:val="none" w:sz="0" w:space="0" w:color="auto"/>
            <w:right w:val="none" w:sz="0" w:space="0" w:color="auto"/>
          </w:divBdr>
        </w:div>
        <w:div w:id="373962884">
          <w:marLeft w:val="640"/>
          <w:marRight w:val="0"/>
          <w:marTop w:val="0"/>
          <w:marBottom w:val="0"/>
          <w:divBdr>
            <w:top w:val="none" w:sz="0" w:space="0" w:color="auto"/>
            <w:left w:val="none" w:sz="0" w:space="0" w:color="auto"/>
            <w:bottom w:val="none" w:sz="0" w:space="0" w:color="auto"/>
            <w:right w:val="none" w:sz="0" w:space="0" w:color="auto"/>
          </w:divBdr>
        </w:div>
        <w:div w:id="380591596">
          <w:marLeft w:val="640"/>
          <w:marRight w:val="0"/>
          <w:marTop w:val="0"/>
          <w:marBottom w:val="0"/>
          <w:divBdr>
            <w:top w:val="none" w:sz="0" w:space="0" w:color="auto"/>
            <w:left w:val="none" w:sz="0" w:space="0" w:color="auto"/>
            <w:bottom w:val="none" w:sz="0" w:space="0" w:color="auto"/>
            <w:right w:val="none" w:sz="0" w:space="0" w:color="auto"/>
          </w:divBdr>
        </w:div>
        <w:div w:id="386101436">
          <w:marLeft w:val="640"/>
          <w:marRight w:val="0"/>
          <w:marTop w:val="0"/>
          <w:marBottom w:val="0"/>
          <w:divBdr>
            <w:top w:val="none" w:sz="0" w:space="0" w:color="auto"/>
            <w:left w:val="none" w:sz="0" w:space="0" w:color="auto"/>
            <w:bottom w:val="none" w:sz="0" w:space="0" w:color="auto"/>
            <w:right w:val="none" w:sz="0" w:space="0" w:color="auto"/>
          </w:divBdr>
        </w:div>
        <w:div w:id="398212972">
          <w:marLeft w:val="640"/>
          <w:marRight w:val="0"/>
          <w:marTop w:val="0"/>
          <w:marBottom w:val="0"/>
          <w:divBdr>
            <w:top w:val="none" w:sz="0" w:space="0" w:color="auto"/>
            <w:left w:val="none" w:sz="0" w:space="0" w:color="auto"/>
            <w:bottom w:val="none" w:sz="0" w:space="0" w:color="auto"/>
            <w:right w:val="none" w:sz="0" w:space="0" w:color="auto"/>
          </w:divBdr>
        </w:div>
        <w:div w:id="422534554">
          <w:marLeft w:val="640"/>
          <w:marRight w:val="0"/>
          <w:marTop w:val="0"/>
          <w:marBottom w:val="0"/>
          <w:divBdr>
            <w:top w:val="none" w:sz="0" w:space="0" w:color="auto"/>
            <w:left w:val="none" w:sz="0" w:space="0" w:color="auto"/>
            <w:bottom w:val="none" w:sz="0" w:space="0" w:color="auto"/>
            <w:right w:val="none" w:sz="0" w:space="0" w:color="auto"/>
          </w:divBdr>
        </w:div>
        <w:div w:id="519438450">
          <w:marLeft w:val="640"/>
          <w:marRight w:val="0"/>
          <w:marTop w:val="0"/>
          <w:marBottom w:val="0"/>
          <w:divBdr>
            <w:top w:val="none" w:sz="0" w:space="0" w:color="auto"/>
            <w:left w:val="none" w:sz="0" w:space="0" w:color="auto"/>
            <w:bottom w:val="none" w:sz="0" w:space="0" w:color="auto"/>
            <w:right w:val="none" w:sz="0" w:space="0" w:color="auto"/>
          </w:divBdr>
        </w:div>
        <w:div w:id="527374957">
          <w:marLeft w:val="640"/>
          <w:marRight w:val="0"/>
          <w:marTop w:val="0"/>
          <w:marBottom w:val="0"/>
          <w:divBdr>
            <w:top w:val="none" w:sz="0" w:space="0" w:color="auto"/>
            <w:left w:val="none" w:sz="0" w:space="0" w:color="auto"/>
            <w:bottom w:val="none" w:sz="0" w:space="0" w:color="auto"/>
            <w:right w:val="none" w:sz="0" w:space="0" w:color="auto"/>
          </w:divBdr>
        </w:div>
        <w:div w:id="528448978">
          <w:marLeft w:val="640"/>
          <w:marRight w:val="0"/>
          <w:marTop w:val="0"/>
          <w:marBottom w:val="0"/>
          <w:divBdr>
            <w:top w:val="none" w:sz="0" w:space="0" w:color="auto"/>
            <w:left w:val="none" w:sz="0" w:space="0" w:color="auto"/>
            <w:bottom w:val="none" w:sz="0" w:space="0" w:color="auto"/>
            <w:right w:val="none" w:sz="0" w:space="0" w:color="auto"/>
          </w:divBdr>
        </w:div>
        <w:div w:id="537474539">
          <w:marLeft w:val="640"/>
          <w:marRight w:val="0"/>
          <w:marTop w:val="0"/>
          <w:marBottom w:val="0"/>
          <w:divBdr>
            <w:top w:val="none" w:sz="0" w:space="0" w:color="auto"/>
            <w:left w:val="none" w:sz="0" w:space="0" w:color="auto"/>
            <w:bottom w:val="none" w:sz="0" w:space="0" w:color="auto"/>
            <w:right w:val="none" w:sz="0" w:space="0" w:color="auto"/>
          </w:divBdr>
        </w:div>
        <w:div w:id="567883148">
          <w:marLeft w:val="640"/>
          <w:marRight w:val="0"/>
          <w:marTop w:val="0"/>
          <w:marBottom w:val="0"/>
          <w:divBdr>
            <w:top w:val="none" w:sz="0" w:space="0" w:color="auto"/>
            <w:left w:val="none" w:sz="0" w:space="0" w:color="auto"/>
            <w:bottom w:val="none" w:sz="0" w:space="0" w:color="auto"/>
            <w:right w:val="none" w:sz="0" w:space="0" w:color="auto"/>
          </w:divBdr>
        </w:div>
        <w:div w:id="616836874">
          <w:marLeft w:val="640"/>
          <w:marRight w:val="0"/>
          <w:marTop w:val="0"/>
          <w:marBottom w:val="0"/>
          <w:divBdr>
            <w:top w:val="none" w:sz="0" w:space="0" w:color="auto"/>
            <w:left w:val="none" w:sz="0" w:space="0" w:color="auto"/>
            <w:bottom w:val="none" w:sz="0" w:space="0" w:color="auto"/>
            <w:right w:val="none" w:sz="0" w:space="0" w:color="auto"/>
          </w:divBdr>
        </w:div>
        <w:div w:id="654604479">
          <w:marLeft w:val="640"/>
          <w:marRight w:val="0"/>
          <w:marTop w:val="0"/>
          <w:marBottom w:val="0"/>
          <w:divBdr>
            <w:top w:val="none" w:sz="0" w:space="0" w:color="auto"/>
            <w:left w:val="none" w:sz="0" w:space="0" w:color="auto"/>
            <w:bottom w:val="none" w:sz="0" w:space="0" w:color="auto"/>
            <w:right w:val="none" w:sz="0" w:space="0" w:color="auto"/>
          </w:divBdr>
        </w:div>
        <w:div w:id="695815975">
          <w:marLeft w:val="640"/>
          <w:marRight w:val="0"/>
          <w:marTop w:val="0"/>
          <w:marBottom w:val="0"/>
          <w:divBdr>
            <w:top w:val="none" w:sz="0" w:space="0" w:color="auto"/>
            <w:left w:val="none" w:sz="0" w:space="0" w:color="auto"/>
            <w:bottom w:val="none" w:sz="0" w:space="0" w:color="auto"/>
            <w:right w:val="none" w:sz="0" w:space="0" w:color="auto"/>
          </w:divBdr>
        </w:div>
        <w:div w:id="759563115">
          <w:marLeft w:val="640"/>
          <w:marRight w:val="0"/>
          <w:marTop w:val="0"/>
          <w:marBottom w:val="0"/>
          <w:divBdr>
            <w:top w:val="none" w:sz="0" w:space="0" w:color="auto"/>
            <w:left w:val="none" w:sz="0" w:space="0" w:color="auto"/>
            <w:bottom w:val="none" w:sz="0" w:space="0" w:color="auto"/>
            <w:right w:val="none" w:sz="0" w:space="0" w:color="auto"/>
          </w:divBdr>
        </w:div>
        <w:div w:id="831721798">
          <w:marLeft w:val="640"/>
          <w:marRight w:val="0"/>
          <w:marTop w:val="0"/>
          <w:marBottom w:val="0"/>
          <w:divBdr>
            <w:top w:val="none" w:sz="0" w:space="0" w:color="auto"/>
            <w:left w:val="none" w:sz="0" w:space="0" w:color="auto"/>
            <w:bottom w:val="none" w:sz="0" w:space="0" w:color="auto"/>
            <w:right w:val="none" w:sz="0" w:space="0" w:color="auto"/>
          </w:divBdr>
        </w:div>
        <w:div w:id="831993320">
          <w:marLeft w:val="640"/>
          <w:marRight w:val="0"/>
          <w:marTop w:val="0"/>
          <w:marBottom w:val="0"/>
          <w:divBdr>
            <w:top w:val="none" w:sz="0" w:space="0" w:color="auto"/>
            <w:left w:val="none" w:sz="0" w:space="0" w:color="auto"/>
            <w:bottom w:val="none" w:sz="0" w:space="0" w:color="auto"/>
            <w:right w:val="none" w:sz="0" w:space="0" w:color="auto"/>
          </w:divBdr>
        </w:div>
        <w:div w:id="849098653">
          <w:marLeft w:val="640"/>
          <w:marRight w:val="0"/>
          <w:marTop w:val="0"/>
          <w:marBottom w:val="0"/>
          <w:divBdr>
            <w:top w:val="none" w:sz="0" w:space="0" w:color="auto"/>
            <w:left w:val="none" w:sz="0" w:space="0" w:color="auto"/>
            <w:bottom w:val="none" w:sz="0" w:space="0" w:color="auto"/>
            <w:right w:val="none" w:sz="0" w:space="0" w:color="auto"/>
          </w:divBdr>
        </w:div>
        <w:div w:id="960185129">
          <w:marLeft w:val="640"/>
          <w:marRight w:val="0"/>
          <w:marTop w:val="0"/>
          <w:marBottom w:val="0"/>
          <w:divBdr>
            <w:top w:val="none" w:sz="0" w:space="0" w:color="auto"/>
            <w:left w:val="none" w:sz="0" w:space="0" w:color="auto"/>
            <w:bottom w:val="none" w:sz="0" w:space="0" w:color="auto"/>
            <w:right w:val="none" w:sz="0" w:space="0" w:color="auto"/>
          </w:divBdr>
        </w:div>
        <w:div w:id="962466713">
          <w:marLeft w:val="640"/>
          <w:marRight w:val="0"/>
          <w:marTop w:val="0"/>
          <w:marBottom w:val="0"/>
          <w:divBdr>
            <w:top w:val="none" w:sz="0" w:space="0" w:color="auto"/>
            <w:left w:val="none" w:sz="0" w:space="0" w:color="auto"/>
            <w:bottom w:val="none" w:sz="0" w:space="0" w:color="auto"/>
            <w:right w:val="none" w:sz="0" w:space="0" w:color="auto"/>
          </w:divBdr>
        </w:div>
        <w:div w:id="981082968">
          <w:marLeft w:val="640"/>
          <w:marRight w:val="0"/>
          <w:marTop w:val="0"/>
          <w:marBottom w:val="0"/>
          <w:divBdr>
            <w:top w:val="none" w:sz="0" w:space="0" w:color="auto"/>
            <w:left w:val="none" w:sz="0" w:space="0" w:color="auto"/>
            <w:bottom w:val="none" w:sz="0" w:space="0" w:color="auto"/>
            <w:right w:val="none" w:sz="0" w:space="0" w:color="auto"/>
          </w:divBdr>
        </w:div>
        <w:div w:id="1033918099">
          <w:marLeft w:val="640"/>
          <w:marRight w:val="0"/>
          <w:marTop w:val="0"/>
          <w:marBottom w:val="0"/>
          <w:divBdr>
            <w:top w:val="none" w:sz="0" w:space="0" w:color="auto"/>
            <w:left w:val="none" w:sz="0" w:space="0" w:color="auto"/>
            <w:bottom w:val="none" w:sz="0" w:space="0" w:color="auto"/>
            <w:right w:val="none" w:sz="0" w:space="0" w:color="auto"/>
          </w:divBdr>
        </w:div>
        <w:div w:id="1043211866">
          <w:marLeft w:val="640"/>
          <w:marRight w:val="0"/>
          <w:marTop w:val="0"/>
          <w:marBottom w:val="0"/>
          <w:divBdr>
            <w:top w:val="none" w:sz="0" w:space="0" w:color="auto"/>
            <w:left w:val="none" w:sz="0" w:space="0" w:color="auto"/>
            <w:bottom w:val="none" w:sz="0" w:space="0" w:color="auto"/>
            <w:right w:val="none" w:sz="0" w:space="0" w:color="auto"/>
          </w:divBdr>
        </w:div>
        <w:div w:id="1085492103">
          <w:marLeft w:val="640"/>
          <w:marRight w:val="0"/>
          <w:marTop w:val="0"/>
          <w:marBottom w:val="0"/>
          <w:divBdr>
            <w:top w:val="none" w:sz="0" w:space="0" w:color="auto"/>
            <w:left w:val="none" w:sz="0" w:space="0" w:color="auto"/>
            <w:bottom w:val="none" w:sz="0" w:space="0" w:color="auto"/>
            <w:right w:val="none" w:sz="0" w:space="0" w:color="auto"/>
          </w:divBdr>
        </w:div>
        <w:div w:id="1141117140">
          <w:marLeft w:val="640"/>
          <w:marRight w:val="0"/>
          <w:marTop w:val="0"/>
          <w:marBottom w:val="0"/>
          <w:divBdr>
            <w:top w:val="none" w:sz="0" w:space="0" w:color="auto"/>
            <w:left w:val="none" w:sz="0" w:space="0" w:color="auto"/>
            <w:bottom w:val="none" w:sz="0" w:space="0" w:color="auto"/>
            <w:right w:val="none" w:sz="0" w:space="0" w:color="auto"/>
          </w:divBdr>
        </w:div>
        <w:div w:id="1141532429">
          <w:marLeft w:val="640"/>
          <w:marRight w:val="0"/>
          <w:marTop w:val="0"/>
          <w:marBottom w:val="0"/>
          <w:divBdr>
            <w:top w:val="none" w:sz="0" w:space="0" w:color="auto"/>
            <w:left w:val="none" w:sz="0" w:space="0" w:color="auto"/>
            <w:bottom w:val="none" w:sz="0" w:space="0" w:color="auto"/>
            <w:right w:val="none" w:sz="0" w:space="0" w:color="auto"/>
          </w:divBdr>
        </w:div>
        <w:div w:id="1191601343">
          <w:marLeft w:val="640"/>
          <w:marRight w:val="0"/>
          <w:marTop w:val="0"/>
          <w:marBottom w:val="0"/>
          <w:divBdr>
            <w:top w:val="none" w:sz="0" w:space="0" w:color="auto"/>
            <w:left w:val="none" w:sz="0" w:space="0" w:color="auto"/>
            <w:bottom w:val="none" w:sz="0" w:space="0" w:color="auto"/>
            <w:right w:val="none" w:sz="0" w:space="0" w:color="auto"/>
          </w:divBdr>
        </w:div>
        <w:div w:id="1204560024">
          <w:marLeft w:val="640"/>
          <w:marRight w:val="0"/>
          <w:marTop w:val="0"/>
          <w:marBottom w:val="0"/>
          <w:divBdr>
            <w:top w:val="none" w:sz="0" w:space="0" w:color="auto"/>
            <w:left w:val="none" w:sz="0" w:space="0" w:color="auto"/>
            <w:bottom w:val="none" w:sz="0" w:space="0" w:color="auto"/>
            <w:right w:val="none" w:sz="0" w:space="0" w:color="auto"/>
          </w:divBdr>
        </w:div>
        <w:div w:id="1207570739">
          <w:marLeft w:val="640"/>
          <w:marRight w:val="0"/>
          <w:marTop w:val="0"/>
          <w:marBottom w:val="0"/>
          <w:divBdr>
            <w:top w:val="none" w:sz="0" w:space="0" w:color="auto"/>
            <w:left w:val="none" w:sz="0" w:space="0" w:color="auto"/>
            <w:bottom w:val="none" w:sz="0" w:space="0" w:color="auto"/>
            <w:right w:val="none" w:sz="0" w:space="0" w:color="auto"/>
          </w:divBdr>
        </w:div>
        <w:div w:id="1211649101">
          <w:marLeft w:val="640"/>
          <w:marRight w:val="0"/>
          <w:marTop w:val="0"/>
          <w:marBottom w:val="0"/>
          <w:divBdr>
            <w:top w:val="none" w:sz="0" w:space="0" w:color="auto"/>
            <w:left w:val="none" w:sz="0" w:space="0" w:color="auto"/>
            <w:bottom w:val="none" w:sz="0" w:space="0" w:color="auto"/>
            <w:right w:val="none" w:sz="0" w:space="0" w:color="auto"/>
          </w:divBdr>
        </w:div>
        <w:div w:id="1228565137">
          <w:marLeft w:val="640"/>
          <w:marRight w:val="0"/>
          <w:marTop w:val="0"/>
          <w:marBottom w:val="0"/>
          <w:divBdr>
            <w:top w:val="none" w:sz="0" w:space="0" w:color="auto"/>
            <w:left w:val="none" w:sz="0" w:space="0" w:color="auto"/>
            <w:bottom w:val="none" w:sz="0" w:space="0" w:color="auto"/>
            <w:right w:val="none" w:sz="0" w:space="0" w:color="auto"/>
          </w:divBdr>
        </w:div>
        <w:div w:id="1233470492">
          <w:marLeft w:val="640"/>
          <w:marRight w:val="0"/>
          <w:marTop w:val="0"/>
          <w:marBottom w:val="0"/>
          <w:divBdr>
            <w:top w:val="none" w:sz="0" w:space="0" w:color="auto"/>
            <w:left w:val="none" w:sz="0" w:space="0" w:color="auto"/>
            <w:bottom w:val="none" w:sz="0" w:space="0" w:color="auto"/>
            <w:right w:val="none" w:sz="0" w:space="0" w:color="auto"/>
          </w:divBdr>
        </w:div>
        <w:div w:id="1316642067">
          <w:marLeft w:val="640"/>
          <w:marRight w:val="0"/>
          <w:marTop w:val="0"/>
          <w:marBottom w:val="0"/>
          <w:divBdr>
            <w:top w:val="none" w:sz="0" w:space="0" w:color="auto"/>
            <w:left w:val="none" w:sz="0" w:space="0" w:color="auto"/>
            <w:bottom w:val="none" w:sz="0" w:space="0" w:color="auto"/>
            <w:right w:val="none" w:sz="0" w:space="0" w:color="auto"/>
          </w:divBdr>
        </w:div>
        <w:div w:id="1349720975">
          <w:marLeft w:val="640"/>
          <w:marRight w:val="0"/>
          <w:marTop w:val="0"/>
          <w:marBottom w:val="0"/>
          <w:divBdr>
            <w:top w:val="none" w:sz="0" w:space="0" w:color="auto"/>
            <w:left w:val="none" w:sz="0" w:space="0" w:color="auto"/>
            <w:bottom w:val="none" w:sz="0" w:space="0" w:color="auto"/>
            <w:right w:val="none" w:sz="0" w:space="0" w:color="auto"/>
          </w:divBdr>
        </w:div>
        <w:div w:id="1387877710">
          <w:marLeft w:val="640"/>
          <w:marRight w:val="0"/>
          <w:marTop w:val="0"/>
          <w:marBottom w:val="0"/>
          <w:divBdr>
            <w:top w:val="none" w:sz="0" w:space="0" w:color="auto"/>
            <w:left w:val="none" w:sz="0" w:space="0" w:color="auto"/>
            <w:bottom w:val="none" w:sz="0" w:space="0" w:color="auto"/>
            <w:right w:val="none" w:sz="0" w:space="0" w:color="auto"/>
          </w:divBdr>
        </w:div>
        <w:div w:id="1398549408">
          <w:marLeft w:val="640"/>
          <w:marRight w:val="0"/>
          <w:marTop w:val="0"/>
          <w:marBottom w:val="0"/>
          <w:divBdr>
            <w:top w:val="none" w:sz="0" w:space="0" w:color="auto"/>
            <w:left w:val="none" w:sz="0" w:space="0" w:color="auto"/>
            <w:bottom w:val="none" w:sz="0" w:space="0" w:color="auto"/>
            <w:right w:val="none" w:sz="0" w:space="0" w:color="auto"/>
          </w:divBdr>
        </w:div>
        <w:div w:id="1431657516">
          <w:marLeft w:val="640"/>
          <w:marRight w:val="0"/>
          <w:marTop w:val="0"/>
          <w:marBottom w:val="0"/>
          <w:divBdr>
            <w:top w:val="none" w:sz="0" w:space="0" w:color="auto"/>
            <w:left w:val="none" w:sz="0" w:space="0" w:color="auto"/>
            <w:bottom w:val="none" w:sz="0" w:space="0" w:color="auto"/>
            <w:right w:val="none" w:sz="0" w:space="0" w:color="auto"/>
          </w:divBdr>
        </w:div>
        <w:div w:id="1454253397">
          <w:marLeft w:val="640"/>
          <w:marRight w:val="0"/>
          <w:marTop w:val="0"/>
          <w:marBottom w:val="0"/>
          <w:divBdr>
            <w:top w:val="none" w:sz="0" w:space="0" w:color="auto"/>
            <w:left w:val="none" w:sz="0" w:space="0" w:color="auto"/>
            <w:bottom w:val="none" w:sz="0" w:space="0" w:color="auto"/>
            <w:right w:val="none" w:sz="0" w:space="0" w:color="auto"/>
          </w:divBdr>
        </w:div>
        <w:div w:id="1493447212">
          <w:marLeft w:val="640"/>
          <w:marRight w:val="0"/>
          <w:marTop w:val="0"/>
          <w:marBottom w:val="0"/>
          <w:divBdr>
            <w:top w:val="none" w:sz="0" w:space="0" w:color="auto"/>
            <w:left w:val="none" w:sz="0" w:space="0" w:color="auto"/>
            <w:bottom w:val="none" w:sz="0" w:space="0" w:color="auto"/>
            <w:right w:val="none" w:sz="0" w:space="0" w:color="auto"/>
          </w:divBdr>
        </w:div>
        <w:div w:id="1514876150">
          <w:marLeft w:val="640"/>
          <w:marRight w:val="0"/>
          <w:marTop w:val="0"/>
          <w:marBottom w:val="0"/>
          <w:divBdr>
            <w:top w:val="none" w:sz="0" w:space="0" w:color="auto"/>
            <w:left w:val="none" w:sz="0" w:space="0" w:color="auto"/>
            <w:bottom w:val="none" w:sz="0" w:space="0" w:color="auto"/>
            <w:right w:val="none" w:sz="0" w:space="0" w:color="auto"/>
          </w:divBdr>
        </w:div>
        <w:div w:id="1516845319">
          <w:marLeft w:val="640"/>
          <w:marRight w:val="0"/>
          <w:marTop w:val="0"/>
          <w:marBottom w:val="0"/>
          <w:divBdr>
            <w:top w:val="none" w:sz="0" w:space="0" w:color="auto"/>
            <w:left w:val="none" w:sz="0" w:space="0" w:color="auto"/>
            <w:bottom w:val="none" w:sz="0" w:space="0" w:color="auto"/>
            <w:right w:val="none" w:sz="0" w:space="0" w:color="auto"/>
          </w:divBdr>
        </w:div>
        <w:div w:id="1562055841">
          <w:marLeft w:val="640"/>
          <w:marRight w:val="0"/>
          <w:marTop w:val="0"/>
          <w:marBottom w:val="0"/>
          <w:divBdr>
            <w:top w:val="none" w:sz="0" w:space="0" w:color="auto"/>
            <w:left w:val="none" w:sz="0" w:space="0" w:color="auto"/>
            <w:bottom w:val="none" w:sz="0" w:space="0" w:color="auto"/>
            <w:right w:val="none" w:sz="0" w:space="0" w:color="auto"/>
          </w:divBdr>
        </w:div>
        <w:div w:id="1617560668">
          <w:marLeft w:val="640"/>
          <w:marRight w:val="0"/>
          <w:marTop w:val="0"/>
          <w:marBottom w:val="0"/>
          <w:divBdr>
            <w:top w:val="none" w:sz="0" w:space="0" w:color="auto"/>
            <w:left w:val="none" w:sz="0" w:space="0" w:color="auto"/>
            <w:bottom w:val="none" w:sz="0" w:space="0" w:color="auto"/>
            <w:right w:val="none" w:sz="0" w:space="0" w:color="auto"/>
          </w:divBdr>
        </w:div>
        <w:div w:id="1627270411">
          <w:marLeft w:val="640"/>
          <w:marRight w:val="0"/>
          <w:marTop w:val="0"/>
          <w:marBottom w:val="0"/>
          <w:divBdr>
            <w:top w:val="none" w:sz="0" w:space="0" w:color="auto"/>
            <w:left w:val="none" w:sz="0" w:space="0" w:color="auto"/>
            <w:bottom w:val="none" w:sz="0" w:space="0" w:color="auto"/>
            <w:right w:val="none" w:sz="0" w:space="0" w:color="auto"/>
          </w:divBdr>
        </w:div>
        <w:div w:id="1639846678">
          <w:marLeft w:val="640"/>
          <w:marRight w:val="0"/>
          <w:marTop w:val="0"/>
          <w:marBottom w:val="0"/>
          <w:divBdr>
            <w:top w:val="none" w:sz="0" w:space="0" w:color="auto"/>
            <w:left w:val="none" w:sz="0" w:space="0" w:color="auto"/>
            <w:bottom w:val="none" w:sz="0" w:space="0" w:color="auto"/>
            <w:right w:val="none" w:sz="0" w:space="0" w:color="auto"/>
          </w:divBdr>
        </w:div>
        <w:div w:id="1677267698">
          <w:marLeft w:val="640"/>
          <w:marRight w:val="0"/>
          <w:marTop w:val="0"/>
          <w:marBottom w:val="0"/>
          <w:divBdr>
            <w:top w:val="none" w:sz="0" w:space="0" w:color="auto"/>
            <w:left w:val="none" w:sz="0" w:space="0" w:color="auto"/>
            <w:bottom w:val="none" w:sz="0" w:space="0" w:color="auto"/>
            <w:right w:val="none" w:sz="0" w:space="0" w:color="auto"/>
          </w:divBdr>
        </w:div>
        <w:div w:id="1713532085">
          <w:marLeft w:val="640"/>
          <w:marRight w:val="0"/>
          <w:marTop w:val="0"/>
          <w:marBottom w:val="0"/>
          <w:divBdr>
            <w:top w:val="none" w:sz="0" w:space="0" w:color="auto"/>
            <w:left w:val="none" w:sz="0" w:space="0" w:color="auto"/>
            <w:bottom w:val="none" w:sz="0" w:space="0" w:color="auto"/>
            <w:right w:val="none" w:sz="0" w:space="0" w:color="auto"/>
          </w:divBdr>
        </w:div>
        <w:div w:id="1721249656">
          <w:marLeft w:val="640"/>
          <w:marRight w:val="0"/>
          <w:marTop w:val="0"/>
          <w:marBottom w:val="0"/>
          <w:divBdr>
            <w:top w:val="none" w:sz="0" w:space="0" w:color="auto"/>
            <w:left w:val="none" w:sz="0" w:space="0" w:color="auto"/>
            <w:bottom w:val="none" w:sz="0" w:space="0" w:color="auto"/>
            <w:right w:val="none" w:sz="0" w:space="0" w:color="auto"/>
          </w:divBdr>
        </w:div>
        <w:div w:id="1734426274">
          <w:marLeft w:val="640"/>
          <w:marRight w:val="0"/>
          <w:marTop w:val="0"/>
          <w:marBottom w:val="0"/>
          <w:divBdr>
            <w:top w:val="none" w:sz="0" w:space="0" w:color="auto"/>
            <w:left w:val="none" w:sz="0" w:space="0" w:color="auto"/>
            <w:bottom w:val="none" w:sz="0" w:space="0" w:color="auto"/>
            <w:right w:val="none" w:sz="0" w:space="0" w:color="auto"/>
          </w:divBdr>
        </w:div>
        <w:div w:id="1858497252">
          <w:marLeft w:val="640"/>
          <w:marRight w:val="0"/>
          <w:marTop w:val="0"/>
          <w:marBottom w:val="0"/>
          <w:divBdr>
            <w:top w:val="none" w:sz="0" w:space="0" w:color="auto"/>
            <w:left w:val="none" w:sz="0" w:space="0" w:color="auto"/>
            <w:bottom w:val="none" w:sz="0" w:space="0" w:color="auto"/>
            <w:right w:val="none" w:sz="0" w:space="0" w:color="auto"/>
          </w:divBdr>
        </w:div>
        <w:div w:id="1885824358">
          <w:marLeft w:val="640"/>
          <w:marRight w:val="0"/>
          <w:marTop w:val="0"/>
          <w:marBottom w:val="0"/>
          <w:divBdr>
            <w:top w:val="none" w:sz="0" w:space="0" w:color="auto"/>
            <w:left w:val="none" w:sz="0" w:space="0" w:color="auto"/>
            <w:bottom w:val="none" w:sz="0" w:space="0" w:color="auto"/>
            <w:right w:val="none" w:sz="0" w:space="0" w:color="auto"/>
          </w:divBdr>
        </w:div>
        <w:div w:id="1902203864">
          <w:marLeft w:val="640"/>
          <w:marRight w:val="0"/>
          <w:marTop w:val="0"/>
          <w:marBottom w:val="0"/>
          <w:divBdr>
            <w:top w:val="none" w:sz="0" w:space="0" w:color="auto"/>
            <w:left w:val="none" w:sz="0" w:space="0" w:color="auto"/>
            <w:bottom w:val="none" w:sz="0" w:space="0" w:color="auto"/>
            <w:right w:val="none" w:sz="0" w:space="0" w:color="auto"/>
          </w:divBdr>
        </w:div>
        <w:div w:id="1957171622">
          <w:marLeft w:val="640"/>
          <w:marRight w:val="0"/>
          <w:marTop w:val="0"/>
          <w:marBottom w:val="0"/>
          <w:divBdr>
            <w:top w:val="none" w:sz="0" w:space="0" w:color="auto"/>
            <w:left w:val="none" w:sz="0" w:space="0" w:color="auto"/>
            <w:bottom w:val="none" w:sz="0" w:space="0" w:color="auto"/>
            <w:right w:val="none" w:sz="0" w:space="0" w:color="auto"/>
          </w:divBdr>
        </w:div>
        <w:div w:id="1977249225">
          <w:marLeft w:val="640"/>
          <w:marRight w:val="0"/>
          <w:marTop w:val="0"/>
          <w:marBottom w:val="0"/>
          <w:divBdr>
            <w:top w:val="none" w:sz="0" w:space="0" w:color="auto"/>
            <w:left w:val="none" w:sz="0" w:space="0" w:color="auto"/>
            <w:bottom w:val="none" w:sz="0" w:space="0" w:color="auto"/>
            <w:right w:val="none" w:sz="0" w:space="0" w:color="auto"/>
          </w:divBdr>
        </w:div>
        <w:div w:id="1982077671">
          <w:marLeft w:val="640"/>
          <w:marRight w:val="0"/>
          <w:marTop w:val="0"/>
          <w:marBottom w:val="0"/>
          <w:divBdr>
            <w:top w:val="none" w:sz="0" w:space="0" w:color="auto"/>
            <w:left w:val="none" w:sz="0" w:space="0" w:color="auto"/>
            <w:bottom w:val="none" w:sz="0" w:space="0" w:color="auto"/>
            <w:right w:val="none" w:sz="0" w:space="0" w:color="auto"/>
          </w:divBdr>
        </w:div>
        <w:div w:id="2014412131">
          <w:marLeft w:val="640"/>
          <w:marRight w:val="0"/>
          <w:marTop w:val="0"/>
          <w:marBottom w:val="0"/>
          <w:divBdr>
            <w:top w:val="none" w:sz="0" w:space="0" w:color="auto"/>
            <w:left w:val="none" w:sz="0" w:space="0" w:color="auto"/>
            <w:bottom w:val="none" w:sz="0" w:space="0" w:color="auto"/>
            <w:right w:val="none" w:sz="0" w:space="0" w:color="auto"/>
          </w:divBdr>
        </w:div>
        <w:div w:id="2018342080">
          <w:marLeft w:val="640"/>
          <w:marRight w:val="0"/>
          <w:marTop w:val="0"/>
          <w:marBottom w:val="0"/>
          <w:divBdr>
            <w:top w:val="none" w:sz="0" w:space="0" w:color="auto"/>
            <w:left w:val="none" w:sz="0" w:space="0" w:color="auto"/>
            <w:bottom w:val="none" w:sz="0" w:space="0" w:color="auto"/>
            <w:right w:val="none" w:sz="0" w:space="0" w:color="auto"/>
          </w:divBdr>
        </w:div>
        <w:div w:id="2054186073">
          <w:marLeft w:val="640"/>
          <w:marRight w:val="0"/>
          <w:marTop w:val="0"/>
          <w:marBottom w:val="0"/>
          <w:divBdr>
            <w:top w:val="none" w:sz="0" w:space="0" w:color="auto"/>
            <w:left w:val="none" w:sz="0" w:space="0" w:color="auto"/>
            <w:bottom w:val="none" w:sz="0" w:space="0" w:color="auto"/>
            <w:right w:val="none" w:sz="0" w:space="0" w:color="auto"/>
          </w:divBdr>
        </w:div>
        <w:div w:id="2110006027">
          <w:marLeft w:val="640"/>
          <w:marRight w:val="0"/>
          <w:marTop w:val="0"/>
          <w:marBottom w:val="0"/>
          <w:divBdr>
            <w:top w:val="none" w:sz="0" w:space="0" w:color="auto"/>
            <w:left w:val="none" w:sz="0" w:space="0" w:color="auto"/>
            <w:bottom w:val="none" w:sz="0" w:space="0" w:color="auto"/>
            <w:right w:val="none" w:sz="0" w:space="0" w:color="auto"/>
          </w:divBdr>
        </w:div>
        <w:div w:id="2128356345">
          <w:marLeft w:val="640"/>
          <w:marRight w:val="0"/>
          <w:marTop w:val="0"/>
          <w:marBottom w:val="0"/>
          <w:divBdr>
            <w:top w:val="none" w:sz="0" w:space="0" w:color="auto"/>
            <w:left w:val="none" w:sz="0" w:space="0" w:color="auto"/>
            <w:bottom w:val="none" w:sz="0" w:space="0" w:color="auto"/>
            <w:right w:val="none" w:sz="0" w:space="0" w:color="auto"/>
          </w:divBdr>
        </w:div>
        <w:div w:id="2139447638">
          <w:marLeft w:val="640"/>
          <w:marRight w:val="0"/>
          <w:marTop w:val="0"/>
          <w:marBottom w:val="0"/>
          <w:divBdr>
            <w:top w:val="none" w:sz="0" w:space="0" w:color="auto"/>
            <w:left w:val="none" w:sz="0" w:space="0" w:color="auto"/>
            <w:bottom w:val="none" w:sz="0" w:space="0" w:color="auto"/>
            <w:right w:val="none" w:sz="0" w:space="0" w:color="auto"/>
          </w:divBdr>
        </w:div>
      </w:divsChild>
    </w:div>
    <w:div w:id="675612216">
      <w:marLeft w:val="640"/>
      <w:marRight w:val="0"/>
      <w:marTop w:val="0"/>
      <w:marBottom w:val="0"/>
      <w:divBdr>
        <w:top w:val="none" w:sz="0" w:space="0" w:color="auto"/>
        <w:left w:val="none" w:sz="0" w:space="0" w:color="auto"/>
        <w:bottom w:val="none" w:sz="0" w:space="0" w:color="auto"/>
        <w:right w:val="none" w:sz="0" w:space="0" w:color="auto"/>
      </w:divBdr>
    </w:div>
    <w:div w:id="685981606">
      <w:marLeft w:val="640"/>
      <w:marRight w:val="0"/>
      <w:marTop w:val="0"/>
      <w:marBottom w:val="0"/>
      <w:divBdr>
        <w:top w:val="none" w:sz="0" w:space="0" w:color="auto"/>
        <w:left w:val="none" w:sz="0" w:space="0" w:color="auto"/>
        <w:bottom w:val="none" w:sz="0" w:space="0" w:color="auto"/>
        <w:right w:val="none" w:sz="0" w:space="0" w:color="auto"/>
      </w:divBdr>
    </w:div>
    <w:div w:id="696465450">
      <w:bodyDiv w:val="1"/>
      <w:marLeft w:val="0"/>
      <w:marRight w:val="0"/>
      <w:marTop w:val="0"/>
      <w:marBottom w:val="0"/>
      <w:divBdr>
        <w:top w:val="none" w:sz="0" w:space="0" w:color="auto"/>
        <w:left w:val="none" w:sz="0" w:space="0" w:color="auto"/>
        <w:bottom w:val="none" w:sz="0" w:space="0" w:color="auto"/>
        <w:right w:val="none" w:sz="0" w:space="0" w:color="auto"/>
      </w:divBdr>
      <w:divsChild>
        <w:div w:id="37245354">
          <w:marLeft w:val="640"/>
          <w:marRight w:val="0"/>
          <w:marTop w:val="0"/>
          <w:marBottom w:val="0"/>
          <w:divBdr>
            <w:top w:val="none" w:sz="0" w:space="0" w:color="auto"/>
            <w:left w:val="none" w:sz="0" w:space="0" w:color="auto"/>
            <w:bottom w:val="none" w:sz="0" w:space="0" w:color="auto"/>
            <w:right w:val="none" w:sz="0" w:space="0" w:color="auto"/>
          </w:divBdr>
        </w:div>
        <w:div w:id="275645975">
          <w:marLeft w:val="640"/>
          <w:marRight w:val="0"/>
          <w:marTop w:val="0"/>
          <w:marBottom w:val="0"/>
          <w:divBdr>
            <w:top w:val="none" w:sz="0" w:space="0" w:color="auto"/>
            <w:left w:val="none" w:sz="0" w:space="0" w:color="auto"/>
            <w:bottom w:val="none" w:sz="0" w:space="0" w:color="auto"/>
            <w:right w:val="none" w:sz="0" w:space="0" w:color="auto"/>
          </w:divBdr>
        </w:div>
        <w:div w:id="368190794">
          <w:marLeft w:val="640"/>
          <w:marRight w:val="0"/>
          <w:marTop w:val="0"/>
          <w:marBottom w:val="0"/>
          <w:divBdr>
            <w:top w:val="none" w:sz="0" w:space="0" w:color="auto"/>
            <w:left w:val="none" w:sz="0" w:space="0" w:color="auto"/>
            <w:bottom w:val="none" w:sz="0" w:space="0" w:color="auto"/>
            <w:right w:val="none" w:sz="0" w:space="0" w:color="auto"/>
          </w:divBdr>
        </w:div>
        <w:div w:id="436415028">
          <w:marLeft w:val="640"/>
          <w:marRight w:val="0"/>
          <w:marTop w:val="0"/>
          <w:marBottom w:val="0"/>
          <w:divBdr>
            <w:top w:val="none" w:sz="0" w:space="0" w:color="auto"/>
            <w:left w:val="none" w:sz="0" w:space="0" w:color="auto"/>
            <w:bottom w:val="none" w:sz="0" w:space="0" w:color="auto"/>
            <w:right w:val="none" w:sz="0" w:space="0" w:color="auto"/>
          </w:divBdr>
        </w:div>
        <w:div w:id="592476038">
          <w:marLeft w:val="640"/>
          <w:marRight w:val="0"/>
          <w:marTop w:val="0"/>
          <w:marBottom w:val="0"/>
          <w:divBdr>
            <w:top w:val="none" w:sz="0" w:space="0" w:color="auto"/>
            <w:left w:val="none" w:sz="0" w:space="0" w:color="auto"/>
            <w:bottom w:val="none" w:sz="0" w:space="0" w:color="auto"/>
            <w:right w:val="none" w:sz="0" w:space="0" w:color="auto"/>
          </w:divBdr>
        </w:div>
        <w:div w:id="681201739">
          <w:marLeft w:val="640"/>
          <w:marRight w:val="0"/>
          <w:marTop w:val="0"/>
          <w:marBottom w:val="0"/>
          <w:divBdr>
            <w:top w:val="none" w:sz="0" w:space="0" w:color="auto"/>
            <w:left w:val="none" w:sz="0" w:space="0" w:color="auto"/>
            <w:bottom w:val="none" w:sz="0" w:space="0" w:color="auto"/>
            <w:right w:val="none" w:sz="0" w:space="0" w:color="auto"/>
          </w:divBdr>
        </w:div>
        <w:div w:id="720638022">
          <w:marLeft w:val="640"/>
          <w:marRight w:val="0"/>
          <w:marTop w:val="0"/>
          <w:marBottom w:val="0"/>
          <w:divBdr>
            <w:top w:val="none" w:sz="0" w:space="0" w:color="auto"/>
            <w:left w:val="none" w:sz="0" w:space="0" w:color="auto"/>
            <w:bottom w:val="none" w:sz="0" w:space="0" w:color="auto"/>
            <w:right w:val="none" w:sz="0" w:space="0" w:color="auto"/>
          </w:divBdr>
        </w:div>
        <w:div w:id="859857355">
          <w:marLeft w:val="640"/>
          <w:marRight w:val="0"/>
          <w:marTop w:val="0"/>
          <w:marBottom w:val="0"/>
          <w:divBdr>
            <w:top w:val="none" w:sz="0" w:space="0" w:color="auto"/>
            <w:left w:val="none" w:sz="0" w:space="0" w:color="auto"/>
            <w:bottom w:val="none" w:sz="0" w:space="0" w:color="auto"/>
            <w:right w:val="none" w:sz="0" w:space="0" w:color="auto"/>
          </w:divBdr>
        </w:div>
        <w:div w:id="978148881">
          <w:marLeft w:val="640"/>
          <w:marRight w:val="0"/>
          <w:marTop w:val="0"/>
          <w:marBottom w:val="0"/>
          <w:divBdr>
            <w:top w:val="none" w:sz="0" w:space="0" w:color="auto"/>
            <w:left w:val="none" w:sz="0" w:space="0" w:color="auto"/>
            <w:bottom w:val="none" w:sz="0" w:space="0" w:color="auto"/>
            <w:right w:val="none" w:sz="0" w:space="0" w:color="auto"/>
          </w:divBdr>
        </w:div>
        <w:div w:id="1135483821">
          <w:marLeft w:val="640"/>
          <w:marRight w:val="0"/>
          <w:marTop w:val="0"/>
          <w:marBottom w:val="0"/>
          <w:divBdr>
            <w:top w:val="none" w:sz="0" w:space="0" w:color="auto"/>
            <w:left w:val="none" w:sz="0" w:space="0" w:color="auto"/>
            <w:bottom w:val="none" w:sz="0" w:space="0" w:color="auto"/>
            <w:right w:val="none" w:sz="0" w:space="0" w:color="auto"/>
          </w:divBdr>
        </w:div>
        <w:div w:id="1269463447">
          <w:marLeft w:val="640"/>
          <w:marRight w:val="0"/>
          <w:marTop w:val="0"/>
          <w:marBottom w:val="0"/>
          <w:divBdr>
            <w:top w:val="none" w:sz="0" w:space="0" w:color="auto"/>
            <w:left w:val="none" w:sz="0" w:space="0" w:color="auto"/>
            <w:bottom w:val="none" w:sz="0" w:space="0" w:color="auto"/>
            <w:right w:val="none" w:sz="0" w:space="0" w:color="auto"/>
          </w:divBdr>
        </w:div>
        <w:div w:id="1373774504">
          <w:marLeft w:val="640"/>
          <w:marRight w:val="0"/>
          <w:marTop w:val="0"/>
          <w:marBottom w:val="0"/>
          <w:divBdr>
            <w:top w:val="none" w:sz="0" w:space="0" w:color="auto"/>
            <w:left w:val="none" w:sz="0" w:space="0" w:color="auto"/>
            <w:bottom w:val="none" w:sz="0" w:space="0" w:color="auto"/>
            <w:right w:val="none" w:sz="0" w:space="0" w:color="auto"/>
          </w:divBdr>
        </w:div>
        <w:div w:id="1443575768">
          <w:marLeft w:val="640"/>
          <w:marRight w:val="0"/>
          <w:marTop w:val="0"/>
          <w:marBottom w:val="0"/>
          <w:divBdr>
            <w:top w:val="none" w:sz="0" w:space="0" w:color="auto"/>
            <w:left w:val="none" w:sz="0" w:space="0" w:color="auto"/>
            <w:bottom w:val="none" w:sz="0" w:space="0" w:color="auto"/>
            <w:right w:val="none" w:sz="0" w:space="0" w:color="auto"/>
          </w:divBdr>
        </w:div>
        <w:div w:id="1525435347">
          <w:marLeft w:val="640"/>
          <w:marRight w:val="0"/>
          <w:marTop w:val="0"/>
          <w:marBottom w:val="0"/>
          <w:divBdr>
            <w:top w:val="none" w:sz="0" w:space="0" w:color="auto"/>
            <w:left w:val="none" w:sz="0" w:space="0" w:color="auto"/>
            <w:bottom w:val="none" w:sz="0" w:space="0" w:color="auto"/>
            <w:right w:val="none" w:sz="0" w:space="0" w:color="auto"/>
          </w:divBdr>
        </w:div>
        <w:div w:id="1584139510">
          <w:marLeft w:val="640"/>
          <w:marRight w:val="0"/>
          <w:marTop w:val="0"/>
          <w:marBottom w:val="0"/>
          <w:divBdr>
            <w:top w:val="none" w:sz="0" w:space="0" w:color="auto"/>
            <w:left w:val="none" w:sz="0" w:space="0" w:color="auto"/>
            <w:bottom w:val="none" w:sz="0" w:space="0" w:color="auto"/>
            <w:right w:val="none" w:sz="0" w:space="0" w:color="auto"/>
          </w:divBdr>
        </w:div>
        <w:div w:id="1882589052">
          <w:marLeft w:val="640"/>
          <w:marRight w:val="0"/>
          <w:marTop w:val="0"/>
          <w:marBottom w:val="0"/>
          <w:divBdr>
            <w:top w:val="none" w:sz="0" w:space="0" w:color="auto"/>
            <w:left w:val="none" w:sz="0" w:space="0" w:color="auto"/>
            <w:bottom w:val="none" w:sz="0" w:space="0" w:color="auto"/>
            <w:right w:val="none" w:sz="0" w:space="0" w:color="auto"/>
          </w:divBdr>
        </w:div>
        <w:div w:id="2006471210">
          <w:marLeft w:val="640"/>
          <w:marRight w:val="0"/>
          <w:marTop w:val="0"/>
          <w:marBottom w:val="0"/>
          <w:divBdr>
            <w:top w:val="none" w:sz="0" w:space="0" w:color="auto"/>
            <w:left w:val="none" w:sz="0" w:space="0" w:color="auto"/>
            <w:bottom w:val="none" w:sz="0" w:space="0" w:color="auto"/>
            <w:right w:val="none" w:sz="0" w:space="0" w:color="auto"/>
          </w:divBdr>
        </w:div>
        <w:div w:id="2061129833">
          <w:marLeft w:val="640"/>
          <w:marRight w:val="0"/>
          <w:marTop w:val="0"/>
          <w:marBottom w:val="0"/>
          <w:divBdr>
            <w:top w:val="none" w:sz="0" w:space="0" w:color="auto"/>
            <w:left w:val="none" w:sz="0" w:space="0" w:color="auto"/>
            <w:bottom w:val="none" w:sz="0" w:space="0" w:color="auto"/>
            <w:right w:val="none" w:sz="0" w:space="0" w:color="auto"/>
          </w:divBdr>
        </w:div>
        <w:div w:id="2095742952">
          <w:marLeft w:val="640"/>
          <w:marRight w:val="0"/>
          <w:marTop w:val="0"/>
          <w:marBottom w:val="0"/>
          <w:divBdr>
            <w:top w:val="none" w:sz="0" w:space="0" w:color="auto"/>
            <w:left w:val="none" w:sz="0" w:space="0" w:color="auto"/>
            <w:bottom w:val="none" w:sz="0" w:space="0" w:color="auto"/>
            <w:right w:val="none" w:sz="0" w:space="0" w:color="auto"/>
          </w:divBdr>
        </w:div>
      </w:divsChild>
    </w:div>
    <w:div w:id="699865429">
      <w:marLeft w:val="640"/>
      <w:marRight w:val="0"/>
      <w:marTop w:val="0"/>
      <w:marBottom w:val="0"/>
      <w:divBdr>
        <w:top w:val="none" w:sz="0" w:space="0" w:color="auto"/>
        <w:left w:val="none" w:sz="0" w:space="0" w:color="auto"/>
        <w:bottom w:val="none" w:sz="0" w:space="0" w:color="auto"/>
        <w:right w:val="none" w:sz="0" w:space="0" w:color="auto"/>
      </w:divBdr>
    </w:div>
    <w:div w:id="701903880">
      <w:bodyDiv w:val="1"/>
      <w:marLeft w:val="0"/>
      <w:marRight w:val="0"/>
      <w:marTop w:val="0"/>
      <w:marBottom w:val="0"/>
      <w:divBdr>
        <w:top w:val="none" w:sz="0" w:space="0" w:color="auto"/>
        <w:left w:val="none" w:sz="0" w:space="0" w:color="auto"/>
        <w:bottom w:val="none" w:sz="0" w:space="0" w:color="auto"/>
        <w:right w:val="none" w:sz="0" w:space="0" w:color="auto"/>
      </w:divBdr>
      <w:divsChild>
        <w:div w:id="46415491">
          <w:marLeft w:val="640"/>
          <w:marRight w:val="0"/>
          <w:marTop w:val="0"/>
          <w:marBottom w:val="0"/>
          <w:divBdr>
            <w:top w:val="none" w:sz="0" w:space="0" w:color="auto"/>
            <w:left w:val="none" w:sz="0" w:space="0" w:color="auto"/>
            <w:bottom w:val="none" w:sz="0" w:space="0" w:color="auto"/>
            <w:right w:val="none" w:sz="0" w:space="0" w:color="auto"/>
          </w:divBdr>
        </w:div>
        <w:div w:id="162136432">
          <w:marLeft w:val="640"/>
          <w:marRight w:val="0"/>
          <w:marTop w:val="0"/>
          <w:marBottom w:val="0"/>
          <w:divBdr>
            <w:top w:val="none" w:sz="0" w:space="0" w:color="auto"/>
            <w:left w:val="none" w:sz="0" w:space="0" w:color="auto"/>
            <w:bottom w:val="none" w:sz="0" w:space="0" w:color="auto"/>
            <w:right w:val="none" w:sz="0" w:space="0" w:color="auto"/>
          </w:divBdr>
        </w:div>
        <w:div w:id="444036709">
          <w:marLeft w:val="640"/>
          <w:marRight w:val="0"/>
          <w:marTop w:val="0"/>
          <w:marBottom w:val="0"/>
          <w:divBdr>
            <w:top w:val="none" w:sz="0" w:space="0" w:color="auto"/>
            <w:left w:val="none" w:sz="0" w:space="0" w:color="auto"/>
            <w:bottom w:val="none" w:sz="0" w:space="0" w:color="auto"/>
            <w:right w:val="none" w:sz="0" w:space="0" w:color="auto"/>
          </w:divBdr>
        </w:div>
        <w:div w:id="597710842">
          <w:marLeft w:val="640"/>
          <w:marRight w:val="0"/>
          <w:marTop w:val="0"/>
          <w:marBottom w:val="0"/>
          <w:divBdr>
            <w:top w:val="none" w:sz="0" w:space="0" w:color="auto"/>
            <w:left w:val="none" w:sz="0" w:space="0" w:color="auto"/>
            <w:bottom w:val="none" w:sz="0" w:space="0" w:color="auto"/>
            <w:right w:val="none" w:sz="0" w:space="0" w:color="auto"/>
          </w:divBdr>
        </w:div>
        <w:div w:id="679426946">
          <w:marLeft w:val="640"/>
          <w:marRight w:val="0"/>
          <w:marTop w:val="0"/>
          <w:marBottom w:val="0"/>
          <w:divBdr>
            <w:top w:val="none" w:sz="0" w:space="0" w:color="auto"/>
            <w:left w:val="none" w:sz="0" w:space="0" w:color="auto"/>
            <w:bottom w:val="none" w:sz="0" w:space="0" w:color="auto"/>
            <w:right w:val="none" w:sz="0" w:space="0" w:color="auto"/>
          </w:divBdr>
        </w:div>
        <w:div w:id="686176959">
          <w:marLeft w:val="640"/>
          <w:marRight w:val="0"/>
          <w:marTop w:val="0"/>
          <w:marBottom w:val="0"/>
          <w:divBdr>
            <w:top w:val="none" w:sz="0" w:space="0" w:color="auto"/>
            <w:left w:val="none" w:sz="0" w:space="0" w:color="auto"/>
            <w:bottom w:val="none" w:sz="0" w:space="0" w:color="auto"/>
            <w:right w:val="none" w:sz="0" w:space="0" w:color="auto"/>
          </w:divBdr>
        </w:div>
        <w:div w:id="699820476">
          <w:marLeft w:val="640"/>
          <w:marRight w:val="0"/>
          <w:marTop w:val="0"/>
          <w:marBottom w:val="0"/>
          <w:divBdr>
            <w:top w:val="none" w:sz="0" w:space="0" w:color="auto"/>
            <w:left w:val="none" w:sz="0" w:space="0" w:color="auto"/>
            <w:bottom w:val="none" w:sz="0" w:space="0" w:color="auto"/>
            <w:right w:val="none" w:sz="0" w:space="0" w:color="auto"/>
          </w:divBdr>
        </w:div>
        <w:div w:id="866260945">
          <w:marLeft w:val="640"/>
          <w:marRight w:val="0"/>
          <w:marTop w:val="0"/>
          <w:marBottom w:val="0"/>
          <w:divBdr>
            <w:top w:val="none" w:sz="0" w:space="0" w:color="auto"/>
            <w:left w:val="none" w:sz="0" w:space="0" w:color="auto"/>
            <w:bottom w:val="none" w:sz="0" w:space="0" w:color="auto"/>
            <w:right w:val="none" w:sz="0" w:space="0" w:color="auto"/>
          </w:divBdr>
        </w:div>
        <w:div w:id="873152924">
          <w:marLeft w:val="640"/>
          <w:marRight w:val="0"/>
          <w:marTop w:val="0"/>
          <w:marBottom w:val="0"/>
          <w:divBdr>
            <w:top w:val="none" w:sz="0" w:space="0" w:color="auto"/>
            <w:left w:val="none" w:sz="0" w:space="0" w:color="auto"/>
            <w:bottom w:val="none" w:sz="0" w:space="0" w:color="auto"/>
            <w:right w:val="none" w:sz="0" w:space="0" w:color="auto"/>
          </w:divBdr>
        </w:div>
        <w:div w:id="887838242">
          <w:marLeft w:val="640"/>
          <w:marRight w:val="0"/>
          <w:marTop w:val="0"/>
          <w:marBottom w:val="0"/>
          <w:divBdr>
            <w:top w:val="none" w:sz="0" w:space="0" w:color="auto"/>
            <w:left w:val="none" w:sz="0" w:space="0" w:color="auto"/>
            <w:bottom w:val="none" w:sz="0" w:space="0" w:color="auto"/>
            <w:right w:val="none" w:sz="0" w:space="0" w:color="auto"/>
          </w:divBdr>
        </w:div>
        <w:div w:id="907888442">
          <w:marLeft w:val="640"/>
          <w:marRight w:val="0"/>
          <w:marTop w:val="0"/>
          <w:marBottom w:val="0"/>
          <w:divBdr>
            <w:top w:val="none" w:sz="0" w:space="0" w:color="auto"/>
            <w:left w:val="none" w:sz="0" w:space="0" w:color="auto"/>
            <w:bottom w:val="none" w:sz="0" w:space="0" w:color="auto"/>
            <w:right w:val="none" w:sz="0" w:space="0" w:color="auto"/>
          </w:divBdr>
        </w:div>
        <w:div w:id="931207208">
          <w:marLeft w:val="640"/>
          <w:marRight w:val="0"/>
          <w:marTop w:val="0"/>
          <w:marBottom w:val="0"/>
          <w:divBdr>
            <w:top w:val="none" w:sz="0" w:space="0" w:color="auto"/>
            <w:left w:val="none" w:sz="0" w:space="0" w:color="auto"/>
            <w:bottom w:val="none" w:sz="0" w:space="0" w:color="auto"/>
            <w:right w:val="none" w:sz="0" w:space="0" w:color="auto"/>
          </w:divBdr>
        </w:div>
        <w:div w:id="1107192674">
          <w:marLeft w:val="640"/>
          <w:marRight w:val="0"/>
          <w:marTop w:val="0"/>
          <w:marBottom w:val="0"/>
          <w:divBdr>
            <w:top w:val="none" w:sz="0" w:space="0" w:color="auto"/>
            <w:left w:val="none" w:sz="0" w:space="0" w:color="auto"/>
            <w:bottom w:val="none" w:sz="0" w:space="0" w:color="auto"/>
            <w:right w:val="none" w:sz="0" w:space="0" w:color="auto"/>
          </w:divBdr>
        </w:div>
        <w:div w:id="1181814590">
          <w:marLeft w:val="640"/>
          <w:marRight w:val="0"/>
          <w:marTop w:val="0"/>
          <w:marBottom w:val="0"/>
          <w:divBdr>
            <w:top w:val="none" w:sz="0" w:space="0" w:color="auto"/>
            <w:left w:val="none" w:sz="0" w:space="0" w:color="auto"/>
            <w:bottom w:val="none" w:sz="0" w:space="0" w:color="auto"/>
            <w:right w:val="none" w:sz="0" w:space="0" w:color="auto"/>
          </w:divBdr>
        </w:div>
        <w:div w:id="1274555133">
          <w:marLeft w:val="640"/>
          <w:marRight w:val="0"/>
          <w:marTop w:val="0"/>
          <w:marBottom w:val="0"/>
          <w:divBdr>
            <w:top w:val="none" w:sz="0" w:space="0" w:color="auto"/>
            <w:left w:val="none" w:sz="0" w:space="0" w:color="auto"/>
            <w:bottom w:val="none" w:sz="0" w:space="0" w:color="auto"/>
            <w:right w:val="none" w:sz="0" w:space="0" w:color="auto"/>
          </w:divBdr>
        </w:div>
        <w:div w:id="1337687207">
          <w:marLeft w:val="640"/>
          <w:marRight w:val="0"/>
          <w:marTop w:val="0"/>
          <w:marBottom w:val="0"/>
          <w:divBdr>
            <w:top w:val="none" w:sz="0" w:space="0" w:color="auto"/>
            <w:left w:val="none" w:sz="0" w:space="0" w:color="auto"/>
            <w:bottom w:val="none" w:sz="0" w:space="0" w:color="auto"/>
            <w:right w:val="none" w:sz="0" w:space="0" w:color="auto"/>
          </w:divBdr>
        </w:div>
        <w:div w:id="1550191751">
          <w:marLeft w:val="640"/>
          <w:marRight w:val="0"/>
          <w:marTop w:val="0"/>
          <w:marBottom w:val="0"/>
          <w:divBdr>
            <w:top w:val="none" w:sz="0" w:space="0" w:color="auto"/>
            <w:left w:val="none" w:sz="0" w:space="0" w:color="auto"/>
            <w:bottom w:val="none" w:sz="0" w:space="0" w:color="auto"/>
            <w:right w:val="none" w:sz="0" w:space="0" w:color="auto"/>
          </w:divBdr>
        </w:div>
        <w:div w:id="2016491524">
          <w:marLeft w:val="640"/>
          <w:marRight w:val="0"/>
          <w:marTop w:val="0"/>
          <w:marBottom w:val="0"/>
          <w:divBdr>
            <w:top w:val="none" w:sz="0" w:space="0" w:color="auto"/>
            <w:left w:val="none" w:sz="0" w:space="0" w:color="auto"/>
            <w:bottom w:val="none" w:sz="0" w:space="0" w:color="auto"/>
            <w:right w:val="none" w:sz="0" w:space="0" w:color="auto"/>
          </w:divBdr>
        </w:div>
        <w:div w:id="2057776763">
          <w:marLeft w:val="640"/>
          <w:marRight w:val="0"/>
          <w:marTop w:val="0"/>
          <w:marBottom w:val="0"/>
          <w:divBdr>
            <w:top w:val="none" w:sz="0" w:space="0" w:color="auto"/>
            <w:left w:val="none" w:sz="0" w:space="0" w:color="auto"/>
            <w:bottom w:val="none" w:sz="0" w:space="0" w:color="auto"/>
            <w:right w:val="none" w:sz="0" w:space="0" w:color="auto"/>
          </w:divBdr>
        </w:div>
      </w:divsChild>
    </w:div>
    <w:div w:id="702632298">
      <w:marLeft w:val="640"/>
      <w:marRight w:val="0"/>
      <w:marTop w:val="0"/>
      <w:marBottom w:val="0"/>
      <w:divBdr>
        <w:top w:val="none" w:sz="0" w:space="0" w:color="auto"/>
        <w:left w:val="none" w:sz="0" w:space="0" w:color="auto"/>
        <w:bottom w:val="none" w:sz="0" w:space="0" w:color="auto"/>
        <w:right w:val="none" w:sz="0" w:space="0" w:color="auto"/>
      </w:divBdr>
    </w:div>
    <w:div w:id="711855004">
      <w:bodyDiv w:val="1"/>
      <w:marLeft w:val="0"/>
      <w:marRight w:val="0"/>
      <w:marTop w:val="0"/>
      <w:marBottom w:val="0"/>
      <w:divBdr>
        <w:top w:val="none" w:sz="0" w:space="0" w:color="auto"/>
        <w:left w:val="none" w:sz="0" w:space="0" w:color="auto"/>
        <w:bottom w:val="none" w:sz="0" w:space="0" w:color="auto"/>
        <w:right w:val="none" w:sz="0" w:space="0" w:color="auto"/>
      </w:divBdr>
      <w:divsChild>
        <w:div w:id="28074057">
          <w:marLeft w:val="640"/>
          <w:marRight w:val="0"/>
          <w:marTop w:val="0"/>
          <w:marBottom w:val="0"/>
          <w:divBdr>
            <w:top w:val="none" w:sz="0" w:space="0" w:color="auto"/>
            <w:left w:val="none" w:sz="0" w:space="0" w:color="auto"/>
            <w:bottom w:val="none" w:sz="0" w:space="0" w:color="auto"/>
            <w:right w:val="none" w:sz="0" w:space="0" w:color="auto"/>
          </w:divBdr>
        </w:div>
        <w:div w:id="206527116">
          <w:marLeft w:val="640"/>
          <w:marRight w:val="0"/>
          <w:marTop w:val="0"/>
          <w:marBottom w:val="0"/>
          <w:divBdr>
            <w:top w:val="none" w:sz="0" w:space="0" w:color="auto"/>
            <w:left w:val="none" w:sz="0" w:space="0" w:color="auto"/>
            <w:bottom w:val="none" w:sz="0" w:space="0" w:color="auto"/>
            <w:right w:val="none" w:sz="0" w:space="0" w:color="auto"/>
          </w:divBdr>
        </w:div>
        <w:div w:id="285892632">
          <w:marLeft w:val="640"/>
          <w:marRight w:val="0"/>
          <w:marTop w:val="0"/>
          <w:marBottom w:val="0"/>
          <w:divBdr>
            <w:top w:val="none" w:sz="0" w:space="0" w:color="auto"/>
            <w:left w:val="none" w:sz="0" w:space="0" w:color="auto"/>
            <w:bottom w:val="none" w:sz="0" w:space="0" w:color="auto"/>
            <w:right w:val="none" w:sz="0" w:space="0" w:color="auto"/>
          </w:divBdr>
        </w:div>
        <w:div w:id="314183168">
          <w:marLeft w:val="640"/>
          <w:marRight w:val="0"/>
          <w:marTop w:val="0"/>
          <w:marBottom w:val="0"/>
          <w:divBdr>
            <w:top w:val="none" w:sz="0" w:space="0" w:color="auto"/>
            <w:left w:val="none" w:sz="0" w:space="0" w:color="auto"/>
            <w:bottom w:val="none" w:sz="0" w:space="0" w:color="auto"/>
            <w:right w:val="none" w:sz="0" w:space="0" w:color="auto"/>
          </w:divBdr>
        </w:div>
        <w:div w:id="434252559">
          <w:marLeft w:val="640"/>
          <w:marRight w:val="0"/>
          <w:marTop w:val="0"/>
          <w:marBottom w:val="0"/>
          <w:divBdr>
            <w:top w:val="none" w:sz="0" w:space="0" w:color="auto"/>
            <w:left w:val="none" w:sz="0" w:space="0" w:color="auto"/>
            <w:bottom w:val="none" w:sz="0" w:space="0" w:color="auto"/>
            <w:right w:val="none" w:sz="0" w:space="0" w:color="auto"/>
          </w:divBdr>
        </w:div>
        <w:div w:id="559173028">
          <w:marLeft w:val="640"/>
          <w:marRight w:val="0"/>
          <w:marTop w:val="0"/>
          <w:marBottom w:val="0"/>
          <w:divBdr>
            <w:top w:val="none" w:sz="0" w:space="0" w:color="auto"/>
            <w:left w:val="none" w:sz="0" w:space="0" w:color="auto"/>
            <w:bottom w:val="none" w:sz="0" w:space="0" w:color="auto"/>
            <w:right w:val="none" w:sz="0" w:space="0" w:color="auto"/>
          </w:divBdr>
        </w:div>
        <w:div w:id="571306833">
          <w:marLeft w:val="640"/>
          <w:marRight w:val="0"/>
          <w:marTop w:val="0"/>
          <w:marBottom w:val="0"/>
          <w:divBdr>
            <w:top w:val="none" w:sz="0" w:space="0" w:color="auto"/>
            <w:left w:val="none" w:sz="0" w:space="0" w:color="auto"/>
            <w:bottom w:val="none" w:sz="0" w:space="0" w:color="auto"/>
            <w:right w:val="none" w:sz="0" w:space="0" w:color="auto"/>
          </w:divBdr>
        </w:div>
        <w:div w:id="690303242">
          <w:marLeft w:val="640"/>
          <w:marRight w:val="0"/>
          <w:marTop w:val="0"/>
          <w:marBottom w:val="0"/>
          <w:divBdr>
            <w:top w:val="none" w:sz="0" w:space="0" w:color="auto"/>
            <w:left w:val="none" w:sz="0" w:space="0" w:color="auto"/>
            <w:bottom w:val="none" w:sz="0" w:space="0" w:color="auto"/>
            <w:right w:val="none" w:sz="0" w:space="0" w:color="auto"/>
          </w:divBdr>
        </w:div>
        <w:div w:id="754781879">
          <w:marLeft w:val="640"/>
          <w:marRight w:val="0"/>
          <w:marTop w:val="0"/>
          <w:marBottom w:val="0"/>
          <w:divBdr>
            <w:top w:val="none" w:sz="0" w:space="0" w:color="auto"/>
            <w:left w:val="none" w:sz="0" w:space="0" w:color="auto"/>
            <w:bottom w:val="none" w:sz="0" w:space="0" w:color="auto"/>
            <w:right w:val="none" w:sz="0" w:space="0" w:color="auto"/>
          </w:divBdr>
        </w:div>
        <w:div w:id="757865786">
          <w:marLeft w:val="640"/>
          <w:marRight w:val="0"/>
          <w:marTop w:val="0"/>
          <w:marBottom w:val="0"/>
          <w:divBdr>
            <w:top w:val="none" w:sz="0" w:space="0" w:color="auto"/>
            <w:left w:val="none" w:sz="0" w:space="0" w:color="auto"/>
            <w:bottom w:val="none" w:sz="0" w:space="0" w:color="auto"/>
            <w:right w:val="none" w:sz="0" w:space="0" w:color="auto"/>
          </w:divBdr>
        </w:div>
        <w:div w:id="839200624">
          <w:marLeft w:val="640"/>
          <w:marRight w:val="0"/>
          <w:marTop w:val="0"/>
          <w:marBottom w:val="0"/>
          <w:divBdr>
            <w:top w:val="none" w:sz="0" w:space="0" w:color="auto"/>
            <w:left w:val="none" w:sz="0" w:space="0" w:color="auto"/>
            <w:bottom w:val="none" w:sz="0" w:space="0" w:color="auto"/>
            <w:right w:val="none" w:sz="0" w:space="0" w:color="auto"/>
          </w:divBdr>
        </w:div>
        <w:div w:id="932863177">
          <w:marLeft w:val="640"/>
          <w:marRight w:val="0"/>
          <w:marTop w:val="0"/>
          <w:marBottom w:val="0"/>
          <w:divBdr>
            <w:top w:val="none" w:sz="0" w:space="0" w:color="auto"/>
            <w:left w:val="none" w:sz="0" w:space="0" w:color="auto"/>
            <w:bottom w:val="none" w:sz="0" w:space="0" w:color="auto"/>
            <w:right w:val="none" w:sz="0" w:space="0" w:color="auto"/>
          </w:divBdr>
        </w:div>
        <w:div w:id="996304811">
          <w:marLeft w:val="640"/>
          <w:marRight w:val="0"/>
          <w:marTop w:val="0"/>
          <w:marBottom w:val="0"/>
          <w:divBdr>
            <w:top w:val="none" w:sz="0" w:space="0" w:color="auto"/>
            <w:left w:val="none" w:sz="0" w:space="0" w:color="auto"/>
            <w:bottom w:val="none" w:sz="0" w:space="0" w:color="auto"/>
            <w:right w:val="none" w:sz="0" w:space="0" w:color="auto"/>
          </w:divBdr>
        </w:div>
        <w:div w:id="1013530558">
          <w:marLeft w:val="640"/>
          <w:marRight w:val="0"/>
          <w:marTop w:val="0"/>
          <w:marBottom w:val="0"/>
          <w:divBdr>
            <w:top w:val="none" w:sz="0" w:space="0" w:color="auto"/>
            <w:left w:val="none" w:sz="0" w:space="0" w:color="auto"/>
            <w:bottom w:val="none" w:sz="0" w:space="0" w:color="auto"/>
            <w:right w:val="none" w:sz="0" w:space="0" w:color="auto"/>
          </w:divBdr>
        </w:div>
        <w:div w:id="1257056047">
          <w:marLeft w:val="640"/>
          <w:marRight w:val="0"/>
          <w:marTop w:val="0"/>
          <w:marBottom w:val="0"/>
          <w:divBdr>
            <w:top w:val="none" w:sz="0" w:space="0" w:color="auto"/>
            <w:left w:val="none" w:sz="0" w:space="0" w:color="auto"/>
            <w:bottom w:val="none" w:sz="0" w:space="0" w:color="auto"/>
            <w:right w:val="none" w:sz="0" w:space="0" w:color="auto"/>
          </w:divBdr>
        </w:div>
        <w:div w:id="1265839262">
          <w:marLeft w:val="640"/>
          <w:marRight w:val="0"/>
          <w:marTop w:val="0"/>
          <w:marBottom w:val="0"/>
          <w:divBdr>
            <w:top w:val="none" w:sz="0" w:space="0" w:color="auto"/>
            <w:left w:val="none" w:sz="0" w:space="0" w:color="auto"/>
            <w:bottom w:val="none" w:sz="0" w:space="0" w:color="auto"/>
            <w:right w:val="none" w:sz="0" w:space="0" w:color="auto"/>
          </w:divBdr>
        </w:div>
        <w:div w:id="1283272136">
          <w:marLeft w:val="640"/>
          <w:marRight w:val="0"/>
          <w:marTop w:val="0"/>
          <w:marBottom w:val="0"/>
          <w:divBdr>
            <w:top w:val="none" w:sz="0" w:space="0" w:color="auto"/>
            <w:left w:val="none" w:sz="0" w:space="0" w:color="auto"/>
            <w:bottom w:val="none" w:sz="0" w:space="0" w:color="auto"/>
            <w:right w:val="none" w:sz="0" w:space="0" w:color="auto"/>
          </w:divBdr>
        </w:div>
        <w:div w:id="1409419418">
          <w:marLeft w:val="640"/>
          <w:marRight w:val="0"/>
          <w:marTop w:val="0"/>
          <w:marBottom w:val="0"/>
          <w:divBdr>
            <w:top w:val="none" w:sz="0" w:space="0" w:color="auto"/>
            <w:left w:val="none" w:sz="0" w:space="0" w:color="auto"/>
            <w:bottom w:val="none" w:sz="0" w:space="0" w:color="auto"/>
            <w:right w:val="none" w:sz="0" w:space="0" w:color="auto"/>
          </w:divBdr>
        </w:div>
        <w:div w:id="1417937729">
          <w:marLeft w:val="640"/>
          <w:marRight w:val="0"/>
          <w:marTop w:val="0"/>
          <w:marBottom w:val="0"/>
          <w:divBdr>
            <w:top w:val="none" w:sz="0" w:space="0" w:color="auto"/>
            <w:left w:val="none" w:sz="0" w:space="0" w:color="auto"/>
            <w:bottom w:val="none" w:sz="0" w:space="0" w:color="auto"/>
            <w:right w:val="none" w:sz="0" w:space="0" w:color="auto"/>
          </w:divBdr>
        </w:div>
        <w:div w:id="1474443237">
          <w:marLeft w:val="640"/>
          <w:marRight w:val="0"/>
          <w:marTop w:val="0"/>
          <w:marBottom w:val="0"/>
          <w:divBdr>
            <w:top w:val="none" w:sz="0" w:space="0" w:color="auto"/>
            <w:left w:val="none" w:sz="0" w:space="0" w:color="auto"/>
            <w:bottom w:val="none" w:sz="0" w:space="0" w:color="auto"/>
            <w:right w:val="none" w:sz="0" w:space="0" w:color="auto"/>
          </w:divBdr>
        </w:div>
        <w:div w:id="1510634002">
          <w:marLeft w:val="640"/>
          <w:marRight w:val="0"/>
          <w:marTop w:val="0"/>
          <w:marBottom w:val="0"/>
          <w:divBdr>
            <w:top w:val="none" w:sz="0" w:space="0" w:color="auto"/>
            <w:left w:val="none" w:sz="0" w:space="0" w:color="auto"/>
            <w:bottom w:val="none" w:sz="0" w:space="0" w:color="auto"/>
            <w:right w:val="none" w:sz="0" w:space="0" w:color="auto"/>
          </w:divBdr>
        </w:div>
        <w:div w:id="1691103534">
          <w:marLeft w:val="640"/>
          <w:marRight w:val="0"/>
          <w:marTop w:val="0"/>
          <w:marBottom w:val="0"/>
          <w:divBdr>
            <w:top w:val="none" w:sz="0" w:space="0" w:color="auto"/>
            <w:left w:val="none" w:sz="0" w:space="0" w:color="auto"/>
            <w:bottom w:val="none" w:sz="0" w:space="0" w:color="auto"/>
            <w:right w:val="none" w:sz="0" w:space="0" w:color="auto"/>
          </w:divBdr>
        </w:div>
        <w:div w:id="1700622460">
          <w:marLeft w:val="640"/>
          <w:marRight w:val="0"/>
          <w:marTop w:val="0"/>
          <w:marBottom w:val="0"/>
          <w:divBdr>
            <w:top w:val="none" w:sz="0" w:space="0" w:color="auto"/>
            <w:left w:val="none" w:sz="0" w:space="0" w:color="auto"/>
            <w:bottom w:val="none" w:sz="0" w:space="0" w:color="auto"/>
            <w:right w:val="none" w:sz="0" w:space="0" w:color="auto"/>
          </w:divBdr>
        </w:div>
        <w:div w:id="1764296291">
          <w:marLeft w:val="640"/>
          <w:marRight w:val="0"/>
          <w:marTop w:val="0"/>
          <w:marBottom w:val="0"/>
          <w:divBdr>
            <w:top w:val="none" w:sz="0" w:space="0" w:color="auto"/>
            <w:left w:val="none" w:sz="0" w:space="0" w:color="auto"/>
            <w:bottom w:val="none" w:sz="0" w:space="0" w:color="auto"/>
            <w:right w:val="none" w:sz="0" w:space="0" w:color="auto"/>
          </w:divBdr>
        </w:div>
        <w:div w:id="1915507975">
          <w:marLeft w:val="640"/>
          <w:marRight w:val="0"/>
          <w:marTop w:val="0"/>
          <w:marBottom w:val="0"/>
          <w:divBdr>
            <w:top w:val="none" w:sz="0" w:space="0" w:color="auto"/>
            <w:left w:val="none" w:sz="0" w:space="0" w:color="auto"/>
            <w:bottom w:val="none" w:sz="0" w:space="0" w:color="auto"/>
            <w:right w:val="none" w:sz="0" w:space="0" w:color="auto"/>
          </w:divBdr>
        </w:div>
        <w:div w:id="2142381378">
          <w:marLeft w:val="640"/>
          <w:marRight w:val="0"/>
          <w:marTop w:val="0"/>
          <w:marBottom w:val="0"/>
          <w:divBdr>
            <w:top w:val="none" w:sz="0" w:space="0" w:color="auto"/>
            <w:left w:val="none" w:sz="0" w:space="0" w:color="auto"/>
            <w:bottom w:val="none" w:sz="0" w:space="0" w:color="auto"/>
            <w:right w:val="none" w:sz="0" w:space="0" w:color="auto"/>
          </w:divBdr>
        </w:div>
        <w:div w:id="2143964317">
          <w:marLeft w:val="640"/>
          <w:marRight w:val="0"/>
          <w:marTop w:val="0"/>
          <w:marBottom w:val="0"/>
          <w:divBdr>
            <w:top w:val="none" w:sz="0" w:space="0" w:color="auto"/>
            <w:left w:val="none" w:sz="0" w:space="0" w:color="auto"/>
            <w:bottom w:val="none" w:sz="0" w:space="0" w:color="auto"/>
            <w:right w:val="none" w:sz="0" w:space="0" w:color="auto"/>
          </w:divBdr>
        </w:div>
      </w:divsChild>
    </w:div>
    <w:div w:id="717241818">
      <w:bodyDiv w:val="1"/>
      <w:marLeft w:val="0"/>
      <w:marRight w:val="0"/>
      <w:marTop w:val="0"/>
      <w:marBottom w:val="0"/>
      <w:divBdr>
        <w:top w:val="none" w:sz="0" w:space="0" w:color="auto"/>
        <w:left w:val="none" w:sz="0" w:space="0" w:color="auto"/>
        <w:bottom w:val="none" w:sz="0" w:space="0" w:color="auto"/>
        <w:right w:val="none" w:sz="0" w:space="0" w:color="auto"/>
      </w:divBdr>
      <w:divsChild>
        <w:div w:id="65419970">
          <w:marLeft w:val="640"/>
          <w:marRight w:val="0"/>
          <w:marTop w:val="0"/>
          <w:marBottom w:val="0"/>
          <w:divBdr>
            <w:top w:val="none" w:sz="0" w:space="0" w:color="auto"/>
            <w:left w:val="none" w:sz="0" w:space="0" w:color="auto"/>
            <w:bottom w:val="none" w:sz="0" w:space="0" w:color="auto"/>
            <w:right w:val="none" w:sz="0" w:space="0" w:color="auto"/>
          </w:divBdr>
        </w:div>
        <w:div w:id="73551570">
          <w:marLeft w:val="640"/>
          <w:marRight w:val="0"/>
          <w:marTop w:val="0"/>
          <w:marBottom w:val="0"/>
          <w:divBdr>
            <w:top w:val="none" w:sz="0" w:space="0" w:color="auto"/>
            <w:left w:val="none" w:sz="0" w:space="0" w:color="auto"/>
            <w:bottom w:val="none" w:sz="0" w:space="0" w:color="auto"/>
            <w:right w:val="none" w:sz="0" w:space="0" w:color="auto"/>
          </w:divBdr>
        </w:div>
        <w:div w:id="79254263">
          <w:marLeft w:val="640"/>
          <w:marRight w:val="0"/>
          <w:marTop w:val="0"/>
          <w:marBottom w:val="0"/>
          <w:divBdr>
            <w:top w:val="none" w:sz="0" w:space="0" w:color="auto"/>
            <w:left w:val="none" w:sz="0" w:space="0" w:color="auto"/>
            <w:bottom w:val="none" w:sz="0" w:space="0" w:color="auto"/>
            <w:right w:val="none" w:sz="0" w:space="0" w:color="auto"/>
          </w:divBdr>
        </w:div>
        <w:div w:id="105855901">
          <w:marLeft w:val="640"/>
          <w:marRight w:val="0"/>
          <w:marTop w:val="0"/>
          <w:marBottom w:val="0"/>
          <w:divBdr>
            <w:top w:val="none" w:sz="0" w:space="0" w:color="auto"/>
            <w:left w:val="none" w:sz="0" w:space="0" w:color="auto"/>
            <w:bottom w:val="none" w:sz="0" w:space="0" w:color="auto"/>
            <w:right w:val="none" w:sz="0" w:space="0" w:color="auto"/>
          </w:divBdr>
        </w:div>
        <w:div w:id="165176928">
          <w:marLeft w:val="640"/>
          <w:marRight w:val="0"/>
          <w:marTop w:val="0"/>
          <w:marBottom w:val="0"/>
          <w:divBdr>
            <w:top w:val="none" w:sz="0" w:space="0" w:color="auto"/>
            <w:left w:val="none" w:sz="0" w:space="0" w:color="auto"/>
            <w:bottom w:val="none" w:sz="0" w:space="0" w:color="auto"/>
            <w:right w:val="none" w:sz="0" w:space="0" w:color="auto"/>
          </w:divBdr>
        </w:div>
        <w:div w:id="169024455">
          <w:marLeft w:val="640"/>
          <w:marRight w:val="0"/>
          <w:marTop w:val="0"/>
          <w:marBottom w:val="0"/>
          <w:divBdr>
            <w:top w:val="none" w:sz="0" w:space="0" w:color="auto"/>
            <w:left w:val="none" w:sz="0" w:space="0" w:color="auto"/>
            <w:bottom w:val="none" w:sz="0" w:space="0" w:color="auto"/>
            <w:right w:val="none" w:sz="0" w:space="0" w:color="auto"/>
          </w:divBdr>
        </w:div>
        <w:div w:id="272247115">
          <w:marLeft w:val="640"/>
          <w:marRight w:val="0"/>
          <w:marTop w:val="0"/>
          <w:marBottom w:val="0"/>
          <w:divBdr>
            <w:top w:val="none" w:sz="0" w:space="0" w:color="auto"/>
            <w:left w:val="none" w:sz="0" w:space="0" w:color="auto"/>
            <w:bottom w:val="none" w:sz="0" w:space="0" w:color="auto"/>
            <w:right w:val="none" w:sz="0" w:space="0" w:color="auto"/>
          </w:divBdr>
        </w:div>
        <w:div w:id="410002953">
          <w:marLeft w:val="640"/>
          <w:marRight w:val="0"/>
          <w:marTop w:val="0"/>
          <w:marBottom w:val="0"/>
          <w:divBdr>
            <w:top w:val="none" w:sz="0" w:space="0" w:color="auto"/>
            <w:left w:val="none" w:sz="0" w:space="0" w:color="auto"/>
            <w:bottom w:val="none" w:sz="0" w:space="0" w:color="auto"/>
            <w:right w:val="none" w:sz="0" w:space="0" w:color="auto"/>
          </w:divBdr>
        </w:div>
        <w:div w:id="412632208">
          <w:marLeft w:val="640"/>
          <w:marRight w:val="0"/>
          <w:marTop w:val="0"/>
          <w:marBottom w:val="0"/>
          <w:divBdr>
            <w:top w:val="none" w:sz="0" w:space="0" w:color="auto"/>
            <w:left w:val="none" w:sz="0" w:space="0" w:color="auto"/>
            <w:bottom w:val="none" w:sz="0" w:space="0" w:color="auto"/>
            <w:right w:val="none" w:sz="0" w:space="0" w:color="auto"/>
          </w:divBdr>
        </w:div>
        <w:div w:id="421995188">
          <w:marLeft w:val="640"/>
          <w:marRight w:val="0"/>
          <w:marTop w:val="0"/>
          <w:marBottom w:val="0"/>
          <w:divBdr>
            <w:top w:val="none" w:sz="0" w:space="0" w:color="auto"/>
            <w:left w:val="none" w:sz="0" w:space="0" w:color="auto"/>
            <w:bottom w:val="none" w:sz="0" w:space="0" w:color="auto"/>
            <w:right w:val="none" w:sz="0" w:space="0" w:color="auto"/>
          </w:divBdr>
        </w:div>
        <w:div w:id="424810959">
          <w:marLeft w:val="640"/>
          <w:marRight w:val="0"/>
          <w:marTop w:val="0"/>
          <w:marBottom w:val="0"/>
          <w:divBdr>
            <w:top w:val="none" w:sz="0" w:space="0" w:color="auto"/>
            <w:left w:val="none" w:sz="0" w:space="0" w:color="auto"/>
            <w:bottom w:val="none" w:sz="0" w:space="0" w:color="auto"/>
            <w:right w:val="none" w:sz="0" w:space="0" w:color="auto"/>
          </w:divBdr>
        </w:div>
        <w:div w:id="455024484">
          <w:marLeft w:val="640"/>
          <w:marRight w:val="0"/>
          <w:marTop w:val="0"/>
          <w:marBottom w:val="0"/>
          <w:divBdr>
            <w:top w:val="none" w:sz="0" w:space="0" w:color="auto"/>
            <w:left w:val="none" w:sz="0" w:space="0" w:color="auto"/>
            <w:bottom w:val="none" w:sz="0" w:space="0" w:color="auto"/>
            <w:right w:val="none" w:sz="0" w:space="0" w:color="auto"/>
          </w:divBdr>
        </w:div>
        <w:div w:id="544828349">
          <w:marLeft w:val="640"/>
          <w:marRight w:val="0"/>
          <w:marTop w:val="0"/>
          <w:marBottom w:val="0"/>
          <w:divBdr>
            <w:top w:val="none" w:sz="0" w:space="0" w:color="auto"/>
            <w:left w:val="none" w:sz="0" w:space="0" w:color="auto"/>
            <w:bottom w:val="none" w:sz="0" w:space="0" w:color="auto"/>
            <w:right w:val="none" w:sz="0" w:space="0" w:color="auto"/>
          </w:divBdr>
        </w:div>
        <w:div w:id="563683281">
          <w:marLeft w:val="640"/>
          <w:marRight w:val="0"/>
          <w:marTop w:val="0"/>
          <w:marBottom w:val="0"/>
          <w:divBdr>
            <w:top w:val="none" w:sz="0" w:space="0" w:color="auto"/>
            <w:left w:val="none" w:sz="0" w:space="0" w:color="auto"/>
            <w:bottom w:val="none" w:sz="0" w:space="0" w:color="auto"/>
            <w:right w:val="none" w:sz="0" w:space="0" w:color="auto"/>
          </w:divBdr>
        </w:div>
        <w:div w:id="573010907">
          <w:marLeft w:val="640"/>
          <w:marRight w:val="0"/>
          <w:marTop w:val="0"/>
          <w:marBottom w:val="0"/>
          <w:divBdr>
            <w:top w:val="none" w:sz="0" w:space="0" w:color="auto"/>
            <w:left w:val="none" w:sz="0" w:space="0" w:color="auto"/>
            <w:bottom w:val="none" w:sz="0" w:space="0" w:color="auto"/>
            <w:right w:val="none" w:sz="0" w:space="0" w:color="auto"/>
          </w:divBdr>
        </w:div>
        <w:div w:id="583613813">
          <w:marLeft w:val="640"/>
          <w:marRight w:val="0"/>
          <w:marTop w:val="0"/>
          <w:marBottom w:val="0"/>
          <w:divBdr>
            <w:top w:val="none" w:sz="0" w:space="0" w:color="auto"/>
            <w:left w:val="none" w:sz="0" w:space="0" w:color="auto"/>
            <w:bottom w:val="none" w:sz="0" w:space="0" w:color="auto"/>
            <w:right w:val="none" w:sz="0" w:space="0" w:color="auto"/>
          </w:divBdr>
        </w:div>
        <w:div w:id="617227143">
          <w:marLeft w:val="640"/>
          <w:marRight w:val="0"/>
          <w:marTop w:val="0"/>
          <w:marBottom w:val="0"/>
          <w:divBdr>
            <w:top w:val="none" w:sz="0" w:space="0" w:color="auto"/>
            <w:left w:val="none" w:sz="0" w:space="0" w:color="auto"/>
            <w:bottom w:val="none" w:sz="0" w:space="0" w:color="auto"/>
            <w:right w:val="none" w:sz="0" w:space="0" w:color="auto"/>
          </w:divBdr>
        </w:div>
        <w:div w:id="636764647">
          <w:marLeft w:val="640"/>
          <w:marRight w:val="0"/>
          <w:marTop w:val="0"/>
          <w:marBottom w:val="0"/>
          <w:divBdr>
            <w:top w:val="none" w:sz="0" w:space="0" w:color="auto"/>
            <w:left w:val="none" w:sz="0" w:space="0" w:color="auto"/>
            <w:bottom w:val="none" w:sz="0" w:space="0" w:color="auto"/>
            <w:right w:val="none" w:sz="0" w:space="0" w:color="auto"/>
          </w:divBdr>
        </w:div>
        <w:div w:id="767121027">
          <w:marLeft w:val="640"/>
          <w:marRight w:val="0"/>
          <w:marTop w:val="0"/>
          <w:marBottom w:val="0"/>
          <w:divBdr>
            <w:top w:val="none" w:sz="0" w:space="0" w:color="auto"/>
            <w:left w:val="none" w:sz="0" w:space="0" w:color="auto"/>
            <w:bottom w:val="none" w:sz="0" w:space="0" w:color="auto"/>
            <w:right w:val="none" w:sz="0" w:space="0" w:color="auto"/>
          </w:divBdr>
        </w:div>
        <w:div w:id="790436574">
          <w:marLeft w:val="640"/>
          <w:marRight w:val="0"/>
          <w:marTop w:val="0"/>
          <w:marBottom w:val="0"/>
          <w:divBdr>
            <w:top w:val="none" w:sz="0" w:space="0" w:color="auto"/>
            <w:left w:val="none" w:sz="0" w:space="0" w:color="auto"/>
            <w:bottom w:val="none" w:sz="0" w:space="0" w:color="auto"/>
            <w:right w:val="none" w:sz="0" w:space="0" w:color="auto"/>
          </w:divBdr>
        </w:div>
        <w:div w:id="822040254">
          <w:marLeft w:val="640"/>
          <w:marRight w:val="0"/>
          <w:marTop w:val="0"/>
          <w:marBottom w:val="0"/>
          <w:divBdr>
            <w:top w:val="none" w:sz="0" w:space="0" w:color="auto"/>
            <w:left w:val="none" w:sz="0" w:space="0" w:color="auto"/>
            <w:bottom w:val="none" w:sz="0" w:space="0" w:color="auto"/>
            <w:right w:val="none" w:sz="0" w:space="0" w:color="auto"/>
          </w:divBdr>
        </w:div>
        <w:div w:id="833767340">
          <w:marLeft w:val="640"/>
          <w:marRight w:val="0"/>
          <w:marTop w:val="0"/>
          <w:marBottom w:val="0"/>
          <w:divBdr>
            <w:top w:val="none" w:sz="0" w:space="0" w:color="auto"/>
            <w:left w:val="none" w:sz="0" w:space="0" w:color="auto"/>
            <w:bottom w:val="none" w:sz="0" w:space="0" w:color="auto"/>
            <w:right w:val="none" w:sz="0" w:space="0" w:color="auto"/>
          </w:divBdr>
        </w:div>
        <w:div w:id="875580786">
          <w:marLeft w:val="640"/>
          <w:marRight w:val="0"/>
          <w:marTop w:val="0"/>
          <w:marBottom w:val="0"/>
          <w:divBdr>
            <w:top w:val="none" w:sz="0" w:space="0" w:color="auto"/>
            <w:left w:val="none" w:sz="0" w:space="0" w:color="auto"/>
            <w:bottom w:val="none" w:sz="0" w:space="0" w:color="auto"/>
            <w:right w:val="none" w:sz="0" w:space="0" w:color="auto"/>
          </w:divBdr>
        </w:div>
        <w:div w:id="877475565">
          <w:marLeft w:val="640"/>
          <w:marRight w:val="0"/>
          <w:marTop w:val="0"/>
          <w:marBottom w:val="0"/>
          <w:divBdr>
            <w:top w:val="none" w:sz="0" w:space="0" w:color="auto"/>
            <w:left w:val="none" w:sz="0" w:space="0" w:color="auto"/>
            <w:bottom w:val="none" w:sz="0" w:space="0" w:color="auto"/>
            <w:right w:val="none" w:sz="0" w:space="0" w:color="auto"/>
          </w:divBdr>
        </w:div>
        <w:div w:id="940914770">
          <w:marLeft w:val="640"/>
          <w:marRight w:val="0"/>
          <w:marTop w:val="0"/>
          <w:marBottom w:val="0"/>
          <w:divBdr>
            <w:top w:val="none" w:sz="0" w:space="0" w:color="auto"/>
            <w:left w:val="none" w:sz="0" w:space="0" w:color="auto"/>
            <w:bottom w:val="none" w:sz="0" w:space="0" w:color="auto"/>
            <w:right w:val="none" w:sz="0" w:space="0" w:color="auto"/>
          </w:divBdr>
        </w:div>
        <w:div w:id="945964177">
          <w:marLeft w:val="640"/>
          <w:marRight w:val="0"/>
          <w:marTop w:val="0"/>
          <w:marBottom w:val="0"/>
          <w:divBdr>
            <w:top w:val="none" w:sz="0" w:space="0" w:color="auto"/>
            <w:left w:val="none" w:sz="0" w:space="0" w:color="auto"/>
            <w:bottom w:val="none" w:sz="0" w:space="0" w:color="auto"/>
            <w:right w:val="none" w:sz="0" w:space="0" w:color="auto"/>
          </w:divBdr>
        </w:div>
        <w:div w:id="993029797">
          <w:marLeft w:val="640"/>
          <w:marRight w:val="0"/>
          <w:marTop w:val="0"/>
          <w:marBottom w:val="0"/>
          <w:divBdr>
            <w:top w:val="none" w:sz="0" w:space="0" w:color="auto"/>
            <w:left w:val="none" w:sz="0" w:space="0" w:color="auto"/>
            <w:bottom w:val="none" w:sz="0" w:space="0" w:color="auto"/>
            <w:right w:val="none" w:sz="0" w:space="0" w:color="auto"/>
          </w:divBdr>
        </w:div>
        <w:div w:id="1038627301">
          <w:marLeft w:val="640"/>
          <w:marRight w:val="0"/>
          <w:marTop w:val="0"/>
          <w:marBottom w:val="0"/>
          <w:divBdr>
            <w:top w:val="none" w:sz="0" w:space="0" w:color="auto"/>
            <w:left w:val="none" w:sz="0" w:space="0" w:color="auto"/>
            <w:bottom w:val="none" w:sz="0" w:space="0" w:color="auto"/>
            <w:right w:val="none" w:sz="0" w:space="0" w:color="auto"/>
          </w:divBdr>
        </w:div>
        <w:div w:id="1040009648">
          <w:marLeft w:val="640"/>
          <w:marRight w:val="0"/>
          <w:marTop w:val="0"/>
          <w:marBottom w:val="0"/>
          <w:divBdr>
            <w:top w:val="none" w:sz="0" w:space="0" w:color="auto"/>
            <w:left w:val="none" w:sz="0" w:space="0" w:color="auto"/>
            <w:bottom w:val="none" w:sz="0" w:space="0" w:color="auto"/>
            <w:right w:val="none" w:sz="0" w:space="0" w:color="auto"/>
          </w:divBdr>
        </w:div>
        <w:div w:id="1040714606">
          <w:marLeft w:val="640"/>
          <w:marRight w:val="0"/>
          <w:marTop w:val="0"/>
          <w:marBottom w:val="0"/>
          <w:divBdr>
            <w:top w:val="none" w:sz="0" w:space="0" w:color="auto"/>
            <w:left w:val="none" w:sz="0" w:space="0" w:color="auto"/>
            <w:bottom w:val="none" w:sz="0" w:space="0" w:color="auto"/>
            <w:right w:val="none" w:sz="0" w:space="0" w:color="auto"/>
          </w:divBdr>
        </w:div>
        <w:div w:id="1043863848">
          <w:marLeft w:val="640"/>
          <w:marRight w:val="0"/>
          <w:marTop w:val="0"/>
          <w:marBottom w:val="0"/>
          <w:divBdr>
            <w:top w:val="none" w:sz="0" w:space="0" w:color="auto"/>
            <w:left w:val="none" w:sz="0" w:space="0" w:color="auto"/>
            <w:bottom w:val="none" w:sz="0" w:space="0" w:color="auto"/>
            <w:right w:val="none" w:sz="0" w:space="0" w:color="auto"/>
          </w:divBdr>
        </w:div>
        <w:div w:id="1053777648">
          <w:marLeft w:val="640"/>
          <w:marRight w:val="0"/>
          <w:marTop w:val="0"/>
          <w:marBottom w:val="0"/>
          <w:divBdr>
            <w:top w:val="none" w:sz="0" w:space="0" w:color="auto"/>
            <w:left w:val="none" w:sz="0" w:space="0" w:color="auto"/>
            <w:bottom w:val="none" w:sz="0" w:space="0" w:color="auto"/>
            <w:right w:val="none" w:sz="0" w:space="0" w:color="auto"/>
          </w:divBdr>
        </w:div>
        <w:div w:id="1069158956">
          <w:marLeft w:val="640"/>
          <w:marRight w:val="0"/>
          <w:marTop w:val="0"/>
          <w:marBottom w:val="0"/>
          <w:divBdr>
            <w:top w:val="none" w:sz="0" w:space="0" w:color="auto"/>
            <w:left w:val="none" w:sz="0" w:space="0" w:color="auto"/>
            <w:bottom w:val="none" w:sz="0" w:space="0" w:color="auto"/>
            <w:right w:val="none" w:sz="0" w:space="0" w:color="auto"/>
          </w:divBdr>
        </w:div>
        <w:div w:id="1103649593">
          <w:marLeft w:val="640"/>
          <w:marRight w:val="0"/>
          <w:marTop w:val="0"/>
          <w:marBottom w:val="0"/>
          <w:divBdr>
            <w:top w:val="none" w:sz="0" w:space="0" w:color="auto"/>
            <w:left w:val="none" w:sz="0" w:space="0" w:color="auto"/>
            <w:bottom w:val="none" w:sz="0" w:space="0" w:color="auto"/>
            <w:right w:val="none" w:sz="0" w:space="0" w:color="auto"/>
          </w:divBdr>
        </w:div>
        <w:div w:id="1123689991">
          <w:marLeft w:val="640"/>
          <w:marRight w:val="0"/>
          <w:marTop w:val="0"/>
          <w:marBottom w:val="0"/>
          <w:divBdr>
            <w:top w:val="none" w:sz="0" w:space="0" w:color="auto"/>
            <w:left w:val="none" w:sz="0" w:space="0" w:color="auto"/>
            <w:bottom w:val="none" w:sz="0" w:space="0" w:color="auto"/>
            <w:right w:val="none" w:sz="0" w:space="0" w:color="auto"/>
          </w:divBdr>
        </w:div>
        <w:div w:id="1139690435">
          <w:marLeft w:val="640"/>
          <w:marRight w:val="0"/>
          <w:marTop w:val="0"/>
          <w:marBottom w:val="0"/>
          <w:divBdr>
            <w:top w:val="none" w:sz="0" w:space="0" w:color="auto"/>
            <w:left w:val="none" w:sz="0" w:space="0" w:color="auto"/>
            <w:bottom w:val="none" w:sz="0" w:space="0" w:color="auto"/>
            <w:right w:val="none" w:sz="0" w:space="0" w:color="auto"/>
          </w:divBdr>
        </w:div>
        <w:div w:id="1159617395">
          <w:marLeft w:val="640"/>
          <w:marRight w:val="0"/>
          <w:marTop w:val="0"/>
          <w:marBottom w:val="0"/>
          <w:divBdr>
            <w:top w:val="none" w:sz="0" w:space="0" w:color="auto"/>
            <w:left w:val="none" w:sz="0" w:space="0" w:color="auto"/>
            <w:bottom w:val="none" w:sz="0" w:space="0" w:color="auto"/>
            <w:right w:val="none" w:sz="0" w:space="0" w:color="auto"/>
          </w:divBdr>
        </w:div>
        <w:div w:id="1178420163">
          <w:marLeft w:val="640"/>
          <w:marRight w:val="0"/>
          <w:marTop w:val="0"/>
          <w:marBottom w:val="0"/>
          <w:divBdr>
            <w:top w:val="none" w:sz="0" w:space="0" w:color="auto"/>
            <w:left w:val="none" w:sz="0" w:space="0" w:color="auto"/>
            <w:bottom w:val="none" w:sz="0" w:space="0" w:color="auto"/>
            <w:right w:val="none" w:sz="0" w:space="0" w:color="auto"/>
          </w:divBdr>
        </w:div>
        <w:div w:id="1190492337">
          <w:marLeft w:val="640"/>
          <w:marRight w:val="0"/>
          <w:marTop w:val="0"/>
          <w:marBottom w:val="0"/>
          <w:divBdr>
            <w:top w:val="none" w:sz="0" w:space="0" w:color="auto"/>
            <w:left w:val="none" w:sz="0" w:space="0" w:color="auto"/>
            <w:bottom w:val="none" w:sz="0" w:space="0" w:color="auto"/>
            <w:right w:val="none" w:sz="0" w:space="0" w:color="auto"/>
          </w:divBdr>
        </w:div>
        <w:div w:id="1216549335">
          <w:marLeft w:val="640"/>
          <w:marRight w:val="0"/>
          <w:marTop w:val="0"/>
          <w:marBottom w:val="0"/>
          <w:divBdr>
            <w:top w:val="none" w:sz="0" w:space="0" w:color="auto"/>
            <w:left w:val="none" w:sz="0" w:space="0" w:color="auto"/>
            <w:bottom w:val="none" w:sz="0" w:space="0" w:color="auto"/>
            <w:right w:val="none" w:sz="0" w:space="0" w:color="auto"/>
          </w:divBdr>
        </w:div>
        <w:div w:id="1303773361">
          <w:marLeft w:val="640"/>
          <w:marRight w:val="0"/>
          <w:marTop w:val="0"/>
          <w:marBottom w:val="0"/>
          <w:divBdr>
            <w:top w:val="none" w:sz="0" w:space="0" w:color="auto"/>
            <w:left w:val="none" w:sz="0" w:space="0" w:color="auto"/>
            <w:bottom w:val="none" w:sz="0" w:space="0" w:color="auto"/>
            <w:right w:val="none" w:sz="0" w:space="0" w:color="auto"/>
          </w:divBdr>
        </w:div>
        <w:div w:id="1315990912">
          <w:marLeft w:val="640"/>
          <w:marRight w:val="0"/>
          <w:marTop w:val="0"/>
          <w:marBottom w:val="0"/>
          <w:divBdr>
            <w:top w:val="none" w:sz="0" w:space="0" w:color="auto"/>
            <w:left w:val="none" w:sz="0" w:space="0" w:color="auto"/>
            <w:bottom w:val="none" w:sz="0" w:space="0" w:color="auto"/>
            <w:right w:val="none" w:sz="0" w:space="0" w:color="auto"/>
          </w:divBdr>
        </w:div>
        <w:div w:id="1370257347">
          <w:marLeft w:val="640"/>
          <w:marRight w:val="0"/>
          <w:marTop w:val="0"/>
          <w:marBottom w:val="0"/>
          <w:divBdr>
            <w:top w:val="none" w:sz="0" w:space="0" w:color="auto"/>
            <w:left w:val="none" w:sz="0" w:space="0" w:color="auto"/>
            <w:bottom w:val="none" w:sz="0" w:space="0" w:color="auto"/>
            <w:right w:val="none" w:sz="0" w:space="0" w:color="auto"/>
          </w:divBdr>
        </w:div>
        <w:div w:id="1380205158">
          <w:marLeft w:val="640"/>
          <w:marRight w:val="0"/>
          <w:marTop w:val="0"/>
          <w:marBottom w:val="0"/>
          <w:divBdr>
            <w:top w:val="none" w:sz="0" w:space="0" w:color="auto"/>
            <w:left w:val="none" w:sz="0" w:space="0" w:color="auto"/>
            <w:bottom w:val="none" w:sz="0" w:space="0" w:color="auto"/>
            <w:right w:val="none" w:sz="0" w:space="0" w:color="auto"/>
          </w:divBdr>
        </w:div>
        <w:div w:id="1383140505">
          <w:marLeft w:val="640"/>
          <w:marRight w:val="0"/>
          <w:marTop w:val="0"/>
          <w:marBottom w:val="0"/>
          <w:divBdr>
            <w:top w:val="none" w:sz="0" w:space="0" w:color="auto"/>
            <w:left w:val="none" w:sz="0" w:space="0" w:color="auto"/>
            <w:bottom w:val="none" w:sz="0" w:space="0" w:color="auto"/>
            <w:right w:val="none" w:sz="0" w:space="0" w:color="auto"/>
          </w:divBdr>
        </w:div>
        <w:div w:id="1392535587">
          <w:marLeft w:val="640"/>
          <w:marRight w:val="0"/>
          <w:marTop w:val="0"/>
          <w:marBottom w:val="0"/>
          <w:divBdr>
            <w:top w:val="none" w:sz="0" w:space="0" w:color="auto"/>
            <w:left w:val="none" w:sz="0" w:space="0" w:color="auto"/>
            <w:bottom w:val="none" w:sz="0" w:space="0" w:color="auto"/>
            <w:right w:val="none" w:sz="0" w:space="0" w:color="auto"/>
          </w:divBdr>
        </w:div>
        <w:div w:id="1555583936">
          <w:marLeft w:val="640"/>
          <w:marRight w:val="0"/>
          <w:marTop w:val="0"/>
          <w:marBottom w:val="0"/>
          <w:divBdr>
            <w:top w:val="none" w:sz="0" w:space="0" w:color="auto"/>
            <w:left w:val="none" w:sz="0" w:space="0" w:color="auto"/>
            <w:bottom w:val="none" w:sz="0" w:space="0" w:color="auto"/>
            <w:right w:val="none" w:sz="0" w:space="0" w:color="auto"/>
          </w:divBdr>
        </w:div>
        <w:div w:id="1562129884">
          <w:marLeft w:val="640"/>
          <w:marRight w:val="0"/>
          <w:marTop w:val="0"/>
          <w:marBottom w:val="0"/>
          <w:divBdr>
            <w:top w:val="none" w:sz="0" w:space="0" w:color="auto"/>
            <w:left w:val="none" w:sz="0" w:space="0" w:color="auto"/>
            <w:bottom w:val="none" w:sz="0" w:space="0" w:color="auto"/>
            <w:right w:val="none" w:sz="0" w:space="0" w:color="auto"/>
          </w:divBdr>
        </w:div>
        <w:div w:id="1595211884">
          <w:marLeft w:val="640"/>
          <w:marRight w:val="0"/>
          <w:marTop w:val="0"/>
          <w:marBottom w:val="0"/>
          <w:divBdr>
            <w:top w:val="none" w:sz="0" w:space="0" w:color="auto"/>
            <w:left w:val="none" w:sz="0" w:space="0" w:color="auto"/>
            <w:bottom w:val="none" w:sz="0" w:space="0" w:color="auto"/>
            <w:right w:val="none" w:sz="0" w:space="0" w:color="auto"/>
          </w:divBdr>
        </w:div>
        <w:div w:id="1633244541">
          <w:marLeft w:val="640"/>
          <w:marRight w:val="0"/>
          <w:marTop w:val="0"/>
          <w:marBottom w:val="0"/>
          <w:divBdr>
            <w:top w:val="none" w:sz="0" w:space="0" w:color="auto"/>
            <w:left w:val="none" w:sz="0" w:space="0" w:color="auto"/>
            <w:bottom w:val="none" w:sz="0" w:space="0" w:color="auto"/>
            <w:right w:val="none" w:sz="0" w:space="0" w:color="auto"/>
          </w:divBdr>
        </w:div>
        <w:div w:id="1651982600">
          <w:marLeft w:val="640"/>
          <w:marRight w:val="0"/>
          <w:marTop w:val="0"/>
          <w:marBottom w:val="0"/>
          <w:divBdr>
            <w:top w:val="none" w:sz="0" w:space="0" w:color="auto"/>
            <w:left w:val="none" w:sz="0" w:space="0" w:color="auto"/>
            <w:bottom w:val="none" w:sz="0" w:space="0" w:color="auto"/>
            <w:right w:val="none" w:sz="0" w:space="0" w:color="auto"/>
          </w:divBdr>
        </w:div>
        <w:div w:id="1690987680">
          <w:marLeft w:val="640"/>
          <w:marRight w:val="0"/>
          <w:marTop w:val="0"/>
          <w:marBottom w:val="0"/>
          <w:divBdr>
            <w:top w:val="none" w:sz="0" w:space="0" w:color="auto"/>
            <w:left w:val="none" w:sz="0" w:space="0" w:color="auto"/>
            <w:bottom w:val="none" w:sz="0" w:space="0" w:color="auto"/>
            <w:right w:val="none" w:sz="0" w:space="0" w:color="auto"/>
          </w:divBdr>
        </w:div>
        <w:div w:id="1772160334">
          <w:marLeft w:val="640"/>
          <w:marRight w:val="0"/>
          <w:marTop w:val="0"/>
          <w:marBottom w:val="0"/>
          <w:divBdr>
            <w:top w:val="none" w:sz="0" w:space="0" w:color="auto"/>
            <w:left w:val="none" w:sz="0" w:space="0" w:color="auto"/>
            <w:bottom w:val="none" w:sz="0" w:space="0" w:color="auto"/>
            <w:right w:val="none" w:sz="0" w:space="0" w:color="auto"/>
          </w:divBdr>
        </w:div>
        <w:div w:id="1800368666">
          <w:marLeft w:val="640"/>
          <w:marRight w:val="0"/>
          <w:marTop w:val="0"/>
          <w:marBottom w:val="0"/>
          <w:divBdr>
            <w:top w:val="none" w:sz="0" w:space="0" w:color="auto"/>
            <w:left w:val="none" w:sz="0" w:space="0" w:color="auto"/>
            <w:bottom w:val="none" w:sz="0" w:space="0" w:color="auto"/>
            <w:right w:val="none" w:sz="0" w:space="0" w:color="auto"/>
          </w:divBdr>
        </w:div>
        <w:div w:id="1815635129">
          <w:marLeft w:val="640"/>
          <w:marRight w:val="0"/>
          <w:marTop w:val="0"/>
          <w:marBottom w:val="0"/>
          <w:divBdr>
            <w:top w:val="none" w:sz="0" w:space="0" w:color="auto"/>
            <w:left w:val="none" w:sz="0" w:space="0" w:color="auto"/>
            <w:bottom w:val="none" w:sz="0" w:space="0" w:color="auto"/>
            <w:right w:val="none" w:sz="0" w:space="0" w:color="auto"/>
          </w:divBdr>
        </w:div>
        <w:div w:id="1872720183">
          <w:marLeft w:val="640"/>
          <w:marRight w:val="0"/>
          <w:marTop w:val="0"/>
          <w:marBottom w:val="0"/>
          <w:divBdr>
            <w:top w:val="none" w:sz="0" w:space="0" w:color="auto"/>
            <w:left w:val="none" w:sz="0" w:space="0" w:color="auto"/>
            <w:bottom w:val="none" w:sz="0" w:space="0" w:color="auto"/>
            <w:right w:val="none" w:sz="0" w:space="0" w:color="auto"/>
          </w:divBdr>
        </w:div>
        <w:div w:id="1917933316">
          <w:marLeft w:val="640"/>
          <w:marRight w:val="0"/>
          <w:marTop w:val="0"/>
          <w:marBottom w:val="0"/>
          <w:divBdr>
            <w:top w:val="none" w:sz="0" w:space="0" w:color="auto"/>
            <w:left w:val="none" w:sz="0" w:space="0" w:color="auto"/>
            <w:bottom w:val="none" w:sz="0" w:space="0" w:color="auto"/>
            <w:right w:val="none" w:sz="0" w:space="0" w:color="auto"/>
          </w:divBdr>
        </w:div>
        <w:div w:id="1951087557">
          <w:marLeft w:val="640"/>
          <w:marRight w:val="0"/>
          <w:marTop w:val="0"/>
          <w:marBottom w:val="0"/>
          <w:divBdr>
            <w:top w:val="none" w:sz="0" w:space="0" w:color="auto"/>
            <w:left w:val="none" w:sz="0" w:space="0" w:color="auto"/>
            <w:bottom w:val="none" w:sz="0" w:space="0" w:color="auto"/>
            <w:right w:val="none" w:sz="0" w:space="0" w:color="auto"/>
          </w:divBdr>
        </w:div>
        <w:div w:id="1954555578">
          <w:marLeft w:val="640"/>
          <w:marRight w:val="0"/>
          <w:marTop w:val="0"/>
          <w:marBottom w:val="0"/>
          <w:divBdr>
            <w:top w:val="none" w:sz="0" w:space="0" w:color="auto"/>
            <w:left w:val="none" w:sz="0" w:space="0" w:color="auto"/>
            <w:bottom w:val="none" w:sz="0" w:space="0" w:color="auto"/>
            <w:right w:val="none" w:sz="0" w:space="0" w:color="auto"/>
          </w:divBdr>
        </w:div>
        <w:div w:id="1961766756">
          <w:marLeft w:val="640"/>
          <w:marRight w:val="0"/>
          <w:marTop w:val="0"/>
          <w:marBottom w:val="0"/>
          <w:divBdr>
            <w:top w:val="none" w:sz="0" w:space="0" w:color="auto"/>
            <w:left w:val="none" w:sz="0" w:space="0" w:color="auto"/>
            <w:bottom w:val="none" w:sz="0" w:space="0" w:color="auto"/>
            <w:right w:val="none" w:sz="0" w:space="0" w:color="auto"/>
          </w:divBdr>
        </w:div>
        <w:div w:id="1962497369">
          <w:marLeft w:val="640"/>
          <w:marRight w:val="0"/>
          <w:marTop w:val="0"/>
          <w:marBottom w:val="0"/>
          <w:divBdr>
            <w:top w:val="none" w:sz="0" w:space="0" w:color="auto"/>
            <w:left w:val="none" w:sz="0" w:space="0" w:color="auto"/>
            <w:bottom w:val="none" w:sz="0" w:space="0" w:color="auto"/>
            <w:right w:val="none" w:sz="0" w:space="0" w:color="auto"/>
          </w:divBdr>
        </w:div>
        <w:div w:id="2070766974">
          <w:marLeft w:val="640"/>
          <w:marRight w:val="0"/>
          <w:marTop w:val="0"/>
          <w:marBottom w:val="0"/>
          <w:divBdr>
            <w:top w:val="none" w:sz="0" w:space="0" w:color="auto"/>
            <w:left w:val="none" w:sz="0" w:space="0" w:color="auto"/>
            <w:bottom w:val="none" w:sz="0" w:space="0" w:color="auto"/>
            <w:right w:val="none" w:sz="0" w:space="0" w:color="auto"/>
          </w:divBdr>
        </w:div>
        <w:div w:id="2121560295">
          <w:marLeft w:val="640"/>
          <w:marRight w:val="0"/>
          <w:marTop w:val="0"/>
          <w:marBottom w:val="0"/>
          <w:divBdr>
            <w:top w:val="none" w:sz="0" w:space="0" w:color="auto"/>
            <w:left w:val="none" w:sz="0" w:space="0" w:color="auto"/>
            <w:bottom w:val="none" w:sz="0" w:space="0" w:color="auto"/>
            <w:right w:val="none" w:sz="0" w:space="0" w:color="auto"/>
          </w:divBdr>
        </w:div>
        <w:div w:id="2142384102">
          <w:marLeft w:val="640"/>
          <w:marRight w:val="0"/>
          <w:marTop w:val="0"/>
          <w:marBottom w:val="0"/>
          <w:divBdr>
            <w:top w:val="none" w:sz="0" w:space="0" w:color="auto"/>
            <w:left w:val="none" w:sz="0" w:space="0" w:color="auto"/>
            <w:bottom w:val="none" w:sz="0" w:space="0" w:color="auto"/>
            <w:right w:val="none" w:sz="0" w:space="0" w:color="auto"/>
          </w:divBdr>
        </w:div>
      </w:divsChild>
    </w:div>
    <w:div w:id="723718150">
      <w:marLeft w:val="640"/>
      <w:marRight w:val="0"/>
      <w:marTop w:val="0"/>
      <w:marBottom w:val="0"/>
      <w:divBdr>
        <w:top w:val="none" w:sz="0" w:space="0" w:color="auto"/>
        <w:left w:val="none" w:sz="0" w:space="0" w:color="auto"/>
        <w:bottom w:val="none" w:sz="0" w:space="0" w:color="auto"/>
        <w:right w:val="none" w:sz="0" w:space="0" w:color="auto"/>
      </w:divBdr>
    </w:div>
    <w:div w:id="736631317">
      <w:marLeft w:val="640"/>
      <w:marRight w:val="0"/>
      <w:marTop w:val="0"/>
      <w:marBottom w:val="0"/>
      <w:divBdr>
        <w:top w:val="none" w:sz="0" w:space="0" w:color="auto"/>
        <w:left w:val="none" w:sz="0" w:space="0" w:color="auto"/>
        <w:bottom w:val="none" w:sz="0" w:space="0" w:color="auto"/>
        <w:right w:val="none" w:sz="0" w:space="0" w:color="auto"/>
      </w:divBdr>
    </w:div>
    <w:div w:id="742727904">
      <w:bodyDiv w:val="1"/>
      <w:marLeft w:val="0"/>
      <w:marRight w:val="0"/>
      <w:marTop w:val="0"/>
      <w:marBottom w:val="0"/>
      <w:divBdr>
        <w:top w:val="none" w:sz="0" w:space="0" w:color="auto"/>
        <w:left w:val="none" w:sz="0" w:space="0" w:color="auto"/>
        <w:bottom w:val="none" w:sz="0" w:space="0" w:color="auto"/>
        <w:right w:val="none" w:sz="0" w:space="0" w:color="auto"/>
      </w:divBdr>
      <w:divsChild>
        <w:div w:id="103694869">
          <w:marLeft w:val="640"/>
          <w:marRight w:val="0"/>
          <w:marTop w:val="0"/>
          <w:marBottom w:val="0"/>
          <w:divBdr>
            <w:top w:val="none" w:sz="0" w:space="0" w:color="auto"/>
            <w:left w:val="none" w:sz="0" w:space="0" w:color="auto"/>
            <w:bottom w:val="none" w:sz="0" w:space="0" w:color="auto"/>
            <w:right w:val="none" w:sz="0" w:space="0" w:color="auto"/>
          </w:divBdr>
        </w:div>
        <w:div w:id="108745500">
          <w:marLeft w:val="640"/>
          <w:marRight w:val="0"/>
          <w:marTop w:val="0"/>
          <w:marBottom w:val="0"/>
          <w:divBdr>
            <w:top w:val="none" w:sz="0" w:space="0" w:color="auto"/>
            <w:left w:val="none" w:sz="0" w:space="0" w:color="auto"/>
            <w:bottom w:val="none" w:sz="0" w:space="0" w:color="auto"/>
            <w:right w:val="none" w:sz="0" w:space="0" w:color="auto"/>
          </w:divBdr>
        </w:div>
        <w:div w:id="138809061">
          <w:marLeft w:val="640"/>
          <w:marRight w:val="0"/>
          <w:marTop w:val="0"/>
          <w:marBottom w:val="0"/>
          <w:divBdr>
            <w:top w:val="none" w:sz="0" w:space="0" w:color="auto"/>
            <w:left w:val="none" w:sz="0" w:space="0" w:color="auto"/>
            <w:bottom w:val="none" w:sz="0" w:space="0" w:color="auto"/>
            <w:right w:val="none" w:sz="0" w:space="0" w:color="auto"/>
          </w:divBdr>
        </w:div>
        <w:div w:id="225457745">
          <w:marLeft w:val="640"/>
          <w:marRight w:val="0"/>
          <w:marTop w:val="0"/>
          <w:marBottom w:val="0"/>
          <w:divBdr>
            <w:top w:val="none" w:sz="0" w:space="0" w:color="auto"/>
            <w:left w:val="none" w:sz="0" w:space="0" w:color="auto"/>
            <w:bottom w:val="none" w:sz="0" w:space="0" w:color="auto"/>
            <w:right w:val="none" w:sz="0" w:space="0" w:color="auto"/>
          </w:divBdr>
        </w:div>
        <w:div w:id="248126145">
          <w:marLeft w:val="640"/>
          <w:marRight w:val="0"/>
          <w:marTop w:val="0"/>
          <w:marBottom w:val="0"/>
          <w:divBdr>
            <w:top w:val="none" w:sz="0" w:space="0" w:color="auto"/>
            <w:left w:val="none" w:sz="0" w:space="0" w:color="auto"/>
            <w:bottom w:val="none" w:sz="0" w:space="0" w:color="auto"/>
            <w:right w:val="none" w:sz="0" w:space="0" w:color="auto"/>
          </w:divBdr>
        </w:div>
        <w:div w:id="345526166">
          <w:marLeft w:val="640"/>
          <w:marRight w:val="0"/>
          <w:marTop w:val="0"/>
          <w:marBottom w:val="0"/>
          <w:divBdr>
            <w:top w:val="none" w:sz="0" w:space="0" w:color="auto"/>
            <w:left w:val="none" w:sz="0" w:space="0" w:color="auto"/>
            <w:bottom w:val="none" w:sz="0" w:space="0" w:color="auto"/>
            <w:right w:val="none" w:sz="0" w:space="0" w:color="auto"/>
          </w:divBdr>
        </w:div>
        <w:div w:id="446971002">
          <w:marLeft w:val="640"/>
          <w:marRight w:val="0"/>
          <w:marTop w:val="0"/>
          <w:marBottom w:val="0"/>
          <w:divBdr>
            <w:top w:val="none" w:sz="0" w:space="0" w:color="auto"/>
            <w:left w:val="none" w:sz="0" w:space="0" w:color="auto"/>
            <w:bottom w:val="none" w:sz="0" w:space="0" w:color="auto"/>
            <w:right w:val="none" w:sz="0" w:space="0" w:color="auto"/>
          </w:divBdr>
        </w:div>
        <w:div w:id="539979372">
          <w:marLeft w:val="640"/>
          <w:marRight w:val="0"/>
          <w:marTop w:val="0"/>
          <w:marBottom w:val="0"/>
          <w:divBdr>
            <w:top w:val="none" w:sz="0" w:space="0" w:color="auto"/>
            <w:left w:val="none" w:sz="0" w:space="0" w:color="auto"/>
            <w:bottom w:val="none" w:sz="0" w:space="0" w:color="auto"/>
            <w:right w:val="none" w:sz="0" w:space="0" w:color="auto"/>
          </w:divBdr>
        </w:div>
        <w:div w:id="552694239">
          <w:marLeft w:val="640"/>
          <w:marRight w:val="0"/>
          <w:marTop w:val="0"/>
          <w:marBottom w:val="0"/>
          <w:divBdr>
            <w:top w:val="none" w:sz="0" w:space="0" w:color="auto"/>
            <w:left w:val="none" w:sz="0" w:space="0" w:color="auto"/>
            <w:bottom w:val="none" w:sz="0" w:space="0" w:color="auto"/>
            <w:right w:val="none" w:sz="0" w:space="0" w:color="auto"/>
          </w:divBdr>
        </w:div>
        <w:div w:id="583875599">
          <w:marLeft w:val="640"/>
          <w:marRight w:val="0"/>
          <w:marTop w:val="0"/>
          <w:marBottom w:val="0"/>
          <w:divBdr>
            <w:top w:val="none" w:sz="0" w:space="0" w:color="auto"/>
            <w:left w:val="none" w:sz="0" w:space="0" w:color="auto"/>
            <w:bottom w:val="none" w:sz="0" w:space="0" w:color="auto"/>
            <w:right w:val="none" w:sz="0" w:space="0" w:color="auto"/>
          </w:divBdr>
        </w:div>
        <w:div w:id="586040597">
          <w:marLeft w:val="640"/>
          <w:marRight w:val="0"/>
          <w:marTop w:val="0"/>
          <w:marBottom w:val="0"/>
          <w:divBdr>
            <w:top w:val="none" w:sz="0" w:space="0" w:color="auto"/>
            <w:left w:val="none" w:sz="0" w:space="0" w:color="auto"/>
            <w:bottom w:val="none" w:sz="0" w:space="0" w:color="auto"/>
            <w:right w:val="none" w:sz="0" w:space="0" w:color="auto"/>
          </w:divBdr>
        </w:div>
        <w:div w:id="642002354">
          <w:marLeft w:val="640"/>
          <w:marRight w:val="0"/>
          <w:marTop w:val="0"/>
          <w:marBottom w:val="0"/>
          <w:divBdr>
            <w:top w:val="none" w:sz="0" w:space="0" w:color="auto"/>
            <w:left w:val="none" w:sz="0" w:space="0" w:color="auto"/>
            <w:bottom w:val="none" w:sz="0" w:space="0" w:color="auto"/>
            <w:right w:val="none" w:sz="0" w:space="0" w:color="auto"/>
          </w:divBdr>
        </w:div>
        <w:div w:id="685641105">
          <w:marLeft w:val="640"/>
          <w:marRight w:val="0"/>
          <w:marTop w:val="0"/>
          <w:marBottom w:val="0"/>
          <w:divBdr>
            <w:top w:val="none" w:sz="0" w:space="0" w:color="auto"/>
            <w:left w:val="none" w:sz="0" w:space="0" w:color="auto"/>
            <w:bottom w:val="none" w:sz="0" w:space="0" w:color="auto"/>
            <w:right w:val="none" w:sz="0" w:space="0" w:color="auto"/>
          </w:divBdr>
        </w:div>
        <w:div w:id="702945203">
          <w:marLeft w:val="640"/>
          <w:marRight w:val="0"/>
          <w:marTop w:val="0"/>
          <w:marBottom w:val="0"/>
          <w:divBdr>
            <w:top w:val="none" w:sz="0" w:space="0" w:color="auto"/>
            <w:left w:val="none" w:sz="0" w:space="0" w:color="auto"/>
            <w:bottom w:val="none" w:sz="0" w:space="0" w:color="auto"/>
            <w:right w:val="none" w:sz="0" w:space="0" w:color="auto"/>
          </w:divBdr>
        </w:div>
        <w:div w:id="722751994">
          <w:marLeft w:val="640"/>
          <w:marRight w:val="0"/>
          <w:marTop w:val="0"/>
          <w:marBottom w:val="0"/>
          <w:divBdr>
            <w:top w:val="none" w:sz="0" w:space="0" w:color="auto"/>
            <w:left w:val="none" w:sz="0" w:space="0" w:color="auto"/>
            <w:bottom w:val="none" w:sz="0" w:space="0" w:color="auto"/>
            <w:right w:val="none" w:sz="0" w:space="0" w:color="auto"/>
          </w:divBdr>
        </w:div>
        <w:div w:id="740634757">
          <w:marLeft w:val="640"/>
          <w:marRight w:val="0"/>
          <w:marTop w:val="0"/>
          <w:marBottom w:val="0"/>
          <w:divBdr>
            <w:top w:val="none" w:sz="0" w:space="0" w:color="auto"/>
            <w:left w:val="none" w:sz="0" w:space="0" w:color="auto"/>
            <w:bottom w:val="none" w:sz="0" w:space="0" w:color="auto"/>
            <w:right w:val="none" w:sz="0" w:space="0" w:color="auto"/>
          </w:divBdr>
        </w:div>
        <w:div w:id="824080078">
          <w:marLeft w:val="640"/>
          <w:marRight w:val="0"/>
          <w:marTop w:val="0"/>
          <w:marBottom w:val="0"/>
          <w:divBdr>
            <w:top w:val="none" w:sz="0" w:space="0" w:color="auto"/>
            <w:left w:val="none" w:sz="0" w:space="0" w:color="auto"/>
            <w:bottom w:val="none" w:sz="0" w:space="0" w:color="auto"/>
            <w:right w:val="none" w:sz="0" w:space="0" w:color="auto"/>
          </w:divBdr>
        </w:div>
        <w:div w:id="878860109">
          <w:marLeft w:val="640"/>
          <w:marRight w:val="0"/>
          <w:marTop w:val="0"/>
          <w:marBottom w:val="0"/>
          <w:divBdr>
            <w:top w:val="none" w:sz="0" w:space="0" w:color="auto"/>
            <w:left w:val="none" w:sz="0" w:space="0" w:color="auto"/>
            <w:bottom w:val="none" w:sz="0" w:space="0" w:color="auto"/>
            <w:right w:val="none" w:sz="0" w:space="0" w:color="auto"/>
          </w:divBdr>
        </w:div>
        <w:div w:id="895044294">
          <w:marLeft w:val="640"/>
          <w:marRight w:val="0"/>
          <w:marTop w:val="0"/>
          <w:marBottom w:val="0"/>
          <w:divBdr>
            <w:top w:val="none" w:sz="0" w:space="0" w:color="auto"/>
            <w:left w:val="none" w:sz="0" w:space="0" w:color="auto"/>
            <w:bottom w:val="none" w:sz="0" w:space="0" w:color="auto"/>
            <w:right w:val="none" w:sz="0" w:space="0" w:color="auto"/>
          </w:divBdr>
        </w:div>
        <w:div w:id="966547050">
          <w:marLeft w:val="640"/>
          <w:marRight w:val="0"/>
          <w:marTop w:val="0"/>
          <w:marBottom w:val="0"/>
          <w:divBdr>
            <w:top w:val="none" w:sz="0" w:space="0" w:color="auto"/>
            <w:left w:val="none" w:sz="0" w:space="0" w:color="auto"/>
            <w:bottom w:val="none" w:sz="0" w:space="0" w:color="auto"/>
            <w:right w:val="none" w:sz="0" w:space="0" w:color="auto"/>
          </w:divBdr>
        </w:div>
        <w:div w:id="1032262938">
          <w:marLeft w:val="640"/>
          <w:marRight w:val="0"/>
          <w:marTop w:val="0"/>
          <w:marBottom w:val="0"/>
          <w:divBdr>
            <w:top w:val="none" w:sz="0" w:space="0" w:color="auto"/>
            <w:left w:val="none" w:sz="0" w:space="0" w:color="auto"/>
            <w:bottom w:val="none" w:sz="0" w:space="0" w:color="auto"/>
            <w:right w:val="none" w:sz="0" w:space="0" w:color="auto"/>
          </w:divBdr>
        </w:div>
        <w:div w:id="1039473834">
          <w:marLeft w:val="640"/>
          <w:marRight w:val="0"/>
          <w:marTop w:val="0"/>
          <w:marBottom w:val="0"/>
          <w:divBdr>
            <w:top w:val="none" w:sz="0" w:space="0" w:color="auto"/>
            <w:left w:val="none" w:sz="0" w:space="0" w:color="auto"/>
            <w:bottom w:val="none" w:sz="0" w:space="0" w:color="auto"/>
            <w:right w:val="none" w:sz="0" w:space="0" w:color="auto"/>
          </w:divBdr>
        </w:div>
        <w:div w:id="1058943878">
          <w:marLeft w:val="640"/>
          <w:marRight w:val="0"/>
          <w:marTop w:val="0"/>
          <w:marBottom w:val="0"/>
          <w:divBdr>
            <w:top w:val="none" w:sz="0" w:space="0" w:color="auto"/>
            <w:left w:val="none" w:sz="0" w:space="0" w:color="auto"/>
            <w:bottom w:val="none" w:sz="0" w:space="0" w:color="auto"/>
            <w:right w:val="none" w:sz="0" w:space="0" w:color="auto"/>
          </w:divBdr>
        </w:div>
        <w:div w:id="1067415957">
          <w:marLeft w:val="640"/>
          <w:marRight w:val="0"/>
          <w:marTop w:val="0"/>
          <w:marBottom w:val="0"/>
          <w:divBdr>
            <w:top w:val="none" w:sz="0" w:space="0" w:color="auto"/>
            <w:left w:val="none" w:sz="0" w:space="0" w:color="auto"/>
            <w:bottom w:val="none" w:sz="0" w:space="0" w:color="auto"/>
            <w:right w:val="none" w:sz="0" w:space="0" w:color="auto"/>
          </w:divBdr>
        </w:div>
        <w:div w:id="1076709358">
          <w:marLeft w:val="640"/>
          <w:marRight w:val="0"/>
          <w:marTop w:val="0"/>
          <w:marBottom w:val="0"/>
          <w:divBdr>
            <w:top w:val="none" w:sz="0" w:space="0" w:color="auto"/>
            <w:left w:val="none" w:sz="0" w:space="0" w:color="auto"/>
            <w:bottom w:val="none" w:sz="0" w:space="0" w:color="auto"/>
            <w:right w:val="none" w:sz="0" w:space="0" w:color="auto"/>
          </w:divBdr>
        </w:div>
        <w:div w:id="1256749841">
          <w:marLeft w:val="640"/>
          <w:marRight w:val="0"/>
          <w:marTop w:val="0"/>
          <w:marBottom w:val="0"/>
          <w:divBdr>
            <w:top w:val="none" w:sz="0" w:space="0" w:color="auto"/>
            <w:left w:val="none" w:sz="0" w:space="0" w:color="auto"/>
            <w:bottom w:val="none" w:sz="0" w:space="0" w:color="auto"/>
            <w:right w:val="none" w:sz="0" w:space="0" w:color="auto"/>
          </w:divBdr>
        </w:div>
        <w:div w:id="1292206026">
          <w:marLeft w:val="640"/>
          <w:marRight w:val="0"/>
          <w:marTop w:val="0"/>
          <w:marBottom w:val="0"/>
          <w:divBdr>
            <w:top w:val="none" w:sz="0" w:space="0" w:color="auto"/>
            <w:left w:val="none" w:sz="0" w:space="0" w:color="auto"/>
            <w:bottom w:val="none" w:sz="0" w:space="0" w:color="auto"/>
            <w:right w:val="none" w:sz="0" w:space="0" w:color="auto"/>
          </w:divBdr>
        </w:div>
        <w:div w:id="1294214074">
          <w:marLeft w:val="640"/>
          <w:marRight w:val="0"/>
          <w:marTop w:val="0"/>
          <w:marBottom w:val="0"/>
          <w:divBdr>
            <w:top w:val="none" w:sz="0" w:space="0" w:color="auto"/>
            <w:left w:val="none" w:sz="0" w:space="0" w:color="auto"/>
            <w:bottom w:val="none" w:sz="0" w:space="0" w:color="auto"/>
            <w:right w:val="none" w:sz="0" w:space="0" w:color="auto"/>
          </w:divBdr>
        </w:div>
        <w:div w:id="1301424587">
          <w:marLeft w:val="640"/>
          <w:marRight w:val="0"/>
          <w:marTop w:val="0"/>
          <w:marBottom w:val="0"/>
          <w:divBdr>
            <w:top w:val="none" w:sz="0" w:space="0" w:color="auto"/>
            <w:left w:val="none" w:sz="0" w:space="0" w:color="auto"/>
            <w:bottom w:val="none" w:sz="0" w:space="0" w:color="auto"/>
            <w:right w:val="none" w:sz="0" w:space="0" w:color="auto"/>
          </w:divBdr>
        </w:div>
        <w:div w:id="1423918129">
          <w:marLeft w:val="640"/>
          <w:marRight w:val="0"/>
          <w:marTop w:val="0"/>
          <w:marBottom w:val="0"/>
          <w:divBdr>
            <w:top w:val="none" w:sz="0" w:space="0" w:color="auto"/>
            <w:left w:val="none" w:sz="0" w:space="0" w:color="auto"/>
            <w:bottom w:val="none" w:sz="0" w:space="0" w:color="auto"/>
            <w:right w:val="none" w:sz="0" w:space="0" w:color="auto"/>
          </w:divBdr>
        </w:div>
        <w:div w:id="1513567604">
          <w:marLeft w:val="640"/>
          <w:marRight w:val="0"/>
          <w:marTop w:val="0"/>
          <w:marBottom w:val="0"/>
          <w:divBdr>
            <w:top w:val="none" w:sz="0" w:space="0" w:color="auto"/>
            <w:left w:val="none" w:sz="0" w:space="0" w:color="auto"/>
            <w:bottom w:val="none" w:sz="0" w:space="0" w:color="auto"/>
            <w:right w:val="none" w:sz="0" w:space="0" w:color="auto"/>
          </w:divBdr>
        </w:div>
        <w:div w:id="1514685950">
          <w:marLeft w:val="640"/>
          <w:marRight w:val="0"/>
          <w:marTop w:val="0"/>
          <w:marBottom w:val="0"/>
          <w:divBdr>
            <w:top w:val="none" w:sz="0" w:space="0" w:color="auto"/>
            <w:left w:val="none" w:sz="0" w:space="0" w:color="auto"/>
            <w:bottom w:val="none" w:sz="0" w:space="0" w:color="auto"/>
            <w:right w:val="none" w:sz="0" w:space="0" w:color="auto"/>
          </w:divBdr>
        </w:div>
        <w:div w:id="1654487072">
          <w:marLeft w:val="640"/>
          <w:marRight w:val="0"/>
          <w:marTop w:val="0"/>
          <w:marBottom w:val="0"/>
          <w:divBdr>
            <w:top w:val="none" w:sz="0" w:space="0" w:color="auto"/>
            <w:left w:val="none" w:sz="0" w:space="0" w:color="auto"/>
            <w:bottom w:val="none" w:sz="0" w:space="0" w:color="auto"/>
            <w:right w:val="none" w:sz="0" w:space="0" w:color="auto"/>
          </w:divBdr>
        </w:div>
        <w:div w:id="1678725234">
          <w:marLeft w:val="640"/>
          <w:marRight w:val="0"/>
          <w:marTop w:val="0"/>
          <w:marBottom w:val="0"/>
          <w:divBdr>
            <w:top w:val="none" w:sz="0" w:space="0" w:color="auto"/>
            <w:left w:val="none" w:sz="0" w:space="0" w:color="auto"/>
            <w:bottom w:val="none" w:sz="0" w:space="0" w:color="auto"/>
            <w:right w:val="none" w:sz="0" w:space="0" w:color="auto"/>
          </w:divBdr>
        </w:div>
        <w:div w:id="2007246998">
          <w:marLeft w:val="640"/>
          <w:marRight w:val="0"/>
          <w:marTop w:val="0"/>
          <w:marBottom w:val="0"/>
          <w:divBdr>
            <w:top w:val="none" w:sz="0" w:space="0" w:color="auto"/>
            <w:left w:val="none" w:sz="0" w:space="0" w:color="auto"/>
            <w:bottom w:val="none" w:sz="0" w:space="0" w:color="auto"/>
            <w:right w:val="none" w:sz="0" w:space="0" w:color="auto"/>
          </w:divBdr>
        </w:div>
        <w:div w:id="2057386482">
          <w:marLeft w:val="640"/>
          <w:marRight w:val="0"/>
          <w:marTop w:val="0"/>
          <w:marBottom w:val="0"/>
          <w:divBdr>
            <w:top w:val="none" w:sz="0" w:space="0" w:color="auto"/>
            <w:left w:val="none" w:sz="0" w:space="0" w:color="auto"/>
            <w:bottom w:val="none" w:sz="0" w:space="0" w:color="auto"/>
            <w:right w:val="none" w:sz="0" w:space="0" w:color="auto"/>
          </w:divBdr>
        </w:div>
        <w:div w:id="2062635224">
          <w:marLeft w:val="640"/>
          <w:marRight w:val="0"/>
          <w:marTop w:val="0"/>
          <w:marBottom w:val="0"/>
          <w:divBdr>
            <w:top w:val="none" w:sz="0" w:space="0" w:color="auto"/>
            <w:left w:val="none" w:sz="0" w:space="0" w:color="auto"/>
            <w:bottom w:val="none" w:sz="0" w:space="0" w:color="auto"/>
            <w:right w:val="none" w:sz="0" w:space="0" w:color="auto"/>
          </w:divBdr>
        </w:div>
        <w:div w:id="2071924176">
          <w:marLeft w:val="640"/>
          <w:marRight w:val="0"/>
          <w:marTop w:val="0"/>
          <w:marBottom w:val="0"/>
          <w:divBdr>
            <w:top w:val="none" w:sz="0" w:space="0" w:color="auto"/>
            <w:left w:val="none" w:sz="0" w:space="0" w:color="auto"/>
            <w:bottom w:val="none" w:sz="0" w:space="0" w:color="auto"/>
            <w:right w:val="none" w:sz="0" w:space="0" w:color="auto"/>
          </w:divBdr>
        </w:div>
        <w:div w:id="2098136171">
          <w:marLeft w:val="640"/>
          <w:marRight w:val="0"/>
          <w:marTop w:val="0"/>
          <w:marBottom w:val="0"/>
          <w:divBdr>
            <w:top w:val="none" w:sz="0" w:space="0" w:color="auto"/>
            <w:left w:val="none" w:sz="0" w:space="0" w:color="auto"/>
            <w:bottom w:val="none" w:sz="0" w:space="0" w:color="auto"/>
            <w:right w:val="none" w:sz="0" w:space="0" w:color="auto"/>
          </w:divBdr>
        </w:div>
        <w:div w:id="2100517682">
          <w:marLeft w:val="640"/>
          <w:marRight w:val="0"/>
          <w:marTop w:val="0"/>
          <w:marBottom w:val="0"/>
          <w:divBdr>
            <w:top w:val="none" w:sz="0" w:space="0" w:color="auto"/>
            <w:left w:val="none" w:sz="0" w:space="0" w:color="auto"/>
            <w:bottom w:val="none" w:sz="0" w:space="0" w:color="auto"/>
            <w:right w:val="none" w:sz="0" w:space="0" w:color="auto"/>
          </w:divBdr>
        </w:div>
        <w:div w:id="2126268698">
          <w:marLeft w:val="640"/>
          <w:marRight w:val="0"/>
          <w:marTop w:val="0"/>
          <w:marBottom w:val="0"/>
          <w:divBdr>
            <w:top w:val="none" w:sz="0" w:space="0" w:color="auto"/>
            <w:left w:val="none" w:sz="0" w:space="0" w:color="auto"/>
            <w:bottom w:val="none" w:sz="0" w:space="0" w:color="auto"/>
            <w:right w:val="none" w:sz="0" w:space="0" w:color="auto"/>
          </w:divBdr>
        </w:div>
        <w:div w:id="2144272908">
          <w:marLeft w:val="640"/>
          <w:marRight w:val="0"/>
          <w:marTop w:val="0"/>
          <w:marBottom w:val="0"/>
          <w:divBdr>
            <w:top w:val="none" w:sz="0" w:space="0" w:color="auto"/>
            <w:left w:val="none" w:sz="0" w:space="0" w:color="auto"/>
            <w:bottom w:val="none" w:sz="0" w:space="0" w:color="auto"/>
            <w:right w:val="none" w:sz="0" w:space="0" w:color="auto"/>
          </w:divBdr>
        </w:div>
      </w:divsChild>
    </w:div>
    <w:div w:id="744424762">
      <w:bodyDiv w:val="1"/>
      <w:marLeft w:val="0"/>
      <w:marRight w:val="0"/>
      <w:marTop w:val="0"/>
      <w:marBottom w:val="0"/>
      <w:divBdr>
        <w:top w:val="none" w:sz="0" w:space="0" w:color="auto"/>
        <w:left w:val="none" w:sz="0" w:space="0" w:color="auto"/>
        <w:bottom w:val="none" w:sz="0" w:space="0" w:color="auto"/>
        <w:right w:val="none" w:sz="0" w:space="0" w:color="auto"/>
      </w:divBdr>
      <w:divsChild>
        <w:div w:id="48117579">
          <w:marLeft w:val="640"/>
          <w:marRight w:val="0"/>
          <w:marTop w:val="0"/>
          <w:marBottom w:val="0"/>
          <w:divBdr>
            <w:top w:val="none" w:sz="0" w:space="0" w:color="auto"/>
            <w:left w:val="none" w:sz="0" w:space="0" w:color="auto"/>
            <w:bottom w:val="none" w:sz="0" w:space="0" w:color="auto"/>
            <w:right w:val="none" w:sz="0" w:space="0" w:color="auto"/>
          </w:divBdr>
        </w:div>
        <w:div w:id="73627564">
          <w:marLeft w:val="640"/>
          <w:marRight w:val="0"/>
          <w:marTop w:val="0"/>
          <w:marBottom w:val="0"/>
          <w:divBdr>
            <w:top w:val="none" w:sz="0" w:space="0" w:color="auto"/>
            <w:left w:val="none" w:sz="0" w:space="0" w:color="auto"/>
            <w:bottom w:val="none" w:sz="0" w:space="0" w:color="auto"/>
            <w:right w:val="none" w:sz="0" w:space="0" w:color="auto"/>
          </w:divBdr>
        </w:div>
        <w:div w:id="157769907">
          <w:marLeft w:val="640"/>
          <w:marRight w:val="0"/>
          <w:marTop w:val="0"/>
          <w:marBottom w:val="0"/>
          <w:divBdr>
            <w:top w:val="none" w:sz="0" w:space="0" w:color="auto"/>
            <w:left w:val="none" w:sz="0" w:space="0" w:color="auto"/>
            <w:bottom w:val="none" w:sz="0" w:space="0" w:color="auto"/>
            <w:right w:val="none" w:sz="0" w:space="0" w:color="auto"/>
          </w:divBdr>
        </w:div>
        <w:div w:id="192109127">
          <w:marLeft w:val="640"/>
          <w:marRight w:val="0"/>
          <w:marTop w:val="0"/>
          <w:marBottom w:val="0"/>
          <w:divBdr>
            <w:top w:val="none" w:sz="0" w:space="0" w:color="auto"/>
            <w:left w:val="none" w:sz="0" w:space="0" w:color="auto"/>
            <w:bottom w:val="none" w:sz="0" w:space="0" w:color="auto"/>
            <w:right w:val="none" w:sz="0" w:space="0" w:color="auto"/>
          </w:divBdr>
        </w:div>
        <w:div w:id="204030661">
          <w:marLeft w:val="640"/>
          <w:marRight w:val="0"/>
          <w:marTop w:val="0"/>
          <w:marBottom w:val="0"/>
          <w:divBdr>
            <w:top w:val="none" w:sz="0" w:space="0" w:color="auto"/>
            <w:left w:val="none" w:sz="0" w:space="0" w:color="auto"/>
            <w:bottom w:val="none" w:sz="0" w:space="0" w:color="auto"/>
            <w:right w:val="none" w:sz="0" w:space="0" w:color="auto"/>
          </w:divBdr>
        </w:div>
        <w:div w:id="204298736">
          <w:marLeft w:val="640"/>
          <w:marRight w:val="0"/>
          <w:marTop w:val="0"/>
          <w:marBottom w:val="0"/>
          <w:divBdr>
            <w:top w:val="none" w:sz="0" w:space="0" w:color="auto"/>
            <w:left w:val="none" w:sz="0" w:space="0" w:color="auto"/>
            <w:bottom w:val="none" w:sz="0" w:space="0" w:color="auto"/>
            <w:right w:val="none" w:sz="0" w:space="0" w:color="auto"/>
          </w:divBdr>
        </w:div>
        <w:div w:id="204870262">
          <w:marLeft w:val="640"/>
          <w:marRight w:val="0"/>
          <w:marTop w:val="0"/>
          <w:marBottom w:val="0"/>
          <w:divBdr>
            <w:top w:val="none" w:sz="0" w:space="0" w:color="auto"/>
            <w:left w:val="none" w:sz="0" w:space="0" w:color="auto"/>
            <w:bottom w:val="none" w:sz="0" w:space="0" w:color="auto"/>
            <w:right w:val="none" w:sz="0" w:space="0" w:color="auto"/>
          </w:divBdr>
        </w:div>
        <w:div w:id="227300892">
          <w:marLeft w:val="640"/>
          <w:marRight w:val="0"/>
          <w:marTop w:val="0"/>
          <w:marBottom w:val="0"/>
          <w:divBdr>
            <w:top w:val="none" w:sz="0" w:space="0" w:color="auto"/>
            <w:left w:val="none" w:sz="0" w:space="0" w:color="auto"/>
            <w:bottom w:val="none" w:sz="0" w:space="0" w:color="auto"/>
            <w:right w:val="none" w:sz="0" w:space="0" w:color="auto"/>
          </w:divBdr>
        </w:div>
        <w:div w:id="247078138">
          <w:marLeft w:val="640"/>
          <w:marRight w:val="0"/>
          <w:marTop w:val="0"/>
          <w:marBottom w:val="0"/>
          <w:divBdr>
            <w:top w:val="none" w:sz="0" w:space="0" w:color="auto"/>
            <w:left w:val="none" w:sz="0" w:space="0" w:color="auto"/>
            <w:bottom w:val="none" w:sz="0" w:space="0" w:color="auto"/>
            <w:right w:val="none" w:sz="0" w:space="0" w:color="auto"/>
          </w:divBdr>
        </w:div>
        <w:div w:id="251474176">
          <w:marLeft w:val="640"/>
          <w:marRight w:val="0"/>
          <w:marTop w:val="0"/>
          <w:marBottom w:val="0"/>
          <w:divBdr>
            <w:top w:val="none" w:sz="0" w:space="0" w:color="auto"/>
            <w:left w:val="none" w:sz="0" w:space="0" w:color="auto"/>
            <w:bottom w:val="none" w:sz="0" w:space="0" w:color="auto"/>
            <w:right w:val="none" w:sz="0" w:space="0" w:color="auto"/>
          </w:divBdr>
        </w:div>
        <w:div w:id="279459860">
          <w:marLeft w:val="640"/>
          <w:marRight w:val="0"/>
          <w:marTop w:val="0"/>
          <w:marBottom w:val="0"/>
          <w:divBdr>
            <w:top w:val="none" w:sz="0" w:space="0" w:color="auto"/>
            <w:left w:val="none" w:sz="0" w:space="0" w:color="auto"/>
            <w:bottom w:val="none" w:sz="0" w:space="0" w:color="auto"/>
            <w:right w:val="none" w:sz="0" w:space="0" w:color="auto"/>
          </w:divBdr>
        </w:div>
        <w:div w:id="337464413">
          <w:marLeft w:val="640"/>
          <w:marRight w:val="0"/>
          <w:marTop w:val="0"/>
          <w:marBottom w:val="0"/>
          <w:divBdr>
            <w:top w:val="none" w:sz="0" w:space="0" w:color="auto"/>
            <w:left w:val="none" w:sz="0" w:space="0" w:color="auto"/>
            <w:bottom w:val="none" w:sz="0" w:space="0" w:color="auto"/>
            <w:right w:val="none" w:sz="0" w:space="0" w:color="auto"/>
          </w:divBdr>
        </w:div>
        <w:div w:id="458762452">
          <w:marLeft w:val="640"/>
          <w:marRight w:val="0"/>
          <w:marTop w:val="0"/>
          <w:marBottom w:val="0"/>
          <w:divBdr>
            <w:top w:val="none" w:sz="0" w:space="0" w:color="auto"/>
            <w:left w:val="none" w:sz="0" w:space="0" w:color="auto"/>
            <w:bottom w:val="none" w:sz="0" w:space="0" w:color="auto"/>
            <w:right w:val="none" w:sz="0" w:space="0" w:color="auto"/>
          </w:divBdr>
        </w:div>
        <w:div w:id="469565456">
          <w:marLeft w:val="640"/>
          <w:marRight w:val="0"/>
          <w:marTop w:val="0"/>
          <w:marBottom w:val="0"/>
          <w:divBdr>
            <w:top w:val="none" w:sz="0" w:space="0" w:color="auto"/>
            <w:left w:val="none" w:sz="0" w:space="0" w:color="auto"/>
            <w:bottom w:val="none" w:sz="0" w:space="0" w:color="auto"/>
            <w:right w:val="none" w:sz="0" w:space="0" w:color="auto"/>
          </w:divBdr>
        </w:div>
        <w:div w:id="522279756">
          <w:marLeft w:val="640"/>
          <w:marRight w:val="0"/>
          <w:marTop w:val="0"/>
          <w:marBottom w:val="0"/>
          <w:divBdr>
            <w:top w:val="none" w:sz="0" w:space="0" w:color="auto"/>
            <w:left w:val="none" w:sz="0" w:space="0" w:color="auto"/>
            <w:bottom w:val="none" w:sz="0" w:space="0" w:color="auto"/>
            <w:right w:val="none" w:sz="0" w:space="0" w:color="auto"/>
          </w:divBdr>
        </w:div>
        <w:div w:id="536546472">
          <w:marLeft w:val="640"/>
          <w:marRight w:val="0"/>
          <w:marTop w:val="0"/>
          <w:marBottom w:val="0"/>
          <w:divBdr>
            <w:top w:val="none" w:sz="0" w:space="0" w:color="auto"/>
            <w:left w:val="none" w:sz="0" w:space="0" w:color="auto"/>
            <w:bottom w:val="none" w:sz="0" w:space="0" w:color="auto"/>
            <w:right w:val="none" w:sz="0" w:space="0" w:color="auto"/>
          </w:divBdr>
        </w:div>
        <w:div w:id="550927486">
          <w:marLeft w:val="640"/>
          <w:marRight w:val="0"/>
          <w:marTop w:val="0"/>
          <w:marBottom w:val="0"/>
          <w:divBdr>
            <w:top w:val="none" w:sz="0" w:space="0" w:color="auto"/>
            <w:left w:val="none" w:sz="0" w:space="0" w:color="auto"/>
            <w:bottom w:val="none" w:sz="0" w:space="0" w:color="auto"/>
            <w:right w:val="none" w:sz="0" w:space="0" w:color="auto"/>
          </w:divBdr>
        </w:div>
        <w:div w:id="559437837">
          <w:marLeft w:val="640"/>
          <w:marRight w:val="0"/>
          <w:marTop w:val="0"/>
          <w:marBottom w:val="0"/>
          <w:divBdr>
            <w:top w:val="none" w:sz="0" w:space="0" w:color="auto"/>
            <w:left w:val="none" w:sz="0" w:space="0" w:color="auto"/>
            <w:bottom w:val="none" w:sz="0" w:space="0" w:color="auto"/>
            <w:right w:val="none" w:sz="0" w:space="0" w:color="auto"/>
          </w:divBdr>
        </w:div>
        <w:div w:id="627324590">
          <w:marLeft w:val="640"/>
          <w:marRight w:val="0"/>
          <w:marTop w:val="0"/>
          <w:marBottom w:val="0"/>
          <w:divBdr>
            <w:top w:val="none" w:sz="0" w:space="0" w:color="auto"/>
            <w:left w:val="none" w:sz="0" w:space="0" w:color="auto"/>
            <w:bottom w:val="none" w:sz="0" w:space="0" w:color="auto"/>
            <w:right w:val="none" w:sz="0" w:space="0" w:color="auto"/>
          </w:divBdr>
        </w:div>
        <w:div w:id="649288766">
          <w:marLeft w:val="640"/>
          <w:marRight w:val="0"/>
          <w:marTop w:val="0"/>
          <w:marBottom w:val="0"/>
          <w:divBdr>
            <w:top w:val="none" w:sz="0" w:space="0" w:color="auto"/>
            <w:left w:val="none" w:sz="0" w:space="0" w:color="auto"/>
            <w:bottom w:val="none" w:sz="0" w:space="0" w:color="auto"/>
            <w:right w:val="none" w:sz="0" w:space="0" w:color="auto"/>
          </w:divBdr>
        </w:div>
        <w:div w:id="738749654">
          <w:marLeft w:val="640"/>
          <w:marRight w:val="0"/>
          <w:marTop w:val="0"/>
          <w:marBottom w:val="0"/>
          <w:divBdr>
            <w:top w:val="none" w:sz="0" w:space="0" w:color="auto"/>
            <w:left w:val="none" w:sz="0" w:space="0" w:color="auto"/>
            <w:bottom w:val="none" w:sz="0" w:space="0" w:color="auto"/>
            <w:right w:val="none" w:sz="0" w:space="0" w:color="auto"/>
          </w:divBdr>
        </w:div>
        <w:div w:id="753209862">
          <w:marLeft w:val="640"/>
          <w:marRight w:val="0"/>
          <w:marTop w:val="0"/>
          <w:marBottom w:val="0"/>
          <w:divBdr>
            <w:top w:val="none" w:sz="0" w:space="0" w:color="auto"/>
            <w:left w:val="none" w:sz="0" w:space="0" w:color="auto"/>
            <w:bottom w:val="none" w:sz="0" w:space="0" w:color="auto"/>
            <w:right w:val="none" w:sz="0" w:space="0" w:color="auto"/>
          </w:divBdr>
        </w:div>
        <w:div w:id="818427405">
          <w:marLeft w:val="640"/>
          <w:marRight w:val="0"/>
          <w:marTop w:val="0"/>
          <w:marBottom w:val="0"/>
          <w:divBdr>
            <w:top w:val="none" w:sz="0" w:space="0" w:color="auto"/>
            <w:left w:val="none" w:sz="0" w:space="0" w:color="auto"/>
            <w:bottom w:val="none" w:sz="0" w:space="0" w:color="auto"/>
            <w:right w:val="none" w:sz="0" w:space="0" w:color="auto"/>
          </w:divBdr>
        </w:div>
        <w:div w:id="871577614">
          <w:marLeft w:val="640"/>
          <w:marRight w:val="0"/>
          <w:marTop w:val="0"/>
          <w:marBottom w:val="0"/>
          <w:divBdr>
            <w:top w:val="none" w:sz="0" w:space="0" w:color="auto"/>
            <w:left w:val="none" w:sz="0" w:space="0" w:color="auto"/>
            <w:bottom w:val="none" w:sz="0" w:space="0" w:color="auto"/>
            <w:right w:val="none" w:sz="0" w:space="0" w:color="auto"/>
          </w:divBdr>
        </w:div>
        <w:div w:id="882133989">
          <w:marLeft w:val="640"/>
          <w:marRight w:val="0"/>
          <w:marTop w:val="0"/>
          <w:marBottom w:val="0"/>
          <w:divBdr>
            <w:top w:val="none" w:sz="0" w:space="0" w:color="auto"/>
            <w:left w:val="none" w:sz="0" w:space="0" w:color="auto"/>
            <w:bottom w:val="none" w:sz="0" w:space="0" w:color="auto"/>
            <w:right w:val="none" w:sz="0" w:space="0" w:color="auto"/>
          </w:divBdr>
        </w:div>
        <w:div w:id="884485153">
          <w:marLeft w:val="640"/>
          <w:marRight w:val="0"/>
          <w:marTop w:val="0"/>
          <w:marBottom w:val="0"/>
          <w:divBdr>
            <w:top w:val="none" w:sz="0" w:space="0" w:color="auto"/>
            <w:left w:val="none" w:sz="0" w:space="0" w:color="auto"/>
            <w:bottom w:val="none" w:sz="0" w:space="0" w:color="auto"/>
            <w:right w:val="none" w:sz="0" w:space="0" w:color="auto"/>
          </w:divBdr>
        </w:div>
        <w:div w:id="893346121">
          <w:marLeft w:val="640"/>
          <w:marRight w:val="0"/>
          <w:marTop w:val="0"/>
          <w:marBottom w:val="0"/>
          <w:divBdr>
            <w:top w:val="none" w:sz="0" w:space="0" w:color="auto"/>
            <w:left w:val="none" w:sz="0" w:space="0" w:color="auto"/>
            <w:bottom w:val="none" w:sz="0" w:space="0" w:color="auto"/>
            <w:right w:val="none" w:sz="0" w:space="0" w:color="auto"/>
          </w:divBdr>
        </w:div>
        <w:div w:id="906650995">
          <w:marLeft w:val="640"/>
          <w:marRight w:val="0"/>
          <w:marTop w:val="0"/>
          <w:marBottom w:val="0"/>
          <w:divBdr>
            <w:top w:val="none" w:sz="0" w:space="0" w:color="auto"/>
            <w:left w:val="none" w:sz="0" w:space="0" w:color="auto"/>
            <w:bottom w:val="none" w:sz="0" w:space="0" w:color="auto"/>
            <w:right w:val="none" w:sz="0" w:space="0" w:color="auto"/>
          </w:divBdr>
        </w:div>
        <w:div w:id="919867447">
          <w:marLeft w:val="640"/>
          <w:marRight w:val="0"/>
          <w:marTop w:val="0"/>
          <w:marBottom w:val="0"/>
          <w:divBdr>
            <w:top w:val="none" w:sz="0" w:space="0" w:color="auto"/>
            <w:left w:val="none" w:sz="0" w:space="0" w:color="auto"/>
            <w:bottom w:val="none" w:sz="0" w:space="0" w:color="auto"/>
            <w:right w:val="none" w:sz="0" w:space="0" w:color="auto"/>
          </w:divBdr>
        </w:div>
        <w:div w:id="1040397304">
          <w:marLeft w:val="640"/>
          <w:marRight w:val="0"/>
          <w:marTop w:val="0"/>
          <w:marBottom w:val="0"/>
          <w:divBdr>
            <w:top w:val="none" w:sz="0" w:space="0" w:color="auto"/>
            <w:left w:val="none" w:sz="0" w:space="0" w:color="auto"/>
            <w:bottom w:val="none" w:sz="0" w:space="0" w:color="auto"/>
            <w:right w:val="none" w:sz="0" w:space="0" w:color="auto"/>
          </w:divBdr>
        </w:div>
        <w:div w:id="1060137030">
          <w:marLeft w:val="640"/>
          <w:marRight w:val="0"/>
          <w:marTop w:val="0"/>
          <w:marBottom w:val="0"/>
          <w:divBdr>
            <w:top w:val="none" w:sz="0" w:space="0" w:color="auto"/>
            <w:left w:val="none" w:sz="0" w:space="0" w:color="auto"/>
            <w:bottom w:val="none" w:sz="0" w:space="0" w:color="auto"/>
            <w:right w:val="none" w:sz="0" w:space="0" w:color="auto"/>
          </w:divBdr>
        </w:div>
        <w:div w:id="1094327613">
          <w:marLeft w:val="640"/>
          <w:marRight w:val="0"/>
          <w:marTop w:val="0"/>
          <w:marBottom w:val="0"/>
          <w:divBdr>
            <w:top w:val="none" w:sz="0" w:space="0" w:color="auto"/>
            <w:left w:val="none" w:sz="0" w:space="0" w:color="auto"/>
            <w:bottom w:val="none" w:sz="0" w:space="0" w:color="auto"/>
            <w:right w:val="none" w:sz="0" w:space="0" w:color="auto"/>
          </w:divBdr>
        </w:div>
        <w:div w:id="1097140643">
          <w:marLeft w:val="640"/>
          <w:marRight w:val="0"/>
          <w:marTop w:val="0"/>
          <w:marBottom w:val="0"/>
          <w:divBdr>
            <w:top w:val="none" w:sz="0" w:space="0" w:color="auto"/>
            <w:left w:val="none" w:sz="0" w:space="0" w:color="auto"/>
            <w:bottom w:val="none" w:sz="0" w:space="0" w:color="auto"/>
            <w:right w:val="none" w:sz="0" w:space="0" w:color="auto"/>
          </w:divBdr>
        </w:div>
        <w:div w:id="1107896043">
          <w:marLeft w:val="640"/>
          <w:marRight w:val="0"/>
          <w:marTop w:val="0"/>
          <w:marBottom w:val="0"/>
          <w:divBdr>
            <w:top w:val="none" w:sz="0" w:space="0" w:color="auto"/>
            <w:left w:val="none" w:sz="0" w:space="0" w:color="auto"/>
            <w:bottom w:val="none" w:sz="0" w:space="0" w:color="auto"/>
            <w:right w:val="none" w:sz="0" w:space="0" w:color="auto"/>
          </w:divBdr>
        </w:div>
        <w:div w:id="1124926604">
          <w:marLeft w:val="640"/>
          <w:marRight w:val="0"/>
          <w:marTop w:val="0"/>
          <w:marBottom w:val="0"/>
          <w:divBdr>
            <w:top w:val="none" w:sz="0" w:space="0" w:color="auto"/>
            <w:left w:val="none" w:sz="0" w:space="0" w:color="auto"/>
            <w:bottom w:val="none" w:sz="0" w:space="0" w:color="auto"/>
            <w:right w:val="none" w:sz="0" w:space="0" w:color="auto"/>
          </w:divBdr>
        </w:div>
        <w:div w:id="1133329124">
          <w:marLeft w:val="640"/>
          <w:marRight w:val="0"/>
          <w:marTop w:val="0"/>
          <w:marBottom w:val="0"/>
          <w:divBdr>
            <w:top w:val="none" w:sz="0" w:space="0" w:color="auto"/>
            <w:left w:val="none" w:sz="0" w:space="0" w:color="auto"/>
            <w:bottom w:val="none" w:sz="0" w:space="0" w:color="auto"/>
            <w:right w:val="none" w:sz="0" w:space="0" w:color="auto"/>
          </w:divBdr>
        </w:div>
        <w:div w:id="1153135579">
          <w:marLeft w:val="640"/>
          <w:marRight w:val="0"/>
          <w:marTop w:val="0"/>
          <w:marBottom w:val="0"/>
          <w:divBdr>
            <w:top w:val="none" w:sz="0" w:space="0" w:color="auto"/>
            <w:left w:val="none" w:sz="0" w:space="0" w:color="auto"/>
            <w:bottom w:val="none" w:sz="0" w:space="0" w:color="auto"/>
            <w:right w:val="none" w:sz="0" w:space="0" w:color="auto"/>
          </w:divBdr>
        </w:div>
        <w:div w:id="1221674149">
          <w:marLeft w:val="640"/>
          <w:marRight w:val="0"/>
          <w:marTop w:val="0"/>
          <w:marBottom w:val="0"/>
          <w:divBdr>
            <w:top w:val="none" w:sz="0" w:space="0" w:color="auto"/>
            <w:left w:val="none" w:sz="0" w:space="0" w:color="auto"/>
            <w:bottom w:val="none" w:sz="0" w:space="0" w:color="auto"/>
            <w:right w:val="none" w:sz="0" w:space="0" w:color="auto"/>
          </w:divBdr>
        </w:div>
        <w:div w:id="1246694914">
          <w:marLeft w:val="640"/>
          <w:marRight w:val="0"/>
          <w:marTop w:val="0"/>
          <w:marBottom w:val="0"/>
          <w:divBdr>
            <w:top w:val="none" w:sz="0" w:space="0" w:color="auto"/>
            <w:left w:val="none" w:sz="0" w:space="0" w:color="auto"/>
            <w:bottom w:val="none" w:sz="0" w:space="0" w:color="auto"/>
            <w:right w:val="none" w:sz="0" w:space="0" w:color="auto"/>
          </w:divBdr>
        </w:div>
        <w:div w:id="1257209669">
          <w:marLeft w:val="640"/>
          <w:marRight w:val="0"/>
          <w:marTop w:val="0"/>
          <w:marBottom w:val="0"/>
          <w:divBdr>
            <w:top w:val="none" w:sz="0" w:space="0" w:color="auto"/>
            <w:left w:val="none" w:sz="0" w:space="0" w:color="auto"/>
            <w:bottom w:val="none" w:sz="0" w:space="0" w:color="auto"/>
            <w:right w:val="none" w:sz="0" w:space="0" w:color="auto"/>
          </w:divBdr>
        </w:div>
        <w:div w:id="1358044127">
          <w:marLeft w:val="640"/>
          <w:marRight w:val="0"/>
          <w:marTop w:val="0"/>
          <w:marBottom w:val="0"/>
          <w:divBdr>
            <w:top w:val="none" w:sz="0" w:space="0" w:color="auto"/>
            <w:left w:val="none" w:sz="0" w:space="0" w:color="auto"/>
            <w:bottom w:val="none" w:sz="0" w:space="0" w:color="auto"/>
            <w:right w:val="none" w:sz="0" w:space="0" w:color="auto"/>
          </w:divBdr>
        </w:div>
        <w:div w:id="1412770936">
          <w:marLeft w:val="640"/>
          <w:marRight w:val="0"/>
          <w:marTop w:val="0"/>
          <w:marBottom w:val="0"/>
          <w:divBdr>
            <w:top w:val="none" w:sz="0" w:space="0" w:color="auto"/>
            <w:left w:val="none" w:sz="0" w:space="0" w:color="auto"/>
            <w:bottom w:val="none" w:sz="0" w:space="0" w:color="auto"/>
            <w:right w:val="none" w:sz="0" w:space="0" w:color="auto"/>
          </w:divBdr>
        </w:div>
        <w:div w:id="1456875597">
          <w:marLeft w:val="640"/>
          <w:marRight w:val="0"/>
          <w:marTop w:val="0"/>
          <w:marBottom w:val="0"/>
          <w:divBdr>
            <w:top w:val="none" w:sz="0" w:space="0" w:color="auto"/>
            <w:left w:val="none" w:sz="0" w:space="0" w:color="auto"/>
            <w:bottom w:val="none" w:sz="0" w:space="0" w:color="auto"/>
            <w:right w:val="none" w:sz="0" w:space="0" w:color="auto"/>
          </w:divBdr>
        </w:div>
        <w:div w:id="1476331928">
          <w:marLeft w:val="640"/>
          <w:marRight w:val="0"/>
          <w:marTop w:val="0"/>
          <w:marBottom w:val="0"/>
          <w:divBdr>
            <w:top w:val="none" w:sz="0" w:space="0" w:color="auto"/>
            <w:left w:val="none" w:sz="0" w:space="0" w:color="auto"/>
            <w:bottom w:val="none" w:sz="0" w:space="0" w:color="auto"/>
            <w:right w:val="none" w:sz="0" w:space="0" w:color="auto"/>
          </w:divBdr>
        </w:div>
        <w:div w:id="1479956267">
          <w:marLeft w:val="640"/>
          <w:marRight w:val="0"/>
          <w:marTop w:val="0"/>
          <w:marBottom w:val="0"/>
          <w:divBdr>
            <w:top w:val="none" w:sz="0" w:space="0" w:color="auto"/>
            <w:left w:val="none" w:sz="0" w:space="0" w:color="auto"/>
            <w:bottom w:val="none" w:sz="0" w:space="0" w:color="auto"/>
            <w:right w:val="none" w:sz="0" w:space="0" w:color="auto"/>
          </w:divBdr>
        </w:div>
        <w:div w:id="1508209576">
          <w:marLeft w:val="640"/>
          <w:marRight w:val="0"/>
          <w:marTop w:val="0"/>
          <w:marBottom w:val="0"/>
          <w:divBdr>
            <w:top w:val="none" w:sz="0" w:space="0" w:color="auto"/>
            <w:left w:val="none" w:sz="0" w:space="0" w:color="auto"/>
            <w:bottom w:val="none" w:sz="0" w:space="0" w:color="auto"/>
            <w:right w:val="none" w:sz="0" w:space="0" w:color="auto"/>
          </w:divBdr>
        </w:div>
        <w:div w:id="1522471865">
          <w:marLeft w:val="640"/>
          <w:marRight w:val="0"/>
          <w:marTop w:val="0"/>
          <w:marBottom w:val="0"/>
          <w:divBdr>
            <w:top w:val="none" w:sz="0" w:space="0" w:color="auto"/>
            <w:left w:val="none" w:sz="0" w:space="0" w:color="auto"/>
            <w:bottom w:val="none" w:sz="0" w:space="0" w:color="auto"/>
            <w:right w:val="none" w:sz="0" w:space="0" w:color="auto"/>
          </w:divBdr>
        </w:div>
        <w:div w:id="1698509574">
          <w:marLeft w:val="640"/>
          <w:marRight w:val="0"/>
          <w:marTop w:val="0"/>
          <w:marBottom w:val="0"/>
          <w:divBdr>
            <w:top w:val="none" w:sz="0" w:space="0" w:color="auto"/>
            <w:left w:val="none" w:sz="0" w:space="0" w:color="auto"/>
            <w:bottom w:val="none" w:sz="0" w:space="0" w:color="auto"/>
            <w:right w:val="none" w:sz="0" w:space="0" w:color="auto"/>
          </w:divBdr>
        </w:div>
        <w:div w:id="1711109667">
          <w:marLeft w:val="640"/>
          <w:marRight w:val="0"/>
          <w:marTop w:val="0"/>
          <w:marBottom w:val="0"/>
          <w:divBdr>
            <w:top w:val="none" w:sz="0" w:space="0" w:color="auto"/>
            <w:left w:val="none" w:sz="0" w:space="0" w:color="auto"/>
            <w:bottom w:val="none" w:sz="0" w:space="0" w:color="auto"/>
            <w:right w:val="none" w:sz="0" w:space="0" w:color="auto"/>
          </w:divBdr>
        </w:div>
        <w:div w:id="1720663527">
          <w:marLeft w:val="640"/>
          <w:marRight w:val="0"/>
          <w:marTop w:val="0"/>
          <w:marBottom w:val="0"/>
          <w:divBdr>
            <w:top w:val="none" w:sz="0" w:space="0" w:color="auto"/>
            <w:left w:val="none" w:sz="0" w:space="0" w:color="auto"/>
            <w:bottom w:val="none" w:sz="0" w:space="0" w:color="auto"/>
            <w:right w:val="none" w:sz="0" w:space="0" w:color="auto"/>
          </w:divBdr>
        </w:div>
        <w:div w:id="1781073930">
          <w:marLeft w:val="640"/>
          <w:marRight w:val="0"/>
          <w:marTop w:val="0"/>
          <w:marBottom w:val="0"/>
          <w:divBdr>
            <w:top w:val="none" w:sz="0" w:space="0" w:color="auto"/>
            <w:left w:val="none" w:sz="0" w:space="0" w:color="auto"/>
            <w:bottom w:val="none" w:sz="0" w:space="0" w:color="auto"/>
            <w:right w:val="none" w:sz="0" w:space="0" w:color="auto"/>
          </w:divBdr>
        </w:div>
        <w:div w:id="1793862554">
          <w:marLeft w:val="640"/>
          <w:marRight w:val="0"/>
          <w:marTop w:val="0"/>
          <w:marBottom w:val="0"/>
          <w:divBdr>
            <w:top w:val="none" w:sz="0" w:space="0" w:color="auto"/>
            <w:left w:val="none" w:sz="0" w:space="0" w:color="auto"/>
            <w:bottom w:val="none" w:sz="0" w:space="0" w:color="auto"/>
            <w:right w:val="none" w:sz="0" w:space="0" w:color="auto"/>
          </w:divBdr>
        </w:div>
        <w:div w:id="1794056603">
          <w:marLeft w:val="640"/>
          <w:marRight w:val="0"/>
          <w:marTop w:val="0"/>
          <w:marBottom w:val="0"/>
          <w:divBdr>
            <w:top w:val="none" w:sz="0" w:space="0" w:color="auto"/>
            <w:left w:val="none" w:sz="0" w:space="0" w:color="auto"/>
            <w:bottom w:val="none" w:sz="0" w:space="0" w:color="auto"/>
            <w:right w:val="none" w:sz="0" w:space="0" w:color="auto"/>
          </w:divBdr>
        </w:div>
        <w:div w:id="1839615159">
          <w:marLeft w:val="640"/>
          <w:marRight w:val="0"/>
          <w:marTop w:val="0"/>
          <w:marBottom w:val="0"/>
          <w:divBdr>
            <w:top w:val="none" w:sz="0" w:space="0" w:color="auto"/>
            <w:left w:val="none" w:sz="0" w:space="0" w:color="auto"/>
            <w:bottom w:val="none" w:sz="0" w:space="0" w:color="auto"/>
            <w:right w:val="none" w:sz="0" w:space="0" w:color="auto"/>
          </w:divBdr>
        </w:div>
        <w:div w:id="1840924465">
          <w:marLeft w:val="640"/>
          <w:marRight w:val="0"/>
          <w:marTop w:val="0"/>
          <w:marBottom w:val="0"/>
          <w:divBdr>
            <w:top w:val="none" w:sz="0" w:space="0" w:color="auto"/>
            <w:left w:val="none" w:sz="0" w:space="0" w:color="auto"/>
            <w:bottom w:val="none" w:sz="0" w:space="0" w:color="auto"/>
            <w:right w:val="none" w:sz="0" w:space="0" w:color="auto"/>
          </w:divBdr>
        </w:div>
        <w:div w:id="1926763438">
          <w:marLeft w:val="640"/>
          <w:marRight w:val="0"/>
          <w:marTop w:val="0"/>
          <w:marBottom w:val="0"/>
          <w:divBdr>
            <w:top w:val="none" w:sz="0" w:space="0" w:color="auto"/>
            <w:left w:val="none" w:sz="0" w:space="0" w:color="auto"/>
            <w:bottom w:val="none" w:sz="0" w:space="0" w:color="auto"/>
            <w:right w:val="none" w:sz="0" w:space="0" w:color="auto"/>
          </w:divBdr>
        </w:div>
        <w:div w:id="1951890420">
          <w:marLeft w:val="640"/>
          <w:marRight w:val="0"/>
          <w:marTop w:val="0"/>
          <w:marBottom w:val="0"/>
          <w:divBdr>
            <w:top w:val="none" w:sz="0" w:space="0" w:color="auto"/>
            <w:left w:val="none" w:sz="0" w:space="0" w:color="auto"/>
            <w:bottom w:val="none" w:sz="0" w:space="0" w:color="auto"/>
            <w:right w:val="none" w:sz="0" w:space="0" w:color="auto"/>
          </w:divBdr>
        </w:div>
        <w:div w:id="1952932799">
          <w:marLeft w:val="640"/>
          <w:marRight w:val="0"/>
          <w:marTop w:val="0"/>
          <w:marBottom w:val="0"/>
          <w:divBdr>
            <w:top w:val="none" w:sz="0" w:space="0" w:color="auto"/>
            <w:left w:val="none" w:sz="0" w:space="0" w:color="auto"/>
            <w:bottom w:val="none" w:sz="0" w:space="0" w:color="auto"/>
            <w:right w:val="none" w:sz="0" w:space="0" w:color="auto"/>
          </w:divBdr>
        </w:div>
        <w:div w:id="1958683396">
          <w:marLeft w:val="640"/>
          <w:marRight w:val="0"/>
          <w:marTop w:val="0"/>
          <w:marBottom w:val="0"/>
          <w:divBdr>
            <w:top w:val="none" w:sz="0" w:space="0" w:color="auto"/>
            <w:left w:val="none" w:sz="0" w:space="0" w:color="auto"/>
            <w:bottom w:val="none" w:sz="0" w:space="0" w:color="auto"/>
            <w:right w:val="none" w:sz="0" w:space="0" w:color="auto"/>
          </w:divBdr>
        </w:div>
        <w:div w:id="2015716210">
          <w:marLeft w:val="640"/>
          <w:marRight w:val="0"/>
          <w:marTop w:val="0"/>
          <w:marBottom w:val="0"/>
          <w:divBdr>
            <w:top w:val="none" w:sz="0" w:space="0" w:color="auto"/>
            <w:left w:val="none" w:sz="0" w:space="0" w:color="auto"/>
            <w:bottom w:val="none" w:sz="0" w:space="0" w:color="auto"/>
            <w:right w:val="none" w:sz="0" w:space="0" w:color="auto"/>
          </w:divBdr>
        </w:div>
        <w:div w:id="2035037565">
          <w:marLeft w:val="640"/>
          <w:marRight w:val="0"/>
          <w:marTop w:val="0"/>
          <w:marBottom w:val="0"/>
          <w:divBdr>
            <w:top w:val="none" w:sz="0" w:space="0" w:color="auto"/>
            <w:left w:val="none" w:sz="0" w:space="0" w:color="auto"/>
            <w:bottom w:val="none" w:sz="0" w:space="0" w:color="auto"/>
            <w:right w:val="none" w:sz="0" w:space="0" w:color="auto"/>
          </w:divBdr>
        </w:div>
        <w:div w:id="2045865290">
          <w:marLeft w:val="640"/>
          <w:marRight w:val="0"/>
          <w:marTop w:val="0"/>
          <w:marBottom w:val="0"/>
          <w:divBdr>
            <w:top w:val="none" w:sz="0" w:space="0" w:color="auto"/>
            <w:left w:val="none" w:sz="0" w:space="0" w:color="auto"/>
            <w:bottom w:val="none" w:sz="0" w:space="0" w:color="auto"/>
            <w:right w:val="none" w:sz="0" w:space="0" w:color="auto"/>
          </w:divBdr>
        </w:div>
        <w:div w:id="2085293506">
          <w:marLeft w:val="640"/>
          <w:marRight w:val="0"/>
          <w:marTop w:val="0"/>
          <w:marBottom w:val="0"/>
          <w:divBdr>
            <w:top w:val="none" w:sz="0" w:space="0" w:color="auto"/>
            <w:left w:val="none" w:sz="0" w:space="0" w:color="auto"/>
            <w:bottom w:val="none" w:sz="0" w:space="0" w:color="auto"/>
            <w:right w:val="none" w:sz="0" w:space="0" w:color="auto"/>
          </w:divBdr>
        </w:div>
        <w:div w:id="2103213283">
          <w:marLeft w:val="640"/>
          <w:marRight w:val="0"/>
          <w:marTop w:val="0"/>
          <w:marBottom w:val="0"/>
          <w:divBdr>
            <w:top w:val="none" w:sz="0" w:space="0" w:color="auto"/>
            <w:left w:val="none" w:sz="0" w:space="0" w:color="auto"/>
            <w:bottom w:val="none" w:sz="0" w:space="0" w:color="auto"/>
            <w:right w:val="none" w:sz="0" w:space="0" w:color="auto"/>
          </w:divBdr>
        </w:div>
        <w:div w:id="2130392089">
          <w:marLeft w:val="640"/>
          <w:marRight w:val="0"/>
          <w:marTop w:val="0"/>
          <w:marBottom w:val="0"/>
          <w:divBdr>
            <w:top w:val="none" w:sz="0" w:space="0" w:color="auto"/>
            <w:left w:val="none" w:sz="0" w:space="0" w:color="auto"/>
            <w:bottom w:val="none" w:sz="0" w:space="0" w:color="auto"/>
            <w:right w:val="none" w:sz="0" w:space="0" w:color="auto"/>
          </w:divBdr>
        </w:div>
        <w:div w:id="2142113571">
          <w:marLeft w:val="640"/>
          <w:marRight w:val="0"/>
          <w:marTop w:val="0"/>
          <w:marBottom w:val="0"/>
          <w:divBdr>
            <w:top w:val="none" w:sz="0" w:space="0" w:color="auto"/>
            <w:left w:val="none" w:sz="0" w:space="0" w:color="auto"/>
            <w:bottom w:val="none" w:sz="0" w:space="0" w:color="auto"/>
            <w:right w:val="none" w:sz="0" w:space="0" w:color="auto"/>
          </w:divBdr>
        </w:div>
      </w:divsChild>
    </w:div>
    <w:div w:id="744450942">
      <w:marLeft w:val="640"/>
      <w:marRight w:val="0"/>
      <w:marTop w:val="0"/>
      <w:marBottom w:val="0"/>
      <w:divBdr>
        <w:top w:val="none" w:sz="0" w:space="0" w:color="auto"/>
        <w:left w:val="none" w:sz="0" w:space="0" w:color="auto"/>
        <w:bottom w:val="none" w:sz="0" w:space="0" w:color="auto"/>
        <w:right w:val="none" w:sz="0" w:space="0" w:color="auto"/>
      </w:divBdr>
    </w:div>
    <w:div w:id="750588388">
      <w:marLeft w:val="640"/>
      <w:marRight w:val="0"/>
      <w:marTop w:val="0"/>
      <w:marBottom w:val="0"/>
      <w:divBdr>
        <w:top w:val="none" w:sz="0" w:space="0" w:color="auto"/>
        <w:left w:val="none" w:sz="0" w:space="0" w:color="auto"/>
        <w:bottom w:val="none" w:sz="0" w:space="0" w:color="auto"/>
        <w:right w:val="none" w:sz="0" w:space="0" w:color="auto"/>
      </w:divBdr>
    </w:div>
    <w:div w:id="751926011">
      <w:marLeft w:val="640"/>
      <w:marRight w:val="0"/>
      <w:marTop w:val="0"/>
      <w:marBottom w:val="0"/>
      <w:divBdr>
        <w:top w:val="none" w:sz="0" w:space="0" w:color="auto"/>
        <w:left w:val="none" w:sz="0" w:space="0" w:color="auto"/>
        <w:bottom w:val="none" w:sz="0" w:space="0" w:color="auto"/>
        <w:right w:val="none" w:sz="0" w:space="0" w:color="auto"/>
      </w:divBdr>
    </w:div>
    <w:div w:id="758065225">
      <w:bodyDiv w:val="1"/>
      <w:marLeft w:val="0"/>
      <w:marRight w:val="0"/>
      <w:marTop w:val="0"/>
      <w:marBottom w:val="0"/>
      <w:divBdr>
        <w:top w:val="none" w:sz="0" w:space="0" w:color="auto"/>
        <w:left w:val="none" w:sz="0" w:space="0" w:color="auto"/>
        <w:bottom w:val="none" w:sz="0" w:space="0" w:color="auto"/>
        <w:right w:val="none" w:sz="0" w:space="0" w:color="auto"/>
      </w:divBdr>
      <w:divsChild>
        <w:div w:id="69891351">
          <w:marLeft w:val="640"/>
          <w:marRight w:val="0"/>
          <w:marTop w:val="0"/>
          <w:marBottom w:val="0"/>
          <w:divBdr>
            <w:top w:val="none" w:sz="0" w:space="0" w:color="auto"/>
            <w:left w:val="none" w:sz="0" w:space="0" w:color="auto"/>
            <w:bottom w:val="none" w:sz="0" w:space="0" w:color="auto"/>
            <w:right w:val="none" w:sz="0" w:space="0" w:color="auto"/>
          </w:divBdr>
        </w:div>
        <w:div w:id="136337398">
          <w:marLeft w:val="640"/>
          <w:marRight w:val="0"/>
          <w:marTop w:val="0"/>
          <w:marBottom w:val="0"/>
          <w:divBdr>
            <w:top w:val="none" w:sz="0" w:space="0" w:color="auto"/>
            <w:left w:val="none" w:sz="0" w:space="0" w:color="auto"/>
            <w:bottom w:val="none" w:sz="0" w:space="0" w:color="auto"/>
            <w:right w:val="none" w:sz="0" w:space="0" w:color="auto"/>
          </w:divBdr>
        </w:div>
        <w:div w:id="165288332">
          <w:marLeft w:val="640"/>
          <w:marRight w:val="0"/>
          <w:marTop w:val="0"/>
          <w:marBottom w:val="0"/>
          <w:divBdr>
            <w:top w:val="none" w:sz="0" w:space="0" w:color="auto"/>
            <w:left w:val="none" w:sz="0" w:space="0" w:color="auto"/>
            <w:bottom w:val="none" w:sz="0" w:space="0" w:color="auto"/>
            <w:right w:val="none" w:sz="0" w:space="0" w:color="auto"/>
          </w:divBdr>
        </w:div>
        <w:div w:id="194463352">
          <w:marLeft w:val="640"/>
          <w:marRight w:val="0"/>
          <w:marTop w:val="0"/>
          <w:marBottom w:val="0"/>
          <w:divBdr>
            <w:top w:val="none" w:sz="0" w:space="0" w:color="auto"/>
            <w:left w:val="none" w:sz="0" w:space="0" w:color="auto"/>
            <w:bottom w:val="none" w:sz="0" w:space="0" w:color="auto"/>
            <w:right w:val="none" w:sz="0" w:space="0" w:color="auto"/>
          </w:divBdr>
        </w:div>
        <w:div w:id="238558971">
          <w:marLeft w:val="640"/>
          <w:marRight w:val="0"/>
          <w:marTop w:val="0"/>
          <w:marBottom w:val="0"/>
          <w:divBdr>
            <w:top w:val="none" w:sz="0" w:space="0" w:color="auto"/>
            <w:left w:val="none" w:sz="0" w:space="0" w:color="auto"/>
            <w:bottom w:val="none" w:sz="0" w:space="0" w:color="auto"/>
            <w:right w:val="none" w:sz="0" w:space="0" w:color="auto"/>
          </w:divBdr>
        </w:div>
        <w:div w:id="247161015">
          <w:marLeft w:val="640"/>
          <w:marRight w:val="0"/>
          <w:marTop w:val="0"/>
          <w:marBottom w:val="0"/>
          <w:divBdr>
            <w:top w:val="none" w:sz="0" w:space="0" w:color="auto"/>
            <w:left w:val="none" w:sz="0" w:space="0" w:color="auto"/>
            <w:bottom w:val="none" w:sz="0" w:space="0" w:color="auto"/>
            <w:right w:val="none" w:sz="0" w:space="0" w:color="auto"/>
          </w:divBdr>
        </w:div>
        <w:div w:id="258298253">
          <w:marLeft w:val="640"/>
          <w:marRight w:val="0"/>
          <w:marTop w:val="0"/>
          <w:marBottom w:val="0"/>
          <w:divBdr>
            <w:top w:val="none" w:sz="0" w:space="0" w:color="auto"/>
            <w:left w:val="none" w:sz="0" w:space="0" w:color="auto"/>
            <w:bottom w:val="none" w:sz="0" w:space="0" w:color="auto"/>
            <w:right w:val="none" w:sz="0" w:space="0" w:color="auto"/>
          </w:divBdr>
        </w:div>
        <w:div w:id="260065537">
          <w:marLeft w:val="640"/>
          <w:marRight w:val="0"/>
          <w:marTop w:val="0"/>
          <w:marBottom w:val="0"/>
          <w:divBdr>
            <w:top w:val="none" w:sz="0" w:space="0" w:color="auto"/>
            <w:left w:val="none" w:sz="0" w:space="0" w:color="auto"/>
            <w:bottom w:val="none" w:sz="0" w:space="0" w:color="auto"/>
            <w:right w:val="none" w:sz="0" w:space="0" w:color="auto"/>
          </w:divBdr>
        </w:div>
        <w:div w:id="301008922">
          <w:marLeft w:val="640"/>
          <w:marRight w:val="0"/>
          <w:marTop w:val="0"/>
          <w:marBottom w:val="0"/>
          <w:divBdr>
            <w:top w:val="none" w:sz="0" w:space="0" w:color="auto"/>
            <w:left w:val="none" w:sz="0" w:space="0" w:color="auto"/>
            <w:bottom w:val="none" w:sz="0" w:space="0" w:color="auto"/>
            <w:right w:val="none" w:sz="0" w:space="0" w:color="auto"/>
          </w:divBdr>
        </w:div>
        <w:div w:id="346828822">
          <w:marLeft w:val="640"/>
          <w:marRight w:val="0"/>
          <w:marTop w:val="0"/>
          <w:marBottom w:val="0"/>
          <w:divBdr>
            <w:top w:val="none" w:sz="0" w:space="0" w:color="auto"/>
            <w:left w:val="none" w:sz="0" w:space="0" w:color="auto"/>
            <w:bottom w:val="none" w:sz="0" w:space="0" w:color="auto"/>
            <w:right w:val="none" w:sz="0" w:space="0" w:color="auto"/>
          </w:divBdr>
        </w:div>
        <w:div w:id="348414179">
          <w:marLeft w:val="640"/>
          <w:marRight w:val="0"/>
          <w:marTop w:val="0"/>
          <w:marBottom w:val="0"/>
          <w:divBdr>
            <w:top w:val="none" w:sz="0" w:space="0" w:color="auto"/>
            <w:left w:val="none" w:sz="0" w:space="0" w:color="auto"/>
            <w:bottom w:val="none" w:sz="0" w:space="0" w:color="auto"/>
            <w:right w:val="none" w:sz="0" w:space="0" w:color="auto"/>
          </w:divBdr>
        </w:div>
        <w:div w:id="453788832">
          <w:marLeft w:val="640"/>
          <w:marRight w:val="0"/>
          <w:marTop w:val="0"/>
          <w:marBottom w:val="0"/>
          <w:divBdr>
            <w:top w:val="none" w:sz="0" w:space="0" w:color="auto"/>
            <w:left w:val="none" w:sz="0" w:space="0" w:color="auto"/>
            <w:bottom w:val="none" w:sz="0" w:space="0" w:color="auto"/>
            <w:right w:val="none" w:sz="0" w:space="0" w:color="auto"/>
          </w:divBdr>
        </w:div>
        <w:div w:id="456030129">
          <w:marLeft w:val="640"/>
          <w:marRight w:val="0"/>
          <w:marTop w:val="0"/>
          <w:marBottom w:val="0"/>
          <w:divBdr>
            <w:top w:val="none" w:sz="0" w:space="0" w:color="auto"/>
            <w:left w:val="none" w:sz="0" w:space="0" w:color="auto"/>
            <w:bottom w:val="none" w:sz="0" w:space="0" w:color="auto"/>
            <w:right w:val="none" w:sz="0" w:space="0" w:color="auto"/>
          </w:divBdr>
        </w:div>
        <w:div w:id="465048484">
          <w:marLeft w:val="640"/>
          <w:marRight w:val="0"/>
          <w:marTop w:val="0"/>
          <w:marBottom w:val="0"/>
          <w:divBdr>
            <w:top w:val="none" w:sz="0" w:space="0" w:color="auto"/>
            <w:left w:val="none" w:sz="0" w:space="0" w:color="auto"/>
            <w:bottom w:val="none" w:sz="0" w:space="0" w:color="auto"/>
            <w:right w:val="none" w:sz="0" w:space="0" w:color="auto"/>
          </w:divBdr>
        </w:div>
        <w:div w:id="483396877">
          <w:marLeft w:val="640"/>
          <w:marRight w:val="0"/>
          <w:marTop w:val="0"/>
          <w:marBottom w:val="0"/>
          <w:divBdr>
            <w:top w:val="none" w:sz="0" w:space="0" w:color="auto"/>
            <w:left w:val="none" w:sz="0" w:space="0" w:color="auto"/>
            <w:bottom w:val="none" w:sz="0" w:space="0" w:color="auto"/>
            <w:right w:val="none" w:sz="0" w:space="0" w:color="auto"/>
          </w:divBdr>
        </w:div>
        <w:div w:id="492911690">
          <w:marLeft w:val="640"/>
          <w:marRight w:val="0"/>
          <w:marTop w:val="0"/>
          <w:marBottom w:val="0"/>
          <w:divBdr>
            <w:top w:val="none" w:sz="0" w:space="0" w:color="auto"/>
            <w:left w:val="none" w:sz="0" w:space="0" w:color="auto"/>
            <w:bottom w:val="none" w:sz="0" w:space="0" w:color="auto"/>
            <w:right w:val="none" w:sz="0" w:space="0" w:color="auto"/>
          </w:divBdr>
        </w:div>
        <w:div w:id="535503251">
          <w:marLeft w:val="640"/>
          <w:marRight w:val="0"/>
          <w:marTop w:val="0"/>
          <w:marBottom w:val="0"/>
          <w:divBdr>
            <w:top w:val="none" w:sz="0" w:space="0" w:color="auto"/>
            <w:left w:val="none" w:sz="0" w:space="0" w:color="auto"/>
            <w:bottom w:val="none" w:sz="0" w:space="0" w:color="auto"/>
            <w:right w:val="none" w:sz="0" w:space="0" w:color="auto"/>
          </w:divBdr>
        </w:div>
        <w:div w:id="545336920">
          <w:marLeft w:val="640"/>
          <w:marRight w:val="0"/>
          <w:marTop w:val="0"/>
          <w:marBottom w:val="0"/>
          <w:divBdr>
            <w:top w:val="none" w:sz="0" w:space="0" w:color="auto"/>
            <w:left w:val="none" w:sz="0" w:space="0" w:color="auto"/>
            <w:bottom w:val="none" w:sz="0" w:space="0" w:color="auto"/>
            <w:right w:val="none" w:sz="0" w:space="0" w:color="auto"/>
          </w:divBdr>
        </w:div>
        <w:div w:id="626862947">
          <w:marLeft w:val="640"/>
          <w:marRight w:val="0"/>
          <w:marTop w:val="0"/>
          <w:marBottom w:val="0"/>
          <w:divBdr>
            <w:top w:val="none" w:sz="0" w:space="0" w:color="auto"/>
            <w:left w:val="none" w:sz="0" w:space="0" w:color="auto"/>
            <w:bottom w:val="none" w:sz="0" w:space="0" w:color="auto"/>
            <w:right w:val="none" w:sz="0" w:space="0" w:color="auto"/>
          </w:divBdr>
        </w:div>
        <w:div w:id="648359782">
          <w:marLeft w:val="640"/>
          <w:marRight w:val="0"/>
          <w:marTop w:val="0"/>
          <w:marBottom w:val="0"/>
          <w:divBdr>
            <w:top w:val="none" w:sz="0" w:space="0" w:color="auto"/>
            <w:left w:val="none" w:sz="0" w:space="0" w:color="auto"/>
            <w:bottom w:val="none" w:sz="0" w:space="0" w:color="auto"/>
            <w:right w:val="none" w:sz="0" w:space="0" w:color="auto"/>
          </w:divBdr>
        </w:div>
        <w:div w:id="667561531">
          <w:marLeft w:val="640"/>
          <w:marRight w:val="0"/>
          <w:marTop w:val="0"/>
          <w:marBottom w:val="0"/>
          <w:divBdr>
            <w:top w:val="none" w:sz="0" w:space="0" w:color="auto"/>
            <w:left w:val="none" w:sz="0" w:space="0" w:color="auto"/>
            <w:bottom w:val="none" w:sz="0" w:space="0" w:color="auto"/>
            <w:right w:val="none" w:sz="0" w:space="0" w:color="auto"/>
          </w:divBdr>
        </w:div>
        <w:div w:id="670448850">
          <w:marLeft w:val="640"/>
          <w:marRight w:val="0"/>
          <w:marTop w:val="0"/>
          <w:marBottom w:val="0"/>
          <w:divBdr>
            <w:top w:val="none" w:sz="0" w:space="0" w:color="auto"/>
            <w:left w:val="none" w:sz="0" w:space="0" w:color="auto"/>
            <w:bottom w:val="none" w:sz="0" w:space="0" w:color="auto"/>
            <w:right w:val="none" w:sz="0" w:space="0" w:color="auto"/>
          </w:divBdr>
        </w:div>
        <w:div w:id="676730372">
          <w:marLeft w:val="640"/>
          <w:marRight w:val="0"/>
          <w:marTop w:val="0"/>
          <w:marBottom w:val="0"/>
          <w:divBdr>
            <w:top w:val="none" w:sz="0" w:space="0" w:color="auto"/>
            <w:left w:val="none" w:sz="0" w:space="0" w:color="auto"/>
            <w:bottom w:val="none" w:sz="0" w:space="0" w:color="auto"/>
            <w:right w:val="none" w:sz="0" w:space="0" w:color="auto"/>
          </w:divBdr>
        </w:div>
        <w:div w:id="692532863">
          <w:marLeft w:val="640"/>
          <w:marRight w:val="0"/>
          <w:marTop w:val="0"/>
          <w:marBottom w:val="0"/>
          <w:divBdr>
            <w:top w:val="none" w:sz="0" w:space="0" w:color="auto"/>
            <w:left w:val="none" w:sz="0" w:space="0" w:color="auto"/>
            <w:bottom w:val="none" w:sz="0" w:space="0" w:color="auto"/>
            <w:right w:val="none" w:sz="0" w:space="0" w:color="auto"/>
          </w:divBdr>
        </w:div>
        <w:div w:id="726802348">
          <w:marLeft w:val="640"/>
          <w:marRight w:val="0"/>
          <w:marTop w:val="0"/>
          <w:marBottom w:val="0"/>
          <w:divBdr>
            <w:top w:val="none" w:sz="0" w:space="0" w:color="auto"/>
            <w:left w:val="none" w:sz="0" w:space="0" w:color="auto"/>
            <w:bottom w:val="none" w:sz="0" w:space="0" w:color="auto"/>
            <w:right w:val="none" w:sz="0" w:space="0" w:color="auto"/>
          </w:divBdr>
        </w:div>
        <w:div w:id="730424673">
          <w:marLeft w:val="640"/>
          <w:marRight w:val="0"/>
          <w:marTop w:val="0"/>
          <w:marBottom w:val="0"/>
          <w:divBdr>
            <w:top w:val="none" w:sz="0" w:space="0" w:color="auto"/>
            <w:left w:val="none" w:sz="0" w:space="0" w:color="auto"/>
            <w:bottom w:val="none" w:sz="0" w:space="0" w:color="auto"/>
            <w:right w:val="none" w:sz="0" w:space="0" w:color="auto"/>
          </w:divBdr>
        </w:div>
        <w:div w:id="737678751">
          <w:marLeft w:val="640"/>
          <w:marRight w:val="0"/>
          <w:marTop w:val="0"/>
          <w:marBottom w:val="0"/>
          <w:divBdr>
            <w:top w:val="none" w:sz="0" w:space="0" w:color="auto"/>
            <w:left w:val="none" w:sz="0" w:space="0" w:color="auto"/>
            <w:bottom w:val="none" w:sz="0" w:space="0" w:color="auto"/>
            <w:right w:val="none" w:sz="0" w:space="0" w:color="auto"/>
          </w:divBdr>
        </w:div>
        <w:div w:id="743991916">
          <w:marLeft w:val="640"/>
          <w:marRight w:val="0"/>
          <w:marTop w:val="0"/>
          <w:marBottom w:val="0"/>
          <w:divBdr>
            <w:top w:val="none" w:sz="0" w:space="0" w:color="auto"/>
            <w:left w:val="none" w:sz="0" w:space="0" w:color="auto"/>
            <w:bottom w:val="none" w:sz="0" w:space="0" w:color="auto"/>
            <w:right w:val="none" w:sz="0" w:space="0" w:color="auto"/>
          </w:divBdr>
        </w:div>
        <w:div w:id="774833995">
          <w:marLeft w:val="640"/>
          <w:marRight w:val="0"/>
          <w:marTop w:val="0"/>
          <w:marBottom w:val="0"/>
          <w:divBdr>
            <w:top w:val="none" w:sz="0" w:space="0" w:color="auto"/>
            <w:left w:val="none" w:sz="0" w:space="0" w:color="auto"/>
            <w:bottom w:val="none" w:sz="0" w:space="0" w:color="auto"/>
            <w:right w:val="none" w:sz="0" w:space="0" w:color="auto"/>
          </w:divBdr>
        </w:div>
        <w:div w:id="861550526">
          <w:marLeft w:val="640"/>
          <w:marRight w:val="0"/>
          <w:marTop w:val="0"/>
          <w:marBottom w:val="0"/>
          <w:divBdr>
            <w:top w:val="none" w:sz="0" w:space="0" w:color="auto"/>
            <w:left w:val="none" w:sz="0" w:space="0" w:color="auto"/>
            <w:bottom w:val="none" w:sz="0" w:space="0" w:color="auto"/>
            <w:right w:val="none" w:sz="0" w:space="0" w:color="auto"/>
          </w:divBdr>
        </w:div>
        <w:div w:id="865294161">
          <w:marLeft w:val="640"/>
          <w:marRight w:val="0"/>
          <w:marTop w:val="0"/>
          <w:marBottom w:val="0"/>
          <w:divBdr>
            <w:top w:val="none" w:sz="0" w:space="0" w:color="auto"/>
            <w:left w:val="none" w:sz="0" w:space="0" w:color="auto"/>
            <w:bottom w:val="none" w:sz="0" w:space="0" w:color="auto"/>
            <w:right w:val="none" w:sz="0" w:space="0" w:color="auto"/>
          </w:divBdr>
        </w:div>
        <w:div w:id="877740222">
          <w:marLeft w:val="640"/>
          <w:marRight w:val="0"/>
          <w:marTop w:val="0"/>
          <w:marBottom w:val="0"/>
          <w:divBdr>
            <w:top w:val="none" w:sz="0" w:space="0" w:color="auto"/>
            <w:left w:val="none" w:sz="0" w:space="0" w:color="auto"/>
            <w:bottom w:val="none" w:sz="0" w:space="0" w:color="auto"/>
            <w:right w:val="none" w:sz="0" w:space="0" w:color="auto"/>
          </w:divBdr>
        </w:div>
        <w:div w:id="886141604">
          <w:marLeft w:val="640"/>
          <w:marRight w:val="0"/>
          <w:marTop w:val="0"/>
          <w:marBottom w:val="0"/>
          <w:divBdr>
            <w:top w:val="none" w:sz="0" w:space="0" w:color="auto"/>
            <w:left w:val="none" w:sz="0" w:space="0" w:color="auto"/>
            <w:bottom w:val="none" w:sz="0" w:space="0" w:color="auto"/>
            <w:right w:val="none" w:sz="0" w:space="0" w:color="auto"/>
          </w:divBdr>
        </w:div>
        <w:div w:id="940340130">
          <w:marLeft w:val="640"/>
          <w:marRight w:val="0"/>
          <w:marTop w:val="0"/>
          <w:marBottom w:val="0"/>
          <w:divBdr>
            <w:top w:val="none" w:sz="0" w:space="0" w:color="auto"/>
            <w:left w:val="none" w:sz="0" w:space="0" w:color="auto"/>
            <w:bottom w:val="none" w:sz="0" w:space="0" w:color="auto"/>
            <w:right w:val="none" w:sz="0" w:space="0" w:color="auto"/>
          </w:divBdr>
        </w:div>
        <w:div w:id="1113789720">
          <w:marLeft w:val="640"/>
          <w:marRight w:val="0"/>
          <w:marTop w:val="0"/>
          <w:marBottom w:val="0"/>
          <w:divBdr>
            <w:top w:val="none" w:sz="0" w:space="0" w:color="auto"/>
            <w:left w:val="none" w:sz="0" w:space="0" w:color="auto"/>
            <w:bottom w:val="none" w:sz="0" w:space="0" w:color="auto"/>
            <w:right w:val="none" w:sz="0" w:space="0" w:color="auto"/>
          </w:divBdr>
        </w:div>
        <w:div w:id="1170604663">
          <w:marLeft w:val="640"/>
          <w:marRight w:val="0"/>
          <w:marTop w:val="0"/>
          <w:marBottom w:val="0"/>
          <w:divBdr>
            <w:top w:val="none" w:sz="0" w:space="0" w:color="auto"/>
            <w:left w:val="none" w:sz="0" w:space="0" w:color="auto"/>
            <w:bottom w:val="none" w:sz="0" w:space="0" w:color="auto"/>
            <w:right w:val="none" w:sz="0" w:space="0" w:color="auto"/>
          </w:divBdr>
        </w:div>
        <w:div w:id="1208373959">
          <w:marLeft w:val="640"/>
          <w:marRight w:val="0"/>
          <w:marTop w:val="0"/>
          <w:marBottom w:val="0"/>
          <w:divBdr>
            <w:top w:val="none" w:sz="0" w:space="0" w:color="auto"/>
            <w:left w:val="none" w:sz="0" w:space="0" w:color="auto"/>
            <w:bottom w:val="none" w:sz="0" w:space="0" w:color="auto"/>
            <w:right w:val="none" w:sz="0" w:space="0" w:color="auto"/>
          </w:divBdr>
        </w:div>
        <w:div w:id="1262639930">
          <w:marLeft w:val="640"/>
          <w:marRight w:val="0"/>
          <w:marTop w:val="0"/>
          <w:marBottom w:val="0"/>
          <w:divBdr>
            <w:top w:val="none" w:sz="0" w:space="0" w:color="auto"/>
            <w:left w:val="none" w:sz="0" w:space="0" w:color="auto"/>
            <w:bottom w:val="none" w:sz="0" w:space="0" w:color="auto"/>
            <w:right w:val="none" w:sz="0" w:space="0" w:color="auto"/>
          </w:divBdr>
        </w:div>
        <w:div w:id="1293823408">
          <w:marLeft w:val="640"/>
          <w:marRight w:val="0"/>
          <w:marTop w:val="0"/>
          <w:marBottom w:val="0"/>
          <w:divBdr>
            <w:top w:val="none" w:sz="0" w:space="0" w:color="auto"/>
            <w:left w:val="none" w:sz="0" w:space="0" w:color="auto"/>
            <w:bottom w:val="none" w:sz="0" w:space="0" w:color="auto"/>
            <w:right w:val="none" w:sz="0" w:space="0" w:color="auto"/>
          </w:divBdr>
        </w:div>
        <w:div w:id="1297221874">
          <w:marLeft w:val="640"/>
          <w:marRight w:val="0"/>
          <w:marTop w:val="0"/>
          <w:marBottom w:val="0"/>
          <w:divBdr>
            <w:top w:val="none" w:sz="0" w:space="0" w:color="auto"/>
            <w:left w:val="none" w:sz="0" w:space="0" w:color="auto"/>
            <w:bottom w:val="none" w:sz="0" w:space="0" w:color="auto"/>
            <w:right w:val="none" w:sz="0" w:space="0" w:color="auto"/>
          </w:divBdr>
        </w:div>
        <w:div w:id="1361980072">
          <w:marLeft w:val="640"/>
          <w:marRight w:val="0"/>
          <w:marTop w:val="0"/>
          <w:marBottom w:val="0"/>
          <w:divBdr>
            <w:top w:val="none" w:sz="0" w:space="0" w:color="auto"/>
            <w:left w:val="none" w:sz="0" w:space="0" w:color="auto"/>
            <w:bottom w:val="none" w:sz="0" w:space="0" w:color="auto"/>
            <w:right w:val="none" w:sz="0" w:space="0" w:color="auto"/>
          </w:divBdr>
        </w:div>
        <w:div w:id="1438867850">
          <w:marLeft w:val="640"/>
          <w:marRight w:val="0"/>
          <w:marTop w:val="0"/>
          <w:marBottom w:val="0"/>
          <w:divBdr>
            <w:top w:val="none" w:sz="0" w:space="0" w:color="auto"/>
            <w:left w:val="none" w:sz="0" w:space="0" w:color="auto"/>
            <w:bottom w:val="none" w:sz="0" w:space="0" w:color="auto"/>
            <w:right w:val="none" w:sz="0" w:space="0" w:color="auto"/>
          </w:divBdr>
        </w:div>
        <w:div w:id="1450977597">
          <w:marLeft w:val="640"/>
          <w:marRight w:val="0"/>
          <w:marTop w:val="0"/>
          <w:marBottom w:val="0"/>
          <w:divBdr>
            <w:top w:val="none" w:sz="0" w:space="0" w:color="auto"/>
            <w:left w:val="none" w:sz="0" w:space="0" w:color="auto"/>
            <w:bottom w:val="none" w:sz="0" w:space="0" w:color="auto"/>
            <w:right w:val="none" w:sz="0" w:space="0" w:color="auto"/>
          </w:divBdr>
        </w:div>
        <w:div w:id="1465006678">
          <w:marLeft w:val="640"/>
          <w:marRight w:val="0"/>
          <w:marTop w:val="0"/>
          <w:marBottom w:val="0"/>
          <w:divBdr>
            <w:top w:val="none" w:sz="0" w:space="0" w:color="auto"/>
            <w:left w:val="none" w:sz="0" w:space="0" w:color="auto"/>
            <w:bottom w:val="none" w:sz="0" w:space="0" w:color="auto"/>
            <w:right w:val="none" w:sz="0" w:space="0" w:color="auto"/>
          </w:divBdr>
        </w:div>
        <w:div w:id="1473599580">
          <w:marLeft w:val="640"/>
          <w:marRight w:val="0"/>
          <w:marTop w:val="0"/>
          <w:marBottom w:val="0"/>
          <w:divBdr>
            <w:top w:val="none" w:sz="0" w:space="0" w:color="auto"/>
            <w:left w:val="none" w:sz="0" w:space="0" w:color="auto"/>
            <w:bottom w:val="none" w:sz="0" w:space="0" w:color="auto"/>
            <w:right w:val="none" w:sz="0" w:space="0" w:color="auto"/>
          </w:divBdr>
        </w:div>
        <w:div w:id="1512792055">
          <w:marLeft w:val="640"/>
          <w:marRight w:val="0"/>
          <w:marTop w:val="0"/>
          <w:marBottom w:val="0"/>
          <w:divBdr>
            <w:top w:val="none" w:sz="0" w:space="0" w:color="auto"/>
            <w:left w:val="none" w:sz="0" w:space="0" w:color="auto"/>
            <w:bottom w:val="none" w:sz="0" w:space="0" w:color="auto"/>
            <w:right w:val="none" w:sz="0" w:space="0" w:color="auto"/>
          </w:divBdr>
        </w:div>
        <w:div w:id="1513491512">
          <w:marLeft w:val="640"/>
          <w:marRight w:val="0"/>
          <w:marTop w:val="0"/>
          <w:marBottom w:val="0"/>
          <w:divBdr>
            <w:top w:val="none" w:sz="0" w:space="0" w:color="auto"/>
            <w:left w:val="none" w:sz="0" w:space="0" w:color="auto"/>
            <w:bottom w:val="none" w:sz="0" w:space="0" w:color="auto"/>
            <w:right w:val="none" w:sz="0" w:space="0" w:color="auto"/>
          </w:divBdr>
        </w:div>
        <w:div w:id="1519466958">
          <w:marLeft w:val="640"/>
          <w:marRight w:val="0"/>
          <w:marTop w:val="0"/>
          <w:marBottom w:val="0"/>
          <w:divBdr>
            <w:top w:val="none" w:sz="0" w:space="0" w:color="auto"/>
            <w:left w:val="none" w:sz="0" w:space="0" w:color="auto"/>
            <w:bottom w:val="none" w:sz="0" w:space="0" w:color="auto"/>
            <w:right w:val="none" w:sz="0" w:space="0" w:color="auto"/>
          </w:divBdr>
        </w:div>
        <w:div w:id="1613516209">
          <w:marLeft w:val="640"/>
          <w:marRight w:val="0"/>
          <w:marTop w:val="0"/>
          <w:marBottom w:val="0"/>
          <w:divBdr>
            <w:top w:val="none" w:sz="0" w:space="0" w:color="auto"/>
            <w:left w:val="none" w:sz="0" w:space="0" w:color="auto"/>
            <w:bottom w:val="none" w:sz="0" w:space="0" w:color="auto"/>
            <w:right w:val="none" w:sz="0" w:space="0" w:color="auto"/>
          </w:divBdr>
        </w:div>
        <w:div w:id="1625693694">
          <w:marLeft w:val="640"/>
          <w:marRight w:val="0"/>
          <w:marTop w:val="0"/>
          <w:marBottom w:val="0"/>
          <w:divBdr>
            <w:top w:val="none" w:sz="0" w:space="0" w:color="auto"/>
            <w:left w:val="none" w:sz="0" w:space="0" w:color="auto"/>
            <w:bottom w:val="none" w:sz="0" w:space="0" w:color="auto"/>
            <w:right w:val="none" w:sz="0" w:space="0" w:color="auto"/>
          </w:divBdr>
        </w:div>
        <w:div w:id="1637644859">
          <w:marLeft w:val="640"/>
          <w:marRight w:val="0"/>
          <w:marTop w:val="0"/>
          <w:marBottom w:val="0"/>
          <w:divBdr>
            <w:top w:val="none" w:sz="0" w:space="0" w:color="auto"/>
            <w:left w:val="none" w:sz="0" w:space="0" w:color="auto"/>
            <w:bottom w:val="none" w:sz="0" w:space="0" w:color="auto"/>
            <w:right w:val="none" w:sz="0" w:space="0" w:color="auto"/>
          </w:divBdr>
        </w:div>
        <w:div w:id="1644238737">
          <w:marLeft w:val="640"/>
          <w:marRight w:val="0"/>
          <w:marTop w:val="0"/>
          <w:marBottom w:val="0"/>
          <w:divBdr>
            <w:top w:val="none" w:sz="0" w:space="0" w:color="auto"/>
            <w:left w:val="none" w:sz="0" w:space="0" w:color="auto"/>
            <w:bottom w:val="none" w:sz="0" w:space="0" w:color="auto"/>
            <w:right w:val="none" w:sz="0" w:space="0" w:color="auto"/>
          </w:divBdr>
        </w:div>
        <w:div w:id="1684437677">
          <w:marLeft w:val="640"/>
          <w:marRight w:val="0"/>
          <w:marTop w:val="0"/>
          <w:marBottom w:val="0"/>
          <w:divBdr>
            <w:top w:val="none" w:sz="0" w:space="0" w:color="auto"/>
            <w:left w:val="none" w:sz="0" w:space="0" w:color="auto"/>
            <w:bottom w:val="none" w:sz="0" w:space="0" w:color="auto"/>
            <w:right w:val="none" w:sz="0" w:space="0" w:color="auto"/>
          </w:divBdr>
        </w:div>
        <w:div w:id="1698851943">
          <w:marLeft w:val="640"/>
          <w:marRight w:val="0"/>
          <w:marTop w:val="0"/>
          <w:marBottom w:val="0"/>
          <w:divBdr>
            <w:top w:val="none" w:sz="0" w:space="0" w:color="auto"/>
            <w:left w:val="none" w:sz="0" w:space="0" w:color="auto"/>
            <w:bottom w:val="none" w:sz="0" w:space="0" w:color="auto"/>
            <w:right w:val="none" w:sz="0" w:space="0" w:color="auto"/>
          </w:divBdr>
        </w:div>
        <w:div w:id="1740906940">
          <w:marLeft w:val="640"/>
          <w:marRight w:val="0"/>
          <w:marTop w:val="0"/>
          <w:marBottom w:val="0"/>
          <w:divBdr>
            <w:top w:val="none" w:sz="0" w:space="0" w:color="auto"/>
            <w:left w:val="none" w:sz="0" w:space="0" w:color="auto"/>
            <w:bottom w:val="none" w:sz="0" w:space="0" w:color="auto"/>
            <w:right w:val="none" w:sz="0" w:space="0" w:color="auto"/>
          </w:divBdr>
        </w:div>
        <w:div w:id="1782384168">
          <w:marLeft w:val="640"/>
          <w:marRight w:val="0"/>
          <w:marTop w:val="0"/>
          <w:marBottom w:val="0"/>
          <w:divBdr>
            <w:top w:val="none" w:sz="0" w:space="0" w:color="auto"/>
            <w:left w:val="none" w:sz="0" w:space="0" w:color="auto"/>
            <w:bottom w:val="none" w:sz="0" w:space="0" w:color="auto"/>
            <w:right w:val="none" w:sz="0" w:space="0" w:color="auto"/>
          </w:divBdr>
        </w:div>
        <w:div w:id="1804468953">
          <w:marLeft w:val="640"/>
          <w:marRight w:val="0"/>
          <w:marTop w:val="0"/>
          <w:marBottom w:val="0"/>
          <w:divBdr>
            <w:top w:val="none" w:sz="0" w:space="0" w:color="auto"/>
            <w:left w:val="none" w:sz="0" w:space="0" w:color="auto"/>
            <w:bottom w:val="none" w:sz="0" w:space="0" w:color="auto"/>
            <w:right w:val="none" w:sz="0" w:space="0" w:color="auto"/>
          </w:divBdr>
        </w:div>
        <w:div w:id="1865362499">
          <w:marLeft w:val="640"/>
          <w:marRight w:val="0"/>
          <w:marTop w:val="0"/>
          <w:marBottom w:val="0"/>
          <w:divBdr>
            <w:top w:val="none" w:sz="0" w:space="0" w:color="auto"/>
            <w:left w:val="none" w:sz="0" w:space="0" w:color="auto"/>
            <w:bottom w:val="none" w:sz="0" w:space="0" w:color="auto"/>
            <w:right w:val="none" w:sz="0" w:space="0" w:color="auto"/>
          </w:divBdr>
        </w:div>
        <w:div w:id="1875575396">
          <w:marLeft w:val="640"/>
          <w:marRight w:val="0"/>
          <w:marTop w:val="0"/>
          <w:marBottom w:val="0"/>
          <w:divBdr>
            <w:top w:val="none" w:sz="0" w:space="0" w:color="auto"/>
            <w:left w:val="none" w:sz="0" w:space="0" w:color="auto"/>
            <w:bottom w:val="none" w:sz="0" w:space="0" w:color="auto"/>
            <w:right w:val="none" w:sz="0" w:space="0" w:color="auto"/>
          </w:divBdr>
        </w:div>
        <w:div w:id="1937863516">
          <w:marLeft w:val="640"/>
          <w:marRight w:val="0"/>
          <w:marTop w:val="0"/>
          <w:marBottom w:val="0"/>
          <w:divBdr>
            <w:top w:val="none" w:sz="0" w:space="0" w:color="auto"/>
            <w:left w:val="none" w:sz="0" w:space="0" w:color="auto"/>
            <w:bottom w:val="none" w:sz="0" w:space="0" w:color="auto"/>
            <w:right w:val="none" w:sz="0" w:space="0" w:color="auto"/>
          </w:divBdr>
        </w:div>
        <w:div w:id="1958684448">
          <w:marLeft w:val="640"/>
          <w:marRight w:val="0"/>
          <w:marTop w:val="0"/>
          <w:marBottom w:val="0"/>
          <w:divBdr>
            <w:top w:val="none" w:sz="0" w:space="0" w:color="auto"/>
            <w:left w:val="none" w:sz="0" w:space="0" w:color="auto"/>
            <w:bottom w:val="none" w:sz="0" w:space="0" w:color="auto"/>
            <w:right w:val="none" w:sz="0" w:space="0" w:color="auto"/>
          </w:divBdr>
        </w:div>
        <w:div w:id="1984776729">
          <w:marLeft w:val="640"/>
          <w:marRight w:val="0"/>
          <w:marTop w:val="0"/>
          <w:marBottom w:val="0"/>
          <w:divBdr>
            <w:top w:val="none" w:sz="0" w:space="0" w:color="auto"/>
            <w:left w:val="none" w:sz="0" w:space="0" w:color="auto"/>
            <w:bottom w:val="none" w:sz="0" w:space="0" w:color="auto"/>
            <w:right w:val="none" w:sz="0" w:space="0" w:color="auto"/>
          </w:divBdr>
        </w:div>
        <w:div w:id="2042053997">
          <w:marLeft w:val="640"/>
          <w:marRight w:val="0"/>
          <w:marTop w:val="0"/>
          <w:marBottom w:val="0"/>
          <w:divBdr>
            <w:top w:val="none" w:sz="0" w:space="0" w:color="auto"/>
            <w:left w:val="none" w:sz="0" w:space="0" w:color="auto"/>
            <w:bottom w:val="none" w:sz="0" w:space="0" w:color="auto"/>
            <w:right w:val="none" w:sz="0" w:space="0" w:color="auto"/>
          </w:divBdr>
        </w:div>
        <w:div w:id="2095011691">
          <w:marLeft w:val="640"/>
          <w:marRight w:val="0"/>
          <w:marTop w:val="0"/>
          <w:marBottom w:val="0"/>
          <w:divBdr>
            <w:top w:val="none" w:sz="0" w:space="0" w:color="auto"/>
            <w:left w:val="none" w:sz="0" w:space="0" w:color="auto"/>
            <w:bottom w:val="none" w:sz="0" w:space="0" w:color="auto"/>
            <w:right w:val="none" w:sz="0" w:space="0" w:color="auto"/>
          </w:divBdr>
        </w:div>
        <w:div w:id="2131822216">
          <w:marLeft w:val="640"/>
          <w:marRight w:val="0"/>
          <w:marTop w:val="0"/>
          <w:marBottom w:val="0"/>
          <w:divBdr>
            <w:top w:val="none" w:sz="0" w:space="0" w:color="auto"/>
            <w:left w:val="none" w:sz="0" w:space="0" w:color="auto"/>
            <w:bottom w:val="none" w:sz="0" w:space="0" w:color="auto"/>
            <w:right w:val="none" w:sz="0" w:space="0" w:color="auto"/>
          </w:divBdr>
        </w:div>
      </w:divsChild>
    </w:div>
    <w:div w:id="759838045">
      <w:marLeft w:val="640"/>
      <w:marRight w:val="0"/>
      <w:marTop w:val="0"/>
      <w:marBottom w:val="0"/>
      <w:divBdr>
        <w:top w:val="none" w:sz="0" w:space="0" w:color="auto"/>
        <w:left w:val="none" w:sz="0" w:space="0" w:color="auto"/>
        <w:bottom w:val="none" w:sz="0" w:space="0" w:color="auto"/>
        <w:right w:val="none" w:sz="0" w:space="0" w:color="auto"/>
      </w:divBdr>
    </w:div>
    <w:div w:id="767390517">
      <w:marLeft w:val="640"/>
      <w:marRight w:val="0"/>
      <w:marTop w:val="0"/>
      <w:marBottom w:val="0"/>
      <w:divBdr>
        <w:top w:val="none" w:sz="0" w:space="0" w:color="auto"/>
        <w:left w:val="none" w:sz="0" w:space="0" w:color="auto"/>
        <w:bottom w:val="none" w:sz="0" w:space="0" w:color="auto"/>
        <w:right w:val="none" w:sz="0" w:space="0" w:color="auto"/>
      </w:divBdr>
    </w:div>
    <w:div w:id="771166649">
      <w:bodyDiv w:val="1"/>
      <w:marLeft w:val="0"/>
      <w:marRight w:val="0"/>
      <w:marTop w:val="0"/>
      <w:marBottom w:val="0"/>
      <w:divBdr>
        <w:top w:val="none" w:sz="0" w:space="0" w:color="auto"/>
        <w:left w:val="none" w:sz="0" w:space="0" w:color="auto"/>
        <w:bottom w:val="none" w:sz="0" w:space="0" w:color="auto"/>
        <w:right w:val="none" w:sz="0" w:space="0" w:color="auto"/>
      </w:divBdr>
      <w:divsChild>
        <w:div w:id="112133813">
          <w:marLeft w:val="640"/>
          <w:marRight w:val="0"/>
          <w:marTop w:val="0"/>
          <w:marBottom w:val="0"/>
          <w:divBdr>
            <w:top w:val="none" w:sz="0" w:space="0" w:color="auto"/>
            <w:left w:val="none" w:sz="0" w:space="0" w:color="auto"/>
            <w:bottom w:val="none" w:sz="0" w:space="0" w:color="auto"/>
            <w:right w:val="none" w:sz="0" w:space="0" w:color="auto"/>
          </w:divBdr>
        </w:div>
        <w:div w:id="152644194">
          <w:marLeft w:val="640"/>
          <w:marRight w:val="0"/>
          <w:marTop w:val="0"/>
          <w:marBottom w:val="0"/>
          <w:divBdr>
            <w:top w:val="none" w:sz="0" w:space="0" w:color="auto"/>
            <w:left w:val="none" w:sz="0" w:space="0" w:color="auto"/>
            <w:bottom w:val="none" w:sz="0" w:space="0" w:color="auto"/>
            <w:right w:val="none" w:sz="0" w:space="0" w:color="auto"/>
          </w:divBdr>
        </w:div>
        <w:div w:id="171574870">
          <w:marLeft w:val="640"/>
          <w:marRight w:val="0"/>
          <w:marTop w:val="0"/>
          <w:marBottom w:val="0"/>
          <w:divBdr>
            <w:top w:val="none" w:sz="0" w:space="0" w:color="auto"/>
            <w:left w:val="none" w:sz="0" w:space="0" w:color="auto"/>
            <w:bottom w:val="none" w:sz="0" w:space="0" w:color="auto"/>
            <w:right w:val="none" w:sz="0" w:space="0" w:color="auto"/>
          </w:divBdr>
        </w:div>
        <w:div w:id="183251339">
          <w:marLeft w:val="640"/>
          <w:marRight w:val="0"/>
          <w:marTop w:val="0"/>
          <w:marBottom w:val="0"/>
          <w:divBdr>
            <w:top w:val="none" w:sz="0" w:space="0" w:color="auto"/>
            <w:left w:val="none" w:sz="0" w:space="0" w:color="auto"/>
            <w:bottom w:val="none" w:sz="0" w:space="0" w:color="auto"/>
            <w:right w:val="none" w:sz="0" w:space="0" w:color="auto"/>
          </w:divBdr>
        </w:div>
        <w:div w:id="261257889">
          <w:marLeft w:val="640"/>
          <w:marRight w:val="0"/>
          <w:marTop w:val="0"/>
          <w:marBottom w:val="0"/>
          <w:divBdr>
            <w:top w:val="none" w:sz="0" w:space="0" w:color="auto"/>
            <w:left w:val="none" w:sz="0" w:space="0" w:color="auto"/>
            <w:bottom w:val="none" w:sz="0" w:space="0" w:color="auto"/>
            <w:right w:val="none" w:sz="0" w:space="0" w:color="auto"/>
          </w:divBdr>
        </w:div>
        <w:div w:id="267663301">
          <w:marLeft w:val="640"/>
          <w:marRight w:val="0"/>
          <w:marTop w:val="0"/>
          <w:marBottom w:val="0"/>
          <w:divBdr>
            <w:top w:val="none" w:sz="0" w:space="0" w:color="auto"/>
            <w:left w:val="none" w:sz="0" w:space="0" w:color="auto"/>
            <w:bottom w:val="none" w:sz="0" w:space="0" w:color="auto"/>
            <w:right w:val="none" w:sz="0" w:space="0" w:color="auto"/>
          </w:divBdr>
        </w:div>
        <w:div w:id="291596787">
          <w:marLeft w:val="640"/>
          <w:marRight w:val="0"/>
          <w:marTop w:val="0"/>
          <w:marBottom w:val="0"/>
          <w:divBdr>
            <w:top w:val="none" w:sz="0" w:space="0" w:color="auto"/>
            <w:left w:val="none" w:sz="0" w:space="0" w:color="auto"/>
            <w:bottom w:val="none" w:sz="0" w:space="0" w:color="auto"/>
            <w:right w:val="none" w:sz="0" w:space="0" w:color="auto"/>
          </w:divBdr>
        </w:div>
        <w:div w:id="302852309">
          <w:marLeft w:val="640"/>
          <w:marRight w:val="0"/>
          <w:marTop w:val="0"/>
          <w:marBottom w:val="0"/>
          <w:divBdr>
            <w:top w:val="none" w:sz="0" w:space="0" w:color="auto"/>
            <w:left w:val="none" w:sz="0" w:space="0" w:color="auto"/>
            <w:bottom w:val="none" w:sz="0" w:space="0" w:color="auto"/>
            <w:right w:val="none" w:sz="0" w:space="0" w:color="auto"/>
          </w:divBdr>
        </w:div>
        <w:div w:id="307173101">
          <w:marLeft w:val="640"/>
          <w:marRight w:val="0"/>
          <w:marTop w:val="0"/>
          <w:marBottom w:val="0"/>
          <w:divBdr>
            <w:top w:val="none" w:sz="0" w:space="0" w:color="auto"/>
            <w:left w:val="none" w:sz="0" w:space="0" w:color="auto"/>
            <w:bottom w:val="none" w:sz="0" w:space="0" w:color="auto"/>
            <w:right w:val="none" w:sz="0" w:space="0" w:color="auto"/>
          </w:divBdr>
        </w:div>
        <w:div w:id="341710960">
          <w:marLeft w:val="640"/>
          <w:marRight w:val="0"/>
          <w:marTop w:val="0"/>
          <w:marBottom w:val="0"/>
          <w:divBdr>
            <w:top w:val="none" w:sz="0" w:space="0" w:color="auto"/>
            <w:left w:val="none" w:sz="0" w:space="0" w:color="auto"/>
            <w:bottom w:val="none" w:sz="0" w:space="0" w:color="auto"/>
            <w:right w:val="none" w:sz="0" w:space="0" w:color="auto"/>
          </w:divBdr>
        </w:div>
        <w:div w:id="344597847">
          <w:marLeft w:val="640"/>
          <w:marRight w:val="0"/>
          <w:marTop w:val="0"/>
          <w:marBottom w:val="0"/>
          <w:divBdr>
            <w:top w:val="none" w:sz="0" w:space="0" w:color="auto"/>
            <w:left w:val="none" w:sz="0" w:space="0" w:color="auto"/>
            <w:bottom w:val="none" w:sz="0" w:space="0" w:color="auto"/>
            <w:right w:val="none" w:sz="0" w:space="0" w:color="auto"/>
          </w:divBdr>
        </w:div>
        <w:div w:id="347097674">
          <w:marLeft w:val="640"/>
          <w:marRight w:val="0"/>
          <w:marTop w:val="0"/>
          <w:marBottom w:val="0"/>
          <w:divBdr>
            <w:top w:val="none" w:sz="0" w:space="0" w:color="auto"/>
            <w:left w:val="none" w:sz="0" w:space="0" w:color="auto"/>
            <w:bottom w:val="none" w:sz="0" w:space="0" w:color="auto"/>
            <w:right w:val="none" w:sz="0" w:space="0" w:color="auto"/>
          </w:divBdr>
        </w:div>
        <w:div w:id="365256530">
          <w:marLeft w:val="640"/>
          <w:marRight w:val="0"/>
          <w:marTop w:val="0"/>
          <w:marBottom w:val="0"/>
          <w:divBdr>
            <w:top w:val="none" w:sz="0" w:space="0" w:color="auto"/>
            <w:left w:val="none" w:sz="0" w:space="0" w:color="auto"/>
            <w:bottom w:val="none" w:sz="0" w:space="0" w:color="auto"/>
            <w:right w:val="none" w:sz="0" w:space="0" w:color="auto"/>
          </w:divBdr>
        </w:div>
        <w:div w:id="375786181">
          <w:marLeft w:val="640"/>
          <w:marRight w:val="0"/>
          <w:marTop w:val="0"/>
          <w:marBottom w:val="0"/>
          <w:divBdr>
            <w:top w:val="none" w:sz="0" w:space="0" w:color="auto"/>
            <w:left w:val="none" w:sz="0" w:space="0" w:color="auto"/>
            <w:bottom w:val="none" w:sz="0" w:space="0" w:color="auto"/>
            <w:right w:val="none" w:sz="0" w:space="0" w:color="auto"/>
          </w:divBdr>
        </w:div>
        <w:div w:id="417411083">
          <w:marLeft w:val="640"/>
          <w:marRight w:val="0"/>
          <w:marTop w:val="0"/>
          <w:marBottom w:val="0"/>
          <w:divBdr>
            <w:top w:val="none" w:sz="0" w:space="0" w:color="auto"/>
            <w:left w:val="none" w:sz="0" w:space="0" w:color="auto"/>
            <w:bottom w:val="none" w:sz="0" w:space="0" w:color="auto"/>
            <w:right w:val="none" w:sz="0" w:space="0" w:color="auto"/>
          </w:divBdr>
        </w:div>
        <w:div w:id="458380135">
          <w:marLeft w:val="640"/>
          <w:marRight w:val="0"/>
          <w:marTop w:val="0"/>
          <w:marBottom w:val="0"/>
          <w:divBdr>
            <w:top w:val="none" w:sz="0" w:space="0" w:color="auto"/>
            <w:left w:val="none" w:sz="0" w:space="0" w:color="auto"/>
            <w:bottom w:val="none" w:sz="0" w:space="0" w:color="auto"/>
            <w:right w:val="none" w:sz="0" w:space="0" w:color="auto"/>
          </w:divBdr>
        </w:div>
        <w:div w:id="463550008">
          <w:marLeft w:val="640"/>
          <w:marRight w:val="0"/>
          <w:marTop w:val="0"/>
          <w:marBottom w:val="0"/>
          <w:divBdr>
            <w:top w:val="none" w:sz="0" w:space="0" w:color="auto"/>
            <w:left w:val="none" w:sz="0" w:space="0" w:color="auto"/>
            <w:bottom w:val="none" w:sz="0" w:space="0" w:color="auto"/>
            <w:right w:val="none" w:sz="0" w:space="0" w:color="auto"/>
          </w:divBdr>
        </w:div>
        <w:div w:id="590551043">
          <w:marLeft w:val="640"/>
          <w:marRight w:val="0"/>
          <w:marTop w:val="0"/>
          <w:marBottom w:val="0"/>
          <w:divBdr>
            <w:top w:val="none" w:sz="0" w:space="0" w:color="auto"/>
            <w:left w:val="none" w:sz="0" w:space="0" w:color="auto"/>
            <w:bottom w:val="none" w:sz="0" w:space="0" w:color="auto"/>
            <w:right w:val="none" w:sz="0" w:space="0" w:color="auto"/>
          </w:divBdr>
        </w:div>
        <w:div w:id="622418193">
          <w:marLeft w:val="640"/>
          <w:marRight w:val="0"/>
          <w:marTop w:val="0"/>
          <w:marBottom w:val="0"/>
          <w:divBdr>
            <w:top w:val="none" w:sz="0" w:space="0" w:color="auto"/>
            <w:left w:val="none" w:sz="0" w:space="0" w:color="auto"/>
            <w:bottom w:val="none" w:sz="0" w:space="0" w:color="auto"/>
            <w:right w:val="none" w:sz="0" w:space="0" w:color="auto"/>
          </w:divBdr>
        </w:div>
        <w:div w:id="623120283">
          <w:marLeft w:val="640"/>
          <w:marRight w:val="0"/>
          <w:marTop w:val="0"/>
          <w:marBottom w:val="0"/>
          <w:divBdr>
            <w:top w:val="none" w:sz="0" w:space="0" w:color="auto"/>
            <w:left w:val="none" w:sz="0" w:space="0" w:color="auto"/>
            <w:bottom w:val="none" w:sz="0" w:space="0" w:color="auto"/>
            <w:right w:val="none" w:sz="0" w:space="0" w:color="auto"/>
          </w:divBdr>
        </w:div>
        <w:div w:id="650790626">
          <w:marLeft w:val="640"/>
          <w:marRight w:val="0"/>
          <w:marTop w:val="0"/>
          <w:marBottom w:val="0"/>
          <w:divBdr>
            <w:top w:val="none" w:sz="0" w:space="0" w:color="auto"/>
            <w:left w:val="none" w:sz="0" w:space="0" w:color="auto"/>
            <w:bottom w:val="none" w:sz="0" w:space="0" w:color="auto"/>
            <w:right w:val="none" w:sz="0" w:space="0" w:color="auto"/>
          </w:divBdr>
        </w:div>
        <w:div w:id="650791294">
          <w:marLeft w:val="640"/>
          <w:marRight w:val="0"/>
          <w:marTop w:val="0"/>
          <w:marBottom w:val="0"/>
          <w:divBdr>
            <w:top w:val="none" w:sz="0" w:space="0" w:color="auto"/>
            <w:left w:val="none" w:sz="0" w:space="0" w:color="auto"/>
            <w:bottom w:val="none" w:sz="0" w:space="0" w:color="auto"/>
            <w:right w:val="none" w:sz="0" w:space="0" w:color="auto"/>
          </w:divBdr>
        </w:div>
        <w:div w:id="677586554">
          <w:marLeft w:val="640"/>
          <w:marRight w:val="0"/>
          <w:marTop w:val="0"/>
          <w:marBottom w:val="0"/>
          <w:divBdr>
            <w:top w:val="none" w:sz="0" w:space="0" w:color="auto"/>
            <w:left w:val="none" w:sz="0" w:space="0" w:color="auto"/>
            <w:bottom w:val="none" w:sz="0" w:space="0" w:color="auto"/>
            <w:right w:val="none" w:sz="0" w:space="0" w:color="auto"/>
          </w:divBdr>
        </w:div>
        <w:div w:id="678118052">
          <w:marLeft w:val="640"/>
          <w:marRight w:val="0"/>
          <w:marTop w:val="0"/>
          <w:marBottom w:val="0"/>
          <w:divBdr>
            <w:top w:val="none" w:sz="0" w:space="0" w:color="auto"/>
            <w:left w:val="none" w:sz="0" w:space="0" w:color="auto"/>
            <w:bottom w:val="none" w:sz="0" w:space="0" w:color="auto"/>
            <w:right w:val="none" w:sz="0" w:space="0" w:color="auto"/>
          </w:divBdr>
        </w:div>
        <w:div w:id="717045402">
          <w:marLeft w:val="640"/>
          <w:marRight w:val="0"/>
          <w:marTop w:val="0"/>
          <w:marBottom w:val="0"/>
          <w:divBdr>
            <w:top w:val="none" w:sz="0" w:space="0" w:color="auto"/>
            <w:left w:val="none" w:sz="0" w:space="0" w:color="auto"/>
            <w:bottom w:val="none" w:sz="0" w:space="0" w:color="auto"/>
            <w:right w:val="none" w:sz="0" w:space="0" w:color="auto"/>
          </w:divBdr>
        </w:div>
        <w:div w:id="723287088">
          <w:marLeft w:val="640"/>
          <w:marRight w:val="0"/>
          <w:marTop w:val="0"/>
          <w:marBottom w:val="0"/>
          <w:divBdr>
            <w:top w:val="none" w:sz="0" w:space="0" w:color="auto"/>
            <w:left w:val="none" w:sz="0" w:space="0" w:color="auto"/>
            <w:bottom w:val="none" w:sz="0" w:space="0" w:color="auto"/>
            <w:right w:val="none" w:sz="0" w:space="0" w:color="auto"/>
          </w:divBdr>
        </w:div>
        <w:div w:id="745957135">
          <w:marLeft w:val="640"/>
          <w:marRight w:val="0"/>
          <w:marTop w:val="0"/>
          <w:marBottom w:val="0"/>
          <w:divBdr>
            <w:top w:val="none" w:sz="0" w:space="0" w:color="auto"/>
            <w:left w:val="none" w:sz="0" w:space="0" w:color="auto"/>
            <w:bottom w:val="none" w:sz="0" w:space="0" w:color="auto"/>
            <w:right w:val="none" w:sz="0" w:space="0" w:color="auto"/>
          </w:divBdr>
        </w:div>
        <w:div w:id="789280227">
          <w:marLeft w:val="640"/>
          <w:marRight w:val="0"/>
          <w:marTop w:val="0"/>
          <w:marBottom w:val="0"/>
          <w:divBdr>
            <w:top w:val="none" w:sz="0" w:space="0" w:color="auto"/>
            <w:left w:val="none" w:sz="0" w:space="0" w:color="auto"/>
            <w:bottom w:val="none" w:sz="0" w:space="0" w:color="auto"/>
            <w:right w:val="none" w:sz="0" w:space="0" w:color="auto"/>
          </w:divBdr>
        </w:div>
        <w:div w:id="821504417">
          <w:marLeft w:val="640"/>
          <w:marRight w:val="0"/>
          <w:marTop w:val="0"/>
          <w:marBottom w:val="0"/>
          <w:divBdr>
            <w:top w:val="none" w:sz="0" w:space="0" w:color="auto"/>
            <w:left w:val="none" w:sz="0" w:space="0" w:color="auto"/>
            <w:bottom w:val="none" w:sz="0" w:space="0" w:color="auto"/>
            <w:right w:val="none" w:sz="0" w:space="0" w:color="auto"/>
          </w:divBdr>
        </w:div>
        <w:div w:id="885335637">
          <w:marLeft w:val="640"/>
          <w:marRight w:val="0"/>
          <w:marTop w:val="0"/>
          <w:marBottom w:val="0"/>
          <w:divBdr>
            <w:top w:val="none" w:sz="0" w:space="0" w:color="auto"/>
            <w:left w:val="none" w:sz="0" w:space="0" w:color="auto"/>
            <w:bottom w:val="none" w:sz="0" w:space="0" w:color="auto"/>
            <w:right w:val="none" w:sz="0" w:space="0" w:color="auto"/>
          </w:divBdr>
        </w:div>
        <w:div w:id="897474665">
          <w:marLeft w:val="640"/>
          <w:marRight w:val="0"/>
          <w:marTop w:val="0"/>
          <w:marBottom w:val="0"/>
          <w:divBdr>
            <w:top w:val="none" w:sz="0" w:space="0" w:color="auto"/>
            <w:left w:val="none" w:sz="0" w:space="0" w:color="auto"/>
            <w:bottom w:val="none" w:sz="0" w:space="0" w:color="auto"/>
            <w:right w:val="none" w:sz="0" w:space="0" w:color="auto"/>
          </w:divBdr>
        </w:div>
        <w:div w:id="981735261">
          <w:marLeft w:val="640"/>
          <w:marRight w:val="0"/>
          <w:marTop w:val="0"/>
          <w:marBottom w:val="0"/>
          <w:divBdr>
            <w:top w:val="none" w:sz="0" w:space="0" w:color="auto"/>
            <w:left w:val="none" w:sz="0" w:space="0" w:color="auto"/>
            <w:bottom w:val="none" w:sz="0" w:space="0" w:color="auto"/>
            <w:right w:val="none" w:sz="0" w:space="0" w:color="auto"/>
          </w:divBdr>
        </w:div>
        <w:div w:id="1012607483">
          <w:marLeft w:val="640"/>
          <w:marRight w:val="0"/>
          <w:marTop w:val="0"/>
          <w:marBottom w:val="0"/>
          <w:divBdr>
            <w:top w:val="none" w:sz="0" w:space="0" w:color="auto"/>
            <w:left w:val="none" w:sz="0" w:space="0" w:color="auto"/>
            <w:bottom w:val="none" w:sz="0" w:space="0" w:color="auto"/>
            <w:right w:val="none" w:sz="0" w:space="0" w:color="auto"/>
          </w:divBdr>
        </w:div>
        <w:div w:id="1044138984">
          <w:marLeft w:val="640"/>
          <w:marRight w:val="0"/>
          <w:marTop w:val="0"/>
          <w:marBottom w:val="0"/>
          <w:divBdr>
            <w:top w:val="none" w:sz="0" w:space="0" w:color="auto"/>
            <w:left w:val="none" w:sz="0" w:space="0" w:color="auto"/>
            <w:bottom w:val="none" w:sz="0" w:space="0" w:color="auto"/>
            <w:right w:val="none" w:sz="0" w:space="0" w:color="auto"/>
          </w:divBdr>
        </w:div>
        <w:div w:id="1052390125">
          <w:marLeft w:val="640"/>
          <w:marRight w:val="0"/>
          <w:marTop w:val="0"/>
          <w:marBottom w:val="0"/>
          <w:divBdr>
            <w:top w:val="none" w:sz="0" w:space="0" w:color="auto"/>
            <w:left w:val="none" w:sz="0" w:space="0" w:color="auto"/>
            <w:bottom w:val="none" w:sz="0" w:space="0" w:color="auto"/>
            <w:right w:val="none" w:sz="0" w:space="0" w:color="auto"/>
          </w:divBdr>
        </w:div>
        <w:div w:id="1092049594">
          <w:marLeft w:val="640"/>
          <w:marRight w:val="0"/>
          <w:marTop w:val="0"/>
          <w:marBottom w:val="0"/>
          <w:divBdr>
            <w:top w:val="none" w:sz="0" w:space="0" w:color="auto"/>
            <w:left w:val="none" w:sz="0" w:space="0" w:color="auto"/>
            <w:bottom w:val="none" w:sz="0" w:space="0" w:color="auto"/>
            <w:right w:val="none" w:sz="0" w:space="0" w:color="auto"/>
          </w:divBdr>
        </w:div>
        <w:div w:id="1103039589">
          <w:marLeft w:val="640"/>
          <w:marRight w:val="0"/>
          <w:marTop w:val="0"/>
          <w:marBottom w:val="0"/>
          <w:divBdr>
            <w:top w:val="none" w:sz="0" w:space="0" w:color="auto"/>
            <w:left w:val="none" w:sz="0" w:space="0" w:color="auto"/>
            <w:bottom w:val="none" w:sz="0" w:space="0" w:color="auto"/>
            <w:right w:val="none" w:sz="0" w:space="0" w:color="auto"/>
          </w:divBdr>
        </w:div>
        <w:div w:id="1117944642">
          <w:marLeft w:val="640"/>
          <w:marRight w:val="0"/>
          <w:marTop w:val="0"/>
          <w:marBottom w:val="0"/>
          <w:divBdr>
            <w:top w:val="none" w:sz="0" w:space="0" w:color="auto"/>
            <w:left w:val="none" w:sz="0" w:space="0" w:color="auto"/>
            <w:bottom w:val="none" w:sz="0" w:space="0" w:color="auto"/>
            <w:right w:val="none" w:sz="0" w:space="0" w:color="auto"/>
          </w:divBdr>
        </w:div>
        <w:div w:id="1167013066">
          <w:marLeft w:val="640"/>
          <w:marRight w:val="0"/>
          <w:marTop w:val="0"/>
          <w:marBottom w:val="0"/>
          <w:divBdr>
            <w:top w:val="none" w:sz="0" w:space="0" w:color="auto"/>
            <w:left w:val="none" w:sz="0" w:space="0" w:color="auto"/>
            <w:bottom w:val="none" w:sz="0" w:space="0" w:color="auto"/>
            <w:right w:val="none" w:sz="0" w:space="0" w:color="auto"/>
          </w:divBdr>
        </w:div>
        <w:div w:id="1204748957">
          <w:marLeft w:val="640"/>
          <w:marRight w:val="0"/>
          <w:marTop w:val="0"/>
          <w:marBottom w:val="0"/>
          <w:divBdr>
            <w:top w:val="none" w:sz="0" w:space="0" w:color="auto"/>
            <w:left w:val="none" w:sz="0" w:space="0" w:color="auto"/>
            <w:bottom w:val="none" w:sz="0" w:space="0" w:color="auto"/>
            <w:right w:val="none" w:sz="0" w:space="0" w:color="auto"/>
          </w:divBdr>
        </w:div>
        <w:div w:id="1210915497">
          <w:marLeft w:val="640"/>
          <w:marRight w:val="0"/>
          <w:marTop w:val="0"/>
          <w:marBottom w:val="0"/>
          <w:divBdr>
            <w:top w:val="none" w:sz="0" w:space="0" w:color="auto"/>
            <w:left w:val="none" w:sz="0" w:space="0" w:color="auto"/>
            <w:bottom w:val="none" w:sz="0" w:space="0" w:color="auto"/>
            <w:right w:val="none" w:sz="0" w:space="0" w:color="auto"/>
          </w:divBdr>
        </w:div>
        <w:div w:id="1214586311">
          <w:marLeft w:val="640"/>
          <w:marRight w:val="0"/>
          <w:marTop w:val="0"/>
          <w:marBottom w:val="0"/>
          <w:divBdr>
            <w:top w:val="none" w:sz="0" w:space="0" w:color="auto"/>
            <w:left w:val="none" w:sz="0" w:space="0" w:color="auto"/>
            <w:bottom w:val="none" w:sz="0" w:space="0" w:color="auto"/>
            <w:right w:val="none" w:sz="0" w:space="0" w:color="auto"/>
          </w:divBdr>
        </w:div>
        <w:div w:id="1226376771">
          <w:marLeft w:val="640"/>
          <w:marRight w:val="0"/>
          <w:marTop w:val="0"/>
          <w:marBottom w:val="0"/>
          <w:divBdr>
            <w:top w:val="none" w:sz="0" w:space="0" w:color="auto"/>
            <w:left w:val="none" w:sz="0" w:space="0" w:color="auto"/>
            <w:bottom w:val="none" w:sz="0" w:space="0" w:color="auto"/>
            <w:right w:val="none" w:sz="0" w:space="0" w:color="auto"/>
          </w:divBdr>
        </w:div>
        <w:div w:id="1237589635">
          <w:marLeft w:val="640"/>
          <w:marRight w:val="0"/>
          <w:marTop w:val="0"/>
          <w:marBottom w:val="0"/>
          <w:divBdr>
            <w:top w:val="none" w:sz="0" w:space="0" w:color="auto"/>
            <w:left w:val="none" w:sz="0" w:space="0" w:color="auto"/>
            <w:bottom w:val="none" w:sz="0" w:space="0" w:color="auto"/>
            <w:right w:val="none" w:sz="0" w:space="0" w:color="auto"/>
          </w:divBdr>
        </w:div>
        <w:div w:id="1278221793">
          <w:marLeft w:val="640"/>
          <w:marRight w:val="0"/>
          <w:marTop w:val="0"/>
          <w:marBottom w:val="0"/>
          <w:divBdr>
            <w:top w:val="none" w:sz="0" w:space="0" w:color="auto"/>
            <w:left w:val="none" w:sz="0" w:space="0" w:color="auto"/>
            <w:bottom w:val="none" w:sz="0" w:space="0" w:color="auto"/>
            <w:right w:val="none" w:sz="0" w:space="0" w:color="auto"/>
          </w:divBdr>
        </w:div>
        <w:div w:id="1391659762">
          <w:marLeft w:val="640"/>
          <w:marRight w:val="0"/>
          <w:marTop w:val="0"/>
          <w:marBottom w:val="0"/>
          <w:divBdr>
            <w:top w:val="none" w:sz="0" w:space="0" w:color="auto"/>
            <w:left w:val="none" w:sz="0" w:space="0" w:color="auto"/>
            <w:bottom w:val="none" w:sz="0" w:space="0" w:color="auto"/>
            <w:right w:val="none" w:sz="0" w:space="0" w:color="auto"/>
          </w:divBdr>
        </w:div>
        <w:div w:id="1516731171">
          <w:marLeft w:val="640"/>
          <w:marRight w:val="0"/>
          <w:marTop w:val="0"/>
          <w:marBottom w:val="0"/>
          <w:divBdr>
            <w:top w:val="none" w:sz="0" w:space="0" w:color="auto"/>
            <w:left w:val="none" w:sz="0" w:space="0" w:color="auto"/>
            <w:bottom w:val="none" w:sz="0" w:space="0" w:color="auto"/>
            <w:right w:val="none" w:sz="0" w:space="0" w:color="auto"/>
          </w:divBdr>
        </w:div>
        <w:div w:id="1553535133">
          <w:marLeft w:val="640"/>
          <w:marRight w:val="0"/>
          <w:marTop w:val="0"/>
          <w:marBottom w:val="0"/>
          <w:divBdr>
            <w:top w:val="none" w:sz="0" w:space="0" w:color="auto"/>
            <w:left w:val="none" w:sz="0" w:space="0" w:color="auto"/>
            <w:bottom w:val="none" w:sz="0" w:space="0" w:color="auto"/>
            <w:right w:val="none" w:sz="0" w:space="0" w:color="auto"/>
          </w:divBdr>
        </w:div>
        <w:div w:id="1555657863">
          <w:marLeft w:val="640"/>
          <w:marRight w:val="0"/>
          <w:marTop w:val="0"/>
          <w:marBottom w:val="0"/>
          <w:divBdr>
            <w:top w:val="none" w:sz="0" w:space="0" w:color="auto"/>
            <w:left w:val="none" w:sz="0" w:space="0" w:color="auto"/>
            <w:bottom w:val="none" w:sz="0" w:space="0" w:color="auto"/>
            <w:right w:val="none" w:sz="0" w:space="0" w:color="auto"/>
          </w:divBdr>
        </w:div>
        <w:div w:id="1568762784">
          <w:marLeft w:val="640"/>
          <w:marRight w:val="0"/>
          <w:marTop w:val="0"/>
          <w:marBottom w:val="0"/>
          <w:divBdr>
            <w:top w:val="none" w:sz="0" w:space="0" w:color="auto"/>
            <w:left w:val="none" w:sz="0" w:space="0" w:color="auto"/>
            <w:bottom w:val="none" w:sz="0" w:space="0" w:color="auto"/>
            <w:right w:val="none" w:sz="0" w:space="0" w:color="auto"/>
          </w:divBdr>
        </w:div>
        <w:div w:id="1641769325">
          <w:marLeft w:val="640"/>
          <w:marRight w:val="0"/>
          <w:marTop w:val="0"/>
          <w:marBottom w:val="0"/>
          <w:divBdr>
            <w:top w:val="none" w:sz="0" w:space="0" w:color="auto"/>
            <w:left w:val="none" w:sz="0" w:space="0" w:color="auto"/>
            <w:bottom w:val="none" w:sz="0" w:space="0" w:color="auto"/>
            <w:right w:val="none" w:sz="0" w:space="0" w:color="auto"/>
          </w:divBdr>
        </w:div>
        <w:div w:id="1665887806">
          <w:marLeft w:val="640"/>
          <w:marRight w:val="0"/>
          <w:marTop w:val="0"/>
          <w:marBottom w:val="0"/>
          <w:divBdr>
            <w:top w:val="none" w:sz="0" w:space="0" w:color="auto"/>
            <w:left w:val="none" w:sz="0" w:space="0" w:color="auto"/>
            <w:bottom w:val="none" w:sz="0" w:space="0" w:color="auto"/>
            <w:right w:val="none" w:sz="0" w:space="0" w:color="auto"/>
          </w:divBdr>
        </w:div>
        <w:div w:id="1700813384">
          <w:marLeft w:val="640"/>
          <w:marRight w:val="0"/>
          <w:marTop w:val="0"/>
          <w:marBottom w:val="0"/>
          <w:divBdr>
            <w:top w:val="none" w:sz="0" w:space="0" w:color="auto"/>
            <w:left w:val="none" w:sz="0" w:space="0" w:color="auto"/>
            <w:bottom w:val="none" w:sz="0" w:space="0" w:color="auto"/>
            <w:right w:val="none" w:sz="0" w:space="0" w:color="auto"/>
          </w:divBdr>
        </w:div>
        <w:div w:id="1706102594">
          <w:marLeft w:val="640"/>
          <w:marRight w:val="0"/>
          <w:marTop w:val="0"/>
          <w:marBottom w:val="0"/>
          <w:divBdr>
            <w:top w:val="none" w:sz="0" w:space="0" w:color="auto"/>
            <w:left w:val="none" w:sz="0" w:space="0" w:color="auto"/>
            <w:bottom w:val="none" w:sz="0" w:space="0" w:color="auto"/>
            <w:right w:val="none" w:sz="0" w:space="0" w:color="auto"/>
          </w:divBdr>
        </w:div>
        <w:div w:id="1759399743">
          <w:marLeft w:val="640"/>
          <w:marRight w:val="0"/>
          <w:marTop w:val="0"/>
          <w:marBottom w:val="0"/>
          <w:divBdr>
            <w:top w:val="none" w:sz="0" w:space="0" w:color="auto"/>
            <w:left w:val="none" w:sz="0" w:space="0" w:color="auto"/>
            <w:bottom w:val="none" w:sz="0" w:space="0" w:color="auto"/>
            <w:right w:val="none" w:sz="0" w:space="0" w:color="auto"/>
          </w:divBdr>
        </w:div>
        <w:div w:id="1890219978">
          <w:marLeft w:val="640"/>
          <w:marRight w:val="0"/>
          <w:marTop w:val="0"/>
          <w:marBottom w:val="0"/>
          <w:divBdr>
            <w:top w:val="none" w:sz="0" w:space="0" w:color="auto"/>
            <w:left w:val="none" w:sz="0" w:space="0" w:color="auto"/>
            <w:bottom w:val="none" w:sz="0" w:space="0" w:color="auto"/>
            <w:right w:val="none" w:sz="0" w:space="0" w:color="auto"/>
          </w:divBdr>
        </w:div>
        <w:div w:id="2004315257">
          <w:marLeft w:val="640"/>
          <w:marRight w:val="0"/>
          <w:marTop w:val="0"/>
          <w:marBottom w:val="0"/>
          <w:divBdr>
            <w:top w:val="none" w:sz="0" w:space="0" w:color="auto"/>
            <w:left w:val="none" w:sz="0" w:space="0" w:color="auto"/>
            <w:bottom w:val="none" w:sz="0" w:space="0" w:color="auto"/>
            <w:right w:val="none" w:sz="0" w:space="0" w:color="auto"/>
          </w:divBdr>
        </w:div>
        <w:div w:id="2024238428">
          <w:marLeft w:val="640"/>
          <w:marRight w:val="0"/>
          <w:marTop w:val="0"/>
          <w:marBottom w:val="0"/>
          <w:divBdr>
            <w:top w:val="none" w:sz="0" w:space="0" w:color="auto"/>
            <w:left w:val="none" w:sz="0" w:space="0" w:color="auto"/>
            <w:bottom w:val="none" w:sz="0" w:space="0" w:color="auto"/>
            <w:right w:val="none" w:sz="0" w:space="0" w:color="auto"/>
          </w:divBdr>
        </w:div>
        <w:div w:id="2096701374">
          <w:marLeft w:val="640"/>
          <w:marRight w:val="0"/>
          <w:marTop w:val="0"/>
          <w:marBottom w:val="0"/>
          <w:divBdr>
            <w:top w:val="none" w:sz="0" w:space="0" w:color="auto"/>
            <w:left w:val="none" w:sz="0" w:space="0" w:color="auto"/>
            <w:bottom w:val="none" w:sz="0" w:space="0" w:color="auto"/>
            <w:right w:val="none" w:sz="0" w:space="0" w:color="auto"/>
          </w:divBdr>
        </w:div>
      </w:divsChild>
    </w:div>
    <w:div w:id="778599798">
      <w:marLeft w:val="640"/>
      <w:marRight w:val="0"/>
      <w:marTop w:val="0"/>
      <w:marBottom w:val="0"/>
      <w:divBdr>
        <w:top w:val="none" w:sz="0" w:space="0" w:color="auto"/>
        <w:left w:val="none" w:sz="0" w:space="0" w:color="auto"/>
        <w:bottom w:val="none" w:sz="0" w:space="0" w:color="auto"/>
        <w:right w:val="none" w:sz="0" w:space="0" w:color="auto"/>
      </w:divBdr>
    </w:div>
    <w:div w:id="779298734">
      <w:bodyDiv w:val="1"/>
      <w:marLeft w:val="0"/>
      <w:marRight w:val="0"/>
      <w:marTop w:val="0"/>
      <w:marBottom w:val="0"/>
      <w:divBdr>
        <w:top w:val="none" w:sz="0" w:space="0" w:color="auto"/>
        <w:left w:val="none" w:sz="0" w:space="0" w:color="auto"/>
        <w:bottom w:val="none" w:sz="0" w:space="0" w:color="auto"/>
        <w:right w:val="none" w:sz="0" w:space="0" w:color="auto"/>
      </w:divBdr>
      <w:divsChild>
        <w:div w:id="505556230">
          <w:marLeft w:val="640"/>
          <w:marRight w:val="0"/>
          <w:marTop w:val="0"/>
          <w:marBottom w:val="0"/>
          <w:divBdr>
            <w:top w:val="none" w:sz="0" w:space="0" w:color="auto"/>
            <w:left w:val="none" w:sz="0" w:space="0" w:color="auto"/>
            <w:bottom w:val="none" w:sz="0" w:space="0" w:color="auto"/>
            <w:right w:val="none" w:sz="0" w:space="0" w:color="auto"/>
          </w:divBdr>
        </w:div>
        <w:div w:id="690764598">
          <w:marLeft w:val="640"/>
          <w:marRight w:val="0"/>
          <w:marTop w:val="0"/>
          <w:marBottom w:val="0"/>
          <w:divBdr>
            <w:top w:val="none" w:sz="0" w:space="0" w:color="auto"/>
            <w:left w:val="none" w:sz="0" w:space="0" w:color="auto"/>
            <w:bottom w:val="none" w:sz="0" w:space="0" w:color="auto"/>
            <w:right w:val="none" w:sz="0" w:space="0" w:color="auto"/>
          </w:divBdr>
        </w:div>
        <w:div w:id="1282686758">
          <w:marLeft w:val="640"/>
          <w:marRight w:val="0"/>
          <w:marTop w:val="0"/>
          <w:marBottom w:val="0"/>
          <w:divBdr>
            <w:top w:val="none" w:sz="0" w:space="0" w:color="auto"/>
            <w:left w:val="none" w:sz="0" w:space="0" w:color="auto"/>
            <w:bottom w:val="none" w:sz="0" w:space="0" w:color="auto"/>
            <w:right w:val="none" w:sz="0" w:space="0" w:color="auto"/>
          </w:divBdr>
        </w:div>
        <w:div w:id="1316372544">
          <w:marLeft w:val="640"/>
          <w:marRight w:val="0"/>
          <w:marTop w:val="0"/>
          <w:marBottom w:val="0"/>
          <w:divBdr>
            <w:top w:val="none" w:sz="0" w:space="0" w:color="auto"/>
            <w:left w:val="none" w:sz="0" w:space="0" w:color="auto"/>
            <w:bottom w:val="none" w:sz="0" w:space="0" w:color="auto"/>
            <w:right w:val="none" w:sz="0" w:space="0" w:color="auto"/>
          </w:divBdr>
        </w:div>
        <w:div w:id="1692415170">
          <w:marLeft w:val="640"/>
          <w:marRight w:val="0"/>
          <w:marTop w:val="0"/>
          <w:marBottom w:val="0"/>
          <w:divBdr>
            <w:top w:val="none" w:sz="0" w:space="0" w:color="auto"/>
            <w:left w:val="none" w:sz="0" w:space="0" w:color="auto"/>
            <w:bottom w:val="none" w:sz="0" w:space="0" w:color="auto"/>
            <w:right w:val="none" w:sz="0" w:space="0" w:color="auto"/>
          </w:divBdr>
        </w:div>
        <w:div w:id="1970433093">
          <w:marLeft w:val="640"/>
          <w:marRight w:val="0"/>
          <w:marTop w:val="0"/>
          <w:marBottom w:val="0"/>
          <w:divBdr>
            <w:top w:val="none" w:sz="0" w:space="0" w:color="auto"/>
            <w:left w:val="none" w:sz="0" w:space="0" w:color="auto"/>
            <w:bottom w:val="none" w:sz="0" w:space="0" w:color="auto"/>
            <w:right w:val="none" w:sz="0" w:space="0" w:color="auto"/>
          </w:divBdr>
        </w:div>
        <w:div w:id="1988825899">
          <w:marLeft w:val="640"/>
          <w:marRight w:val="0"/>
          <w:marTop w:val="0"/>
          <w:marBottom w:val="0"/>
          <w:divBdr>
            <w:top w:val="none" w:sz="0" w:space="0" w:color="auto"/>
            <w:left w:val="none" w:sz="0" w:space="0" w:color="auto"/>
            <w:bottom w:val="none" w:sz="0" w:space="0" w:color="auto"/>
            <w:right w:val="none" w:sz="0" w:space="0" w:color="auto"/>
          </w:divBdr>
        </w:div>
      </w:divsChild>
    </w:div>
    <w:div w:id="788814526">
      <w:marLeft w:val="640"/>
      <w:marRight w:val="0"/>
      <w:marTop w:val="0"/>
      <w:marBottom w:val="0"/>
      <w:divBdr>
        <w:top w:val="none" w:sz="0" w:space="0" w:color="auto"/>
        <w:left w:val="none" w:sz="0" w:space="0" w:color="auto"/>
        <w:bottom w:val="none" w:sz="0" w:space="0" w:color="auto"/>
        <w:right w:val="none" w:sz="0" w:space="0" w:color="auto"/>
      </w:divBdr>
    </w:div>
    <w:div w:id="790981068">
      <w:marLeft w:val="640"/>
      <w:marRight w:val="0"/>
      <w:marTop w:val="0"/>
      <w:marBottom w:val="0"/>
      <w:divBdr>
        <w:top w:val="none" w:sz="0" w:space="0" w:color="auto"/>
        <w:left w:val="none" w:sz="0" w:space="0" w:color="auto"/>
        <w:bottom w:val="none" w:sz="0" w:space="0" w:color="auto"/>
        <w:right w:val="none" w:sz="0" w:space="0" w:color="auto"/>
      </w:divBdr>
    </w:div>
    <w:div w:id="793255860">
      <w:marLeft w:val="640"/>
      <w:marRight w:val="0"/>
      <w:marTop w:val="0"/>
      <w:marBottom w:val="0"/>
      <w:divBdr>
        <w:top w:val="none" w:sz="0" w:space="0" w:color="auto"/>
        <w:left w:val="none" w:sz="0" w:space="0" w:color="auto"/>
        <w:bottom w:val="none" w:sz="0" w:space="0" w:color="auto"/>
        <w:right w:val="none" w:sz="0" w:space="0" w:color="auto"/>
      </w:divBdr>
    </w:div>
    <w:div w:id="796993042">
      <w:marLeft w:val="640"/>
      <w:marRight w:val="0"/>
      <w:marTop w:val="0"/>
      <w:marBottom w:val="0"/>
      <w:divBdr>
        <w:top w:val="none" w:sz="0" w:space="0" w:color="auto"/>
        <w:left w:val="none" w:sz="0" w:space="0" w:color="auto"/>
        <w:bottom w:val="none" w:sz="0" w:space="0" w:color="auto"/>
        <w:right w:val="none" w:sz="0" w:space="0" w:color="auto"/>
      </w:divBdr>
    </w:div>
    <w:div w:id="800416071">
      <w:marLeft w:val="640"/>
      <w:marRight w:val="0"/>
      <w:marTop w:val="0"/>
      <w:marBottom w:val="0"/>
      <w:divBdr>
        <w:top w:val="none" w:sz="0" w:space="0" w:color="auto"/>
        <w:left w:val="none" w:sz="0" w:space="0" w:color="auto"/>
        <w:bottom w:val="none" w:sz="0" w:space="0" w:color="auto"/>
        <w:right w:val="none" w:sz="0" w:space="0" w:color="auto"/>
      </w:divBdr>
    </w:div>
    <w:div w:id="809247752">
      <w:marLeft w:val="640"/>
      <w:marRight w:val="0"/>
      <w:marTop w:val="0"/>
      <w:marBottom w:val="0"/>
      <w:divBdr>
        <w:top w:val="none" w:sz="0" w:space="0" w:color="auto"/>
        <w:left w:val="none" w:sz="0" w:space="0" w:color="auto"/>
        <w:bottom w:val="none" w:sz="0" w:space="0" w:color="auto"/>
        <w:right w:val="none" w:sz="0" w:space="0" w:color="auto"/>
      </w:divBdr>
    </w:div>
    <w:div w:id="811604842">
      <w:bodyDiv w:val="1"/>
      <w:marLeft w:val="0"/>
      <w:marRight w:val="0"/>
      <w:marTop w:val="0"/>
      <w:marBottom w:val="0"/>
      <w:divBdr>
        <w:top w:val="none" w:sz="0" w:space="0" w:color="auto"/>
        <w:left w:val="none" w:sz="0" w:space="0" w:color="auto"/>
        <w:bottom w:val="none" w:sz="0" w:space="0" w:color="auto"/>
        <w:right w:val="none" w:sz="0" w:space="0" w:color="auto"/>
      </w:divBdr>
      <w:divsChild>
        <w:div w:id="19358806">
          <w:marLeft w:val="640"/>
          <w:marRight w:val="0"/>
          <w:marTop w:val="0"/>
          <w:marBottom w:val="0"/>
          <w:divBdr>
            <w:top w:val="none" w:sz="0" w:space="0" w:color="auto"/>
            <w:left w:val="none" w:sz="0" w:space="0" w:color="auto"/>
            <w:bottom w:val="none" w:sz="0" w:space="0" w:color="auto"/>
            <w:right w:val="none" w:sz="0" w:space="0" w:color="auto"/>
          </w:divBdr>
        </w:div>
        <w:div w:id="43799162">
          <w:marLeft w:val="640"/>
          <w:marRight w:val="0"/>
          <w:marTop w:val="0"/>
          <w:marBottom w:val="0"/>
          <w:divBdr>
            <w:top w:val="none" w:sz="0" w:space="0" w:color="auto"/>
            <w:left w:val="none" w:sz="0" w:space="0" w:color="auto"/>
            <w:bottom w:val="none" w:sz="0" w:space="0" w:color="auto"/>
            <w:right w:val="none" w:sz="0" w:space="0" w:color="auto"/>
          </w:divBdr>
        </w:div>
        <w:div w:id="49497366">
          <w:marLeft w:val="640"/>
          <w:marRight w:val="0"/>
          <w:marTop w:val="0"/>
          <w:marBottom w:val="0"/>
          <w:divBdr>
            <w:top w:val="none" w:sz="0" w:space="0" w:color="auto"/>
            <w:left w:val="none" w:sz="0" w:space="0" w:color="auto"/>
            <w:bottom w:val="none" w:sz="0" w:space="0" w:color="auto"/>
            <w:right w:val="none" w:sz="0" w:space="0" w:color="auto"/>
          </w:divBdr>
        </w:div>
        <w:div w:id="57824774">
          <w:marLeft w:val="640"/>
          <w:marRight w:val="0"/>
          <w:marTop w:val="0"/>
          <w:marBottom w:val="0"/>
          <w:divBdr>
            <w:top w:val="none" w:sz="0" w:space="0" w:color="auto"/>
            <w:left w:val="none" w:sz="0" w:space="0" w:color="auto"/>
            <w:bottom w:val="none" w:sz="0" w:space="0" w:color="auto"/>
            <w:right w:val="none" w:sz="0" w:space="0" w:color="auto"/>
          </w:divBdr>
        </w:div>
        <w:div w:id="76022011">
          <w:marLeft w:val="640"/>
          <w:marRight w:val="0"/>
          <w:marTop w:val="0"/>
          <w:marBottom w:val="0"/>
          <w:divBdr>
            <w:top w:val="none" w:sz="0" w:space="0" w:color="auto"/>
            <w:left w:val="none" w:sz="0" w:space="0" w:color="auto"/>
            <w:bottom w:val="none" w:sz="0" w:space="0" w:color="auto"/>
            <w:right w:val="none" w:sz="0" w:space="0" w:color="auto"/>
          </w:divBdr>
        </w:div>
        <w:div w:id="76559650">
          <w:marLeft w:val="640"/>
          <w:marRight w:val="0"/>
          <w:marTop w:val="0"/>
          <w:marBottom w:val="0"/>
          <w:divBdr>
            <w:top w:val="none" w:sz="0" w:space="0" w:color="auto"/>
            <w:left w:val="none" w:sz="0" w:space="0" w:color="auto"/>
            <w:bottom w:val="none" w:sz="0" w:space="0" w:color="auto"/>
            <w:right w:val="none" w:sz="0" w:space="0" w:color="auto"/>
          </w:divBdr>
        </w:div>
        <w:div w:id="88695735">
          <w:marLeft w:val="640"/>
          <w:marRight w:val="0"/>
          <w:marTop w:val="0"/>
          <w:marBottom w:val="0"/>
          <w:divBdr>
            <w:top w:val="none" w:sz="0" w:space="0" w:color="auto"/>
            <w:left w:val="none" w:sz="0" w:space="0" w:color="auto"/>
            <w:bottom w:val="none" w:sz="0" w:space="0" w:color="auto"/>
            <w:right w:val="none" w:sz="0" w:space="0" w:color="auto"/>
          </w:divBdr>
        </w:div>
        <w:div w:id="103772149">
          <w:marLeft w:val="640"/>
          <w:marRight w:val="0"/>
          <w:marTop w:val="0"/>
          <w:marBottom w:val="0"/>
          <w:divBdr>
            <w:top w:val="none" w:sz="0" w:space="0" w:color="auto"/>
            <w:left w:val="none" w:sz="0" w:space="0" w:color="auto"/>
            <w:bottom w:val="none" w:sz="0" w:space="0" w:color="auto"/>
            <w:right w:val="none" w:sz="0" w:space="0" w:color="auto"/>
          </w:divBdr>
        </w:div>
        <w:div w:id="105393434">
          <w:marLeft w:val="640"/>
          <w:marRight w:val="0"/>
          <w:marTop w:val="0"/>
          <w:marBottom w:val="0"/>
          <w:divBdr>
            <w:top w:val="none" w:sz="0" w:space="0" w:color="auto"/>
            <w:left w:val="none" w:sz="0" w:space="0" w:color="auto"/>
            <w:bottom w:val="none" w:sz="0" w:space="0" w:color="auto"/>
            <w:right w:val="none" w:sz="0" w:space="0" w:color="auto"/>
          </w:divBdr>
        </w:div>
        <w:div w:id="130833992">
          <w:marLeft w:val="640"/>
          <w:marRight w:val="0"/>
          <w:marTop w:val="0"/>
          <w:marBottom w:val="0"/>
          <w:divBdr>
            <w:top w:val="none" w:sz="0" w:space="0" w:color="auto"/>
            <w:left w:val="none" w:sz="0" w:space="0" w:color="auto"/>
            <w:bottom w:val="none" w:sz="0" w:space="0" w:color="auto"/>
            <w:right w:val="none" w:sz="0" w:space="0" w:color="auto"/>
          </w:divBdr>
        </w:div>
        <w:div w:id="250701204">
          <w:marLeft w:val="640"/>
          <w:marRight w:val="0"/>
          <w:marTop w:val="0"/>
          <w:marBottom w:val="0"/>
          <w:divBdr>
            <w:top w:val="none" w:sz="0" w:space="0" w:color="auto"/>
            <w:left w:val="none" w:sz="0" w:space="0" w:color="auto"/>
            <w:bottom w:val="none" w:sz="0" w:space="0" w:color="auto"/>
            <w:right w:val="none" w:sz="0" w:space="0" w:color="auto"/>
          </w:divBdr>
        </w:div>
        <w:div w:id="268315665">
          <w:marLeft w:val="640"/>
          <w:marRight w:val="0"/>
          <w:marTop w:val="0"/>
          <w:marBottom w:val="0"/>
          <w:divBdr>
            <w:top w:val="none" w:sz="0" w:space="0" w:color="auto"/>
            <w:left w:val="none" w:sz="0" w:space="0" w:color="auto"/>
            <w:bottom w:val="none" w:sz="0" w:space="0" w:color="auto"/>
            <w:right w:val="none" w:sz="0" w:space="0" w:color="auto"/>
          </w:divBdr>
        </w:div>
        <w:div w:id="314529358">
          <w:marLeft w:val="640"/>
          <w:marRight w:val="0"/>
          <w:marTop w:val="0"/>
          <w:marBottom w:val="0"/>
          <w:divBdr>
            <w:top w:val="none" w:sz="0" w:space="0" w:color="auto"/>
            <w:left w:val="none" w:sz="0" w:space="0" w:color="auto"/>
            <w:bottom w:val="none" w:sz="0" w:space="0" w:color="auto"/>
            <w:right w:val="none" w:sz="0" w:space="0" w:color="auto"/>
          </w:divBdr>
        </w:div>
        <w:div w:id="366174706">
          <w:marLeft w:val="640"/>
          <w:marRight w:val="0"/>
          <w:marTop w:val="0"/>
          <w:marBottom w:val="0"/>
          <w:divBdr>
            <w:top w:val="none" w:sz="0" w:space="0" w:color="auto"/>
            <w:left w:val="none" w:sz="0" w:space="0" w:color="auto"/>
            <w:bottom w:val="none" w:sz="0" w:space="0" w:color="auto"/>
            <w:right w:val="none" w:sz="0" w:space="0" w:color="auto"/>
          </w:divBdr>
        </w:div>
        <w:div w:id="369451735">
          <w:marLeft w:val="640"/>
          <w:marRight w:val="0"/>
          <w:marTop w:val="0"/>
          <w:marBottom w:val="0"/>
          <w:divBdr>
            <w:top w:val="none" w:sz="0" w:space="0" w:color="auto"/>
            <w:left w:val="none" w:sz="0" w:space="0" w:color="auto"/>
            <w:bottom w:val="none" w:sz="0" w:space="0" w:color="auto"/>
            <w:right w:val="none" w:sz="0" w:space="0" w:color="auto"/>
          </w:divBdr>
        </w:div>
        <w:div w:id="519858706">
          <w:marLeft w:val="640"/>
          <w:marRight w:val="0"/>
          <w:marTop w:val="0"/>
          <w:marBottom w:val="0"/>
          <w:divBdr>
            <w:top w:val="none" w:sz="0" w:space="0" w:color="auto"/>
            <w:left w:val="none" w:sz="0" w:space="0" w:color="auto"/>
            <w:bottom w:val="none" w:sz="0" w:space="0" w:color="auto"/>
            <w:right w:val="none" w:sz="0" w:space="0" w:color="auto"/>
          </w:divBdr>
        </w:div>
        <w:div w:id="522480281">
          <w:marLeft w:val="640"/>
          <w:marRight w:val="0"/>
          <w:marTop w:val="0"/>
          <w:marBottom w:val="0"/>
          <w:divBdr>
            <w:top w:val="none" w:sz="0" w:space="0" w:color="auto"/>
            <w:left w:val="none" w:sz="0" w:space="0" w:color="auto"/>
            <w:bottom w:val="none" w:sz="0" w:space="0" w:color="auto"/>
            <w:right w:val="none" w:sz="0" w:space="0" w:color="auto"/>
          </w:divBdr>
        </w:div>
        <w:div w:id="555698491">
          <w:marLeft w:val="640"/>
          <w:marRight w:val="0"/>
          <w:marTop w:val="0"/>
          <w:marBottom w:val="0"/>
          <w:divBdr>
            <w:top w:val="none" w:sz="0" w:space="0" w:color="auto"/>
            <w:left w:val="none" w:sz="0" w:space="0" w:color="auto"/>
            <w:bottom w:val="none" w:sz="0" w:space="0" w:color="auto"/>
            <w:right w:val="none" w:sz="0" w:space="0" w:color="auto"/>
          </w:divBdr>
        </w:div>
        <w:div w:id="615673940">
          <w:marLeft w:val="640"/>
          <w:marRight w:val="0"/>
          <w:marTop w:val="0"/>
          <w:marBottom w:val="0"/>
          <w:divBdr>
            <w:top w:val="none" w:sz="0" w:space="0" w:color="auto"/>
            <w:left w:val="none" w:sz="0" w:space="0" w:color="auto"/>
            <w:bottom w:val="none" w:sz="0" w:space="0" w:color="auto"/>
            <w:right w:val="none" w:sz="0" w:space="0" w:color="auto"/>
          </w:divBdr>
        </w:div>
        <w:div w:id="621116536">
          <w:marLeft w:val="640"/>
          <w:marRight w:val="0"/>
          <w:marTop w:val="0"/>
          <w:marBottom w:val="0"/>
          <w:divBdr>
            <w:top w:val="none" w:sz="0" w:space="0" w:color="auto"/>
            <w:left w:val="none" w:sz="0" w:space="0" w:color="auto"/>
            <w:bottom w:val="none" w:sz="0" w:space="0" w:color="auto"/>
            <w:right w:val="none" w:sz="0" w:space="0" w:color="auto"/>
          </w:divBdr>
        </w:div>
        <w:div w:id="649410404">
          <w:marLeft w:val="640"/>
          <w:marRight w:val="0"/>
          <w:marTop w:val="0"/>
          <w:marBottom w:val="0"/>
          <w:divBdr>
            <w:top w:val="none" w:sz="0" w:space="0" w:color="auto"/>
            <w:left w:val="none" w:sz="0" w:space="0" w:color="auto"/>
            <w:bottom w:val="none" w:sz="0" w:space="0" w:color="auto"/>
            <w:right w:val="none" w:sz="0" w:space="0" w:color="auto"/>
          </w:divBdr>
        </w:div>
        <w:div w:id="654259846">
          <w:marLeft w:val="640"/>
          <w:marRight w:val="0"/>
          <w:marTop w:val="0"/>
          <w:marBottom w:val="0"/>
          <w:divBdr>
            <w:top w:val="none" w:sz="0" w:space="0" w:color="auto"/>
            <w:left w:val="none" w:sz="0" w:space="0" w:color="auto"/>
            <w:bottom w:val="none" w:sz="0" w:space="0" w:color="auto"/>
            <w:right w:val="none" w:sz="0" w:space="0" w:color="auto"/>
          </w:divBdr>
        </w:div>
        <w:div w:id="690569947">
          <w:marLeft w:val="640"/>
          <w:marRight w:val="0"/>
          <w:marTop w:val="0"/>
          <w:marBottom w:val="0"/>
          <w:divBdr>
            <w:top w:val="none" w:sz="0" w:space="0" w:color="auto"/>
            <w:left w:val="none" w:sz="0" w:space="0" w:color="auto"/>
            <w:bottom w:val="none" w:sz="0" w:space="0" w:color="auto"/>
            <w:right w:val="none" w:sz="0" w:space="0" w:color="auto"/>
          </w:divBdr>
        </w:div>
        <w:div w:id="761606584">
          <w:marLeft w:val="640"/>
          <w:marRight w:val="0"/>
          <w:marTop w:val="0"/>
          <w:marBottom w:val="0"/>
          <w:divBdr>
            <w:top w:val="none" w:sz="0" w:space="0" w:color="auto"/>
            <w:left w:val="none" w:sz="0" w:space="0" w:color="auto"/>
            <w:bottom w:val="none" w:sz="0" w:space="0" w:color="auto"/>
            <w:right w:val="none" w:sz="0" w:space="0" w:color="auto"/>
          </w:divBdr>
        </w:div>
        <w:div w:id="796264146">
          <w:marLeft w:val="640"/>
          <w:marRight w:val="0"/>
          <w:marTop w:val="0"/>
          <w:marBottom w:val="0"/>
          <w:divBdr>
            <w:top w:val="none" w:sz="0" w:space="0" w:color="auto"/>
            <w:left w:val="none" w:sz="0" w:space="0" w:color="auto"/>
            <w:bottom w:val="none" w:sz="0" w:space="0" w:color="auto"/>
            <w:right w:val="none" w:sz="0" w:space="0" w:color="auto"/>
          </w:divBdr>
        </w:div>
        <w:div w:id="902565845">
          <w:marLeft w:val="640"/>
          <w:marRight w:val="0"/>
          <w:marTop w:val="0"/>
          <w:marBottom w:val="0"/>
          <w:divBdr>
            <w:top w:val="none" w:sz="0" w:space="0" w:color="auto"/>
            <w:left w:val="none" w:sz="0" w:space="0" w:color="auto"/>
            <w:bottom w:val="none" w:sz="0" w:space="0" w:color="auto"/>
            <w:right w:val="none" w:sz="0" w:space="0" w:color="auto"/>
          </w:divBdr>
        </w:div>
        <w:div w:id="910429291">
          <w:marLeft w:val="640"/>
          <w:marRight w:val="0"/>
          <w:marTop w:val="0"/>
          <w:marBottom w:val="0"/>
          <w:divBdr>
            <w:top w:val="none" w:sz="0" w:space="0" w:color="auto"/>
            <w:left w:val="none" w:sz="0" w:space="0" w:color="auto"/>
            <w:bottom w:val="none" w:sz="0" w:space="0" w:color="auto"/>
            <w:right w:val="none" w:sz="0" w:space="0" w:color="auto"/>
          </w:divBdr>
        </w:div>
        <w:div w:id="951015442">
          <w:marLeft w:val="640"/>
          <w:marRight w:val="0"/>
          <w:marTop w:val="0"/>
          <w:marBottom w:val="0"/>
          <w:divBdr>
            <w:top w:val="none" w:sz="0" w:space="0" w:color="auto"/>
            <w:left w:val="none" w:sz="0" w:space="0" w:color="auto"/>
            <w:bottom w:val="none" w:sz="0" w:space="0" w:color="auto"/>
            <w:right w:val="none" w:sz="0" w:space="0" w:color="auto"/>
          </w:divBdr>
        </w:div>
        <w:div w:id="1051463661">
          <w:marLeft w:val="640"/>
          <w:marRight w:val="0"/>
          <w:marTop w:val="0"/>
          <w:marBottom w:val="0"/>
          <w:divBdr>
            <w:top w:val="none" w:sz="0" w:space="0" w:color="auto"/>
            <w:left w:val="none" w:sz="0" w:space="0" w:color="auto"/>
            <w:bottom w:val="none" w:sz="0" w:space="0" w:color="auto"/>
            <w:right w:val="none" w:sz="0" w:space="0" w:color="auto"/>
          </w:divBdr>
        </w:div>
        <w:div w:id="1054428285">
          <w:marLeft w:val="640"/>
          <w:marRight w:val="0"/>
          <w:marTop w:val="0"/>
          <w:marBottom w:val="0"/>
          <w:divBdr>
            <w:top w:val="none" w:sz="0" w:space="0" w:color="auto"/>
            <w:left w:val="none" w:sz="0" w:space="0" w:color="auto"/>
            <w:bottom w:val="none" w:sz="0" w:space="0" w:color="auto"/>
            <w:right w:val="none" w:sz="0" w:space="0" w:color="auto"/>
          </w:divBdr>
        </w:div>
        <w:div w:id="1054740349">
          <w:marLeft w:val="640"/>
          <w:marRight w:val="0"/>
          <w:marTop w:val="0"/>
          <w:marBottom w:val="0"/>
          <w:divBdr>
            <w:top w:val="none" w:sz="0" w:space="0" w:color="auto"/>
            <w:left w:val="none" w:sz="0" w:space="0" w:color="auto"/>
            <w:bottom w:val="none" w:sz="0" w:space="0" w:color="auto"/>
            <w:right w:val="none" w:sz="0" w:space="0" w:color="auto"/>
          </w:divBdr>
        </w:div>
        <w:div w:id="1078819389">
          <w:marLeft w:val="640"/>
          <w:marRight w:val="0"/>
          <w:marTop w:val="0"/>
          <w:marBottom w:val="0"/>
          <w:divBdr>
            <w:top w:val="none" w:sz="0" w:space="0" w:color="auto"/>
            <w:left w:val="none" w:sz="0" w:space="0" w:color="auto"/>
            <w:bottom w:val="none" w:sz="0" w:space="0" w:color="auto"/>
            <w:right w:val="none" w:sz="0" w:space="0" w:color="auto"/>
          </w:divBdr>
        </w:div>
        <w:div w:id="1092244887">
          <w:marLeft w:val="640"/>
          <w:marRight w:val="0"/>
          <w:marTop w:val="0"/>
          <w:marBottom w:val="0"/>
          <w:divBdr>
            <w:top w:val="none" w:sz="0" w:space="0" w:color="auto"/>
            <w:left w:val="none" w:sz="0" w:space="0" w:color="auto"/>
            <w:bottom w:val="none" w:sz="0" w:space="0" w:color="auto"/>
            <w:right w:val="none" w:sz="0" w:space="0" w:color="auto"/>
          </w:divBdr>
        </w:div>
        <w:div w:id="1103575137">
          <w:marLeft w:val="640"/>
          <w:marRight w:val="0"/>
          <w:marTop w:val="0"/>
          <w:marBottom w:val="0"/>
          <w:divBdr>
            <w:top w:val="none" w:sz="0" w:space="0" w:color="auto"/>
            <w:left w:val="none" w:sz="0" w:space="0" w:color="auto"/>
            <w:bottom w:val="none" w:sz="0" w:space="0" w:color="auto"/>
            <w:right w:val="none" w:sz="0" w:space="0" w:color="auto"/>
          </w:divBdr>
        </w:div>
        <w:div w:id="1137069039">
          <w:marLeft w:val="640"/>
          <w:marRight w:val="0"/>
          <w:marTop w:val="0"/>
          <w:marBottom w:val="0"/>
          <w:divBdr>
            <w:top w:val="none" w:sz="0" w:space="0" w:color="auto"/>
            <w:left w:val="none" w:sz="0" w:space="0" w:color="auto"/>
            <w:bottom w:val="none" w:sz="0" w:space="0" w:color="auto"/>
            <w:right w:val="none" w:sz="0" w:space="0" w:color="auto"/>
          </w:divBdr>
        </w:div>
        <w:div w:id="1206865835">
          <w:marLeft w:val="640"/>
          <w:marRight w:val="0"/>
          <w:marTop w:val="0"/>
          <w:marBottom w:val="0"/>
          <w:divBdr>
            <w:top w:val="none" w:sz="0" w:space="0" w:color="auto"/>
            <w:left w:val="none" w:sz="0" w:space="0" w:color="auto"/>
            <w:bottom w:val="none" w:sz="0" w:space="0" w:color="auto"/>
            <w:right w:val="none" w:sz="0" w:space="0" w:color="auto"/>
          </w:divBdr>
        </w:div>
        <w:div w:id="1239755664">
          <w:marLeft w:val="640"/>
          <w:marRight w:val="0"/>
          <w:marTop w:val="0"/>
          <w:marBottom w:val="0"/>
          <w:divBdr>
            <w:top w:val="none" w:sz="0" w:space="0" w:color="auto"/>
            <w:left w:val="none" w:sz="0" w:space="0" w:color="auto"/>
            <w:bottom w:val="none" w:sz="0" w:space="0" w:color="auto"/>
            <w:right w:val="none" w:sz="0" w:space="0" w:color="auto"/>
          </w:divBdr>
        </w:div>
        <w:div w:id="1272973634">
          <w:marLeft w:val="640"/>
          <w:marRight w:val="0"/>
          <w:marTop w:val="0"/>
          <w:marBottom w:val="0"/>
          <w:divBdr>
            <w:top w:val="none" w:sz="0" w:space="0" w:color="auto"/>
            <w:left w:val="none" w:sz="0" w:space="0" w:color="auto"/>
            <w:bottom w:val="none" w:sz="0" w:space="0" w:color="auto"/>
            <w:right w:val="none" w:sz="0" w:space="0" w:color="auto"/>
          </w:divBdr>
        </w:div>
        <w:div w:id="1315989877">
          <w:marLeft w:val="640"/>
          <w:marRight w:val="0"/>
          <w:marTop w:val="0"/>
          <w:marBottom w:val="0"/>
          <w:divBdr>
            <w:top w:val="none" w:sz="0" w:space="0" w:color="auto"/>
            <w:left w:val="none" w:sz="0" w:space="0" w:color="auto"/>
            <w:bottom w:val="none" w:sz="0" w:space="0" w:color="auto"/>
            <w:right w:val="none" w:sz="0" w:space="0" w:color="auto"/>
          </w:divBdr>
        </w:div>
        <w:div w:id="1399017664">
          <w:marLeft w:val="640"/>
          <w:marRight w:val="0"/>
          <w:marTop w:val="0"/>
          <w:marBottom w:val="0"/>
          <w:divBdr>
            <w:top w:val="none" w:sz="0" w:space="0" w:color="auto"/>
            <w:left w:val="none" w:sz="0" w:space="0" w:color="auto"/>
            <w:bottom w:val="none" w:sz="0" w:space="0" w:color="auto"/>
            <w:right w:val="none" w:sz="0" w:space="0" w:color="auto"/>
          </w:divBdr>
        </w:div>
        <w:div w:id="1403483896">
          <w:marLeft w:val="640"/>
          <w:marRight w:val="0"/>
          <w:marTop w:val="0"/>
          <w:marBottom w:val="0"/>
          <w:divBdr>
            <w:top w:val="none" w:sz="0" w:space="0" w:color="auto"/>
            <w:left w:val="none" w:sz="0" w:space="0" w:color="auto"/>
            <w:bottom w:val="none" w:sz="0" w:space="0" w:color="auto"/>
            <w:right w:val="none" w:sz="0" w:space="0" w:color="auto"/>
          </w:divBdr>
        </w:div>
        <w:div w:id="1413434832">
          <w:marLeft w:val="640"/>
          <w:marRight w:val="0"/>
          <w:marTop w:val="0"/>
          <w:marBottom w:val="0"/>
          <w:divBdr>
            <w:top w:val="none" w:sz="0" w:space="0" w:color="auto"/>
            <w:left w:val="none" w:sz="0" w:space="0" w:color="auto"/>
            <w:bottom w:val="none" w:sz="0" w:space="0" w:color="auto"/>
            <w:right w:val="none" w:sz="0" w:space="0" w:color="auto"/>
          </w:divBdr>
        </w:div>
        <w:div w:id="1434402224">
          <w:marLeft w:val="640"/>
          <w:marRight w:val="0"/>
          <w:marTop w:val="0"/>
          <w:marBottom w:val="0"/>
          <w:divBdr>
            <w:top w:val="none" w:sz="0" w:space="0" w:color="auto"/>
            <w:left w:val="none" w:sz="0" w:space="0" w:color="auto"/>
            <w:bottom w:val="none" w:sz="0" w:space="0" w:color="auto"/>
            <w:right w:val="none" w:sz="0" w:space="0" w:color="auto"/>
          </w:divBdr>
        </w:div>
        <w:div w:id="1450969516">
          <w:marLeft w:val="640"/>
          <w:marRight w:val="0"/>
          <w:marTop w:val="0"/>
          <w:marBottom w:val="0"/>
          <w:divBdr>
            <w:top w:val="none" w:sz="0" w:space="0" w:color="auto"/>
            <w:left w:val="none" w:sz="0" w:space="0" w:color="auto"/>
            <w:bottom w:val="none" w:sz="0" w:space="0" w:color="auto"/>
            <w:right w:val="none" w:sz="0" w:space="0" w:color="auto"/>
          </w:divBdr>
        </w:div>
        <w:div w:id="1475178610">
          <w:marLeft w:val="640"/>
          <w:marRight w:val="0"/>
          <w:marTop w:val="0"/>
          <w:marBottom w:val="0"/>
          <w:divBdr>
            <w:top w:val="none" w:sz="0" w:space="0" w:color="auto"/>
            <w:left w:val="none" w:sz="0" w:space="0" w:color="auto"/>
            <w:bottom w:val="none" w:sz="0" w:space="0" w:color="auto"/>
            <w:right w:val="none" w:sz="0" w:space="0" w:color="auto"/>
          </w:divBdr>
        </w:div>
        <w:div w:id="1576667034">
          <w:marLeft w:val="640"/>
          <w:marRight w:val="0"/>
          <w:marTop w:val="0"/>
          <w:marBottom w:val="0"/>
          <w:divBdr>
            <w:top w:val="none" w:sz="0" w:space="0" w:color="auto"/>
            <w:left w:val="none" w:sz="0" w:space="0" w:color="auto"/>
            <w:bottom w:val="none" w:sz="0" w:space="0" w:color="auto"/>
            <w:right w:val="none" w:sz="0" w:space="0" w:color="auto"/>
          </w:divBdr>
        </w:div>
        <w:div w:id="1579173323">
          <w:marLeft w:val="640"/>
          <w:marRight w:val="0"/>
          <w:marTop w:val="0"/>
          <w:marBottom w:val="0"/>
          <w:divBdr>
            <w:top w:val="none" w:sz="0" w:space="0" w:color="auto"/>
            <w:left w:val="none" w:sz="0" w:space="0" w:color="auto"/>
            <w:bottom w:val="none" w:sz="0" w:space="0" w:color="auto"/>
            <w:right w:val="none" w:sz="0" w:space="0" w:color="auto"/>
          </w:divBdr>
        </w:div>
        <w:div w:id="1582178687">
          <w:marLeft w:val="640"/>
          <w:marRight w:val="0"/>
          <w:marTop w:val="0"/>
          <w:marBottom w:val="0"/>
          <w:divBdr>
            <w:top w:val="none" w:sz="0" w:space="0" w:color="auto"/>
            <w:left w:val="none" w:sz="0" w:space="0" w:color="auto"/>
            <w:bottom w:val="none" w:sz="0" w:space="0" w:color="auto"/>
            <w:right w:val="none" w:sz="0" w:space="0" w:color="auto"/>
          </w:divBdr>
        </w:div>
        <w:div w:id="1716930144">
          <w:marLeft w:val="640"/>
          <w:marRight w:val="0"/>
          <w:marTop w:val="0"/>
          <w:marBottom w:val="0"/>
          <w:divBdr>
            <w:top w:val="none" w:sz="0" w:space="0" w:color="auto"/>
            <w:left w:val="none" w:sz="0" w:space="0" w:color="auto"/>
            <w:bottom w:val="none" w:sz="0" w:space="0" w:color="auto"/>
            <w:right w:val="none" w:sz="0" w:space="0" w:color="auto"/>
          </w:divBdr>
        </w:div>
        <w:div w:id="1744138820">
          <w:marLeft w:val="640"/>
          <w:marRight w:val="0"/>
          <w:marTop w:val="0"/>
          <w:marBottom w:val="0"/>
          <w:divBdr>
            <w:top w:val="none" w:sz="0" w:space="0" w:color="auto"/>
            <w:left w:val="none" w:sz="0" w:space="0" w:color="auto"/>
            <w:bottom w:val="none" w:sz="0" w:space="0" w:color="auto"/>
            <w:right w:val="none" w:sz="0" w:space="0" w:color="auto"/>
          </w:divBdr>
        </w:div>
        <w:div w:id="1783110825">
          <w:marLeft w:val="640"/>
          <w:marRight w:val="0"/>
          <w:marTop w:val="0"/>
          <w:marBottom w:val="0"/>
          <w:divBdr>
            <w:top w:val="none" w:sz="0" w:space="0" w:color="auto"/>
            <w:left w:val="none" w:sz="0" w:space="0" w:color="auto"/>
            <w:bottom w:val="none" w:sz="0" w:space="0" w:color="auto"/>
            <w:right w:val="none" w:sz="0" w:space="0" w:color="auto"/>
          </w:divBdr>
        </w:div>
        <w:div w:id="1813399266">
          <w:marLeft w:val="640"/>
          <w:marRight w:val="0"/>
          <w:marTop w:val="0"/>
          <w:marBottom w:val="0"/>
          <w:divBdr>
            <w:top w:val="none" w:sz="0" w:space="0" w:color="auto"/>
            <w:left w:val="none" w:sz="0" w:space="0" w:color="auto"/>
            <w:bottom w:val="none" w:sz="0" w:space="0" w:color="auto"/>
            <w:right w:val="none" w:sz="0" w:space="0" w:color="auto"/>
          </w:divBdr>
        </w:div>
        <w:div w:id="1818640565">
          <w:marLeft w:val="640"/>
          <w:marRight w:val="0"/>
          <w:marTop w:val="0"/>
          <w:marBottom w:val="0"/>
          <w:divBdr>
            <w:top w:val="none" w:sz="0" w:space="0" w:color="auto"/>
            <w:left w:val="none" w:sz="0" w:space="0" w:color="auto"/>
            <w:bottom w:val="none" w:sz="0" w:space="0" w:color="auto"/>
            <w:right w:val="none" w:sz="0" w:space="0" w:color="auto"/>
          </w:divBdr>
        </w:div>
        <w:div w:id="1820995694">
          <w:marLeft w:val="640"/>
          <w:marRight w:val="0"/>
          <w:marTop w:val="0"/>
          <w:marBottom w:val="0"/>
          <w:divBdr>
            <w:top w:val="none" w:sz="0" w:space="0" w:color="auto"/>
            <w:left w:val="none" w:sz="0" w:space="0" w:color="auto"/>
            <w:bottom w:val="none" w:sz="0" w:space="0" w:color="auto"/>
            <w:right w:val="none" w:sz="0" w:space="0" w:color="auto"/>
          </w:divBdr>
        </w:div>
        <w:div w:id="1867257943">
          <w:marLeft w:val="640"/>
          <w:marRight w:val="0"/>
          <w:marTop w:val="0"/>
          <w:marBottom w:val="0"/>
          <w:divBdr>
            <w:top w:val="none" w:sz="0" w:space="0" w:color="auto"/>
            <w:left w:val="none" w:sz="0" w:space="0" w:color="auto"/>
            <w:bottom w:val="none" w:sz="0" w:space="0" w:color="auto"/>
            <w:right w:val="none" w:sz="0" w:space="0" w:color="auto"/>
          </w:divBdr>
        </w:div>
        <w:div w:id="1895384454">
          <w:marLeft w:val="640"/>
          <w:marRight w:val="0"/>
          <w:marTop w:val="0"/>
          <w:marBottom w:val="0"/>
          <w:divBdr>
            <w:top w:val="none" w:sz="0" w:space="0" w:color="auto"/>
            <w:left w:val="none" w:sz="0" w:space="0" w:color="auto"/>
            <w:bottom w:val="none" w:sz="0" w:space="0" w:color="auto"/>
            <w:right w:val="none" w:sz="0" w:space="0" w:color="auto"/>
          </w:divBdr>
        </w:div>
        <w:div w:id="1911383677">
          <w:marLeft w:val="640"/>
          <w:marRight w:val="0"/>
          <w:marTop w:val="0"/>
          <w:marBottom w:val="0"/>
          <w:divBdr>
            <w:top w:val="none" w:sz="0" w:space="0" w:color="auto"/>
            <w:left w:val="none" w:sz="0" w:space="0" w:color="auto"/>
            <w:bottom w:val="none" w:sz="0" w:space="0" w:color="auto"/>
            <w:right w:val="none" w:sz="0" w:space="0" w:color="auto"/>
          </w:divBdr>
        </w:div>
        <w:div w:id="1918128202">
          <w:marLeft w:val="640"/>
          <w:marRight w:val="0"/>
          <w:marTop w:val="0"/>
          <w:marBottom w:val="0"/>
          <w:divBdr>
            <w:top w:val="none" w:sz="0" w:space="0" w:color="auto"/>
            <w:left w:val="none" w:sz="0" w:space="0" w:color="auto"/>
            <w:bottom w:val="none" w:sz="0" w:space="0" w:color="auto"/>
            <w:right w:val="none" w:sz="0" w:space="0" w:color="auto"/>
          </w:divBdr>
        </w:div>
        <w:div w:id="1960603635">
          <w:marLeft w:val="640"/>
          <w:marRight w:val="0"/>
          <w:marTop w:val="0"/>
          <w:marBottom w:val="0"/>
          <w:divBdr>
            <w:top w:val="none" w:sz="0" w:space="0" w:color="auto"/>
            <w:left w:val="none" w:sz="0" w:space="0" w:color="auto"/>
            <w:bottom w:val="none" w:sz="0" w:space="0" w:color="auto"/>
            <w:right w:val="none" w:sz="0" w:space="0" w:color="auto"/>
          </w:divBdr>
        </w:div>
        <w:div w:id="1992249153">
          <w:marLeft w:val="640"/>
          <w:marRight w:val="0"/>
          <w:marTop w:val="0"/>
          <w:marBottom w:val="0"/>
          <w:divBdr>
            <w:top w:val="none" w:sz="0" w:space="0" w:color="auto"/>
            <w:left w:val="none" w:sz="0" w:space="0" w:color="auto"/>
            <w:bottom w:val="none" w:sz="0" w:space="0" w:color="auto"/>
            <w:right w:val="none" w:sz="0" w:space="0" w:color="auto"/>
          </w:divBdr>
        </w:div>
        <w:div w:id="1993212793">
          <w:marLeft w:val="640"/>
          <w:marRight w:val="0"/>
          <w:marTop w:val="0"/>
          <w:marBottom w:val="0"/>
          <w:divBdr>
            <w:top w:val="none" w:sz="0" w:space="0" w:color="auto"/>
            <w:left w:val="none" w:sz="0" w:space="0" w:color="auto"/>
            <w:bottom w:val="none" w:sz="0" w:space="0" w:color="auto"/>
            <w:right w:val="none" w:sz="0" w:space="0" w:color="auto"/>
          </w:divBdr>
        </w:div>
        <w:div w:id="1994020545">
          <w:marLeft w:val="640"/>
          <w:marRight w:val="0"/>
          <w:marTop w:val="0"/>
          <w:marBottom w:val="0"/>
          <w:divBdr>
            <w:top w:val="none" w:sz="0" w:space="0" w:color="auto"/>
            <w:left w:val="none" w:sz="0" w:space="0" w:color="auto"/>
            <w:bottom w:val="none" w:sz="0" w:space="0" w:color="auto"/>
            <w:right w:val="none" w:sz="0" w:space="0" w:color="auto"/>
          </w:divBdr>
        </w:div>
        <w:div w:id="2004701448">
          <w:marLeft w:val="640"/>
          <w:marRight w:val="0"/>
          <w:marTop w:val="0"/>
          <w:marBottom w:val="0"/>
          <w:divBdr>
            <w:top w:val="none" w:sz="0" w:space="0" w:color="auto"/>
            <w:left w:val="none" w:sz="0" w:space="0" w:color="auto"/>
            <w:bottom w:val="none" w:sz="0" w:space="0" w:color="auto"/>
            <w:right w:val="none" w:sz="0" w:space="0" w:color="auto"/>
          </w:divBdr>
        </w:div>
        <w:div w:id="2028478042">
          <w:marLeft w:val="640"/>
          <w:marRight w:val="0"/>
          <w:marTop w:val="0"/>
          <w:marBottom w:val="0"/>
          <w:divBdr>
            <w:top w:val="none" w:sz="0" w:space="0" w:color="auto"/>
            <w:left w:val="none" w:sz="0" w:space="0" w:color="auto"/>
            <w:bottom w:val="none" w:sz="0" w:space="0" w:color="auto"/>
            <w:right w:val="none" w:sz="0" w:space="0" w:color="auto"/>
          </w:divBdr>
        </w:div>
      </w:divsChild>
    </w:div>
    <w:div w:id="815411877">
      <w:marLeft w:val="640"/>
      <w:marRight w:val="0"/>
      <w:marTop w:val="0"/>
      <w:marBottom w:val="0"/>
      <w:divBdr>
        <w:top w:val="none" w:sz="0" w:space="0" w:color="auto"/>
        <w:left w:val="none" w:sz="0" w:space="0" w:color="auto"/>
        <w:bottom w:val="none" w:sz="0" w:space="0" w:color="auto"/>
        <w:right w:val="none" w:sz="0" w:space="0" w:color="auto"/>
      </w:divBdr>
    </w:div>
    <w:div w:id="828521993">
      <w:marLeft w:val="640"/>
      <w:marRight w:val="0"/>
      <w:marTop w:val="0"/>
      <w:marBottom w:val="0"/>
      <w:divBdr>
        <w:top w:val="none" w:sz="0" w:space="0" w:color="auto"/>
        <w:left w:val="none" w:sz="0" w:space="0" w:color="auto"/>
        <w:bottom w:val="none" w:sz="0" w:space="0" w:color="auto"/>
        <w:right w:val="none" w:sz="0" w:space="0" w:color="auto"/>
      </w:divBdr>
    </w:div>
    <w:div w:id="836961853">
      <w:marLeft w:val="640"/>
      <w:marRight w:val="0"/>
      <w:marTop w:val="0"/>
      <w:marBottom w:val="0"/>
      <w:divBdr>
        <w:top w:val="none" w:sz="0" w:space="0" w:color="auto"/>
        <w:left w:val="none" w:sz="0" w:space="0" w:color="auto"/>
        <w:bottom w:val="none" w:sz="0" w:space="0" w:color="auto"/>
        <w:right w:val="none" w:sz="0" w:space="0" w:color="auto"/>
      </w:divBdr>
    </w:div>
    <w:div w:id="838077510">
      <w:marLeft w:val="640"/>
      <w:marRight w:val="0"/>
      <w:marTop w:val="0"/>
      <w:marBottom w:val="0"/>
      <w:divBdr>
        <w:top w:val="none" w:sz="0" w:space="0" w:color="auto"/>
        <w:left w:val="none" w:sz="0" w:space="0" w:color="auto"/>
        <w:bottom w:val="none" w:sz="0" w:space="0" w:color="auto"/>
        <w:right w:val="none" w:sz="0" w:space="0" w:color="auto"/>
      </w:divBdr>
    </w:div>
    <w:div w:id="849223621">
      <w:marLeft w:val="640"/>
      <w:marRight w:val="0"/>
      <w:marTop w:val="0"/>
      <w:marBottom w:val="0"/>
      <w:divBdr>
        <w:top w:val="none" w:sz="0" w:space="0" w:color="auto"/>
        <w:left w:val="none" w:sz="0" w:space="0" w:color="auto"/>
        <w:bottom w:val="none" w:sz="0" w:space="0" w:color="auto"/>
        <w:right w:val="none" w:sz="0" w:space="0" w:color="auto"/>
      </w:divBdr>
    </w:div>
    <w:div w:id="860435016">
      <w:bodyDiv w:val="1"/>
      <w:marLeft w:val="0"/>
      <w:marRight w:val="0"/>
      <w:marTop w:val="0"/>
      <w:marBottom w:val="0"/>
      <w:divBdr>
        <w:top w:val="none" w:sz="0" w:space="0" w:color="auto"/>
        <w:left w:val="none" w:sz="0" w:space="0" w:color="auto"/>
        <w:bottom w:val="none" w:sz="0" w:space="0" w:color="auto"/>
        <w:right w:val="none" w:sz="0" w:space="0" w:color="auto"/>
      </w:divBdr>
      <w:divsChild>
        <w:div w:id="332268741">
          <w:marLeft w:val="640"/>
          <w:marRight w:val="0"/>
          <w:marTop w:val="0"/>
          <w:marBottom w:val="0"/>
          <w:divBdr>
            <w:top w:val="none" w:sz="0" w:space="0" w:color="auto"/>
            <w:left w:val="none" w:sz="0" w:space="0" w:color="auto"/>
            <w:bottom w:val="none" w:sz="0" w:space="0" w:color="auto"/>
            <w:right w:val="none" w:sz="0" w:space="0" w:color="auto"/>
          </w:divBdr>
        </w:div>
        <w:div w:id="471027095">
          <w:marLeft w:val="640"/>
          <w:marRight w:val="0"/>
          <w:marTop w:val="0"/>
          <w:marBottom w:val="0"/>
          <w:divBdr>
            <w:top w:val="none" w:sz="0" w:space="0" w:color="auto"/>
            <w:left w:val="none" w:sz="0" w:space="0" w:color="auto"/>
            <w:bottom w:val="none" w:sz="0" w:space="0" w:color="auto"/>
            <w:right w:val="none" w:sz="0" w:space="0" w:color="auto"/>
          </w:divBdr>
        </w:div>
        <w:div w:id="506096762">
          <w:marLeft w:val="640"/>
          <w:marRight w:val="0"/>
          <w:marTop w:val="0"/>
          <w:marBottom w:val="0"/>
          <w:divBdr>
            <w:top w:val="none" w:sz="0" w:space="0" w:color="auto"/>
            <w:left w:val="none" w:sz="0" w:space="0" w:color="auto"/>
            <w:bottom w:val="none" w:sz="0" w:space="0" w:color="auto"/>
            <w:right w:val="none" w:sz="0" w:space="0" w:color="auto"/>
          </w:divBdr>
        </w:div>
        <w:div w:id="634138522">
          <w:marLeft w:val="640"/>
          <w:marRight w:val="0"/>
          <w:marTop w:val="0"/>
          <w:marBottom w:val="0"/>
          <w:divBdr>
            <w:top w:val="none" w:sz="0" w:space="0" w:color="auto"/>
            <w:left w:val="none" w:sz="0" w:space="0" w:color="auto"/>
            <w:bottom w:val="none" w:sz="0" w:space="0" w:color="auto"/>
            <w:right w:val="none" w:sz="0" w:space="0" w:color="auto"/>
          </w:divBdr>
        </w:div>
        <w:div w:id="651786873">
          <w:marLeft w:val="640"/>
          <w:marRight w:val="0"/>
          <w:marTop w:val="0"/>
          <w:marBottom w:val="0"/>
          <w:divBdr>
            <w:top w:val="none" w:sz="0" w:space="0" w:color="auto"/>
            <w:left w:val="none" w:sz="0" w:space="0" w:color="auto"/>
            <w:bottom w:val="none" w:sz="0" w:space="0" w:color="auto"/>
            <w:right w:val="none" w:sz="0" w:space="0" w:color="auto"/>
          </w:divBdr>
        </w:div>
        <w:div w:id="653416135">
          <w:marLeft w:val="640"/>
          <w:marRight w:val="0"/>
          <w:marTop w:val="0"/>
          <w:marBottom w:val="0"/>
          <w:divBdr>
            <w:top w:val="none" w:sz="0" w:space="0" w:color="auto"/>
            <w:left w:val="none" w:sz="0" w:space="0" w:color="auto"/>
            <w:bottom w:val="none" w:sz="0" w:space="0" w:color="auto"/>
            <w:right w:val="none" w:sz="0" w:space="0" w:color="auto"/>
          </w:divBdr>
        </w:div>
        <w:div w:id="676545638">
          <w:marLeft w:val="640"/>
          <w:marRight w:val="0"/>
          <w:marTop w:val="0"/>
          <w:marBottom w:val="0"/>
          <w:divBdr>
            <w:top w:val="none" w:sz="0" w:space="0" w:color="auto"/>
            <w:left w:val="none" w:sz="0" w:space="0" w:color="auto"/>
            <w:bottom w:val="none" w:sz="0" w:space="0" w:color="auto"/>
            <w:right w:val="none" w:sz="0" w:space="0" w:color="auto"/>
          </w:divBdr>
        </w:div>
        <w:div w:id="684481922">
          <w:marLeft w:val="640"/>
          <w:marRight w:val="0"/>
          <w:marTop w:val="0"/>
          <w:marBottom w:val="0"/>
          <w:divBdr>
            <w:top w:val="none" w:sz="0" w:space="0" w:color="auto"/>
            <w:left w:val="none" w:sz="0" w:space="0" w:color="auto"/>
            <w:bottom w:val="none" w:sz="0" w:space="0" w:color="auto"/>
            <w:right w:val="none" w:sz="0" w:space="0" w:color="auto"/>
          </w:divBdr>
        </w:div>
        <w:div w:id="740106547">
          <w:marLeft w:val="640"/>
          <w:marRight w:val="0"/>
          <w:marTop w:val="0"/>
          <w:marBottom w:val="0"/>
          <w:divBdr>
            <w:top w:val="none" w:sz="0" w:space="0" w:color="auto"/>
            <w:left w:val="none" w:sz="0" w:space="0" w:color="auto"/>
            <w:bottom w:val="none" w:sz="0" w:space="0" w:color="auto"/>
            <w:right w:val="none" w:sz="0" w:space="0" w:color="auto"/>
          </w:divBdr>
        </w:div>
        <w:div w:id="839538050">
          <w:marLeft w:val="640"/>
          <w:marRight w:val="0"/>
          <w:marTop w:val="0"/>
          <w:marBottom w:val="0"/>
          <w:divBdr>
            <w:top w:val="none" w:sz="0" w:space="0" w:color="auto"/>
            <w:left w:val="none" w:sz="0" w:space="0" w:color="auto"/>
            <w:bottom w:val="none" w:sz="0" w:space="0" w:color="auto"/>
            <w:right w:val="none" w:sz="0" w:space="0" w:color="auto"/>
          </w:divBdr>
        </w:div>
        <w:div w:id="881747301">
          <w:marLeft w:val="640"/>
          <w:marRight w:val="0"/>
          <w:marTop w:val="0"/>
          <w:marBottom w:val="0"/>
          <w:divBdr>
            <w:top w:val="none" w:sz="0" w:space="0" w:color="auto"/>
            <w:left w:val="none" w:sz="0" w:space="0" w:color="auto"/>
            <w:bottom w:val="none" w:sz="0" w:space="0" w:color="auto"/>
            <w:right w:val="none" w:sz="0" w:space="0" w:color="auto"/>
          </w:divBdr>
        </w:div>
        <w:div w:id="944074690">
          <w:marLeft w:val="640"/>
          <w:marRight w:val="0"/>
          <w:marTop w:val="0"/>
          <w:marBottom w:val="0"/>
          <w:divBdr>
            <w:top w:val="none" w:sz="0" w:space="0" w:color="auto"/>
            <w:left w:val="none" w:sz="0" w:space="0" w:color="auto"/>
            <w:bottom w:val="none" w:sz="0" w:space="0" w:color="auto"/>
            <w:right w:val="none" w:sz="0" w:space="0" w:color="auto"/>
          </w:divBdr>
        </w:div>
        <w:div w:id="1120882966">
          <w:marLeft w:val="640"/>
          <w:marRight w:val="0"/>
          <w:marTop w:val="0"/>
          <w:marBottom w:val="0"/>
          <w:divBdr>
            <w:top w:val="none" w:sz="0" w:space="0" w:color="auto"/>
            <w:left w:val="none" w:sz="0" w:space="0" w:color="auto"/>
            <w:bottom w:val="none" w:sz="0" w:space="0" w:color="auto"/>
            <w:right w:val="none" w:sz="0" w:space="0" w:color="auto"/>
          </w:divBdr>
        </w:div>
        <w:div w:id="1399015367">
          <w:marLeft w:val="640"/>
          <w:marRight w:val="0"/>
          <w:marTop w:val="0"/>
          <w:marBottom w:val="0"/>
          <w:divBdr>
            <w:top w:val="none" w:sz="0" w:space="0" w:color="auto"/>
            <w:left w:val="none" w:sz="0" w:space="0" w:color="auto"/>
            <w:bottom w:val="none" w:sz="0" w:space="0" w:color="auto"/>
            <w:right w:val="none" w:sz="0" w:space="0" w:color="auto"/>
          </w:divBdr>
        </w:div>
        <w:div w:id="1675381806">
          <w:marLeft w:val="640"/>
          <w:marRight w:val="0"/>
          <w:marTop w:val="0"/>
          <w:marBottom w:val="0"/>
          <w:divBdr>
            <w:top w:val="none" w:sz="0" w:space="0" w:color="auto"/>
            <w:left w:val="none" w:sz="0" w:space="0" w:color="auto"/>
            <w:bottom w:val="none" w:sz="0" w:space="0" w:color="auto"/>
            <w:right w:val="none" w:sz="0" w:space="0" w:color="auto"/>
          </w:divBdr>
        </w:div>
        <w:div w:id="1872649937">
          <w:marLeft w:val="640"/>
          <w:marRight w:val="0"/>
          <w:marTop w:val="0"/>
          <w:marBottom w:val="0"/>
          <w:divBdr>
            <w:top w:val="none" w:sz="0" w:space="0" w:color="auto"/>
            <w:left w:val="none" w:sz="0" w:space="0" w:color="auto"/>
            <w:bottom w:val="none" w:sz="0" w:space="0" w:color="auto"/>
            <w:right w:val="none" w:sz="0" w:space="0" w:color="auto"/>
          </w:divBdr>
        </w:div>
        <w:div w:id="1906069127">
          <w:marLeft w:val="640"/>
          <w:marRight w:val="0"/>
          <w:marTop w:val="0"/>
          <w:marBottom w:val="0"/>
          <w:divBdr>
            <w:top w:val="none" w:sz="0" w:space="0" w:color="auto"/>
            <w:left w:val="none" w:sz="0" w:space="0" w:color="auto"/>
            <w:bottom w:val="none" w:sz="0" w:space="0" w:color="auto"/>
            <w:right w:val="none" w:sz="0" w:space="0" w:color="auto"/>
          </w:divBdr>
        </w:div>
        <w:div w:id="1911960830">
          <w:marLeft w:val="640"/>
          <w:marRight w:val="0"/>
          <w:marTop w:val="0"/>
          <w:marBottom w:val="0"/>
          <w:divBdr>
            <w:top w:val="none" w:sz="0" w:space="0" w:color="auto"/>
            <w:left w:val="none" w:sz="0" w:space="0" w:color="auto"/>
            <w:bottom w:val="none" w:sz="0" w:space="0" w:color="auto"/>
            <w:right w:val="none" w:sz="0" w:space="0" w:color="auto"/>
          </w:divBdr>
        </w:div>
        <w:div w:id="2035810669">
          <w:marLeft w:val="640"/>
          <w:marRight w:val="0"/>
          <w:marTop w:val="0"/>
          <w:marBottom w:val="0"/>
          <w:divBdr>
            <w:top w:val="none" w:sz="0" w:space="0" w:color="auto"/>
            <w:left w:val="none" w:sz="0" w:space="0" w:color="auto"/>
            <w:bottom w:val="none" w:sz="0" w:space="0" w:color="auto"/>
            <w:right w:val="none" w:sz="0" w:space="0" w:color="auto"/>
          </w:divBdr>
        </w:div>
      </w:divsChild>
    </w:div>
    <w:div w:id="861437888">
      <w:marLeft w:val="640"/>
      <w:marRight w:val="0"/>
      <w:marTop w:val="0"/>
      <w:marBottom w:val="0"/>
      <w:divBdr>
        <w:top w:val="none" w:sz="0" w:space="0" w:color="auto"/>
        <w:left w:val="none" w:sz="0" w:space="0" w:color="auto"/>
        <w:bottom w:val="none" w:sz="0" w:space="0" w:color="auto"/>
        <w:right w:val="none" w:sz="0" w:space="0" w:color="auto"/>
      </w:divBdr>
    </w:div>
    <w:div w:id="863833365">
      <w:bodyDiv w:val="1"/>
      <w:marLeft w:val="0"/>
      <w:marRight w:val="0"/>
      <w:marTop w:val="0"/>
      <w:marBottom w:val="0"/>
      <w:divBdr>
        <w:top w:val="none" w:sz="0" w:space="0" w:color="auto"/>
        <w:left w:val="none" w:sz="0" w:space="0" w:color="auto"/>
        <w:bottom w:val="none" w:sz="0" w:space="0" w:color="auto"/>
        <w:right w:val="none" w:sz="0" w:space="0" w:color="auto"/>
      </w:divBdr>
    </w:div>
    <w:div w:id="864975225">
      <w:marLeft w:val="640"/>
      <w:marRight w:val="0"/>
      <w:marTop w:val="0"/>
      <w:marBottom w:val="0"/>
      <w:divBdr>
        <w:top w:val="none" w:sz="0" w:space="0" w:color="auto"/>
        <w:left w:val="none" w:sz="0" w:space="0" w:color="auto"/>
        <w:bottom w:val="none" w:sz="0" w:space="0" w:color="auto"/>
        <w:right w:val="none" w:sz="0" w:space="0" w:color="auto"/>
      </w:divBdr>
    </w:div>
    <w:div w:id="865751218">
      <w:bodyDiv w:val="1"/>
      <w:marLeft w:val="0"/>
      <w:marRight w:val="0"/>
      <w:marTop w:val="0"/>
      <w:marBottom w:val="0"/>
      <w:divBdr>
        <w:top w:val="none" w:sz="0" w:space="0" w:color="auto"/>
        <w:left w:val="none" w:sz="0" w:space="0" w:color="auto"/>
        <w:bottom w:val="none" w:sz="0" w:space="0" w:color="auto"/>
        <w:right w:val="none" w:sz="0" w:space="0" w:color="auto"/>
      </w:divBdr>
      <w:divsChild>
        <w:div w:id="3749878">
          <w:marLeft w:val="640"/>
          <w:marRight w:val="0"/>
          <w:marTop w:val="0"/>
          <w:marBottom w:val="0"/>
          <w:divBdr>
            <w:top w:val="none" w:sz="0" w:space="0" w:color="auto"/>
            <w:left w:val="none" w:sz="0" w:space="0" w:color="auto"/>
            <w:bottom w:val="none" w:sz="0" w:space="0" w:color="auto"/>
            <w:right w:val="none" w:sz="0" w:space="0" w:color="auto"/>
          </w:divBdr>
        </w:div>
        <w:div w:id="25954196">
          <w:marLeft w:val="640"/>
          <w:marRight w:val="0"/>
          <w:marTop w:val="0"/>
          <w:marBottom w:val="0"/>
          <w:divBdr>
            <w:top w:val="none" w:sz="0" w:space="0" w:color="auto"/>
            <w:left w:val="none" w:sz="0" w:space="0" w:color="auto"/>
            <w:bottom w:val="none" w:sz="0" w:space="0" w:color="auto"/>
            <w:right w:val="none" w:sz="0" w:space="0" w:color="auto"/>
          </w:divBdr>
        </w:div>
        <w:div w:id="39019391">
          <w:marLeft w:val="640"/>
          <w:marRight w:val="0"/>
          <w:marTop w:val="0"/>
          <w:marBottom w:val="0"/>
          <w:divBdr>
            <w:top w:val="none" w:sz="0" w:space="0" w:color="auto"/>
            <w:left w:val="none" w:sz="0" w:space="0" w:color="auto"/>
            <w:bottom w:val="none" w:sz="0" w:space="0" w:color="auto"/>
            <w:right w:val="none" w:sz="0" w:space="0" w:color="auto"/>
          </w:divBdr>
        </w:div>
        <w:div w:id="108621742">
          <w:marLeft w:val="640"/>
          <w:marRight w:val="0"/>
          <w:marTop w:val="0"/>
          <w:marBottom w:val="0"/>
          <w:divBdr>
            <w:top w:val="none" w:sz="0" w:space="0" w:color="auto"/>
            <w:left w:val="none" w:sz="0" w:space="0" w:color="auto"/>
            <w:bottom w:val="none" w:sz="0" w:space="0" w:color="auto"/>
            <w:right w:val="none" w:sz="0" w:space="0" w:color="auto"/>
          </w:divBdr>
        </w:div>
        <w:div w:id="228616811">
          <w:marLeft w:val="640"/>
          <w:marRight w:val="0"/>
          <w:marTop w:val="0"/>
          <w:marBottom w:val="0"/>
          <w:divBdr>
            <w:top w:val="none" w:sz="0" w:space="0" w:color="auto"/>
            <w:left w:val="none" w:sz="0" w:space="0" w:color="auto"/>
            <w:bottom w:val="none" w:sz="0" w:space="0" w:color="auto"/>
            <w:right w:val="none" w:sz="0" w:space="0" w:color="auto"/>
          </w:divBdr>
        </w:div>
        <w:div w:id="315303251">
          <w:marLeft w:val="640"/>
          <w:marRight w:val="0"/>
          <w:marTop w:val="0"/>
          <w:marBottom w:val="0"/>
          <w:divBdr>
            <w:top w:val="none" w:sz="0" w:space="0" w:color="auto"/>
            <w:left w:val="none" w:sz="0" w:space="0" w:color="auto"/>
            <w:bottom w:val="none" w:sz="0" w:space="0" w:color="auto"/>
            <w:right w:val="none" w:sz="0" w:space="0" w:color="auto"/>
          </w:divBdr>
        </w:div>
        <w:div w:id="326791278">
          <w:marLeft w:val="640"/>
          <w:marRight w:val="0"/>
          <w:marTop w:val="0"/>
          <w:marBottom w:val="0"/>
          <w:divBdr>
            <w:top w:val="none" w:sz="0" w:space="0" w:color="auto"/>
            <w:left w:val="none" w:sz="0" w:space="0" w:color="auto"/>
            <w:bottom w:val="none" w:sz="0" w:space="0" w:color="auto"/>
            <w:right w:val="none" w:sz="0" w:space="0" w:color="auto"/>
          </w:divBdr>
        </w:div>
        <w:div w:id="531772188">
          <w:marLeft w:val="640"/>
          <w:marRight w:val="0"/>
          <w:marTop w:val="0"/>
          <w:marBottom w:val="0"/>
          <w:divBdr>
            <w:top w:val="none" w:sz="0" w:space="0" w:color="auto"/>
            <w:left w:val="none" w:sz="0" w:space="0" w:color="auto"/>
            <w:bottom w:val="none" w:sz="0" w:space="0" w:color="auto"/>
            <w:right w:val="none" w:sz="0" w:space="0" w:color="auto"/>
          </w:divBdr>
        </w:div>
        <w:div w:id="552540679">
          <w:marLeft w:val="640"/>
          <w:marRight w:val="0"/>
          <w:marTop w:val="0"/>
          <w:marBottom w:val="0"/>
          <w:divBdr>
            <w:top w:val="none" w:sz="0" w:space="0" w:color="auto"/>
            <w:left w:val="none" w:sz="0" w:space="0" w:color="auto"/>
            <w:bottom w:val="none" w:sz="0" w:space="0" w:color="auto"/>
            <w:right w:val="none" w:sz="0" w:space="0" w:color="auto"/>
          </w:divBdr>
        </w:div>
        <w:div w:id="577374088">
          <w:marLeft w:val="640"/>
          <w:marRight w:val="0"/>
          <w:marTop w:val="0"/>
          <w:marBottom w:val="0"/>
          <w:divBdr>
            <w:top w:val="none" w:sz="0" w:space="0" w:color="auto"/>
            <w:left w:val="none" w:sz="0" w:space="0" w:color="auto"/>
            <w:bottom w:val="none" w:sz="0" w:space="0" w:color="auto"/>
            <w:right w:val="none" w:sz="0" w:space="0" w:color="auto"/>
          </w:divBdr>
        </w:div>
        <w:div w:id="579019715">
          <w:marLeft w:val="640"/>
          <w:marRight w:val="0"/>
          <w:marTop w:val="0"/>
          <w:marBottom w:val="0"/>
          <w:divBdr>
            <w:top w:val="none" w:sz="0" w:space="0" w:color="auto"/>
            <w:left w:val="none" w:sz="0" w:space="0" w:color="auto"/>
            <w:bottom w:val="none" w:sz="0" w:space="0" w:color="auto"/>
            <w:right w:val="none" w:sz="0" w:space="0" w:color="auto"/>
          </w:divBdr>
        </w:div>
        <w:div w:id="582035745">
          <w:marLeft w:val="640"/>
          <w:marRight w:val="0"/>
          <w:marTop w:val="0"/>
          <w:marBottom w:val="0"/>
          <w:divBdr>
            <w:top w:val="none" w:sz="0" w:space="0" w:color="auto"/>
            <w:left w:val="none" w:sz="0" w:space="0" w:color="auto"/>
            <w:bottom w:val="none" w:sz="0" w:space="0" w:color="auto"/>
            <w:right w:val="none" w:sz="0" w:space="0" w:color="auto"/>
          </w:divBdr>
        </w:div>
        <w:div w:id="648559929">
          <w:marLeft w:val="640"/>
          <w:marRight w:val="0"/>
          <w:marTop w:val="0"/>
          <w:marBottom w:val="0"/>
          <w:divBdr>
            <w:top w:val="none" w:sz="0" w:space="0" w:color="auto"/>
            <w:left w:val="none" w:sz="0" w:space="0" w:color="auto"/>
            <w:bottom w:val="none" w:sz="0" w:space="0" w:color="auto"/>
            <w:right w:val="none" w:sz="0" w:space="0" w:color="auto"/>
          </w:divBdr>
        </w:div>
        <w:div w:id="675570923">
          <w:marLeft w:val="640"/>
          <w:marRight w:val="0"/>
          <w:marTop w:val="0"/>
          <w:marBottom w:val="0"/>
          <w:divBdr>
            <w:top w:val="none" w:sz="0" w:space="0" w:color="auto"/>
            <w:left w:val="none" w:sz="0" w:space="0" w:color="auto"/>
            <w:bottom w:val="none" w:sz="0" w:space="0" w:color="auto"/>
            <w:right w:val="none" w:sz="0" w:space="0" w:color="auto"/>
          </w:divBdr>
        </w:div>
        <w:div w:id="688338584">
          <w:marLeft w:val="640"/>
          <w:marRight w:val="0"/>
          <w:marTop w:val="0"/>
          <w:marBottom w:val="0"/>
          <w:divBdr>
            <w:top w:val="none" w:sz="0" w:space="0" w:color="auto"/>
            <w:left w:val="none" w:sz="0" w:space="0" w:color="auto"/>
            <w:bottom w:val="none" w:sz="0" w:space="0" w:color="auto"/>
            <w:right w:val="none" w:sz="0" w:space="0" w:color="auto"/>
          </w:divBdr>
        </w:div>
        <w:div w:id="689259647">
          <w:marLeft w:val="640"/>
          <w:marRight w:val="0"/>
          <w:marTop w:val="0"/>
          <w:marBottom w:val="0"/>
          <w:divBdr>
            <w:top w:val="none" w:sz="0" w:space="0" w:color="auto"/>
            <w:left w:val="none" w:sz="0" w:space="0" w:color="auto"/>
            <w:bottom w:val="none" w:sz="0" w:space="0" w:color="auto"/>
            <w:right w:val="none" w:sz="0" w:space="0" w:color="auto"/>
          </w:divBdr>
        </w:div>
        <w:div w:id="723911235">
          <w:marLeft w:val="640"/>
          <w:marRight w:val="0"/>
          <w:marTop w:val="0"/>
          <w:marBottom w:val="0"/>
          <w:divBdr>
            <w:top w:val="none" w:sz="0" w:space="0" w:color="auto"/>
            <w:left w:val="none" w:sz="0" w:space="0" w:color="auto"/>
            <w:bottom w:val="none" w:sz="0" w:space="0" w:color="auto"/>
            <w:right w:val="none" w:sz="0" w:space="0" w:color="auto"/>
          </w:divBdr>
        </w:div>
        <w:div w:id="724913906">
          <w:marLeft w:val="640"/>
          <w:marRight w:val="0"/>
          <w:marTop w:val="0"/>
          <w:marBottom w:val="0"/>
          <w:divBdr>
            <w:top w:val="none" w:sz="0" w:space="0" w:color="auto"/>
            <w:left w:val="none" w:sz="0" w:space="0" w:color="auto"/>
            <w:bottom w:val="none" w:sz="0" w:space="0" w:color="auto"/>
            <w:right w:val="none" w:sz="0" w:space="0" w:color="auto"/>
          </w:divBdr>
        </w:div>
        <w:div w:id="751046977">
          <w:marLeft w:val="640"/>
          <w:marRight w:val="0"/>
          <w:marTop w:val="0"/>
          <w:marBottom w:val="0"/>
          <w:divBdr>
            <w:top w:val="none" w:sz="0" w:space="0" w:color="auto"/>
            <w:left w:val="none" w:sz="0" w:space="0" w:color="auto"/>
            <w:bottom w:val="none" w:sz="0" w:space="0" w:color="auto"/>
            <w:right w:val="none" w:sz="0" w:space="0" w:color="auto"/>
          </w:divBdr>
        </w:div>
        <w:div w:id="765804722">
          <w:marLeft w:val="640"/>
          <w:marRight w:val="0"/>
          <w:marTop w:val="0"/>
          <w:marBottom w:val="0"/>
          <w:divBdr>
            <w:top w:val="none" w:sz="0" w:space="0" w:color="auto"/>
            <w:left w:val="none" w:sz="0" w:space="0" w:color="auto"/>
            <w:bottom w:val="none" w:sz="0" w:space="0" w:color="auto"/>
            <w:right w:val="none" w:sz="0" w:space="0" w:color="auto"/>
          </w:divBdr>
        </w:div>
        <w:div w:id="770397352">
          <w:marLeft w:val="640"/>
          <w:marRight w:val="0"/>
          <w:marTop w:val="0"/>
          <w:marBottom w:val="0"/>
          <w:divBdr>
            <w:top w:val="none" w:sz="0" w:space="0" w:color="auto"/>
            <w:left w:val="none" w:sz="0" w:space="0" w:color="auto"/>
            <w:bottom w:val="none" w:sz="0" w:space="0" w:color="auto"/>
            <w:right w:val="none" w:sz="0" w:space="0" w:color="auto"/>
          </w:divBdr>
        </w:div>
        <w:div w:id="851989348">
          <w:marLeft w:val="640"/>
          <w:marRight w:val="0"/>
          <w:marTop w:val="0"/>
          <w:marBottom w:val="0"/>
          <w:divBdr>
            <w:top w:val="none" w:sz="0" w:space="0" w:color="auto"/>
            <w:left w:val="none" w:sz="0" w:space="0" w:color="auto"/>
            <w:bottom w:val="none" w:sz="0" w:space="0" w:color="auto"/>
            <w:right w:val="none" w:sz="0" w:space="0" w:color="auto"/>
          </w:divBdr>
        </w:div>
        <w:div w:id="886331853">
          <w:marLeft w:val="640"/>
          <w:marRight w:val="0"/>
          <w:marTop w:val="0"/>
          <w:marBottom w:val="0"/>
          <w:divBdr>
            <w:top w:val="none" w:sz="0" w:space="0" w:color="auto"/>
            <w:left w:val="none" w:sz="0" w:space="0" w:color="auto"/>
            <w:bottom w:val="none" w:sz="0" w:space="0" w:color="auto"/>
            <w:right w:val="none" w:sz="0" w:space="0" w:color="auto"/>
          </w:divBdr>
        </w:div>
        <w:div w:id="920989630">
          <w:marLeft w:val="640"/>
          <w:marRight w:val="0"/>
          <w:marTop w:val="0"/>
          <w:marBottom w:val="0"/>
          <w:divBdr>
            <w:top w:val="none" w:sz="0" w:space="0" w:color="auto"/>
            <w:left w:val="none" w:sz="0" w:space="0" w:color="auto"/>
            <w:bottom w:val="none" w:sz="0" w:space="0" w:color="auto"/>
            <w:right w:val="none" w:sz="0" w:space="0" w:color="auto"/>
          </w:divBdr>
        </w:div>
        <w:div w:id="945893950">
          <w:marLeft w:val="640"/>
          <w:marRight w:val="0"/>
          <w:marTop w:val="0"/>
          <w:marBottom w:val="0"/>
          <w:divBdr>
            <w:top w:val="none" w:sz="0" w:space="0" w:color="auto"/>
            <w:left w:val="none" w:sz="0" w:space="0" w:color="auto"/>
            <w:bottom w:val="none" w:sz="0" w:space="0" w:color="auto"/>
            <w:right w:val="none" w:sz="0" w:space="0" w:color="auto"/>
          </w:divBdr>
        </w:div>
        <w:div w:id="988291624">
          <w:marLeft w:val="640"/>
          <w:marRight w:val="0"/>
          <w:marTop w:val="0"/>
          <w:marBottom w:val="0"/>
          <w:divBdr>
            <w:top w:val="none" w:sz="0" w:space="0" w:color="auto"/>
            <w:left w:val="none" w:sz="0" w:space="0" w:color="auto"/>
            <w:bottom w:val="none" w:sz="0" w:space="0" w:color="auto"/>
            <w:right w:val="none" w:sz="0" w:space="0" w:color="auto"/>
          </w:divBdr>
        </w:div>
        <w:div w:id="1040326657">
          <w:marLeft w:val="640"/>
          <w:marRight w:val="0"/>
          <w:marTop w:val="0"/>
          <w:marBottom w:val="0"/>
          <w:divBdr>
            <w:top w:val="none" w:sz="0" w:space="0" w:color="auto"/>
            <w:left w:val="none" w:sz="0" w:space="0" w:color="auto"/>
            <w:bottom w:val="none" w:sz="0" w:space="0" w:color="auto"/>
            <w:right w:val="none" w:sz="0" w:space="0" w:color="auto"/>
          </w:divBdr>
        </w:div>
        <w:div w:id="1041590712">
          <w:marLeft w:val="640"/>
          <w:marRight w:val="0"/>
          <w:marTop w:val="0"/>
          <w:marBottom w:val="0"/>
          <w:divBdr>
            <w:top w:val="none" w:sz="0" w:space="0" w:color="auto"/>
            <w:left w:val="none" w:sz="0" w:space="0" w:color="auto"/>
            <w:bottom w:val="none" w:sz="0" w:space="0" w:color="auto"/>
            <w:right w:val="none" w:sz="0" w:space="0" w:color="auto"/>
          </w:divBdr>
        </w:div>
        <w:div w:id="1049839634">
          <w:marLeft w:val="640"/>
          <w:marRight w:val="0"/>
          <w:marTop w:val="0"/>
          <w:marBottom w:val="0"/>
          <w:divBdr>
            <w:top w:val="none" w:sz="0" w:space="0" w:color="auto"/>
            <w:left w:val="none" w:sz="0" w:space="0" w:color="auto"/>
            <w:bottom w:val="none" w:sz="0" w:space="0" w:color="auto"/>
            <w:right w:val="none" w:sz="0" w:space="0" w:color="auto"/>
          </w:divBdr>
        </w:div>
        <w:div w:id="1094864587">
          <w:marLeft w:val="640"/>
          <w:marRight w:val="0"/>
          <w:marTop w:val="0"/>
          <w:marBottom w:val="0"/>
          <w:divBdr>
            <w:top w:val="none" w:sz="0" w:space="0" w:color="auto"/>
            <w:left w:val="none" w:sz="0" w:space="0" w:color="auto"/>
            <w:bottom w:val="none" w:sz="0" w:space="0" w:color="auto"/>
            <w:right w:val="none" w:sz="0" w:space="0" w:color="auto"/>
          </w:divBdr>
        </w:div>
        <w:div w:id="1105878394">
          <w:marLeft w:val="640"/>
          <w:marRight w:val="0"/>
          <w:marTop w:val="0"/>
          <w:marBottom w:val="0"/>
          <w:divBdr>
            <w:top w:val="none" w:sz="0" w:space="0" w:color="auto"/>
            <w:left w:val="none" w:sz="0" w:space="0" w:color="auto"/>
            <w:bottom w:val="none" w:sz="0" w:space="0" w:color="auto"/>
            <w:right w:val="none" w:sz="0" w:space="0" w:color="auto"/>
          </w:divBdr>
        </w:div>
        <w:div w:id="1165049603">
          <w:marLeft w:val="640"/>
          <w:marRight w:val="0"/>
          <w:marTop w:val="0"/>
          <w:marBottom w:val="0"/>
          <w:divBdr>
            <w:top w:val="none" w:sz="0" w:space="0" w:color="auto"/>
            <w:left w:val="none" w:sz="0" w:space="0" w:color="auto"/>
            <w:bottom w:val="none" w:sz="0" w:space="0" w:color="auto"/>
            <w:right w:val="none" w:sz="0" w:space="0" w:color="auto"/>
          </w:divBdr>
        </w:div>
        <w:div w:id="1175457859">
          <w:marLeft w:val="640"/>
          <w:marRight w:val="0"/>
          <w:marTop w:val="0"/>
          <w:marBottom w:val="0"/>
          <w:divBdr>
            <w:top w:val="none" w:sz="0" w:space="0" w:color="auto"/>
            <w:left w:val="none" w:sz="0" w:space="0" w:color="auto"/>
            <w:bottom w:val="none" w:sz="0" w:space="0" w:color="auto"/>
            <w:right w:val="none" w:sz="0" w:space="0" w:color="auto"/>
          </w:divBdr>
        </w:div>
        <w:div w:id="1274048127">
          <w:marLeft w:val="640"/>
          <w:marRight w:val="0"/>
          <w:marTop w:val="0"/>
          <w:marBottom w:val="0"/>
          <w:divBdr>
            <w:top w:val="none" w:sz="0" w:space="0" w:color="auto"/>
            <w:left w:val="none" w:sz="0" w:space="0" w:color="auto"/>
            <w:bottom w:val="none" w:sz="0" w:space="0" w:color="auto"/>
            <w:right w:val="none" w:sz="0" w:space="0" w:color="auto"/>
          </w:divBdr>
        </w:div>
        <w:div w:id="1353339400">
          <w:marLeft w:val="640"/>
          <w:marRight w:val="0"/>
          <w:marTop w:val="0"/>
          <w:marBottom w:val="0"/>
          <w:divBdr>
            <w:top w:val="none" w:sz="0" w:space="0" w:color="auto"/>
            <w:left w:val="none" w:sz="0" w:space="0" w:color="auto"/>
            <w:bottom w:val="none" w:sz="0" w:space="0" w:color="auto"/>
            <w:right w:val="none" w:sz="0" w:space="0" w:color="auto"/>
          </w:divBdr>
        </w:div>
        <w:div w:id="1381662616">
          <w:marLeft w:val="640"/>
          <w:marRight w:val="0"/>
          <w:marTop w:val="0"/>
          <w:marBottom w:val="0"/>
          <w:divBdr>
            <w:top w:val="none" w:sz="0" w:space="0" w:color="auto"/>
            <w:left w:val="none" w:sz="0" w:space="0" w:color="auto"/>
            <w:bottom w:val="none" w:sz="0" w:space="0" w:color="auto"/>
            <w:right w:val="none" w:sz="0" w:space="0" w:color="auto"/>
          </w:divBdr>
        </w:div>
        <w:div w:id="1382249841">
          <w:marLeft w:val="640"/>
          <w:marRight w:val="0"/>
          <w:marTop w:val="0"/>
          <w:marBottom w:val="0"/>
          <w:divBdr>
            <w:top w:val="none" w:sz="0" w:space="0" w:color="auto"/>
            <w:left w:val="none" w:sz="0" w:space="0" w:color="auto"/>
            <w:bottom w:val="none" w:sz="0" w:space="0" w:color="auto"/>
            <w:right w:val="none" w:sz="0" w:space="0" w:color="auto"/>
          </w:divBdr>
        </w:div>
        <w:div w:id="1424105225">
          <w:marLeft w:val="640"/>
          <w:marRight w:val="0"/>
          <w:marTop w:val="0"/>
          <w:marBottom w:val="0"/>
          <w:divBdr>
            <w:top w:val="none" w:sz="0" w:space="0" w:color="auto"/>
            <w:left w:val="none" w:sz="0" w:space="0" w:color="auto"/>
            <w:bottom w:val="none" w:sz="0" w:space="0" w:color="auto"/>
            <w:right w:val="none" w:sz="0" w:space="0" w:color="auto"/>
          </w:divBdr>
        </w:div>
        <w:div w:id="1458715142">
          <w:marLeft w:val="640"/>
          <w:marRight w:val="0"/>
          <w:marTop w:val="0"/>
          <w:marBottom w:val="0"/>
          <w:divBdr>
            <w:top w:val="none" w:sz="0" w:space="0" w:color="auto"/>
            <w:left w:val="none" w:sz="0" w:space="0" w:color="auto"/>
            <w:bottom w:val="none" w:sz="0" w:space="0" w:color="auto"/>
            <w:right w:val="none" w:sz="0" w:space="0" w:color="auto"/>
          </w:divBdr>
        </w:div>
        <w:div w:id="1464887673">
          <w:marLeft w:val="640"/>
          <w:marRight w:val="0"/>
          <w:marTop w:val="0"/>
          <w:marBottom w:val="0"/>
          <w:divBdr>
            <w:top w:val="none" w:sz="0" w:space="0" w:color="auto"/>
            <w:left w:val="none" w:sz="0" w:space="0" w:color="auto"/>
            <w:bottom w:val="none" w:sz="0" w:space="0" w:color="auto"/>
            <w:right w:val="none" w:sz="0" w:space="0" w:color="auto"/>
          </w:divBdr>
        </w:div>
        <w:div w:id="1580214554">
          <w:marLeft w:val="640"/>
          <w:marRight w:val="0"/>
          <w:marTop w:val="0"/>
          <w:marBottom w:val="0"/>
          <w:divBdr>
            <w:top w:val="none" w:sz="0" w:space="0" w:color="auto"/>
            <w:left w:val="none" w:sz="0" w:space="0" w:color="auto"/>
            <w:bottom w:val="none" w:sz="0" w:space="0" w:color="auto"/>
            <w:right w:val="none" w:sz="0" w:space="0" w:color="auto"/>
          </w:divBdr>
        </w:div>
        <w:div w:id="1629510119">
          <w:marLeft w:val="640"/>
          <w:marRight w:val="0"/>
          <w:marTop w:val="0"/>
          <w:marBottom w:val="0"/>
          <w:divBdr>
            <w:top w:val="none" w:sz="0" w:space="0" w:color="auto"/>
            <w:left w:val="none" w:sz="0" w:space="0" w:color="auto"/>
            <w:bottom w:val="none" w:sz="0" w:space="0" w:color="auto"/>
            <w:right w:val="none" w:sz="0" w:space="0" w:color="auto"/>
          </w:divBdr>
        </w:div>
        <w:div w:id="1631131915">
          <w:marLeft w:val="640"/>
          <w:marRight w:val="0"/>
          <w:marTop w:val="0"/>
          <w:marBottom w:val="0"/>
          <w:divBdr>
            <w:top w:val="none" w:sz="0" w:space="0" w:color="auto"/>
            <w:left w:val="none" w:sz="0" w:space="0" w:color="auto"/>
            <w:bottom w:val="none" w:sz="0" w:space="0" w:color="auto"/>
            <w:right w:val="none" w:sz="0" w:space="0" w:color="auto"/>
          </w:divBdr>
        </w:div>
        <w:div w:id="1639189070">
          <w:marLeft w:val="640"/>
          <w:marRight w:val="0"/>
          <w:marTop w:val="0"/>
          <w:marBottom w:val="0"/>
          <w:divBdr>
            <w:top w:val="none" w:sz="0" w:space="0" w:color="auto"/>
            <w:left w:val="none" w:sz="0" w:space="0" w:color="auto"/>
            <w:bottom w:val="none" w:sz="0" w:space="0" w:color="auto"/>
            <w:right w:val="none" w:sz="0" w:space="0" w:color="auto"/>
          </w:divBdr>
        </w:div>
        <w:div w:id="1657220234">
          <w:marLeft w:val="640"/>
          <w:marRight w:val="0"/>
          <w:marTop w:val="0"/>
          <w:marBottom w:val="0"/>
          <w:divBdr>
            <w:top w:val="none" w:sz="0" w:space="0" w:color="auto"/>
            <w:left w:val="none" w:sz="0" w:space="0" w:color="auto"/>
            <w:bottom w:val="none" w:sz="0" w:space="0" w:color="auto"/>
            <w:right w:val="none" w:sz="0" w:space="0" w:color="auto"/>
          </w:divBdr>
        </w:div>
        <w:div w:id="1666660854">
          <w:marLeft w:val="640"/>
          <w:marRight w:val="0"/>
          <w:marTop w:val="0"/>
          <w:marBottom w:val="0"/>
          <w:divBdr>
            <w:top w:val="none" w:sz="0" w:space="0" w:color="auto"/>
            <w:left w:val="none" w:sz="0" w:space="0" w:color="auto"/>
            <w:bottom w:val="none" w:sz="0" w:space="0" w:color="auto"/>
            <w:right w:val="none" w:sz="0" w:space="0" w:color="auto"/>
          </w:divBdr>
        </w:div>
        <w:div w:id="1672954288">
          <w:marLeft w:val="640"/>
          <w:marRight w:val="0"/>
          <w:marTop w:val="0"/>
          <w:marBottom w:val="0"/>
          <w:divBdr>
            <w:top w:val="none" w:sz="0" w:space="0" w:color="auto"/>
            <w:left w:val="none" w:sz="0" w:space="0" w:color="auto"/>
            <w:bottom w:val="none" w:sz="0" w:space="0" w:color="auto"/>
            <w:right w:val="none" w:sz="0" w:space="0" w:color="auto"/>
          </w:divBdr>
        </w:div>
        <w:div w:id="1716419618">
          <w:marLeft w:val="640"/>
          <w:marRight w:val="0"/>
          <w:marTop w:val="0"/>
          <w:marBottom w:val="0"/>
          <w:divBdr>
            <w:top w:val="none" w:sz="0" w:space="0" w:color="auto"/>
            <w:left w:val="none" w:sz="0" w:space="0" w:color="auto"/>
            <w:bottom w:val="none" w:sz="0" w:space="0" w:color="auto"/>
            <w:right w:val="none" w:sz="0" w:space="0" w:color="auto"/>
          </w:divBdr>
        </w:div>
        <w:div w:id="1721972635">
          <w:marLeft w:val="640"/>
          <w:marRight w:val="0"/>
          <w:marTop w:val="0"/>
          <w:marBottom w:val="0"/>
          <w:divBdr>
            <w:top w:val="none" w:sz="0" w:space="0" w:color="auto"/>
            <w:left w:val="none" w:sz="0" w:space="0" w:color="auto"/>
            <w:bottom w:val="none" w:sz="0" w:space="0" w:color="auto"/>
            <w:right w:val="none" w:sz="0" w:space="0" w:color="auto"/>
          </w:divBdr>
        </w:div>
        <w:div w:id="1784574952">
          <w:marLeft w:val="640"/>
          <w:marRight w:val="0"/>
          <w:marTop w:val="0"/>
          <w:marBottom w:val="0"/>
          <w:divBdr>
            <w:top w:val="none" w:sz="0" w:space="0" w:color="auto"/>
            <w:left w:val="none" w:sz="0" w:space="0" w:color="auto"/>
            <w:bottom w:val="none" w:sz="0" w:space="0" w:color="auto"/>
            <w:right w:val="none" w:sz="0" w:space="0" w:color="auto"/>
          </w:divBdr>
        </w:div>
        <w:div w:id="1875727407">
          <w:marLeft w:val="640"/>
          <w:marRight w:val="0"/>
          <w:marTop w:val="0"/>
          <w:marBottom w:val="0"/>
          <w:divBdr>
            <w:top w:val="none" w:sz="0" w:space="0" w:color="auto"/>
            <w:left w:val="none" w:sz="0" w:space="0" w:color="auto"/>
            <w:bottom w:val="none" w:sz="0" w:space="0" w:color="auto"/>
            <w:right w:val="none" w:sz="0" w:space="0" w:color="auto"/>
          </w:divBdr>
        </w:div>
        <w:div w:id="1901793101">
          <w:marLeft w:val="640"/>
          <w:marRight w:val="0"/>
          <w:marTop w:val="0"/>
          <w:marBottom w:val="0"/>
          <w:divBdr>
            <w:top w:val="none" w:sz="0" w:space="0" w:color="auto"/>
            <w:left w:val="none" w:sz="0" w:space="0" w:color="auto"/>
            <w:bottom w:val="none" w:sz="0" w:space="0" w:color="auto"/>
            <w:right w:val="none" w:sz="0" w:space="0" w:color="auto"/>
          </w:divBdr>
        </w:div>
        <w:div w:id="1903984193">
          <w:marLeft w:val="640"/>
          <w:marRight w:val="0"/>
          <w:marTop w:val="0"/>
          <w:marBottom w:val="0"/>
          <w:divBdr>
            <w:top w:val="none" w:sz="0" w:space="0" w:color="auto"/>
            <w:left w:val="none" w:sz="0" w:space="0" w:color="auto"/>
            <w:bottom w:val="none" w:sz="0" w:space="0" w:color="auto"/>
            <w:right w:val="none" w:sz="0" w:space="0" w:color="auto"/>
          </w:divBdr>
        </w:div>
        <w:div w:id="1967545951">
          <w:marLeft w:val="640"/>
          <w:marRight w:val="0"/>
          <w:marTop w:val="0"/>
          <w:marBottom w:val="0"/>
          <w:divBdr>
            <w:top w:val="none" w:sz="0" w:space="0" w:color="auto"/>
            <w:left w:val="none" w:sz="0" w:space="0" w:color="auto"/>
            <w:bottom w:val="none" w:sz="0" w:space="0" w:color="auto"/>
            <w:right w:val="none" w:sz="0" w:space="0" w:color="auto"/>
          </w:divBdr>
        </w:div>
        <w:div w:id="1990089742">
          <w:marLeft w:val="640"/>
          <w:marRight w:val="0"/>
          <w:marTop w:val="0"/>
          <w:marBottom w:val="0"/>
          <w:divBdr>
            <w:top w:val="none" w:sz="0" w:space="0" w:color="auto"/>
            <w:left w:val="none" w:sz="0" w:space="0" w:color="auto"/>
            <w:bottom w:val="none" w:sz="0" w:space="0" w:color="auto"/>
            <w:right w:val="none" w:sz="0" w:space="0" w:color="auto"/>
          </w:divBdr>
        </w:div>
        <w:div w:id="2008508951">
          <w:marLeft w:val="640"/>
          <w:marRight w:val="0"/>
          <w:marTop w:val="0"/>
          <w:marBottom w:val="0"/>
          <w:divBdr>
            <w:top w:val="none" w:sz="0" w:space="0" w:color="auto"/>
            <w:left w:val="none" w:sz="0" w:space="0" w:color="auto"/>
            <w:bottom w:val="none" w:sz="0" w:space="0" w:color="auto"/>
            <w:right w:val="none" w:sz="0" w:space="0" w:color="auto"/>
          </w:divBdr>
        </w:div>
        <w:div w:id="2011714043">
          <w:marLeft w:val="640"/>
          <w:marRight w:val="0"/>
          <w:marTop w:val="0"/>
          <w:marBottom w:val="0"/>
          <w:divBdr>
            <w:top w:val="none" w:sz="0" w:space="0" w:color="auto"/>
            <w:left w:val="none" w:sz="0" w:space="0" w:color="auto"/>
            <w:bottom w:val="none" w:sz="0" w:space="0" w:color="auto"/>
            <w:right w:val="none" w:sz="0" w:space="0" w:color="auto"/>
          </w:divBdr>
        </w:div>
        <w:div w:id="2109498334">
          <w:marLeft w:val="640"/>
          <w:marRight w:val="0"/>
          <w:marTop w:val="0"/>
          <w:marBottom w:val="0"/>
          <w:divBdr>
            <w:top w:val="none" w:sz="0" w:space="0" w:color="auto"/>
            <w:left w:val="none" w:sz="0" w:space="0" w:color="auto"/>
            <w:bottom w:val="none" w:sz="0" w:space="0" w:color="auto"/>
            <w:right w:val="none" w:sz="0" w:space="0" w:color="auto"/>
          </w:divBdr>
        </w:div>
        <w:div w:id="2136216329">
          <w:marLeft w:val="640"/>
          <w:marRight w:val="0"/>
          <w:marTop w:val="0"/>
          <w:marBottom w:val="0"/>
          <w:divBdr>
            <w:top w:val="none" w:sz="0" w:space="0" w:color="auto"/>
            <w:left w:val="none" w:sz="0" w:space="0" w:color="auto"/>
            <w:bottom w:val="none" w:sz="0" w:space="0" w:color="auto"/>
            <w:right w:val="none" w:sz="0" w:space="0" w:color="auto"/>
          </w:divBdr>
        </w:div>
      </w:divsChild>
    </w:div>
    <w:div w:id="866143122">
      <w:bodyDiv w:val="1"/>
      <w:marLeft w:val="0"/>
      <w:marRight w:val="0"/>
      <w:marTop w:val="0"/>
      <w:marBottom w:val="0"/>
      <w:divBdr>
        <w:top w:val="none" w:sz="0" w:space="0" w:color="auto"/>
        <w:left w:val="none" w:sz="0" w:space="0" w:color="auto"/>
        <w:bottom w:val="none" w:sz="0" w:space="0" w:color="auto"/>
        <w:right w:val="none" w:sz="0" w:space="0" w:color="auto"/>
      </w:divBdr>
      <w:divsChild>
        <w:div w:id="13502904">
          <w:marLeft w:val="640"/>
          <w:marRight w:val="0"/>
          <w:marTop w:val="0"/>
          <w:marBottom w:val="0"/>
          <w:divBdr>
            <w:top w:val="none" w:sz="0" w:space="0" w:color="auto"/>
            <w:left w:val="none" w:sz="0" w:space="0" w:color="auto"/>
            <w:bottom w:val="none" w:sz="0" w:space="0" w:color="auto"/>
            <w:right w:val="none" w:sz="0" w:space="0" w:color="auto"/>
          </w:divBdr>
        </w:div>
        <w:div w:id="14575556">
          <w:marLeft w:val="640"/>
          <w:marRight w:val="0"/>
          <w:marTop w:val="0"/>
          <w:marBottom w:val="0"/>
          <w:divBdr>
            <w:top w:val="none" w:sz="0" w:space="0" w:color="auto"/>
            <w:left w:val="none" w:sz="0" w:space="0" w:color="auto"/>
            <w:bottom w:val="none" w:sz="0" w:space="0" w:color="auto"/>
            <w:right w:val="none" w:sz="0" w:space="0" w:color="auto"/>
          </w:divBdr>
        </w:div>
        <w:div w:id="17434369">
          <w:marLeft w:val="640"/>
          <w:marRight w:val="0"/>
          <w:marTop w:val="0"/>
          <w:marBottom w:val="0"/>
          <w:divBdr>
            <w:top w:val="none" w:sz="0" w:space="0" w:color="auto"/>
            <w:left w:val="none" w:sz="0" w:space="0" w:color="auto"/>
            <w:bottom w:val="none" w:sz="0" w:space="0" w:color="auto"/>
            <w:right w:val="none" w:sz="0" w:space="0" w:color="auto"/>
          </w:divBdr>
        </w:div>
        <w:div w:id="22295332">
          <w:marLeft w:val="640"/>
          <w:marRight w:val="0"/>
          <w:marTop w:val="0"/>
          <w:marBottom w:val="0"/>
          <w:divBdr>
            <w:top w:val="none" w:sz="0" w:space="0" w:color="auto"/>
            <w:left w:val="none" w:sz="0" w:space="0" w:color="auto"/>
            <w:bottom w:val="none" w:sz="0" w:space="0" w:color="auto"/>
            <w:right w:val="none" w:sz="0" w:space="0" w:color="auto"/>
          </w:divBdr>
        </w:div>
        <w:div w:id="69887361">
          <w:marLeft w:val="640"/>
          <w:marRight w:val="0"/>
          <w:marTop w:val="0"/>
          <w:marBottom w:val="0"/>
          <w:divBdr>
            <w:top w:val="none" w:sz="0" w:space="0" w:color="auto"/>
            <w:left w:val="none" w:sz="0" w:space="0" w:color="auto"/>
            <w:bottom w:val="none" w:sz="0" w:space="0" w:color="auto"/>
            <w:right w:val="none" w:sz="0" w:space="0" w:color="auto"/>
          </w:divBdr>
        </w:div>
        <w:div w:id="100882162">
          <w:marLeft w:val="640"/>
          <w:marRight w:val="0"/>
          <w:marTop w:val="0"/>
          <w:marBottom w:val="0"/>
          <w:divBdr>
            <w:top w:val="none" w:sz="0" w:space="0" w:color="auto"/>
            <w:left w:val="none" w:sz="0" w:space="0" w:color="auto"/>
            <w:bottom w:val="none" w:sz="0" w:space="0" w:color="auto"/>
            <w:right w:val="none" w:sz="0" w:space="0" w:color="auto"/>
          </w:divBdr>
        </w:div>
        <w:div w:id="184710754">
          <w:marLeft w:val="640"/>
          <w:marRight w:val="0"/>
          <w:marTop w:val="0"/>
          <w:marBottom w:val="0"/>
          <w:divBdr>
            <w:top w:val="none" w:sz="0" w:space="0" w:color="auto"/>
            <w:left w:val="none" w:sz="0" w:space="0" w:color="auto"/>
            <w:bottom w:val="none" w:sz="0" w:space="0" w:color="auto"/>
            <w:right w:val="none" w:sz="0" w:space="0" w:color="auto"/>
          </w:divBdr>
        </w:div>
        <w:div w:id="213857974">
          <w:marLeft w:val="640"/>
          <w:marRight w:val="0"/>
          <w:marTop w:val="0"/>
          <w:marBottom w:val="0"/>
          <w:divBdr>
            <w:top w:val="none" w:sz="0" w:space="0" w:color="auto"/>
            <w:left w:val="none" w:sz="0" w:space="0" w:color="auto"/>
            <w:bottom w:val="none" w:sz="0" w:space="0" w:color="auto"/>
            <w:right w:val="none" w:sz="0" w:space="0" w:color="auto"/>
          </w:divBdr>
        </w:div>
        <w:div w:id="226844093">
          <w:marLeft w:val="640"/>
          <w:marRight w:val="0"/>
          <w:marTop w:val="0"/>
          <w:marBottom w:val="0"/>
          <w:divBdr>
            <w:top w:val="none" w:sz="0" w:space="0" w:color="auto"/>
            <w:left w:val="none" w:sz="0" w:space="0" w:color="auto"/>
            <w:bottom w:val="none" w:sz="0" w:space="0" w:color="auto"/>
            <w:right w:val="none" w:sz="0" w:space="0" w:color="auto"/>
          </w:divBdr>
        </w:div>
        <w:div w:id="294334294">
          <w:marLeft w:val="640"/>
          <w:marRight w:val="0"/>
          <w:marTop w:val="0"/>
          <w:marBottom w:val="0"/>
          <w:divBdr>
            <w:top w:val="none" w:sz="0" w:space="0" w:color="auto"/>
            <w:left w:val="none" w:sz="0" w:space="0" w:color="auto"/>
            <w:bottom w:val="none" w:sz="0" w:space="0" w:color="auto"/>
            <w:right w:val="none" w:sz="0" w:space="0" w:color="auto"/>
          </w:divBdr>
        </w:div>
        <w:div w:id="328606488">
          <w:marLeft w:val="640"/>
          <w:marRight w:val="0"/>
          <w:marTop w:val="0"/>
          <w:marBottom w:val="0"/>
          <w:divBdr>
            <w:top w:val="none" w:sz="0" w:space="0" w:color="auto"/>
            <w:left w:val="none" w:sz="0" w:space="0" w:color="auto"/>
            <w:bottom w:val="none" w:sz="0" w:space="0" w:color="auto"/>
            <w:right w:val="none" w:sz="0" w:space="0" w:color="auto"/>
          </w:divBdr>
        </w:div>
        <w:div w:id="358705177">
          <w:marLeft w:val="640"/>
          <w:marRight w:val="0"/>
          <w:marTop w:val="0"/>
          <w:marBottom w:val="0"/>
          <w:divBdr>
            <w:top w:val="none" w:sz="0" w:space="0" w:color="auto"/>
            <w:left w:val="none" w:sz="0" w:space="0" w:color="auto"/>
            <w:bottom w:val="none" w:sz="0" w:space="0" w:color="auto"/>
            <w:right w:val="none" w:sz="0" w:space="0" w:color="auto"/>
          </w:divBdr>
        </w:div>
        <w:div w:id="362948831">
          <w:marLeft w:val="640"/>
          <w:marRight w:val="0"/>
          <w:marTop w:val="0"/>
          <w:marBottom w:val="0"/>
          <w:divBdr>
            <w:top w:val="none" w:sz="0" w:space="0" w:color="auto"/>
            <w:left w:val="none" w:sz="0" w:space="0" w:color="auto"/>
            <w:bottom w:val="none" w:sz="0" w:space="0" w:color="auto"/>
            <w:right w:val="none" w:sz="0" w:space="0" w:color="auto"/>
          </w:divBdr>
        </w:div>
        <w:div w:id="564338384">
          <w:marLeft w:val="640"/>
          <w:marRight w:val="0"/>
          <w:marTop w:val="0"/>
          <w:marBottom w:val="0"/>
          <w:divBdr>
            <w:top w:val="none" w:sz="0" w:space="0" w:color="auto"/>
            <w:left w:val="none" w:sz="0" w:space="0" w:color="auto"/>
            <w:bottom w:val="none" w:sz="0" w:space="0" w:color="auto"/>
            <w:right w:val="none" w:sz="0" w:space="0" w:color="auto"/>
          </w:divBdr>
        </w:div>
        <w:div w:id="611205606">
          <w:marLeft w:val="640"/>
          <w:marRight w:val="0"/>
          <w:marTop w:val="0"/>
          <w:marBottom w:val="0"/>
          <w:divBdr>
            <w:top w:val="none" w:sz="0" w:space="0" w:color="auto"/>
            <w:left w:val="none" w:sz="0" w:space="0" w:color="auto"/>
            <w:bottom w:val="none" w:sz="0" w:space="0" w:color="auto"/>
            <w:right w:val="none" w:sz="0" w:space="0" w:color="auto"/>
          </w:divBdr>
        </w:div>
        <w:div w:id="623075030">
          <w:marLeft w:val="640"/>
          <w:marRight w:val="0"/>
          <w:marTop w:val="0"/>
          <w:marBottom w:val="0"/>
          <w:divBdr>
            <w:top w:val="none" w:sz="0" w:space="0" w:color="auto"/>
            <w:left w:val="none" w:sz="0" w:space="0" w:color="auto"/>
            <w:bottom w:val="none" w:sz="0" w:space="0" w:color="auto"/>
            <w:right w:val="none" w:sz="0" w:space="0" w:color="auto"/>
          </w:divBdr>
        </w:div>
        <w:div w:id="675963625">
          <w:marLeft w:val="640"/>
          <w:marRight w:val="0"/>
          <w:marTop w:val="0"/>
          <w:marBottom w:val="0"/>
          <w:divBdr>
            <w:top w:val="none" w:sz="0" w:space="0" w:color="auto"/>
            <w:left w:val="none" w:sz="0" w:space="0" w:color="auto"/>
            <w:bottom w:val="none" w:sz="0" w:space="0" w:color="auto"/>
            <w:right w:val="none" w:sz="0" w:space="0" w:color="auto"/>
          </w:divBdr>
        </w:div>
        <w:div w:id="698966649">
          <w:marLeft w:val="640"/>
          <w:marRight w:val="0"/>
          <w:marTop w:val="0"/>
          <w:marBottom w:val="0"/>
          <w:divBdr>
            <w:top w:val="none" w:sz="0" w:space="0" w:color="auto"/>
            <w:left w:val="none" w:sz="0" w:space="0" w:color="auto"/>
            <w:bottom w:val="none" w:sz="0" w:space="0" w:color="auto"/>
            <w:right w:val="none" w:sz="0" w:space="0" w:color="auto"/>
          </w:divBdr>
        </w:div>
        <w:div w:id="703139192">
          <w:marLeft w:val="640"/>
          <w:marRight w:val="0"/>
          <w:marTop w:val="0"/>
          <w:marBottom w:val="0"/>
          <w:divBdr>
            <w:top w:val="none" w:sz="0" w:space="0" w:color="auto"/>
            <w:left w:val="none" w:sz="0" w:space="0" w:color="auto"/>
            <w:bottom w:val="none" w:sz="0" w:space="0" w:color="auto"/>
            <w:right w:val="none" w:sz="0" w:space="0" w:color="auto"/>
          </w:divBdr>
        </w:div>
        <w:div w:id="732193867">
          <w:marLeft w:val="640"/>
          <w:marRight w:val="0"/>
          <w:marTop w:val="0"/>
          <w:marBottom w:val="0"/>
          <w:divBdr>
            <w:top w:val="none" w:sz="0" w:space="0" w:color="auto"/>
            <w:left w:val="none" w:sz="0" w:space="0" w:color="auto"/>
            <w:bottom w:val="none" w:sz="0" w:space="0" w:color="auto"/>
            <w:right w:val="none" w:sz="0" w:space="0" w:color="auto"/>
          </w:divBdr>
        </w:div>
        <w:div w:id="890729015">
          <w:marLeft w:val="640"/>
          <w:marRight w:val="0"/>
          <w:marTop w:val="0"/>
          <w:marBottom w:val="0"/>
          <w:divBdr>
            <w:top w:val="none" w:sz="0" w:space="0" w:color="auto"/>
            <w:left w:val="none" w:sz="0" w:space="0" w:color="auto"/>
            <w:bottom w:val="none" w:sz="0" w:space="0" w:color="auto"/>
            <w:right w:val="none" w:sz="0" w:space="0" w:color="auto"/>
          </w:divBdr>
        </w:div>
        <w:div w:id="957183611">
          <w:marLeft w:val="640"/>
          <w:marRight w:val="0"/>
          <w:marTop w:val="0"/>
          <w:marBottom w:val="0"/>
          <w:divBdr>
            <w:top w:val="none" w:sz="0" w:space="0" w:color="auto"/>
            <w:left w:val="none" w:sz="0" w:space="0" w:color="auto"/>
            <w:bottom w:val="none" w:sz="0" w:space="0" w:color="auto"/>
            <w:right w:val="none" w:sz="0" w:space="0" w:color="auto"/>
          </w:divBdr>
        </w:div>
        <w:div w:id="987439150">
          <w:marLeft w:val="640"/>
          <w:marRight w:val="0"/>
          <w:marTop w:val="0"/>
          <w:marBottom w:val="0"/>
          <w:divBdr>
            <w:top w:val="none" w:sz="0" w:space="0" w:color="auto"/>
            <w:left w:val="none" w:sz="0" w:space="0" w:color="auto"/>
            <w:bottom w:val="none" w:sz="0" w:space="0" w:color="auto"/>
            <w:right w:val="none" w:sz="0" w:space="0" w:color="auto"/>
          </w:divBdr>
        </w:div>
        <w:div w:id="1024359880">
          <w:marLeft w:val="640"/>
          <w:marRight w:val="0"/>
          <w:marTop w:val="0"/>
          <w:marBottom w:val="0"/>
          <w:divBdr>
            <w:top w:val="none" w:sz="0" w:space="0" w:color="auto"/>
            <w:left w:val="none" w:sz="0" w:space="0" w:color="auto"/>
            <w:bottom w:val="none" w:sz="0" w:space="0" w:color="auto"/>
            <w:right w:val="none" w:sz="0" w:space="0" w:color="auto"/>
          </w:divBdr>
        </w:div>
        <w:div w:id="1027876884">
          <w:marLeft w:val="640"/>
          <w:marRight w:val="0"/>
          <w:marTop w:val="0"/>
          <w:marBottom w:val="0"/>
          <w:divBdr>
            <w:top w:val="none" w:sz="0" w:space="0" w:color="auto"/>
            <w:left w:val="none" w:sz="0" w:space="0" w:color="auto"/>
            <w:bottom w:val="none" w:sz="0" w:space="0" w:color="auto"/>
            <w:right w:val="none" w:sz="0" w:space="0" w:color="auto"/>
          </w:divBdr>
        </w:div>
        <w:div w:id="1032069627">
          <w:marLeft w:val="640"/>
          <w:marRight w:val="0"/>
          <w:marTop w:val="0"/>
          <w:marBottom w:val="0"/>
          <w:divBdr>
            <w:top w:val="none" w:sz="0" w:space="0" w:color="auto"/>
            <w:left w:val="none" w:sz="0" w:space="0" w:color="auto"/>
            <w:bottom w:val="none" w:sz="0" w:space="0" w:color="auto"/>
            <w:right w:val="none" w:sz="0" w:space="0" w:color="auto"/>
          </w:divBdr>
        </w:div>
        <w:div w:id="1125781830">
          <w:marLeft w:val="640"/>
          <w:marRight w:val="0"/>
          <w:marTop w:val="0"/>
          <w:marBottom w:val="0"/>
          <w:divBdr>
            <w:top w:val="none" w:sz="0" w:space="0" w:color="auto"/>
            <w:left w:val="none" w:sz="0" w:space="0" w:color="auto"/>
            <w:bottom w:val="none" w:sz="0" w:space="0" w:color="auto"/>
            <w:right w:val="none" w:sz="0" w:space="0" w:color="auto"/>
          </w:divBdr>
        </w:div>
        <w:div w:id="1135953816">
          <w:marLeft w:val="640"/>
          <w:marRight w:val="0"/>
          <w:marTop w:val="0"/>
          <w:marBottom w:val="0"/>
          <w:divBdr>
            <w:top w:val="none" w:sz="0" w:space="0" w:color="auto"/>
            <w:left w:val="none" w:sz="0" w:space="0" w:color="auto"/>
            <w:bottom w:val="none" w:sz="0" w:space="0" w:color="auto"/>
            <w:right w:val="none" w:sz="0" w:space="0" w:color="auto"/>
          </w:divBdr>
        </w:div>
        <w:div w:id="1281491356">
          <w:marLeft w:val="640"/>
          <w:marRight w:val="0"/>
          <w:marTop w:val="0"/>
          <w:marBottom w:val="0"/>
          <w:divBdr>
            <w:top w:val="none" w:sz="0" w:space="0" w:color="auto"/>
            <w:left w:val="none" w:sz="0" w:space="0" w:color="auto"/>
            <w:bottom w:val="none" w:sz="0" w:space="0" w:color="auto"/>
            <w:right w:val="none" w:sz="0" w:space="0" w:color="auto"/>
          </w:divBdr>
        </w:div>
        <w:div w:id="1335106231">
          <w:marLeft w:val="640"/>
          <w:marRight w:val="0"/>
          <w:marTop w:val="0"/>
          <w:marBottom w:val="0"/>
          <w:divBdr>
            <w:top w:val="none" w:sz="0" w:space="0" w:color="auto"/>
            <w:left w:val="none" w:sz="0" w:space="0" w:color="auto"/>
            <w:bottom w:val="none" w:sz="0" w:space="0" w:color="auto"/>
            <w:right w:val="none" w:sz="0" w:space="0" w:color="auto"/>
          </w:divBdr>
        </w:div>
        <w:div w:id="1345789799">
          <w:marLeft w:val="640"/>
          <w:marRight w:val="0"/>
          <w:marTop w:val="0"/>
          <w:marBottom w:val="0"/>
          <w:divBdr>
            <w:top w:val="none" w:sz="0" w:space="0" w:color="auto"/>
            <w:left w:val="none" w:sz="0" w:space="0" w:color="auto"/>
            <w:bottom w:val="none" w:sz="0" w:space="0" w:color="auto"/>
            <w:right w:val="none" w:sz="0" w:space="0" w:color="auto"/>
          </w:divBdr>
        </w:div>
        <w:div w:id="1384675956">
          <w:marLeft w:val="640"/>
          <w:marRight w:val="0"/>
          <w:marTop w:val="0"/>
          <w:marBottom w:val="0"/>
          <w:divBdr>
            <w:top w:val="none" w:sz="0" w:space="0" w:color="auto"/>
            <w:left w:val="none" w:sz="0" w:space="0" w:color="auto"/>
            <w:bottom w:val="none" w:sz="0" w:space="0" w:color="auto"/>
            <w:right w:val="none" w:sz="0" w:space="0" w:color="auto"/>
          </w:divBdr>
        </w:div>
        <w:div w:id="1453328251">
          <w:marLeft w:val="640"/>
          <w:marRight w:val="0"/>
          <w:marTop w:val="0"/>
          <w:marBottom w:val="0"/>
          <w:divBdr>
            <w:top w:val="none" w:sz="0" w:space="0" w:color="auto"/>
            <w:left w:val="none" w:sz="0" w:space="0" w:color="auto"/>
            <w:bottom w:val="none" w:sz="0" w:space="0" w:color="auto"/>
            <w:right w:val="none" w:sz="0" w:space="0" w:color="auto"/>
          </w:divBdr>
        </w:div>
        <w:div w:id="1456943016">
          <w:marLeft w:val="640"/>
          <w:marRight w:val="0"/>
          <w:marTop w:val="0"/>
          <w:marBottom w:val="0"/>
          <w:divBdr>
            <w:top w:val="none" w:sz="0" w:space="0" w:color="auto"/>
            <w:left w:val="none" w:sz="0" w:space="0" w:color="auto"/>
            <w:bottom w:val="none" w:sz="0" w:space="0" w:color="auto"/>
            <w:right w:val="none" w:sz="0" w:space="0" w:color="auto"/>
          </w:divBdr>
        </w:div>
        <w:div w:id="1523780405">
          <w:marLeft w:val="640"/>
          <w:marRight w:val="0"/>
          <w:marTop w:val="0"/>
          <w:marBottom w:val="0"/>
          <w:divBdr>
            <w:top w:val="none" w:sz="0" w:space="0" w:color="auto"/>
            <w:left w:val="none" w:sz="0" w:space="0" w:color="auto"/>
            <w:bottom w:val="none" w:sz="0" w:space="0" w:color="auto"/>
            <w:right w:val="none" w:sz="0" w:space="0" w:color="auto"/>
          </w:divBdr>
        </w:div>
        <w:div w:id="1584560065">
          <w:marLeft w:val="640"/>
          <w:marRight w:val="0"/>
          <w:marTop w:val="0"/>
          <w:marBottom w:val="0"/>
          <w:divBdr>
            <w:top w:val="none" w:sz="0" w:space="0" w:color="auto"/>
            <w:left w:val="none" w:sz="0" w:space="0" w:color="auto"/>
            <w:bottom w:val="none" w:sz="0" w:space="0" w:color="auto"/>
            <w:right w:val="none" w:sz="0" w:space="0" w:color="auto"/>
          </w:divBdr>
        </w:div>
        <w:div w:id="1587961184">
          <w:marLeft w:val="640"/>
          <w:marRight w:val="0"/>
          <w:marTop w:val="0"/>
          <w:marBottom w:val="0"/>
          <w:divBdr>
            <w:top w:val="none" w:sz="0" w:space="0" w:color="auto"/>
            <w:left w:val="none" w:sz="0" w:space="0" w:color="auto"/>
            <w:bottom w:val="none" w:sz="0" w:space="0" w:color="auto"/>
            <w:right w:val="none" w:sz="0" w:space="0" w:color="auto"/>
          </w:divBdr>
        </w:div>
        <w:div w:id="1618829310">
          <w:marLeft w:val="640"/>
          <w:marRight w:val="0"/>
          <w:marTop w:val="0"/>
          <w:marBottom w:val="0"/>
          <w:divBdr>
            <w:top w:val="none" w:sz="0" w:space="0" w:color="auto"/>
            <w:left w:val="none" w:sz="0" w:space="0" w:color="auto"/>
            <w:bottom w:val="none" w:sz="0" w:space="0" w:color="auto"/>
            <w:right w:val="none" w:sz="0" w:space="0" w:color="auto"/>
          </w:divBdr>
        </w:div>
        <w:div w:id="1701082917">
          <w:marLeft w:val="640"/>
          <w:marRight w:val="0"/>
          <w:marTop w:val="0"/>
          <w:marBottom w:val="0"/>
          <w:divBdr>
            <w:top w:val="none" w:sz="0" w:space="0" w:color="auto"/>
            <w:left w:val="none" w:sz="0" w:space="0" w:color="auto"/>
            <w:bottom w:val="none" w:sz="0" w:space="0" w:color="auto"/>
            <w:right w:val="none" w:sz="0" w:space="0" w:color="auto"/>
          </w:divBdr>
        </w:div>
        <w:div w:id="1738479274">
          <w:marLeft w:val="640"/>
          <w:marRight w:val="0"/>
          <w:marTop w:val="0"/>
          <w:marBottom w:val="0"/>
          <w:divBdr>
            <w:top w:val="none" w:sz="0" w:space="0" w:color="auto"/>
            <w:left w:val="none" w:sz="0" w:space="0" w:color="auto"/>
            <w:bottom w:val="none" w:sz="0" w:space="0" w:color="auto"/>
            <w:right w:val="none" w:sz="0" w:space="0" w:color="auto"/>
          </w:divBdr>
        </w:div>
        <w:div w:id="1796214250">
          <w:marLeft w:val="640"/>
          <w:marRight w:val="0"/>
          <w:marTop w:val="0"/>
          <w:marBottom w:val="0"/>
          <w:divBdr>
            <w:top w:val="none" w:sz="0" w:space="0" w:color="auto"/>
            <w:left w:val="none" w:sz="0" w:space="0" w:color="auto"/>
            <w:bottom w:val="none" w:sz="0" w:space="0" w:color="auto"/>
            <w:right w:val="none" w:sz="0" w:space="0" w:color="auto"/>
          </w:divBdr>
        </w:div>
        <w:div w:id="1902596821">
          <w:marLeft w:val="640"/>
          <w:marRight w:val="0"/>
          <w:marTop w:val="0"/>
          <w:marBottom w:val="0"/>
          <w:divBdr>
            <w:top w:val="none" w:sz="0" w:space="0" w:color="auto"/>
            <w:left w:val="none" w:sz="0" w:space="0" w:color="auto"/>
            <w:bottom w:val="none" w:sz="0" w:space="0" w:color="auto"/>
            <w:right w:val="none" w:sz="0" w:space="0" w:color="auto"/>
          </w:divBdr>
        </w:div>
        <w:div w:id="1951626268">
          <w:marLeft w:val="640"/>
          <w:marRight w:val="0"/>
          <w:marTop w:val="0"/>
          <w:marBottom w:val="0"/>
          <w:divBdr>
            <w:top w:val="none" w:sz="0" w:space="0" w:color="auto"/>
            <w:left w:val="none" w:sz="0" w:space="0" w:color="auto"/>
            <w:bottom w:val="none" w:sz="0" w:space="0" w:color="auto"/>
            <w:right w:val="none" w:sz="0" w:space="0" w:color="auto"/>
          </w:divBdr>
        </w:div>
        <w:div w:id="2081782853">
          <w:marLeft w:val="640"/>
          <w:marRight w:val="0"/>
          <w:marTop w:val="0"/>
          <w:marBottom w:val="0"/>
          <w:divBdr>
            <w:top w:val="none" w:sz="0" w:space="0" w:color="auto"/>
            <w:left w:val="none" w:sz="0" w:space="0" w:color="auto"/>
            <w:bottom w:val="none" w:sz="0" w:space="0" w:color="auto"/>
            <w:right w:val="none" w:sz="0" w:space="0" w:color="auto"/>
          </w:divBdr>
        </w:div>
        <w:div w:id="2109349953">
          <w:marLeft w:val="640"/>
          <w:marRight w:val="0"/>
          <w:marTop w:val="0"/>
          <w:marBottom w:val="0"/>
          <w:divBdr>
            <w:top w:val="none" w:sz="0" w:space="0" w:color="auto"/>
            <w:left w:val="none" w:sz="0" w:space="0" w:color="auto"/>
            <w:bottom w:val="none" w:sz="0" w:space="0" w:color="auto"/>
            <w:right w:val="none" w:sz="0" w:space="0" w:color="auto"/>
          </w:divBdr>
        </w:div>
      </w:divsChild>
    </w:div>
    <w:div w:id="866214720">
      <w:marLeft w:val="640"/>
      <w:marRight w:val="0"/>
      <w:marTop w:val="0"/>
      <w:marBottom w:val="0"/>
      <w:divBdr>
        <w:top w:val="none" w:sz="0" w:space="0" w:color="auto"/>
        <w:left w:val="none" w:sz="0" w:space="0" w:color="auto"/>
        <w:bottom w:val="none" w:sz="0" w:space="0" w:color="auto"/>
        <w:right w:val="none" w:sz="0" w:space="0" w:color="auto"/>
      </w:divBdr>
    </w:div>
    <w:div w:id="874731673">
      <w:marLeft w:val="640"/>
      <w:marRight w:val="0"/>
      <w:marTop w:val="0"/>
      <w:marBottom w:val="0"/>
      <w:divBdr>
        <w:top w:val="none" w:sz="0" w:space="0" w:color="auto"/>
        <w:left w:val="none" w:sz="0" w:space="0" w:color="auto"/>
        <w:bottom w:val="none" w:sz="0" w:space="0" w:color="auto"/>
        <w:right w:val="none" w:sz="0" w:space="0" w:color="auto"/>
      </w:divBdr>
    </w:div>
    <w:div w:id="880633095">
      <w:marLeft w:val="640"/>
      <w:marRight w:val="0"/>
      <w:marTop w:val="0"/>
      <w:marBottom w:val="0"/>
      <w:divBdr>
        <w:top w:val="none" w:sz="0" w:space="0" w:color="auto"/>
        <w:left w:val="none" w:sz="0" w:space="0" w:color="auto"/>
        <w:bottom w:val="none" w:sz="0" w:space="0" w:color="auto"/>
        <w:right w:val="none" w:sz="0" w:space="0" w:color="auto"/>
      </w:divBdr>
    </w:div>
    <w:div w:id="883522995">
      <w:marLeft w:val="640"/>
      <w:marRight w:val="0"/>
      <w:marTop w:val="0"/>
      <w:marBottom w:val="0"/>
      <w:divBdr>
        <w:top w:val="none" w:sz="0" w:space="0" w:color="auto"/>
        <w:left w:val="none" w:sz="0" w:space="0" w:color="auto"/>
        <w:bottom w:val="none" w:sz="0" w:space="0" w:color="auto"/>
        <w:right w:val="none" w:sz="0" w:space="0" w:color="auto"/>
      </w:divBdr>
    </w:div>
    <w:div w:id="908658929">
      <w:bodyDiv w:val="1"/>
      <w:marLeft w:val="0"/>
      <w:marRight w:val="0"/>
      <w:marTop w:val="0"/>
      <w:marBottom w:val="0"/>
      <w:divBdr>
        <w:top w:val="none" w:sz="0" w:space="0" w:color="auto"/>
        <w:left w:val="none" w:sz="0" w:space="0" w:color="auto"/>
        <w:bottom w:val="none" w:sz="0" w:space="0" w:color="auto"/>
        <w:right w:val="none" w:sz="0" w:space="0" w:color="auto"/>
      </w:divBdr>
      <w:divsChild>
        <w:div w:id="101191010">
          <w:marLeft w:val="640"/>
          <w:marRight w:val="0"/>
          <w:marTop w:val="0"/>
          <w:marBottom w:val="0"/>
          <w:divBdr>
            <w:top w:val="none" w:sz="0" w:space="0" w:color="auto"/>
            <w:left w:val="none" w:sz="0" w:space="0" w:color="auto"/>
            <w:bottom w:val="none" w:sz="0" w:space="0" w:color="auto"/>
            <w:right w:val="none" w:sz="0" w:space="0" w:color="auto"/>
          </w:divBdr>
        </w:div>
        <w:div w:id="146213040">
          <w:marLeft w:val="640"/>
          <w:marRight w:val="0"/>
          <w:marTop w:val="0"/>
          <w:marBottom w:val="0"/>
          <w:divBdr>
            <w:top w:val="none" w:sz="0" w:space="0" w:color="auto"/>
            <w:left w:val="none" w:sz="0" w:space="0" w:color="auto"/>
            <w:bottom w:val="none" w:sz="0" w:space="0" w:color="auto"/>
            <w:right w:val="none" w:sz="0" w:space="0" w:color="auto"/>
          </w:divBdr>
        </w:div>
        <w:div w:id="327634602">
          <w:marLeft w:val="640"/>
          <w:marRight w:val="0"/>
          <w:marTop w:val="0"/>
          <w:marBottom w:val="0"/>
          <w:divBdr>
            <w:top w:val="none" w:sz="0" w:space="0" w:color="auto"/>
            <w:left w:val="none" w:sz="0" w:space="0" w:color="auto"/>
            <w:bottom w:val="none" w:sz="0" w:space="0" w:color="auto"/>
            <w:right w:val="none" w:sz="0" w:space="0" w:color="auto"/>
          </w:divBdr>
        </w:div>
        <w:div w:id="353776345">
          <w:marLeft w:val="640"/>
          <w:marRight w:val="0"/>
          <w:marTop w:val="0"/>
          <w:marBottom w:val="0"/>
          <w:divBdr>
            <w:top w:val="none" w:sz="0" w:space="0" w:color="auto"/>
            <w:left w:val="none" w:sz="0" w:space="0" w:color="auto"/>
            <w:bottom w:val="none" w:sz="0" w:space="0" w:color="auto"/>
            <w:right w:val="none" w:sz="0" w:space="0" w:color="auto"/>
          </w:divBdr>
        </w:div>
        <w:div w:id="359013735">
          <w:marLeft w:val="640"/>
          <w:marRight w:val="0"/>
          <w:marTop w:val="0"/>
          <w:marBottom w:val="0"/>
          <w:divBdr>
            <w:top w:val="none" w:sz="0" w:space="0" w:color="auto"/>
            <w:left w:val="none" w:sz="0" w:space="0" w:color="auto"/>
            <w:bottom w:val="none" w:sz="0" w:space="0" w:color="auto"/>
            <w:right w:val="none" w:sz="0" w:space="0" w:color="auto"/>
          </w:divBdr>
        </w:div>
        <w:div w:id="456025095">
          <w:marLeft w:val="640"/>
          <w:marRight w:val="0"/>
          <w:marTop w:val="0"/>
          <w:marBottom w:val="0"/>
          <w:divBdr>
            <w:top w:val="none" w:sz="0" w:space="0" w:color="auto"/>
            <w:left w:val="none" w:sz="0" w:space="0" w:color="auto"/>
            <w:bottom w:val="none" w:sz="0" w:space="0" w:color="auto"/>
            <w:right w:val="none" w:sz="0" w:space="0" w:color="auto"/>
          </w:divBdr>
        </w:div>
        <w:div w:id="566768872">
          <w:marLeft w:val="640"/>
          <w:marRight w:val="0"/>
          <w:marTop w:val="0"/>
          <w:marBottom w:val="0"/>
          <w:divBdr>
            <w:top w:val="none" w:sz="0" w:space="0" w:color="auto"/>
            <w:left w:val="none" w:sz="0" w:space="0" w:color="auto"/>
            <w:bottom w:val="none" w:sz="0" w:space="0" w:color="auto"/>
            <w:right w:val="none" w:sz="0" w:space="0" w:color="auto"/>
          </w:divBdr>
        </w:div>
        <w:div w:id="571934439">
          <w:marLeft w:val="640"/>
          <w:marRight w:val="0"/>
          <w:marTop w:val="0"/>
          <w:marBottom w:val="0"/>
          <w:divBdr>
            <w:top w:val="none" w:sz="0" w:space="0" w:color="auto"/>
            <w:left w:val="none" w:sz="0" w:space="0" w:color="auto"/>
            <w:bottom w:val="none" w:sz="0" w:space="0" w:color="auto"/>
            <w:right w:val="none" w:sz="0" w:space="0" w:color="auto"/>
          </w:divBdr>
        </w:div>
        <w:div w:id="584413113">
          <w:marLeft w:val="640"/>
          <w:marRight w:val="0"/>
          <w:marTop w:val="0"/>
          <w:marBottom w:val="0"/>
          <w:divBdr>
            <w:top w:val="none" w:sz="0" w:space="0" w:color="auto"/>
            <w:left w:val="none" w:sz="0" w:space="0" w:color="auto"/>
            <w:bottom w:val="none" w:sz="0" w:space="0" w:color="auto"/>
            <w:right w:val="none" w:sz="0" w:space="0" w:color="auto"/>
          </w:divBdr>
        </w:div>
        <w:div w:id="604309600">
          <w:marLeft w:val="640"/>
          <w:marRight w:val="0"/>
          <w:marTop w:val="0"/>
          <w:marBottom w:val="0"/>
          <w:divBdr>
            <w:top w:val="none" w:sz="0" w:space="0" w:color="auto"/>
            <w:left w:val="none" w:sz="0" w:space="0" w:color="auto"/>
            <w:bottom w:val="none" w:sz="0" w:space="0" w:color="auto"/>
            <w:right w:val="none" w:sz="0" w:space="0" w:color="auto"/>
          </w:divBdr>
        </w:div>
        <w:div w:id="731807078">
          <w:marLeft w:val="640"/>
          <w:marRight w:val="0"/>
          <w:marTop w:val="0"/>
          <w:marBottom w:val="0"/>
          <w:divBdr>
            <w:top w:val="none" w:sz="0" w:space="0" w:color="auto"/>
            <w:left w:val="none" w:sz="0" w:space="0" w:color="auto"/>
            <w:bottom w:val="none" w:sz="0" w:space="0" w:color="auto"/>
            <w:right w:val="none" w:sz="0" w:space="0" w:color="auto"/>
          </w:divBdr>
        </w:div>
        <w:div w:id="802193045">
          <w:marLeft w:val="640"/>
          <w:marRight w:val="0"/>
          <w:marTop w:val="0"/>
          <w:marBottom w:val="0"/>
          <w:divBdr>
            <w:top w:val="none" w:sz="0" w:space="0" w:color="auto"/>
            <w:left w:val="none" w:sz="0" w:space="0" w:color="auto"/>
            <w:bottom w:val="none" w:sz="0" w:space="0" w:color="auto"/>
            <w:right w:val="none" w:sz="0" w:space="0" w:color="auto"/>
          </w:divBdr>
        </w:div>
        <w:div w:id="819658823">
          <w:marLeft w:val="640"/>
          <w:marRight w:val="0"/>
          <w:marTop w:val="0"/>
          <w:marBottom w:val="0"/>
          <w:divBdr>
            <w:top w:val="none" w:sz="0" w:space="0" w:color="auto"/>
            <w:left w:val="none" w:sz="0" w:space="0" w:color="auto"/>
            <w:bottom w:val="none" w:sz="0" w:space="0" w:color="auto"/>
            <w:right w:val="none" w:sz="0" w:space="0" w:color="auto"/>
          </w:divBdr>
        </w:div>
        <w:div w:id="824736327">
          <w:marLeft w:val="640"/>
          <w:marRight w:val="0"/>
          <w:marTop w:val="0"/>
          <w:marBottom w:val="0"/>
          <w:divBdr>
            <w:top w:val="none" w:sz="0" w:space="0" w:color="auto"/>
            <w:left w:val="none" w:sz="0" w:space="0" w:color="auto"/>
            <w:bottom w:val="none" w:sz="0" w:space="0" w:color="auto"/>
            <w:right w:val="none" w:sz="0" w:space="0" w:color="auto"/>
          </w:divBdr>
        </w:div>
        <w:div w:id="887033379">
          <w:marLeft w:val="640"/>
          <w:marRight w:val="0"/>
          <w:marTop w:val="0"/>
          <w:marBottom w:val="0"/>
          <w:divBdr>
            <w:top w:val="none" w:sz="0" w:space="0" w:color="auto"/>
            <w:left w:val="none" w:sz="0" w:space="0" w:color="auto"/>
            <w:bottom w:val="none" w:sz="0" w:space="0" w:color="auto"/>
            <w:right w:val="none" w:sz="0" w:space="0" w:color="auto"/>
          </w:divBdr>
        </w:div>
        <w:div w:id="999046259">
          <w:marLeft w:val="640"/>
          <w:marRight w:val="0"/>
          <w:marTop w:val="0"/>
          <w:marBottom w:val="0"/>
          <w:divBdr>
            <w:top w:val="none" w:sz="0" w:space="0" w:color="auto"/>
            <w:left w:val="none" w:sz="0" w:space="0" w:color="auto"/>
            <w:bottom w:val="none" w:sz="0" w:space="0" w:color="auto"/>
            <w:right w:val="none" w:sz="0" w:space="0" w:color="auto"/>
          </w:divBdr>
        </w:div>
        <w:div w:id="1002782785">
          <w:marLeft w:val="640"/>
          <w:marRight w:val="0"/>
          <w:marTop w:val="0"/>
          <w:marBottom w:val="0"/>
          <w:divBdr>
            <w:top w:val="none" w:sz="0" w:space="0" w:color="auto"/>
            <w:left w:val="none" w:sz="0" w:space="0" w:color="auto"/>
            <w:bottom w:val="none" w:sz="0" w:space="0" w:color="auto"/>
            <w:right w:val="none" w:sz="0" w:space="0" w:color="auto"/>
          </w:divBdr>
        </w:div>
        <w:div w:id="1051076780">
          <w:marLeft w:val="640"/>
          <w:marRight w:val="0"/>
          <w:marTop w:val="0"/>
          <w:marBottom w:val="0"/>
          <w:divBdr>
            <w:top w:val="none" w:sz="0" w:space="0" w:color="auto"/>
            <w:left w:val="none" w:sz="0" w:space="0" w:color="auto"/>
            <w:bottom w:val="none" w:sz="0" w:space="0" w:color="auto"/>
            <w:right w:val="none" w:sz="0" w:space="0" w:color="auto"/>
          </w:divBdr>
        </w:div>
        <w:div w:id="1131750725">
          <w:marLeft w:val="640"/>
          <w:marRight w:val="0"/>
          <w:marTop w:val="0"/>
          <w:marBottom w:val="0"/>
          <w:divBdr>
            <w:top w:val="none" w:sz="0" w:space="0" w:color="auto"/>
            <w:left w:val="none" w:sz="0" w:space="0" w:color="auto"/>
            <w:bottom w:val="none" w:sz="0" w:space="0" w:color="auto"/>
            <w:right w:val="none" w:sz="0" w:space="0" w:color="auto"/>
          </w:divBdr>
        </w:div>
        <w:div w:id="1204977650">
          <w:marLeft w:val="640"/>
          <w:marRight w:val="0"/>
          <w:marTop w:val="0"/>
          <w:marBottom w:val="0"/>
          <w:divBdr>
            <w:top w:val="none" w:sz="0" w:space="0" w:color="auto"/>
            <w:left w:val="none" w:sz="0" w:space="0" w:color="auto"/>
            <w:bottom w:val="none" w:sz="0" w:space="0" w:color="auto"/>
            <w:right w:val="none" w:sz="0" w:space="0" w:color="auto"/>
          </w:divBdr>
        </w:div>
        <w:div w:id="1228299453">
          <w:marLeft w:val="640"/>
          <w:marRight w:val="0"/>
          <w:marTop w:val="0"/>
          <w:marBottom w:val="0"/>
          <w:divBdr>
            <w:top w:val="none" w:sz="0" w:space="0" w:color="auto"/>
            <w:left w:val="none" w:sz="0" w:space="0" w:color="auto"/>
            <w:bottom w:val="none" w:sz="0" w:space="0" w:color="auto"/>
            <w:right w:val="none" w:sz="0" w:space="0" w:color="auto"/>
          </w:divBdr>
        </w:div>
        <w:div w:id="1251811740">
          <w:marLeft w:val="640"/>
          <w:marRight w:val="0"/>
          <w:marTop w:val="0"/>
          <w:marBottom w:val="0"/>
          <w:divBdr>
            <w:top w:val="none" w:sz="0" w:space="0" w:color="auto"/>
            <w:left w:val="none" w:sz="0" w:space="0" w:color="auto"/>
            <w:bottom w:val="none" w:sz="0" w:space="0" w:color="auto"/>
            <w:right w:val="none" w:sz="0" w:space="0" w:color="auto"/>
          </w:divBdr>
        </w:div>
        <w:div w:id="1270360385">
          <w:marLeft w:val="640"/>
          <w:marRight w:val="0"/>
          <w:marTop w:val="0"/>
          <w:marBottom w:val="0"/>
          <w:divBdr>
            <w:top w:val="none" w:sz="0" w:space="0" w:color="auto"/>
            <w:left w:val="none" w:sz="0" w:space="0" w:color="auto"/>
            <w:bottom w:val="none" w:sz="0" w:space="0" w:color="auto"/>
            <w:right w:val="none" w:sz="0" w:space="0" w:color="auto"/>
          </w:divBdr>
        </w:div>
        <w:div w:id="1322847786">
          <w:marLeft w:val="640"/>
          <w:marRight w:val="0"/>
          <w:marTop w:val="0"/>
          <w:marBottom w:val="0"/>
          <w:divBdr>
            <w:top w:val="none" w:sz="0" w:space="0" w:color="auto"/>
            <w:left w:val="none" w:sz="0" w:space="0" w:color="auto"/>
            <w:bottom w:val="none" w:sz="0" w:space="0" w:color="auto"/>
            <w:right w:val="none" w:sz="0" w:space="0" w:color="auto"/>
          </w:divBdr>
        </w:div>
        <w:div w:id="1367171041">
          <w:marLeft w:val="640"/>
          <w:marRight w:val="0"/>
          <w:marTop w:val="0"/>
          <w:marBottom w:val="0"/>
          <w:divBdr>
            <w:top w:val="none" w:sz="0" w:space="0" w:color="auto"/>
            <w:left w:val="none" w:sz="0" w:space="0" w:color="auto"/>
            <w:bottom w:val="none" w:sz="0" w:space="0" w:color="auto"/>
            <w:right w:val="none" w:sz="0" w:space="0" w:color="auto"/>
          </w:divBdr>
        </w:div>
        <w:div w:id="1390493302">
          <w:marLeft w:val="640"/>
          <w:marRight w:val="0"/>
          <w:marTop w:val="0"/>
          <w:marBottom w:val="0"/>
          <w:divBdr>
            <w:top w:val="none" w:sz="0" w:space="0" w:color="auto"/>
            <w:left w:val="none" w:sz="0" w:space="0" w:color="auto"/>
            <w:bottom w:val="none" w:sz="0" w:space="0" w:color="auto"/>
            <w:right w:val="none" w:sz="0" w:space="0" w:color="auto"/>
          </w:divBdr>
        </w:div>
        <w:div w:id="1461456976">
          <w:marLeft w:val="640"/>
          <w:marRight w:val="0"/>
          <w:marTop w:val="0"/>
          <w:marBottom w:val="0"/>
          <w:divBdr>
            <w:top w:val="none" w:sz="0" w:space="0" w:color="auto"/>
            <w:left w:val="none" w:sz="0" w:space="0" w:color="auto"/>
            <w:bottom w:val="none" w:sz="0" w:space="0" w:color="auto"/>
            <w:right w:val="none" w:sz="0" w:space="0" w:color="auto"/>
          </w:divBdr>
        </w:div>
        <w:div w:id="1466854480">
          <w:marLeft w:val="640"/>
          <w:marRight w:val="0"/>
          <w:marTop w:val="0"/>
          <w:marBottom w:val="0"/>
          <w:divBdr>
            <w:top w:val="none" w:sz="0" w:space="0" w:color="auto"/>
            <w:left w:val="none" w:sz="0" w:space="0" w:color="auto"/>
            <w:bottom w:val="none" w:sz="0" w:space="0" w:color="auto"/>
            <w:right w:val="none" w:sz="0" w:space="0" w:color="auto"/>
          </w:divBdr>
        </w:div>
        <w:div w:id="1473017559">
          <w:marLeft w:val="640"/>
          <w:marRight w:val="0"/>
          <w:marTop w:val="0"/>
          <w:marBottom w:val="0"/>
          <w:divBdr>
            <w:top w:val="none" w:sz="0" w:space="0" w:color="auto"/>
            <w:left w:val="none" w:sz="0" w:space="0" w:color="auto"/>
            <w:bottom w:val="none" w:sz="0" w:space="0" w:color="auto"/>
            <w:right w:val="none" w:sz="0" w:space="0" w:color="auto"/>
          </w:divBdr>
        </w:div>
        <w:div w:id="1513031732">
          <w:marLeft w:val="640"/>
          <w:marRight w:val="0"/>
          <w:marTop w:val="0"/>
          <w:marBottom w:val="0"/>
          <w:divBdr>
            <w:top w:val="none" w:sz="0" w:space="0" w:color="auto"/>
            <w:left w:val="none" w:sz="0" w:space="0" w:color="auto"/>
            <w:bottom w:val="none" w:sz="0" w:space="0" w:color="auto"/>
            <w:right w:val="none" w:sz="0" w:space="0" w:color="auto"/>
          </w:divBdr>
        </w:div>
        <w:div w:id="1559170920">
          <w:marLeft w:val="640"/>
          <w:marRight w:val="0"/>
          <w:marTop w:val="0"/>
          <w:marBottom w:val="0"/>
          <w:divBdr>
            <w:top w:val="none" w:sz="0" w:space="0" w:color="auto"/>
            <w:left w:val="none" w:sz="0" w:space="0" w:color="auto"/>
            <w:bottom w:val="none" w:sz="0" w:space="0" w:color="auto"/>
            <w:right w:val="none" w:sz="0" w:space="0" w:color="auto"/>
          </w:divBdr>
        </w:div>
        <w:div w:id="1674334441">
          <w:marLeft w:val="640"/>
          <w:marRight w:val="0"/>
          <w:marTop w:val="0"/>
          <w:marBottom w:val="0"/>
          <w:divBdr>
            <w:top w:val="none" w:sz="0" w:space="0" w:color="auto"/>
            <w:left w:val="none" w:sz="0" w:space="0" w:color="auto"/>
            <w:bottom w:val="none" w:sz="0" w:space="0" w:color="auto"/>
            <w:right w:val="none" w:sz="0" w:space="0" w:color="auto"/>
          </w:divBdr>
        </w:div>
        <w:div w:id="1675184633">
          <w:marLeft w:val="640"/>
          <w:marRight w:val="0"/>
          <w:marTop w:val="0"/>
          <w:marBottom w:val="0"/>
          <w:divBdr>
            <w:top w:val="none" w:sz="0" w:space="0" w:color="auto"/>
            <w:left w:val="none" w:sz="0" w:space="0" w:color="auto"/>
            <w:bottom w:val="none" w:sz="0" w:space="0" w:color="auto"/>
            <w:right w:val="none" w:sz="0" w:space="0" w:color="auto"/>
          </w:divBdr>
        </w:div>
        <w:div w:id="1684091208">
          <w:marLeft w:val="640"/>
          <w:marRight w:val="0"/>
          <w:marTop w:val="0"/>
          <w:marBottom w:val="0"/>
          <w:divBdr>
            <w:top w:val="none" w:sz="0" w:space="0" w:color="auto"/>
            <w:left w:val="none" w:sz="0" w:space="0" w:color="auto"/>
            <w:bottom w:val="none" w:sz="0" w:space="0" w:color="auto"/>
            <w:right w:val="none" w:sz="0" w:space="0" w:color="auto"/>
          </w:divBdr>
        </w:div>
        <w:div w:id="1684699563">
          <w:marLeft w:val="640"/>
          <w:marRight w:val="0"/>
          <w:marTop w:val="0"/>
          <w:marBottom w:val="0"/>
          <w:divBdr>
            <w:top w:val="none" w:sz="0" w:space="0" w:color="auto"/>
            <w:left w:val="none" w:sz="0" w:space="0" w:color="auto"/>
            <w:bottom w:val="none" w:sz="0" w:space="0" w:color="auto"/>
            <w:right w:val="none" w:sz="0" w:space="0" w:color="auto"/>
          </w:divBdr>
        </w:div>
        <w:div w:id="1705135954">
          <w:marLeft w:val="640"/>
          <w:marRight w:val="0"/>
          <w:marTop w:val="0"/>
          <w:marBottom w:val="0"/>
          <w:divBdr>
            <w:top w:val="none" w:sz="0" w:space="0" w:color="auto"/>
            <w:left w:val="none" w:sz="0" w:space="0" w:color="auto"/>
            <w:bottom w:val="none" w:sz="0" w:space="0" w:color="auto"/>
            <w:right w:val="none" w:sz="0" w:space="0" w:color="auto"/>
          </w:divBdr>
        </w:div>
        <w:div w:id="1708871333">
          <w:marLeft w:val="640"/>
          <w:marRight w:val="0"/>
          <w:marTop w:val="0"/>
          <w:marBottom w:val="0"/>
          <w:divBdr>
            <w:top w:val="none" w:sz="0" w:space="0" w:color="auto"/>
            <w:left w:val="none" w:sz="0" w:space="0" w:color="auto"/>
            <w:bottom w:val="none" w:sz="0" w:space="0" w:color="auto"/>
            <w:right w:val="none" w:sz="0" w:space="0" w:color="auto"/>
          </w:divBdr>
        </w:div>
        <w:div w:id="1723677666">
          <w:marLeft w:val="640"/>
          <w:marRight w:val="0"/>
          <w:marTop w:val="0"/>
          <w:marBottom w:val="0"/>
          <w:divBdr>
            <w:top w:val="none" w:sz="0" w:space="0" w:color="auto"/>
            <w:left w:val="none" w:sz="0" w:space="0" w:color="auto"/>
            <w:bottom w:val="none" w:sz="0" w:space="0" w:color="auto"/>
            <w:right w:val="none" w:sz="0" w:space="0" w:color="auto"/>
          </w:divBdr>
        </w:div>
        <w:div w:id="1730226941">
          <w:marLeft w:val="640"/>
          <w:marRight w:val="0"/>
          <w:marTop w:val="0"/>
          <w:marBottom w:val="0"/>
          <w:divBdr>
            <w:top w:val="none" w:sz="0" w:space="0" w:color="auto"/>
            <w:left w:val="none" w:sz="0" w:space="0" w:color="auto"/>
            <w:bottom w:val="none" w:sz="0" w:space="0" w:color="auto"/>
            <w:right w:val="none" w:sz="0" w:space="0" w:color="auto"/>
          </w:divBdr>
        </w:div>
        <w:div w:id="1748183446">
          <w:marLeft w:val="640"/>
          <w:marRight w:val="0"/>
          <w:marTop w:val="0"/>
          <w:marBottom w:val="0"/>
          <w:divBdr>
            <w:top w:val="none" w:sz="0" w:space="0" w:color="auto"/>
            <w:left w:val="none" w:sz="0" w:space="0" w:color="auto"/>
            <w:bottom w:val="none" w:sz="0" w:space="0" w:color="auto"/>
            <w:right w:val="none" w:sz="0" w:space="0" w:color="auto"/>
          </w:divBdr>
        </w:div>
        <w:div w:id="1772505914">
          <w:marLeft w:val="640"/>
          <w:marRight w:val="0"/>
          <w:marTop w:val="0"/>
          <w:marBottom w:val="0"/>
          <w:divBdr>
            <w:top w:val="none" w:sz="0" w:space="0" w:color="auto"/>
            <w:left w:val="none" w:sz="0" w:space="0" w:color="auto"/>
            <w:bottom w:val="none" w:sz="0" w:space="0" w:color="auto"/>
            <w:right w:val="none" w:sz="0" w:space="0" w:color="auto"/>
          </w:divBdr>
        </w:div>
        <w:div w:id="1872184189">
          <w:marLeft w:val="640"/>
          <w:marRight w:val="0"/>
          <w:marTop w:val="0"/>
          <w:marBottom w:val="0"/>
          <w:divBdr>
            <w:top w:val="none" w:sz="0" w:space="0" w:color="auto"/>
            <w:left w:val="none" w:sz="0" w:space="0" w:color="auto"/>
            <w:bottom w:val="none" w:sz="0" w:space="0" w:color="auto"/>
            <w:right w:val="none" w:sz="0" w:space="0" w:color="auto"/>
          </w:divBdr>
        </w:div>
        <w:div w:id="1915700394">
          <w:marLeft w:val="640"/>
          <w:marRight w:val="0"/>
          <w:marTop w:val="0"/>
          <w:marBottom w:val="0"/>
          <w:divBdr>
            <w:top w:val="none" w:sz="0" w:space="0" w:color="auto"/>
            <w:left w:val="none" w:sz="0" w:space="0" w:color="auto"/>
            <w:bottom w:val="none" w:sz="0" w:space="0" w:color="auto"/>
            <w:right w:val="none" w:sz="0" w:space="0" w:color="auto"/>
          </w:divBdr>
        </w:div>
        <w:div w:id="1944725518">
          <w:marLeft w:val="640"/>
          <w:marRight w:val="0"/>
          <w:marTop w:val="0"/>
          <w:marBottom w:val="0"/>
          <w:divBdr>
            <w:top w:val="none" w:sz="0" w:space="0" w:color="auto"/>
            <w:left w:val="none" w:sz="0" w:space="0" w:color="auto"/>
            <w:bottom w:val="none" w:sz="0" w:space="0" w:color="auto"/>
            <w:right w:val="none" w:sz="0" w:space="0" w:color="auto"/>
          </w:divBdr>
        </w:div>
        <w:div w:id="1992561839">
          <w:marLeft w:val="640"/>
          <w:marRight w:val="0"/>
          <w:marTop w:val="0"/>
          <w:marBottom w:val="0"/>
          <w:divBdr>
            <w:top w:val="none" w:sz="0" w:space="0" w:color="auto"/>
            <w:left w:val="none" w:sz="0" w:space="0" w:color="auto"/>
            <w:bottom w:val="none" w:sz="0" w:space="0" w:color="auto"/>
            <w:right w:val="none" w:sz="0" w:space="0" w:color="auto"/>
          </w:divBdr>
        </w:div>
        <w:div w:id="2049909184">
          <w:marLeft w:val="640"/>
          <w:marRight w:val="0"/>
          <w:marTop w:val="0"/>
          <w:marBottom w:val="0"/>
          <w:divBdr>
            <w:top w:val="none" w:sz="0" w:space="0" w:color="auto"/>
            <w:left w:val="none" w:sz="0" w:space="0" w:color="auto"/>
            <w:bottom w:val="none" w:sz="0" w:space="0" w:color="auto"/>
            <w:right w:val="none" w:sz="0" w:space="0" w:color="auto"/>
          </w:divBdr>
        </w:div>
      </w:divsChild>
    </w:div>
    <w:div w:id="910507326">
      <w:marLeft w:val="640"/>
      <w:marRight w:val="0"/>
      <w:marTop w:val="0"/>
      <w:marBottom w:val="0"/>
      <w:divBdr>
        <w:top w:val="none" w:sz="0" w:space="0" w:color="auto"/>
        <w:left w:val="none" w:sz="0" w:space="0" w:color="auto"/>
        <w:bottom w:val="none" w:sz="0" w:space="0" w:color="auto"/>
        <w:right w:val="none" w:sz="0" w:space="0" w:color="auto"/>
      </w:divBdr>
    </w:div>
    <w:div w:id="914318370">
      <w:bodyDiv w:val="1"/>
      <w:marLeft w:val="0"/>
      <w:marRight w:val="0"/>
      <w:marTop w:val="0"/>
      <w:marBottom w:val="0"/>
      <w:divBdr>
        <w:top w:val="none" w:sz="0" w:space="0" w:color="auto"/>
        <w:left w:val="none" w:sz="0" w:space="0" w:color="auto"/>
        <w:bottom w:val="none" w:sz="0" w:space="0" w:color="auto"/>
        <w:right w:val="none" w:sz="0" w:space="0" w:color="auto"/>
      </w:divBdr>
      <w:divsChild>
        <w:div w:id="9064591">
          <w:marLeft w:val="640"/>
          <w:marRight w:val="0"/>
          <w:marTop w:val="0"/>
          <w:marBottom w:val="0"/>
          <w:divBdr>
            <w:top w:val="none" w:sz="0" w:space="0" w:color="auto"/>
            <w:left w:val="none" w:sz="0" w:space="0" w:color="auto"/>
            <w:bottom w:val="none" w:sz="0" w:space="0" w:color="auto"/>
            <w:right w:val="none" w:sz="0" w:space="0" w:color="auto"/>
          </w:divBdr>
        </w:div>
        <w:div w:id="40639678">
          <w:marLeft w:val="640"/>
          <w:marRight w:val="0"/>
          <w:marTop w:val="0"/>
          <w:marBottom w:val="0"/>
          <w:divBdr>
            <w:top w:val="none" w:sz="0" w:space="0" w:color="auto"/>
            <w:left w:val="none" w:sz="0" w:space="0" w:color="auto"/>
            <w:bottom w:val="none" w:sz="0" w:space="0" w:color="auto"/>
            <w:right w:val="none" w:sz="0" w:space="0" w:color="auto"/>
          </w:divBdr>
        </w:div>
        <w:div w:id="145829708">
          <w:marLeft w:val="640"/>
          <w:marRight w:val="0"/>
          <w:marTop w:val="0"/>
          <w:marBottom w:val="0"/>
          <w:divBdr>
            <w:top w:val="none" w:sz="0" w:space="0" w:color="auto"/>
            <w:left w:val="none" w:sz="0" w:space="0" w:color="auto"/>
            <w:bottom w:val="none" w:sz="0" w:space="0" w:color="auto"/>
            <w:right w:val="none" w:sz="0" w:space="0" w:color="auto"/>
          </w:divBdr>
        </w:div>
        <w:div w:id="195506623">
          <w:marLeft w:val="640"/>
          <w:marRight w:val="0"/>
          <w:marTop w:val="0"/>
          <w:marBottom w:val="0"/>
          <w:divBdr>
            <w:top w:val="none" w:sz="0" w:space="0" w:color="auto"/>
            <w:left w:val="none" w:sz="0" w:space="0" w:color="auto"/>
            <w:bottom w:val="none" w:sz="0" w:space="0" w:color="auto"/>
            <w:right w:val="none" w:sz="0" w:space="0" w:color="auto"/>
          </w:divBdr>
        </w:div>
        <w:div w:id="256640620">
          <w:marLeft w:val="640"/>
          <w:marRight w:val="0"/>
          <w:marTop w:val="0"/>
          <w:marBottom w:val="0"/>
          <w:divBdr>
            <w:top w:val="none" w:sz="0" w:space="0" w:color="auto"/>
            <w:left w:val="none" w:sz="0" w:space="0" w:color="auto"/>
            <w:bottom w:val="none" w:sz="0" w:space="0" w:color="auto"/>
            <w:right w:val="none" w:sz="0" w:space="0" w:color="auto"/>
          </w:divBdr>
        </w:div>
        <w:div w:id="281378494">
          <w:marLeft w:val="640"/>
          <w:marRight w:val="0"/>
          <w:marTop w:val="0"/>
          <w:marBottom w:val="0"/>
          <w:divBdr>
            <w:top w:val="none" w:sz="0" w:space="0" w:color="auto"/>
            <w:left w:val="none" w:sz="0" w:space="0" w:color="auto"/>
            <w:bottom w:val="none" w:sz="0" w:space="0" w:color="auto"/>
            <w:right w:val="none" w:sz="0" w:space="0" w:color="auto"/>
          </w:divBdr>
        </w:div>
        <w:div w:id="282002189">
          <w:marLeft w:val="640"/>
          <w:marRight w:val="0"/>
          <w:marTop w:val="0"/>
          <w:marBottom w:val="0"/>
          <w:divBdr>
            <w:top w:val="none" w:sz="0" w:space="0" w:color="auto"/>
            <w:left w:val="none" w:sz="0" w:space="0" w:color="auto"/>
            <w:bottom w:val="none" w:sz="0" w:space="0" w:color="auto"/>
            <w:right w:val="none" w:sz="0" w:space="0" w:color="auto"/>
          </w:divBdr>
        </w:div>
        <w:div w:id="291445297">
          <w:marLeft w:val="640"/>
          <w:marRight w:val="0"/>
          <w:marTop w:val="0"/>
          <w:marBottom w:val="0"/>
          <w:divBdr>
            <w:top w:val="none" w:sz="0" w:space="0" w:color="auto"/>
            <w:left w:val="none" w:sz="0" w:space="0" w:color="auto"/>
            <w:bottom w:val="none" w:sz="0" w:space="0" w:color="auto"/>
            <w:right w:val="none" w:sz="0" w:space="0" w:color="auto"/>
          </w:divBdr>
        </w:div>
        <w:div w:id="318701888">
          <w:marLeft w:val="640"/>
          <w:marRight w:val="0"/>
          <w:marTop w:val="0"/>
          <w:marBottom w:val="0"/>
          <w:divBdr>
            <w:top w:val="none" w:sz="0" w:space="0" w:color="auto"/>
            <w:left w:val="none" w:sz="0" w:space="0" w:color="auto"/>
            <w:bottom w:val="none" w:sz="0" w:space="0" w:color="auto"/>
            <w:right w:val="none" w:sz="0" w:space="0" w:color="auto"/>
          </w:divBdr>
        </w:div>
        <w:div w:id="323048071">
          <w:marLeft w:val="640"/>
          <w:marRight w:val="0"/>
          <w:marTop w:val="0"/>
          <w:marBottom w:val="0"/>
          <w:divBdr>
            <w:top w:val="none" w:sz="0" w:space="0" w:color="auto"/>
            <w:left w:val="none" w:sz="0" w:space="0" w:color="auto"/>
            <w:bottom w:val="none" w:sz="0" w:space="0" w:color="auto"/>
            <w:right w:val="none" w:sz="0" w:space="0" w:color="auto"/>
          </w:divBdr>
        </w:div>
        <w:div w:id="334648614">
          <w:marLeft w:val="640"/>
          <w:marRight w:val="0"/>
          <w:marTop w:val="0"/>
          <w:marBottom w:val="0"/>
          <w:divBdr>
            <w:top w:val="none" w:sz="0" w:space="0" w:color="auto"/>
            <w:left w:val="none" w:sz="0" w:space="0" w:color="auto"/>
            <w:bottom w:val="none" w:sz="0" w:space="0" w:color="auto"/>
            <w:right w:val="none" w:sz="0" w:space="0" w:color="auto"/>
          </w:divBdr>
        </w:div>
        <w:div w:id="343636457">
          <w:marLeft w:val="640"/>
          <w:marRight w:val="0"/>
          <w:marTop w:val="0"/>
          <w:marBottom w:val="0"/>
          <w:divBdr>
            <w:top w:val="none" w:sz="0" w:space="0" w:color="auto"/>
            <w:left w:val="none" w:sz="0" w:space="0" w:color="auto"/>
            <w:bottom w:val="none" w:sz="0" w:space="0" w:color="auto"/>
            <w:right w:val="none" w:sz="0" w:space="0" w:color="auto"/>
          </w:divBdr>
        </w:div>
        <w:div w:id="402265432">
          <w:marLeft w:val="640"/>
          <w:marRight w:val="0"/>
          <w:marTop w:val="0"/>
          <w:marBottom w:val="0"/>
          <w:divBdr>
            <w:top w:val="none" w:sz="0" w:space="0" w:color="auto"/>
            <w:left w:val="none" w:sz="0" w:space="0" w:color="auto"/>
            <w:bottom w:val="none" w:sz="0" w:space="0" w:color="auto"/>
            <w:right w:val="none" w:sz="0" w:space="0" w:color="auto"/>
          </w:divBdr>
        </w:div>
        <w:div w:id="402803662">
          <w:marLeft w:val="640"/>
          <w:marRight w:val="0"/>
          <w:marTop w:val="0"/>
          <w:marBottom w:val="0"/>
          <w:divBdr>
            <w:top w:val="none" w:sz="0" w:space="0" w:color="auto"/>
            <w:left w:val="none" w:sz="0" w:space="0" w:color="auto"/>
            <w:bottom w:val="none" w:sz="0" w:space="0" w:color="auto"/>
            <w:right w:val="none" w:sz="0" w:space="0" w:color="auto"/>
          </w:divBdr>
        </w:div>
        <w:div w:id="407769194">
          <w:marLeft w:val="640"/>
          <w:marRight w:val="0"/>
          <w:marTop w:val="0"/>
          <w:marBottom w:val="0"/>
          <w:divBdr>
            <w:top w:val="none" w:sz="0" w:space="0" w:color="auto"/>
            <w:left w:val="none" w:sz="0" w:space="0" w:color="auto"/>
            <w:bottom w:val="none" w:sz="0" w:space="0" w:color="auto"/>
            <w:right w:val="none" w:sz="0" w:space="0" w:color="auto"/>
          </w:divBdr>
        </w:div>
        <w:div w:id="423690389">
          <w:marLeft w:val="640"/>
          <w:marRight w:val="0"/>
          <w:marTop w:val="0"/>
          <w:marBottom w:val="0"/>
          <w:divBdr>
            <w:top w:val="none" w:sz="0" w:space="0" w:color="auto"/>
            <w:left w:val="none" w:sz="0" w:space="0" w:color="auto"/>
            <w:bottom w:val="none" w:sz="0" w:space="0" w:color="auto"/>
            <w:right w:val="none" w:sz="0" w:space="0" w:color="auto"/>
          </w:divBdr>
        </w:div>
        <w:div w:id="441657838">
          <w:marLeft w:val="640"/>
          <w:marRight w:val="0"/>
          <w:marTop w:val="0"/>
          <w:marBottom w:val="0"/>
          <w:divBdr>
            <w:top w:val="none" w:sz="0" w:space="0" w:color="auto"/>
            <w:left w:val="none" w:sz="0" w:space="0" w:color="auto"/>
            <w:bottom w:val="none" w:sz="0" w:space="0" w:color="auto"/>
            <w:right w:val="none" w:sz="0" w:space="0" w:color="auto"/>
          </w:divBdr>
        </w:div>
        <w:div w:id="455414973">
          <w:marLeft w:val="640"/>
          <w:marRight w:val="0"/>
          <w:marTop w:val="0"/>
          <w:marBottom w:val="0"/>
          <w:divBdr>
            <w:top w:val="none" w:sz="0" w:space="0" w:color="auto"/>
            <w:left w:val="none" w:sz="0" w:space="0" w:color="auto"/>
            <w:bottom w:val="none" w:sz="0" w:space="0" w:color="auto"/>
            <w:right w:val="none" w:sz="0" w:space="0" w:color="auto"/>
          </w:divBdr>
        </w:div>
        <w:div w:id="466239216">
          <w:marLeft w:val="640"/>
          <w:marRight w:val="0"/>
          <w:marTop w:val="0"/>
          <w:marBottom w:val="0"/>
          <w:divBdr>
            <w:top w:val="none" w:sz="0" w:space="0" w:color="auto"/>
            <w:left w:val="none" w:sz="0" w:space="0" w:color="auto"/>
            <w:bottom w:val="none" w:sz="0" w:space="0" w:color="auto"/>
            <w:right w:val="none" w:sz="0" w:space="0" w:color="auto"/>
          </w:divBdr>
        </w:div>
        <w:div w:id="539316674">
          <w:marLeft w:val="640"/>
          <w:marRight w:val="0"/>
          <w:marTop w:val="0"/>
          <w:marBottom w:val="0"/>
          <w:divBdr>
            <w:top w:val="none" w:sz="0" w:space="0" w:color="auto"/>
            <w:left w:val="none" w:sz="0" w:space="0" w:color="auto"/>
            <w:bottom w:val="none" w:sz="0" w:space="0" w:color="auto"/>
            <w:right w:val="none" w:sz="0" w:space="0" w:color="auto"/>
          </w:divBdr>
        </w:div>
        <w:div w:id="608120856">
          <w:marLeft w:val="640"/>
          <w:marRight w:val="0"/>
          <w:marTop w:val="0"/>
          <w:marBottom w:val="0"/>
          <w:divBdr>
            <w:top w:val="none" w:sz="0" w:space="0" w:color="auto"/>
            <w:left w:val="none" w:sz="0" w:space="0" w:color="auto"/>
            <w:bottom w:val="none" w:sz="0" w:space="0" w:color="auto"/>
            <w:right w:val="none" w:sz="0" w:space="0" w:color="auto"/>
          </w:divBdr>
        </w:div>
        <w:div w:id="725881338">
          <w:marLeft w:val="640"/>
          <w:marRight w:val="0"/>
          <w:marTop w:val="0"/>
          <w:marBottom w:val="0"/>
          <w:divBdr>
            <w:top w:val="none" w:sz="0" w:space="0" w:color="auto"/>
            <w:left w:val="none" w:sz="0" w:space="0" w:color="auto"/>
            <w:bottom w:val="none" w:sz="0" w:space="0" w:color="auto"/>
            <w:right w:val="none" w:sz="0" w:space="0" w:color="auto"/>
          </w:divBdr>
        </w:div>
        <w:div w:id="738483194">
          <w:marLeft w:val="640"/>
          <w:marRight w:val="0"/>
          <w:marTop w:val="0"/>
          <w:marBottom w:val="0"/>
          <w:divBdr>
            <w:top w:val="none" w:sz="0" w:space="0" w:color="auto"/>
            <w:left w:val="none" w:sz="0" w:space="0" w:color="auto"/>
            <w:bottom w:val="none" w:sz="0" w:space="0" w:color="auto"/>
            <w:right w:val="none" w:sz="0" w:space="0" w:color="auto"/>
          </w:divBdr>
        </w:div>
        <w:div w:id="750203002">
          <w:marLeft w:val="640"/>
          <w:marRight w:val="0"/>
          <w:marTop w:val="0"/>
          <w:marBottom w:val="0"/>
          <w:divBdr>
            <w:top w:val="none" w:sz="0" w:space="0" w:color="auto"/>
            <w:left w:val="none" w:sz="0" w:space="0" w:color="auto"/>
            <w:bottom w:val="none" w:sz="0" w:space="0" w:color="auto"/>
            <w:right w:val="none" w:sz="0" w:space="0" w:color="auto"/>
          </w:divBdr>
        </w:div>
        <w:div w:id="757292119">
          <w:marLeft w:val="640"/>
          <w:marRight w:val="0"/>
          <w:marTop w:val="0"/>
          <w:marBottom w:val="0"/>
          <w:divBdr>
            <w:top w:val="none" w:sz="0" w:space="0" w:color="auto"/>
            <w:left w:val="none" w:sz="0" w:space="0" w:color="auto"/>
            <w:bottom w:val="none" w:sz="0" w:space="0" w:color="auto"/>
            <w:right w:val="none" w:sz="0" w:space="0" w:color="auto"/>
          </w:divBdr>
        </w:div>
        <w:div w:id="779645129">
          <w:marLeft w:val="640"/>
          <w:marRight w:val="0"/>
          <w:marTop w:val="0"/>
          <w:marBottom w:val="0"/>
          <w:divBdr>
            <w:top w:val="none" w:sz="0" w:space="0" w:color="auto"/>
            <w:left w:val="none" w:sz="0" w:space="0" w:color="auto"/>
            <w:bottom w:val="none" w:sz="0" w:space="0" w:color="auto"/>
            <w:right w:val="none" w:sz="0" w:space="0" w:color="auto"/>
          </w:divBdr>
        </w:div>
        <w:div w:id="804590564">
          <w:marLeft w:val="640"/>
          <w:marRight w:val="0"/>
          <w:marTop w:val="0"/>
          <w:marBottom w:val="0"/>
          <w:divBdr>
            <w:top w:val="none" w:sz="0" w:space="0" w:color="auto"/>
            <w:left w:val="none" w:sz="0" w:space="0" w:color="auto"/>
            <w:bottom w:val="none" w:sz="0" w:space="0" w:color="auto"/>
            <w:right w:val="none" w:sz="0" w:space="0" w:color="auto"/>
          </w:divBdr>
        </w:div>
        <w:div w:id="806969541">
          <w:marLeft w:val="640"/>
          <w:marRight w:val="0"/>
          <w:marTop w:val="0"/>
          <w:marBottom w:val="0"/>
          <w:divBdr>
            <w:top w:val="none" w:sz="0" w:space="0" w:color="auto"/>
            <w:left w:val="none" w:sz="0" w:space="0" w:color="auto"/>
            <w:bottom w:val="none" w:sz="0" w:space="0" w:color="auto"/>
            <w:right w:val="none" w:sz="0" w:space="0" w:color="auto"/>
          </w:divBdr>
        </w:div>
        <w:div w:id="969868562">
          <w:marLeft w:val="640"/>
          <w:marRight w:val="0"/>
          <w:marTop w:val="0"/>
          <w:marBottom w:val="0"/>
          <w:divBdr>
            <w:top w:val="none" w:sz="0" w:space="0" w:color="auto"/>
            <w:left w:val="none" w:sz="0" w:space="0" w:color="auto"/>
            <w:bottom w:val="none" w:sz="0" w:space="0" w:color="auto"/>
            <w:right w:val="none" w:sz="0" w:space="0" w:color="auto"/>
          </w:divBdr>
        </w:div>
        <w:div w:id="993873786">
          <w:marLeft w:val="640"/>
          <w:marRight w:val="0"/>
          <w:marTop w:val="0"/>
          <w:marBottom w:val="0"/>
          <w:divBdr>
            <w:top w:val="none" w:sz="0" w:space="0" w:color="auto"/>
            <w:left w:val="none" w:sz="0" w:space="0" w:color="auto"/>
            <w:bottom w:val="none" w:sz="0" w:space="0" w:color="auto"/>
            <w:right w:val="none" w:sz="0" w:space="0" w:color="auto"/>
          </w:divBdr>
        </w:div>
        <w:div w:id="1000304753">
          <w:marLeft w:val="640"/>
          <w:marRight w:val="0"/>
          <w:marTop w:val="0"/>
          <w:marBottom w:val="0"/>
          <w:divBdr>
            <w:top w:val="none" w:sz="0" w:space="0" w:color="auto"/>
            <w:left w:val="none" w:sz="0" w:space="0" w:color="auto"/>
            <w:bottom w:val="none" w:sz="0" w:space="0" w:color="auto"/>
            <w:right w:val="none" w:sz="0" w:space="0" w:color="auto"/>
          </w:divBdr>
        </w:div>
        <w:div w:id="1005016761">
          <w:marLeft w:val="640"/>
          <w:marRight w:val="0"/>
          <w:marTop w:val="0"/>
          <w:marBottom w:val="0"/>
          <w:divBdr>
            <w:top w:val="none" w:sz="0" w:space="0" w:color="auto"/>
            <w:left w:val="none" w:sz="0" w:space="0" w:color="auto"/>
            <w:bottom w:val="none" w:sz="0" w:space="0" w:color="auto"/>
            <w:right w:val="none" w:sz="0" w:space="0" w:color="auto"/>
          </w:divBdr>
        </w:div>
        <w:div w:id="1012797666">
          <w:marLeft w:val="640"/>
          <w:marRight w:val="0"/>
          <w:marTop w:val="0"/>
          <w:marBottom w:val="0"/>
          <w:divBdr>
            <w:top w:val="none" w:sz="0" w:space="0" w:color="auto"/>
            <w:left w:val="none" w:sz="0" w:space="0" w:color="auto"/>
            <w:bottom w:val="none" w:sz="0" w:space="0" w:color="auto"/>
            <w:right w:val="none" w:sz="0" w:space="0" w:color="auto"/>
          </w:divBdr>
        </w:div>
        <w:div w:id="1037895019">
          <w:marLeft w:val="640"/>
          <w:marRight w:val="0"/>
          <w:marTop w:val="0"/>
          <w:marBottom w:val="0"/>
          <w:divBdr>
            <w:top w:val="none" w:sz="0" w:space="0" w:color="auto"/>
            <w:left w:val="none" w:sz="0" w:space="0" w:color="auto"/>
            <w:bottom w:val="none" w:sz="0" w:space="0" w:color="auto"/>
            <w:right w:val="none" w:sz="0" w:space="0" w:color="auto"/>
          </w:divBdr>
        </w:div>
        <w:div w:id="1058866788">
          <w:marLeft w:val="640"/>
          <w:marRight w:val="0"/>
          <w:marTop w:val="0"/>
          <w:marBottom w:val="0"/>
          <w:divBdr>
            <w:top w:val="none" w:sz="0" w:space="0" w:color="auto"/>
            <w:left w:val="none" w:sz="0" w:space="0" w:color="auto"/>
            <w:bottom w:val="none" w:sz="0" w:space="0" w:color="auto"/>
            <w:right w:val="none" w:sz="0" w:space="0" w:color="auto"/>
          </w:divBdr>
        </w:div>
        <w:div w:id="1180389288">
          <w:marLeft w:val="640"/>
          <w:marRight w:val="0"/>
          <w:marTop w:val="0"/>
          <w:marBottom w:val="0"/>
          <w:divBdr>
            <w:top w:val="none" w:sz="0" w:space="0" w:color="auto"/>
            <w:left w:val="none" w:sz="0" w:space="0" w:color="auto"/>
            <w:bottom w:val="none" w:sz="0" w:space="0" w:color="auto"/>
            <w:right w:val="none" w:sz="0" w:space="0" w:color="auto"/>
          </w:divBdr>
        </w:div>
        <w:div w:id="1186142102">
          <w:marLeft w:val="640"/>
          <w:marRight w:val="0"/>
          <w:marTop w:val="0"/>
          <w:marBottom w:val="0"/>
          <w:divBdr>
            <w:top w:val="none" w:sz="0" w:space="0" w:color="auto"/>
            <w:left w:val="none" w:sz="0" w:space="0" w:color="auto"/>
            <w:bottom w:val="none" w:sz="0" w:space="0" w:color="auto"/>
            <w:right w:val="none" w:sz="0" w:space="0" w:color="auto"/>
          </w:divBdr>
        </w:div>
        <w:div w:id="1261722553">
          <w:marLeft w:val="640"/>
          <w:marRight w:val="0"/>
          <w:marTop w:val="0"/>
          <w:marBottom w:val="0"/>
          <w:divBdr>
            <w:top w:val="none" w:sz="0" w:space="0" w:color="auto"/>
            <w:left w:val="none" w:sz="0" w:space="0" w:color="auto"/>
            <w:bottom w:val="none" w:sz="0" w:space="0" w:color="auto"/>
            <w:right w:val="none" w:sz="0" w:space="0" w:color="auto"/>
          </w:divBdr>
        </w:div>
        <w:div w:id="1269435010">
          <w:marLeft w:val="640"/>
          <w:marRight w:val="0"/>
          <w:marTop w:val="0"/>
          <w:marBottom w:val="0"/>
          <w:divBdr>
            <w:top w:val="none" w:sz="0" w:space="0" w:color="auto"/>
            <w:left w:val="none" w:sz="0" w:space="0" w:color="auto"/>
            <w:bottom w:val="none" w:sz="0" w:space="0" w:color="auto"/>
            <w:right w:val="none" w:sz="0" w:space="0" w:color="auto"/>
          </w:divBdr>
        </w:div>
        <w:div w:id="1274289910">
          <w:marLeft w:val="640"/>
          <w:marRight w:val="0"/>
          <w:marTop w:val="0"/>
          <w:marBottom w:val="0"/>
          <w:divBdr>
            <w:top w:val="none" w:sz="0" w:space="0" w:color="auto"/>
            <w:left w:val="none" w:sz="0" w:space="0" w:color="auto"/>
            <w:bottom w:val="none" w:sz="0" w:space="0" w:color="auto"/>
            <w:right w:val="none" w:sz="0" w:space="0" w:color="auto"/>
          </w:divBdr>
        </w:div>
        <w:div w:id="1373846728">
          <w:marLeft w:val="640"/>
          <w:marRight w:val="0"/>
          <w:marTop w:val="0"/>
          <w:marBottom w:val="0"/>
          <w:divBdr>
            <w:top w:val="none" w:sz="0" w:space="0" w:color="auto"/>
            <w:left w:val="none" w:sz="0" w:space="0" w:color="auto"/>
            <w:bottom w:val="none" w:sz="0" w:space="0" w:color="auto"/>
            <w:right w:val="none" w:sz="0" w:space="0" w:color="auto"/>
          </w:divBdr>
        </w:div>
        <w:div w:id="1392845713">
          <w:marLeft w:val="640"/>
          <w:marRight w:val="0"/>
          <w:marTop w:val="0"/>
          <w:marBottom w:val="0"/>
          <w:divBdr>
            <w:top w:val="none" w:sz="0" w:space="0" w:color="auto"/>
            <w:left w:val="none" w:sz="0" w:space="0" w:color="auto"/>
            <w:bottom w:val="none" w:sz="0" w:space="0" w:color="auto"/>
            <w:right w:val="none" w:sz="0" w:space="0" w:color="auto"/>
          </w:divBdr>
        </w:div>
        <w:div w:id="1431076264">
          <w:marLeft w:val="640"/>
          <w:marRight w:val="0"/>
          <w:marTop w:val="0"/>
          <w:marBottom w:val="0"/>
          <w:divBdr>
            <w:top w:val="none" w:sz="0" w:space="0" w:color="auto"/>
            <w:left w:val="none" w:sz="0" w:space="0" w:color="auto"/>
            <w:bottom w:val="none" w:sz="0" w:space="0" w:color="auto"/>
            <w:right w:val="none" w:sz="0" w:space="0" w:color="auto"/>
          </w:divBdr>
        </w:div>
        <w:div w:id="1631010717">
          <w:marLeft w:val="640"/>
          <w:marRight w:val="0"/>
          <w:marTop w:val="0"/>
          <w:marBottom w:val="0"/>
          <w:divBdr>
            <w:top w:val="none" w:sz="0" w:space="0" w:color="auto"/>
            <w:left w:val="none" w:sz="0" w:space="0" w:color="auto"/>
            <w:bottom w:val="none" w:sz="0" w:space="0" w:color="auto"/>
            <w:right w:val="none" w:sz="0" w:space="0" w:color="auto"/>
          </w:divBdr>
        </w:div>
        <w:div w:id="1680280072">
          <w:marLeft w:val="640"/>
          <w:marRight w:val="0"/>
          <w:marTop w:val="0"/>
          <w:marBottom w:val="0"/>
          <w:divBdr>
            <w:top w:val="none" w:sz="0" w:space="0" w:color="auto"/>
            <w:left w:val="none" w:sz="0" w:space="0" w:color="auto"/>
            <w:bottom w:val="none" w:sz="0" w:space="0" w:color="auto"/>
            <w:right w:val="none" w:sz="0" w:space="0" w:color="auto"/>
          </w:divBdr>
        </w:div>
        <w:div w:id="1724253636">
          <w:marLeft w:val="640"/>
          <w:marRight w:val="0"/>
          <w:marTop w:val="0"/>
          <w:marBottom w:val="0"/>
          <w:divBdr>
            <w:top w:val="none" w:sz="0" w:space="0" w:color="auto"/>
            <w:left w:val="none" w:sz="0" w:space="0" w:color="auto"/>
            <w:bottom w:val="none" w:sz="0" w:space="0" w:color="auto"/>
            <w:right w:val="none" w:sz="0" w:space="0" w:color="auto"/>
          </w:divBdr>
        </w:div>
        <w:div w:id="1741978547">
          <w:marLeft w:val="640"/>
          <w:marRight w:val="0"/>
          <w:marTop w:val="0"/>
          <w:marBottom w:val="0"/>
          <w:divBdr>
            <w:top w:val="none" w:sz="0" w:space="0" w:color="auto"/>
            <w:left w:val="none" w:sz="0" w:space="0" w:color="auto"/>
            <w:bottom w:val="none" w:sz="0" w:space="0" w:color="auto"/>
            <w:right w:val="none" w:sz="0" w:space="0" w:color="auto"/>
          </w:divBdr>
        </w:div>
        <w:div w:id="1845435925">
          <w:marLeft w:val="640"/>
          <w:marRight w:val="0"/>
          <w:marTop w:val="0"/>
          <w:marBottom w:val="0"/>
          <w:divBdr>
            <w:top w:val="none" w:sz="0" w:space="0" w:color="auto"/>
            <w:left w:val="none" w:sz="0" w:space="0" w:color="auto"/>
            <w:bottom w:val="none" w:sz="0" w:space="0" w:color="auto"/>
            <w:right w:val="none" w:sz="0" w:space="0" w:color="auto"/>
          </w:divBdr>
        </w:div>
        <w:div w:id="1850948244">
          <w:marLeft w:val="640"/>
          <w:marRight w:val="0"/>
          <w:marTop w:val="0"/>
          <w:marBottom w:val="0"/>
          <w:divBdr>
            <w:top w:val="none" w:sz="0" w:space="0" w:color="auto"/>
            <w:left w:val="none" w:sz="0" w:space="0" w:color="auto"/>
            <w:bottom w:val="none" w:sz="0" w:space="0" w:color="auto"/>
            <w:right w:val="none" w:sz="0" w:space="0" w:color="auto"/>
          </w:divBdr>
        </w:div>
        <w:div w:id="1948392533">
          <w:marLeft w:val="640"/>
          <w:marRight w:val="0"/>
          <w:marTop w:val="0"/>
          <w:marBottom w:val="0"/>
          <w:divBdr>
            <w:top w:val="none" w:sz="0" w:space="0" w:color="auto"/>
            <w:left w:val="none" w:sz="0" w:space="0" w:color="auto"/>
            <w:bottom w:val="none" w:sz="0" w:space="0" w:color="auto"/>
            <w:right w:val="none" w:sz="0" w:space="0" w:color="auto"/>
          </w:divBdr>
        </w:div>
        <w:div w:id="1985235399">
          <w:marLeft w:val="640"/>
          <w:marRight w:val="0"/>
          <w:marTop w:val="0"/>
          <w:marBottom w:val="0"/>
          <w:divBdr>
            <w:top w:val="none" w:sz="0" w:space="0" w:color="auto"/>
            <w:left w:val="none" w:sz="0" w:space="0" w:color="auto"/>
            <w:bottom w:val="none" w:sz="0" w:space="0" w:color="auto"/>
            <w:right w:val="none" w:sz="0" w:space="0" w:color="auto"/>
          </w:divBdr>
        </w:div>
        <w:div w:id="1986085352">
          <w:marLeft w:val="640"/>
          <w:marRight w:val="0"/>
          <w:marTop w:val="0"/>
          <w:marBottom w:val="0"/>
          <w:divBdr>
            <w:top w:val="none" w:sz="0" w:space="0" w:color="auto"/>
            <w:left w:val="none" w:sz="0" w:space="0" w:color="auto"/>
            <w:bottom w:val="none" w:sz="0" w:space="0" w:color="auto"/>
            <w:right w:val="none" w:sz="0" w:space="0" w:color="auto"/>
          </w:divBdr>
        </w:div>
        <w:div w:id="2022394979">
          <w:marLeft w:val="640"/>
          <w:marRight w:val="0"/>
          <w:marTop w:val="0"/>
          <w:marBottom w:val="0"/>
          <w:divBdr>
            <w:top w:val="none" w:sz="0" w:space="0" w:color="auto"/>
            <w:left w:val="none" w:sz="0" w:space="0" w:color="auto"/>
            <w:bottom w:val="none" w:sz="0" w:space="0" w:color="auto"/>
            <w:right w:val="none" w:sz="0" w:space="0" w:color="auto"/>
          </w:divBdr>
        </w:div>
        <w:div w:id="2038045616">
          <w:marLeft w:val="640"/>
          <w:marRight w:val="0"/>
          <w:marTop w:val="0"/>
          <w:marBottom w:val="0"/>
          <w:divBdr>
            <w:top w:val="none" w:sz="0" w:space="0" w:color="auto"/>
            <w:left w:val="none" w:sz="0" w:space="0" w:color="auto"/>
            <w:bottom w:val="none" w:sz="0" w:space="0" w:color="auto"/>
            <w:right w:val="none" w:sz="0" w:space="0" w:color="auto"/>
          </w:divBdr>
        </w:div>
        <w:div w:id="2058510324">
          <w:marLeft w:val="640"/>
          <w:marRight w:val="0"/>
          <w:marTop w:val="0"/>
          <w:marBottom w:val="0"/>
          <w:divBdr>
            <w:top w:val="none" w:sz="0" w:space="0" w:color="auto"/>
            <w:left w:val="none" w:sz="0" w:space="0" w:color="auto"/>
            <w:bottom w:val="none" w:sz="0" w:space="0" w:color="auto"/>
            <w:right w:val="none" w:sz="0" w:space="0" w:color="auto"/>
          </w:divBdr>
        </w:div>
        <w:div w:id="2067683132">
          <w:marLeft w:val="640"/>
          <w:marRight w:val="0"/>
          <w:marTop w:val="0"/>
          <w:marBottom w:val="0"/>
          <w:divBdr>
            <w:top w:val="none" w:sz="0" w:space="0" w:color="auto"/>
            <w:left w:val="none" w:sz="0" w:space="0" w:color="auto"/>
            <w:bottom w:val="none" w:sz="0" w:space="0" w:color="auto"/>
            <w:right w:val="none" w:sz="0" w:space="0" w:color="auto"/>
          </w:divBdr>
        </w:div>
        <w:div w:id="2133471535">
          <w:marLeft w:val="640"/>
          <w:marRight w:val="0"/>
          <w:marTop w:val="0"/>
          <w:marBottom w:val="0"/>
          <w:divBdr>
            <w:top w:val="none" w:sz="0" w:space="0" w:color="auto"/>
            <w:left w:val="none" w:sz="0" w:space="0" w:color="auto"/>
            <w:bottom w:val="none" w:sz="0" w:space="0" w:color="auto"/>
            <w:right w:val="none" w:sz="0" w:space="0" w:color="auto"/>
          </w:divBdr>
        </w:div>
      </w:divsChild>
    </w:div>
    <w:div w:id="942227092">
      <w:bodyDiv w:val="1"/>
      <w:marLeft w:val="0"/>
      <w:marRight w:val="0"/>
      <w:marTop w:val="0"/>
      <w:marBottom w:val="0"/>
      <w:divBdr>
        <w:top w:val="none" w:sz="0" w:space="0" w:color="auto"/>
        <w:left w:val="none" w:sz="0" w:space="0" w:color="auto"/>
        <w:bottom w:val="none" w:sz="0" w:space="0" w:color="auto"/>
        <w:right w:val="none" w:sz="0" w:space="0" w:color="auto"/>
      </w:divBdr>
    </w:div>
    <w:div w:id="947928675">
      <w:bodyDiv w:val="1"/>
      <w:marLeft w:val="0"/>
      <w:marRight w:val="0"/>
      <w:marTop w:val="0"/>
      <w:marBottom w:val="0"/>
      <w:divBdr>
        <w:top w:val="none" w:sz="0" w:space="0" w:color="auto"/>
        <w:left w:val="none" w:sz="0" w:space="0" w:color="auto"/>
        <w:bottom w:val="none" w:sz="0" w:space="0" w:color="auto"/>
        <w:right w:val="none" w:sz="0" w:space="0" w:color="auto"/>
      </w:divBdr>
      <w:divsChild>
        <w:div w:id="11995784">
          <w:marLeft w:val="640"/>
          <w:marRight w:val="0"/>
          <w:marTop w:val="0"/>
          <w:marBottom w:val="0"/>
          <w:divBdr>
            <w:top w:val="none" w:sz="0" w:space="0" w:color="auto"/>
            <w:left w:val="none" w:sz="0" w:space="0" w:color="auto"/>
            <w:bottom w:val="none" w:sz="0" w:space="0" w:color="auto"/>
            <w:right w:val="none" w:sz="0" w:space="0" w:color="auto"/>
          </w:divBdr>
        </w:div>
        <w:div w:id="62068058">
          <w:marLeft w:val="640"/>
          <w:marRight w:val="0"/>
          <w:marTop w:val="0"/>
          <w:marBottom w:val="0"/>
          <w:divBdr>
            <w:top w:val="none" w:sz="0" w:space="0" w:color="auto"/>
            <w:left w:val="none" w:sz="0" w:space="0" w:color="auto"/>
            <w:bottom w:val="none" w:sz="0" w:space="0" w:color="auto"/>
            <w:right w:val="none" w:sz="0" w:space="0" w:color="auto"/>
          </w:divBdr>
        </w:div>
        <w:div w:id="89356975">
          <w:marLeft w:val="640"/>
          <w:marRight w:val="0"/>
          <w:marTop w:val="0"/>
          <w:marBottom w:val="0"/>
          <w:divBdr>
            <w:top w:val="none" w:sz="0" w:space="0" w:color="auto"/>
            <w:left w:val="none" w:sz="0" w:space="0" w:color="auto"/>
            <w:bottom w:val="none" w:sz="0" w:space="0" w:color="auto"/>
            <w:right w:val="none" w:sz="0" w:space="0" w:color="auto"/>
          </w:divBdr>
        </w:div>
        <w:div w:id="133761198">
          <w:marLeft w:val="640"/>
          <w:marRight w:val="0"/>
          <w:marTop w:val="0"/>
          <w:marBottom w:val="0"/>
          <w:divBdr>
            <w:top w:val="none" w:sz="0" w:space="0" w:color="auto"/>
            <w:left w:val="none" w:sz="0" w:space="0" w:color="auto"/>
            <w:bottom w:val="none" w:sz="0" w:space="0" w:color="auto"/>
            <w:right w:val="none" w:sz="0" w:space="0" w:color="auto"/>
          </w:divBdr>
        </w:div>
        <w:div w:id="169374453">
          <w:marLeft w:val="640"/>
          <w:marRight w:val="0"/>
          <w:marTop w:val="0"/>
          <w:marBottom w:val="0"/>
          <w:divBdr>
            <w:top w:val="none" w:sz="0" w:space="0" w:color="auto"/>
            <w:left w:val="none" w:sz="0" w:space="0" w:color="auto"/>
            <w:bottom w:val="none" w:sz="0" w:space="0" w:color="auto"/>
            <w:right w:val="none" w:sz="0" w:space="0" w:color="auto"/>
          </w:divBdr>
        </w:div>
        <w:div w:id="182865965">
          <w:marLeft w:val="640"/>
          <w:marRight w:val="0"/>
          <w:marTop w:val="0"/>
          <w:marBottom w:val="0"/>
          <w:divBdr>
            <w:top w:val="none" w:sz="0" w:space="0" w:color="auto"/>
            <w:left w:val="none" w:sz="0" w:space="0" w:color="auto"/>
            <w:bottom w:val="none" w:sz="0" w:space="0" w:color="auto"/>
            <w:right w:val="none" w:sz="0" w:space="0" w:color="auto"/>
          </w:divBdr>
        </w:div>
        <w:div w:id="235170786">
          <w:marLeft w:val="640"/>
          <w:marRight w:val="0"/>
          <w:marTop w:val="0"/>
          <w:marBottom w:val="0"/>
          <w:divBdr>
            <w:top w:val="none" w:sz="0" w:space="0" w:color="auto"/>
            <w:left w:val="none" w:sz="0" w:space="0" w:color="auto"/>
            <w:bottom w:val="none" w:sz="0" w:space="0" w:color="auto"/>
            <w:right w:val="none" w:sz="0" w:space="0" w:color="auto"/>
          </w:divBdr>
        </w:div>
        <w:div w:id="238946647">
          <w:marLeft w:val="640"/>
          <w:marRight w:val="0"/>
          <w:marTop w:val="0"/>
          <w:marBottom w:val="0"/>
          <w:divBdr>
            <w:top w:val="none" w:sz="0" w:space="0" w:color="auto"/>
            <w:left w:val="none" w:sz="0" w:space="0" w:color="auto"/>
            <w:bottom w:val="none" w:sz="0" w:space="0" w:color="auto"/>
            <w:right w:val="none" w:sz="0" w:space="0" w:color="auto"/>
          </w:divBdr>
        </w:div>
        <w:div w:id="245386106">
          <w:marLeft w:val="640"/>
          <w:marRight w:val="0"/>
          <w:marTop w:val="0"/>
          <w:marBottom w:val="0"/>
          <w:divBdr>
            <w:top w:val="none" w:sz="0" w:space="0" w:color="auto"/>
            <w:left w:val="none" w:sz="0" w:space="0" w:color="auto"/>
            <w:bottom w:val="none" w:sz="0" w:space="0" w:color="auto"/>
            <w:right w:val="none" w:sz="0" w:space="0" w:color="auto"/>
          </w:divBdr>
        </w:div>
        <w:div w:id="286278382">
          <w:marLeft w:val="640"/>
          <w:marRight w:val="0"/>
          <w:marTop w:val="0"/>
          <w:marBottom w:val="0"/>
          <w:divBdr>
            <w:top w:val="none" w:sz="0" w:space="0" w:color="auto"/>
            <w:left w:val="none" w:sz="0" w:space="0" w:color="auto"/>
            <w:bottom w:val="none" w:sz="0" w:space="0" w:color="auto"/>
            <w:right w:val="none" w:sz="0" w:space="0" w:color="auto"/>
          </w:divBdr>
        </w:div>
        <w:div w:id="311638366">
          <w:marLeft w:val="640"/>
          <w:marRight w:val="0"/>
          <w:marTop w:val="0"/>
          <w:marBottom w:val="0"/>
          <w:divBdr>
            <w:top w:val="none" w:sz="0" w:space="0" w:color="auto"/>
            <w:left w:val="none" w:sz="0" w:space="0" w:color="auto"/>
            <w:bottom w:val="none" w:sz="0" w:space="0" w:color="auto"/>
            <w:right w:val="none" w:sz="0" w:space="0" w:color="auto"/>
          </w:divBdr>
        </w:div>
        <w:div w:id="457188225">
          <w:marLeft w:val="640"/>
          <w:marRight w:val="0"/>
          <w:marTop w:val="0"/>
          <w:marBottom w:val="0"/>
          <w:divBdr>
            <w:top w:val="none" w:sz="0" w:space="0" w:color="auto"/>
            <w:left w:val="none" w:sz="0" w:space="0" w:color="auto"/>
            <w:bottom w:val="none" w:sz="0" w:space="0" w:color="auto"/>
            <w:right w:val="none" w:sz="0" w:space="0" w:color="auto"/>
          </w:divBdr>
        </w:div>
        <w:div w:id="469707170">
          <w:marLeft w:val="640"/>
          <w:marRight w:val="0"/>
          <w:marTop w:val="0"/>
          <w:marBottom w:val="0"/>
          <w:divBdr>
            <w:top w:val="none" w:sz="0" w:space="0" w:color="auto"/>
            <w:left w:val="none" w:sz="0" w:space="0" w:color="auto"/>
            <w:bottom w:val="none" w:sz="0" w:space="0" w:color="auto"/>
            <w:right w:val="none" w:sz="0" w:space="0" w:color="auto"/>
          </w:divBdr>
        </w:div>
        <w:div w:id="498429264">
          <w:marLeft w:val="640"/>
          <w:marRight w:val="0"/>
          <w:marTop w:val="0"/>
          <w:marBottom w:val="0"/>
          <w:divBdr>
            <w:top w:val="none" w:sz="0" w:space="0" w:color="auto"/>
            <w:left w:val="none" w:sz="0" w:space="0" w:color="auto"/>
            <w:bottom w:val="none" w:sz="0" w:space="0" w:color="auto"/>
            <w:right w:val="none" w:sz="0" w:space="0" w:color="auto"/>
          </w:divBdr>
        </w:div>
        <w:div w:id="504174778">
          <w:marLeft w:val="640"/>
          <w:marRight w:val="0"/>
          <w:marTop w:val="0"/>
          <w:marBottom w:val="0"/>
          <w:divBdr>
            <w:top w:val="none" w:sz="0" w:space="0" w:color="auto"/>
            <w:left w:val="none" w:sz="0" w:space="0" w:color="auto"/>
            <w:bottom w:val="none" w:sz="0" w:space="0" w:color="auto"/>
            <w:right w:val="none" w:sz="0" w:space="0" w:color="auto"/>
          </w:divBdr>
        </w:div>
        <w:div w:id="555362623">
          <w:marLeft w:val="640"/>
          <w:marRight w:val="0"/>
          <w:marTop w:val="0"/>
          <w:marBottom w:val="0"/>
          <w:divBdr>
            <w:top w:val="none" w:sz="0" w:space="0" w:color="auto"/>
            <w:left w:val="none" w:sz="0" w:space="0" w:color="auto"/>
            <w:bottom w:val="none" w:sz="0" w:space="0" w:color="auto"/>
            <w:right w:val="none" w:sz="0" w:space="0" w:color="auto"/>
          </w:divBdr>
        </w:div>
        <w:div w:id="654459813">
          <w:marLeft w:val="640"/>
          <w:marRight w:val="0"/>
          <w:marTop w:val="0"/>
          <w:marBottom w:val="0"/>
          <w:divBdr>
            <w:top w:val="none" w:sz="0" w:space="0" w:color="auto"/>
            <w:left w:val="none" w:sz="0" w:space="0" w:color="auto"/>
            <w:bottom w:val="none" w:sz="0" w:space="0" w:color="auto"/>
            <w:right w:val="none" w:sz="0" w:space="0" w:color="auto"/>
          </w:divBdr>
        </w:div>
        <w:div w:id="670329280">
          <w:marLeft w:val="640"/>
          <w:marRight w:val="0"/>
          <w:marTop w:val="0"/>
          <w:marBottom w:val="0"/>
          <w:divBdr>
            <w:top w:val="none" w:sz="0" w:space="0" w:color="auto"/>
            <w:left w:val="none" w:sz="0" w:space="0" w:color="auto"/>
            <w:bottom w:val="none" w:sz="0" w:space="0" w:color="auto"/>
            <w:right w:val="none" w:sz="0" w:space="0" w:color="auto"/>
          </w:divBdr>
        </w:div>
        <w:div w:id="678771877">
          <w:marLeft w:val="640"/>
          <w:marRight w:val="0"/>
          <w:marTop w:val="0"/>
          <w:marBottom w:val="0"/>
          <w:divBdr>
            <w:top w:val="none" w:sz="0" w:space="0" w:color="auto"/>
            <w:left w:val="none" w:sz="0" w:space="0" w:color="auto"/>
            <w:bottom w:val="none" w:sz="0" w:space="0" w:color="auto"/>
            <w:right w:val="none" w:sz="0" w:space="0" w:color="auto"/>
          </w:divBdr>
        </w:div>
        <w:div w:id="715469665">
          <w:marLeft w:val="640"/>
          <w:marRight w:val="0"/>
          <w:marTop w:val="0"/>
          <w:marBottom w:val="0"/>
          <w:divBdr>
            <w:top w:val="none" w:sz="0" w:space="0" w:color="auto"/>
            <w:left w:val="none" w:sz="0" w:space="0" w:color="auto"/>
            <w:bottom w:val="none" w:sz="0" w:space="0" w:color="auto"/>
            <w:right w:val="none" w:sz="0" w:space="0" w:color="auto"/>
          </w:divBdr>
        </w:div>
        <w:div w:id="738940824">
          <w:marLeft w:val="640"/>
          <w:marRight w:val="0"/>
          <w:marTop w:val="0"/>
          <w:marBottom w:val="0"/>
          <w:divBdr>
            <w:top w:val="none" w:sz="0" w:space="0" w:color="auto"/>
            <w:left w:val="none" w:sz="0" w:space="0" w:color="auto"/>
            <w:bottom w:val="none" w:sz="0" w:space="0" w:color="auto"/>
            <w:right w:val="none" w:sz="0" w:space="0" w:color="auto"/>
          </w:divBdr>
        </w:div>
        <w:div w:id="747772418">
          <w:marLeft w:val="640"/>
          <w:marRight w:val="0"/>
          <w:marTop w:val="0"/>
          <w:marBottom w:val="0"/>
          <w:divBdr>
            <w:top w:val="none" w:sz="0" w:space="0" w:color="auto"/>
            <w:left w:val="none" w:sz="0" w:space="0" w:color="auto"/>
            <w:bottom w:val="none" w:sz="0" w:space="0" w:color="auto"/>
            <w:right w:val="none" w:sz="0" w:space="0" w:color="auto"/>
          </w:divBdr>
        </w:div>
        <w:div w:id="770123658">
          <w:marLeft w:val="640"/>
          <w:marRight w:val="0"/>
          <w:marTop w:val="0"/>
          <w:marBottom w:val="0"/>
          <w:divBdr>
            <w:top w:val="none" w:sz="0" w:space="0" w:color="auto"/>
            <w:left w:val="none" w:sz="0" w:space="0" w:color="auto"/>
            <w:bottom w:val="none" w:sz="0" w:space="0" w:color="auto"/>
            <w:right w:val="none" w:sz="0" w:space="0" w:color="auto"/>
          </w:divBdr>
        </w:div>
        <w:div w:id="790518815">
          <w:marLeft w:val="640"/>
          <w:marRight w:val="0"/>
          <w:marTop w:val="0"/>
          <w:marBottom w:val="0"/>
          <w:divBdr>
            <w:top w:val="none" w:sz="0" w:space="0" w:color="auto"/>
            <w:left w:val="none" w:sz="0" w:space="0" w:color="auto"/>
            <w:bottom w:val="none" w:sz="0" w:space="0" w:color="auto"/>
            <w:right w:val="none" w:sz="0" w:space="0" w:color="auto"/>
          </w:divBdr>
        </w:div>
        <w:div w:id="838161388">
          <w:marLeft w:val="640"/>
          <w:marRight w:val="0"/>
          <w:marTop w:val="0"/>
          <w:marBottom w:val="0"/>
          <w:divBdr>
            <w:top w:val="none" w:sz="0" w:space="0" w:color="auto"/>
            <w:left w:val="none" w:sz="0" w:space="0" w:color="auto"/>
            <w:bottom w:val="none" w:sz="0" w:space="0" w:color="auto"/>
            <w:right w:val="none" w:sz="0" w:space="0" w:color="auto"/>
          </w:divBdr>
        </w:div>
        <w:div w:id="873158447">
          <w:marLeft w:val="640"/>
          <w:marRight w:val="0"/>
          <w:marTop w:val="0"/>
          <w:marBottom w:val="0"/>
          <w:divBdr>
            <w:top w:val="none" w:sz="0" w:space="0" w:color="auto"/>
            <w:left w:val="none" w:sz="0" w:space="0" w:color="auto"/>
            <w:bottom w:val="none" w:sz="0" w:space="0" w:color="auto"/>
            <w:right w:val="none" w:sz="0" w:space="0" w:color="auto"/>
          </w:divBdr>
        </w:div>
        <w:div w:id="877476177">
          <w:marLeft w:val="640"/>
          <w:marRight w:val="0"/>
          <w:marTop w:val="0"/>
          <w:marBottom w:val="0"/>
          <w:divBdr>
            <w:top w:val="none" w:sz="0" w:space="0" w:color="auto"/>
            <w:left w:val="none" w:sz="0" w:space="0" w:color="auto"/>
            <w:bottom w:val="none" w:sz="0" w:space="0" w:color="auto"/>
            <w:right w:val="none" w:sz="0" w:space="0" w:color="auto"/>
          </w:divBdr>
        </w:div>
        <w:div w:id="893467609">
          <w:marLeft w:val="640"/>
          <w:marRight w:val="0"/>
          <w:marTop w:val="0"/>
          <w:marBottom w:val="0"/>
          <w:divBdr>
            <w:top w:val="none" w:sz="0" w:space="0" w:color="auto"/>
            <w:left w:val="none" w:sz="0" w:space="0" w:color="auto"/>
            <w:bottom w:val="none" w:sz="0" w:space="0" w:color="auto"/>
            <w:right w:val="none" w:sz="0" w:space="0" w:color="auto"/>
          </w:divBdr>
        </w:div>
        <w:div w:id="990450532">
          <w:marLeft w:val="640"/>
          <w:marRight w:val="0"/>
          <w:marTop w:val="0"/>
          <w:marBottom w:val="0"/>
          <w:divBdr>
            <w:top w:val="none" w:sz="0" w:space="0" w:color="auto"/>
            <w:left w:val="none" w:sz="0" w:space="0" w:color="auto"/>
            <w:bottom w:val="none" w:sz="0" w:space="0" w:color="auto"/>
            <w:right w:val="none" w:sz="0" w:space="0" w:color="auto"/>
          </w:divBdr>
        </w:div>
        <w:div w:id="1026102057">
          <w:marLeft w:val="640"/>
          <w:marRight w:val="0"/>
          <w:marTop w:val="0"/>
          <w:marBottom w:val="0"/>
          <w:divBdr>
            <w:top w:val="none" w:sz="0" w:space="0" w:color="auto"/>
            <w:left w:val="none" w:sz="0" w:space="0" w:color="auto"/>
            <w:bottom w:val="none" w:sz="0" w:space="0" w:color="auto"/>
            <w:right w:val="none" w:sz="0" w:space="0" w:color="auto"/>
          </w:divBdr>
        </w:div>
        <w:div w:id="1027944361">
          <w:marLeft w:val="640"/>
          <w:marRight w:val="0"/>
          <w:marTop w:val="0"/>
          <w:marBottom w:val="0"/>
          <w:divBdr>
            <w:top w:val="none" w:sz="0" w:space="0" w:color="auto"/>
            <w:left w:val="none" w:sz="0" w:space="0" w:color="auto"/>
            <w:bottom w:val="none" w:sz="0" w:space="0" w:color="auto"/>
            <w:right w:val="none" w:sz="0" w:space="0" w:color="auto"/>
          </w:divBdr>
        </w:div>
        <w:div w:id="1054081377">
          <w:marLeft w:val="640"/>
          <w:marRight w:val="0"/>
          <w:marTop w:val="0"/>
          <w:marBottom w:val="0"/>
          <w:divBdr>
            <w:top w:val="none" w:sz="0" w:space="0" w:color="auto"/>
            <w:left w:val="none" w:sz="0" w:space="0" w:color="auto"/>
            <w:bottom w:val="none" w:sz="0" w:space="0" w:color="auto"/>
            <w:right w:val="none" w:sz="0" w:space="0" w:color="auto"/>
          </w:divBdr>
        </w:div>
        <w:div w:id="1068529413">
          <w:marLeft w:val="640"/>
          <w:marRight w:val="0"/>
          <w:marTop w:val="0"/>
          <w:marBottom w:val="0"/>
          <w:divBdr>
            <w:top w:val="none" w:sz="0" w:space="0" w:color="auto"/>
            <w:left w:val="none" w:sz="0" w:space="0" w:color="auto"/>
            <w:bottom w:val="none" w:sz="0" w:space="0" w:color="auto"/>
            <w:right w:val="none" w:sz="0" w:space="0" w:color="auto"/>
          </w:divBdr>
        </w:div>
        <w:div w:id="1125999574">
          <w:marLeft w:val="640"/>
          <w:marRight w:val="0"/>
          <w:marTop w:val="0"/>
          <w:marBottom w:val="0"/>
          <w:divBdr>
            <w:top w:val="none" w:sz="0" w:space="0" w:color="auto"/>
            <w:left w:val="none" w:sz="0" w:space="0" w:color="auto"/>
            <w:bottom w:val="none" w:sz="0" w:space="0" w:color="auto"/>
            <w:right w:val="none" w:sz="0" w:space="0" w:color="auto"/>
          </w:divBdr>
        </w:div>
        <w:div w:id="1203401756">
          <w:marLeft w:val="640"/>
          <w:marRight w:val="0"/>
          <w:marTop w:val="0"/>
          <w:marBottom w:val="0"/>
          <w:divBdr>
            <w:top w:val="none" w:sz="0" w:space="0" w:color="auto"/>
            <w:left w:val="none" w:sz="0" w:space="0" w:color="auto"/>
            <w:bottom w:val="none" w:sz="0" w:space="0" w:color="auto"/>
            <w:right w:val="none" w:sz="0" w:space="0" w:color="auto"/>
          </w:divBdr>
        </w:div>
        <w:div w:id="1257523155">
          <w:marLeft w:val="640"/>
          <w:marRight w:val="0"/>
          <w:marTop w:val="0"/>
          <w:marBottom w:val="0"/>
          <w:divBdr>
            <w:top w:val="none" w:sz="0" w:space="0" w:color="auto"/>
            <w:left w:val="none" w:sz="0" w:space="0" w:color="auto"/>
            <w:bottom w:val="none" w:sz="0" w:space="0" w:color="auto"/>
            <w:right w:val="none" w:sz="0" w:space="0" w:color="auto"/>
          </w:divBdr>
        </w:div>
        <w:div w:id="1331055813">
          <w:marLeft w:val="640"/>
          <w:marRight w:val="0"/>
          <w:marTop w:val="0"/>
          <w:marBottom w:val="0"/>
          <w:divBdr>
            <w:top w:val="none" w:sz="0" w:space="0" w:color="auto"/>
            <w:left w:val="none" w:sz="0" w:space="0" w:color="auto"/>
            <w:bottom w:val="none" w:sz="0" w:space="0" w:color="auto"/>
            <w:right w:val="none" w:sz="0" w:space="0" w:color="auto"/>
          </w:divBdr>
        </w:div>
        <w:div w:id="1342927345">
          <w:marLeft w:val="640"/>
          <w:marRight w:val="0"/>
          <w:marTop w:val="0"/>
          <w:marBottom w:val="0"/>
          <w:divBdr>
            <w:top w:val="none" w:sz="0" w:space="0" w:color="auto"/>
            <w:left w:val="none" w:sz="0" w:space="0" w:color="auto"/>
            <w:bottom w:val="none" w:sz="0" w:space="0" w:color="auto"/>
            <w:right w:val="none" w:sz="0" w:space="0" w:color="auto"/>
          </w:divBdr>
        </w:div>
        <w:div w:id="1360163586">
          <w:marLeft w:val="640"/>
          <w:marRight w:val="0"/>
          <w:marTop w:val="0"/>
          <w:marBottom w:val="0"/>
          <w:divBdr>
            <w:top w:val="none" w:sz="0" w:space="0" w:color="auto"/>
            <w:left w:val="none" w:sz="0" w:space="0" w:color="auto"/>
            <w:bottom w:val="none" w:sz="0" w:space="0" w:color="auto"/>
            <w:right w:val="none" w:sz="0" w:space="0" w:color="auto"/>
          </w:divBdr>
        </w:div>
        <w:div w:id="1394040123">
          <w:marLeft w:val="640"/>
          <w:marRight w:val="0"/>
          <w:marTop w:val="0"/>
          <w:marBottom w:val="0"/>
          <w:divBdr>
            <w:top w:val="none" w:sz="0" w:space="0" w:color="auto"/>
            <w:left w:val="none" w:sz="0" w:space="0" w:color="auto"/>
            <w:bottom w:val="none" w:sz="0" w:space="0" w:color="auto"/>
            <w:right w:val="none" w:sz="0" w:space="0" w:color="auto"/>
          </w:divBdr>
        </w:div>
        <w:div w:id="1442069349">
          <w:marLeft w:val="640"/>
          <w:marRight w:val="0"/>
          <w:marTop w:val="0"/>
          <w:marBottom w:val="0"/>
          <w:divBdr>
            <w:top w:val="none" w:sz="0" w:space="0" w:color="auto"/>
            <w:left w:val="none" w:sz="0" w:space="0" w:color="auto"/>
            <w:bottom w:val="none" w:sz="0" w:space="0" w:color="auto"/>
            <w:right w:val="none" w:sz="0" w:space="0" w:color="auto"/>
          </w:divBdr>
        </w:div>
        <w:div w:id="1485123321">
          <w:marLeft w:val="640"/>
          <w:marRight w:val="0"/>
          <w:marTop w:val="0"/>
          <w:marBottom w:val="0"/>
          <w:divBdr>
            <w:top w:val="none" w:sz="0" w:space="0" w:color="auto"/>
            <w:left w:val="none" w:sz="0" w:space="0" w:color="auto"/>
            <w:bottom w:val="none" w:sz="0" w:space="0" w:color="auto"/>
            <w:right w:val="none" w:sz="0" w:space="0" w:color="auto"/>
          </w:divBdr>
        </w:div>
        <w:div w:id="1536311995">
          <w:marLeft w:val="640"/>
          <w:marRight w:val="0"/>
          <w:marTop w:val="0"/>
          <w:marBottom w:val="0"/>
          <w:divBdr>
            <w:top w:val="none" w:sz="0" w:space="0" w:color="auto"/>
            <w:left w:val="none" w:sz="0" w:space="0" w:color="auto"/>
            <w:bottom w:val="none" w:sz="0" w:space="0" w:color="auto"/>
            <w:right w:val="none" w:sz="0" w:space="0" w:color="auto"/>
          </w:divBdr>
        </w:div>
        <w:div w:id="1546595835">
          <w:marLeft w:val="640"/>
          <w:marRight w:val="0"/>
          <w:marTop w:val="0"/>
          <w:marBottom w:val="0"/>
          <w:divBdr>
            <w:top w:val="none" w:sz="0" w:space="0" w:color="auto"/>
            <w:left w:val="none" w:sz="0" w:space="0" w:color="auto"/>
            <w:bottom w:val="none" w:sz="0" w:space="0" w:color="auto"/>
            <w:right w:val="none" w:sz="0" w:space="0" w:color="auto"/>
          </w:divBdr>
        </w:div>
        <w:div w:id="1637753975">
          <w:marLeft w:val="640"/>
          <w:marRight w:val="0"/>
          <w:marTop w:val="0"/>
          <w:marBottom w:val="0"/>
          <w:divBdr>
            <w:top w:val="none" w:sz="0" w:space="0" w:color="auto"/>
            <w:left w:val="none" w:sz="0" w:space="0" w:color="auto"/>
            <w:bottom w:val="none" w:sz="0" w:space="0" w:color="auto"/>
            <w:right w:val="none" w:sz="0" w:space="0" w:color="auto"/>
          </w:divBdr>
        </w:div>
        <w:div w:id="1798405022">
          <w:marLeft w:val="640"/>
          <w:marRight w:val="0"/>
          <w:marTop w:val="0"/>
          <w:marBottom w:val="0"/>
          <w:divBdr>
            <w:top w:val="none" w:sz="0" w:space="0" w:color="auto"/>
            <w:left w:val="none" w:sz="0" w:space="0" w:color="auto"/>
            <w:bottom w:val="none" w:sz="0" w:space="0" w:color="auto"/>
            <w:right w:val="none" w:sz="0" w:space="0" w:color="auto"/>
          </w:divBdr>
        </w:div>
        <w:div w:id="1805540882">
          <w:marLeft w:val="640"/>
          <w:marRight w:val="0"/>
          <w:marTop w:val="0"/>
          <w:marBottom w:val="0"/>
          <w:divBdr>
            <w:top w:val="none" w:sz="0" w:space="0" w:color="auto"/>
            <w:left w:val="none" w:sz="0" w:space="0" w:color="auto"/>
            <w:bottom w:val="none" w:sz="0" w:space="0" w:color="auto"/>
            <w:right w:val="none" w:sz="0" w:space="0" w:color="auto"/>
          </w:divBdr>
        </w:div>
        <w:div w:id="1814593408">
          <w:marLeft w:val="640"/>
          <w:marRight w:val="0"/>
          <w:marTop w:val="0"/>
          <w:marBottom w:val="0"/>
          <w:divBdr>
            <w:top w:val="none" w:sz="0" w:space="0" w:color="auto"/>
            <w:left w:val="none" w:sz="0" w:space="0" w:color="auto"/>
            <w:bottom w:val="none" w:sz="0" w:space="0" w:color="auto"/>
            <w:right w:val="none" w:sz="0" w:space="0" w:color="auto"/>
          </w:divBdr>
        </w:div>
        <w:div w:id="1847551288">
          <w:marLeft w:val="640"/>
          <w:marRight w:val="0"/>
          <w:marTop w:val="0"/>
          <w:marBottom w:val="0"/>
          <w:divBdr>
            <w:top w:val="none" w:sz="0" w:space="0" w:color="auto"/>
            <w:left w:val="none" w:sz="0" w:space="0" w:color="auto"/>
            <w:bottom w:val="none" w:sz="0" w:space="0" w:color="auto"/>
            <w:right w:val="none" w:sz="0" w:space="0" w:color="auto"/>
          </w:divBdr>
        </w:div>
        <w:div w:id="1884751417">
          <w:marLeft w:val="640"/>
          <w:marRight w:val="0"/>
          <w:marTop w:val="0"/>
          <w:marBottom w:val="0"/>
          <w:divBdr>
            <w:top w:val="none" w:sz="0" w:space="0" w:color="auto"/>
            <w:left w:val="none" w:sz="0" w:space="0" w:color="auto"/>
            <w:bottom w:val="none" w:sz="0" w:space="0" w:color="auto"/>
            <w:right w:val="none" w:sz="0" w:space="0" w:color="auto"/>
          </w:divBdr>
        </w:div>
        <w:div w:id="1917977499">
          <w:marLeft w:val="640"/>
          <w:marRight w:val="0"/>
          <w:marTop w:val="0"/>
          <w:marBottom w:val="0"/>
          <w:divBdr>
            <w:top w:val="none" w:sz="0" w:space="0" w:color="auto"/>
            <w:left w:val="none" w:sz="0" w:space="0" w:color="auto"/>
            <w:bottom w:val="none" w:sz="0" w:space="0" w:color="auto"/>
            <w:right w:val="none" w:sz="0" w:space="0" w:color="auto"/>
          </w:divBdr>
        </w:div>
        <w:div w:id="1927616417">
          <w:marLeft w:val="640"/>
          <w:marRight w:val="0"/>
          <w:marTop w:val="0"/>
          <w:marBottom w:val="0"/>
          <w:divBdr>
            <w:top w:val="none" w:sz="0" w:space="0" w:color="auto"/>
            <w:left w:val="none" w:sz="0" w:space="0" w:color="auto"/>
            <w:bottom w:val="none" w:sz="0" w:space="0" w:color="auto"/>
            <w:right w:val="none" w:sz="0" w:space="0" w:color="auto"/>
          </w:divBdr>
        </w:div>
        <w:div w:id="1956473543">
          <w:marLeft w:val="640"/>
          <w:marRight w:val="0"/>
          <w:marTop w:val="0"/>
          <w:marBottom w:val="0"/>
          <w:divBdr>
            <w:top w:val="none" w:sz="0" w:space="0" w:color="auto"/>
            <w:left w:val="none" w:sz="0" w:space="0" w:color="auto"/>
            <w:bottom w:val="none" w:sz="0" w:space="0" w:color="auto"/>
            <w:right w:val="none" w:sz="0" w:space="0" w:color="auto"/>
          </w:divBdr>
        </w:div>
        <w:div w:id="1973900247">
          <w:marLeft w:val="640"/>
          <w:marRight w:val="0"/>
          <w:marTop w:val="0"/>
          <w:marBottom w:val="0"/>
          <w:divBdr>
            <w:top w:val="none" w:sz="0" w:space="0" w:color="auto"/>
            <w:left w:val="none" w:sz="0" w:space="0" w:color="auto"/>
            <w:bottom w:val="none" w:sz="0" w:space="0" w:color="auto"/>
            <w:right w:val="none" w:sz="0" w:space="0" w:color="auto"/>
          </w:divBdr>
        </w:div>
        <w:div w:id="2006088316">
          <w:marLeft w:val="640"/>
          <w:marRight w:val="0"/>
          <w:marTop w:val="0"/>
          <w:marBottom w:val="0"/>
          <w:divBdr>
            <w:top w:val="none" w:sz="0" w:space="0" w:color="auto"/>
            <w:left w:val="none" w:sz="0" w:space="0" w:color="auto"/>
            <w:bottom w:val="none" w:sz="0" w:space="0" w:color="auto"/>
            <w:right w:val="none" w:sz="0" w:space="0" w:color="auto"/>
          </w:divBdr>
        </w:div>
        <w:div w:id="2029140325">
          <w:marLeft w:val="640"/>
          <w:marRight w:val="0"/>
          <w:marTop w:val="0"/>
          <w:marBottom w:val="0"/>
          <w:divBdr>
            <w:top w:val="none" w:sz="0" w:space="0" w:color="auto"/>
            <w:left w:val="none" w:sz="0" w:space="0" w:color="auto"/>
            <w:bottom w:val="none" w:sz="0" w:space="0" w:color="auto"/>
            <w:right w:val="none" w:sz="0" w:space="0" w:color="auto"/>
          </w:divBdr>
        </w:div>
        <w:div w:id="2038964377">
          <w:marLeft w:val="640"/>
          <w:marRight w:val="0"/>
          <w:marTop w:val="0"/>
          <w:marBottom w:val="0"/>
          <w:divBdr>
            <w:top w:val="none" w:sz="0" w:space="0" w:color="auto"/>
            <w:left w:val="none" w:sz="0" w:space="0" w:color="auto"/>
            <w:bottom w:val="none" w:sz="0" w:space="0" w:color="auto"/>
            <w:right w:val="none" w:sz="0" w:space="0" w:color="auto"/>
          </w:divBdr>
        </w:div>
        <w:div w:id="2048791908">
          <w:marLeft w:val="640"/>
          <w:marRight w:val="0"/>
          <w:marTop w:val="0"/>
          <w:marBottom w:val="0"/>
          <w:divBdr>
            <w:top w:val="none" w:sz="0" w:space="0" w:color="auto"/>
            <w:left w:val="none" w:sz="0" w:space="0" w:color="auto"/>
            <w:bottom w:val="none" w:sz="0" w:space="0" w:color="auto"/>
            <w:right w:val="none" w:sz="0" w:space="0" w:color="auto"/>
          </w:divBdr>
        </w:div>
        <w:div w:id="2060546949">
          <w:marLeft w:val="640"/>
          <w:marRight w:val="0"/>
          <w:marTop w:val="0"/>
          <w:marBottom w:val="0"/>
          <w:divBdr>
            <w:top w:val="none" w:sz="0" w:space="0" w:color="auto"/>
            <w:left w:val="none" w:sz="0" w:space="0" w:color="auto"/>
            <w:bottom w:val="none" w:sz="0" w:space="0" w:color="auto"/>
            <w:right w:val="none" w:sz="0" w:space="0" w:color="auto"/>
          </w:divBdr>
        </w:div>
        <w:div w:id="2071148141">
          <w:marLeft w:val="640"/>
          <w:marRight w:val="0"/>
          <w:marTop w:val="0"/>
          <w:marBottom w:val="0"/>
          <w:divBdr>
            <w:top w:val="none" w:sz="0" w:space="0" w:color="auto"/>
            <w:left w:val="none" w:sz="0" w:space="0" w:color="auto"/>
            <w:bottom w:val="none" w:sz="0" w:space="0" w:color="auto"/>
            <w:right w:val="none" w:sz="0" w:space="0" w:color="auto"/>
          </w:divBdr>
        </w:div>
        <w:div w:id="2094230926">
          <w:marLeft w:val="640"/>
          <w:marRight w:val="0"/>
          <w:marTop w:val="0"/>
          <w:marBottom w:val="0"/>
          <w:divBdr>
            <w:top w:val="none" w:sz="0" w:space="0" w:color="auto"/>
            <w:left w:val="none" w:sz="0" w:space="0" w:color="auto"/>
            <w:bottom w:val="none" w:sz="0" w:space="0" w:color="auto"/>
            <w:right w:val="none" w:sz="0" w:space="0" w:color="auto"/>
          </w:divBdr>
        </w:div>
        <w:div w:id="2099476120">
          <w:marLeft w:val="640"/>
          <w:marRight w:val="0"/>
          <w:marTop w:val="0"/>
          <w:marBottom w:val="0"/>
          <w:divBdr>
            <w:top w:val="none" w:sz="0" w:space="0" w:color="auto"/>
            <w:left w:val="none" w:sz="0" w:space="0" w:color="auto"/>
            <w:bottom w:val="none" w:sz="0" w:space="0" w:color="auto"/>
            <w:right w:val="none" w:sz="0" w:space="0" w:color="auto"/>
          </w:divBdr>
        </w:div>
        <w:div w:id="2117673986">
          <w:marLeft w:val="640"/>
          <w:marRight w:val="0"/>
          <w:marTop w:val="0"/>
          <w:marBottom w:val="0"/>
          <w:divBdr>
            <w:top w:val="none" w:sz="0" w:space="0" w:color="auto"/>
            <w:left w:val="none" w:sz="0" w:space="0" w:color="auto"/>
            <w:bottom w:val="none" w:sz="0" w:space="0" w:color="auto"/>
            <w:right w:val="none" w:sz="0" w:space="0" w:color="auto"/>
          </w:divBdr>
        </w:div>
      </w:divsChild>
    </w:div>
    <w:div w:id="952446523">
      <w:marLeft w:val="640"/>
      <w:marRight w:val="0"/>
      <w:marTop w:val="0"/>
      <w:marBottom w:val="0"/>
      <w:divBdr>
        <w:top w:val="none" w:sz="0" w:space="0" w:color="auto"/>
        <w:left w:val="none" w:sz="0" w:space="0" w:color="auto"/>
        <w:bottom w:val="none" w:sz="0" w:space="0" w:color="auto"/>
        <w:right w:val="none" w:sz="0" w:space="0" w:color="auto"/>
      </w:divBdr>
    </w:div>
    <w:div w:id="960771963">
      <w:marLeft w:val="640"/>
      <w:marRight w:val="0"/>
      <w:marTop w:val="0"/>
      <w:marBottom w:val="0"/>
      <w:divBdr>
        <w:top w:val="none" w:sz="0" w:space="0" w:color="auto"/>
        <w:left w:val="none" w:sz="0" w:space="0" w:color="auto"/>
        <w:bottom w:val="none" w:sz="0" w:space="0" w:color="auto"/>
        <w:right w:val="none" w:sz="0" w:space="0" w:color="auto"/>
      </w:divBdr>
    </w:div>
    <w:div w:id="971717806">
      <w:bodyDiv w:val="1"/>
      <w:marLeft w:val="0"/>
      <w:marRight w:val="0"/>
      <w:marTop w:val="0"/>
      <w:marBottom w:val="0"/>
      <w:divBdr>
        <w:top w:val="none" w:sz="0" w:space="0" w:color="auto"/>
        <w:left w:val="none" w:sz="0" w:space="0" w:color="auto"/>
        <w:bottom w:val="none" w:sz="0" w:space="0" w:color="auto"/>
        <w:right w:val="none" w:sz="0" w:space="0" w:color="auto"/>
      </w:divBdr>
      <w:divsChild>
        <w:div w:id="72048085">
          <w:marLeft w:val="640"/>
          <w:marRight w:val="0"/>
          <w:marTop w:val="0"/>
          <w:marBottom w:val="0"/>
          <w:divBdr>
            <w:top w:val="none" w:sz="0" w:space="0" w:color="auto"/>
            <w:left w:val="none" w:sz="0" w:space="0" w:color="auto"/>
            <w:bottom w:val="none" w:sz="0" w:space="0" w:color="auto"/>
            <w:right w:val="none" w:sz="0" w:space="0" w:color="auto"/>
          </w:divBdr>
        </w:div>
        <w:div w:id="186909913">
          <w:marLeft w:val="640"/>
          <w:marRight w:val="0"/>
          <w:marTop w:val="0"/>
          <w:marBottom w:val="0"/>
          <w:divBdr>
            <w:top w:val="none" w:sz="0" w:space="0" w:color="auto"/>
            <w:left w:val="none" w:sz="0" w:space="0" w:color="auto"/>
            <w:bottom w:val="none" w:sz="0" w:space="0" w:color="auto"/>
            <w:right w:val="none" w:sz="0" w:space="0" w:color="auto"/>
          </w:divBdr>
        </w:div>
        <w:div w:id="190459175">
          <w:marLeft w:val="640"/>
          <w:marRight w:val="0"/>
          <w:marTop w:val="0"/>
          <w:marBottom w:val="0"/>
          <w:divBdr>
            <w:top w:val="none" w:sz="0" w:space="0" w:color="auto"/>
            <w:left w:val="none" w:sz="0" w:space="0" w:color="auto"/>
            <w:bottom w:val="none" w:sz="0" w:space="0" w:color="auto"/>
            <w:right w:val="none" w:sz="0" w:space="0" w:color="auto"/>
          </w:divBdr>
        </w:div>
        <w:div w:id="219751210">
          <w:marLeft w:val="640"/>
          <w:marRight w:val="0"/>
          <w:marTop w:val="0"/>
          <w:marBottom w:val="0"/>
          <w:divBdr>
            <w:top w:val="none" w:sz="0" w:space="0" w:color="auto"/>
            <w:left w:val="none" w:sz="0" w:space="0" w:color="auto"/>
            <w:bottom w:val="none" w:sz="0" w:space="0" w:color="auto"/>
            <w:right w:val="none" w:sz="0" w:space="0" w:color="auto"/>
          </w:divBdr>
        </w:div>
        <w:div w:id="259409549">
          <w:marLeft w:val="640"/>
          <w:marRight w:val="0"/>
          <w:marTop w:val="0"/>
          <w:marBottom w:val="0"/>
          <w:divBdr>
            <w:top w:val="none" w:sz="0" w:space="0" w:color="auto"/>
            <w:left w:val="none" w:sz="0" w:space="0" w:color="auto"/>
            <w:bottom w:val="none" w:sz="0" w:space="0" w:color="auto"/>
            <w:right w:val="none" w:sz="0" w:space="0" w:color="auto"/>
          </w:divBdr>
        </w:div>
        <w:div w:id="278033987">
          <w:marLeft w:val="640"/>
          <w:marRight w:val="0"/>
          <w:marTop w:val="0"/>
          <w:marBottom w:val="0"/>
          <w:divBdr>
            <w:top w:val="none" w:sz="0" w:space="0" w:color="auto"/>
            <w:left w:val="none" w:sz="0" w:space="0" w:color="auto"/>
            <w:bottom w:val="none" w:sz="0" w:space="0" w:color="auto"/>
            <w:right w:val="none" w:sz="0" w:space="0" w:color="auto"/>
          </w:divBdr>
        </w:div>
        <w:div w:id="301427042">
          <w:marLeft w:val="640"/>
          <w:marRight w:val="0"/>
          <w:marTop w:val="0"/>
          <w:marBottom w:val="0"/>
          <w:divBdr>
            <w:top w:val="none" w:sz="0" w:space="0" w:color="auto"/>
            <w:left w:val="none" w:sz="0" w:space="0" w:color="auto"/>
            <w:bottom w:val="none" w:sz="0" w:space="0" w:color="auto"/>
            <w:right w:val="none" w:sz="0" w:space="0" w:color="auto"/>
          </w:divBdr>
        </w:div>
        <w:div w:id="313140911">
          <w:marLeft w:val="640"/>
          <w:marRight w:val="0"/>
          <w:marTop w:val="0"/>
          <w:marBottom w:val="0"/>
          <w:divBdr>
            <w:top w:val="none" w:sz="0" w:space="0" w:color="auto"/>
            <w:left w:val="none" w:sz="0" w:space="0" w:color="auto"/>
            <w:bottom w:val="none" w:sz="0" w:space="0" w:color="auto"/>
            <w:right w:val="none" w:sz="0" w:space="0" w:color="auto"/>
          </w:divBdr>
        </w:div>
        <w:div w:id="383406790">
          <w:marLeft w:val="640"/>
          <w:marRight w:val="0"/>
          <w:marTop w:val="0"/>
          <w:marBottom w:val="0"/>
          <w:divBdr>
            <w:top w:val="none" w:sz="0" w:space="0" w:color="auto"/>
            <w:left w:val="none" w:sz="0" w:space="0" w:color="auto"/>
            <w:bottom w:val="none" w:sz="0" w:space="0" w:color="auto"/>
            <w:right w:val="none" w:sz="0" w:space="0" w:color="auto"/>
          </w:divBdr>
        </w:div>
        <w:div w:id="495387879">
          <w:marLeft w:val="640"/>
          <w:marRight w:val="0"/>
          <w:marTop w:val="0"/>
          <w:marBottom w:val="0"/>
          <w:divBdr>
            <w:top w:val="none" w:sz="0" w:space="0" w:color="auto"/>
            <w:left w:val="none" w:sz="0" w:space="0" w:color="auto"/>
            <w:bottom w:val="none" w:sz="0" w:space="0" w:color="auto"/>
            <w:right w:val="none" w:sz="0" w:space="0" w:color="auto"/>
          </w:divBdr>
        </w:div>
        <w:div w:id="513692848">
          <w:marLeft w:val="640"/>
          <w:marRight w:val="0"/>
          <w:marTop w:val="0"/>
          <w:marBottom w:val="0"/>
          <w:divBdr>
            <w:top w:val="none" w:sz="0" w:space="0" w:color="auto"/>
            <w:left w:val="none" w:sz="0" w:space="0" w:color="auto"/>
            <w:bottom w:val="none" w:sz="0" w:space="0" w:color="auto"/>
            <w:right w:val="none" w:sz="0" w:space="0" w:color="auto"/>
          </w:divBdr>
        </w:div>
        <w:div w:id="516506871">
          <w:marLeft w:val="640"/>
          <w:marRight w:val="0"/>
          <w:marTop w:val="0"/>
          <w:marBottom w:val="0"/>
          <w:divBdr>
            <w:top w:val="none" w:sz="0" w:space="0" w:color="auto"/>
            <w:left w:val="none" w:sz="0" w:space="0" w:color="auto"/>
            <w:bottom w:val="none" w:sz="0" w:space="0" w:color="auto"/>
            <w:right w:val="none" w:sz="0" w:space="0" w:color="auto"/>
          </w:divBdr>
        </w:div>
        <w:div w:id="549729994">
          <w:marLeft w:val="640"/>
          <w:marRight w:val="0"/>
          <w:marTop w:val="0"/>
          <w:marBottom w:val="0"/>
          <w:divBdr>
            <w:top w:val="none" w:sz="0" w:space="0" w:color="auto"/>
            <w:left w:val="none" w:sz="0" w:space="0" w:color="auto"/>
            <w:bottom w:val="none" w:sz="0" w:space="0" w:color="auto"/>
            <w:right w:val="none" w:sz="0" w:space="0" w:color="auto"/>
          </w:divBdr>
        </w:div>
        <w:div w:id="568270348">
          <w:marLeft w:val="640"/>
          <w:marRight w:val="0"/>
          <w:marTop w:val="0"/>
          <w:marBottom w:val="0"/>
          <w:divBdr>
            <w:top w:val="none" w:sz="0" w:space="0" w:color="auto"/>
            <w:left w:val="none" w:sz="0" w:space="0" w:color="auto"/>
            <w:bottom w:val="none" w:sz="0" w:space="0" w:color="auto"/>
            <w:right w:val="none" w:sz="0" w:space="0" w:color="auto"/>
          </w:divBdr>
        </w:div>
        <w:div w:id="682125387">
          <w:marLeft w:val="640"/>
          <w:marRight w:val="0"/>
          <w:marTop w:val="0"/>
          <w:marBottom w:val="0"/>
          <w:divBdr>
            <w:top w:val="none" w:sz="0" w:space="0" w:color="auto"/>
            <w:left w:val="none" w:sz="0" w:space="0" w:color="auto"/>
            <w:bottom w:val="none" w:sz="0" w:space="0" w:color="auto"/>
            <w:right w:val="none" w:sz="0" w:space="0" w:color="auto"/>
          </w:divBdr>
        </w:div>
        <w:div w:id="688800333">
          <w:marLeft w:val="640"/>
          <w:marRight w:val="0"/>
          <w:marTop w:val="0"/>
          <w:marBottom w:val="0"/>
          <w:divBdr>
            <w:top w:val="none" w:sz="0" w:space="0" w:color="auto"/>
            <w:left w:val="none" w:sz="0" w:space="0" w:color="auto"/>
            <w:bottom w:val="none" w:sz="0" w:space="0" w:color="auto"/>
            <w:right w:val="none" w:sz="0" w:space="0" w:color="auto"/>
          </w:divBdr>
        </w:div>
        <w:div w:id="820001722">
          <w:marLeft w:val="640"/>
          <w:marRight w:val="0"/>
          <w:marTop w:val="0"/>
          <w:marBottom w:val="0"/>
          <w:divBdr>
            <w:top w:val="none" w:sz="0" w:space="0" w:color="auto"/>
            <w:left w:val="none" w:sz="0" w:space="0" w:color="auto"/>
            <w:bottom w:val="none" w:sz="0" w:space="0" w:color="auto"/>
            <w:right w:val="none" w:sz="0" w:space="0" w:color="auto"/>
          </w:divBdr>
        </w:div>
        <w:div w:id="835725695">
          <w:marLeft w:val="640"/>
          <w:marRight w:val="0"/>
          <w:marTop w:val="0"/>
          <w:marBottom w:val="0"/>
          <w:divBdr>
            <w:top w:val="none" w:sz="0" w:space="0" w:color="auto"/>
            <w:left w:val="none" w:sz="0" w:space="0" w:color="auto"/>
            <w:bottom w:val="none" w:sz="0" w:space="0" w:color="auto"/>
            <w:right w:val="none" w:sz="0" w:space="0" w:color="auto"/>
          </w:divBdr>
        </w:div>
        <w:div w:id="902519046">
          <w:marLeft w:val="640"/>
          <w:marRight w:val="0"/>
          <w:marTop w:val="0"/>
          <w:marBottom w:val="0"/>
          <w:divBdr>
            <w:top w:val="none" w:sz="0" w:space="0" w:color="auto"/>
            <w:left w:val="none" w:sz="0" w:space="0" w:color="auto"/>
            <w:bottom w:val="none" w:sz="0" w:space="0" w:color="auto"/>
            <w:right w:val="none" w:sz="0" w:space="0" w:color="auto"/>
          </w:divBdr>
        </w:div>
        <w:div w:id="986667267">
          <w:marLeft w:val="640"/>
          <w:marRight w:val="0"/>
          <w:marTop w:val="0"/>
          <w:marBottom w:val="0"/>
          <w:divBdr>
            <w:top w:val="none" w:sz="0" w:space="0" w:color="auto"/>
            <w:left w:val="none" w:sz="0" w:space="0" w:color="auto"/>
            <w:bottom w:val="none" w:sz="0" w:space="0" w:color="auto"/>
            <w:right w:val="none" w:sz="0" w:space="0" w:color="auto"/>
          </w:divBdr>
        </w:div>
        <w:div w:id="1053043953">
          <w:marLeft w:val="640"/>
          <w:marRight w:val="0"/>
          <w:marTop w:val="0"/>
          <w:marBottom w:val="0"/>
          <w:divBdr>
            <w:top w:val="none" w:sz="0" w:space="0" w:color="auto"/>
            <w:left w:val="none" w:sz="0" w:space="0" w:color="auto"/>
            <w:bottom w:val="none" w:sz="0" w:space="0" w:color="auto"/>
            <w:right w:val="none" w:sz="0" w:space="0" w:color="auto"/>
          </w:divBdr>
        </w:div>
        <w:div w:id="1265773283">
          <w:marLeft w:val="640"/>
          <w:marRight w:val="0"/>
          <w:marTop w:val="0"/>
          <w:marBottom w:val="0"/>
          <w:divBdr>
            <w:top w:val="none" w:sz="0" w:space="0" w:color="auto"/>
            <w:left w:val="none" w:sz="0" w:space="0" w:color="auto"/>
            <w:bottom w:val="none" w:sz="0" w:space="0" w:color="auto"/>
            <w:right w:val="none" w:sz="0" w:space="0" w:color="auto"/>
          </w:divBdr>
        </w:div>
        <w:div w:id="1320386113">
          <w:marLeft w:val="640"/>
          <w:marRight w:val="0"/>
          <w:marTop w:val="0"/>
          <w:marBottom w:val="0"/>
          <w:divBdr>
            <w:top w:val="none" w:sz="0" w:space="0" w:color="auto"/>
            <w:left w:val="none" w:sz="0" w:space="0" w:color="auto"/>
            <w:bottom w:val="none" w:sz="0" w:space="0" w:color="auto"/>
            <w:right w:val="none" w:sz="0" w:space="0" w:color="auto"/>
          </w:divBdr>
        </w:div>
        <w:div w:id="1347907665">
          <w:marLeft w:val="640"/>
          <w:marRight w:val="0"/>
          <w:marTop w:val="0"/>
          <w:marBottom w:val="0"/>
          <w:divBdr>
            <w:top w:val="none" w:sz="0" w:space="0" w:color="auto"/>
            <w:left w:val="none" w:sz="0" w:space="0" w:color="auto"/>
            <w:bottom w:val="none" w:sz="0" w:space="0" w:color="auto"/>
            <w:right w:val="none" w:sz="0" w:space="0" w:color="auto"/>
          </w:divBdr>
        </w:div>
        <w:div w:id="1368868263">
          <w:marLeft w:val="640"/>
          <w:marRight w:val="0"/>
          <w:marTop w:val="0"/>
          <w:marBottom w:val="0"/>
          <w:divBdr>
            <w:top w:val="none" w:sz="0" w:space="0" w:color="auto"/>
            <w:left w:val="none" w:sz="0" w:space="0" w:color="auto"/>
            <w:bottom w:val="none" w:sz="0" w:space="0" w:color="auto"/>
            <w:right w:val="none" w:sz="0" w:space="0" w:color="auto"/>
          </w:divBdr>
        </w:div>
        <w:div w:id="1373455680">
          <w:marLeft w:val="640"/>
          <w:marRight w:val="0"/>
          <w:marTop w:val="0"/>
          <w:marBottom w:val="0"/>
          <w:divBdr>
            <w:top w:val="none" w:sz="0" w:space="0" w:color="auto"/>
            <w:left w:val="none" w:sz="0" w:space="0" w:color="auto"/>
            <w:bottom w:val="none" w:sz="0" w:space="0" w:color="auto"/>
            <w:right w:val="none" w:sz="0" w:space="0" w:color="auto"/>
          </w:divBdr>
        </w:div>
        <w:div w:id="1422605412">
          <w:marLeft w:val="640"/>
          <w:marRight w:val="0"/>
          <w:marTop w:val="0"/>
          <w:marBottom w:val="0"/>
          <w:divBdr>
            <w:top w:val="none" w:sz="0" w:space="0" w:color="auto"/>
            <w:left w:val="none" w:sz="0" w:space="0" w:color="auto"/>
            <w:bottom w:val="none" w:sz="0" w:space="0" w:color="auto"/>
            <w:right w:val="none" w:sz="0" w:space="0" w:color="auto"/>
          </w:divBdr>
        </w:div>
        <w:div w:id="1526366195">
          <w:marLeft w:val="640"/>
          <w:marRight w:val="0"/>
          <w:marTop w:val="0"/>
          <w:marBottom w:val="0"/>
          <w:divBdr>
            <w:top w:val="none" w:sz="0" w:space="0" w:color="auto"/>
            <w:left w:val="none" w:sz="0" w:space="0" w:color="auto"/>
            <w:bottom w:val="none" w:sz="0" w:space="0" w:color="auto"/>
            <w:right w:val="none" w:sz="0" w:space="0" w:color="auto"/>
          </w:divBdr>
        </w:div>
        <w:div w:id="1545210389">
          <w:marLeft w:val="640"/>
          <w:marRight w:val="0"/>
          <w:marTop w:val="0"/>
          <w:marBottom w:val="0"/>
          <w:divBdr>
            <w:top w:val="none" w:sz="0" w:space="0" w:color="auto"/>
            <w:left w:val="none" w:sz="0" w:space="0" w:color="auto"/>
            <w:bottom w:val="none" w:sz="0" w:space="0" w:color="auto"/>
            <w:right w:val="none" w:sz="0" w:space="0" w:color="auto"/>
          </w:divBdr>
        </w:div>
        <w:div w:id="1554731693">
          <w:marLeft w:val="640"/>
          <w:marRight w:val="0"/>
          <w:marTop w:val="0"/>
          <w:marBottom w:val="0"/>
          <w:divBdr>
            <w:top w:val="none" w:sz="0" w:space="0" w:color="auto"/>
            <w:left w:val="none" w:sz="0" w:space="0" w:color="auto"/>
            <w:bottom w:val="none" w:sz="0" w:space="0" w:color="auto"/>
            <w:right w:val="none" w:sz="0" w:space="0" w:color="auto"/>
          </w:divBdr>
        </w:div>
        <w:div w:id="1579829841">
          <w:marLeft w:val="640"/>
          <w:marRight w:val="0"/>
          <w:marTop w:val="0"/>
          <w:marBottom w:val="0"/>
          <w:divBdr>
            <w:top w:val="none" w:sz="0" w:space="0" w:color="auto"/>
            <w:left w:val="none" w:sz="0" w:space="0" w:color="auto"/>
            <w:bottom w:val="none" w:sz="0" w:space="0" w:color="auto"/>
            <w:right w:val="none" w:sz="0" w:space="0" w:color="auto"/>
          </w:divBdr>
        </w:div>
        <w:div w:id="1638027610">
          <w:marLeft w:val="640"/>
          <w:marRight w:val="0"/>
          <w:marTop w:val="0"/>
          <w:marBottom w:val="0"/>
          <w:divBdr>
            <w:top w:val="none" w:sz="0" w:space="0" w:color="auto"/>
            <w:left w:val="none" w:sz="0" w:space="0" w:color="auto"/>
            <w:bottom w:val="none" w:sz="0" w:space="0" w:color="auto"/>
            <w:right w:val="none" w:sz="0" w:space="0" w:color="auto"/>
          </w:divBdr>
        </w:div>
        <w:div w:id="1685009699">
          <w:marLeft w:val="640"/>
          <w:marRight w:val="0"/>
          <w:marTop w:val="0"/>
          <w:marBottom w:val="0"/>
          <w:divBdr>
            <w:top w:val="none" w:sz="0" w:space="0" w:color="auto"/>
            <w:left w:val="none" w:sz="0" w:space="0" w:color="auto"/>
            <w:bottom w:val="none" w:sz="0" w:space="0" w:color="auto"/>
            <w:right w:val="none" w:sz="0" w:space="0" w:color="auto"/>
          </w:divBdr>
        </w:div>
        <w:div w:id="1735083252">
          <w:marLeft w:val="640"/>
          <w:marRight w:val="0"/>
          <w:marTop w:val="0"/>
          <w:marBottom w:val="0"/>
          <w:divBdr>
            <w:top w:val="none" w:sz="0" w:space="0" w:color="auto"/>
            <w:left w:val="none" w:sz="0" w:space="0" w:color="auto"/>
            <w:bottom w:val="none" w:sz="0" w:space="0" w:color="auto"/>
            <w:right w:val="none" w:sz="0" w:space="0" w:color="auto"/>
          </w:divBdr>
        </w:div>
        <w:div w:id="1759595934">
          <w:marLeft w:val="640"/>
          <w:marRight w:val="0"/>
          <w:marTop w:val="0"/>
          <w:marBottom w:val="0"/>
          <w:divBdr>
            <w:top w:val="none" w:sz="0" w:space="0" w:color="auto"/>
            <w:left w:val="none" w:sz="0" w:space="0" w:color="auto"/>
            <w:bottom w:val="none" w:sz="0" w:space="0" w:color="auto"/>
            <w:right w:val="none" w:sz="0" w:space="0" w:color="auto"/>
          </w:divBdr>
        </w:div>
        <w:div w:id="1874414475">
          <w:marLeft w:val="640"/>
          <w:marRight w:val="0"/>
          <w:marTop w:val="0"/>
          <w:marBottom w:val="0"/>
          <w:divBdr>
            <w:top w:val="none" w:sz="0" w:space="0" w:color="auto"/>
            <w:left w:val="none" w:sz="0" w:space="0" w:color="auto"/>
            <w:bottom w:val="none" w:sz="0" w:space="0" w:color="auto"/>
            <w:right w:val="none" w:sz="0" w:space="0" w:color="auto"/>
          </w:divBdr>
        </w:div>
        <w:div w:id="1889075379">
          <w:marLeft w:val="640"/>
          <w:marRight w:val="0"/>
          <w:marTop w:val="0"/>
          <w:marBottom w:val="0"/>
          <w:divBdr>
            <w:top w:val="none" w:sz="0" w:space="0" w:color="auto"/>
            <w:left w:val="none" w:sz="0" w:space="0" w:color="auto"/>
            <w:bottom w:val="none" w:sz="0" w:space="0" w:color="auto"/>
            <w:right w:val="none" w:sz="0" w:space="0" w:color="auto"/>
          </w:divBdr>
        </w:div>
        <w:div w:id="1917352675">
          <w:marLeft w:val="640"/>
          <w:marRight w:val="0"/>
          <w:marTop w:val="0"/>
          <w:marBottom w:val="0"/>
          <w:divBdr>
            <w:top w:val="none" w:sz="0" w:space="0" w:color="auto"/>
            <w:left w:val="none" w:sz="0" w:space="0" w:color="auto"/>
            <w:bottom w:val="none" w:sz="0" w:space="0" w:color="auto"/>
            <w:right w:val="none" w:sz="0" w:space="0" w:color="auto"/>
          </w:divBdr>
        </w:div>
        <w:div w:id="1928148475">
          <w:marLeft w:val="640"/>
          <w:marRight w:val="0"/>
          <w:marTop w:val="0"/>
          <w:marBottom w:val="0"/>
          <w:divBdr>
            <w:top w:val="none" w:sz="0" w:space="0" w:color="auto"/>
            <w:left w:val="none" w:sz="0" w:space="0" w:color="auto"/>
            <w:bottom w:val="none" w:sz="0" w:space="0" w:color="auto"/>
            <w:right w:val="none" w:sz="0" w:space="0" w:color="auto"/>
          </w:divBdr>
        </w:div>
        <w:div w:id="1943800881">
          <w:marLeft w:val="640"/>
          <w:marRight w:val="0"/>
          <w:marTop w:val="0"/>
          <w:marBottom w:val="0"/>
          <w:divBdr>
            <w:top w:val="none" w:sz="0" w:space="0" w:color="auto"/>
            <w:left w:val="none" w:sz="0" w:space="0" w:color="auto"/>
            <w:bottom w:val="none" w:sz="0" w:space="0" w:color="auto"/>
            <w:right w:val="none" w:sz="0" w:space="0" w:color="auto"/>
          </w:divBdr>
        </w:div>
        <w:div w:id="2026712756">
          <w:marLeft w:val="640"/>
          <w:marRight w:val="0"/>
          <w:marTop w:val="0"/>
          <w:marBottom w:val="0"/>
          <w:divBdr>
            <w:top w:val="none" w:sz="0" w:space="0" w:color="auto"/>
            <w:left w:val="none" w:sz="0" w:space="0" w:color="auto"/>
            <w:bottom w:val="none" w:sz="0" w:space="0" w:color="auto"/>
            <w:right w:val="none" w:sz="0" w:space="0" w:color="auto"/>
          </w:divBdr>
        </w:div>
        <w:div w:id="2028290646">
          <w:marLeft w:val="640"/>
          <w:marRight w:val="0"/>
          <w:marTop w:val="0"/>
          <w:marBottom w:val="0"/>
          <w:divBdr>
            <w:top w:val="none" w:sz="0" w:space="0" w:color="auto"/>
            <w:left w:val="none" w:sz="0" w:space="0" w:color="auto"/>
            <w:bottom w:val="none" w:sz="0" w:space="0" w:color="auto"/>
            <w:right w:val="none" w:sz="0" w:space="0" w:color="auto"/>
          </w:divBdr>
        </w:div>
        <w:div w:id="2051175862">
          <w:marLeft w:val="640"/>
          <w:marRight w:val="0"/>
          <w:marTop w:val="0"/>
          <w:marBottom w:val="0"/>
          <w:divBdr>
            <w:top w:val="none" w:sz="0" w:space="0" w:color="auto"/>
            <w:left w:val="none" w:sz="0" w:space="0" w:color="auto"/>
            <w:bottom w:val="none" w:sz="0" w:space="0" w:color="auto"/>
            <w:right w:val="none" w:sz="0" w:space="0" w:color="auto"/>
          </w:divBdr>
        </w:div>
        <w:div w:id="2089306897">
          <w:marLeft w:val="640"/>
          <w:marRight w:val="0"/>
          <w:marTop w:val="0"/>
          <w:marBottom w:val="0"/>
          <w:divBdr>
            <w:top w:val="none" w:sz="0" w:space="0" w:color="auto"/>
            <w:left w:val="none" w:sz="0" w:space="0" w:color="auto"/>
            <w:bottom w:val="none" w:sz="0" w:space="0" w:color="auto"/>
            <w:right w:val="none" w:sz="0" w:space="0" w:color="auto"/>
          </w:divBdr>
        </w:div>
        <w:div w:id="2101440634">
          <w:marLeft w:val="640"/>
          <w:marRight w:val="0"/>
          <w:marTop w:val="0"/>
          <w:marBottom w:val="0"/>
          <w:divBdr>
            <w:top w:val="none" w:sz="0" w:space="0" w:color="auto"/>
            <w:left w:val="none" w:sz="0" w:space="0" w:color="auto"/>
            <w:bottom w:val="none" w:sz="0" w:space="0" w:color="auto"/>
            <w:right w:val="none" w:sz="0" w:space="0" w:color="auto"/>
          </w:divBdr>
        </w:div>
      </w:divsChild>
    </w:div>
    <w:div w:id="995256356">
      <w:bodyDiv w:val="1"/>
      <w:marLeft w:val="0"/>
      <w:marRight w:val="0"/>
      <w:marTop w:val="0"/>
      <w:marBottom w:val="0"/>
      <w:divBdr>
        <w:top w:val="none" w:sz="0" w:space="0" w:color="auto"/>
        <w:left w:val="none" w:sz="0" w:space="0" w:color="auto"/>
        <w:bottom w:val="none" w:sz="0" w:space="0" w:color="auto"/>
        <w:right w:val="none" w:sz="0" w:space="0" w:color="auto"/>
      </w:divBdr>
      <w:divsChild>
        <w:div w:id="76486729">
          <w:marLeft w:val="640"/>
          <w:marRight w:val="0"/>
          <w:marTop w:val="0"/>
          <w:marBottom w:val="0"/>
          <w:divBdr>
            <w:top w:val="none" w:sz="0" w:space="0" w:color="auto"/>
            <w:left w:val="none" w:sz="0" w:space="0" w:color="auto"/>
            <w:bottom w:val="none" w:sz="0" w:space="0" w:color="auto"/>
            <w:right w:val="none" w:sz="0" w:space="0" w:color="auto"/>
          </w:divBdr>
        </w:div>
        <w:div w:id="191458624">
          <w:marLeft w:val="640"/>
          <w:marRight w:val="0"/>
          <w:marTop w:val="0"/>
          <w:marBottom w:val="0"/>
          <w:divBdr>
            <w:top w:val="none" w:sz="0" w:space="0" w:color="auto"/>
            <w:left w:val="none" w:sz="0" w:space="0" w:color="auto"/>
            <w:bottom w:val="none" w:sz="0" w:space="0" w:color="auto"/>
            <w:right w:val="none" w:sz="0" w:space="0" w:color="auto"/>
          </w:divBdr>
        </w:div>
        <w:div w:id="218904399">
          <w:marLeft w:val="640"/>
          <w:marRight w:val="0"/>
          <w:marTop w:val="0"/>
          <w:marBottom w:val="0"/>
          <w:divBdr>
            <w:top w:val="none" w:sz="0" w:space="0" w:color="auto"/>
            <w:left w:val="none" w:sz="0" w:space="0" w:color="auto"/>
            <w:bottom w:val="none" w:sz="0" w:space="0" w:color="auto"/>
            <w:right w:val="none" w:sz="0" w:space="0" w:color="auto"/>
          </w:divBdr>
        </w:div>
        <w:div w:id="255984711">
          <w:marLeft w:val="640"/>
          <w:marRight w:val="0"/>
          <w:marTop w:val="0"/>
          <w:marBottom w:val="0"/>
          <w:divBdr>
            <w:top w:val="none" w:sz="0" w:space="0" w:color="auto"/>
            <w:left w:val="none" w:sz="0" w:space="0" w:color="auto"/>
            <w:bottom w:val="none" w:sz="0" w:space="0" w:color="auto"/>
            <w:right w:val="none" w:sz="0" w:space="0" w:color="auto"/>
          </w:divBdr>
        </w:div>
        <w:div w:id="314844855">
          <w:marLeft w:val="640"/>
          <w:marRight w:val="0"/>
          <w:marTop w:val="0"/>
          <w:marBottom w:val="0"/>
          <w:divBdr>
            <w:top w:val="none" w:sz="0" w:space="0" w:color="auto"/>
            <w:left w:val="none" w:sz="0" w:space="0" w:color="auto"/>
            <w:bottom w:val="none" w:sz="0" w:space="0" w:color="auto"/>
            <w:right w:val="none" w:sz="0" w:space="0" w:color="auto"/>
          </w:divBdr>
        </w:div>
        <w:div w:id="332803965">
          <w:marLeft w:val="640"/>
          <w:marRight w:val="0"/>
          <w:marTop w:val="0"/>
          <w:marBottom w:val="0"/>
          <w:divBdr>
            <w:top w:val="none" w:sz="0" w:space="0" w:color="auto"/>
            <w:left w:val="none" w:sz="0" w:space="0" w:color="auto"/>
            <w:bottom w:val="none" w:sz="0" w:space="0" w:color="auto"/>
            <w:right w:val="none" w:sz="0" w:space="0" w:color="auto"/>
          </w:divBdr>
        </w:div>
        <w:div w:id="394820618">
          <w:marLeft w:val="640"/>
          <w:marRight w:val="0"/>
          <w:marTop w:val="0"/>
          <w:marBottom w:val="0"/>
          <w:divBdr>
            <w:top w:val="none" w:sz="0" w:space="0" w:color="auto"/>
            <w:left w:val="none" w:sz="0" w:space="0" w:color="auto"/>
            <w:bottom w:val="none" w:sz="0" w:space="0" w:color="auto"/>
            <w:right w:val="none" w:sz="0" w:space="0" w:color="auto"/>
          </w:divBdr>
        </w:div>
        <w:div w:id="400643505">
          <w:marLeft w:val="640"/>
          <w:marRight w:val="0"/>
          <w:marTop w:val="0"/>
          <w:marBottom w:val="0"/>
          <w:divBdr>
            <w:top w:val="none" w:sz="0" w:space="0" w:color="auto"/>
            <w:left w:val="none" w:sz="0" w:space="0" w:color="auto"/>
            <w:bottom w:val="none" w:sz="0" w:space="0" w:color="auto"/>
            <w:right w:val="none" w:sz="0" w:space="0" w:color="auto"/>
          </w:divBdr>
        </w:div>
        <w:div w:id="486289122">
          <w:marLeft w:val="640"/>
          <w:marRight w:val="0"/>
          <w:marTop w:val="0"/>
          <w:marBottom w:val="0"/>
          <w:divBdr>
            <w:top w:val="none" w:sz="0" w:space="0" w:color="auto"/>
            <w:left w:val="none" w:sz="0" w:space="0" w:color="auto"/>
            <w:bottom w:val="none" w:sz="0" w:space="0" w:color="auto"/>
            <w:right w:val="none" w:sz="0" w:space="0" w:color="auto"/>
          </w:divBdr>
        </w:div>
        <w:div w:id="522549509">
          <w:marLeft w:val="640"/>
          <w:marRight w:val="0"/>
          <w:marTop w:val="0"/>
          <w:marBottom w:val="0"/>
          <w:divBdr>
            <w:top w:val="none" w:sz="0" w:space="0" w:color="auto"/>
            <w:left w:val="none" w:sz="0" w:space="0" w:color="auto"/>
            <w:bottom w:val="none" w:sz="0" w:space="0" w:color="auto"/>
            <w:right w:val="none" w:sz="0" w:space="0" w:color="auto"/>
          </w:divBdr>
        </w:div>
        <w:div w:id="530344003">
          <w:marLeft w:val="640"/>
          <w:marRight w:val="0"/>
          <w:marTop w:val="0"/>
          <w:marBottom w:val="0"/>
          <w:divBdr>
            <w:top w:val="none" w:sz="0" w:space="0" w:color="auto"/>
            <w:left w:val="none" w:sz="0" w:space="0" w:color="auto"/>
            <w:bottom w:val="none" w:sz="0" w:space="0" w:color="auto"/>
            <w:right w:val="none" w:sz="0" w:space="0" w:color="auto"/>
          </w:divBdr>
        </w:div>
        <w:div w:id="576941766">
          <w:marLeft w:val="640"/>
          <w:marRight w:val="0"/>
          <w:marTop w:val="0"/>
          <w:marBottom w:val="0"/>
          <w:divBdr>
            <w:top w:val="none" w:sz="0" w:space="0" w:color="auto"/>
            <w:left w:val="none" w:sz="0" w:space="0" w:color="auto"/>
            <w:bottom w:val="none" w:sz="0" w:space="0" w:color="auto"/>
            <w:right w:val="none" w:sz="0" w:space="0" w:color="auto"/>
          </w:divBdr>
        </w:div>
        <w:div w:id="635989086">
          <w:marLeft w:val="640"/>
          <w:marRight w:val="0"/>
          <w:marTop w:val="0"/>
          <w:marBottom w:val="0"/>
          <w:divBdr>
            <w:top w:val="none" w:sz="0" w:space="0" w:color="auto"/>
            <w:left w:val="none" w:sz="0" w:space="0" w:color="auto"/>
            <w:bottom w:val="none" w:sz="0" w:space="0" w:color="auto"/>
            <w:right w:val="none" w:sz="0" w:space="0" w:color="auto"/>
          </w:divBdr>
        </w:div>
        <w:div w:id="669021623">
          <w:marLeft w:val="640"/>
          <w:marRight w:val="0"/>
          <w:marTop w:val="0"/>
          <w:marBottom w:val="0"/>
          <w:divBdr>
            <w:top w:val="none" w:sz="0" w:space="0" w:color="auto"/>
            <w:left w:val="none" w:sz="0" w:space="0" w:color="auto"/>
            <w:bottom w:val="none" w:sz="0" w:space="0" w:color="auto"/>
            <w:right w:val="none" w:sz="0" w:space="0" w:color="auto"/>
          </w:divBdr>
        </w:div>
        <w:div w:id="687369487">
          <w:marLeft w:val="640"/>
          <w:marRight w:val="0"/>
          <w:marTop w:val="0"/>
          <w:marBottom w:val="0"/>
          <w:divBdr>
            <w:top w:val="none" w:sz="0" w:space="0" w:color="auto"/>
            <w:left w:val="none" w:sz="0" w:space="0" w:color="auto"/>
            <w:bottom w:val="none" w:sz="0" w:space="0" w:color="auto"/>
            <w:right w:val="none" w:sz="0" w:space="0" w:color="auto"/>
          </w:divBdr>
        </w:div>
        <w:div w:id="704872423">
          <w:marLeft w:val="640"/>
          <w:marRight w:val="0"/>
          <w:marTop w:val="0"/>
          <w:marBottom w:val="0"/>
          <w:divBdr>
            <w:top w:val="none" w:sz="0" w:space="0" w:color="auto"/>
            <w:left w:val="none" w:sz="0" w:space="0" w:color="auto"/>
            <w:bottom w:val="none" w:sz="0" w:space="0" w:color="auto"/>
            <w:right w:val="none" w:sz="0" w:space="0" w:color="auto"/>
          </w:divBdr>
        </w:div>
        <w:div w:id="710420682">
          <w:marLeft w:val="640"/>
          <w:marRight w:val="0"/>
          <w:marTop w:val="0"/>
          <w:marBottom w:val="0"/>
          <w:divBdr>
            <w:top w:val="none" w:sz="0" w:space="0" w:color="auto"/>
            <w:left w:val="none" w:sz="0" w:space="0" w:color="auto"/>
            <w:bottom w:val="none" w:sz="0" w:space="0" w:color="auto"/>
            <w:right w:val="none" w:sz="0" w:space="0" w:color="auto"/>
          </w:divBdr>
        </w:div>
        <w:div w:id="712080378">
          <w:marLeft w:val="640"/>
          <w:marRight w:val="0"/>
          <w:marTop w:val="0"/>
          <w:marBottom w:val="0"/>
          <w:divBdr>
            <w:top w:val="none" w:sz="0" w:space="0" w:color="auto"/>
            <w:left w:val="none" w:sz="0" w:space="0" w:color="auto"/>
            <w:bottom w:val="none" w:sz="0" w:space="0" w:color="auto"/>
            <w:right w:val="none" w:sz="0" w:space="0" w:color="auto"/>
          </w:divBdr>
        </w:div>
        <w:div w:id="719092913">
          <w:marLeft w:val="640"/>
          <w:marRight w:val="0"/>
          <w:marTop w:val="0"/>
          <w:marBottom w:val="0"/>
          <w:divBdr>
            <w:top w:val="none" w:sz="0" w:space="0" w:color="auto"/>
            <w:left w:val="none" w:sz="0" w:space="0" w:color="auto"/>
            <w:bottom w:val="none" w:sz="0" w:space="0" w:color="auto"/>
            <w:right w:val="none" w:sz="0" w:space="0" w:color="auto"/>
          </w:divBdr>
        </w:div>
        <w:div w:id="786004311">
          <w:marLeft w:val="640"/>
          <w:marRight w:val="0"/>
          <w:marTop w:val="0"/>
          <w:marBottom w:val="0"/>
          <w:divBdr>
            <w:top w:val="none" w:sz="0" w:space="0" w:color="auto"/>
            <w:left w:val="none" w:sz="0" w:space="0" w:color="auto"/>
            <w:bottom w:val="none" w:sz="0" w:space="0" w:color="auto"/>
            <w:right w:val="none" w:sz="0" w:space="0" w:color="auto"/>
          </w:divBdr>
        </w:div>
        <w:div w:id="963579486">
          <w:marLeft w:val="640"/>
          <w:marRight w:val="0"/>
          <w:marTop w:val="0"/>
          <w:marBottom w:val="0"/>
          <w:divBdr>
            <w:top w:val="none" w:sz="0" w:space="0" w:color="auto"/>
            <w:left w:val="none" w:sz="0" w:space="0" w:color="auto"/>
            <w:bottom w:val="none" w:sz="0" w:space="0" w:color="auto"/>
            <w:right w:val="none" w:sz="0" w:space="0" w:color="auto"/>
          </w:divBdr>
        </w:div>
        <w:div w:id="966621505">
          <w:marLeft w:val="640"/>
          <w:marRight w:val="0"/>
          <w:marTop w:val="0"/>
          <w:marBottom w:val="0"/>
          <w:divBdr>
            <w:top w:val="none" w:sz="0" w:space="0" w:color="auto"/>
            <w:left w:val="none" w:sz="0" w:space="0" w:color="auto"/>
            <w:bottom w:val="none" w:sz="0" w:space="0" w:color="auto"/>
            <w:right w:val="none" w:sz="0" w:space="0" w:color="auto"/>
          </w:divBdr>
        </w:div>
        <w:div w:id="1059790617">
          <w:marLeft w:val="640"/>
          <w:marRight w:val="0"/>
          <w:marTop w:val="0"/>
          <w:marBottom w:val="0"/>
          <w:divBdr>
            <w:top w:val="none" w:sz="0" w:space="0" w:color="auto"/>
            <w:left w:val="none" w:sz="0" w:space="0" w:color="auto"/>
            <w:bottom w:val="none" w:sz="0" w:space="0" w:color="auto"/>
            <w:right w:val="none" w:sz="0" w:space="0" w:color="auto"/>
          </w:divBdr>
        </w:div>
        <w:div w:id="1068462242">
          <w:marLeft w:val="640"/>
          <w:marRight w:val="0"/>
          <w:marTop w:val="0"/>
          <w:marBottom w:val="0"/>
          <w:divBdr>
            <w:top w:val="none" w:sz="0" w:space="0" w:color="auto"/>
            <w:left w:val="none" w:sz="0" w:space="0" w:color="auto"/>
            <w:bottom w:val="none" w:sz="0" w:space="0" w:color="auto"/>
            <w:right w:val="none" w:sz="0" w:space="0" w:color="auto"/>
          </w:divBdr>
        </w:div>
        <w:div w:id="1109088811">
          <w:marLeft w:val="640"/>
          <w:marRight w:val="0"/>
          <w:marTop w:val="0"/>
          <w:marBottom w:val="0"/>
          <w:divBdr>
            <w:top w:val="none" w:sz="0" w:space="0" w:color="auto"/>
            <w:left w:val="none" w:sz="0" w:space="0" w:color="auto"/>
            <w:bottom w:val="none" w:sz="0" w:space="0" w:color="auto"/>
            <w:right w:val="none" w:sz="0" w:space="0" w:color="auto"/>
          </w:divBdr>
        </w:div>
        <w:div w:id="1111172521">
          <w:marLeft w:val="640"/>
          <w:marRight w:val="0"/>
          <w:marTop w:val="0"/>
          <w:marBottom w:val="0"/>
          <w:divBdr>
            <w:top w:val="none" w:sz="0" w:space="0" w:color="auto"/>
            <w:left w:val="none" w:sz="0" w:space="0" w:color="auto"/>
            <w:bottom w:val="none" w:sz="0" w:space="0" w:color="auto"/>
            <w:right w:val="none" w:sz="0" w:space="0" w:color="auto"/>
          </w:divBdr>
        </w:div>
        <w:div w:id="1138180872">
          <w:marLeft w:val="640"/>
          <w:marRight w:val="0"/>
          <w:marTop w:val="0"/>
          <w:marBottom w:val="0"/>
          <w:divBdr>
            <w:top w:val="none" w:sz="0" w:space="0" w:color="auto"/>
            <w:left w:val="none" w:sz="0" w:space="0" w:color="auto"/>
            <w:bottom w:val="none" w:sz="0" w:space="0" w:color="auto"/>
            <w:right w:val="none" w:sz="0" w:space="0" w:color="auto"/>
          </w:divBdr>
        </w:div>
        <w:div w:id="1152792715">
          <w:marLeft w:val="640"/>
          <w:marRight w:val="0"/>
          <w:marTop w:val="0"/>
          <w:marBottom w:val="0"/>
          <w:divBdr>
            <w:top w:val="none" w:sz="0" w:space="0" w:color="auto"/>
            <w:left w:val="none" w:sz="0" w:space="0" w:color="auto"/>
            <w:bottom w:val="none" w:sz="0" w:space="0" w:color="auto"/>
            <w:right w:val="none" w:sz="0" w:space="0" w:color="auto"/>
          </w:divBdr>
        </w:div>
        <w:div w:id="1190296409">
          <w:marLeft w:val="640"/>
          <w:marRight w:val="0"/>
          <w:marTop w:val="0"/>
          <w:marBottom w:val="0"/>
          <w:divBdr>
            <w:top w:val="none" w:sz="0" w:space="0" w:color="auto"/>
            <w:left w:val="none" w:sz="0" w:space="0" w:color="auto"/>
            <w:bottom w:val="none" w:sz="0" w:space="0" w:color="auto"/>
            <w:right w:val="none" w:sz="0" w:space="0" w:color="auto"/>
          </w:divBdr>
        </w:div>
        <w:div w:id="1193614790">
          <w:marLeft w:val="640"/>
          <w:marRight w:val="0"/>
          <w:marTop w:val="0"/>
          <w:marBottom w:val="0"/>
          <w:divBdr>
            <w:top w:val="none" w:sz="0" w:space="0" w:color="auto"/>
            <w:left w:val="none" w:sz="0" w:space="0" w:color="auto"/>
            <w:bottom w:val="none" w:sz="0" w:space="0" w:color="auto"/>
            <w:right w:val="none" w:sz="0" w:space="0" w:color="auto"/>
          </w:divBdr>
        </w:div>
        <w:div w:id="1206721907">
          <w:marLeft w:val="640"/>
          <w:marRight w:val="0"/>
          <w:marTop w:val="0"/>
          <w:marBottom w:val="0"/>
          <w:divBdr>
            <w:top w:val="none" w:sz="0" w:space="0" w:color="auto"/>
            <w:left w:val="none" w:sz="0" w:space="0" w:color="auto"/>
            <w:bottom w:val="none" w:sz="0" w:space="0" w:color="auto"/>
            <w:right w:val="none" w:sz="0" w:space="0" w:color="auto"/>
          </w:divBdr>
        </w:div>
        <w:div w:id="1254704886">
          <w:marLeft w:val="640"/>
          <w:marRight w:val="0"/>
          <w:marTop w:val="0"/>
          <w:marBottom w:val="0"/>
          <w:divBdr>
            <w:top w:val="none" w:sz="0" w:space="0" w:color="auto"/>
            <w:left w:val="none" w:sz="0" w:space="0" w:color="auto"/>
            <w:bottom w:val="none" w:sz="0" w:space="0" w:color="auto"/>
            <w:right w:val="none" w:sz="0" w:space="0" w:color="auto"/>
          </w:divBdr>
        </w:div>
        <w:div w:id="1269584739">
          <w:marLeft w:val="640"/>
          <w:marRight w:val="0"/>
          <w:marTop w:val="0"/>
          <w:marBottom w:val="0"/>
          <w:divBdr>
            <w:top w:val="none" w:sz="0" w:space="0" w:color="auto"/>
            <w:left w:val="none" w:sz="0" w:space="0" w:color="auto"/>
            <w:bottom w:val="none" w:sz="0" w:space="0" w:color="auto"/>
            <w:right w:val="none" w:sz="0" w:space="0" w:color="auto"/>
          </w:divBdr>
        </w:div>
        <w:div w:id="1379623295">
          <w:marLeft w:val="640"/>
          <w:marRight w:val="0"/>
          <w:marTop w:val="0"/>
          <w:marBottom w:val="0"/>
          <w:divBdr>
            <w:top w:val="none" w:sz="0" w:space="0" w:color="auto"/>
            <w:left w:val="none" w:sz="0" w:space="0" w:color="auto"/>
            <w:bottom w:val="none" w:sz="0" w:space="0" w:color="auto"/>
            <w:right w:val="none" w:sz="0" w:space="0" w:color="auto"/>
          </w:divBdr>
        </w:div>
        <w:div w:id="1475101353">
          <w:marLeft w:val="640"/>
          <w:marRight w:val="0"/>
          <w:marTop w:val="0"/>
          <w:marBottom w:val="0"/>
          <w:divBdr>
            <w:top w:val="none" w:sz="0" w:space="0" w:color="auto"/>
            <w:left w:val="none" w:sz="0" w:space="0" w:color="auto"/>
            <w:bottom w:val="none" w:sz="0" w:space="0" w:color="auto"/>
            <w:right w:val="none" w:sz="0" w:space="0" w:color="auto"/>
          </w:divBdr>
        </w:div>
        <w:div w:id="1559365239">
          <w:marLeft w:val="640"/>
          <w:marRight w:val="0"/>
          <w:marTop w:val="0"/>
          <w:marBottom w:val="0"/>
          <w:divBdr>
            <w:top w:val="none" w:sz="0" w:space="0" w:color="auto"/>
            <w:left w:val="none" w:sz="0" w:space="0" w:color="auto"/>
            <w:bottom w:val="none" w:sz="0" w:space="0" w:color="auto"/>
            <w:right w:val="none" w:sz="0" w:space="0" w:color="auto"/>
          </w:divBdr>
        </w:div>
        <w:div w:id="1574195653">
          <w:marLeft w:val="640"/>
          <w:marRight w:val="0"/>
          <w:marTop w:val="0"/>
          <w:marBottom w:val="0"/>
          <w:divBdr>
            <w:top w:val="none" w:sz="0" w:space="0" w:color="auto"/>
            <w:left w:val="none" w:sz="0" w:space="0" w:color="auto"/>
            <w:bottom w:val="none" w:sz="0" w:space="0" w:color="auto"/>
            <w:right w:val="none" w:sz="0" w:space="0" w:color="auto"/>
          </w:divBdr>
        </w:div>
        <w:div w:id="1576090692">
          <w:marLeft w:val="640"/>
          <w:marRight w:val="0"/>
          <w:marTop w:val="0"/>
          <w:marBottom w:val="0"/>
          <w:divBdr>
            <w:top w:val="none" w:sz="0" w:space="0" w:color="auto"/>
            <w:left w:val="none" w:sz="0" w:space="0" w:color="auto"/>
            <w:bottom w:val="none" w:sz="0" w:space="0" w:color="auto"/>
            <w:right w:val="none" w:sz="0" w:space="0" w:color="auto"/>
          </w:divBdr>
        </w:div>
        <w:div w:id="1606158892">
          <w:marLeft w:val="640"/>
          <w:marRight w:val="0"/>
          <w:marTop w:val="0"/>
          <w:marBottom w:val="0"/>
          <w:divBdr>
            <w:top w:val="none" w:sz="0" w:space="0" w:color="auto"/>
            <w:left w:val="none" w:sz="0" w:space="0" w:color="auto"/>
            <w:bottom w:val="none" w:sz="0" w:space="0" w:color="auto"/>
            <w:right w:val="none" w:sz="0" w:space="0" w:color="auto"/>
          </w:divBdr>
        </w:div>
        <w:div w:id="1606382401">
          <w:marLeft w:val="640"/>
          <w:marRight w:val="0"/>
          <w:marTop w:val="0"/>
          <w:marBottom w:val="0"/>
          <w:divBdr>
            <w:top w:val="none" w:sz="0" w:space="0" w:color="auto"/>
            <w:left w:val="none" w:sz="0" w:space="0" w:color="auto"/>
            <w:bottom w:val="none" w:sz="0" w:space="0" w:color="auto"/>
            <w:right w:val="none" w:sz="0" w:space="0" w:color="auto"/>
          </w:divBdr>
        </w:div>
        <w:div w:id="1611664186">
          <w:marLeft w:val="640"/>
          <w:marRight w:val="0"/>
          <w:marTop w:val="0"/>
          <w:marBottom w:val="0"/>
          <w:divBdr>
            <w:top w:val="none" w:sz="0" w:space="0" w:color="auto"/>
            <w:left w:val="none" w:sz="0" w:space="0" w:color="auto"/>
            <w:bottom w:val="none" w:sz="0" w:space="0" w:color="auto"/>
            <w:right w:val="none" w:sz="0" w:space="0" w:color="auto"/>
          </w:divBdr>
        </w:div>
        <w:div w:id="1657756678">
          <w:marLeft w:val="640"/>
          <w:marRight w:val="0"/>
          <w:marTop w:val="0"/>
          <w:marBottom w:val="0"/>
          <w:divBdr>
            <w:top w:val="none" w:sz="0" w:space="0" w:color="auto"/>
            <w:left w:val="none" w:sz="0" w:space="0" w:color="auto"/>
            <w:bottom w:val="none" w:sz="0" w:space="0" w:color="auto"/>
            <w:right w:val="none" w:sz="0" w:space="0" w:color="auto"/>
          </w:divBdr>
        </w:div>
        <w:div w:id="1658269060">
          <w:marLeft w:val="640"/>
          <w:marRight w:val="0"/>
          <w:marTop w:val="0"/>
          <w:marBottom w:val="0"/>
          <w:divBdr>
            <w:top w:val="none" w:sz="0" w:space="0" w:color="auto"/>
            <w:left w:val="none" w:sz="0" w:space="0" w:color="auto"/>
            <w:bottom w:val="none" w:sz="0" w:space="0" w:color="auto"/>
            <w:right w:val="none" w:sz="0" w:space="0" w:color="auto"/>
          </w:divBdr>
        </w:div>
        <w:div w:id="1727680886">
          <w:marLeft w:val="640"/>
          <w:marRight w:val="0"/>
          <w:marTop w:val="0"/>
          <w:marBottom w:val="0"/>
          <w:divBdr>
            <w:top w:val="none" w:sz="0" w:space="0" w:color="auto"/>
            <w:left w:val="none" w:sz="0" w:space="0" w:color="auto"/>
            <w:bottom w:val="none" w:sz="0" w:space="0" w:color="auto"/>
            <w:right w:val="none" w:sz="0" w:space="0" w:color="auto"/>
          </w:divBdr>
        </w:div>
        <w:div w:id="1731272877">
          <w:marLeft w:val="640"/>
          <w:marRight w:val="0"/>
          <w:marTop w:val="0"/>
          <w:marBottom w:val="0"/>
          <w:divBdr>
            <w:top w:val="none" w:sz="0" w:space="0" w:color="auto"/>
            <w:left w:val="none" w:sz="0" w:space="0" w:color="auto"/>
            <w:bottom w:val="none" w:sz="0" w:space="0" w:color="auto"/>
            <w:right w:val="none" w:sz="0" w:space="0" w:color="auto"/>
          </w:divBdr>
        </w:div>
        <w:div w:id="1824269792">
          <w:marLeft w:val="640"/>
          <w:marRight w:val="0"/>
          <w:marTop w:val="0"/>
          <w:marBottom w:val="0"/>
          <w:divBdr>
            <w:top w:val="none" w:sz="0" w:space="0" w:color="auto"/>
            <w:left w:val="none" w:sz="0" w:space="0" w:color="auto"/>
            <w:bottom w:val="none" w:sz="0" w:space="0" w:color="auto"/>
            <w:right w:val="none" w:sz="0" w:space="0" w:color="auto"/>
          </w:divBdr>
        </w:div>
        <w:div w:id="1888105088">
          <w:marLeft w:val="640"/>
          <w:marRight w:val="0"/>
          <w:marTop w:val="0"/>
          <w:marBottom w:val="0"/>
          <w:divBdr>
            <w:top w:val="none" w:sz="0" w:space="0" w:color="auto"/>
            <w:left w:val="none" w:sz="0" w:space="0" w:color="auto"/>
            <w:bottom w:val="none" w:sz="0" w:space="0" w:color="auto"/>
            <w:right w:val="none" w:sz="0" w:space="0" w:color="auto"/>
          </w:divBdr>
        </w:div>
        <w:div w:id="1941065344">
          <w:marLeft w:val="640"/>
          <w:marRight w:val="0"/>
          <w:marTop w:val="0"/>
          <w:marBottom w:val="0"/>
          <w:divBdr>
            <w:top w:val="none" w:sz="0" w:space="0" w:color="auto"/>
            <w:left w:val="none" w:sz="0" w:space="0" w:color="auto"/>
            <w:bottom w:val="none" w:sz="0" w:space="0" w:color="auto"/>
            <w:right w:val="none" w:sz="0" w:space="0" w:color="auto"/>
          </w:divBdr>
        </w:div>
        <w:div w:id="2017461656">
          <w:marLeft w:val="640"/>
          <w:marRight w:val="0"/>
          <w:marTop w:val="0"/>
          <w:marBottom w:val="0"/>
          <w:divBdr>
            <w:top w:val="none" w:sz="0" w:space="0" w:color="auto"/>
            <w:left w:val="none" w:sz="0" w:space="0" w:color="auto"/>
            <w:bottom w:val="none" w:sz="0" w:space="0" w:color="auto"/>
            <w:right w:val="none" w:sz="0" w:space="0" w:color="auto"/>
          </w:divBdr>
        </w:div>
        <w:div w:id="2089687071">
          <w:marLeft w:val="640"/>
          <w:marRight w:val="0"/>
          <w:marTop w:val="0"/>
          <w:marBottom w:val="0"/>
          <w:divBdr>
            <w:top w:val="none" w:sz="0" w:space="0" w:color="auto"/>
            <w:left w:val="none" w:sz="0" w:space="0" w:color="auto"/>
            <w:bottom w:val="none" w:sz="0" w:space="0" w:color="auto"/>
            <w:right w:val="none" w:sz="0" w:space="0" w:color="auto"/>
          </w:divBdr>
        </w:div>
        <w:div w:id="2093971275">
          <w:marLeft w:val="640"/>
          <w:marRight w:val="0"/>
          <w:marTop w:val="0"/>
          <w:marBottom w:val="0"/>
          <w:divBdr>
            <w:top w:val="none" w:sz="0" w:space="0" w:color="auto"/>
            <w:left w:val="none" w:sz="0" w:space="0" w:color="auto"/>
            <w:bottom w:val="none" w:sz="0" w:space="0" w:color="auto"/>
            <w:right w:val="none" w:sz="0" w:space="0" w:color="auto"/>
          </w:divBdr>
        </w:div>
        <w:div w:id="2094232376">
          <w:marLeft w:val="640"/>
          <w:marRight w:val="0"/>
          <w:marTop w:val="0"/>
          <w:marBottom w:val="0"/>
          <w:divBdr>
            <w:top w:val="none" w:sz="0" w:space="0" w:color="auto"/>
            <w:left w:val="none" w:sz="0" w:space="0" w:color="auto"/>
            <w:bottom w:val="none" w:sz="0" w:space="0" w:color="auto"/>
            <w:right w:val="none" w:sz="0" w:space="0" w:color="auto"/>
          </w:divBdr>
        </w:div>
      </w:divsChild>
    </w:div>
    <w:div w:id="997851613">
      <w:bodyDiv w:val="1"/>
      <w:marLeft w:val="0"/>
      <w:marRight w:val="0"/>
      <w:marTop w:val="0"/>
      <w:marBottom w:val="0"/>
      <w:divBdr>
        <w:top w:val="none" w:sz="0" w:space="0" w:color="auto"/>
        <w:left w:val="none" w:sz="0" w:space="0" w:color="auto"/>
        <w:bottom w:val="none" w:sz="0" w:space="0" w:color="auto"/>
        <w:right w:val="none" w:sz="0" w:space="0" w:color="auto"/>
      </w:divBdr>
      <w:divsChild>
        <w:div w:id="246573996">
          <w:marLeft w:val="640"/>
          <w:marRight w:val="0"/>
          <w:marTop w:val="0"/>
          <w:marBottom w:val="0"/>
          <w:divBdr>
            <w:top w:val="none" w:sz="0" w:space="0" w:color="auto"/>
            <w:left w:val="none" w:sz="0" w:space="0" w:color="auto"/>
            <w:bottom w:val="none" w:sz="0" w:space="0" w:color="auto"/>
            <w:right w:val="none" w:sz="0" w:space="0" w:color="auto"/>
          </w:divBdr>
        </w:div>
        <w:div w:id="356082917">
          <w:marLeft w:val="640"/>
          <w:marRight w:val="0"/>
          <w:marTop w:val="0"/>
          <w:marBottom w:val="0"/>
          <w:divBdr>
            <w:top w:val="none" w:sz="0" w:space="0" w:color="auto"/>
            <w:left w:val="none" w:sz="0" w:space="0" w:color="auto"/>
            <w:bottom w:val="none" w:sz="0" w:space="0" w:color="auto"/>
            <w:right w:val="none" w:sz="0" w:space="0" w:color="auto"/>
          </w:divBdr>
        </w:div>
        <w:div w:id="540360961">
          <w:marLeft w:val="640"/>
          <w:marRight w:val="0"/>
          <w:marTop w:val="0"/>
          <w:marBottom w:val="0"/>
          <w:divBdr>
            <w:top w:val="none" w:sz="0" w:space="0" w:color="auto"/>
            <w:left w:val="none" w:sz="0" w:space="0" w:color="auto"/>
            <w:bottom w:val="none" w:sz="0" w:space="0" w:color="auto"/>
            <w:right w:val="none" w:sz="0" w:space="0" w:color="auto"/>
          </w:divBdr>
        </w:div>
        <w:div w:id="682631606">
          <w:marLeft w:val="640"/>
          <w:marRight w:val="0"/>
          <w:marTop w:val="0"/>
          <w:marBottom w:val="0"/>
          <w:divBdr>
            <w:top w:val="none" w:sz="0" w:space="0" w:color="auto"/>
            <w:left w:val="none" w:sz="0" w:space="0" w:color="auto"/>
            <w:bottom w:val="none" w:sz="0" w:space="0" w:color="auto"/>
            <w:right w:val="none" w:sz="0" w:space="0" w:color="auto"/>
          </w:divBdr>
        </w:div>
        <w:div w:id="722213295">
          <w:marLeft w:val="640"/>
          <w:marRight w:val="0"/>
          <w:marTop w:val="0"/>
          <w:marBottom w:val="0"/>
          <w:divBdr>
            <w:top w:val="none" w:sz="0" w:space="0" w:color="auto"/>
            <w:left w:val="none" w:sz="0" w:space="0" w:color="auto"/>
            <w:bottom w:val="none" w:sz="0" w:space="0" w:color="auto"/>
            <w:right w:val="none" w:sz="0" w:space="0" w:color="auto"/>
          </w:divBdr>
        </w:div>
        <w:div w:id="1041511251">
          <w:marLeft w:val="640"/>
          <w:marRight w:val="0"/>
          <w:marTop w:val="0"/>
          <w:marBottom w:val="0"/>
          <w:divBdr>
            <w:top w:val="none" w:sz="0" w:space="0" w:color="auto"/>
            <w:left w:val="none" w:sz="0" w:space="0" w:color="auto"/>
            <w:bottom w:val="none" w:sz="0" w:space="0" w:color="auto"/>
            <w:right w:val="none" w:sz="0" w:space="0" w:color="auto"/>
          </w:divBdr>
        </w:div>
        <w:div w:id="1219711017">
          <w:marLeft w:val="640"/>
          <w:marRight w:val="0"/>
          <w:marTop w:val="0"/>
          <w:marBottom w:val="0"/>
          <w:divBdr>
            <w:top w:val="none" w:sz="0" w:space="0" w:color="auto"/>
            <w:left w:val="none" w:sz="0" w:space="0" w:color="auto"/>
            <w:bottom w:val="none" w:sz="0" w:space="0" w:color="auto"/>
            <w:right w:val="none" w:sz="0" w:space="0" w:color="auto"/>
          </w:divBdr>
        </w:div>
        <w:div w:id="1367413510">
          <w:marLeft w:val="640"/>
          <w:marRight w:val="0"/>
          <w:marTop w:val="0"/>
          <w:marBottom w:val="0"/>
          <w:divBdr>
            <w:top w:val="none" w:sz="0" w:space="0" w:color="auto"/>
            <w:left w:val="none" w:sz="0" w:space="0" w:color="auto"/>
            <w:bottom w:val="none" w:sz="0" w:space="0" w:color="auto"/>
            <w:right w:val="none" w:sz="0" w:space="0" w:color="auto"/>
          </w:divBdr>
        </w:div>
        <w:div w:id="1447892358">
          <w:marLeft w:val="640"/>
          <w:marRight w:val="0"/>
          <w:marTop w:val="0"/>
          <w:marBottom w:val="0"/>
          <w:divBdr>
            <w:top w:val="none" w:sz="0" w:space="0" w:color="auto"/>
            <w:left w:val="none" w:sz="0" w:space="0" w:color="auto"/>
            <w:bottom w:val="none" w:sz="0" w:space="0" w:color="auto"/>
            <w:right w:val="none" w:sz="0" w:space="0" w:color="auto"/>
          </w:divBdr>
        </w:div>
        <w:div w:id="1453286288">
          <w:marLeft w:val="640"/>
          <w:marRight w:val="0"/>
          <w:marTop w:val="0"/>
          <w:marBottom w:val="0"/>
          <w:divBdr>
            <w:top w:val="none" w:sz="0" w:space="0" w:color="auto"/>
            <w:left w:val="none" w:sz="0" w:space="0" w:color="auto"/>
            <w:bottom w:val="none" w:sz="0" w:space="0" w:color="auto"/>
            <w:right w:val="none" w:sz="0" w:space="0" w:color="auto"/>
          </w:divBdr>
        </w:div>
        <w:div w:id="1463187827">
          <w:marLeft w:val="640"/>
          <w:marRight w:val="0"/>
          <w:marTop w:val="0"/>
          <w:marBottom w:val="0"/>
          <w:divBdr>
            <w:top w:val="none" w:sz="0" w:space="0" w:color="auto"/>
            <w:left w:val="none" w:sz="0" w:space="0" w:color="auto"/>
            <w:bottom w:val="none" w:sz="0" w:space="0" w:color="auto"/>
            <w:right w:val="none" w:sz="0" w:space="0" w:color="auto"/>
          </w:divBdr>
        </w:div>
        <w:div w:id="1496065716">
          <w:marLeft w:val="640"/>
          <w:marRight w:val="0"/>
          <w:marTop w:val="0"/>
          <w:marBottom w:val="0"/>
          <w:divBdr>
            <w:top w:val="none" w:sz="0" w:space="0" w:color="auto"/>
            <w:left w:val="none" w:sz="0" w:space="0" w:color="auto"/>
            <w:bottom w:val="none" w:sz="0" w:space="0" w:color="auto"/>
            <w:right w:val="none" w:sz="0" w:space="0" w:color="auto"/>
          </w:divBdr>
        </w:div>
        <w:div w:id="1508209000">
          <w:marLeft w:val="640"/>
          <w:marRight w:val="0"/>
          <w:marTop w:val="0"/>
          <w:marBottom w:val="0"/>
          <w:divBdr>
            <w:top w:val="none" w:sz="0" w:space="0" w:color="auto"/>
            <w:left w:val="none" w:sz="0" w:space="0" w:color="auto"/>
            <w:bottom w:val="none" w:sz="0" w:space="0" w:color="auto"/>
            <w:right w:val="none" w:sz="0" w:space="0" w:color="auto"/>
          </w:divBdr>
        </w:div>
        <w:div w:id="1518080803">
          <w:marLeft w:val="640"/>
          <w:marRight w:val="0"/>
          <w:marTop w:val="0"/>
          <w:marBottom w:val="0"/>
          <w:divBdr>
            <w:top w:val="none" w:sz="0" w:space="0" w:color="auto"/>
            <w:left w:val="none" w:sz="0" w:space="0" w:color="auto"/>
            <w:bottom w:val="none" w:sz="0" w:space="0" w:color="auto"/>
            <w:right w:val="none" w:sz="0" w:space="0" w:color="auto"/>
          </w:divBdr>
        </w:div>
        <w:div w:id="1563372786">
          <w:marLeft w:val="640"/>
          <w:marRight w:val="0"/>
          <w:marTop w:val="0"/>
          <w:marBottom w:val="0"/>
          <w:divBdr>
            <w:top w:val="none" w:sz="0" w:space="0" w:color="auto"/>
            <w:left w:val="none" w:sz="0" w:space="0" w:color="auto"/>
            <w:bottom w:val="none" w:sz="0" w:space="0" w:color="auto"/>
            <w:right w:val="none" w:sz="0" w:space="0" w:color="auto"/>
          </w:divBdr>
        </w:div>
        <w:div w:id="1602303014">
          <w:marLeft w:val="640"/>
          <w:marRight w:val="0"/>
          <w:marTop w:val="0"/>
          <w:marBottom w:val="0"/>
          <w:divBdr>
            <w:top w:val="none" w:sz="0" w:space="0" w:color="auto"/>
            <w:left w:val="none" w:sz="0" w:space="0" w:color="auto"/>
            <w:bottom w:val="none" w:sz="0" w:space="0" w:color="auto"/>
            <w:right w:val="none" w:sz="0" w:space="0" w:color="auto"/>
          </w:divBdr>
        </w:div>
        <w:div w:id="1670405303">
          <w:marLeft w:val="640"/>
          <w:marRight w:val="0"/>
          <w:marTop w:val="0"/>
          <w:marBottom w:val="0"/>
          <w:divBdr>
            <w:top w:val="none" w:sz="0" w:space="0" w:color="auto"/>
            <w:left w:val="none" w:sz="0" w:space="0" w:color="auto"/>
            <w:bottom w:val="none" w:sz="0" w:space="0" w:color="auto"/>
            <w:right w:val="none" w:sz="0" w:space="0" w:color="auto"/>
          </w:divBdr>
        </w:div>
        <w:div w:id="1688016334">
          <w:marLeft w:val="640"/>
          <w:marRight w:val="0"/>
          <w:marTop w:val="0"/>
          <w:marBottom w:val="0"/>
          <w:divBdr>
            <w:top w:val="none" w:sz="0" w:space="0" w:color="auto"/>
            <w:left w:val="none" w:sz="0" w:space="0" w:color="auto"/>
            <w:bottom w:val="none" w:sz="0" w:space="0" w:color="auto"/>
            <w:right w:val="none" w:sz="0" w:space="0" w:color="auto"/>
          </w:divBdr>
        </w:div>
        <w:div w:id="1691636897">
          <w:marLeft w:val="640"/>
          <w:marRight w:val="0"/>
          <w:marTop w:val="0"/>
          <w:marBottom w:val="0"/>
          <w:divBdr>
            <w:top w:val="none" w:sz="0" w:space="0" w:color="auto"/>
            <w:left w:val="none" w:sz="0" w:space="0" w:color="auto"/>
            <w:bottom w:val="none" w:sz="0" w:space="0" w:color="auto"/>
            <w:right w:val="none" w:sz="0" w:space="0" w:color="auto"/>
          </w:divBdr>
        </w:div>
        <w:div w:id="1709528624">
          <w:marLeft w:val="640"/>
          <w:marRight w:val="0"/>
          <w:marTop w:val="0"/>
          <w:marBottom w:val="0"/>
          <w:divBdr>
            <w:top w:val="none" w:sz="0" w:space="0" w:color="auto"/>
            <w:left w:val="none" w:sz="0" w:space="0" w:color="auto"/>
            <w:bottom w:val="none" w:sz="0" w:space="0" w:color="auto"/>
            <w:right w:val="none" w:sz="0" w:space="0" w:color="auto"/>
          </w:divBdr>
        </w:div>
        <w:div w:id="1744062858">
          <w:marLeft w:val="640"/>
          <w:marRight w:val="0"/>
          <w:marTop w:val="0"/>
          <w:marBottom w:val="0"/>
          <w:divBdr>
            <w:top w:val="none" w:sz="0" w:space="0" w:color="auto"/>
            <w:left w:val="none" w:sz="0" w:space="0" w:color="auto"/>
            <w:bottom w:val="none" w:sz="0" w:space="0" w:color="auto"/>
            <w:right w:val="none" w:sz="0" w:space="0" w:color="auto"/>
          </w:divBdr>
        </w:div>
        <w:div w:id="1791626080">
          <w:marLeft w:val="640"/>
          <w:marRight w:val="0"/>
          <w:marTop w:val="0"/>
          <w:marBottom w:val="0"/>
          <w:divBdr>
            <w:top w:val="none" w:sz="0" w:space="0" w:color="auto"/>
            <w:left w:val="none" w:sz="0" w:space="0" w:color="auto"/>
            <w:bottom w:val="none" w:sz="0" w:space="0" w:color="auto"/>
            <w:right w:val="none" w:sz="0" w:space="0" w:color="auto"/>
          </w:divBdr>
        </w:div>
        <w:div w:id="2062438974">
          <w:marLeft w:val="640"/>
          <w:marRight w:val="0"/>
          <w:marTop w:val="0"/>
          <w:marBottom w:val="0"/>
          <w:divBdr>
            <w:top w:val="none" w:sz="0" w:space="0" w:color="auto"/>
            <w:left w:val="none" w:sz="0" w:space="0" w:color="auto"/>
            <w:bottom w:val="none" w:sz="0" w:space="0" w:color="auto"/>
            <w:right w:val="none" w:sz="0" w:space="0" w:color="auto"/>
          </w:divBdr>
        </w:div>
        <w:div w:id="2138452884">
          <w:marLeft w:val="640"/>
          <w:marRight w:val="0"/>
          <w:marTop w:val="0"/>
          <w:marBottom w:val="0"/>
          <w:divBdr>
            <w:top w:val="none" w:sz="0" w:space="0" w:color="auto"/>
            <w:left w:val="none" w:sz="0" w:space="0" w:color="auto"/>
            <w:bottom w:val="none" w:sz="0" w:space="0" w:color="auto"/>
            <w:right w:val="none" w:sz="0" w:space="0" w:color="auto"/>
          </w:divBdr>
        </w:div>
      </w:divsChild>
    </w:div>
    <w:div w:id="999499629">
      <w:bodyDiv w:val="1"/>
      <w:marLeft w:val="0"/>
      <w:marRight w:val="0"/>
      <w:marTop w:val="0"/>
      <w:marBottom w:val="0"/>
      <w:divBdr>
        <w:top w:val="none" w:sz="0" w:space="0" w:color="auto"/>
        <w:left w:val="none" w:sz="0" w:space="0" w:color="auto"/>
        <w:bottom w:val="none" w:sz="0" w:space="0" w:color="auto"/>
        <w:right w:val="none" w:sz="0" w:space="0" w:color="auto"/>
      </w:divBdr>
      <w:divsChild>
        <w:div w:id="17464953">
          <w:marLeft w:val="640"/>
          <w:marRight w:val="0"/>
          <w:marTop w:val="0"/>
          <w:marBottom w:val="0"/>
          <w:divBdr>
            <w:top w:val="none" w:sz="0" w:space="0" w:color="auto"/>
            <w:left w:val="none" w:sz="0" w:space="0" w:color="auto"/>
            <w:bottom w:val="none" w:sz="0" w:space="0" w:color="auto"/>
            <w:right w:val="none" w:sz="0" w:space="0" w:color="auto"/>
          </w:divBdr>
        </w:div>
        <w:div w:id="38019304">
          <w:marLeft w:val="640"/>
          <w:marRight w:val="0"/>
          <w:marTop w:val="0"/>
          <w:marBottom w:val="0"/>
          <w:divBdr>
            <w:top w:val="none" w:sz="0" w:space="0" w:color="auto"/>
            <w:left w:val="none" w:sz="0" w:space="0" w:color="auto"/>
            <w:bottom w:val="none" w:sz="0" w:space="0" w:color="auto"/>
            <w:right w:val="none" w:sz="0" w:space="0" w:color="auto"/>
          </w:divBdr>
        </w:div>
        <w:div w:id="105807033">
          <w:marLeft w:val="640"/>
          <w:marRight w:val="0"/>
          <w:marTop w:val="0"/>
          <w:marBottom w:val="0"/>
          <w:divBdr>
            <w:top w:val="none" w:sz="0" w:space="0" w:color="auto"/>
            <w:left w:val="none" w:sz="0" w:space="0" w:color="auto"/>
            <w:bottom w:val="none" w:sz="0" w:space="0" w:color="auto"/>
            <w:right w:val="none" w:sz="0" w:space="0" w:color="auto"/>
          </w:divBdr>
        </w:div>
        <w:div w:id="127167457">
          <w:marLeft w:val="640"/>
          <w:marRight w:val="0"/>
          <w:marTop w:val="0"/>
          <w:marBottom w:val="0"/>
          <w:divBdr>
            <w:top w:val="none" w:sz="0" w:space="0" w:color="auto"/>
            <w:left w:val="none" w:sz="0" w:space="0" w:color="auto"/>
            <w:bottom w:val="none" w:sz="0" w:space="0" w:color="auto"/>
            <w:right w:val="none" w:sz="0" w:space="0" w:color="auto"/>
          </w:divBdr>
        </w:div>
        <w:div w:id="133328507">
          <w:marLeft w:val="640"/>
          <w:marRight w:val="0"/>
          <w:marTop w:val="0"/>
          <w:marBottom w:val="0"/>
          <w:divBdr>
            <w:top w:val="none" w:sz="0" w:space="0" w:color="auto"/>
            <w:left w:val="none" w:sz="0" w:space="0" w:color="auto"/>
            <w:bottom w:val="none" w:sz="0" w:space="0" w:color="auto"/>
            <w:right w:val="none" w:sz="0" w:space="0" w:color="auto"/>
          </w:divBdr>
        </w:div>
        <w:div w:id="134103576">
          <w:marLeft w:val="640"/>
          <w:marRight w:val="0"/>
          <w:marTop w:val="0"/>
          <w:marBottom w:val="0"/>
          <w:divBdr>
            <w:top w:val="none" w:sz="0" w:space="0" w:color="auto"/>
            <w:left w:val="none" w:sz="0" w:space="0" w:color="auto"/>
            <w:bottom w:val="none" w:sz="0" w:space="0" w:color="auto"/>
            <w:right w:val="none" w:sz="0" w:space="0" w:color="auto"/>
          </w:divBdr>
        </w:div>
        <w:div w:id="155805940">
          <w:marLeft w:val="640"/>
          <w:marRight w:val="0"/>
          <w:marTop w:val="0"/>
          <w:marBottom w:val="0"/>
          <w:divBdr>
            <w:top w:val="none" w:sz="0" w:space="0" w:color="auto"/>
            <w:left w:val="none" w:sz="0" w:space="0" w:color="auto"/>
            <w:bottom w:val="none" w:sz="0" w:space="0" w:color="auto"/>
            <w:right w:val="none" w:sz="0" w:space="0" w:color="auto"/>
          </w:divBdr>
        </w:div>
        <w:div w:id="179927752">
          <w:marLeft w:val="640"/>
          <w:marRight w:val="0"/>
          <w:marTop w:val="0"/>
          <w:marBottom w:val="0"/>
          <w:divBdr>
            <w:top w:val="none" w:sz="0" w:space="0" w:color="auto"/>
            <w:left w:val="none" w:sz="0" w:space="0" w:color="auto"/>
            <w:bottom w:val="none" w:sz="0" w:space="0" w:color="auto"/>
            <w:right w:val="none" w:sz="0" w:space="0" w:color="auto"/>
          </w:divBdr>
        </w:div>
        <w:div w:id="365181984">
          <w:marLeft w:val="640"/>
          <w:marRight w:val="0"/>
          <w:marTop w:val="0"/>
          <w:marBottom w:val="0"/>
          <w:divBdr>
            <w:top w:val="none" w:sz="0" w:space="0" w:color="auto"/>
            <w:left w:val="none" w:sz="0" w:space="0" w:color="auto"/>
            <w:bottom w:val="none" w:sz="0" w:space="0" w:color="auto"/>
            <w:right w:val="none" w:sz="0" w:space="0" w:color="auto"/>
          </w:divBdr>
        </w:div>
        <w:div w:id="417101515">
          <w:marLeft w:val="640"/>
          <w:marRight w:val="0"/>
          <w:marTop w:val="0"/>
          <w:marBottom w:val="0"/>
          <w:divBdr>
            <w:top w:val="none" w:sz="0" w:space="0" w:color="auto"/>
            <w:left w:val="none" w:sz="0" w:space="0" w:color="auto"/>
            <w:bottom w:val="none" w:sz="0" w:space="0" w:color="auto"/>
            <w:right w:val="none" w:sz="0" w:space="0" w:color="auto"/>
          </w:divBdr>
        </w:div>
        <w:div w:id="538008713">
          <w:marLeft w:val="640"/>
          <w:marRight w:val="0"/>
          <w:marTop w:val="0"/>
          <w:marBottom w:val="0"/>
          <w:divBdr>
            <w:top w:val="none" w:sz="0" w:space="0" w:color="auto"/>
            <w:left w:val="none" w:sz="0" w:space="0" w:color="auto"/>
            <w:bottom w:val="none" w:sz="0" w:space="0" w:color="auto"/>
            <w:right w:val="none" w:sz="0" w:space="0" w:color="auto"/>
          </w:divBdr>
        </w:div>
        <w:div w:id="908345618">
          <w:marLeft w:val="640"/>
          <w:marRight w:val="0"/>
          <w:marTop w:val="0"/>
          <w:marBottom w:val="0"/>
          <w:divBdr>
            <w:top w:val="none" w:sz="0" w:space="0" w:color="auto"/>
            <w:left w:val="none" w:sz="0" w:space="0" w:color="auto"/>
            <w:bottom w:val="none" w:sz="0" w:space="0" w:color="auto"/>
            <w:right w:val="none" w:sz="0" w:space="0" w:color="auto"/>
          </w:divBdr>
        </w:div>
        <w:div w:id="1000236508">
          <w:marLeft w:val="640"/>
          <w:marRight w:val="0"/>
          <w:marTop w:val="0"/>
          <w:marBottom w:val="0"/>
          <w:divBdr>
            <w:top w:val="none" w:sz="0" w:space="0" w:color="auto"/>
            <w:left w:val="none" w:sz="0" w:space="0" w:color="auto"/>
            <w:bottom w:val="none" w:sz="0" w:space="0" w:color="auto"/>
            <w:right w:val="none" w:sz="0" w:space="0" w:color="auto"/>
          </w:divBdr>
        </w:div>
        <w:div w:id="1056317267">
          <w:marLeft w:val="640"/>
          <w:marRight w:val="0"/>
          <w:marTop w:val="0"/>
          <w:marBottom w:val="0"/>
          <w:divBdr>
            <w:top w:val="none" w:sz="0" w:space="0" w:color="auto"/>
            <w:left w:val="none" w:sz="0" w:space="0" w:color="auto"/>
            <w:bottom w:val="none" w:sz="0" w:space="0" w:color="auto"/>
            <w:right w:val="none" w:sz="0" w:space="0" w:color="auto"/>
          </w:divBdr>
        </w:div>
        <w:div w:id="1230732257">
          <w:marLeft w:val="640"/>
          <w:marRight w:val="0"/>
          <w:marTop w:val="0"/>
          <w:marBottom w:val="0"/>
          <w:divBdr>
            <w:top w:val="none" w:sz="0" w:space="0" w:color="auto"/>
            <w:left w:val="none" w:sz="0" w:space="0" w:color="auto"/>
            <w:bottom w:val="none" w:sz="0" w:space="0" w:color="auto"/>
            <w:right w:val="none" w:sz="0" w:space="0" w:color="auto"/>
          </w:divBdr>
        </w:div>
        <w:div w:id="1236823469">
          <w:marLeft w:val="640"/>
          <w:marRight w:val="0"/>
          <w:marTop w:val="0"/>
          <w:marBottom w:val="0"/>
          <w:divBdr>
            <w:top w:val="none" w:sz="0" w:space="0" w:color="auto"/>
            <w:left w:val="none" w:sz="0" w:space="0" w:color="auto"/>
            <w:bottom w:val="none" w:sz="0" w:space="0" w:color="auto"/>
            <w:right w:val="none" w:sz="0" w:space="0" w:color="auto"/>
          </w:divBdr>
        </w:div>
        <w:div w:id="1341001859">
          <w:marLeft w:val="640"/>
          <w:marRight w:val="0"/>
          <w:marTop w:val="0"/>
          <w:marBottom w:val="0"/>
          <w:divBdr>
            <w:top w:val="none" w:sz="0" w:space="0" w:color="auto"/>
            <w:left w:val="none" w:sz="0" w:space="0" w:color="auto"/>
            <w:bottom w:val="none" w:sz="0" w:space="0" w:color="auto"/>
            <w:right w:val="none" w:sz="0" w:space="0" w:color="auto"/>
          </w:divBdr>
        </w:div>
        <w:div w:id="1524244449">
          <w:marLeft w:val="640"/>
          <w:marRight w:val="0"/>
          <w:marTop w:val="0"/>
          <w:marBottom w:val="0"/>
          <w:divBdr>
            <w:top w:val="none" w:sz="0" w:space="0" w:color="auto"/>
            <w:left w:val="none" w:sz="0" w:space="0" w:color="auto"/>
            <w:bottom w:val="none" w:sz="0" w:space="0" w:color="auto"/>
            <w:right w:val="none" w:sz="0" w:space="0" w:color="auto"/>
          </w:divBdr>
        </w:div>
        <w:div w:id="1580871358">
          <w:marLeft w:val="640"/>
          <w:marRight w:val="0"/>
          <w:marTop w:val="0"/>
          <w:marBottom w:val="0"/>
          <w:divBdr>
            <w:top w:val="none" w:sz="0" w:space="0" w:color="auto"/>
            <w:left w:val="none" w:sz="0" w:space="0" w:color="auto"/>
            <w:bottom w:val="none" w:sz="0" w:space="0" w:color="auto"/>
            <w:right w:val="none" w:sz="0" w:space="0" w:color="auto"/>
          </w:divBdr>
        </w:div>
        <w:div w:id="1657538511">
          <w:marLeft w:val="640"/>
          <w:marRight w:val="0"/>
          <w:marTop w:val="0"/>
          <w:marBottom w:val="0"/>
          <w:divBdr>
            <w:top w:val="none" w:sz="0" w:space="0" w:color="auto"/>
            <w:left w:val="none" w:sz="0" w:space="0" w:color="auto"/>
            <w:bottom w:val="none" w:sz="0" w:space="0" w:color="auto"/>
            <w:right w:val="none" w:sz="0" w:space="0" w:color="auto"/>
          </w:divBdr>
        </w:div>
        <w:div w:id="1744572145">
          <w:marLeft w:val="640"/>
          <w:marRight w:val="0"/>
          <w:marTop w:val="0"/>
          <w:marBottom w:val="0"/>
          <w:divBdr>
            <w:top w:val="none" w:sz="0" w:space="0" w:color="auto"/>
            <w:left w:val="none" w:sz="0" w:space="0" w:color="auto"/>
            <w:bottom w:val="none" w:sz="0" w:space="0" w:color="auto"/>
            <w:right w:val="none" w:sz="0" w:space="0" w:color="auto"/>
          </w:divBdr>
        </w:div>
        <w:div w:id="1895771247">
          <w:marLeft w:val="640"/>
          <w:marRight w:val="0"/>
          <w:marTop w:val="0"/>
          <w:marBottom w:val="0"/>
          <w:divBdr>
            <w:top w:val="none" w:sz="0" w:space="0" w:color="auto"/>
            <w:left w:val="none" w:sz="0" w:space="0" w:color="auto"/>
            <w:bottom w:val="none" w:sz="0" w:space="0" w:color="auto"/>
            <w:right w:val="none" w:sz="0" w:space="0" w:color="auto"/>
          </w:divBdr>
        </w:div>
        <w:div w:id="1942106591">
          <w:marLeft w:val="640"/>
          <w:marRight w:val="0"/>
          <w:marTop w:val="0"/>
          <w:marBottom w:val="0"/>
          <w:divBdr>
            <w:top w:val="none" w:sz="0" w:space="0" w:color="auto"/>
            <w:left w:val="none" w:sz="0" w:space="0" w:color="auto"/>
            <w:bottom w:val="none" w:sz="0" w:space="0" w:color="auto"/>
            <w:right w:val="none" w:sz="0" w:space="0" w:color="auto"/>
          </w:divBdr>
        </w:div>
        <w:div w:id="2062633172">
          <w:marLeft w:val="640"/>
          <w:marRight w:val="0"/>
          <w:marTop w:val="0"/>
          <w:marBottom w:val="0"/>
          <w:divBdr>
            <w:top w:val="none" w:sz="0" w:space="0" w:color="auto"/>
            <w:left w:val="none" w:sz="0" w:space="0" w:color="auto"/>
            <w:bottom w:val="none" w:sz="0" w:space="0" w:color="auto"/>
            <w:right w:val="none" w:sz="0" w:space="0" w:color="auto"/>
          </w:divBdr>
        </w:div>
        <w:div w:id="2073385821">
          <w:marLeft w:val="640"/>
          <w:marRight w:val="0"/>
          <w:marTop w:val="0"/>
          <w:marBottom w:val="0"/>
          <w:divBdr>
            <w:top w:val="none" w:sz="0" w:space="0" w:color="auto"/>
            <w:left w:val="none" w:sz="0" w:space="0" w:color="auto"/>
            <w:bottom w:val="none" w:sz="0" w:space="0" w:color="auto"/>
            <w:right w:val="none" w:sz="0" w:space="0" w:color="auto"/>
          </w:divBdr>
        </w:div>
      </w:divsChild>
    </w:div>
    <w:div w:id="999699682">
      <w:bodyDiv w:val="1"/>
      <w:marLeft w:val="0"/>
      <w:marRight w:val="0"/>
      <w:marTop w:val="0"/>
      <w:marBottom w:val="0"/>
      <w:divBdr>
        <w:top w:val="none" w:sz="0" w:space="0" w:color="auto"/>
        <w:left w:val="none" w:sz="0" w:space="0" w:color="auto"/>
        <w:bottom w:val="none" w:sz="0" w:space="0" w:color="auto"/>
        <w:right w:val="none" w:sz="0" w:space="0" w:color="auto"/>
      </w:divBdr>
      <w:divsChild>
        <w:div w:id="2902655">
          <w:marLeft w:val="640"/>
          <w:marRight w:val="0"/>
          <w:marTop w:val="0"/>
          <w:marBottom w:val="0"/>
          <w:divBdr>
            <w:top w:val="none" w:sz="0" w:space="0" w:color="auto"/>
            <w:left w:val="none" w:sz="0" w:space="0" w:color="auto"/>
            <w:bottom w:val="none" w:sz="0" w:space="0" w:color="auto"/>
            <w:right w:val="none" w:sz="0" w:space="0" w:color="auto"/>
          </w:divBdr>
        </w:div>
        <w:div w:id="12732955">
          <w:marLeft w:val="640"/>
          <w:marRight w:val="0"/>
          <w:marTop w:val="0"/>
          <w:marBottom w:val="0"/>
          <w:divBdr>
            <w:top w:val="none" w:sz="0" w:space="0" w:color="auto"/>
            <w:left w:val="none" w:sz="0" w:space="0" w:color="auto"/>
            <w:bottom w:val="none" w:sz="0" w:space="0" w:color="auto"/>
            <w:right w:val="none" w:sz="0" w:space="0" w:color="auto"/>
          </w:divBdr>
        </w:div>
        <w:div w:id="31459941">
          <w:marLeft w:val="640"/>
          <w:marRight w:val="0"/>
          <w:marTop w:val="0"/>
          <w:marBottom w:val="0"/>
          <w:divBdr>
            <w:top w:val="none" w:sz="0" w:space="0" w:color="auto"/>
            <w:left w:val="none" w:sz="0" w:space="0" w:color="auto"/>
            <w:bottom w:val="none" w:sz="0" w:space="0" w:color="auto"/>
            <w:right w:val="none" w:sz="0" w:space="0" w:color="auto"/>
          </w:divBdr>
        </w:div>
        <w:div w:id="65424950">
          <w:marLeft w:val="640"/>
          <w:marRight w:val="0"/>
          <w:marTop w:val="0"/>
          <w:marBottom w:val="0"/>
          <w:divBdr>
            <w:top w:val="none" w:sz="0" w:space="0" w:color="auto"/>
            <w:left w:val="none" w:sz="0" w:space="0" w:color="auto"/>
            <w:bottom w:val="none" w:sz="0" w:space="0" w:color="auto"/>
            <w:right w:val="none" w:sz="0" w:space="0" w:color="auto"/>
          </w:divBdr>
        </w:div>
        <w:div w:id="79180148">
          <w:marLeft w:val="640"/>
          <w:marRight w:val="0"/>
          <w:marTop w:val="0"/>
          <w:marBottom w:val="0"/>
          <w:divBdr>
            <w:top w:val="none" w:sz="0" w:space="0" w:color="auto"/>
            <w:left w:val="none" w:sz="0" w:space="0" w:color="auto"/>
            <w:bottom w:val="none" w:sz="0" w:space="0" w:color="auto"/>
            <w:right w:val="none" w:sz="0" w:space="0" w:color="auto"/>
          </w:divBdr>
        </w:div>
        <w:div w:id="157186901">
          <w:marLeft w:val="640"/>
          <w:marRight w:val="0"/>
          <w:marTop w:val="0"/>
          <w:marBottom w:val="0"/>
          <w:divBdr>
            <w:top w:val="none" w:sz="0" w:space="0" w:color="auto"/>
            <w:left w:val="none" w:sz="0" w:space="0" w:color="auto"/>
            <w:bottom w:val="none" w:sz="0" w:space="0" w:color="auto"/>
            <w:right w:val="none" w:sz="0" w:space="0" w:color="auto"/>
          </w:divBdr>
        </w:div>
        <w:div w:id="162165340">
          <w:marLeft w:val="640"/>
          <w:marRight w:val="0"/>
          <w:marTop w:val="0"/>
          <w:marBottom w:val="0"/>
          <w:divBdr>
            <w:top w:val="none" w:sz="0" w:space="0" w:color="auto"/>
            <w:left w:val="none" w:sz="0" w:space="0" w:color="auto"/>
            <w:bottom w:val="none" w:sz="0" w:space="0" w:color="auto"/>
            <w:right w:val="none" w:sz="0" w:space="0" w:color="auto"/>
          </w:divBdr>
        </w:div>
        <w:div w:id="182549890">
          <w:marLeft w:val="640"/>
          <w:marRight w:val="0"/>
          <w:marTop w:val="0"/>
          <w:marBottom w:val="0"/>
          <w:divBdr>
            <w:top w:val="none" w:sz="0" w:space="0" w:color="auto"/>
            <w:left w:val="none" w:sz="0" w:space="0" w:color="auto"/>
            <w:bottom w:val="none" w:sz="0" w:space="0" w:color="auto"/>
            <w:right w:val="none" w:sz="0" w:space="0" w:color="auto"/>
          </w:divBdr>
        </w:div>
        <w:div w:id="209073508">
          <w:marLeft w:val="640"/>
          <w:marRight w:val="0"/>
          <w:marTop w:val="0"/>
          <w:marBottom w:val="0"/>
          <w:divBdr>
            <w:top w:val="none" w:sz="0" w:space="0" w:color="auto"/>
            <w:left w:val="none" w:sz="0" w:space="0" w:color="auto"/>
            <w:bottom w:val="none" w:sz="0" w:space="0" w:color="auto"/>
            <w:right w:val="none" w:sz="0" w:space="0" w:color="auto"/>
          </w:divBdr>
        </w:div>
        <w:div w:id="221330119">
          <w:marLeft w:val="640"/>
          <w:marRight w:val="0"/>
          <w:marTop w:val="0"/>
          <w:marBottom w:val="0"/>
          <w:divBdr>
            <w:top w:val="none" w:sz="0" w:space="0" w:color="auto"/>
            <w:left w:val="none" w:sz="0" w:space="0" w:color="auto"/>
            <w:bottom w:val="none" w:sz="0" w:space="0" w:color="auto"/>
            <w:right w:val="none" w:sz="0" w:space="0" w:color="auto"/>
          </w:divBdr>
        </w:div>
        <w:div w:id="221841146">
          <w:marLeft w:val="640"/>
          <w:marRight w:val="0"/>
          <w:marTop w:val="0"/>
          <w:marBottom w:val="0"/>
          <w:divBdr>
            <w:top w:val="none" w:sz="0" w:space="0" w:color="auto"/>
            <w:left w:val="none" w:sz="0" w:space="0" w:color="auto"/>
            <w:bottom w:val="none" w:sz="0" w:space="0" w:color="auto"/>
            <w:right w:val="none" w:sz="0" w:space="0" w:color="auto"/>
          </w:divBdr>
        </w:div>
        <w:div w:id="241834588">
          <w:marLeft w:val="640"/>
          <w:marRight w:val="0"/>
          <w:marTop w:val="0"/>
          <w:marBottom w:val="0"/>
          <w:divBdr>
            <w:top w:val="none" w:sz="0" w:space="0" w:color="auto"/>
            <w:left w:val="none" w:sz="0" w:space="0" w:color="auto"/>
            <w:bottom w:val="none" w:sz="0" w:space="0" w:color="auto"/>
            <w:right w:val="none" w:sz="0" w:space="0" w:color="auto"/>
          </w:divBdr>
        </w:div>
        <w:div w:id="242111430">
          <w:marLeft w:val="640"/>
          <w:marRight w:val="0"/>
          <w:marTop w:val="0"/>
          <w:marBottom w:val="0"/>
          <w:divBdr>
            <w:top w:val="none" w:sz="0" w:space="0" w:color="auto"/>
            <w:left w:val="none" w:sz="0" w:space="0" w:color="auto"/>
            <w:bottom w:val="none" w:sz="0" w:space="0" w:color="auto"/>
            <w:right w:val="none" w:sz="0" w:space="0" w:color="auto"/>
          </w:divBdr>
        </w:div>
        <w:div w:id="270937423">
          <w:marLeft w:val="640"/>
          <w:marRight w:val="0"/>
          <w:marTop w:val="0"/>
          <w:marBottom w:val="0"/>
          <w:divBdr>
            <w:top w:val="none" w:sz="0" w:space="0" w:color="auto"/>
            <w:left w:val="none" w:sz="0" w:space="0" w:color="auto"/>
            <w:bottom w:val="none" w:sz="0" w:space="0" w:color="auto"/>
            <w:right w:val="none" w:sz="0" w:space="0" w:color="auto"/>
          </w:divBdr>
        </w:div>
        <w:div w:id="317536067">
          <w:marLeft w:val="640"/>
          <w:marRight w:val="0"/>
          <w:marTop w:val="0"/>
          <w:marBottom w:val="0"/>
          <w:divBdr>
            <w:top w:val="none" w:sz="0" w:space="0" w:color="auto"/>
            <w:left w:val="none" w:sz="0" w:space="0" w:color="auto"/>
            <w:bottom w:val="none" w:sz="0" w:space="0" w:color="auto"/>
            <w:right w:val="none" w:sz="0" w:space="0" w:color="auto"/>
          </w:divBdr>
        </w:div>
        <w:div w:id="319962775">
          <w:marLeft w:val="640"/>
          <w:marRight w:val="0"/>
          <w:marTop w:val="0"/>
          <w:marBottom w:val="0"/>
          <w:divBdr>
            <w:top w:val="none" w:sz="0" w:space="0" w:color="auto"/>
            <w:left w:val="none" w:sz="0" w:space="0" w:color="auto"/>
            <w:bottom w:val="none" w:sz="0" w:space="0" w:color="auto"/>
            <w:right w:val="none" w:sz="0" w:space="0" w:color="auto"/>
          </w:divBdr>
        </w:div>
        <w:div w:id="323509136">
          <w:marLeft w:val="640"/>
          <w:marRight w:val="0"/>
          <w:marTop w:val="0"/>
          <w:marBottom w:val="0"/>
          <w:divBdr>
            <w:top w:val="none" w:sz="0" w:space="0" w:color="auto"/>
            <w:left w:val="none" w:sz="0" w:space="0" w:color="auto"/>
            <w:bottom w:val="none" w:sz="0" w:space="0" w:color="auto"/>
            <w:right w:val="none" w:sz="0" w:space="0" w:color="auto"/>
          </w:divBdr>
        </w:div>
        <w:div w:id="337317226">
          <w:marLeft w:val="640"/>
          <w:marRight w:val="0"/>
          <w:marTop w:val="0"/>
          <w:marBottom w:val="0"/>
          <w:divBdr>
            <w:top w:val="none" w:sz="0" w:space="0" w:color="auto"/>
            <w:left w:val="none" w:sz="0" w:space="0" w:color="auto"/>
            <w:bottom w:val="none" w:sz="0" w:space="0" w:color="auto"/>
            <w:right w:val="none" w:sz="0" w:space="0" w:color="auto"/>
          </w:divBdr>
        </w:div>
        <w:div w:id="383215966">
          <w:marLeft w:val="640"/>
          <w:marRight w:val="0"/>
          <w:marTop w:val="0"/>
          <w:marBottom w:val="0"/>
          <w:divBdr>
            <w:top w:val="none" w:sz="0" w:space="0" w:color="auto"/>
            <w:left w:val="none" w:sz="0" w:space="0" w:color="auto"/>
            <w:bottom w:val="none" w:sz="0" w:space="0" w:color="auto"/>
            <w:right w:val="none" w:sz="0" w:space="0" w:color="auto"/>
          </w:divBdr>
        </w:div>
        <w:div w:id="419371446">
          <w:marLeft w:val="640"/>
          <w:marRight w:val="0"/>
          <w:marTop w:val="0"/>
          <w:marBottom w:val="0"/>
          <w:divBdr>
            <w:top w:val="none" w:sz="0" w:space="0" w:color="auto"/>
            <w:left w:val="none" w:sz="0" w:space="0" w:color="auto"/>
            <w:bottom w:val="none" w:sz="0" w:space="0" w:color="auto"/>
            <w:right w:val="none" w:sz="0" w:space="0" w:color="auto"/>
          </w:divBdr>
        </w:div>
        <w:div w:id="443689704">
          <w:marLeft w:val="640"/>
          <w:marRight w:val="0"/>
          <w:marTop w:val="0"/>
          <w:marBottom w:val="0"/>
          <w:divBdr>
            <w:top w:val="none" w:sz="0" w:space="0" w:color="auto"/>
            <w:left w:val="none" w:sz="0" w:space="0" w:color="auto"/>
            <w:bottom w:val="none" w:sz="0" w:space="0" w:color="auto"/>
            <w:right w:val="none" w:sz="0" w:space="0" w:color="auto"/>
          </w:divBdr>
        </w:div>
        <w:div w:id="444423806">
          <w:marLeft w:val="640"/>
          <w:marRight w:val="0"/>
          <w:marTop w:val="0"/>
          <w:marBottom w:val="0"/>
          <w:divBdr>
            <w:top w:val="none" w:sz="0" w:space="0" w:color="auto"/>
            <w:left w:val="none" w:sz="0" w:space="0" w:color="auto"/>
            <w:bottom w:val="none" w:sz="0" w:space="0" w:color="auto"/>
            <w:right w:val="none" w:sz="0" w:space="0" w:color="auto"/>
          </w:divBdr>
        </w:div>
        <w:div w:id="455569552">
          <w:marLeft w:val="640"/>
          <w:marRight w:val="0"/>
          <w:marTop w:val="0"/>
          <w:marBottom w:val="0"/>
          <w:divBdr>
            <w:top w:val="none" w:sz="0" w:space="0" w:color="auto"/>
            <w:left w:val="none" w:sz="0" w:space="0" w:color="auto"/>
            <w:bottom w:val="none" w:sz="0" w:space="0" w:color="auto"/>
            <w:right w:val="none" w:sz="0" w:space="0" w:color="auto"/>
          </w:divBdr>
        </w:div>
        <w:div w:id="492530923">
          <w:marLeft w:val="640"/>
          <w:marRight w:val="0"/>
          <w:marTop w:val="0"/>
          <w:marBottom w:val="0"/>
          <w:divBdr>
            <w:top w:val="none" w:sz="0" w:space="0" w:color="auto"/>
            <w:left w:val="none" w:sz="0" w:space="0" w:color="auto"/>
            <w:bottom w:val="none" w:sz="0" w:space="0" w:color="auto"/>
            <w:right w:val="none" w:sz="0" w:space="0" w:color="auto"/>
          </w:divBdr>
        </w:div>
        <w:div w:id="496192800">
          <w:marLeft w:val="640"/>
          <w:marRight w:val="0"/>
          <w:marTop w:val="0"/>
          <w:marBottom w:val="0"/>
          <w:divBdr>
            <w:top w:val="none" w:sz="0" w:space="0" w:color="auto"/>
            <w:left w:val="none" w:sz="0" w:space="0" w:color="auto"/>
            <w:bottom w:val="none" w:sz="0" w:space="0" w:color="auto"/>
            <w:right w:val="none" w:sz="0" w:space="0" w:color="auto"/>
          </w:divBdr>
        </w:div>
        <w:div w:id="546457539">
          <w:marLeft w:val="640"/>
          <w:marRight w:val="0"/>
          <w:marTop w:val="0"/>
          <w:marBottom w:val="0"/>
          <w:divBdr>
            <w:top w:val="none" w:sz="0" w:space="0" w:color="auto"/>
            <w:left w:val="none" w:sz="0" w:space="0" w:color="auto"/>
            <w:bottom w:val="none" w:sz="0" w:space="0" w:color="auto"/>
            <w:right w:val="none" w:sz="0" w:space="0" w:color="auto"/>
          </w:divBdr>
        </w:div>
        <w:div w:id="590353648">
          <w:marLeft w:val="640"/>
          <w:marRight w:val="0"/>
          <w:marTop w:val="0"/>
          <w:marBottom w:val="0"/>
          <w:divBdr>
            <w:top w:val="none" w:sz="0" w:space="0" w:color="auto"/>
            <w:left w:val="none" w:sz="0" w:space="0" w:color="auto"/>
            <w:bottom w:val="none" w:sz="0" w:space="0" w:color="auto"/>
            <w:right w:val="none" w:sz="0" w:space="0" w:color="auto"/>
          </w:divBdr>
        </w:div>
        <w:div w:id="594943420">
          <w:marLeft w:val="640"/>
          <w:marRight w:val="0"/>
          <w:marTop w:val="0"/>
          <w:marBottom w:val="0"/>
          <w:divBdr>
            <w:top w:val="none" w:sz="0" w:space="0" w:color="auto"/>
            <w:left w:val="none" w:sz="0" w:space="0" w:color="auto"/>
            <w:bottom w:val="none" w:sz="0" w:space="0" w:color="auto"/>
            <w:right w:val="none" w:sz="0" w:space="0" w:color="auto"/>
          </w:divBdr>
        </w:div>
        <w:div w:id="616109325">
          <w:marLeft w:val="640"/>
          <w:marRight w:val="0"/>
          <w:marTop w:val="0"/>
          <w:marBottom w:val="0"/>
          <w:divBdr>
            <w:top w:val="none" w:sz="0" w:space="0" w:color="auto"/>
            <w:left w:val="none" w:sz="0" w:space="0" w:color="auto"/>
            <w:bottom w:val="none" w:sz="0" w:space="0" w:color="auto"/>
            <w:right w:val="none" w:sz="0" w:space="0" w:color="auto"/>
          </w:divBdr>
        </w:div>
        <w:div w:id="628977929">
          <w:marLeft w:val="640"/>
          <w:marRight w:val="0"/>
          <w:marTop w:val="0"/>
          <w:marBottom w:val="0"/>
          <w:divBdr>
            <w:top w:val="none" w:sz="0" w:space="0" w:color="auto"/>
            <w:left w:val="none" w:sz="0" w:space="0" w:color="auto"/>
            <w:bottom w:val="none" w:sz="0" w:space="0" w:color="auto"/>
            <w:right w:val="none" w:sz="0" w:space="0" w:color="auto"/>
          </w:divBdr>
        </w:div>
        <w:div w:id="747073080">
          <w:marLeft w:val="640"/>
          <w:marRight w:val="0"/>
          <w:marTop w:val="0"/>
          <w:marBottom w:val="0"/>
          <w:divBdr>
            <w:top w:val="none" w:sz="0" w:space="0" w:color="auto"/>
            <w:left w:val="none" w:sz="0" w:space="0" w:color="auto"/>
            <w:bottom w:val="none" w:sz="0" w:space="0" w:color="auto"/>
            <w:right w:val="none" w:sz="0" w:space="0" w:color="auto"/>
          </w:divBdr>
        </w:div>
        <w:div w:id="754401346">
          <w:marLeft w:val="640"/>
          <w:marRight w:val="0"/>
          <w:marTop w:val="0"/>
          <w:marBottom w:val="0"/>
          <w:divBdr>
            <w:top w:val="none" w:sz="0" w:space="0" w:color="auto"/>
            <w:left w:val="none" w:sz="0" w:space="0" w:color="auto"/>
            <w:bottom w:val="none" w:sz="0" w:space="0" w:color="auto"/>
            <w:right w:val="none" w:sz="0" w:space="0" w:color="auto"/>
          </w:divBdr>
        </w:div>
        <w:div w:id="754670480">
          <w:marLeft w:val="640"/>
          <w:marRight w:val="0"/>
          <w:marTop w:val="0"/>
          <w:marBottom w:val="0"/>
          <w:divBdr>
            <w:top w:val="none" w:sz="0" w:space="0" w:color="auto"/>
            <w:left w:val="none" w:sz="0" w:space="0" w:color="auto"/>
            <w:bottom w:val="none" w:sz="0" w:space="0" w:color="auto"/>
            <w:right w:val="none" w:sz="0" w:space="0" w:color="auto"/>
          </w:divBdr>
        </w:div>
        <w:div w:id="764494832">
          <w:marLeft w:val="640"/>
          <w:marRight w:val="0"/>
          <w:marTop w:val="0"/>
          <w:marBottom w:val="0"/>
          <w:divBdr>
            <w:top w:val="none" w:sz="0" w:space="0" w:color="auto"/>
            <w:left w:val="none" w:sz="0" w:space="0" w:color="auto"/>
            <w:bottom w:val="none" w:sz="0" w:space="0" w:color="auto"/>
            <w:right w:val="none" w:sz="0" w:space="0" w:color="auto"/>
          </w:divBdr>
        </w:div>
        <w:div w:id="775102072">
          <w:marLeft w:val="640"/>
          <w:marRight w:val="0"/>
          <w:marTop w:val="0"/>
          <w:marBottom w:val="0"/>
          <w:divBdr>
            <w:top w:val="none" w:sz="0" w:space="0" w:color="auto"/>
            <w:left w:val="none" w:sz="0" w:space="0" w:color="auto"/>
            <w:bottom w:val="none" w:sz="0" w:space="0" w:color="auto"/>
            <w:right w:val="none" w:sz="0" w:space="0" w:color="auto"/>
          </w:divBdr>
        </w:div>
        <w:div w:id="878861521">
          <w:marLeft w:val="640"/>
          <w:marRight w:val="0"/>
          <w:marTop w:val="0"/>
          <w:marBottom w:val="0"/>
          <w:divBdr>
            <w:top w:val="none" w:sz="0" w:space="0" w:color="auto"/>
            <w:left w:val="none" w:sz="0" w:space="0" w:color="auto"/>
            <w:bottom w:val="none" w:sz="0" w:space="0" w:color="auto"/>
            <w:right w:val="none" w:sz="0" w:space="0" w:color="auto"/>
          </w:divBdr>
        </w:div>
        <w:div w:id="882710693">
          <w:marLeft w:val="640"/>
          <w:marRight w:val="0"/>
          <w:marTop w:val="0"/>
          <w:marBottom w:val="0"/>
          <w:divBdr>
            <w:top w:val="none" w:sz="0" w:space="0" w:color="auto"/>
            <w:left w:val="none" w:sz="0" w:space="0" w:color="auto"/>
            <w:bottom w:val="none" w:sz="0" w:space="0" w:color="auto"/>
            <w:right w:val="none" w:sz="0" w:space="0" w:color="auto"/>
          </w:divBdr>
        </w:div>
        <w:div w:id="884369422">
          <w:marLeft w:val="640"/>
          <w:marRight w:val="0"/>
          <w:marTop w:val="0"/>
          <w:marBottom w:val="0"/>
          <w:divBdr>
            <w:top w:val="none" w:sz="0" w:space="0" w:color="auto"/>
            <w:left w:val="none" w:sz="0" w:space="0" w:color="auto"/>
            <w:bottom w:val="none" w:sz="0" w:space="0" w:color="auto"/>
            <w:right w:val="none" w:sz="0" w:space="0" w:color="auto"/>
          </w:divBdr>
        </w:div>
        <w:div w:id="902450018">
          <w:marLeft w:val="640"/>
          <w:marRight w:val="0"/>
          <w:marTop w:val="0"/>
          <w:marBottom w:val="0"/>
          <w:divBdr>
            <w:top w:val="none" w:sz="0" w:space="0" w:color="auto"/>
            <w:left w:val="none" w:sz="0" w:space="0" w:color="auto"/>
            <w:bottom w:val="none" w:sz="0" w:space="0" w:color="auto"/>
            <w:right w:val="none" w:sz="0" w:space="0" w:color="auto"/>
          </w:divBdr>
        </w:div>
        <w:div w:id="952323514">
          <w:marLeft w:val="640"/>
          <w:marRight w:val="0"/>
          <w:marTop w:val="0"/>
          <w:marBottom w:val="0"/>
          <w:divBdr>
            <w:top w:val="none" w:sz="0" w:space="0" w:color="auto"/>
            <w:left w:val="none" w:sz="0" w:space="0" w:color="auto"/>
            <w:bottom w:val="none" w:sz="0" w:space="0" w:color="auto"/>
            <w:right w:val="none" w:sz="0" w:space="0" w:color="auto"/>
          </w:divBdr>
        </w:div>
        <w:div w:id="953949859">
          <w:marLeft w:val="640"/>
          <w:marRight w:val="0"/>
          <w:marTop w:val="0"/>
          <w:marBottom w:val="0"/>
          <w:divBdr>
            <w:top w:val="none" w:sz="0" w:space="0" w:color="auto"/>
            <w:left w:val="none" w:sz="0" w:space="0" w:color="auto"/>
            <w:bottom w:val="none" w:sz="0" w:space="0" w:color="auto"/>
            <w:right w:val="none" w:sz="0" w:space="0" w:color="auto"/>
          </w:divBdr>
        </w:div>
        <w:div w:id="956568926">
          <w:marLeft w:val="640"/>
          <w:marRight w:val="0"/>
          <w:marTop w:val="0"/>
          <w:marBottom w:val="0"/>
          <w:divBdr>
            <w:top w:val="none" w:sz="0" w:space="0" w:color="auto"/>
            <w:left w:val="none" w:sz="0" w:space="0" w:color="auto"/>
            <w:bottom w:val="none" w:sz="0" w:space="0" w:color="auto"/>
            <w:right w:val="none" w:sz="0" w:space="0" w:color="auto"/>
          </w:divBdr>
        </w:div>
        <w:div w:id="964385817">
          <w:marLeft w:val="640"/>
          <w:marRight w:val="0"/>
          <w:marTop w:val="0"/>
          <w:marBottom w:val="0"/>
          <w:divBdr>
            <w:top w:val="none" w:sz="0" w:space="0" w:color="auto"/>
            <w:left w:val="none" w:sz="0" w:space="0" w:color="auto"/>
            <w:bottom w:val="none" w:sz="0" w:space="0" w:color="auto"/>
            <w:right w:val="none" w:sz="0" w:space="0" w:color="auto"/>
          </w:divBdr>
        </w:div>
        <w:div w:id="980617201">
          <w:marLeft w:val="640"/>
          <w:marRight w:val="0"/>
          <w:marTop w:val="0"/>
          <w:marBottom w:val="0"/>
          <w:divBdr>
            <w:top w:val="none" w:sz="0" w:space="0" w:color="auto"/>
            <w:left w:val="none" w:sz="0" w:space="0" w:color="auto"/>
            <w:bottom w:val="none" w:sz="0" w:space="0" w:color="auto"/>
            <w:right w:val="none" w:sz="0" w:space="0" w:color="auto"/>
          </w:divBdr>
        </w:div>
        <w:div w:id="989016568">
          <w:marLeft w:val="640"/>
          <w:marRight w:val="0"/>
          <w:marTop w:val="0"/>
          <w:marBottom w:val="0"/>
          <w:divBdr>
            <w:top w:val="none" w:sz="0" w:space="0" w:color="auto"/>
            <w:left w:val="none" w:sz="0" w:space="0" w:color="auto"/>
            <w:bottom w:val="none" w:sz="0" w:space="0" w:color="auto"/>
            <w:right w:val="none" w:sz="0" w:space="0" w:color="auto"/>
          </w:divBdr>
        </w:div>
        <w:div w:id="998191405">
          <w:marLeft w:val="640"/>
          <w:marRight w:val="0"/>
          <w:marTop w:val="0"/>
          <w:marBottom w:val="0"/>
          <w:divBdr>
            <w:top w:val="none" w:sz="0" w:space="0" w:color="auto"/>
            <w:left w:val="none" w:sz="0" w:space="0" w:color="auto"/>
            <w:bottom w:val="none" w:sz="0" w:space="0" w:color="auto"/>
            <w:right w:val="none" w:sz="0" w:space="0" w:color="auto"/>
          </w:divBdr>
        </w:div>
        <w:div w:id="1003123527">
          <w:marLeft w:val="640"/>
          <w:marRight w:val="0"/>
          <w:marTop w:val="0"/>
          <w:marBottom w:val="0"/>
          <w:divBdr>
            <w:top w:val="none" w:sz="0" w:space="0" w:color="auto"/>
            <w:left w:val="none" w:sz="0" w:space="0" w:color="auto"/>
            <w:bottom w:val="none" w:sz="0" w:space="0" w:color="auto"/>
            <w:right w:val="none" w:sz="0" w:space="0" w:color="auto"/>
          </w:divBdr>
        </w:div>
        <w:div w:id="1067193322">
          <w:marLeft w:val="640"/>
          <w:marRight w:val="0"/>
          <w:marTop w:val="0"/>
          <w:marBottom w:val="0"/>
          <w:divBdr>
            <w:top w:val="none" w:sz="0" w:space="0" w:color="auto"/>
            <w:left w:val="none" w:sz="0" w:space="0" w:color="auto"/>
            <w:bottom w:val="none" w:sz="0" w:space="0" w:color="auto"/>
            <w:right w:val="none" w:sz="0" w:space="0" w:color="auto"/>
          </w:divBdr>
        </w:div>
        <w:div w:id="1106579753">
          <w:marLeft w:val="640"/>
          <w:marRight w:val="0"/>
          <w:marTop w:val="0"/>
          <w:marBottom w:val="0"/>
          <w:divBdr>
            <w:top w:val="none" w:sz="0" w:space="0" w:color="auto"/>
            <w:left w:val="none" w:sz="0" w:space="0" w:color="auto"/>
            <w:bottom w:val="none" w:sz="0" w:space="0" w:color="auto"/>
            <w:right w:val="none" w:sz="0" w:space="0" w:color="auto"/>
          </w:divBdr>
        </w:div>
        <w:div w:id="1204754659">
          <w:marLeft w:val="640"/>
          <w:marRight w:val="0"/>
          <w:marTop w:val="0"/>
          <w:marBottom w:val="0"/>
          <w:divBdr>
            <w:top w:val="none" w:sz="0" w:space="0" w:color="auto"/>
            <w:left w:val="none" w:sz="0" w:space="0" w:color="auto"/>
            <w:bottom w:val="none" w:sz="0" w:space="0" w:color="auto"/>
            <w:right w:val="none" w:sz="0" w:space="0" w:color="auto"/>
          </w:divBdr>
        </w:div>
        <w:div w:id="1318607812">
          <w:marLeft w:val="640"/>
          <w:marRight w:val="0"/>
          <w:marTop w:val="0"/>
          <w:marBottom w:val="0"/>
          <w:divBdr>
            <w:top w:val="none" w:sz="0" w:space="0" w:color="auto"/>
            <w:left w:val="none" w:sz="0" w:space="0" w:color="auto"/>
            <w:bottom w:val="none" w:sz="0" w:space="0" w:color="auto"/>
            <w:right w:val="none" w:sz="0" w:space="0" w:color="auto"/>
          </w:divBdr>
        </w:div>
        <w:div w:id="1419596490">
          <w:marLeft w:val="640"/>
          <w:marRight w:val="0"/>
          <w:marTop w:val="0"/>
          <w:marBottom w:val="0"/>
          <w:divBdr>
            <w:top w:val="none" w:sz="0" w:space="0" w:color="auto"/>
            <w:left w:val="none" w:sz="0" w:space="0" w:color="auto"/>
            <w:bottom w:val="none" w:sz="0" w:space="0" w:color="auto"/>
            <w:right w:val="none" w:sz="0" w:space="0" w:color="auto"/>
          </w:divBdr>
        </w:div>
        <w:div w:id="1423064809">
          <w:marLeft w:val="640"/>
          <w:marRight w:val="0"/>
          <w:marTop w:val="0"/>
          <w:marBottom w:val="0"/>
          <w:divBdr>
            <w:top w:val="none" w:sz="0" w:space="0" w:color="auto"/>
            <w:left w:val="none" w:sz="0" w:space="0" w:color="auto"/>
            <w:bottom w:val="none" w:sz="0" w:space="0" w:color="auto"/>
            <w:right w:val="none" w:sz="0" w:space="0" w:color="auto"/>
          </w:divBdr>
        </w:div>
        <w:div w:id="1425224724">
          <w:marLeft w:val="640"/>
          <w:marRight w:val="0"/>
          <w:marTop w:val="0"/>
          <w:marBottom w:val="0"/>
          <w:divBdr>
            <w:top w:val="none" w:sz="0" w:space="0" w:color="auto"/>
            <w:left w:val="none" w:sz="0" w:space="0" w:color="auto"/>
            <w:bottom w:val="none" w:sz="0" w:space="0" w:color="auto"/>
            <w:right w:val="none" w:sz="0" w:space="0" w:color="auto"/>
          </w:divBdr>
        </w:div>
        <w:div w:id="1433478581">
          <w:marLeft w:val="640"/>
          <w:marRight w:val="0"/>
          <w:marTop w:val="0"/>
          <w:marBottom w:val="0"/>
          <w:divBdr>
            <w:top w:val="none" w:sz="0" w:space="0" w:color="auto"/>
            <w:left w:val="none" w:sz="0" w:space="0" w:color="auto"/>
            <w:bottom w:val="none" w:sz="0" w:space="0" w:color="auto"/>
            <w:right w:val="none" w:sz="0" w:space="0" w:color="auto"/>
          </w:divBdr>
        </w:div>
        <w:div w:id="1638296889">
          <w:marLeft w:val="640"/>
          <w:marRight w:val="0"/>
          <w:marTop w:val="0"/>
          <w:marBottom w:val="0"/>
          <w:divBdr>
            <w:top w:val="none" w:sz="0" w:space="0" w:color="auto"/>
            <w:left w:val="none" w:sz="0" w:space="0" w:color="auto"/>
            <w:bottom w:val="none" w:sz="0" w:space="0" w:color="auto"/>
            <w:right w:val="none" w:sz="0" w:space="0" w:color="auto"/>
          </w:divBdr>
        </w:div>
        <w:div w:id="1645695383">
          <w:marLeft w:val="640"/>
          <w:marRight w:val="0"/>
          <w:marTop w:val="0"/>
          <w:marBottom w:val="0"/>
          <w:divBdr>
            <w:top w:val="none" w:sz="0" w:space="0" w:color="auto"/>
            <w:left w:val="none" w:sz="0" w:space="0" w:color="auto"/>
            <w:bottom w:val="none" w:sz="0" w:space="0" w:color="auto"/>
            <w:right w:val="none" w:sz="0" w:space="0" w:color="auto"/>
          </w:divBdr>
        </w:div>
        <w:div w:id="1650985637">
          <w:marLeft w:val="640"/>
          <w:marRight w:val="0"/>
          <w:marTop w:val="0"/>
          <w:marBottom w:val="0"/>
          <w:divBdr>
            <w:top w:val="none" w:sz="0" w:space="0" w:color="auto"/>
            <w:left w:val="none" w:sz="0" w:space="0" w:color="auto"/>
            <w:bottom w:val="none" w:sz="0" w:space="0" w:color="auto"/>
            <w:right w:val="none" w:sz="0" w:space="0" w:color="auto"/>
          </w:divBdr>
        </w:div>
        <w:div w:id="1652716418">
          <w:marLeft w:val="640"/>
          <w:marRight w:val="0"/>
          <w:marTop w:val="0"/>
          <w:marBottom w:val="0"/>
          <w:divBdr>
            <w:top w:val="none" w:sz="0" w:space="0" w:color="auto"/>
            <w:left w:val="none" w:sz="0" w:space="0" w:color="auto"/>
            <w:bottom w:val="none" w:sz="0" w:space="0" w:color="auto"/>
            <w:right w:val="none" w:sz="0" w:space="0" w:color="auto"/>
          </w:divBdr>
        </w:div>
        <w:div w:id="1664431094">
          <w:marLeft w:val="640"/>
          <w:marRight w:val="0"/>
          <w:marTop w:val="0"/>
          <w:marBottom w:val="0"/>
          <w:divBdr>
            <w:top w:val="none" w:sz="0" w:space="0" w:color="auto"/>
            <w:left w:val="none" w:sz="0" w:space="0" w:color="auto"/>
            <w:bottom w:val="none" w:sz="0" w:space="0" w:color="auto"/>
            <w:right w:val="none" w:sz="0" w:space="0" w:color="auto"/>
          </w:divBdr>
        </w:div>
        <w:div w:id="1687561189">
          <w:marLeft w:val="640"/>
          <w:marRight w:val="0"/>
          <w:marTop w:val="0"/>
          <w:marBottom w:val="0"/>
          <w:divBdr>
            <w:top w:val="none" w:sz="0" w:space="0" w:color="auto"/>
            <w:left w:val="none" w:sz="0" w:space="0" w:color="auto"/>
            <w:bottom w:val="none" w:sz="0" w:space="0" w:color="auto"/>
            <w:right w:val="none" w:sz="0" w:space="0" w:color="auto"/>
          </w:divBdr>
        </w:div>
        <w:div w:id="1732803423">
          <w:marLeft w:val="640"/>
          <w:marRight w:val="0"/>
          <w:marTop w:val="0"/>
          <w:marBottom w:val="0"/>
          <w:divBdr>
            <w:top w:val="none" w:sz="0" w:space="0" w:color="auto"/>
            <w:left w:val="none" w:sz="0" w:space="0" w:color="auto"/>
            <w:bottom w:val="none" w:sz="0" w:space="0" w:color="auto"/>
            <w:right w:val="none" w:sz="0" w:space="0" w:color="auto"/>
          </w:divBdr>
        </w:div>
        <w:div w:id="1753507170">
          <w:marLeft w:val="640"/>
          <w:marRight w:val="0"/>
          <w:marTop w:val="0"/>
          <w:marBottom w:val="0"/>
          <w:divBdr>
            <w:top w:val="none" w:sz="0" w:space="0" w:color="auto"/>
            <w:left w:val="none" w:sz="0" w:space="0" w:color="auto"/>
            <w:bottom w:val="none" w:sz="0" w:space="0" w:color="auto"/>
            <w:right w:val="none" w:sz="0" w:space="0" w:color="auto"/>
          </w:divBdr>
        </w:div>
        <w:div w:id="1780028248">
          <w:marLeft w:val="640"/>
          <w:marRight w:val="0"/>
          <w:marTop w:val="0"/>
          <w:marBottom w:val="0"/>
          <w:divBdr>
            <w:top w:val="none" w:sz="0" w:space="0" w:color="auto"/>
            <w:left w:val="none" w:sz="0" w:space="0" w:color="auto"/>
            <w:bottom w:val="none" w:sz="0" w:space="0" w:color="auto"/>
            <w:right w:val="none" w:sz="0" w:space="0" w:color="auto"/>
          </w:divBdr>
        </w:div>
        <w:div w:id="1845899410">
          <w:marLeft w:val="640"/>
          <w:marRight w:val="0"/>
          <w:marTop w:val="0"/>
          <w:marBottom w:val="0"/>
          <w:divBdr>
            <w:top w:val="none" w:sz="0" w:space="0" w:color="auto"/>
            <w:left w:val="none" w:sz="0" w:space="0" w:color="auto"/>
            <w:bottom w:val="none" w:sz="0" w:space="0" w:color="auto"/>
            <w:right w:val="none" w:sz="0" w:space="0" w:color="auto"/>
          </w:divBdr>
        </w:div>
        <w:div w:id="1853956758">
          <w:marLeft w:val="640"/>
          <w:marRight w:val="0"/>
          <w:marTop w:val="0"/>
          <w:marBottom w:val="0"/>
          <w:divBdr>
            <w:top w:val="none" w:sz="0" w:space="0" w:color="auto"/>
            <w:left w:val="none" w:sz="0" w:space="0" w:color="auto"/>
            <w:bottom w:val="none" w:sz="0" w:space="0" w:color="auto"/>
            <w:right w:val="none" w:sz="0" w:space="0" w:color="auto"/>
          </w:divBdr>
        </w:div>
        <w:div w:id="1876844338">
          <w:marLeft w:val="640"/>
          <w:marRight w:val="0"/>
          <w:marTop w:val="0"/>
          <w:marBottom w:val="0"/>
          <w:divBdr>
            <w:top w:val="none" w:sz="0" w:space="0" w:color="auto"/>
            <w:left w:val="none" w:sz="0" w:space="0" w:color="auto"/>
            <w:bottom w:val="none" w:sz="0" w:space="0" w:color="auto"/>
            <w:right w:val="none" w:sz="0" w:space="0" w:color="auto"/>
          </w:divBdr>
        </w:div>
        <w:div w:id="1940680819">
          <w:marLeft w:val="640"/>
          <w:marRight w:val="0"/>
          <w:marTop w:val="0"/>
          <w:marBottom w:val="0"/>
          <w:divBdr>
            <w:top w:val="none" w:sz="0" w:space="0" w:color="auto"/>
            <w:left w:val="none" w:sz="0" w:space="0" w:color="auto"/>
            <w:bottom w:val="none" w:sz="0" w:space="0" w:color="auto"/>
            <w:right w:val="none" w:sz="0" w:space="0" w:color="auto"/>
          </w:divBdr>
        </w:div>
        <w:div w:id="1952278119">
          <w:marLeft w:val="640"/>
          <w:marRight w:val="0"/>
          <w:marTop w:val="0"/>
          <w:marBottom w:val="0"/>
          <w:divBdr>
            <w:top w:val="none" w:sz="0" w:space="0" w:color="auto"/>
            <w:left w:val="none" w:sz="0" w:space="0" w:color="auto"/>
            <w:bottom w:val="none" w:sz="0" w:space="0" w:color="auto"/>
            <w:right w:val="none" w:sz="0" w:space="0" w:color="auto"/>
          </w:divBdr>
        </w:div>
        <w:div w:id="2038236844">
          <w:marLeft w:val="640"/>
          <w:marRight w:val="0"/>
          <w:marTop w:val="0"/>
          <w:marBottom w:val="0"/>
          <w:divBdr>
            <w:top w:val="none" w:sz="0" w:space="0" w:color="auto"/>
            <w:left w:val="none" w:sz="0" w:space="0" w:color="auto"/>
            <w:bottom w:val="none" w:sz="0" w:space="0" w:color="auto"/>
            <w:right w:val="none" w:sz="0" w:space="0" w:color="auto"/>
          </w:divBdr>
        </w:div>
      </w:divsChild>
    </w:div>
    <w:div w:id="1000962952">
      <w:marLeft w:val="640"/>
      <w:marRight w:val="0"/>
      <w:marTop w:val="0"/>
      <w:marBottom w:val="0"/>
      <w:divBdr>
        <w:top w:val="none" w:sz="0" w:space="0" w:color="auto"/>
        <w:left w:val="none" w:sz="0" w:space="0" w:color="auto"/>
        <w:bottom w:val="none" w:sz="0" w:space="0" w:color="auto"/>
        <w:right w:val="none" w:sz="0" w:space="0" w:color="auto"/>
      </w:divBdr>
    </w:div>
    <w:div w:id="1006902280">
      <w:marLeft w:val="640"/>
      <w:marRight w:val="0"/>
      <w:marTop w:val="0"/>
      <w:marBottom w:val="0"/>
      <w:divBdr>
        <w:top w:val="none" w:sz="0" w:space="0" w:color="auto"/>
        <w:left w:val="none" w:sz="0" w:space="0" w:color="auto"/>
        <w:bottom w:val="none" w:sz="0" w:space="0" w:color="auto"/>
        <w:right w:val="none" w:sz="0" w:space="0" w:color="auto"/>
      </w:divBdr>
    </w:div>
    <w:div w:id="1011225972">
      <w:marLeft w:val="640"/>
      <w:marRight w:val="0"/>
      <w:marTop w:val="0"/>
      <w:marBottom w:val="0"/>
      <w:divBdr>
        <w:top w:val="none" w:sz="0" w:space="0" w:color="auto"/>
        <w:left w:val="none" w:sz="0" w:space="0" w:color="auto"/>
        <w:bottom w:val="none" w:sz="0" w:space="0" w:color="auto"/>
        <w:right w:val="none" w:sz="0" w:space="0" w:color="auto"/>
      </w:divBdr>
    </w:div>
    <w:div w:id="1033457875">
      <w:marLeft w:val="640"/>
      <w:marRight w:val="0"/>
      <w:marTop w:val="0"/>
      <w:marBottom w:val="0"/>
      <w:divBdr>
        <w:top w:val="none" w:sz="0" w:space="0" w:color="auto"/>
        <w:left w:val="none" w:sz="0" w:space="0" w:color="auto"/>
        <w:bottom w:val="none" w:sz="0" w:space="0" w:color="auto"/>
        <w:right w:val="none" w:sz="0" w:space="0" w:color="auto"/>
      </w:divBdr>
    </w:div>
    <w:div w:id="1034115356">
      <w:bodyDiv w:val="1"/>
      <w:marLeft w:val="0"/>
      <w:marRight w:val="0"/>
      <w:marTop w:val="0"/>
      <w:marBottom w:val="0"/>
      <w:divBdr>
        <w:top w:val="none" w:sz="0" w:space="0" w:color="auto"/>
        <w:left w:val="none" w:sz="0" w:space="0" w:color="auto"/>
        <w:bottom w:val="none" w:sz="0" w:space="0" w:color="auto"/>
        <w:right w:val="none" w:sz="0" w:space="0" w:color="auto"/>
      </w:divBdr>
      <w:divsChild>
        <w:div w:id="166094990">
          <w:marLeft w:val="640"/>
          <w:marRight w:val="0"/>
          <w:marTop w:val="0"/>
          <w:marBottom w:val="0"/>
          <w:divBdr>
            <w:top w:val="none" w:sz="0" w:space="0" w:color="auto"/>
            <w:left w:val="none" w:sz="0" w:space="0" w:color="auto"/>
            <w:bottom w:val="none" w:sz="0" w:space="0" w:color="auto"/>
            <w:right w:val="none" w:sz="0" w:space="0" w:color="auto"/>
          </w:divBdr>
        </w:div>
        <w:div w:id="291986191">
          <w:marLeft w:val="640"/>
          <w:marRight w:val="0"/>
          <w:marTop w:val="0"/>
          <w:marBottom w:val="0"/>
          <w:divBdr>
            <w:top w:val="none" w:sz="0" w:space="0" w:color="auto"/>
            <w:left w:val="none" w:sz="0" w:space="0" w:color="auto"/>
            <w:bottom w:val="none" w:sz="0" w:space="0" w:color="auto"/>
            <w:right w:val="none" w:sz="0" w:space="0" w:color="auto"/>
          </w:divBdr>
        </w:div>
        <w:div w:id="442699735">
          <w:marLeft w:val="640"/>
          <w:marRight w:val="0"/>
          <w:marTop w:val="0"/>
          <w:marBottom w:val="0"/>
          <w:divBdr>
            <w:top w:val="none" w:sz="0" w:space="0" w:color="auto"/>
            <w:left w:val="none" w:sz="0" w:space="0" w:color="auto"/>
            <w:bottom w:val="none" w:sz="0" w:space="0" w:color="auto"/>
            <w:right w:val="none" w:sz="0" w:space="0" w:color="auto"/>
          </w:divBdr>
        </w:div>
        <w:div w:id="513305006">
          <w:marLeft w:val="640"/>
          <w:marRight w:val="0"/>
          <w:marTop w:val="0"/>
          <w:marBottom w:val="0"/>
          <w:divBdr>
            <w:top w:val="none" w:sz="0" w:space="0" w:color="auto"/>
            <w:left w:val="none" w:sz="0" w:space="0" w:color="auto"/>
            <w:bottom w:val="none" w:sz="0" w:space="0" w:color="auto"/>
            <w:right w:val="none" w:sz="0" w:space="0" w:color="auto"/>
          </w:divBdr>
        </w:div>
        <w:div w:id="629094045">
          <w:marLeft w:val="640"/>
          <w:marRight w:val="0"/>
          <w:marTop w:val="0"/>
          <w:marBottom w:val="0"/>
          <w:divBdr>
            <w:top w:val="none" w:sz="0" w:space="0" w:color="auto"/>
            <w:left w:val="none" w:sz="0" w:space="0" w:color="auto"/>
            <w:bottom w:val="none" w:sz="0" w:space="0" w:color="auto"/>
            <w:right w:val="none" w:sz="0" w:space="0" w:color="auto"/>
          </w:divBdr>
        </w:div>
        <w:div w:id="709653401">
          <w:marLeft w:val="640"/>
          <w:marRight w:val="0"/>
          <w:marTop w:val="0"/>
          <w:marBottom w:val="0"/>
          <w:divBdr>
            <w:top w:val="none" w:sz="0" w:space="0" w:color="auto"/>
            <w:left w:val="none" w:sz="0" w:space="0" w:color="auto"/>
            <w:bottom w:val="none" w:sz="0" w:space="0" w:color="auto"/>
            <w:right w:val="none" w:sz="0" w:space="0" w:color="auto"/>
          </w:divBdr>
        </w:div>
        <w:div w:id="816461922">
          <w:marLeft w:val="640"/>
          <w:marRight w:val="0"/>
          <w:marTop w:val="0"/>
          <w:marBottom w:val="0"/>
          <w:divBdr>
            <w:top w:val="none" w:sz="0" w:space="0" w:color="auto"/>
            <w:left w:val="none" w:sz="0" w:space="0" w:color="auto"/>
            <w:bottom w:val="none" w:sz="0" w:space="0" w:color="auto"/>
            <w:right w:val="none" w:sz="0" w:space="0" w:color="auto"/>
          </w:divBdr>
        </w:div>
        <w:div w:id="866261839">
          <w:marLeft w:val="640"/>
          <w:marRight w:val="0"/>
          <w:marTop w:val="0"/>
          <w:marBottom w:val="0"/>
          <w:divBdr>
            <w:top w:val="none" w:sz="0" w:space="0" w:color="auto"/>
            <w:left w:val="none" w:sz="0" w:space="0" w:color="auto"/>
            <w:bottom w:val="none" w:sz="0" w:space="0" w:color="auto"/>
            <w:right w:val="none" w:sz="0" w:space="0" w:color="auto"/>
          </w:divBdr>
        </w:div>
        <w:div w:id="959531543">
          <w:marLeft w:val="640"/>
          <w:marRight w:val="0"/>
          <w:marTop w:val="0"/>
          <w:marBottom w:val="0"/>
          <w:divBdr>
            <w:top w:val="none" w:sz="0" w:space="0" w:color="auto"/>
            <w:left w:val="none" w:sz="0" w:space="0" w:color="auto"/>
            <w:bottom w:val="none" w:sz="0" w:space="0" w:color="auto"/>
            <w:right w:val="none" w:sz="0" w:space="0" w:color="auto"/>
          </w:divBdr>
        </w:div>
        <w:div w:id="1014573388">
          <w:marLeft w:val="640"/>
          <w:marRight w:val="0"/>
          <w:marTop w:val="0"/>
          <w:marBottom w:val="0"/>
          <w:divBdr>
            <w:top w:val="none" w:sz="0" w:space="0" w:color="auto"/>
            <w:left w:val="none" w:sz="0" w:space="0" w:color="auto"/>
            <w:bottom w:val="none" w:sz="0" w:space="0" w:color="auto"/>
            <w:right w:val="none" w:sz="0" w:space="0" w:color="auto"/>
          </w:divBdr>
        </w:div>
        <w:div w:id="1034425081">
          <w:marLeft w:val="640"/>
          <w:marRight w:val="0"/>
          <w:marTop w:val="0"/>
          <w:marBottom w:val="0"/>
          <w:divBdr>
            <w:top w:val="none" w:sz="0" w:space="0" w:color="auto"/>
            <w:left w:val="none" w:sz="0" w:space="0" w:color="auto"/>
            <w:bottom w:val="none" w:sz="0" w:space="0" w:color="auto"/>
            <w:right w:val="none" w:sz="0" w:space="0" w:color="auto"/>
          </w:divBdr>
        </w:div>
        <w:div w:id="1094982641">
          <w:marLeft w:val="640"/>
          <w:marRight w:val="0"/>
          <w:marTop w:val="0"/>
          <w:marBottom w:val="0"/>
          <w:divBdr>
            <w:top w:val="none" w:sz="0" w:space="0" w:color="auto"/>
            <w:left w:val="none" w:sz="0" w:space="0" w:color="auto"/>
            <w:bottom w:val="none" w:sz="0" w:space="0" w:color="auto"/>
            <w:right w:val="none" w:sz="0" w:space="0" w:color="auto"/>
          </w:divBdr>
        </w:div>
        <w:div w:id="1130172306">
          <w:marLeft w:val="640"/>
          <w:marRight w:val="0"/>
          <w:marTop w:val="0"/>
          <w:marBottom w:val="0"/>
          <w:divBdr>
            <w:top w:val="none" w:sz="0" w:space="0" w:color="auto"/>
            <w:left w:val="none" w:sz="0" w:space="0" w:color="auto"/>
            <w:bottom w:val="none" w:sz="0" w:space="0" w:color="auto"/>
            <w:right w:val="none" w:sz="0" w:space="0" w:color="auto"/>
          </w:divBdr>
        </w:div>
        <w:div w:id="1270048596">
          <w:marLeft w:val="640"/>
          <w:marRight w:val="0"/>
          <w:marTop w:val="0"/>
          <w:marBottom w:val="0"/>
          <w:divBdr>
            <w:top w:val="none" w:sz="0" w:space="0" w:color="auto"/>
            <w:left w:val="none" w:sz="0" w:space="0" w:color="auto"/>
            <w:bottom w:val="none" w:sz="0" w:space="0" w:color="auto"/>
            <w:right w:val="none" w:sz="0" w:space="0" w:color="auto"/>
          </w:divBdr>
        </w:div>
        <w:div w:id="1271860319">
          <w:marLeft w:val="640"/>
          <w:marRight w:val="0"/>
          <w:marTop w:val="0"/>
          <w:marBottom w:val="0"/>
          <w:divBdr>
            <w:top w:val="none" w:sz="0" w:space="0" w:color="auto"/>
            <w:left w:val="none" w:sz="0" w:space="0" w:color="auto"/>
            <w:bottom w:val="none" w:sz="0" w:space="0" w:color="auto"/>
            <w:right w:val="none" w:sz="0" w:space="0" w:color="auto"/>
          </w:divBdr>
        </w:div>
        <w:div w:id="1302268006">
          <w:marLeft w:val="640"/>
          <w:marRight w:val="0"/>
          <w:marTop w:val="0"/>
          <w:marBottom w:val="0"/>
          <w:divBdr>
            <w:top w:val="none" w:sz="0" w:space="0" w:color="auto"/>
            <w:left w:val="none" w:sz="0" w:space="0" w:color="auto"/>
            <w:bottom w:val="none" w:sz="0" w:space="0" w:color="auto"/>
            <w:right w:val="none" w:sz="0" w:space="0" w:color="auto"/>
          </w:divBdr>
        </w:div>
        <w:div w:id="1360203975">
          <w:marLeft w:val="640"/>
          <w:marRight w:val="0"/>
          <w:marTop w:val="0"/>
          <w:marBottom w:val="0"/>
          <w:divBdr>
            <w:top w:val="none" w:sz="0" w:space="0" w:color="auto"/>
            <w:left w:val="none" w:sz="0" w:space="0" w:color="auto"/>
            <w:bottom w:val="none" w:sz="0" w:space="0" w:color="auto"/>
            <w:right w:val="none" w:sz="0" w:space="0" w:color="auto"/>
          </w:divBdr>
        </w:div>
        <w:div w:id="1511143649">
          <w:marLeft w:val="640"/>
          <w:marRight w:val="0"/>
          <w:marTop w:val="0"/>
          <w:marBottom w:val="0"/>
          <w:divBdr>
            <w:top w:val="none" w:sz="0" w:space="0" w:color="auto"/>
            <w:left w:val="none" w:sz="0" w:space="0" w:color="auto"/>
            <w:bottom w:val="none" w:sz="0" w:space="0" w:color="auto"/>
            <w:right w:val="none" w:sz="0" w:space="0" w:color="auto"/>
          </w:divBdr>
        </w:div>
        <w:div w:id="1552812014">
          <w:marLeft w:val="640"/>
          <w:marRight w:val="0"/>
          <w:marTop w:val="0"/>
          <w:marBottom w:val="0"/>
          <w:divBdr>
            <w:top w:val="none" w:sz="0" w:space="0" w:color="auto"/>
            <w:left w:val="none" w:sz="0" w:space="0" w:color="auto"/>
            <w:bottom w:val="none" w:sz="0" w:space="0" w:color="auto"/>
            <w:right w:val="none" w:sz="0" w:space="0" w:color="auto"/>
          </w:divBdr>
        </w:div>
        <w:div w:id="1698778155">
          <w:marLeft w:val="640"/>
          <w:marRight w:val="0"/>
          <w:marTop w:val="0"/>
          <w:marBottom w:val="0"/>
          <w:divBdr>
            <w:top w:val="none" w:sz="0" w:space="0" w:color="auto"/>
            <w:left w:val="none" w:sz="0" w:space="0" w:color="auto"/>
            <w:bottom w:val="none" w:sz="0" w:space="0" w:color="auto"/>
            <w:right w:val="none" w:sz="0" w:space="0" w:color="auto"/>
          </w:divBdr>
        </w:div>
        <w:div w:id="1758138236">
          <w:marLeft w:val="640"/>
          <w:marRight w:val="0"/>
          <w:marTop w:val="0"/>
          <w:marBottom w:val="0"/>
          <w:divBdr>
            <w:top w:val="none" w:sz="0" w:space="0" w:color="auto"/>
            <w:left w:val="none" w:sz="0" w:space="0" w:color="auto"/>
            <w:bottom w:val="none" w:sz="0" w:space="0" w:color="auto"/>
            <w:right w:val="none" w:sz="0" w:space="0" w:color="auto"/>
          </w:divBdr>
        </w:div>
        <w:div w:id="1908759437">
          <w:marLeft w:val="640"/>
          <w:marRight w:val="0"/>
          <w:marTop w:val="0"/>
          <w:marBottom w:val="0"/>
          <w:divBdr>
            <w:top w:val="none" w:sz="0" w:space="0" w:color="auto"/>
            <w:left w:val="none" w:sz="0" w:space="0" w:color="auto"/>
            <w:bottom w:val="none" w:sz="0" w:space="0" w:color="auto"/>
            <w:right w:val="none" w:sz="0" w:space="0" w:color="auto"/>
          </w:divBdr>
        </w:div>
      </w:divsChild>
    </w:div>
    <w:div w:id="1036201668">
      <w:marLeft w:val="640"/>
      <w:marRight w:val="0"/>
      <w:marTop w:val="0"/>
      <w:marBottom w:val="0"/>
      <w:divBdr>
        <w:top w:val="none" w:sz="0" w:space="0" w:color="auto"/>
        <w:left w:val="none" w:sz="0" w:space="0" w:color="auto"/>
        <w:bottom w:val="none" w:sz="0" w:space="0" w:color="auto"/>
        <w:right w:val="none" w:sz="0" w:space="0" w:color="auto"/>
      </w:divBdr>
    </w:div>
    <w:div w:id="1037193671">
      <w:marLeft w:val="640"/>
      <w:marRight w:val="0"/>
      <w:marTop w:val="0"/>
      <w:marBottom w:val="0"/>
      <w:divBdr>
        <w:top w:val="none" w:sz="0" w:space="0" w:color="auto"/>
        <w:left w:val="none" w:sz="0" w:space="0" w:color="auto"/>
        <w:bottom w:val="none" w:sz="0" w:space="0" w:color="auto"/>
        <w:right w:val="none" w:sz="0" w:space="0" w:color="auto"/>
      </w:divBdr>
    </w:div>
    <w:div w:id="1039862323">
      <w:bodyDiv w:val="1"/>
      <w:marLeft w:val="0"/>
      <w:marRight w:val="0"/>
      <w:marTop w:val="0"/>
      <w:marBottom w:val="0"/>
      <w:divBdr>
        <w:top w:val="none" w:sz="0" w:space="0" w:color="auto"/>
        <w:left w:val="none" w:sz="0" w:space="0" w:color="auto"/>
        <w:bottom w:val="none" w:sz="0" w:space="0" w:color="auto"/>
        <w:right w:val="none" w:sz="0" w:space="0" w:color="auto"/>
      </w:divBdr>
      <w:divsChild>
        <w:div w:id="137653386">
          <w:marLeft w:val="640"/>
          <w:marRight w:val="0"/>
          <w:marTop w:val="0"/>
          <w:marBottom w:val="0"/>
          <w:divBdr>
            <w:top w:val="none" w:sz="0" w:space="0" w:color="auto"/>
            <w:left w:val="none" w:sz="0" w:space="0" w:color="auto"/>
            <w:bottom w:val="none" w:sz="0" w:space="0" w:color="auto"/>
            <w:right w:val="none" w:sz="0" w:space="0" w:color="auto"/>
          </w:divBdr>
        </w:div>
        <w:div w:id="138771400">
          <w:marLeft w:val="640"/>
          <w:marRight w:val="0"/>
          <w:marTop w:val="0"/>
          <w:marBottom w:val="0"/>
          <w:divBdr>
            <w:top w:val="none" w:sz="0" w:space="0" w:color="auto"/>
            <w:left w:val="none" w:sz="0" w:space="0" w:color="auto"/>
            <w:bottom w:val="none" w:sz="0" w:space="0" w:color="auto"/>
            <w:right w:val="none" w:sz="0" w:space="0" w:color="auto"/>
          </w:divBdr>
        </w:div>
        <w:div w:id="210263709">
          <w:marLeft w:val="640"/>
          <w:marRight w:val="0"/>
          <w:marTop w:val="0"/>
          <w:marBottom w:val="0"/>
          <w:divBdr>
            <w:top w:val="none" w:sz="0" w:space="0" w:color="auto"/>
            <w:left w:val="none" w:sz="0" w:space="0" w:color="auto"/>
            <w:bottom w:val="none" w:sz="0" w:space="0" w:color="auto"/>
            <w:right w:val="none" w:sz="0" w:space="0" w:color="auto"/>
          </w:divBdr>
        </w:div>
        <w:div w:id="246354483">
          <w:marLeft w:val="640"/>
          <w:marRight w:val="0"/>
          <w:marTop w:val="0"/>
          <w:marBottom w:val="0"/>
          <w:divBdr>
            <w:top w:val="none" w:sz="0" w:space="0" w:color="auto"/>
            <w:left w:val="none" w:sz="0" w:space="0" w:color="auto"/>
            <w:bottom w:val="none" w:sz="0" w:space="0" w:color="auto"/>
            <w:right w:val="none" w:sz="0" w:space="0" w:color="auto"/>
          </w:divBdr>
        </w:div>
        <w:div w:id="263534469">
          <w:marLeft w:val="640"/>
          <w:marRight w:val="0"/>
          <w:marTop w:val="0"/>
          <w:marBottom w:val="0"/>
          <w:divBdr>
            <w:top w:val="none" w:sz="0" w:space="0" w:color="auto"/>
            <w:left w:val="none" w:sz="0" w:space="0" w:color="auto"/>
            <w:bottom w:val="none" w:sz="0" w:space="0" w:color="auto"/>
            <w:right w:val="none" w:sz="0" w:space="0" w:color="auto"/>
          </w:divBdr>
        </w:div>
        <w:div w:id="284581989">
          <w:marLeft w:val="640"/>
          <w:marRight w:val="0"/>
          <w:marTop w:val="0"/>
          <w:marBottom w:val="0"/>
          <w:divBdr>
            <w:top w:val="none" w:sz="0" w:space="0" w:color="auto"/>
            <w:left w:val="none" w:sz="0" w:space="0" w:color="auto"/>
            <w:bottom w:val="none" w:sz="0" w:space="0" w:color="auto"/>
            <w:right w:val="none" w:sz="0" w:space="0" w:color="auto"/>
          </w:divBdr>
        </w:div>
        <w:div w:id="305477748">
          <w:marLeft w:val="640"/>
          <w:marRight w:val="0"/>
          <w:marTop w:val="0"/>
          <w:marBottom w:val="0"/>
          <w:divBdr>
            <w:top w:val="none" w:sz="0" w:space="0" w:color="auto"/>
            <w:left w:val="none" w:sz="0" w:space="0" w:color="auto"/>
            <w:bottom w:val="none" w:sz="0" w:space="0" w:color="auto"/>
            <w:right w:val="none" w:sz="0" w:space="0" w:color="auto"/>
          </w:divBdr>
        </w:div>
        <w:div w:id="330910522">
          <w:marLeft w:val="640"/>
          <w:marRight w:val="0"/>
          <w:marTop w:val="0"/>
          <w:marBottom w:val="0"/>
          <w:divBdr>
            <w:top w:val="none" w:sz="0" w:space="0" w:color="auto"/>
            <w:left w:val="none" w:sz="0" w:space="0" w:color="auto"/>
            <w:bottom w:val="none" w:sz="0" w:space="0" w:color="auto"/>
            <w:right w:val="none" w:sz="0" w:space="0" w:color="auto"/>
          </w:divBdr>
        </w:div>
        <w:div w:id="356084140">
          <w:marLeft w:val="640"/>
          <w:marRight w:val="0"/>
          <w:marTop w:val="0"/>
          <w:marBottom w:val="0"/>
          <w:divBdr>
            <w:top w:val="none" w:sz="0" w:space="0" w:color="auto"/>
            <w:left w:val="none" w:sz="0" w:space="0" w:color="auto"/>
            <w:bottom w:val="none" w:sz="0" w:space="0" w:color="auto"/>
            <w:right w:val="none" w:sz="0" w:space="0" w:color="auto"/>
          </w:divBdr>
        </w:div>
        <w:div w:id="383801041">
          <w:marLeft w:val="640"/>
          <w:marRight w:val="0"/>
          <w:marTop w:val="0"/>
          <w:marBottom w:val="0"/>
          <w:divBdr>
            <w:top w:val="none" w:sz="0" w:space="0" w:color="auto"/>
            <w:left w:val="none" w:sz="0" w:space="0" w:color="auto"/>
            <w:bottom w:val="none" w:sz="0" w:space="0" w:color="auto"/>
            <w:right w:val="none" w:sz="0" w:space="0" w:color="auto"/>
          </w:divBdr>
        </w:div>
        <w:div w:id="431165453">
          <w:marLeft w:val="640"/>
          <w:marRight w:val="0"/>
          <w:marTop w:val="0"/>
          <w:marBottom w:val="0"/>
          <w:divBdr>
            <w:top w:val="none" w:sz="0" w:space="0" w:color="auto"/>
            <w:left w:val="none" w:sz="0" w:space="0" w:color="auto"/>
            <w:bottom w:val="none" w:sz="0" w:space="0" w:color="auto"/>
            <w:right w:val="none" w:sz="0" w:space="0" w:color="auto"/>
          </w:divBdr>
        </w:div>
        <w:div w:id="436562300">
          <w:marLeft w:val="640"/>
          <w:marRight w:val="0"/>
          <w:marTop w:val="0"/>
          <w:marBottom w:val="0"/>
          <w:divBdr>
            <w:top w:val="none" w:sz="0" w:space="0" w:color="auto"/>
            <w:left w:val="none" w:sz="0" w:space="0" w:color="auto"/>
            <w:bottom w:val="none" w:sz="0" w:space="0" w:color="auto"/>
            <w:right w:val="none" w:sz="0" w:space="0" w:color="auto"/>
          </w:divBdr>
        </w:div>
        <w:div w:id="453333897">
          <w:marLeft w:val="640"/>
          <w:marRight w:val="0"/>
          <w:marTop w:val="0"/>
          <w:marBottom w:val="0"/>
          <w:divBdr>
            <w:top w:val="none" w:sz="0" w:space="0" w:color="auto"/>
            <w:left w:val="none" w:sz="0" w:space="0" w:color="auto"/>
            <w:bottom w:val="none" w:sz="0" w:space="0" w:color="auto"/>
            <w:right w:val="none" w:sz="0" w:space="0" w:color="auto"/>
          </w:divBdr>
        </w:div>
        <w:div w:id="523325583">
          <w:marLeft w:val="640"/>
          <w:marRight w:val="0"/>
          <w:marTop w:val="0"/>
          <w:marBottom w:val="0"/>
          <w:divBdr>
            <w:top w:val="none" w:sz="0" w:space="0" w:color="auto"/>
            <w:left w:val="none" w:sz="0" w:space="0" w:color="auto"/>
            <w:bottom w:val="none" w:sz="0" w:space="0" w:color="auto"/>
            <w:right w:val="none" w:sz="0" w:space="0" w:color="auto"/>
          </w:divBdr>
        </w:div>
        <w:div w:id="532426445">
          <w:marLeft w:val="640"/>
          <w:marRight w:val="0"/>
          <w:marTop w:val="0"/>
          <w:marBottom w:val="0"/>
          <w:divBdr>
            <w:top w:val="none" w:sz="0" w:space="0" w:color="auto"/>
            <w:left w:val="none" w:sz="0" w:space="0" w:color="auto"/>
            <w:bottom w:val="none" w:sz="0" w:space="0" w:color="auto"/>
            <w:right w:val="none" w:sz="0" w:space="0" w:color="auto"/>
          </w:divBdr>
        </w:div>
        <w:div w:id="607735206">
          <w:marLeft w:val="640"/>
          <w:marRight w:val="0"/>
          <w:marTop w:val="0"/>
          <w:marBottom w:val="0"/>
          <w:divBdr>
            <w:top w:val="none" w:sz="0" w:space="0" w:color="auto"/>
            <w:left w:val="none" w:sz="0" w:space="0" w:color="auto"/>
            <w:bottom w:val="none" w:sz="0" w:space="0" w:color="auto"/>
            <w:right w:val="none" w:sz="0" w:space="0" w:color="auto"/>
          </w:divBdr>
        </w:div>
        <w:div w:id="609817871">
          <w:marLeft w:val="640"/>
          <w:marRight w:val="0"/>
          <w:marTop w:val="0"/>
          <w:marBottom w:val="0"/>
          <w:divBdr>
            <w:top w:val="none" w:sz="0" w:space="0" w:color="auto"/>
            <w:left w:val="none" w:sz="0" w:space="0" w:color="auto"/>
            <w:bottom w:val="none" w:sz="0" w:space="0" w:color="auto"/>
            <w:right w:val="none" w:sz="0" w:space="0" w:color="auto"/>
          </w:divBdr>
        </w:div>
        <w:div w:id="617033382">
          <w:marLeft w:val="640"/>
          <w:marRight w:val="0"/>
          <w:marTop w:val="0"/>
          <w:marBottom w:val="0"/>
          <w:divBdr>
            <w:top w:val="none" w:sz="0" w:space="0" w:color="auto"/>
            <w:left w:val="none" w:sz="0" w:space="0" w:color="auto"/>
            <w:bottom w:val="none" w:sz="0" w:space="0" w:color="auto"/>
            <w:right w:val="none" w:sz="0" w:space="0" w:color="auto"/>
          </w:divBdr>
        </w:div>
        <w:div w:id="713120443">
          <w:marLeft w:val="640"/>
          <w:marRight w:val="0"/>
          <w:marTop w:val="0"/>
          <w:marBottom w:val="0"/>
          <w:divBdr>
            <w:top w:val="none" w:sz="0" w:space="0" w:color="auto"/>
            <w:left w:val="none" w:sz="0" w:space="0" w:color="auto"/>
            <w:bottom w:val="none" w:sz="0" w:space="0" w:color="auto"/>
            <w:right w:val="none" w:sz="0" w:space="0" w:color="auto"/>
          </w:divBdr>
        </w:div>
        <w:div w:id="731658018">
          <w:marLeft w:val="640"/>
          <w:marRight w:val="0"/>
          <w:marTop w:val="0"/>
          <w:marBottom w:val="0"/>
          <w:divBdr>
            <w:top w:val="none" w:sz="0" w:space="0" w:color="auto"/>
            <w:left w:val="none" w:sz="0" w:space="0" w:color="auto"/>
            <w:bottom w:val="none" w:sz="0" w:space="0" w:color="auto"/>
            <w:right w:val="none" w:sz="0" w:space="0" w:color="auto"/>
          </w:divBdr>
        </w:div>
        <w:div w:id="738938604">
          <w:marLeft w:val="640"/>
          <w:marRight w:val="0"/>
          <w:marTop w:val="0"/>
          <w:marBottom w:val="0"/>
          <w:divBdr>
            <w:top w:val="none" w:sz="0" w:space="0" w:color="auto"/>
            <w:left w:val="none" w:sz="0" w:space="0" w:color="auto"/>
            <w:bottom w:val="none" w:sz="0" w:space="0" w:color="auto"/>
            <w:right w:val="none" w:sz="0" w:space="0" w:color="auto"/>
          </w:divBdr>
        </w:div>
        <w:div w:id="775759483">
          <w:marLeft w:val="640"/>
          <w:marRight w:val="0"/>
          <w:marTop w:val="0"/>
          <w:marBottom w:val="0"/>
          <w:divBdr>
            <w:top w:val="none" w:sz="0" w:space="0" w:color="auto"/>
            <w:left w:val="none" w:sz="0" w:space="0" w:color="auto"/>
            <w:bottom w:val="none" w:sz="0" w:space="0" w:color="auto"/>
            <w:right w:val="none" w:sz="0" w:space="0" w:color="auto"/>
          </w:divBdr>
        </w:div>
        <w:div w:id="820315630">
          <w:marLeft w:val="640"/>
          <w:marRight w:val="0"/>
          <w:marTop w:val="0"/>
          <w:marBottom w:val="0"/>
          <w:divBdr>
            <w:top w:val="none" w:sz="0" w:space="0" w:color="auto"/>
            <w:left w:val="none" w:sz="0" w:space="0" w:color="auto"/>
            <w:bottom w:val="none" w:sz="0" w:space="0" w:color="auto"/>
            <w:right w:val="none" w:sz="0" w:space="0" w:color="auto"/>
          </w:divBdr>
        </w:div>
        <w:div w:id="836533934">
          <w:marLeft w:val="640"/>
          <w:marRight w:val="0"/>
          <w:marTop w:val="0"/>
          <w:marBottom w:val="0"/>
          <w:divBdr>
            <w:top w:val="none" w:sz="0" w:space="0" w:color="auto"/>
            <w:left w:val="none" w:sz="0" w:space="0" w:color="auto"/>
            <w:bottom w:val="none" w:sz="0" w:space="0" w:color="auto"/>
            <w:right w:val="none" w:sz="0" w:space="0" w:color="auto"/>
          </w:divBdr>
        </w:div>
        <w:div w:id="844438690">
          <w:marLeft w:val="640"/>
          <w:marRight w:val="0"/>
          <w:marTop w:val="0"/>
          <w:marBottom w:val="0"/>
          <w:divBdr>
            <w:top w:val="none" w:sz="0" w:space="0" w:color="auto"/>
            <w:left w:val="none" w:sz="0" w:space="0" w:color="auto"/>
            <w:bottom w:val="none" w:sz="0" w:space="0" w:color="auto"/>
            <w:right w:val="none" w:sz="0" w:space="0" w:color="auto"/>
          </w:divBdr>
        </w:div>
        <w:div w:id="960068648">
          <w:marLeft w:val="640"/>
          <w:marRight w:val="0"/>
          <w:marTop w:val="0"/>
          <w:marBottom w:val="0"/>
          <w:divBdr>
            <w:top w:val="none" w:sz="0" w:space="0" w:color="auto"/>
            <w:left w:val="none" w:sz="0" w:space="0" w:color="auto"/>
            <w:bottom w:val="none" w:sz="0" w:space="0" w:color="auto"/>
            <w:right w:val="none" w:sz="0" w:space="0" w:color="auto"/>
          </w:divBdr>
        </w:div>
        <w:div w:id="990669891">
          <w:marLeft w:val="640"/>
          <w:marRight w:val="0"/>
          <w:marTop w:val="0"/>
          <w:marBottom w:val="0"/>
          <w:divBdr>
            <w:top w:val="none" w:sz="0" w:space="0" w:color="auto"/>
            <w:left w:val="none" w:sz="0" w:space="0" w:color="auto"/>
            <w:bottom w:val="none" w:sz="0" w:space="0" w:color="auto"/>
            <w:right w:val="none" w:sz="0" w:space="0" w:color="auto"/>
          </w:divBdr>
        </w:div>
        <w:div w:id="1023093293">
          <w:marLeft w:val="640"/>
          <w:marRight w:val="0"/>
          <w:marTop w:val="0"/>
          <w:marBottom w:val="0"/>
          <w:divBdr>
            <w:top w:val="none" w:sz="0" w:space="0" w:color="auto"/>
            <w:left w:val="none" w:sz="0" w:space="0" w:color="auto"/>
            <w:bottom w:val="none" w:sz="0" w:space="0" w:color="auto"/>
            <w:right w:val="none" w:sz="0" w:space="0" w:color="auto"/>
          </w:divBdr>
        </w:div>
        <w:div w:id="1029993835">
          <w:marLeft w:val="640"/>
          <w:marRight w:val="0"/>
          <w:marTop w:val="0"/>
          <w:marBottom w:val="0"/>
          <w:divBdr>
            <w:top w:val="none" w:sz="0" w:space="0" w:color="auto"/>
            <w:left w:val="none" w:sz="0" w:space="0" w:color="auto"/>
            <w:bottom w:val="none" w:sz="0" w:space="0" w:color="auto"/>
            <w:right w:val="none" w:sz="0" w:space="0" w:color="auto"/>
          </w:divBdr>
        </w:div>
        <w:div w:id="1126581843">
          <w:marLeft w:val="640"/>
          <w:marRight w:val="0"/>
          <w:marTop w:val="0"/>
          <w:marBottom w:val="0"/>
          <w:divBdr>
            <w:top w:val="none" w:sz="0" w:space="0" w:color="auto"/>
            <w:left w:val="none" w:sz="0" w:space="0" w:color="auto"/>
            <w:bottom w:val="none" w:sz="0" w:space="0" w:color="auto"/>
            <w:right w:val="none" w:sz="0" w:space="0" w:color="auto"/>
          </w:divBdr>
        </w:div>
        <w:div w:id="1141967879">
          <w:marLeft w:val="640"/>
          <w:marRight w:val="0"/>
          <w:marTop w:val="0"/>
          <w:marBottom w:val="0"/>
          <w:divBdr>
            <w:top w:val="none" w:sz="0" w:space="0" w:color="auto"/>
            <w:left w:val="none" w:sz="0" w:space="0" w:color="auto"/>
            <w:bottom w:val="none" w:sz="0" w:space="0" w:color="auto"/>
            <w:right w:val="none" w:sz="0" w:space="0" w:color="auto"/>
          </w:divBdr>
        </w:div>
        <w:div w:id="1144005265">
          <w:marLeft w:val="640"/>
          <w:marRight w:val="0"/>
          <w:marTop w:val="0"/>
          <w:marBottom w:val="0"/>
          <w:divBdr>
            <w:top w:val="none" w:sz="0" w:space="0" w:color="auto"/>
            <w:left w:val="none" w:sz="0" w:space="0" w:color="auto"/>
            <w:bottom w:val="none" w:sz="0" w:space="0" w:color="auto"/>
            <w:right w:val="none" w:sz="0" w:space="0" w:color="auto"/>
          </w:divBdr>
        </w:div>
        <w:div w:id="1145969600">
          <w:marLeft w:val="640"/>
          <w:marRight w:val="0"/>
          <w:marTop w:val="0"/>
          <w:marBottom w:val="0"/>
          <w:divBdr>
            <w:top w:val="none" w:sz="0" w:space="0" w:color="auto"/>
            <w:left w:val="none" w:sz="0" w:space="0" w:color="auto"/>
            <w:bottom w:val="none" w:sz="0" w:space="0" w:color="auto"/>
            <w:right w:val="none" w:sz="0" w:space="0" w:color="auto"/>
          </w:divBdr>
        </w:div>
        <w:div w:id="1151363353">
          <w:marLeft w:val="640"/>
          <w:marRight w:val="0"/>
          <w:marTop w:val="0"/>
          <w:marBottom w:val="0"/>
          <w:divBdr>
            <w:top w:val="none" w:sz="0" w:space="0" w:color="auto"/>
            <w:left w:val="none" w:sz="0" w:space="0" w:color="auto"/>
            <w:bottom w:val="none" w:sz="0" w:space="0" w:color="auto"/>
            <w:right w:val="none" w:sz="0" w:space="0" w:color="auto"/>
          </w:divBdr>
        </w:div>
        <w:div w:id="1153447672">
          <w:marLeft w:val="640"/>
          <w:marRight w:val="0"/>
          <w:marTop w:val="0"/>
          <w:marBottom w:val="0"/>
          <w:divBdr>
            <w:top w:val="none" w:sz="0" w:space="0" w:color="auto"/>
            <w:left w:val="none" w:sz="0" w:space="0" w:color="auto"/>
            <w:bottom w:val="none" w:sz="0" w:space="0" w:color="auto"/>
            <w:right w:val="none" w:sz="0" w:space="0" w:color="auto"/>
          </w:divBdr>
        </w:div>
        <w:div w:id="1161391910">
          <w:marLeft w:val="640"/>
          <w:marRight w:val="0"/>
          <w:marTop w:val="0"/>
          <w:marBottom w:val="0"/>
          <w:divBdr>
            <w:top w:val="none" w:sz="0" w:space="0" w:color="auto"/>
            <w:left w:val="none" w:sz="0" w:space="0" w:color="auto"/>
            <w:bottom w:val="none" w:sz="0" w:space="0" w:color="auto"/>
            <w:right w:val="none" w:sz="0" w:space="0" w:color="auto"/>
          </w:divBdr>
        </w:div>
        <w:div w:id="1171019490">
          <w:marLeft w:val="640"/>
          <w:marRight w:val="0"/>
          <w:marTop w:val="0"/>
          <w:marBottom w:val="0"/>
          <w:divBdr>
            <w:top w:val="none" w:sz="0" w:space="0" w:color="auto"/>
            <w:left w:val="none" w:sz="0" w:space="0" w:color="auto"/>
            <w:bottom w:val="none" w:sz="0" w:space="0" w:color="auto"/>
            <w:right w:val="none" w:sz="0" w:space="0" w:color="auto"/>
          </w:divBdr>
        </w:div>
        <w:div w:id="1178957387">
          <w:marLeft w:val="640"/>
          <w:marRight w:val="0"/>
          <w:marTop w:val="0"/>
          <w:marBottom w:val="0"/>
          <w:divBdr>
            <w:top w:val="none" w:sz="0" w:space="0" w:color="auto"/>
            <w:left w:val="none" w:sz="0" w:space="0" w:color="auto"/>
            <w:bottom w:val="none" w:sz="0" w:space="0" w:color="auto"/>
            <w:right w:val="none" w:sz="0" w:space="0" w:color="auto"/>
          </w:divBdr>
        </w:div>
        <w:div w:id="1234048210">
          <w:marLeft w:val="640"/>
          <w:marRight w:val="0"/>
          <w:marTop w:val="0"/>
          <w:marBottom w:val="0"/>
          <w:divBdr>
            <w:top w:val="none" w:sz="0" w:space="0" w:color="auto"/>
            <w:left w:val="none" w:sz="0" w:space="0" w:color="auto"/>
            <w:bottom w:val="none" w:sz="0" w:space="0" w:color="auto"/>
            <w:right w:val="none" w:sz="0" w:space="0" w:color="auto"/>
          </w:divBdr>
        </w:div>
        <w:div w:id="1244803928">
          <w:marLeft w:val="640"/>
          <w:marRight w:val="0"/>
          <w:marTop w:val="0"/>
          <w:marBottom w:val="0"/>
          <w:divBdr>
            <w:top w:val="none" w:sz="0" w:space="0" w:color="auto"/>
            <w:left w:val="none" w:sz="0" w:space="0" w:color="auto"/>
            <w:bottom w:val="none" w:sz="0" w:space="0" w:color="auto"/>
            <w:right w:val="none" w:sz="0" w:space="0" w:color="auto"/>
          </w:divBdr>
        </w:div>
        <w:div w:id="1254046912">
          <w:marLeft w:val="640"/>
          <w:marRight w:val="0"/>
          <w:marTop w:val="0"/>
          <w:marBottom w:val="0"/>
          <w:divBdr>
            <w:top w:val="none" w:sz="0" w:space="0" w:color="auto"/>
            <w:left w:val="none" w:sz="0" w:space="0" w:color="auto"/>
            <w:bottom w:val="none" w:sz="0" w:space="0" w:color="auto"/>
            <w:right w:val="none" w:sz="0" w:space="0" w:color="auto"/>
          </w:divBdr>
        </w:div>
        <w:div w:id="1280915785">
          <w:marLeft w:val="640"/>
          <w:marRight w:val="0"/>
          <w:marTop w:val="0"/>
          <w:marBottom w:val="0"/>
          <w:divBdr>
            <w:top w:val="none" w:sz="0" w:space="0" w:color="auto"/>
            <w:left w:val="none" w:sz="0" w:space="0" w:color="auto"/>
            <w:bottom w:val="none" w:sz="0" w:space="0" w:color="auto"/>
            <w:right w:val="none" w:sz="0" w:space="0" w:color="auto"/>
          </w:divBdr>
        </w:div>
        <w:div w:id="1292059598">
          <w:marLeft w:val="640"/>
          <w:marRight w:val="0"/>
          <w:marTop w:val="0"/>
          <w:marBottom w:val="0"/>
          <w:divBdr>
            <w:top w:val="none" w:sz="0" w:space="0" w:color="auto"/>
            <w:left w:val="none" w:sz="0" w:space="0" w:color="auto"/>
            <w:bottom w:val="none" w:sz="0" w:space="0" w:color="auto"/>
            <w:right w:val="none" w:sz="0" w:space="0" w:color="auto"/>
          </w:divBdr>
        </w:div>
        <w:div w:id="1301109101">
          <w:marLeft w:val="640"/>
          <w:marRight w:val="0"/>
          <w:marTop w:val="0"/>
          <w:marBottom w:val="0"/>
          <w:divBdr>
            <w:top w:val="none" w:sz="0" w:space="0" w:color="auto"/>
            <w:left w:val="none" w:sz="0" w:space="0" w:color="auto"/>
            <w:bottom w:val="none" w:sz="0" w:space="0" w:color="auto"/>
            <w:right w:val="none" w:sz="0" w:space="0" w:color="auto"/>
          </w:divBdr>
        </w:div>
        <w:div w:id="1374159790">
          <w:marLeft w:val="640"/>
          <w:marRight w:val="0"/>
          <w:marTop w:val="0"/>
          <w:marBottom w:val="0"/>
          <w:divBdr>
            <w:top w:val="none" w:sz="0" w:space="0" w:color="auto"/>
            <w:left w:val="none" w:sz="0" w:space="0" w:color="auto"/>
            <w:bottom w:val="none" w:sz="0" w:space="0" w:color="auto"/>
            <w:right w:val="none" w:sz="0" w:space="0" w:color="auto"/>
          </w:divBdr>
        </w:div>
        <w:div w:id="1422871000">
          <w:marLeft w:val="640"/>
          <w:marRight w:val="0"/>
          <w:marTop w:val="0"/>
          <w:marBottom w:val="0"/>
          <w:divBdr>
            <w:top w:val="none" w:sz="0" w:space="0" w:color="auto"/>
            <w:left w:val="none" w:sz="0" w:space="0" w:color="auto"/>
            <w:bottom w:val="none" w:sz="0" w:space="0" w:color="auto"/>
            <w:right w:val="none" w:sz="0" w:space="0" w:color="auto"/>
          </w:divBdr>
        </w:div>
        <w:div w:id="1442260360">
          <w:marLeft w:val="640"/>
          <w:marRight w:val="0"/>
          <w:marTop w:val="0"/>
          <w:marBottom w:val="0"/>
          <w:divBdr>
            <w:top w:val="none" w:sz="0" w:space="0" w:color="auto"/>
            <w:left w:val="none" w:sz="0" w:space="0" w:color="auto"/>
            <w:bottom w:val="none" w:sz="0" w:space="0" w:color="auto"/>
            <w:right w:val="none" w:sz="0" w:space="0" w:color="auto"/>
          </w:divBdr>
        </w:div>
        <w:div w:id="1553348920">
          <w:marLeft w:val="640"/>
          <w:marRight w:val="0"/>
          <w:marTop w:val="0"/>
          <w:marBottom w:val="0"/>
          <w:divBdr>
            <w:top w:val="none" w:sz="0" w:space="0" w:color="auto"/>
            <w:left w:val="none" w:sz="0" w:space="0" w:color="auto"/>
            <w:bottom w:val="none" w:sz="0" w:space="0" w:color="auto"/>
            <w:right w:val="none" w:sz="0" w:space="0" w:color="auto"/>
          </w:divBdr>
        </w:div>
        <w:div w:id="1641808673">
          <w:marLeft w:val="640"/>
          <w:marRight w:val="0"/>
          <w:marTop w:val="0"/>
          <w:marBottom w:val="0"/>
          <w:divBdr>
            <w:top w:val="none" w:sz="0" w:space="0" w:color="auto"/>
            <w:left w:val="none" w:sz="0" w:space="0" w:color="auto"/>
            <w:bottom w:val="none" w:sz="0" w:space="0" w:color="auto"/>
            <w:right w:val="none" w:sz="0" w:space="0" w:color="auto"/>
          </w:divBdr>
        </w:div>
        <w:div w:id="1704985803">
          <w:marLeft w:val="640"/>
          <w:marRight w:val="0"/>
          <w:marTop w:val="0"/>
          <w:marBottom w:val="0"/>
          <w:divBdr>
            <w:top w:val="none" w:sz="0" w:space="0" w:color="auto"/>
            <w:left w:val="none" w:sz="0" w:space="0" w:color="auto"/>
            <w:bottom w:val="none" w:sz="0" w:space="0" w:color="auto"/>
            <w:right w:val="none" w:sz="0" w:space="0" w:color="auto"/>
          </w:divBdr>
        </w:div>
        <w:div w:id="1716539192">
          <w:marLeft w:val="640"/>
          <w:marRight w:val="0"/>
          <w:marTop w:val="0"/>
          <w:marBottom w:val="0"/>
          <w:divBdr>
            <w:top w:val="none" w:sz="0" w:space="0" w:color="auto"/>
            <w:left w:val="none" w:sz="0" w:space="0" w:color="auto"/>
            <w:bottom w:val="none" w:sz="0" w:space="0" w:color="auto"/>
            <w:right w:val="none" w:sz="0" w:space="0" w:color="auto"/>
          </w:divBdr>
        </w:div>
        <w:div w:id="1716855270">
          <w:marLeft w:val="640"/>
          <w:marRight w:val="0"/>
          <w:marTop w:val="0"/>
          <w:marBottom w:val="0"/>
          <w:divBdr>
            <w:top w:val="none" w:sz="0" w:space="0" w:color="auto"/>
            <w:left w:val="none" w:sz="0" w:space="0" w:color="auto"/>
            <w:bottom w:val="none" w:sz="0" w:space="0" w:color="auto"/>
            <w:right w:val="none" w:sz="0" w:space="0" w:color="auto"/>
          </w:divBdr>
        </w:div>
        <w:div w:id="1830294459">
          <w:marLeft w:val="640"/>
          <w:marRight w:val="0"/>
          <w:marTop w:val="0"/>
          <w:marBottom w:val="0"/>
          <w:divBdr>
            <w:top w:val="none" w:sz="0" w:space="0" w:color="auto"/>
            <w:left w:val="none" w:sz="0" w:space="0" w:color="auto"/>
            <w:bottom w:val="none" w:sz="0" w:space="0" w:color="auto"/>
            <w:right w:val="none" w:sz="0" w:space="0" w:color="auto"/>
          </w:divBdr>
        </w:div>
        <w:div w:id="1852335723">
          <w:marLeft w:val="640"/>
          <w:marRight w:val="0"/>
          <w:marTop w:val="0"/>
          <w:marBottom w:val="0"/>
          <w:divBdr>
            <w:top w:val="none" w:sz="0" w:space="0" w:color="auto"/>
            <w:left w:val="none" w:sz="0" w:space="0" w:color="auto"/>
            <w:bottom w:val="none" w:sz="0" w:space="0" w:color="auto"/>
            <w:right w:val="none" w:sz="0" w:space="0" w:color="auto"/>
          </w:divBdr>
        </w:div>
        <w:div w:id="1885946866">
          <w:marLeft w:val="640"/>
          <w:marRight w:val="0"/>
          <w:marTop w:val="0"/>
          <w:marBottom w:val="0"/>
          <w:divBdr>
            <w:top w:val="none" w:sz="0" w:space="0" w:color="auto"/>
            <w:left w:val="none" w:sz="0" w:space="0" w:color="auto"/>
            <w:bottom w:val="none" w:sz="0" w:space="0" w:color="auto"/>
            <w:right w:val="none" w:sz="0" w:space="0" w:color="auto"/>
          </w:divBdr>
        </w:div>
        <w:div w:id="1900480730">
          <w:marLeft w:val="640"/>
          <w:marRight w:val="0"/>
          <w:marTop w:val="0"/>
          <w:marBottom w:val="0"/>
          <w:divBdr>
            <w:top w:val="none" w:sz="0" w:space="0" w:color="auto"/>
            <w:left w:val="none" w:sz="0" w:space="0" w:color="auto"/>
            <w:bottom w:val="none" w:sz="0" w:space="0" w:color="auto"/>
            <w:right w:val="none" w:sz="0" w:space="0" w:color="auto"/>
          </w:divBdr>
        </w:div>
        <w:div w:id="1914731948">
          <w:marLeft w:val="640"/>
          <w:marRight w:val="0"/>
          <w:marTop w:val="0"/>
          <w:marBottom w:val="0"/>
          <w:divBdr>
            <w:top w:val="none" w:sz="0" w:space="0" w:color="auto"/>
            <w:left w:val="none" w:sz="0" w:space="0" w:color="auto"/>
            <w:bottom w:val="none" w:sz="0" w:space="0" w:color="auto"/>
            <w:right w:val="none" w:sz="0" w:space="0" w:color="auto"/>
          </w:divBdr>
        </w:div>
        <w:div w:id="1931043557">
          <w:marLeft w:val="640"/>
          <w:marRight w:val="0"/>
          <w:marTop w:val="0"/>
          <w:marBottom w:val="0"/>
          <w:divBdr>
            <w:top w:val="none" w:sz="0" w:space="0" w:color="auto"/>
            <w:left w:val="none" w:sz="0" w:space="0" w:color="auto"/>
            <w:bottom w:val="none" w:sz="0" w:space="0" w:color="auto"/>
            <w:right w:val="none" w:sz="0" w:space="0" w:color="auto"/>
          </w:divBdr>
        </w:div>
        <w:div w:id="1934434070">
          <w:marLeft w:val="640"/>
          <w:marRight w:val="0"/>
          <w:marTop w:val="0"/>
          <w:marBottom w:val="0"/>
          <w:divBdr>
            <w:top w:val="none" w:sz="0" w:space="0" w:color="auto"/>
            <w:left w:val="none" w:sz="0" w:space="0" w:color="auto"/>
            <w:bottom w:val="none" w:sz="0" w:space="0" w:color="auto"/>
            <w:right w:val="none" w:sz="0" w:space="0" w:color="auto"/>
          </w:divBdr>
        </w:div>
        <w:div w:id="1985036731">
          <w:marLeft w:val="640"/>
          <w:marRight w:val="0"/>
          <w:marTop w:val="0"/>
          <w:marBottom w:val="0"/>
          <w:divBdr>
            <w:top w:val="none" w:sz="0" w:space="0" w:color="auto"/>
            <w:left w:val="none" w:sz="0" w:space="0" w:color="auto"/>
            <w:bottom w:val="none" w:sz="0" w:space="0" w:color="auto"/>
            <w:right w:val="none" w:sz="0" w:space="0" w:color="auto"/>
          </w:divBdr>
        </w:div>
        <w:div w:id="2009139871">
          <w:marLeft w:val="640"/>
          <w:marRight w:val="0"/>
          <w:marTop w:val="0"/>
          <w:marBottom w:val="0"/>
          <w:divBdr>
            <w:top w:val="none" w:sz="0" w:space="0" w:color="auto"/>
            <w:left w:val="none" w:sz="0" w:space="0" w:color="auto"/>
            <w:bottom w:val="none" w:sz="0" w:space="0" w:color="auto"/>
            <w:right w:val="none" w:sz="0" w:space="0" w:color="auto"/>
          </w:divBdr>
        </w:div>
        <w:div w:id="2083480934">
          <w:marLeft w:val="640"/>
          <w:marRight w:val="0"/>
          <w:marTop w:val="0"/>
          <w:marBottom w:val="0"/>
          <w:divBdr>
            <w:top w:val="none" w:sz="0" w:space="0" w:color="auto"/>
            <w:left w:val="none" w:sz="0" w:space="0" w:color="auto"/>
            <w:bottom w:val="none" w:sz="0" w:space="0" w:color="auto"/>
            <w:right w:val="none" w:sz="0" w:space="0" w:color="auto"/>
          </w:divBdr>
        </w:div>
      </w:divsChild>
    </w:div>
    <w:div w:id="1040203896">
      <w:bodyDiv w:val="1"/>
      <w:marLeft w:val="0"/>
      <w:marRight w:val="0"/>
      <w:marTop w:val="0"/>
      <w:marBottom w:val="0"/>
      <w:divBdr>
        <w:top w:val="none" w:sz="0" w:space="0" w:color="auto"/>
        <w:left w:val="none" w:sz="0" w:space="0" w:color="auto"/>
        <w:bottom w:val="none" w:sz="0" w:space="0" w:color="auto"/>
        <w:right w:val="none" w:sz="0" w:space="0" w:color="auto"/>
      </w:divBdr>
      <w:divsChild>
        <w:div w:id="16347390">
          <w:marLeft w:val="640"/>
          <w:marRight w:val="0"/>
          <w:marTop w:val="0"/>
          <w:marBottom w:val="0"/>
          <w:divBdr>
            <w:top w:val="none" w:sz="0" w:space="0" w:color="auto"/>
            <w:left w:val="none" w:sz="0" w:space="0" w:color="auto"/>
            <w:bottom w:val="none" w:sz="0" w:space="0" w:color="auto"/>
            <w:right w:val="none" w:sz="0" w:space="0" w:color="auto"/>
          </w:divBdr>
        </w:div>
        <w:div w:id="28797426">
          <w:marLeft w:val="640"/>
          <w:marRight w:val="0"/>
          <w:marTop w:val="0"/>
          <w:marBottom w:val="0"/>
          <w:divBdr>
            <w:top w:val="none" w:sz="0" w:space="0" w:color="auto"/>
            <w:left w:val="none" w:sz="0" w:space="0" w:color="auto"/>
            <w:bottom w:val="none" w:sz="0" w:space="0" w:color="auto"/>
            <w:right w:val="none" w:sz="0" w:space="0" w:color="auto"/>
          </w:divBdr>
        </w:div>
        <w:div w:id="96948998">
          <w:marLeft w:val="640"/>
          <w:marRight w:val="0"/>
          <w:marTop w:val="0"/>
          <w:marBottom w:val="0"/>
          <w:divBdr>
            <w:top w:val="none" w:sz="0" w:space="0" w:color="auto"/>
            <w:left w:val="none" w:sz="0" w:space="0" w:color="auto"/>
            <w:bottom w:val="none" w:sz="0" w:space="0" w:color="auto"/>
            <w:right w:val="none" w:sz="0" w:space="0" w:color="auto"/>
          </w:divBdr>
        </w:div>
        <w:div w:id="126821416">
          <w:marLeft w:val="640"/>
          <w:marRight w:val="0"/>
          <w:marTop w:val="0"/>
          <w:marBottom w:val="0"/>
          <w:divBdr>
            <w:top w:val="none" w:sz="0" w:space="0" w:color="auto"/>
            <w:left w:val="none" w:sz="0" w:space="0" w:color="auto"/>
            <w:bottom w:val="none" w:sz="0" w:space="0" w:color="auto"/>
            <w:right w:val="none" w:sz="0" w:space="0" w:color="auto"/>
          </w:divBdr>
        </w:div>
        <w:div w:id="160052250">
          <w:marLeft w:val="640"/>
          <w:marRight w:val="0"/>
          <w:marTop w:val="0"/>
          <w:marBottom w:val="0"/>
          <w:divBdr>
            <w:top w:val="none" w:sz="0" w:space="0" w:color="auto"/>
            <w:left w:val="none" w:sz="0" w:space="0" w:color="auto"/>
            <w:bottom w:val="none" w:sz="0" w:space="0" w:color="auto"/>
            <w:right w:val="none" w:sz="0" w:space="0" w:color="auto"/>
          </w:divBdr>
        </w:div>
        <w:div w:id="239602274">
          <w:marLeft w:val="640"/>
          <w:marRight w:val="0"/>
          <w:marTop w:val="0"/>
          <w:marBottom w:val="0"/>
          <w:divBdr>
            <w:top w:val="none" w:sz="0" w:space="0" w:color="auto"/>
            <w:left w:val="none" w:sz="0" w:space="0" w:color="auto"/>
            <w:bottom w:val="none" w:sz="0" w:space="0" w:color="auto"/>
            <w:right w:val="none" w:sz="0" w:space="0" w:color="auto"/>
          </w:divBdr>
        </w:div>
        <w:div w:id="248007136">
          <w:marLeft w:val="640"/>
          <w:marRight w:val="0"/>
          <w:marTop w:val="0"/>
          <w:marBottom w:val="0"/>
          <w:divBdr>
            <w:top w:val="none" w:sz="0" w:space="0" w:color="auto"/>
            <w:left w:val="none" w:sz="0" w:space="0" w:color="auto"/>
            <w:bottom w:val="none" w:sz="0" w:space="0" w:color="auto"/>
            <w:right w:val="none" w:sz="0" w:space="0" w:color="auto"/>
          </w:divBdr>
        </w:div>
        <w:div w:id="351807903">
          <w:marLeft w:val="640"/>
          <w:marRight w:val="0"/>
          <w:marTop w:val="0"/>
          <w:marBottom w:val="0"/>
          <w:divBdr>
            <w:top w:val="none" w:sz="0" w:space="0" w:color="auto"/>
            <w:left w:val="none" w:sz="0" w:space="0" w:color="auto"/>
            <w:bottom w:val="none" w:sz="0" w:space="0" w:color="auto"/>
            <w:right w:val="none" w:sz="0" w:space="0" w:color="auto"/>
          </w:divBdr>
        </w:div>
        <w:div w:id="358356239">
          <w:marLeft w:val="640"/>
          <w:marRight w:val="0"/>
          <w:marTop w:val="0"/>
          <w:marBottom w:val="0"/>
          <w:divBdr>
            <w:top w:val="none" w:sz="0" w:space="0" w:color="auto"/>
            <w:left w:val="none" w:sz="0" w:space="0" w:color="auto"/>
            <w:bottom w:val="none" w:sz="0" w:space="0" w:color="auto"/>
            <w:right w:val="none" w:sz="0" w:space="0" w:color="auto"/>
          </w:divBdr>
        </w:div>
        <w:div w:id="404450022">
          <w:marLeft w:val="640"/>
          <w:marRight w:val="0"/>
          <w:marTop w:val="0"/>
          <w:marBottom w:val="0"/>
          <w:divBdr>
            <w:top w:val="none" w:sz="0" w:space="0" w:color="auto"/>
            <w:left w:val="none" w:sz="0" w:space="0" w:color="auto"/>
            <w:bottom w:val="none" w:sz="0" w:space="0" w:color="auto"/>
            <w:right w:val="none" w:sz="0" w:space="0" w:color="auto"/>
          </w:divBdr>
        </w:div>
        <w:div w:id="431124447">
          <w:marLeft w:val="640"/>
          <w:marRight w:val="0"/>
          <w:marTop w:val="0"/>
          <w:marBottom w:val="0"/>
          <w:divBdr>
            <w:top w:val="none" w:sz="0" w:space="0" w:color="auto"/>
            <w:left w:val="none" w:sz="0" w:space="0" w:color="auto"/>
            <w:bottom w:val="none" w:sz="0" w:space="0" w:color="auto"/>
            <w:right w:val="none" w:sz="0" w:space="0" w:color="auto"/>
          </w:divBdr>
        </w:div>
        <w:div w:id="485050870">
          <w:marLeft w:val="640"/>
          <w:marRight w:val="0"/>
          <w:marTop w:val="0"/>
          <w:marBottom w:val="0"/>
          <w:divBdr>
            <w:top w:val="none" w:sz="0" w:space="0" w:color="auto"/>
            <w:left w:val="none" w:sz="0" w:space="0" w:color="auto"/>
            <w:bottom w:val="none" w:sz="0" w:space="0" w:color="auto"/>
            <w:right w:val="none" w:sz="0" w:space="0" w:color="auto"/>
          </w:divBdr>
        </w:div>
        <w:div w:id="489834755">
          <w:marLeft w:val="640"/>
          <w:marRight w:val="0"/>
          <w:marTop w:val="0"/>
          <w:marBottom w:val="0"/>
          <w:divBdr>
            <w:top w:val="none" w:sz="0" w:space="0" w:color="auto"/>
            <w:left w:val="none" w:sz="0" w:space="0" w:color="auto"/>
            <w:bottom w:val="none" w:sz="0" w:space="0" w:color="auto"/>
            <w:right w:val="none" w:sz="0" w:space="0" w:color="auto"/>
          </w:divBdr>
        </w:div>
        <w:div w:id="494801348">
          <w:marLeft w:val="640"/>
          <w:marRight w:val="0"/>
          <w:marTop w:val="0"/>
          <w:marBottom w:val="0"/>
          <w:divBdr>
            <w:top w:val="none" w:sz="0" w:space="0" w:color="auto"/>
            <w:left w:val="none" w:sz="0" w:space="0" w:color="auto"/>
            <w:bottom w:val="none" w:sz="0" w:space="0" w:color="auto"/>
            <w:right w:val="none" w:sz="0" w:space="0" w:color="auto"/>
          </w:divBdr>
        </w:div>
        <w:div w:id="501438150">
          <w:marLeft w:val="640"/>
          <w:marRight w:val="0"/>
          <w:marTop w:val="0"/>
          <w:marBottom w:val="0"/>
          <w:divBdr>
            <w:top w:val="none" w:sz="0" w:space="0" w:color="auto"/>
            <w:left w:val="none" w:sz="0" w:space="0" w:color="auto"/>
            <w:bottom w:val="none" w:sz="0" w:space="0" w:color="auto"/>
            <w:right w:val="none" w:sz="0" w:space="0" w:color="auto"/>
          </w:divBdr>
        </w:div>
        <w:div w:id="503668178">
          <w:marLeft w:val="640"/>
          <w:marRight w:val="0"/>
          <w:marTop w:val="0"/>
          <w:marBottom w:val="0"/>
          <w:divBdr>
            <w:top w:val="none" w:sz="0" w:space="0" w:color="auto"/>
            <w:left w:val="none" w:sz="0" w:space="0" w:color="auto"/>
            <w:bottom w:val="none" w:sz="0" w:space="0" w:color="auto"/>
            <w:right w:val="none" w:sz="0" w:space="0" w:color="auto"/>
          </w:divBdr>
        </w:div>
        <w:div w:id="527566244">
          <w:marLeft w:val="640"/>
          <w:marRight w:val="0"/>
          <w:marTop w:val="0"/>
          <w:marBottom w:val="0"/>
          <w:divBdr>
            <w:top w:val="none" w:sz="0" w:space="0" w:color="auto"/>
            <w:left w:val="none" w:sz="0" w:space="0" w:color="auto"/>
            <w:bottom w:val="none" w:sz="0" w:space="0" w:color="auto"/>
            <w:right w:val="none" w:sz="0" w:space="0" w:color="auto"/>
          </w:divBdr>
        </w:div>
        <w:div w:id="570501350">
          <w:marLeft w:val="640"/>
          <w:marRight w:val="0"/>
          <w:marTop w:val="0"/>
          <w:marBottom w:val="0"/>
          <w:divBdr>
            <w:top w:val="none" w:sz="0" w:space="0" w:color="auto"/>
            <w:left w:val="none" w:sz="0" w:space="0" w:color="auto"/>
            <w:bottom w:val="none" w:sz="0" w:space="0" w:color="auto"/>
            <w:right w:val="none" w:sz="0" w:space="0" w:color="auto"/>
          </w:divBdr>
        </w:div>
        <w:div w:id="623968856">
          <w:marLeft w:val="640"/>
          <w:marRight w:val="0"/>
          <w:marTop w:val="0"/>
          <w:marBottom w:val="0"/>
          <w:divBdr>
            <w:top w:val="none" w:sz="0" w:space="0" w:color="auto"/>
            <w:left w:val="none" w:sz="0" w:space="0" w:color="auto"/>
            <w:bottom w:val="none" w:sz="0" w:space="0" w:color="auto"/>
            <w:right w:val="none" w:sz="0" w:space="0" w:color="auto"/>
          </w:divBdr>
        </w:div>
        <w:div w:id="635993429">
          <w:marLeft w:val="640"/>
          <w:marRight w:val="0"/>
          <w:marTop w:val="0"/>
          <w:marBottom w:val="0"/>
          <w:divBdr>
            <w:top w:val="none" w:sz="0" w:space="0" w:color="auto"/>
            <w:left w:val="none" w:sz="0" w:space="0" w:color="auto"/>
            <w:bottom w:val="none" w:sz="0" w:space="0" w:color="auto"/>
            <w:right w:val="none" w:sz="0" w:space="0" w:color="auto"/>
          </w:divBdr>
        </w:div>
        <w:div w:id="643775106">
          <w:marLeft w:val="640"/>
          <w:marRight w:val="0"/>
          <w:marTop w:val="0"/>
          <w:marBottom w:val="0"/>
          <w:divBdr>
            <w:top w:val="none" w:sz="0" w:space="0" w:color="auto"/>
            <w:left w:val="none" w:sz="0" w:space="0" w:color="auto"/>
            <w:bottom w:val="none" w:sz="0" w:space="0" w:color="auto"/>
            <w:right w:val="none" w:sz="0" w:space="0" w:color="auto"/>
          </w:divBdr>
        </w:div>
        <w:div w:id="663318167">
          <w:marLeft w:val="640"/>
          <w:marRight w:val="0"/>
          <w:marTop w:val="0"/>
          <w:marBottom w:val="0"/>
          <w:divBdr>
            <w:top w:val="none" w:sz="0" w:space="0" w:color="auto"/>
            <w:left w:val="none" w:sz="0" w:space="0" w:color="auto"/>
            <w:bottom w:val="none" w:sz="0" w:space="0" w:color="auto"/>
            <w:right w:val="none" w:sz="0" w:space="0" w:color="auto"/>
          </w:divBdr>
        </w:div>
        <w:div w:id="673728623">
          <w:marLeft w:val="640"/>
          <w:marRight w:val="0"/>
          <w:marTop w:val="0"/>
          <w:marBottom w:val="0"/>
          <w:divBdr>
            <w:top w:val="none" w:sz="0" w:space="0" w:color="auto"/>
            <w:left w:val="none" w:sz="0" w:space="0" w:color="auto"/>
            <w:bottom w:val="none" w:sz="0" w:space="0" w:color="auto"/>
            <w:right w:val="none" w:sz="0" w:space="0" w:color="auto"/>
          </w:divBdr>
        </w:div>
        <w:div w:id="678699285">
          <w:marLeft w:val="640"/>
          <w:marRight w:val="0"/>
          <w:marTop w:val="0"/>
          <w:marBottom w:val="0"/>
          <w:divBdr>
            <w:top w:val="none" w:sz="0" w:space="0" w:color="auto"/>
            <w:left w:val="none" w:sz="0" w:space="0" w:color="auto"/>
            <w:bottom w:val="none" w:sz="0" w:space="0" w:color="auto"/>
            <w:right w:val="none" w:sz="0" w:space="0" w:color="auto"/>
          </w:divBdr>
        </w:div>
        <w:div w:id="699940928">
          <w:marLeft w:val="640"/>
          <w:marRight w:val="0"/>
          <w:marTop w:val="0"/>
          <w:marBottom w:val="0"/>
          <w:divBdr>
            <w:top w:val="none" w:sz="0" w:space="0" w:color="auto"/>
            <w:left w:val="none" w:sz="0" w:space="0" w:color="auto"/>
            <w:bottom w:val="none" w:sz="0" w:space="0" w:color="auto"/>
            <w:right w:val="none" w:sz="0" w:space="0" w:color="auto"/>
          </w:divBdr>
        </w:div>
        <w:div w:id="708454043">
          <w:marLeft w:val="640"/>
          <w:marRight w:val="0"/>
          <w:marTop w:val="0"/>
          <w:marBottom w:val="0"/>
          <w:divBdr>
            <w:top w:val="none" w:sz="0" w:space="0" w:color="auto"/>
            <w:left w:val="none" w:sz="0" w:space="0" w:color="auto"/>
            <w:bottom w:val="none" w:sz="0" w:space="0" w:color="auto"/>
            <w:right w:val="none" w:sz="0" w:space="0" w:color="auto"/>
          </w:divBdr>
        </w:div>
        <w:div w:id="711923371">
          <w:marLeft w:val="640"/>
          <w:marRight w:val="0"/>
          <w:marTop w:val="0"/>
          <w:marBottom w:val="0"/>
          <w:divBdr>
            <w:top w:val="none" w:sz="0" w:space="0" w:color="auto"/>
            <w:left w:val="none" w:sz="0" w:space="0" w:color="auto"/>
            <w:bottom w:val="none" w:sz="0" w:space="0" w:color="auto"/>
            <w:right w:val="none" w:sz="0" w:space="0" w:color="auto"/>
          </w:divBdr>
        </w:div>
        <w:div w:id="731850473">
          <w:marLeft w:val="640"/>
          <w:marRight w:val="0"/>
          <w:marTop w:val="0"/>
          <w:marBottom w:val="0"/>
          <w:divBdr>
            <w:top w:val="none" w:sz="0" w:space="0" w:color="auto"/>
            <w:left w:val="none" w:sz="0" w:space="0" w:color="auto"/>
            <w:bottom w:val="none" w:sz="0" w:space="0" w:color="auto"/>
            <w:right w:val="none" w:sz="0" w:space="0" w:color="auto"/>
          </w:divBdr>
        </w:div>
        <w:div w:id="751195852">
          <w:marLeft w:val="640"/>
          <w:marRight w:val="0"/>
          <w:marTop w:val="0"/>
          <w:marBottom w:val="0"/>
          <w:divBdr>
            <w:top w:val="none" w:sz="0" w:space="0" w:color="auto"/>
            <w:left w:val="none" w:sz="0" w:space="0" w:color="auto"/>
            <w:bottom w:val="none" w:sz="0" w:space="0" w:color="auto"/>
            <w:right w:val="none" w:sz="0" w:space="0" w:color="auto"/>
          </w:divBdr>
        </w:div>
        <w:div w:id="756361662">
          <w:marLeft w:val="640"/>
          <w:marRight w:val="0"/>
          <w:marTop w:val="0"/>
          <w:marBottom w:val="0"/>
          <w:divBdr>
            <w:top w:val="none" w:sz="0" w:space="0" w:color="auto"/>
            <w:left w:val="none" w:sz="0" w:space="0" w:color="auto"/>
            <w:bottom w:val="none" w:sz="0" w:space="0" w:color="auto"/>
            <w:right w:val="none" w:sz="0" w:space="0" w:color="auto"/>
          </w:divBdr>
        </w:div>
        <w:div w:id="766190532">
          <w:marLeft w:val="640"/>
          <w:marRight w:val="0"/>
          <w:marTop w:val="0"/>
          <w:marBottom w:val="0"/>
          <w:divBdr>
            <w:top w:val="none" w:sz="0" w:space="0" w:color="auto"/>
            <w:left w:val="none" w:sz="0" w:space="0" w:color="auto"/>
            <w:bottom w:val="none" w:sz="0" w:space="0" w:color="auto"/>
            <w:right w:val="none" w:sz="0" w:space="0" w:color="auto"/>
          </w:divBdr>
        </w:div>
        <w:div w:id="804851581">
          <w:marLeft w:val="640"/>
          <w:marRight w:val="0"/>
          <w:marTop w:val="0"/>
          <w:marBottom w:val="0"/>
          <w:divBdr>
            <w:top w:val="none" w:sz="0" w:space="0" w:color="auto"/>
            <w:left w:val="none" w:sz="0" w:space="0" w:color="auto"/>
            <w:bottom w:val="none" w:sz="0" w:space="0" w:color="auto"/>
            <w:right w:val="none" w:sz="0" w:space="0" w:color="auto"/>
          </w:divBdr>
        </w:div>
        <w:div w:id="963729869">
          <w:marLeft w:val="640"/>
          <w:marRight w:val="0"/>
          <w:marTop w:val="0"/>
          <w:marBottom w:val="0"/>
          <w:divBdr>
            <w:top w:val="none" w:sz="0" w:space="0" w:color="auto"/>
            <w:left w:val="none" w:sz="0" w:space="0" w:color="auto"/>
            <w:bottom w:val="none" w:sz="0" w:space="0" w:color="auto"/>
            <w:right w:val="none" w:sz="0" w:space="0" w:color="auto"/>
          </w:divBdr>
        </w:div>
        <w:div w:id="985477008">
          <w:marLeft w:val="640"/>
          <w:marRight w:val="0"/>
          <w:marTop w:val="0"/>
          <w:marBottom w:val="0"/>
          <w:divBdr>
            <w:top w:val="none" w:sz="0" w:space="0" w:color="auto"/>
            <w:left w:val="none" w:sz="0" w:space="0" w:color="auto"/>
            <w:bottom w:val="none" w:sz="0" w:space="0" w:color="auto"/>
            <w:right w:val="none" w:sz="0" w:space="0" w:color="auto"/>
          </w:divBdr>
        </w:div>
        <w:div w:id="988755162">
          <w:marLeft w:val="640"/>
          <w:marRight w:val="0"/>
          <w:marTop w:val="0"/>
          <w:marBottom w:val="0"/>
          <w:divBdr>
            <w:top w:val="none" w:sz="0" w:space="0" w:color="auto"/>
            <w:left w:val="none" w:sz="0" w:space="0" w:color="auto"/>
            <w:bottom w:val="none" w:sz="0" w:space="0" w:color="auto"/>
            <w:right w:val="none" w:sz="0" w:space="0" w:color="auto"/>
          </w:divBdr>
        </w:div>
        <w:div w:id="1095859148">
          <w:marLeft w:val="640"/>
          <w:marRight w:val="0"/>
          <w:marTop w:val="0"/>
          <w:marBottom w:val="0"/>
          <w:divBdr>
            <w:top w:val="none" w:sz="0" w:space="0" w:color="auto"/>
            <w:left w:val="none" w:sz="0" w:space="0" w:color="auto"/>
            <w:bottom w:val="none" w:sz="0" w:space="0" w:color="auto"/>
            <w:right w:val="none" w:sz="0" w:space="0" w:color="auto"/>
          </w:divBdr>
        </w:div>
        <w:div w:id="1221133800">
          <w:marLeft w:val="640"/>
          <w:marRight w:val="0"/>
          <w:marTop w:val="0"/>
          <w:marBottom w:val="0"/>
          <w:divBdr>
            <w:top w:val="none" w:sz="0" w:space="0" w:color="auto"/>
            <w:left w:val="none" w:sz="0" w:space="0" w:color="auto"/>
            <w:bottom w:val="none" w:sz="0" w:space="0" w:color="auto"/>
            <w:right w:val="none" w:sz="0" w:space="0" w:color="auto"/>
          </w:divBdr>
        </w:div>
        <w:div w:id="1277179966">
          <w:marLeft w:val="640"/>
          <w:marRight w:val="0"/>
          <w:marTop w:val="0"/>
          <w:marBottom w:val="0"/>
          <w:divBdr>
            <w:top w:val="none" w:sz="0" w:space="0" w:color="auto"/>
            <w:left w:val="none" w:sz="0" w:space="0" w:color="auto"/>
            <w:bottom w:val="none" w:sz="0" w:space="0" w:color="auto"/>
            <w:right w:val="none" w:sz="0" w:space="0" w:color="auto"/>
          </w:divBdr>
        </w:div>
        <w:div w:id="1317764393">
          <w:marLeft w:val="640"/>
          <w:marRight w:val="0"/>
          <w:marTop w:val="0"/>
          <w:marBottom w:val="0"/>
          <w:divBdr>
            <w:top w:val="none" w:sz="0" w:space="0" w:color="auto"/>
            <w:left w:val="none" w:sz="0" w:space="0" w:color="auto"/>
            <w:bottom w:val="none" w:sz="0" w:space="0" w:color="auto"/>
            <w:right w:val="none" w:sz="0" w:space="0" w:color="auto"/>
          </w:divBdr>
        </w:div>
        <w:div w:id="1355573429">
          <w:marLeft w:val="640"/>
          <w:marRight w:val="0"/>
          <w:marTop w:val="0"/>
          <w:marBottom w:val="0"/>
          <w:divBdr>
            <w:top w:val="none" w:sz="0" w:space="0" w:color="auto"/>
            <w:left w:val="none" w:sz="0" w:space="0" w:color="auto"/>
            <w:bottom w:val="none" w:sz="0" w:space="0" w:color="auto"/>
            <w:right w:val="none" w:sz="0" w:space="0" w:color="auto"/>
          </w:divBdr>
        </w:div>
        <w:div w:id="1370372074">
          <w:marLeft w:val="640"/>
          <w:marRight w:val="0"/>
          <w:marTop w:val="0"/>
          <w:marBottom w:val="0"/>
          <w:divBdr>
            <w:top w:val="none" w:sz="0" w:space="0" w:color="auto"/>
            <w:left w:val="none" w:sz="0" w:space="0" w:color="auto"/>
            <w:bottom w:val="none" w:sz="0" w:space="0" w:color="auto"/>
            <w:right w:val="none" w:sz="0" w:space="0" w:color="auto"/>
          </w:divBdr>
        </w:div>
        <w:div w:id="1385762989">
          <w:marLeft w:val="640"/>
          <w:marRight w:val="0"/>
          <w:marTop w:val="0"/>
          <w:marBottom w:val="0"/>
          <w:divBdr>
            <w:top w:val="none" w:sz="0" w:space="0" w:color="auto"/>
            <w:left w:val="none" w:sz="0" w:space="0" w:color="auto"/>
            <w:bottom w:val="none" w:sz="0" w:space="0" w:color="auto"/>
            <w:right w:val="none" w:sz="0" w:space="0" w:color="auto"/>
          </w:divBdr>
        </w:div>
        <w:div w:id="1418089470">
          <w:marLeft w:val="640"/>
          <w:marRight w:val="0"/>
          <w:marTop w:val="0"/>
          <w:marBottom w:val="0"/>
          <w:divBdr>
            <w:top w:val="none" w:sz="0" w:space="0" w:color="auto"/>
            <w:left w:val="none" w:sz="0" w:space="0" w:color="auto"/>
            <w:bottom w:val="none" w:sz="0" w:space="0" w:color="auto"/>
            <w:right w:val="none" w:sz="0" w:space="0" w:color="auto"/>
          </w:divBdr>
        </w:div>
        <w:div w:id="1446802955">
          <w:marLeft w:val="640"/>
          <w:marRight w:val="0"/>
          <w:marTop w:val="0"/>
          <w:marBottom w:val="0"/>
          <w:divBdr>
            <w:top w:val="none" w:sz="0" w:space="0" w:color="auto"/>
            <w:left w:val="none" w:sz="0" w:space="0" w:color="auto"/>
            <w:bottom w:val="none" w:sz="0" w:space="0" w:color="auto"/>
            <w:right w:val="none" w:sz="0" w:space="0" w:color="auto"/>
          </w:divBdr>
        </w:div>
        <w:div w:id="1449929533">
          <w:marLeft w:val="640"/>
          <w:marRight w:val="0"/>
          <w:marTop w:val="0"/>
          <w:marBottom w:val="0"/>
          <w:divBdr>
            <w:top w:val="none" w:sz="0" w:space="0" w:color="auto"/>
            <w:left w:val="none" w:sz="0" w:space="0" w:color="auto"/>
            <w:bottom w:val="none" w:sz="0" w:space="0" w:color="auto"/>
            <w:right w:val="none" w:sz="0" w:space="0" w:color="auto"/>
          </w:divBdr>
        </w:div>
        <w:div w:id="1450198804">
          <w:marLeft w:val="640"/>
          <w:marRight w:val="0"/>
          <w:marTop w:val="0"/>
          <w:marBottom w:val="0"/>
          <w:divBdr>
            <w:top w:val="none" w:sz="0" w:space="0" w:color="auto"/>
            <w:left w:val="none" w:sz="0" w:space="0" w:color="auto"/>
            <w:bottom w:val="none" w:sz="0" w:space="0" w:color="auto"/>
            <w:right w:val="none" w:sz="0" w:space="0" w:color="auto"/>
          </w:divBdr>
        </w:div>
        <w:div w:id="1458065433">
          <w:marLeft w:val="640"/>
          <w:marRight w:val="0"/>
          <w:marTop w:val="0"/>
          <w:marBottom w:val="0"/>
          <w:divBdr>
            <w:top w:val="none" w:sz="0" w:space="0" w:color="auto"/>
            <w:left w:val="none" w:sz="0" w:space="0" w:color="auto"/>
            <w:bottom w:val="none" w:sz="0" w:space="0" w:color="auto"/>
            <w:right w:val="none" w:sz="0" w:space="0" w:color="auto"/>
          </w:divBdr>
        </w:div>
        <w:div w:id="1492139981">
          <w:marLeft w:val="640"/>
          <w:marRight w:val="0"/>
          <w:marTop w:val="0"/>
          <w:marBottom w:val="0"/>
          <w:divBdr>
            <w:top w:val="none" w:sz="0" w:space="0" w:color="auto"/>
            <w:left w:val="none" w:sz="0" w:space="0" w:color="auto"/>
            <w:bottom w:val="none" w:sz="0" w:space="0" w:color="auto"/>
            <w:right w:val="none" w:sz="0" w:space="0" w:color="auto"/>
          </w:divBdr>
        </w:div>
        <w:div w:id="1502547095">
          <w:marLeft w:val="640"/>
          <w:marRight w:val="0"/>
          <w:marTop w:val="0"/>
          <w:marBottom w:val="0"/>
          <w:divBdr>
            <w:top w:val="none" w:sz="0" w:space="0" w:color="auto"/>
            <w:left w:val="none" w:sz="0" w:space="0" w:color="auto"/>
            <w:bottom w:val="none" w:sz="0" w:space="0" w:color="auto"/>
            <w:right w:val="none" w:sz="0" w:space="0" w:color="auto"/>
          </w:divBdr>
        </w:div>
        <w:div w:id="1529299874">
          <w:marLeft w:val="640"/>
          <w:marRight w:val="0"/>
          <w:marTop w:val="0"/>
          <w:marBottom w:val="0"/>
          <w:divBdr>
            <w:top w:val="none" w:sz="0" w:space="0" w:color="auto"/>
            <w:left w:val="none" w:sz="0" w:space="0" w:color="auto"/>
            <w:bottom w:val="none" w:sz="0" w:space="0" w:color="auto"/>
            <w:right w:val="none" w:sz="0" w:space="0" w:color="auto"/>
          </w:divBdr>
        </w:div>
        <w:div w:id="1545093349">
          <w:marLeft w:val="640"/>
          <w:marRight w:val="0"/>
          <w:marTop w:val="0"/>
          <w:marBottom w:val="0"/>
          <w:divBdr>
            <w:top w:val="none" w:sz="0" w:space="0" w:color="auto"/>
            <w:left w:val="none" w:sz="0" w:space="0" w:color="auto"/>
            <w:bottom w:val="none" w:sz="0" w:space="0" w:color="auto"/>
            <w:right w:val="none" w:sz="0" w:space="0" w:color="auto"/>
          </w:divBdr>
        </w:div>
        <w:div w:id="1598710737">
          <w:marLeft w:val="640"/>
          <w:marRight w:val="0"/>
          <w:marTop w:val="0"/>
          <w:marBottom w:val="0"/>
          <w:divBdr>
            <w:top w:val="none" w:sz="0" w:space="0" w:color="auto"/>
            <w:left w:val="none" w:sz="0" w:space="0" w:color="auto"/>
            <w:bottom w:val="none" w:sz="0" w:space="0" w:color="auto"/>
            <w:right w:val="none" w:sz="0" w:space="0" w:color="auto"/>
          </w:divBdr>
        </w:div>
        <w:div w:id="1667437241">
          <w:marLeft w:val="640"/>
          <w:marRight w:val="0"/>
          <w:marTop w:val="0"/>
          <w:marBottom w:val="0"/>
          <w:divBdr>
            <w:top w:val="none" w:sz="0" w:space="0" w:color="auto"/>
            <w:left w:val="none" w:sz="0" w:space="0" w:color="auto"/>
            <w:bottom w:val="none" w:sz="0" w:space="0" w:color="auto"/>
            <w:right w:val="none" w:sz="0" w:space="0" w:color="auto"/>
          </w:divBdr>
        </w:div>
        <w:div w:id="1671835844">
          <w:marLeft w:val="640"/>
          <w:marRight w:val="0"/>
          <w:marTop w:val="0"/>
          <w:marBottom w:val="0"/>
          <w:divBdr>
            <w:top w:val="none" w:sz="0" w:space="0" w:color="auto"/>
            <w:left w:val="none" w:sz="0" w:space="0" w:color="auto"/>
            <w:bottom w:val="none" w:sz="0" w:space="0" w:color="auto"/>
            <w:right w:val="none" w:sz="0" w:space="0" w:color="auto"/>
          </w:divBdr>
        </w:div>
        <w:div w:id="1698701591">
          <w:marLeft w:val="640"/>
          <w:marRight w:val="0"/>
          <w:marTop w:val="0"/>
          <w:marBottom w:val="0"/>
          <w:divBdr>
            <w:top w:val="none" w:sz="0" w:space="0" w:color="auto"/>
            <w:left w:val="none" w:sz="0" w:space="0" w:color="auto"/>
            <w:bottom w:val="none" w:sz="0" w:space="0" w:color="auto"/>
            <w:right w:val="none" w:sz="0" w:space="0" w:color="auto"/>
          </w:divBdr>
        </w:div>
        <w:div w:id="1712613090">
          <w:marLeft w:val="640"/>
          <w:marRight w:val="0"/>
          <w:marTop w:val="0"/>
          <w:marBottom w:val="0"/>
          <w:divBdr>
            <w:top w:val="none" w:sz="0" w:space="0" w:color="auto"/>
            <w:left w:val="none" w:sz="0" w:space="0" w:color="auto"/>
            <w:bottom w:val="none" w:sz="0" w:space="0" w:color="auto"/>
            <w:right w:val="none" w:sz="0" w:space="0" w:color="auto"/>
          </w:divBdr>
        </w:div>
        <w:div w:id="1723020092">
          <w:marLeft w:val="640"/>
          <w:marRight w:val="0"/>
          <w:marTop w:val="0"/>
          <w:marBottom w:val="0"/>
          <w:divBdr>
            <w:top w:val="none" w:sz="0" w:space="0" w:color="auto"/>
            <w:left w:val="none" w:sz="0" w:space="0" w:color="auto"/>
            <w:bottom w:val="none" w:sz="0" w:space="0" w:color="auto"/>
            <w:right w:val="none" w:sz="0" w:space="0" w:color="auto"/>
          </w:divBdr>
        </w:div>
        <w:div w:id="1736977205">
          <w:marLeft w:val="640"/>
          <w:marRight w:val="0"/>
          <w:marTop w:val="0"/>
          <w:marBottom w:val="0"/>
          <w:divBdr>
            <w:top w:val="none" w:sz="0" w:space="0" w:color="auto"/>
            <w:left w:val="none" w:sz="0" w:space="0" w:color="auto"/>
            <w:bottom w:val="none" w:sz="0" w:space="0" w:color="auto"/>
            <w:right w:val="none" w:sz="0" w:space="0" w:color="auto"/>
          </w:divBdr>
        </w:div>
        <w:div w:id="1815179858">
          <w:marLeft w:val="640"/>
          <w:marRight w:val="0"/>
          <w:marTop w:val="0"/>
          <w:marBottom w:val="0"/>
          <w:divBdr>
            <w:top w:val="none" w:sz="0" w:space="0" w:color="auto"/>
            <w:left w:val="none" w:sz="0" w:space="0" w:color="auto"/>
            <w:bottom w:val="none" w:sz="0" w:space="0" w:color="auto"/>
            <w:right w:val="none" w:sz="0" w:space="0" w:color="auto"/>
          </w:divBdr>
        </w:div>
        <w:div w:id="1817992692">
          <w:marLeft w:val="640"/>
          <w:marRight w:val="0"/>
          <w:marTop w:val="0"/>
          <w:marBottom w:val="0"/>
          <w:divBdr>
            <w:top w:val="none" w:sz="0" w:space="0" w:color="auto"/>
            <w:left w:val="none" w:sz="0" w:space="0" w:color="auto"/>
            <w:bottom w:val="none" w:sz="0" w:space="0" w:color="auto"/>
            <w:right w:val="none" w:sz="0" w:space="0" w:color="auto"/>
          </w:divBdr>
        </w:div>
        <w:div w:id="1819614427">
          <w:marLeft w:val="640"/>
          <w:marRight w:val="0"/>
          <w:marTop w:val="0"/>
          <w:marBottom w:val="0"/>
          <w:divBdr>
            <w:top w:val="none" w:sz="0" w:space="0" w:color="auto"/>
            <w:left w:val="none" w:sz="0" w:space="0" w:color="auto"/>
            <w:bottom w:val="none" w:sz="0" w:space="0" w:color="auto"/>
            <w:right w:val="none" w:sz="0" w:space="0" w:color="auto"/>
          </w:divBdr>
        </w:div>
        <w:div w:id="1841921440">
          <w:marLeft w:val="640"/>
          <w:marRight w:val="0"/>
          <w:marTop w:val="0"/>
          <w:marBottom w:val="0"/>
          <w:divBdr>
            <w:top w:val="none" w:sz="0" w:space="0" w:color="auto"/>
            <w:left w:val="none" w:sz="0" w:space="0" w:color="auto"/>
            <w:bottom w:val="none" w:sz="0" w:space="0" w:color="auto"/>
            <w:right w:val="none" w:sz="0" w:space="0" w:color="auto"/>
          </w:divBdr>
        </w:div>
        <w:div w:id="1843660300">
          <w:marLeft w:val="640"/>
          <w:marRight w:val="0"/>
          <w:marTop w:val="0"/>
          <w:marBottom w:val="0"/>
          <w:divBdr>
            <w:top w:val="none" w:sz="0" w:space="0" w:color="auto"/>
            <w:left w:val="none" w:sz="0" w:space="0" w:color="auto"/>
            <w:bottom w:val="none" w:sz="0" w:space="0" w:color="auto"/>
            <w:right w:val="none" w:sz="0" w:space="0" w:color="auto"/>
          </w:divBdr>
        </w:div>
        <w:div w:id="1903445763">
          <w:marLeft w:val="640"/>
          <w:marRight w:val="0"/>
          <w:marTop w:val="0"/>
          <w:marBottom w:val="0"/>
          <w:divBdr>
            <w:top w:val="none" w:sz="0" w:space="0" w:color="auto"/>
            <w:left w:val="none" w:sz="0" w:space="0" w:color="auto"/>
            <w:bottom w:val="none" w:sz="0" w:space="0" w:color="auto"/>
            <w:right w:val="none" w:sz="0" w:space="0" w:color="auto"/>
          </w:divBdr>
        </w:div>
        <w:div w:id="1912960105">
          <w:marLeft w:val="640"/>
          <w:marRight w:val="0"/>
          <w:marTop w:val="0"/>
          <w:marBottom w:val="0"/>
          <w:divBdr>
            <w:top w:val="none" w:sz="0" w:space="0" w:color="auto"/>
            <w:left w:val="none" w:sz="0" w:space="0" w:color="auto"/>
            <w:bottom w:val="none" w:sz="0" w:space="0" w:color="auto"/>
            <w:right w:val="none" w:sz="0" w:space="0" w:color="auto"/>
          </w:divBdr>
        </w:div>
        <w:div w:id="1959336090">
          <w:marLeft w:val="640"/>
          <w:marRight w:val="0"/>
          <w:marTop w:val="0"/>
          <w:marBottom w:val="0"/>
          <w:divBdr>
            <w:top w:val="none" w:sz="0" w:space="0" w:color="auto"/>
            <w:left w:val="none" w:sz="0" w:space="0" w:color="auto"/>
            <w:bottom w:val="none" w:sz="0" w:space="0" w:color="auto"/>
            <w:right w:val="none" w:sz="0" w:space="0" w:color="auto"/>
          </w:divBdr>
        </w:div>
        <w:div w:id="1973171824">
          <w:marLeft w:val="640"/>
          <w:marRight w:val="0"/>
          <w:marTop w:val="0"/>
          <w:marBottom w:val="0"/>
          <w:divBdr>
            <w:top w:val="none" w:sz="0" w:space="0" w:color="auto"/>
            <w:left w:val="none" w:sz="0" w:space="0" w:color="auto"/>
            <w:bottom w:val="none" w:sz="0" w:space="0" w:color="auto"/>
            <w:right w:val="none" w:sz="0" w:space="0" w:color="auto"/>
          </w:divBdr>
        </w:div>
        <w:div w:id="1994292667">
          <w:marLeft w:val="640"/>
          <w:marRight w:val="0"/>
          <w:marTop w:val="0"/>
          <w:marBottom w:val="0"/>
          <w:divBdr>
            <w:top w:val="none" w:sz="0" w:space="0" w:color="auto"/>
            <w:left w:val="none" w:sz="0" w:space="0" w:color="auto"/>
            <w:bottom w:val="none" w:sz="0" w:space="0" w:color="auto"/>
            <w:right w:val="none" w:sz="0" w:space="0" w:color="auto"/>
          </w:divBdr>
        </w:div>
        <w:div w:id="2043554968">
          <w:marLeft w:val="640"/>
          <w:marRight w:val="0"/>
          <w:marTop w:val="0"/>
          <w:marBottom w:val="0"/>
          <w:divBdr>
            <w:top w:val="none" w:sz="0" w:space="0" w:color="auto"/>
            <w:left w:val="none" w:sz="0" w:space="0" w:color="auto"/>
            <w:bottom w:val="none" w:sz="0" w:space="0" w:color="auto"/>
            <w:right w:val="none" w:sz="0" w:space="0" w:color="auto"/>
          </w:divBdr>
        </w:div>
        <w:div w:id="2045670397">
          <w:marLeft w:val="640"/>
          <w:marRight w:val="0"/>
          <w:marTop w:val="0"/>
          <w:marBottom w:val="0"/>
          <w:divBdr>
            <w:top w:val="none" w:sz="0" w:space="0" w:color="auto"/>
            <w:left w:val="none" w:sz="0" w:space="0" w:color="auto"/>
            <w:bottom w:val="none" w:sz="0" w:space="0" w:color="auto"/>
            <w:right w:val="none" w:sz="0" w:space="0" w:color="auto"/>
          </w:divBdr>
        </w:div>
        <w:div w:id="2075664943">
          <w:marLeft w:val="640"/>
          <w:marRight w:val="0"/>
          <w:marTop w:val="0"/>
          <w:marBottom w:val="0"/>
          <w:divBdr>
            <w:top w:val="none" w:sz="0" w:space="0" w:color="auto"/>
            <w:left w:val="none" w:sz="0" w:space="0" w:color="auto"/>
            <w:bottom w:val="none" w:sz="0" w:space="0" w:color="auto"/>
            <w:right w:val="none" w:sz="0" w:space="0" w:color="auto"/>
          </w:divBdr>
        </w:div>
        <w:div w:id="2078742491">
          <w:marLeft w:val="640"/>
          <w:marRight w:val="0"/>
          <w:marTop w:val="0"/>
          <w:marBottom w:val="0"/>
          <w:divBdr>
            <w:top w:val="none" w:sz="0" w:space="0" w:color="auto"/>
            <w:left w:val="none" w:sz="0" w:space="0" w:color="auto"/>
            <w:bottom w:val="none" w:sz="0" w:space="0" w:color="auto"/>
            <w:right w:val="none" w:sz="0" w:space="0" w:color="auto"/>
          </w:divBdr>
        </w:div>
        <w:div w:id="2103454535">
          <w:marLeft w:val="640"/>
          <w:marRight w:val="0"/>
          <w:marTop w:val="0"/>
          <w:marBottom w:val="0"/>
          <w:divBdr>
            <w:top w:val="none" w:sz="0" w:space="0" w:color="auto"/>
            <w:left w:val="none" w:sz="0" w:space="0" w:color="auto"/>
            <w:bottom w:val="none" w:sz="0" w:space="0" w:color="auto"/>
            <w:right w:val="none" w:sz="0" w:space="0" w:color="auto"/>
          </w:divBdr>
        </w:div>
        <w:div w:id="2113747194">
          <w:marLeft w:val="640"/>
          <w:marRight w:val="0"/>
          <w:marTop w:val="0"/>
          <w:marBottom w:val="0"/>
          <w:divBdr>
            <w:top w:val="none" w:sz="0" w:space="0" w:color="auto"/>
            <w:left w:val="none" w:sz="0" w:space="0" w:color="auto"/>
            <w:bottom w:val="none" w:sz="0" w:space="0" w:color="auto"/>
            <w:right w:val="none" w:sz="0" w:space="0" w:color="auto"/>
          </w:divBdr>
        </w:div>
      </w:divsChild>
    </w:div>
    <w:div w:id="1050157042">
      <w:bodyDiv w:val="1"/>
      <w:marLeft w:val="0"/>
      <w:marRight w:val="0"/>
      <w:marTop w:val="0"/>
      <w:marBottom w:val="0"/>
      <w:divBdr>
        <w:top w:val="none" w:sz="0" w:space="0" w:color="auto"/>
        <w:left w:val="none" w:sz="0" w:space="0" w:color="auto"/>
        <w:bottom w:val="none" w:sz="0" w:space="0" w:color="auto"/>
        <w:right w:val="none" w:sz="0" w:space="0" w:color="auto"/>
      </w:divBdr>
      <w:divsChild>
        <w:div w:id="1248014">
          <w:marLeft w:val="640"/>
          <w:marRight w:val="0"/>
          <w:marTop w:val="0"/>
          <w:marBottom w:val="0"/>
          <w:divBdr>
            <w:top w:val="none" w:sz="0" w:space="0" w:color="auto"/>
            <w:left w:val="none" w:sz="0" w:space="0" w:color="auto"/>
            <w:bottom w:val="none" w:sz="0" w:space="0" w:color="auto"/>
            <w:right w:val="none" w:sz="0" w:space="0" w:color="auto"/>
          </w:divBdr>
        </w:div>
        <w:div w:id="62800730">
          <w:marLeft w:val="640"/>
          <w:marRight w:val="0"/>
          <w:marTop w:val="0"/>
          <w:marBottom w:val="0"/>
          <w:divBdr>
            <w:top w:val="none" w:sz="0" w:space="0" w:color="auto"/>
            <w:left w:val="none" w:sz="0" w:space="0" w:color="auto"/>
            <w:bottom w:val="none" w:sz="0" w:space="0" w:color="auto"/>
            <w:right w:val="none" w:sz="0" w:space="0" w:color="auto"/>
          </w:divBdr>
        </w:div>
        <w:div w:id="113327251">
          <w:marLeft w:val="640"/>
          <w:marRight w:val="0"/>
          <w:marTop w:val="0"/>
          <w:marBottom w:val="0"/>
          <w:divBdr>
            <w:top w:val="none" w:sz="0" w:space="0" w:color="auto"/>
            <w:left w:val="none" w:sz="0" w:space="0" w:color="auto"/>
            <w:bottom w:val="none" w:sz="0" w:space="0" w:color="auto"/>
            <w:right w:val="none" w:sz="0" w:space="0" w:color="auto"/>
          </w:divBdr>
        </w:div>
        <w:div w:id="122894099">
          <w:marLeft w:val="640"/>
          <w:marRight w:val="0"/>
          <w:marTop w:val="0"/>
          <w:marBottom w:val="0"/>
          <w:divBdr>
            <w:top w:val="none" w:sz="0" w:space="0" w:color="auto"/>
            <w:left w:val="none" w:sz="0" w:space="0" w:color="auto"/>
            <w:bottom w:val="none" w:sz="0" w:space="0" w:color="auto"/>
            <w:right w:val="none" w:sz="0" w:space="0" w:color="auto"/>
          </w:divBdr>
        </w:div>
        <w:div w:id="138766722">
          <w:marLeft w:val="640"/>
          <w:marRight w:val="0"/>
          <w:marTop w:val="0"/>
          <w:marBottom w:val="0"/>
          <w:divBdr>
            <w:top w:val="none" w:sz="0" w:space="0" w:color="auto"/>
            <w:left w:val="none" w:sz="0" w:space="0" w:color="auto"/>
            <w:bottom w:val="none" w:sz="0" w:space="0" w:color="auto"/>
            <w:right w:val="none" w:sz="0" w:space="0" w:color="auto"/>
          </w:divBdr>
        </w:div>
        <w:div w:id="167253109">
          <w:marLeft w:val="640"/>
          <w:marRight w:val="0"/>
          <w:marTop w:val="0"/>
          <w:marBottom w:val="0"/>
          <w:divBdr>
            <w:top w:val="none" w:sz="0" w:space="0" w:color="auto"/>
            <w:left w:val="none" w:sz="0" w:space="0" w:color="auto"/>
            <w:bottom w:val="none" w:sz="0" w:space="0" w:color="auto"/>
            <w:right w:val="none" w:sz="0" w:space="0" w:color="auto"/>
          </w:divBdr>
        </w:div>
        <w:div w:id="498271149">
          <w:marLeft w:val="640"/>
          <w:marRight w:val="0"/>
          <w:marTop w:val="0"/>
          <w:marBottom w:val="0"/>
          <w:divBdr>
            <w:top w:val="none" w:sz="0" w:space="0" w:color="auto"/>
            <w:left w:val="none" w:sz="0" w:space="0" w:color="auto"/>
            <w:bottom w:val="none" w:sz="0" w:space="0" w:color="auto"/>
            <w:right w:val="none" w:sz="0" w:space="0" w:color="auto"/>
          </w:divBdr>
        </w:div>
        <w:div w:id="503790782">
          <w:marLeft w:val="640"/>
          <w:marRight w:val="0"/>
          <w:marTop w:val="0"/>
          <w:marBottom w:val="0"/>
          <w:divBdr>
            <w:top w:val="none" w:sz="0" w:space="0" w:color="auto"/>
            <w:left w:val="none" w:sz="0" w:space="0" w:color="auto"/>
            <w:bottom w:val="none" w:sz="0" w:space="0" w:color="auto"/>
            <w:right w:val="none" w:sz="0" w:space="0" w:color="auto"/>
          </w:divBdr>
        </w:div>
        <w:div w:id="517937950">
          <w:marLeft w:val="640"/>
          <w:marRight w:val="0"/>
          <w:marTop w:val="0"/>
          <w:marBottom w:val="0"/>
          <w:divBdr>
            <w:top w:val="none" w:sz="0" w:space="0" w:color="auto"/>
            <w:left w:val="none" w:sz="0" w:space="0" w:color="auto"/>
            <w:bottom w:val="none" w:sz="0" w:space="0" w:color="auto"/>
            <w:right w:val="none" w:sz="0" w:space="0" w:color="auto"/>
          </w:divBdr>
        </w:div>
        <w:div w:id="561914768">
          <w:marLeft w:val="640"/>
          <w:marRight w:val="0"/>
          <w:marTop w:val="0"/>
          <w:marBottom w:val="0"/>
          <w:divBdr>
            <w:top w:val="none" w:sz="0" w:space="0" w:color="auto"/>
            <w:left w:val="none" w:sz="0" w:space="0" w:color="auto"/>
            <w:bottom w:val="none" w:sz="0" w:space="0" w:color="auto"/>
            <w:right w:val="none" w:sz="0" w:space="0" w:color="auto"/>
          </w:divBdr>
        </w:div>
        <w:div w:id="635836568">
          <w:marLeft w:val="640"/>
          <w:marRight w:val="0"/>
          <w:marTop w:val="0"/>
          <w:marBottom w:val="0"/>
          <w:divBdr>
            <w:top w:val="none" w:sz="0" w:space="0" w:color="auto"/>
            <w:left w:val="none" w:sz="0" w:space="0" w:color="auto"/>
            <w:bottom w:val="none" w:sz="0" w:space="0" w:color="auto"/>
            <w:right w:val="none" w:sz="0" w:space="0" w:color="auto"/>
          </w:divBdr>
        </w:div>
        <w:div w:id="830870211">
          <w:marLeft w:val="640"/>
          <w:marRight w:val="0"/>
          <w:marTop w:val="0"/>
          <w:marBottom w:val="0"/>
          <w:divBdr>
            <w:top w:val="none" w:sz="0" w:space="0" w:color="auto"/>
            <w:left w:val="none" w:sz="0" w:space="0" w:color="auto"/>
            <w:bottom w:val="none" w:sz="0" w:space="0" w:color="auto"/>
            <w:right w:val="none" w:sz="0" w:space="0" w:color="auto"/>
          </w:divBdr>
        </w:div>
        <w:div w:id="835657191">
          <w:marLeft w:val="640"/>
          <w:marRight w:val="0"/>
          <w:marTop w:val="0"/>
          <w:marBottom w:val="0"/>
          <w:divBdr>
            <w:top w:val="none" w:sz="0" w:space="0" w:color="auto"/>
            <w:left w:val="none" w:sz="0" w:space="0" w:color="auto"/>
            <w:bottom w:val="none" w:sz="0" w:space="0" w:color="auto"/>
            <w:right w:val="none" w:sz="0" w:space="0" w:color="auto"/>
          </w:divBdr>
        </w:div>
        <w:div w:id="883755842">
          <w:marLeft w:val="640"/>
          <w:marRight w:val="0"/>
          <w:marTop w:val="0"/>
          <w:marBottom w:val="0"/>
          <w:divBdr>
            <w:top w:val="none" w:sz="0" w:space="0" w:color="auto"/>
            <w:left w:val="none" w:sz="0" w:space="0" w:color="auto"/>
            <w:bottom w:val="none" w:sz="0" w:space="0" w:color="auto"/>
            <w:right w:val="none" w:sz="0" w:space="0" w:color="auto"/>
          </w:divBdr>
        </w:div>
        <w:div w:id="928008599">
          <w:marLeft w:val="640"/>
          <w:marRight w:val="0"/>
          <w:marTop w:val="0"/>
          <w:marBottom w:val="0"/>
          <w:divBdr>
            <w:top w:val="none" w:sz="0" w:space="0" w:color="auto"/>
            <w:left w:val="none" w:sz="0" w:space="0" w:color="auto"/>
            <w:bottom w:val="none" w:sz="0" w:space="0" w:color="auto"/>
            <w:right w:val="none" w:sz="0" w:space="0" w:color="auto"/>
          </w:divBdr>
        </w:div>
        <w:div w:id="934172269">
          <w:marLeft w:val="640"/>
          <w:marRight w:val="0"/>
          <w:marTop w:val="0"/>
          <w:marBottom w:val="0"/>
          <w:divBdr>
            <w:top w:val="none" w:sz="0" w:space="0" w:color="auto"/>
            <w:left w:val="none" w:sz="0" w:space="0" w:color="auto"/>
            <w:bottom w:val="none" w:sz="0" w:space="0" w:color="auto"/>
            <w:right w:val="none" w:sz="0" w:space="0" w:color="auto"/>
          </w:divBdr>
        </w:div>
        <w:div w:id="988948702">
          <w:marLeft w:val="640"/>
          <w:marRight w:val="0"/>
          <w:marTop w:val="0"/>
          <w:marBottom w:val="0"/>
          <w:divBdr>
            <w:top w:val="none" w:sz="0" w:space="0" w:color="auto"/>
            <w:left w:val="none" w:sz="0" w:space="0" w:color="auto"/>
            <w:bottom w:val="none" w:sz="0" w:space="0" w:color="auto"/>
            <w:right w:val="none" w:sz="0" w:space="0" w:color="auto"/>
          </w:divBdr>
        </w:div>
        <w:div w:id="989023564">
          <w:marLeft w:val="640"/>
          <w:marRight w:val="0"/>
          <w:marTop w:val="0"/>
          <w:marBottom w:val="0"/>
          <w:divBdr>
            <w:top w:val="none" w:sz="0" w:space="0" w:color="auto"/>
            <w:left w:val="none" w:sz="0" w:space="0" w:color="auto"/>
            <w:bottom w:val="none" w:sz="0" w:space="0" w:color="auto"/>
            <w:right w:val="none" w:sz="0" w:space="0" w:color="auto"/>
          </w:divBdr>
        </w:div>
        <w:div w:id="1013066331">
          <w:marLeft w:val="640"/>
          <w:marRight w:val="0"/>
          <w:marTop w:val="0"/>
          <w:marBottom w:val="0"/>
          <w:divBdr>
            <w:top w:val="none" w:sz="0" w:space="0" w:color="auto"/>
            <w:left w:val="none" w:sz="0" w:space="0" w:color="auto"/>
            <w:bottom w:val="none" w:sz="0" w:space="0" w:color="auto"/>
            <w:right w:val="none" w:sz="0" w:space="0" w:color="auto"/>
          </w:divBdr>
        </w:div>
        <w:div w:id="1051342577">
          <w:marLeft w:val="640"/>
          <w:marRight w:val="0"/>
          <w:marTop w:val="0"/>
          <w:marBottom w:val="0"/>
          <w:divBdr>
            <w:top w:val="none" w:sz="0" w:space="0" w:color="auto"/>
            <w:left w:val="none" w:sz="0" w:space="0" w:color="auto"/>
            <w:bottom w:val="none" w:sz="0" w:space="0" w:color="auto"/>
            <w:right w:val="none" w:sz="0" w:space="0" w:color="auto"/>
          </w:divBdr>
        </w:div>
        <w:div w:id="1070810873">
          <w:marLeft w:val="640"/>
          <w:marRight w:val="0"/>
          <w:marTop w:val="0"/>
          <w:marBottom w:val="0"/>
          <w:divBdr>
            <w:top w:val="none" w:sz="0" w:space="0" w:color="auto"/>
            <w:left w:val="none" w:sz="0" w:space="0" w:color="auto"/>
            <w:bottom w:val="none" w:sz="0" w:space="0" w:color="auto"/>
            <w:right w:val="none" w:sz="0" w:space="0" w:color="auto"/>
          </w:divBdr>
        </w:div>
        <w:div w:id="1084110301">
          <w:marLeft w:val="640"/>
          <w:marRight w:val="0"/>
          <w:marTop w:val="0"/>
          <w:marBottom w:val="0"/>
          <w:divBdr>
            <w:top w:val="none" w:sz="0" w:space="0" w:color="auto"/>
            <w:left w:val="none" w:sz="0" w:space="0" w:color="auto"/>
            <w:bottom w:val="none" w:sz="0" w:space="0" w:color="auto"/>
            <w:right w:val="none" w:sz="0" w:space="0" w:color="auto"/>
          </w:divBdr>
        </w:div>
        <w:div w:id="1093938673">
          <w:marLeft w:val="640"/>
          <w:marRight w:val="0"/>
          <w:marTop w:val="0"/>
          <w:marBottom w:val="0"/>
          <w:divBdr>
            <w:top w:val="none" w:sz="0" w:space="0" w:color="auto"/>
            <w:left w:val="none" w:sz="0" w:space="0" w:color="auto"/>
            <w:bottom w:val="none" w:sz="0" w:space="0" w:color="auto"/>
            <w:right w:val="none" w:sz="0" w:space="0" w:color="auto"/>
          </w:divBdr>
        </w:div>
        <w:div w:id="1118258422">
          <w:marLeft w:val="640"/>
          <w:marRight w:val="0"/>
          <w:marTop w:val="0"/>
          <w:marBottom w:val="0"/>
          <w:divBdr>
            <w:top w:val="none" w:sz="0" w:space="0" w:color="auto"/>
            <w:left w:val="none" w:sz="0" w:space="0" w:color="auto"/>
            <w:bottom w:val="none" w:sz="0" w:space="0" w:color="auto"/>
            <w:right w:val="none" w:sz="0" w:space="0" w:color="auto"/>
          </w:divBdr>
        </w:div>
        <w:div w:id="1207793041">
          <w:marLeft w:val="640"/>
          <w:marRight w:val="0"/>
          <w:marTop w:val="0"/>
          <w:marBottom w:val="0"/>
          <w:divBdr>
            <w:top w:val="none" w:sz="0" w:space="0" w:color="auto"/>
            <w:left w:val="none" w:sz="0" w:space="0" w:color="auto"/>
            <w:bottom w:val="none" w:sz="0" w:space="0" w:color="auto"/>
            <w:right w:val="none" w:sz="0" w:space="0" w:color="auto"/>
          </w:divBdr>
        </w:div>
        <w:div w:id="1209147693">
          <w:marLeft w:val="640"/>
          <w:marRight w:val="0"/>
          <w:marTop w:val="0"/>
          <w:marBottom w:val="0"/>
          <w:divBdr>
            <w:top w:val="none" w:sz="0" w:space="0" w:color="auto"/>
            <w:left w:val="none" w:sz="0" w:space="0" w:color="auto"/>
            <w:bottom w:val="none" w:sz="0" w:space="0" w:color="auto"/>
            <w:right w:val="none" w:sz="0" w:space="0" w:color="auto"/>
          </w:divBdr>
        </w:div>
        <w:div w:id="1226145269">
          <w:marLeft w:val="640"/>
          <w:marRight w:val="0"/>
          <w:marTop w:val="0"/>
          <w:marBottom w:val="0"/>
          <w:divBdr>
            <w:top w:val="none" w:sz="0" w:space="0" w:color="auto"/>
            <w:left w:val="none" w:sz="0" w:space="0" w:color="auto"/>
            <w:bottom w:val="none" w:sz="0" w:space="0" w:color="auto"/>
            <w:right w:val="none" w:sz="0" w:space="0" w:color="auto"/>
          </w:divBdr>
        </w:div>
        <w:div w:id="1236166151">
          <w:marLeft w:val="640"/>
          <w:marRight w:val="0"/>
          <w:marTop w:val="0"/>
          <w:marBottom w:val="0"/>
          <w:divBdr>
            <w:top w:val="none" w:sz="0" w:space="0" w:color="auto"/>
            <w:left w:val="none" w:sz="0" w:space="0" w:color="auto"/>
            <w:bottom w:val="none" w:sz="0" w:space="0" w:color="auto"/>
            <w:right w:val="none" w:sz="0" w:space="0" w:color="auto"/>
          </w:divBdr>
        </w:div>
        <w:div w:id="1249847365">
          <w:marLeft w:val="640"/>
          <w:marRight w:val="0"/>
          <w:marTop w:val="0"/>
          <w:marBottom w:val="0"/>
          <w:divBdr>
            <w:top w:val="none" w:sz="0" w:space="0" w:color="auto"/>
            <w:left w:val="none" w:sz="0" w:space="0" w:color="auto"/>
            <w:bottom w:val="none" w:sz="0" w:space="0" w:color="auto"/>
            <w:right w:val="none" w:sz="0" w:space="0" w:color="auto"/>
          </w:divBdr>
        </w:div>
        <w:div w:id="1271090506">
          <w:marLeft w:val="640"/>
          <w:marRight w:val="0"/>
          <w:marTop w:val="0"/>
          <w:marBottom w:val="0"/>
          <w:divBdr>
            <w:top w:val="none" w:sz="0" w:space="0" w:color="auto"/>
            <w:left w:val="none" w:sz="0" w:space="0" w:color="auto"/>
            <w:bottom w:val="none" w:sz="0" w:space="0" w:color="auto"/>
            <w:right w:val="none" w:sz="0" w:space="0" w:color="auto"/>
          </w:divBdr>
        </w:div>
        <w:div w:id="1312096655">
          <w:marLeft w:val="640"/>
          <w:marRight w:val="0"/>
          <w:marTop w:val="0"/>
          <w:marBottom w:val="0"/>
          <w:divBdr>
            <w:top w:val="none" w:sz="0" w:space="0" w:color="auto"/>
            <w:left w:val="none" w:sz="0" w:space="0" w:color="auto"/>
            <w:bottom w:val="none" w:sz="0" w:space="0" w:color="auto"/>
            <w:right w:val="none" w:sz="0" w:space="0" w:color="auto"/>
          </w:divBdr>
        </w:div>
        <w:div w:id="1355110206">
          <w:marLeft w:val="640"/>
          <w:marRight w:val="0"/>
          <w:marTop w:val="0"/>
          <w:marBottom w:val="0"/>
          <w:divBdr>
            <w:top w:val="none" w:sz="0" w:space="0" w:color="auto"/>
            <w:left w:val="none" w:sz="0" w:space="0" w:color="auto"/>
            <w:bottom w:val="none" w:sz="0" w:space="0" w:color="auto"/>
            <w:right w:val="none" w:sz="0" w:space="0" w:color="auto"/>
          </w:divBdr>
        </w:div>
        <w:div w:id="1363360694">
          <w:marLeft w:val="640"/>
          <w:marRight w:val="0"/>
          <w:marTop w:val="0"/>
          <w:marBottom w:val="0"/>
          <w:divBdr>
            <w:top w:val="none" w:sz="0" w:space="0" w:color="auto"/>
            <w:left w:val="none" w:sz="0" w:space="0" w:color="auto"/>
            <w:bottom w:val="none" w:sz="0" w:space="0" w:color="auto"/>
            <w:right w:val="none" w:sz="0" w:space="0" w:color="auto"/>
          </w:divBdr>
        </w:div>
        <w:div w:id="1373505691">
          <w:marLeft w:val="640"/>
          <w:marRight w:val="0"/>
          <w:marTop w:val="0"/>
          <w:marBottom w:val="0"/>
          <w:divBdr>
            <w:top w:val="none" w:sz="0" w:space="0" w:color="auto"/>
            <w:left w:val="none" w:sz="0" w:space="0" w:color="auto"/>
            <w:bottom w:val="none" w:sz="0" w:space="0" w:color="auto"/>
            <w:right w:val="none" w:sz="0" w:space="0" w:color="auto"/>
          </w:divBdr>
        </w:div>
        <w:div w:id="1413430466">
          <w:marLeft w:val="640"/>
          <w:marRight w:val="0"/>
          <w:marTop w:val="0"/>
          <w:marBottom w:val="0"/>
          <w:divBdr>
            <w:top w:val="none" w:sz="0" w:space="0" w:color="auto"/>
            <w:left w:val="none" w:sz="0" w:space="0" w:color="auto"/>
            <w:bottom w:val="none" w:sz="0" w:space="0" w:color="auto"/>
            <w:right w:val="none" w:sz="0" w:space="0" w:color="auto"/>
          </w:divBdr>
        </w:div>
        <w:div w:id="1449011139">
          <w:marLeft w:val="640"/>
          <w:marRight w:val="0"/>
          <w:marTop w:val="0"/>
          <w:marBottom w:val="0"/>
          <w:divBdr>
            <w:top w:val="none" w:sz="0" w:space="0" w:color="auto"/>
            <w:left w:val="none" w:sz="0" w:space="0" w:color="auto"/>
            <w:bottom w:val="none" w:sz="0" w:space="0" w:color="auto"/>
            <w:right w:val="none" w:sz="0" w:space="0" w:color="auto"/>
          </w:divBdr>
        </w:div>
        <w:div w:id="1548026936">
          <w:marLeft w:val="640"/>
          <w:marRight w:val="0"/>
          <w:marTop w:val="0"/>
          <w:marBottom w:val="0"/>
          <w:divBdr>
            <w:top w:val="none" w:sz="0" w:space="0" w:color="auto"/>
            <w:left w:val="none" w:sz="0" w:space="0" w:color="auto"/>
            <w:bottom w:val="none" w:sz="0" w:space="0" w:color="auto"/>
            <w:right w:val="none" w:sz="0" w:space="0" w:color="auto"/>
          </w:divBdr>
        </w:div>
        <w:div w:id="1576430316">
          <w:marLeft w:val="640"/>
          <w:marRight w:val="0"/>
          <w:marTop w:val="0"/>
          <w:marBottom w:val="0"/>
          <w:divBdr>
            <w:top w:val="none" w:sz="0" w:space="0" w:color="auto"/>
            <w:left w:val="none" w:sz="0" w:space="0" w:color="auto"/>
            <w:bottom w:val="none" w:sz="0" w:space="0" w:color="auto"/>
            <w:right w:val="none" w:sz="0" w:space="0" w:color="auto"/>
          </w:divBdr>
        </w:div>
        <w:div w:id="1581981698">
          <w:marLeft w:val="640"/>
          <w:marRight w:val="0"/>
          <w:marTop w:val="0"/>
          <w:marBottom w:val="0"/>
          <w:divBdr>
            <w:top w:val="none" w:sz="0" w:space="0" w:color="auto"/>
            <w:left w:val="none" w:sz="0" w:space="0" w:color="auto"/>
            <w:bottom w:val="none" w:sz="0" w:space="0" w:color="auto"/>
            <w:right w:val="none" w:sz="0" w:space="0" w:color="auto"/>
          </w:divBdr>
        </w:div>
        <w:div w:id="1586761365">
          <w:marLeft w:val="640"/>
          <w:marRight w:val="0"/>
          <w:marTop w:val="0"/>
          <w:marBottom w:val="0"/>
          <w:divBdr>
            <w:top w:val="none" w:sz="0" w:space="0" w:color="auto"/>
            <w:left w:val="none" w:sz="0" w:space="0" w:color="auto"/>
            <w:bottom w:val="none" w:sz="0" w:space="0" w:color="auto"/>
            <w:right w:val="none" w:sz="0" w:space="0" w:color="auto"/>
          </w:divBdr>
        </w:div>
        <w:div w:id="1592422089">
          <w:marLeft w:val="640"/>
          <w:marRight w:val="0"/>
          <w:marTop w:val="0"/>
          <w:marBottom w:val="0"/>
          <w:divBdr>
            <w:top w:val="none" w:sz="0" w:space="0" w:color="auto"/>
            <w:left w:val="none" w:sz="0" w:space="0" w:color="auto"/>
            <w:bottom w:val="none" w:sz="0" w:space="0" w:color="auto"/>
            <w:right w:val="none" w:sz="0" w:space="0" w:color="auto"/>
          </w:divBdr>
        </w:div>
        <w:div w:id="1624842337">
          <w:marLeft w:val="640"/>
          <w:marRight w:val="0"/>
          <w:marTop w:val="0"/>
          <w:marBottom w:val="0"/>
          <w:divBdr>
            <w:top w:val="none" w:sz="0" w:space="0" w:color="auto"/>
            <w:left w:val="none" w:sz="0" w:space="0" w:color="auto"/>
            <w:bottom w:val="none" w:sz="0" w:space="0" w:color="auto"/>
            <w:right w:val="none" w:sz="0" w:space="0" w:color="auto"/>
          </w:divBdr>
        </w:div>
        <w:div w:id="1628269377">
          <w:marLeft w:val="640"/>
          <w:marRight w:val="0"/>
          <w:marTop w:val="0"/>
          <w:marBottom w:val="0"/>
          <w:divBdr>
            <w:top w:val="none" w:sz="0" w:space="0" w:color="auto"/>
            <w:left w:val="none" w:sz="0" w:space="0" w:color="auto"/>
            <w:bottom w:val="none" w:sz="0" w:space="0" w:color="auto"/>
            <w:right w:val="none" w:sz="0" w:space="0" w:color="auto"/>
          </w:divBdr>
        </w:div>
        <w:div w:id="1724718902">
          <w:marLeft w:val="640"/>
          <w:marRight w:val="0"/>
          <w:marTop w:val="0"/>
          <w:marBottom w:val="0"/>
          <w:divBdr>
            <w:top w:val="none" w:sz="0" w:space="0" w:color="auto"/>
            <w:left w:val="none" w:sz="0" w:space="0" w:color="auto"/>
            <w:bottom w:val="none" w:sz="0" w:space="0" w:color="auto"/>
            <w:right w:val="none" w:sz="0" w:space="0" w:color="auto"/>
          </w:divBdr>
        </w:div>
        <w:div w:id="1739401197">
          <w:marLeft w:val="640"/>
          <w:marRight w:val="0"/>
          <w:marTop w:val="0"/>
          <w:marBottom w:val="0"/>
          <w:divBdr>
            <w:top w:val="none" w:sz="0" w:space="0" w:color="auto"/>
            <w:left w:val="none" w:sz="0" w:space="0" w:color="auto"/>
            <w:bottom w:val="none" w:sz="0" w:space="0" w:color="auto"/>
            <w:right w:val="none" w:sz="0" w:space="0" w:color="auto"/>
          </w:divBdr>
        </w:div>
        <w:div w:id="1755593137">
          <w:marLeft w:val="640"/>
          <w:marRight w:val="0"/>
          <w:marTop w:val="0"/>
          <w:marBottom w:val="0"/>
          <w:divBdr>
            <w:top w:val="none" w:sz="0" w:space="0" w:color="auto"/>
            <w:left w:val="none" w:sz="0" w:space="0" w:color="auto"/>
            <w:bottom w:val="none" w:sz="0" w:space="0" w:color="auto"/>
            <w:right w:val="none" w:sz="0" w:space="0" w:color="auto"/>
          </w:divBdr>
        </w:div>
        <w:div w:id="1771848950">
          <w:marLeft w:val="640"/>
          <w:marRight w:val="0"/>
          <w:marTop w:val="0"/>
          <w:marBottom w:val="0"/>
          <w:divBdr>
            <w:top w:val="none" w:sz="0" w:space="0" w:color="auto"/>
            <w:left w:val="none" w:sz="0" w:space="0" w:color="auto"/>
            <w:bottom w:val="none" w:sz="0" w:space="0" w:color="auto"/>
            <w:right w:val="none" w:sz="0" w:space="0" w:color="auto"/>
          </w:divBdr>
        </w:div>
        <w:div w:id="1775779686">
          <w:marLeft w:val="640"/>
          <w:marRight w:val="0"/>
          <w:marTop w:val="0"/>
          <w:marBottom w:val="0"/>
          <w:divBdr>
            <w:top w:val="none" w:sz="0" w:space="0" w:color="auto"/>
            <w:left w:val="none" w:sz="0" w:space="0" w:color="auto"/>
            <w:bottom w:val="none" w:sz="0" w:space="0" w:color="auto"/>
            <w:right w:val="none" w:sz="0" w:space="0" w:color="auto"/>
          </w:divBdr>
        </w:div>
        <w:div w:id="1806311533">
          <w:marLeft w:val="640"/>
          <w:marRight w:val="0"/>
          <w:marTop w:val="0"/>
          <w:marBottom w:val="0"/>
          <w:divBdr>
            <w:top w:val="none" w:sz="0" w:space="0" w:color="auto"/>
            <w:left w:val="none" w:sz="0" w:space="0" w:color="auto"/>
            <w:bottom w:val="none" w:sz="0" w:space="0" w:color="auto"/>
            <w:right w:val="none" w:sz="0" w:space="0" w:color="auto"/>
          </w:divBdr>
        </w:div>
        <w:div w:id="1820534966">
          <w:marLeft w:val="640"/>
          <w:marRight w:val="0"/>
          <w:marTop w:val="0"/>
          <w:marBottom w:val="0"/>
          <w:divBdr>
            <w:top w:val="none" w:sz="0" w:space="0" w:color="auto"/>
            <w:left w:val="none" w:sz="0" w:space="0" w:color="auto"/>
            <w:bottom w:val="none" w:sz="0" w:space="0" w:color="auto"/>
            <w:right w:val="none" w:sz="0" w:space="0" w:color="auto"/>
          </w:divBdr>
        </w:div>
        <w:div w:id="1832214194">
          <w:marLeft w:val="640"/>
          <w:marRight w:val="0"/>
          <w:marTop w:val="0"/>
          <w:marBottom w:val="0"/>
          <w:divBdr>
            <w:top w:val="none" w:sz="0" w:space="0" w:color="auto"/>
            <w:left w:val="none" w:sz="0" w:space="0" w:color="auto"/>
            <w:bottom w:val="none" w:sz="0" w:space="0" w:color="auto"/>
            <w:right w:val="none" w:sz="0" w:space="0" w:color="auto"/>
          </w:divBdr>
        </w:div>
        <w:div w:id="1852452270">
          <w:marLeft w:val="640"/>
          <w:marRight w:val="0"/>
          <w:marTop w:val="0"/>
          <w:marBottom w:val="0"/>
          <w:divBdr>
            <w:top w:val="none" w:sz="0" w:space="0" w:color="auto"/>
            <w:left w:val="none" w:sz="0" w:space="0" w:color="auto"/>
            <w:bottom w:val="none" w:sz="0" w:space="0" w:color="auto"/>
            <w:right w:val="none" w:sz="0" w:space="0" w:color="auto"/>
          </w:divBdr>
        </w:div>
        <w:div w:id="1892498291">
          <w:marLeft w:val="640"/>
          <w:marRight w:val="0"/>
          <w:marTop w:val="0"/>
          <w:marBottom w:val="0"/>
          <w:divBdr>
            <w:top w:val="none" w:sz="0" w:space="0" w:color="auto"/>
            <w:left w:val="none" w:sz="0" w:space="0" w:color="auto"/>
            <w:bottom w:val="none" w:sz="0" w:space="0" w:color="auto"/>
            <w:right w:val="none" w:sz="0" w:space="0" w:color="auto"/>
          </w:divBdr>
        </w:div>
        <w:div w:id="1909415059">
          <w:marLeft w:val="640"/>
          <w:marRight w:val="0"/>
          <w:marTop w:val="0"/>
          <w:marBottom w:val="0"/>
          <w:divBdr>
            <w:top w:val="none" w:sz="0" w:space="0" w:color="auto"/>
            <w:left w:val="none" w:sz="0" w:space="0" w:color="auto"/>
            <w:bottom w:val="none" w:sz="0" w:space="0" w:color="auto"/>
            <w:right w:val="none" w:sz="0" w:space="0" w:color="auto"/>
          </w:divBdr>
        </w:div>
        <w:div w:id="1952317600">
          <w:marLeft w:val="640"/>
          <w:marRight w:val="0"/>
          <w:marTop w:val="0"/>
          <w:marBottom w:val="0"/>
          <w:divBdr>
            <w:top w:val="none" w:sz="0" w:space="0" w:color="auto"/>
            <w:left w:val="none" w:sz="0" w:space="0" w:color="auto"/>
            <w:bottom w:val="none" w:sz="0" w:space="0" w:color="auto"/>
            <w:right w:val="none" w:sz="0" w:space="0" w:color="auto"/>
          </w:divBdr>
        </w:div>
        <w:div w:id="1988968905">
          <w:marLeft w:val="640"/>
          <w:marRight w:val="0"/>
          <w:marTop w:val="0"/>
          <w:marBottom w:val="0"/>
          <w:divBdr>
            <w:top w:val="none" w:sz="0" w:space="0" w:color="auto"/>
            <w:left w:val="none" w:sz="0" w:space="0" w:color="auto"/>
            <w:bottom w:val="none" w:sz="0" w:space="0" w:color="auto"/>
            <w:right w:val="none" w:sz="0" w:space="0" w:color="auto"/>
          </w:divBdr>
        </w:div>
        <w:div w:id="2003501872">
          <w:marLeft w:val="640"/>
          <w:marRight w:val="0"/>
          <w:marTop w:val="0"/>
          <w:marBottom w:val="0"/>
          <w:divBdr>
            <w:top w:val="none" w:sz="0" w:space="0" w:color="auto"/>
            <w:left w:val="none" w:sz="0" w:space="0" w:color="auto"/>
            <w:bottom w:val="none" w:sz="0" w:space="0" w:color="auto"/>
            <w:right w:val="none" w:sz="0" w:space="0" w:color="auto"/>
          </w:divBdr>
        </w:div>
        <w:div w:id="2004434209">
          <w:marLeft w:val="640"/>
          <w:marRight w:val="0"/>
          <w:marTop w:val="0"/>
          <w:marBottom w:val="0"/>
          <w:divBdr>
            <w:top w:val="none" w:sz="0" w:space="0" w:color="auto"/>
            <w:left w:val="none" w:sz="0" w:space="0" w:color="auto"/>
            <w:bottom w:val="none" w:sz="0" w:space="0" w:color="auto"/>
            <w:right w:val="none" w:sz="0" w:space="0" w:color="auto"/>
          </w:divBdr>
        </w:div>
        <w:div w:id="2031687315">
          <w:marLeft w:val="640"/>
          <w:marRight w:val="0"/>
          <w:marTop w:val="0"/>
          <w:marBottom w:val="0"/>
          <w:divBdr>
            <w:top w:val="none" w:sz="0" w:space="0" w:color="auto"/>
            <w:left w:val="none" w:sz="0" w:space="0" w:color="auto"/>
            <w:bottom w:val="none" w:sz="0" w:space="0" w:color="auto"/>
            <w:right w:val="none" w:sz="0" w:space="0" w:color="auto"/>
          </w:divBdr>
        </w:div>
        <w:div w:id="2077239815">
          <w:marLeft w:val="640"/>
          <w:marRight w:val="0"/>
          <w:marTop w:val="0"/>
          <w:marBottom w:val="0"/>
          <w:divBdr>
            <w:top w:val="none" w:sz="0" w:space="0" w:color="auto"/>
            <w:left w:val="none" w:sz="0" w:space="0" w:color="auto"/>
            <w:bottom w:val="none" w:sz="0" w:space="0" w:color="auto"/>
            <w:right w:val="none" w:sz="0" w:space="0" w:color="auto"/>
          </w:divBdr>
        </w:div>
        <w:div w:id="2082288410">
          <w:marLeft w:val="640"/>
          <w:marRight w:val="0"/>
          <w:marTop w:val="0"/>
          <w:marBottom w:val="0"/>
          <w:divBdr>
            <w:top w:val="none" w:sz="0" w:space="0" w:color="auto"/>
            <w:left w:val="none" w:sz="0" w:space="0" w:color="auto"/>
            <w:bottom w:val="none" w:sz="0" w:space="0" w:color="auto"/>
            <w:right w:val="none" w:sz="0" w:space="0" w:color="auto"/>
          </w:divBdr>
        </w:div>
        <w:div w:id="2119059837">
          <w:marLeft w:val="640"/>
          <w:marRight w:val="0"/>
          <w:marTop w:val="0"/>
          <w:marBottom w:val="0"/>
          <w:divBdr>
            <w:top w:val="none" w:sz="0" w:space="0" w:color="auto"/>
            <w:left w:val="none" w:sz="0" w:space="0" w:color="auto"/>
            <w:bottom w:val="none" w:sz="0" w:space="0" w:color="auto"/>
            <w:right w:val="none" w:sz="0" w:space="0" w:color="auto"/>
          </w:divBdr>
        </w:div>
      </w:divsChild>
    </w:div>
    <w:div w:id="1054039243">
      <w:bodyDiv w:val="1"/>
      <w:marLeft w:val="0"/>
      <w:marRight w:val="0"/>
      <w:marTop w:val="0"/>
      <w:marBottom w:val="0"/>
      <w:divBdr>
        <w:top w:val="none" w:sz="0" w:space="0" w:color="auto"/>
        <w:left w:val="none" w:sz="0" w:space="0" w:color="auto"/>
        <w:bottom w:val="none" w:sz="0" w:space="0" w:color="auto"/>
        <w:right w:val="none" w:sz="0" w:space="0" w:color="auto"/>
      </w:divBdr>
      <w:divsChild>
        <w:div w:id="123693019">
          <w:marLeft w:val="640"/>
          <w:marRight w:val="0"/>
          <w:marTop w:val="0"/>
          <w:marBottom w:val="0"/>
          <w:divBdr>
            <w:top w:val="none" w:sz="0" w:space="0" w:color="auto"/>
            <w:left w:val="none" w:sz="0" w:space="0" w:color="auto"/>
            <w:bottom w:val="none" w:sz="0" w:space="0" w:color="auto"/>
            <w:right w:val="none" w:sz="0" w:space="0" w:color="auto"/>
          </w:divBdr>
        </w:div>
        <w:div w:id="143402307">
          <w:marLeft w:val="640"/>
          <w:marRight w:val="0"/>
          <w:marTop w:val="0"/>
          <w:marBottom w:val="0"/>
          <w:divBdr>
            <w:top w:val="none" w:sz="0" w:space="0" w:color="auto"/>
            <w:left w:val="none" w:sz="0" w:space="0" w:color="auto"/>
            <w:bottom w:val="none" w:sz="0" w:space="0" w:color="auto"/>
            <w:right w:val="none" w:sz="0" w:space="0" w:color="auto"/>
          </w:divBdr>
        </w:div>
        <w:div w:id="167602484">
          <w:marLeft w:val="640"/>
          <w:marRight w:val="0"/>
          <w:marTop w:val="0"/>
          <w:marBottom w:val="0"/>
          <w:divBdr>
            <w:top w:val="none" w:sz="0" w:space="0" w:color="auto"/>
            <w:left w:val="none" w:sz="0" w:space="0" w:color="auto"/>
            <w:bottom w:val="none" w:sz="0" w:space="0" w:color="auto"/>
            <w:right w:val="none" w:sz="0" w:space="0" w:color="auto"/>
          </w:divBdr>
        </w:div>
        <w:div w:id="212272954">
          <w:marLeft w:val="640"/>
          <w:marRight w:val="0"/>
          <w:marTop w:val="0"/>
          <w:marBottom w:val="0"/>
          <w:divBdr>
            <w:top w:val="none" w:sz="0" w:space="0" w:color="auto"/>
            <w:left w:val="none" w:sz="0" w:space="0" w:color="auto"/>
            <w:bottom w:val="none" w:sz="0" w:space="0" w:color="auto"/>
            <w:right w:val="none" w:sz="0" w:space="0" w:color="auto"/>
          </w:divBdr>
        </w:div>
        <w:div w:id="272128289">
          <w:marLeft w:val="640"/>
          <w:marRight w:val="0"/>
          <w:marTop w:val="0"/>
          <w:marBottom w:val="0"/>
          <w:divBdr>
            <w:top w:val="none" w:sz="0" w:space="0" w:color="auto"/>
            <w:left w:val="none" w:sz="0" w:space="0" w:color="auto"/>
            <w:bottom w:val="none" w:sz="0" w:space="0" w:color="auto"/>
            <w:right w:val="none" w:sz="0" w:space="0" w:color="auto"/>
          </w:divBdr>
        </w:div>
        <w:div w:id="294794670">
          <w:marLeft w:val="640"/>
          <w:marRight w:val="0"/>
          <w:marTop w:val="0"/>
          <w:marBottom w:val="0"/>
          <w:divBdr>
            <w:top w:val="none" w:sz="0" w:space="0" w:color="auto"/>
            <w:left w:val="none" w:sz="0" w:space="0" w:color="auto"/>
            <w:bottom w:val="none" w:sz="0" w:space="0" w:color="auto"/>
            <w:right w:val="none" w:sz="0" w:space="0" w:color="auto"/>
          </w:divBdr>
        </w:div>
        <w:div w:id="334846556">
          <w:marLeft w:val="640"/>
          <w:marRight w:val="0"/>
          <w:marTop w:val="0"/>
          <w:marBottom w:val="0"/>
          <w:divBdr>
            <w:top w:val="none" w:sz="0" w:space="0" w:color="auto"/>
            <w:left w:val="none" w:sz="0" w:space="0" w:color="auto"/>
            <w:bottom w:val="none" w:sz="0" w:space="0" w:color="auto"/>
            <w:right w:val="none" w:sz="0" w:space="0" w:color="auto"/>
          </w:divBdr>
        </w:div>
        <w:div w:id="436802520">
          <w:marLeft w:val="640"/>
          <w:marRight w:val="0"/>
          <w:marTop w:val="0"/>
          <w:marBottom w:val="0"/>
          <w:divBdr>
            <w:top w:val="none" w:sz="0" w:space="0" w:color="auto"/>
            <w:left w:val="none" w:sz="0" w:space="0" w:color="auto"/>
            <w:bottom w:val="none" w:sz="0" w:space="0" w:color="auto"/>
            <w:right w:val="none" w:sz="0" w:space="0" w:color="auto"/>
          </w:divBdr>
        </w:div>
        <w:div w:id="519048311">
          <w:marLeft w:val="640"/>
          <w:marRight w:val="0"/>
          <w:marTop w:val="0"/>
          <w:marBottom w:val="0"/>
          <w:divBdr>
            <w:top w:val="none" w:sz="0" w:space="0" w:color="auto"/>
            <w:left w:val="none" w:sz="0" w:space="0" w:color="auto"/>
            <w:bottom w:val="none" w:sz="0" w:space="0" w:color="auto"/>
            <w:right w:val="none" w:sz="0" w:space="0" w:color="auto"/>
          </w:divBdr>
        </w:div>
        <w:div w:id="569267039">
          <w:marLeft w:val="640"/>
          <w:marRight w:val="0"/>
          <w:marTop w:val="0"/>
          <w:marBottom w:val="0"/>
          <w:divBdr>
            <w:top w:val="none" w:sz="0" w:space="0" w:color="auto"/>
            <w:left w:val="none" w:sz="0" w:space="0" w:color="auto"/>
            <w:bottom w:val="none" w:sz="0" w:space="0" w:color="auto"/>
            <w:right w:val="none" w:sz="0" w:space="0" w:color="auto"/>
          </w:divBdr>
        </w:div>
        <w:div w:id="596448939">
          <w:marLeft w:val="640"/>
          <w:marRight w:val="0"/>
          <w:marTop w:val="0"/>
          <w:marBottom w:val="0"/>
          <w:divBdr>
            <w:top w:val="none" w:sz="0" w:space="0" w:color="auto"/>
            <w:left w:val="none" w:sz="0" w:space="0" w:color="auto"/>
            <w:bottom w:val="none" w:sz="0" w:space="0" w:color="auto"/>
            <w:right w:val="none" w:sz="0" w:space="0" w:color="auto"/>
          </w:divBdr>
        </w:div>
        <w:div w:id="598873066">
          <w:marLeft w:val="640"/>
          <w:marRight w:val="0"/>
          <w:marTop w:val="0"/>
          <w:marBottom w:val="0"/>
          <w:divBdr>
            <w:top w:val="none" w:sz="0" w:space="0" w:color="auto"/>
            <w:left w:val="none" w:sz="0" w:space="0" w:color="auto"/>
            <w:bottom w:val="none" w:sz="0" w:space="0" w:color="auto"/>
            <w:right w:val="none" w:sz="0" w:space="0" w:color="auto"/>
          </w:divBdr>
        </w:div>
        <w:div w:id="616066393">
          <w:marLeft w:val="640"/>
          <w:marRight w:val="0"/>
          <w:marTop w:val="0"/>
          <w:marBottom w:val="0"/>
          <w:divBdr>
            <w:top w:val="none" w:sz="0" w:space="0" w:color="auto"/>
            <w:left w:val="none" w:sz="0" w:space="0" w:color="auto"/>
            <w:bottom w:val="none" w:sz="0" w:space="0" w:color="auto"/>
            <w:right w:val="none" w:sz="0" w:space="0" w:color="auto"/>
          </w:divBdr>
        </w:div>
        <w:div w:id="648094574">
          <w:marLeft w:val="640"/>
          <w:marRight w:val="0"/>
          <w:marTop w:val="0"/>
          <w:marBottom w:val="0"/>
          <w:divBdr>
            <w:top w:val="none" w:sz="0" w:space="0" w:color="auto"/>
            <w:left w:val="none" w:sz="0" w:space="0" w:color="auto"/>
            <w:bottom w:val="none" w:sz="0" w:space="0" w:color="auto"/>
            <w:right w:val="none" w:sz="0" w:space="0" w:color="auto"/>
          </w:divBdr>
        </w:div>
        <w:div w:id="783689061">
          <w:marLeft w:val="640"/>
          <w:marRight w:val="0"/>
          <w:marTop w:val="0"/>
          <w:marBottom w:val="0"/>
          <w:divBdr>
            <w:top w:val="none" w:sz="0" w:space="0" w:color="auto"/>
            <w:left w:val="none" w:sz="0" w:space="0" w:color="auto"/>
            <w:bottom w:val="none" w:sz="0" w:space="0" w:color="auto"/>
            <w:right w:val="none" w:sz="0" w:space="0" w:color="auto"/>
          </w:divBdr>
        </w:div>
        <w:div w:id="846750214">
          <w:marLeft w:val="640"/>
          <w:marRight w:val="0"/>
          <w:marTop w:val="0"/>
          <w:marBottom w:val="0"/>
          <w:divBdr>
            <w:top w:val="none" w:sz="0" w:space="0" w:color="auto"/>
            <w:left w:val="none" w:sz="0" w:space="0" w:color="auto"/>
            <w:bottom w:val="none" w:sz="0" w:space="0" w:color="auto"/>
            <w:right w:val="none" w:sz="0" w:space="0" w:color="auto"/>
          </w:divBdr>
        </w:div>
        <w:div w:id="866453379">
          <w:marLeft w:val="640"/>
          <w:marRight w:val="0"/>
          <w:marTop w:val="0"/>
          <w:marBottom w:val="0"/>
          <w:divBdr>
            <w:top w:val="none" w:sz="0" w:space="0" w:color="auto"/>
            <w:left w:val="none" w:sz="0" w:space="0" w:color="auto"/>
            <w:bottom w:val="none" w:sz="0" w:space="0" w:color="auto"/>
            <w:right w:val="none" w:sz="0" w:space="0" w:color="auto"/>
          </w:divBdr>
        </w:div>
        <w:div w:id="975065541">
          <w:marLeft w:val="640"/>
          <w:marRight w:val="0"/>
          <w:marTop w:val="0"/>
          <w:marBottom w:val="0"/>
          <w:divBdr>
            <w:top w:val="none" w:sz="0" w:space="0" w:color="auto"/>
            <w:left w:val="none" w:sz="0" w:space="0" w:color="auto"/>
            <w:bottom w:val="none" w:sz="0" w:space="0" w:color="auto"/>
            <w:right w:val="none" w:sz="0" w:space="0" w:color="auto"/>
          </w:divBdr>
        </w:div>
        <w:div w:id="1033920877">
          <w:marLeft w:val="640"/>
          <w:marRight w:val="0"/>
          <w:marTop w:val="0"/>
          <w:marBottom w:val="0"/>
          <w:divBdr>
            <w:top w:val="none" w:sz="0" w:space="0" w:color="auto"/>
            <w:left w:val="none" w:sz="0" w:space="0" w:color="auto"/>
            <w:bottom w:val="none" w:sz="0" w:space="0" w:color="auto"/>
            <w:right w:val="none" w:sz="0" w:space="0" w:color="auto"/>
          </w:divBdr>
        </w:div>
        <w:div w:id="1051071846">
          <w:marLeft w:val="640"/>
          <w:marRight w:val="0"/>
          <w:marTop w:val="0"/>
          <w:marBottom w:val="0"/>
          <w:divBdr>
            <w:top w:val="none" w:sz="0" w:space="0" w:color="auto"/>
            <w:left w:val="none" w:sz="0" w:space="0" w:color="auto"/>
            <w:bottom w:val="none" w:sz="0" w:space="0" w:color="auto"/>
            <w:right w:val="none" w:sz="0" w:space="0" w:color="auto"/>
          </w:divBdr>
        </w:div>
        <w:div w:id="1083793475">
          <w:marLeft w:val="640"/>
          <w:marRight w:val="0"/>
          <w:marTop w:val="0"/>
          <w:marBottom w:val="0"/>
          <w:divBdr>
            <w:top w:val="none" w:sz="0" w:space="0" w:color="auto"/>
            <w:left w:val="none" w:sz="0" w:space="0" w:color="auto"/>
            <w:bottom w:val="none" w:sz="0" w:space="0" w:color="auto"/>
            <w:right w:val="none" w:sz="0" w:space="0" w:color="auto"/>
          </w:divBdr>
        </w:div>
        <w:div w:id="1145273281">
          <w:marLeft w:val="640"/>
          <w:marRight w:val="0"/>
          <w:marTop w:val="0"/>
          <w:marBottom w:val="0"/>
          <w:divBdr>
            <w:top w:val="none" w:sz="0" w:space="0" w:color="auto"/>
            <w:left w:val="none" w:sz="0" w:space="0" w:color="auto"/>
            <w:bottom w:val="none" w:sz="0" w:space="0" w:color="auto"/>
            <w:right w:val="none" w:sz="0" w:space="0" w:color="auto"/>
          </w:divBdr>
        </w:div>
        <w:div w:id="1186823851">
          <w:marLeft w:val="640"/>
          <w:marRight w:val="0"/>
          <w:marTop w:val="0"/>
          <w:marBottom w:val="0"/>
          <w:divBdr>
            <w:top w:val="none" w:sz="0" w:space="0" w:color="auto"/>
            <w:left w:val="none" w:sz="0" w:space="0" w:color="auto"/>
            <w:bottom w:val="none" w:sz="0" w:space="0" w:color="auto"/>
            <w:right w:val="none" w:sz="0" w:space="0" w:color="auto"/>
          </w:divBdr>
        </w:div>
        <w:div w:id="1218083592">
          <w:marLeft w:val="640"/>
          <w:marRight w:val="0"/>
          <w:marTop w:val="0"/>
          <w:marBottom w:val="0"/>
          <w:divBdr>
            <w:top w:val="none" w:sz="0" w:space="0" w:color="auto"/>
            <w:left w:val="none" w:sz="0" w:space="0" w:color="auto"/>
            <w:bottom w:val="none" w:sz="0" w:space="0" w:color="auto"/>
            <w:right w:val="none" w:sz="0" w:space="0" w:color="auto"/>
          </w:divBdr>
        </w:div>
        <w:div w:id="1242451461">
          <w:marLeft w:val="640"/>
          <w:marRight w:val="0"/>
          <w:marTop w:val="0"/>
          <w:marBottom w:val="0"/>
          <w:divBdr>
            <w:top w:val="none" w:sz="0" w:space="0" w:color="auto"/>
            <w:left w:val="none" w:sz="0" w:space="0" w:color="auto"/>
            <w:bottom w:val="none" w:sz="0" w:space="0" w:color="auto"/>
            <w:right w:val="none" w:sz="0" w:space="0" w:color="auto"/>
          </w:divBdr>
        </w:div>
        <w:div w:id="1427582166">
          <w:marLeft w:val="640"/>
          <w:marRight w:val="0"/>
          <w:marTop w:val="0"/>
          <w:marBottom w:val="0"/>
          <w:divBdr>
            <w:top w:val="none" w:sz="0" w:space="0" w:color="auto"/>
            <w:left w:val="none" w:sz="0" w:space="0" w:color="auto"/>
            <w:bottom w:val="none" w:sz="0" w:space="0" w:color="auto"/>
            <w:right w:val="none" w:sz="0" w:space="0" w:color="auto"/>
          </w:divBdr>
        </w:div>
        <w:div w:id="1514538277">
          <w:marLeft w:val="640"/>
          <w:marRight w:val="0"/>
          <w:marTop w:val="0"/>
          <w:marBottom w:val="0"/>
          <w:divBdr>
            <w:top w:val="none" w:sz="0" w:space="0" w:color="auto"/>
            <w:left w:val="none" w:sz="0" w:space="0" w:color="auto"/>
            <w:bottom w:val="none" w:sz="0" w:space="0" w:color="auto"/>
            <w:right w:val="none" w:sz="0" w:space="0" w:color="auto"/>
          </w:divBdr>
        </w:div>
        <w:div w:id="1769151815">
          <w:marLeft w:val="640"/>
          <w:marRight w:val="0"/>
          <w:marTop w:val="0"/>
          <w:marBottom w:val="0"/>
          <w:divBdr>
            <w:top w:val="none" w:sz="0" w:space="0" w:color="auto"/>
            <w:left w:val="none" w:sz="0" w:space="0" w:color="auto"/>
            <w:bottom w:val="none" w:sz="0" w:space="0" w:color="auto"/>
            <w:right w:val="none" w:sz="0" w:space="0" w:color="auto"/>
          </w:divBdr>
        </w:div>
        <w:div w:id="1949775906">
          <w:marLeft w:val="640"/>
          <w:marRight w:val="0"/>
          <w:marTop w:val="0"/>
          <w:marBottom w:val="0"/>
          <w:divBdr>
            <w:top w:val="none" w:sz="0" w:space="0" w:color="auto"/>
            <w:left w:val="none" w:sz="0" w:space="0" w:color="auto"/>
            <w:bottom w:val="none" w:sz="0" w:space="0" w:color="auto"/>
            <w:right w:val="none" w:sz="0" w:space="0" w:color="auto"/>
          </w:divBdr>
        </w:div>
        <w:div w:id="1976792541">
          <w:marLeft w:val="640"/>
          <w:marRight w:val="0"/>
          <w:marTop w:val="0"/>
          <w:marBottom w:val="0"/>
          <w:divBdr>
            <w:top w:val="none" w:sz="0" w:space="0" w:color="auto"/>
            <w:left w:val="none" w:sz="0" w:space="0" w:color="auto"/>
            <w:bottom w:val="none" w:sz="0" w:space="0" w:color="auto"/>
            <w:right w:val="none" w:sz="0" w:space="0" w:color="auto"/>
          </w:divBdr>
        </w:div>
        <w:div w:id="2077047493">
          <w:marLeft w:val="640"/>
          <w:marRight w:val="0"/>
          <w:marTop w:val="0"/>
          <w:marBottom w:val="0"/>
          <w:divBdr>
            <w:top w:val="none" w:sz="0" w:space="0" w:color="auto"/>
            <w:left w:val="none" w:sz="0" w:space="0" w:color="auto"/>
            <w:bottom w:val="none" w:sz="0" w:space="0" w:color="auto"/>
            <w:right w:val="none" w:sz="0" w:space="0" w:color="auto"/>
          </w:divBdr>
        </w:div>
        <w:div w:id="2090540608">
          <w:marLeft w:val="640"/>
          <w:marRight w:val="0"/>
          <w:marTop w:val="0"/>
          <w:marBottom w:val="0"/>
          <w:divBdr>
            <w:top w:val="none" w:sz="0" w:space="0" w:color="auto"/>
            <w:left w:val="none" w:sz="0" w:space="0" w:color="auto"/>
            <w:bottom w:val="none" w:sz="0" w:space="0" w:color="auto"/>
            <w:right w:val="none" w:sz="0" w:space="0" w:color="auto"/>
          </w:divBdr>
        </w:div>
        <w:div w:id="2124419432">
          <w:marLeft w:val="640"/>
          <w:marRight w:val="0"/>
          <w:marTop w:val="0"/>
          <w:marBottom w:val="0"/>
          <w:divBdr>
            <w:top w:val="none" w:sz="0" w:space="0" w:color="auto"/>
            <w:left w:val="none" w:sz="0" w:space="0" w:color="auto"/>
            <w:bottom w:val="none" w:sz="0" w:space="0" w:color="auto"/>
            <w:right w:val="none" w:sz="0" w:space="0" w:color="auto"/>
          </w:divBdr>
        </w:div>
        <w:div w:id="2125533848">
          <w:marLeft w:val="640"/>
          <w:marRight w:val="0"/>
          <w:marTop w:val="0"/>
          <w:marBottom w:val="0"/>
          <w:divBdr>
            <w:top w:val="none" w:sz="0" w:space="0" w:color="auto"/>
            <w:left w:val="none" w:sz="0" w:space="0" w:color="auto"/>
            <w:bottom w:val="none" w:sz="0" w:space="0" w:color="auto"/>
            <w:right w:val="none" w:sz="0" w:space="0" w:color="auto"/>
          </w:divBdr>
        </w:div>
      </w:divsChild>
    </w:div>
    <w:div w:id="1055549401">
      <w:marLeft w:val="640"/>
      <w:marRight w:val="0"/>
      <w:marTop w:val="0"/>
      <w:marBottom w:val="0"/>
      <w:divBdr>
        <w:top w:val="none" w:sz="0" w:space="0" w:color="auto"/>
        <w:left w:val="none" w:sz="0" w:space="0" w:color="auto"/>
        <w:bottom w:val="none" w:sz="0" w:space="0" w:color="auto"/>
        <w:right w:val="none" w:sz="0" w:space="0" w:color="auto"/>
      </w:divBdr>
    </w:div>
    <w:div w:id="1059481549">
      <w:marLeft w:val="640"/>
      <w:marRight w:val="0"/>
      <w:marTop w:val="0"/>
      <w:marBottom w:val="0"/>
      <w:divBdr>
        <w:top w:val="none" w:sz="0" w:space="0" w:color="auto"/>
        <w:left w:val="none" w:sz="0" w:space="0" w:color="auto"/>
        <w:bottom w:val="none" w:sz="0" w:space="0" w:color="auto"/>
        <w:right w:val="none" w:sz="0" w:space="0" w:color="auto"/>
      </w:divBdr>
    </w:div>
    <w:div w:id="1061437961">
      <w:marLeft w:val="640"/>
      <w:marRight w:val="0"/>
      <w:marTop w:val="0"/>
      <w:marBottom w:val="0"/>
      <w:divBdr>
        <w:top w:val="none" w:sz="0" w:space="0" w:color="auto"/>
        <w:left w:val="none" w:sz="0" w:space="0" w:color="auto"/>
        <w:bottom w:val="none" w:sz="0" w:space="0" w:color="auto"/>
        <w:right w:val="none" w:sz="0" w:space="0" w:color="auto"/>
      </w:divBdr>
    </w:div>
    <w:div w:id="1078097486">
      <w:marLeft w:val="640"/>
      <w:marRight w:val="0"/>
      <w:marTop w:val="0"/>
      <w:marBottom w:val="0"/>
      <w:divBdr>
        <w:top w:val="none" w:sz="0" w:space="0" w:color="auto"/>
        <w:left w:val="none" w:sz="0" w:space="0" w:color="auto"/>
        <w:bottom w:val="none" w:sz="0" w:space="0" w:color="auto"/>
        <w:right w:val="none" w:sz="0" w:space="0" w:color="auto"/>
      </w:divBdr>
    </w:div>
    <w:div w:id="1108744358">
      <w:marLeft w:val="640"/>
      <w:marRight w:val="0"/>
      <w:marTop w:val="0"/>
      <w:marBottom w:val="0"/>
      <w:divBdr>
        <w:top w:val="none" w:sz="0" w:space="0" w:color="auto"/>
        <w:left w:val="none" w:sz="0" w:space="0" w:color="auto"/>
        <w:bottom w:val="none" w:sz="0" w:space="0" w:color="auto"/>
        <w:right w:val="none" w:sz="0" w:space="0" w:color="auto"/>
      </w:divBdr>
    </w:div>
    <w:div w:id="1111818721">
      <w:bodyDiv w:val="1"/>
      <w:marLeft w:val="0"/>
      <w:marRight w:val="0"/>
      <w:marTop w:val="0"/>
      <w:marBottom w:val="0"/>
      <w:divBdr>
        <w:top w:val="none" w:sz="0" w:space="0" w:color="auto"/>
        <w:left w:val="none" w:sz="0" w:space="0" w:color="auto"/>
        <w:bottom w:val="none" w:sz="0" w:space="0" w:color="auto"/>
        <w:right w:val="none" w:sz="0" w:space="0" w:color="auto"/>
      </w:divBdr>
      <w:divsChild>
        <w:div w:id="111706022">
          <w:marLeft w:val="640"/>
          <w:marRight w:val="0"/>
          <w:marTop w:val="0"/>
          <w:marBottom w:val="0"/>
          <w:divBdr>
            <w:top w:val="none" w:sz="0" w:space="0" w:color="auto"/>
            <w:left w:val="none" w:sz="0" w:space="0" w:color="auto"/>
            <w:bottom w:val="none" w:sz="0" w:space="0" w:color="auto"/>
            <w:right w:val="none" w:sz="0" w:space="0" w:color="auto"/>
          </w:divBdr>
        </w:div>
        <w:div w:id="146240829">
          <w:marLeft w:val="640"/>
          <w:marRight w:val="0"/>
          <w:marTop w:val="0"/>
          <w:marBottom w:val="0"/>
          <w:divBdr>
            <w:top w:val="none" w:sz="0" w:space="0" w:color="auto"/>
            <w:left w:val="none" w:sz="0" w:space="0" w:color="auto"/>
            <w:bottom w:val="none" w:sz="0" w:space="0" w:color="auto"/>
            <w:right w:val="none" w:sz="0" w:space="0" w:color="auto"/>
          </w:divBdr>
        </w:div>
        <w:div w:id="180510217">
          <w:marLeft w:val="640"/>
          <w:marRight w:val="0"/>
          <w:marTop w:val="0"/>
          <w:marBottom w:val="0"/>
          <w:divBdr>
            <w:top w:val="none" w:sz="0" w:space="0" w:color="auto"/>
            <w:left w:val="none" w:sz="0" w:space="0" w:color="auto"/>
            <w:bottom w:val="none" w:sz="0" w:space="0" w:color="auto"/>
            <w:right w:val="none" w:sz="0" w:space="0" w:color="auto"/>
          </w:divBdr>
        </w:div>
        <w:div w:id="280499136">
          <w:marLeft w:val="640"/>
          <w:marRight w:val="0"/>
          <w:marTop w:val="0"/>
          <w:marBottom w:val="0"/>
          <w:divBdr>
            <w:top w:val="none" w:sz="0" w:space="0" w:color="auto"/>
            <w:left w:val="none" w:sz="0" w:space="0" w:color="auto"/>
            <w:bottom w:val="none" w:sz="0" w:space="0" w:color="auto"/>
            <w:right w:val="none" w:sz="0" w:space="0" w:color="auto"/>
          </w:divBdr>
        </w:div>
        <w:div w:id="299000783">
          <w:marLeft w:val="640"/>
          <w:marRight w:val="0"/>
          <w:marTop w:val="0"/>
          <w:marBottom w:val="0"/>
          <w:divBdr>
            <w:top w:val="none" w:sz="0" w:space="0" w:color="auto"/>
            <w:left w:val="none" w:sz="0" w:space="0" w:color="auto"/>
            <w:bottom w:val="none" w:sz="0" w:space="0" w:color="auto"/>
            <w:right w:val="none" w:sz="0" w:space="0" w:color="auto"/>
          </w:divBdr>
        </w:div>
        <w:div w:id="353117697">
          <w:marLeft w:val="640"/>
          <w:marRight w:val="0"/>
          <w:marTop w:val="0"/>
          <w:marBottom w:val="0"/>
          <w:divBdr>
            <w:top w:val="none" w:sz="0" w:space="0" w:color="auto"/>
            <w:left w:val="none" w:sz="0" w:space="0" w:color="auto"/>
            <w:bottom w:val="none" w:sz="0" w:space="0" w:color="auto"/>
            <w:right w:val="none" w:sz="0" w:space="0" w:color="auto"/>
          </w:divBdr>
        </w:div>
        <w:div w:id="428738552">
          <w:marLeft w:val="640"/>
          <w:marRight w:val="0"/>
          <w:marTop w:val="0"/>
          <w:marBottom w:val="0"/>
          <w:divBdr>
            <w:top w:val="none" w:sz="0" w:space="0" w:color="auto"/>
            <w:left w:val="none" w:sz="0" w:space="0" w:color="auto"/>
            <w:bottom w:val="none" w:sz="0" w:space="0" w:color="auto"/>
            <w:right w:val="none" w:sz="0" w:space="0" w:color="auto"/>
          </w:divBdr>
        </w:div>
        <w:div w:id="477037407">
          <w:marLeft w:val="640"/>
          <w:marRight w:val="0"/>
          <w:marTop w:val="0"/>
          <w:marBottom w:val="0"/>
          <w:divBdr>
            <w:top w:val="none" w:sz="0" w:space="0" w:color="auto"/>
            <w:left w:val="none" w:sz="0" w:space="0" w:color="auto"/>
            <w:bottom w:val="none" w:sz="0" w:space="0" w:color="auto"/>
            <w:right w:val="none" w:sz="0" w:space="0" w:color="auto"/>
          </w:divBdr>
        </w:div>
        <w:div w:id="550845712">
          <w:marLeft w:val="640"/>
          <w:marRight w:val="0"/>
          <w:marTop w:val="0"/>
          <w:marBottom w:val="0"/>
          <w:divBdr>
            <w:top w:val="none" w:sz="0" w:space="0" w:color="auto"/>
            <w:left w:val="none" w:sz="0" w:space="0" w:color="auto"/>
            <w:bottom w:val="none" w:sz="0" w:space="0" w:color="auto"/>
            <w:right w:val="none" w:sz="0" w:space="0" w:color="auto"/>
          </w:divBdr>
        </w:div>
        <w:div w:id="558516164">
          <w:marLeft w:val="640"/>
          <w:marRight w:val="0"/>
          <w:marTop w:val="0"/>
          <w:marBottom w:val="0"/>
          <w:divBdr>
            <w:top w:val="none" w:sz="0" w:space="0" w:color="auto"/>
            <w:left w:val="none" w:sz="0" w:space="0" w:color="auto"/>
            <w:bottom w:val="none" w:sz="0" w:space="0" w:color="auto"/>
            <w:right w:val="none" w:sz="0" w:space="0" w:color="auto"/>
          </w:divBdr>
        </w:div>
        <w:div w:id="559482421">
          <w:marLeft w:val="640"/>
          <w:marRight w:val="0"/>
          <w:marTop w:val="0"/>
          <w:marBottom w:val="0"/>
          <w:divBdr>
            <w:top w:val="none" w:sz="0" w:space="0" w:color="auto"/>
            <w:left w:val="none" w:sz="0" w:space="0" w:color="auto"/>
            <w:bottom w:val="none" w:sz="0" w:space="0" w:color="auto"/>
            <w:right w:val="none" w:sz="0" w:space="0" w:color="auto"/>
          </w:divBdr>
        </w:div>
        <w:div w:id="568224429">
          <w:marLeft w:val="640"/>
          <w:marRight w:val="0"/>
          <w:marTop w:val="0"/>
          <w:marBottom w:val="0"/>
          <w:divBdr>
            <w:top w:val="none" w:sz="0" w:space="0" w:color="auto"/>
            <w:left w:val="none" w:sz="0" w:space="0" w:color="auto"/>
            <w:bottom w:val="none" w:sz="0" w:space="0" w:color="auto"/>
            <w:right w:val="none" w:sz="0" w:space="0" w:color="auto"/>
          </w:divBdr>
        </w:div>
        <w:div w:id="570384730">
          <w:marLeft w:val="640"/>
          <w:marRight w:val="0"/>
          <w:marTop w:val="0"/>
          <w:marBottom w:val="0"/>
          <w:divBdr>
            <w:top w:val="none" w:sz="0" w:space="0" w:color="auto"/>
            <w:left w:val="none" w:sz="0" w:space="0" w:color="auto"/>
            <w:bottom w:val="none" w:sz="0" w:space="0" w:color="auto"/>
            <w:right w:val="none" w:sz="0" w:space="0" w:color="auto"/>
          </w:divBdr>
        </w:div>
        <w:div w:id="579141927">
          <w:marLeft w:val="640"/>
          <w:marRight w:val="0"/>
          <w:marTop w:val="0"/>
          <w:marBottom w:val="0"/>
          <w:divBdr>
            <w:top w:val="none" w:sz="0" w:space="0" w:color="auto"/>
            <w:left w:val="none" w:sz="0" w:space="0" w:color="auto"/>
            <w:bottom w:val="none" w:sz="0" w:space="0" w:color="auto"/>
            <w:right w:val="none" w:sz="0" w:space="0" w:color="auto"/>
          </w:divBdr>
        </w:div>
        <w:div w:id="604339351">
          <w:marLeft w:val="640"/>
          <w:marRight w:val="0"/>
          <w:marTop w:val="0"/>
          <w:marBottom w:val="0"/>
          <w:divBdr>
            <w:top w:val="none" w:sz="0" w:space="0" w:color="auto"/>
            <w:left w:val="none" w:sz="0" w:space="0" w:color="auto"/>
            <w:bottom w:val="none" w:sz="0" w:space="0" w:color="auto"/>
            <w:right w:val="none" w:sz="0" w:space="0" w:color="auto"/>
          </w:divBdr>
        </w:div>
        <w:div w:id="632520360">
          <w:marLeft w:val="640"/>
          <w:marRight w:val="0"/>
          <w:marTop w:val="0"/>
          <w:marBottom w:val="0"/>
          <w:divBdr>
            <w:top w:val="none" w:sz="0" w:space="0" w:color="auto"/>
            <w:left w:val="none" w:sz="0" w:space="0" w:color="auto"/>
            <w:bottom w:val="none" w:sz="0" w:space="0" w:color="auto"/>
            <w:right w:val="none" w:sz="0" w:space="0" w:color="auto"/>
          </w:divBdr>
        </w:div>
        <w:div w:id="652032325">
          <w:marLeft w:val="640"/>
          <w:marRight w:val="0"/>
          <w:marTop w:val="0"/>
          <w:marBottom w:val="0"/>
          <w:divBdr>
            <w:top w:val="none" w:sz="0" w:space="0" w:color="auto"/>
            <w:left w:val="none" w:sz="0" w:space="0" w:color="auto"/>
            <w:bottom w:val="none" w:sz="0" w:space="0" w:color="auto"/>
            <w:right w:val="none" w:sz="0" w:space="0" w:color="auto"/>
          </w:divBdr>
        </w:div>
        <w:div w:id="663316677">
          <w:marLeft w:val="640"/>
          <w:marRight w:val="0"/>
          <w:marTop w:val="0"/>
          <w:marBottom w:val="0"/>
          <w:divBdr>
            <w:top w:val="none" w:sz="0" w:space="0" w:color="auto"/>
            <w:left w:val="none" w:sz="0" w:space="0" w:color="auto"/>
            <w:bottom w:val="none" w:sz="0" w:space="0" w:color="auto"/>
            <w:right w:val="none" w:sz="0" w:space="0" w:color="auto"/>
          </w:divBdr>
        </w:div>
        <w:div w:id="673649882">
          <w:marLeft w:val="640"/>
          <w:marRight w:val="0"/>
          <w:marTop w:val="0"/>
          <w:marBottom w:val="0"/>
          <w:divBdr>
            <w:top w:val="none" w:sz="0" w:space="0" w:color="auto"/>
            <w:left w:val="none" w:sz="0" w:space="0" w:color="auto"/>
            <w:bottom w:val="none" w:sz="0" w:space="0" w:color="auto"/>
            <w:right w:val="none" w:sz="0" w:space="0" w:color="auto"/>
          </w:divBdr>
        </w:div>
        <w:div w:id="680201069">
          <w:marLeft w:val="640"/>
          <w:marRight w:val="0"/>
          <w:marTop w:val="0"/>
          <w:marBottom w:val="0"/>
          <w:divBdr>
            <w:top w:val="none" w:sz="0" w:space="0" w:color="auto"/>
            <w:left w:val="none" w:sz="0" w:space="0" w:color="auto"/>
            <w:bottom w:val="none" w:sz="0" w:space="0" w:color="auto"/>
            <w:right w:val="none" w:sz="0" w:space="0" w:color="auto"/>
          </w:divBdr>
        </w:div>
        <w:div w:id="714544281">
          <w:marLeft w:val="640"/>
          <w:marRight w:val="0"/>
          <w:marTop w:val="0"/>
          <w:marBottom w:val="0"/>
          <w:divBdr>
            <w:top w:val="none" w:sz="0" w:space="0" w:color="auto"/>
            <w:left w:val="none" w:sz="0" w:space="0" w:color="auto"/>
            <w:bottom w:val="none" w:sz="0" w:space="0" w:color="auto"/>
            <w:right w:val="none" w:sz="0" w:space="0" w:color="auto"/>
          </w:divBdr>
        </w:div>
        <w:div w:id="766848576">
          <w:marLeft w:val="640"/>
          <w:marRight w:val="0"/>
          <w:marTop w:val="0"/>
          <w:marBottom w:val="0"/>
          <w:divBdr>
            <w:top w:val="none" w:sz="0" w:space="0" w:color="auto"/>
            <w:left w:val="none" w:sz="0" w:space="0" w:color="auto"/>
            <w:bottom w:val="none" w:sz="0" w:space="0" w:color="auto"/>
            <w:right w:val="none" w:sz="0" w:space="0" w:color="auto"/>
          </w:divBdr>
        </w:div>
        <w:div w:id="834032603">
          <w:marLeft w:val="640"/>
          <w:marRight w:val="0"/>
          <w:marTop w:val="0"/>
          <w:marBottom w:val="0"/>
          <w:divBdr>
            <w:top w:val="none" w:sz="0" w:space="0" w:color="auto"/>
            <w:left w:val="none" w:sz="0" w:space="0" w:color="auto"/>
            <w:bottom w:val="none" w:sz="0" w:space="0" w:color="auto"/>
            <w:right w:val="none" w:sz="0" w:space="0" w:color="auto"/>
          </w:divBdr>
        </w:div>
        <w:div w:id="902327782">
          <w:marLeft w:val="640"/>
          <w:marRight w:val="0"/>
          <w:marTop w:val="0"/>
          <w:marBottom w:val="0"/>
          <w:divBdr>
            <w:top w:val="none" w:sz="0" w:space="0" w:color="auto"/>
            <w:left w:val="none" w:sz="0" w:space="0" w:color="auto"/>
            <w:bottom w:val="none" w:sz="0" w:space="0" w:color="auto"/>
            <w:right w:val="none" w:sz="0" w:space="0" w:color="auto"/>
          </w:divBdr>
        </w:div>
        <w:div w:id="906568596">
          <w:marLeft w:val="640"/>
          <w:marRight w:val="0"/>
          <w:marTop w:val="0"/>
          <w:marBottom w:val="0"/>
          <w:divBdr>
            <w:top w:val="none" w:sz="0" w:space="0" w:color="auto"/>
            <w:left w:val="none" w:sz="0" w:space="0" w:color="auto"/>
            <w:bottom w:val="none" w:sz="0" w:space="0" w:color="auto"/>
            <w:right w:val="none" w:sz="0" w:space="0" w:color="auto"/>
          </w:divBdr>
        </w:div>
        <w:div w:id="924531347">
          <w:marLeft w:val="640"/>
          <w:marRight w:val="0"/>
          <w:marTop w:val="0"/>
          <w:marBottom w:val="0"/>
          <w:divBdr>
            <w:top w:val="none" w:sz="0" w:space="0" w:color="auto"/>
            <w:left w:val="none" w:sz="0" w:space="0" w:color="auto"/>
            <w:bottom w:val="none" w:sz="0" w:space="0" w:color="auto"/>
            <w:right w:val="none" w:sz="0" w:space="0" w:color="auto"/>
          </w:divBdr>
        </w:div>
        <w:div w:id="940574520">
          <w:marLeft w:val="640"/>
          <w:marRight w:val="0"/>
          <w:marTop w:val="0"/>
          <w:marBottom w:val="0"/>
          <w:divBdr>
            <w:top w:val="none" w:sz="0" w:space="0" w:color="auto"/>
            <w:left w:val="none" w:sz="0" w:space="0" w:color="auto"/>
            <w:bottom w:val="none" w:sz="0" w:space="0" w:color="auto"/>
            <w:right w:val="none" w:sz="0" w:space="0" w:color="auto"/>
          </w:divBdr>
        </w:div>
        <w:div w:id="957642869">
          <w:marLeft w:val="640"/>
          <w:marRight w:val="0"/>
          <w:marTop w:val="0"/>
          <w:marBottom w:val="0"/>
          <w:divBdr>
            <w:top w:val="none" w:sz="0" w:space="0" w:color="auto"/>
            <w:left w:val="none" w:sz="0" w:space="0" w:color="auto"/>
            <w:bottom w:val="none" w:sz="0" w:space="0" w:color="auto"/>
            <w:right w:val="none" w:sz="0" w:space="0" w:color="auto"/>
          </w:divBdr>
        </w:div>
        <w:div w:id="970331050">
          <w:marLeft w:val="640"/>
          <w:marRight w:val="0"/>
          <w:marTop w:val="0"/>
          <w:marBottom w:val="0"/>
          <w:divBdr>
            <w:top w:val="none" w:sz="0" w:space="0" w:color="auto"/>
            <w:left w:val="none" w:sz="0" w:space="0" w:color="auto"/>
            <w:bottom w:val="none" w:sz="0" w:space="0" w:color="auto"/>
            <w:right w:val="none" w:sz="0" w:space="0" w:color="auto"/>
          </w:divBdr>
        </w:div>
        <w:div w:id="973369493">
          <w:marLeft w:val="640"/>
          <w:marRight w:val="0"/>
          <w:marTop w:val="0"/>
          <w:marBottom w:val="0"/>
          <w:divBdr>
            <w:top w:val="none" w:sz="0" w:space="0" w:color="auto"/>
            <w:left w:val="none" w:sz="0" w:space="0" w:color="auto"/>
            <w:bottom w:val="none" w:sz="0" w:space="0" w:color="auto"/>
            <w:right w:val="none" w:sz="0" w:space="0" w:color="auto"/>
          </w:divBdr>
        </w:div>
        <w:div w:id="1037392933">
          <w:marLeft w:val="640"/>
          <w:marRight w:val="0"/>
          <w:marTop w:val="0"/>
          <w:marBottom w:val="0"/>
          <w:divBdr>
            <w:top w:val="none" w:sz="0" w:space="0" w:color="auto"/>
            <w:left w:val="none" w:sz="0" w:space="0" w:color="auto"/>
            <w:bottom w:val="none" w:sz="0" w:space="0" w:color="auto"/>
            <w:right w:val="none" w:sz="0" w:space="0" w:color="auto"/>
          </w:divBdr>
        </w:div>
        <w:div w:id="1129084215">
          <w:marLeft w:val="640"/>
          <w:marRight w:val="0"/>
          <w:marTop w:val="0"/>
          <w:marBottom w:val="0"/>
          <w:divBdr>
            <w:top w:val="none" w:sz="0" w:space="0" w:color="auto"/>
            <w:left w:val="none" w:sz="0" w:space="0" w:color="auto"/>
            <w:bottom w:val="none" w:sz="0" w:space="0" w:color="auto"/>
            <w:right w:val="none" w:sz="0" w:space="0" w:color="auto"/>
          </w:divBdr>
        </w:div>
        <w:div w:id="1173297701">
          <w:marLeft w:val="640"/>
          <w:marRight w:val="0"/>
          <w:marTop w:val="0"/>
          <w:marBottom w:val="0"/>
          <w:divBdr>
            <w:top w:val="none" w:sz="0" w:space="0" w:color="auto"/>
            <w:left w:val="none" w:sz="0" w:space="0" w:color="auto"/>
            <w:bottom w:val="none" w:sz="0" w:space="0" w:color="auto"/>
            <w:right w:val="none" w:sz="0" w:space="0" w:color="auto"/>
          </w:divBdr>
        </w:div>
        <w:div w:id="1231427581">
          <w:marLeft w:val="640"/>
          <w:marRight w:val="0"/>
          <w:marTop w:val="0"/>
          <w:marBottom w:val="0"/>
          <w:divBdr>
            <w:top w:val="none" w:sz="0" w:space="0" w:color="auto"/>
            <w:left w:val="none" w:sz="0" w:space="0" w:color="auto"/>
            <w:bottom w:val="none" w:sz="0" w:space="0" w:color="auto"/>
            <w:right w:val="none" w:sz="0" w:space="0" w:color="auto"/>
          </w:divBdr>
        </w:div>
        <w:div w:id="1274509496">
          <w:marLeft w:val="640"/>
          <w:marRight w:val="0"/>
          <w:marTop w:val="0"/>
          <w:marBottom w:val="0"/>
          <w:divBdr>
            <w:top w:val="none" w:sz="0" w:space="0" w:color="auto"/>
            <w:left w:val="none" w:sz="0" w:space="0" w:color="auto"/>
            <w:bottom w:val="none" w:sz="0" w:space="0" w:color="auto"/>
            <w:right w:val="none" w:sz="0" w:space="0" w:color="auto"/>
          </w:divBdr>
        </w:div>
        <w:div w:id="1316882880">
          <w:marLeft w:val="640"/>
          <w:marRight w:val="0"/>
          <w:marTop w:val="0"/>
          <w:marBottom w:val="0"/>
          <w:divBdr>
            <w:top w:val="none" w:sz="0" w:space="0" w:color="auto"/>
            <w:left w:val="none" w:sz="0" w:space="0" w:color="auto"/>
            <w:bottom w:val="none" w:sz="0" w:space="0" w:color="auto"/>
            <w:right w:val="none" w:sz="0" w:space="0" w:color="auto"/>
          </w:divBdr>
        </w:div>
        <w:div w:id="1381975908">
          <w:marLeft w:val="640"/>
          <w:marRight w:val="0"/>
          <w:marTop w:val="0"/>
          <w:marBottom w:val="0"/>
          <w:divBdr>
            <w:top w:val="none" w:sz="0" w:space="0" w:color="auto"/>
            <w:left w:val="none" w:sz="0" w:space="0" w:color="auto"/>
            <w:bottom w:val="none" w:sz="0" w:space="0" w:color="auto"/>
            <w:right w:val="none" w:sz="0" w:space="0" w:color="auto"/>
          </w:divBdr>
        </w:div>
        <w:div w:id="1384869655">
          <w:marLeft w:val="640"/>
          <w:marRight w:val="0"/>
          <w:marTop w:val="0"/>
          <w:marBottom w:val="0"/>
          <w:divBdr>
            <w:top w:val="none" w:sz="0" w:space="0" w:color="auto"/>
            <w:left w:val="none" w:sz="0" w:space="0" w:color="auto"/>
            <w:bottom w:val="none" w:sz="0" w:space="0" w:color="auto"/>
            <w:right w:val="none" w:sz="0" w:space="0" w:color="auto"/>
          </w:divBdr>
        </w:div>
        <w:div w:id="1535119179">
          <w:marLeft w:val="640"/>
          <w:marRight w:val="0"/>
          <w:marTop w:val="0"/>
          <w:marBottom w:val="0"/>
          <w:divBdr>
            <w:top w:val="none" w:sz="0" w:space="0" w:color="auto"/>
            <w:left w:val="none" w:sz="0" w:space="0" w:color="auto"/>
            <w:bottom w:val="none" w:sz="0" w:space="0" w:color="auto"/>
            <w:right w:val="none" w:sz="0" w:space="0" w:color="auto"/>
          </w:divBdr>
        </w:div>
        <w:div w:id="1557931085">
          <w:marLeft w:val="640"/>
          <w:marRight w:val="0"/>
          <w:marTop w:val="0"/>
          <w:marBottom w:val="0"/>
          <w:divBdr>
            <w:top w:val="none" w:sz="0" w:space="0" w:color="auto"/>
            <w:left w:val="none" w:sz="0" w:space="0" w:color="auto"/>
            <w:bottom w:val="none" w:sz="0" w:space="0" w:color="auto"/>
            <w:right w:val="none" w:sz="0" w:space="0" w:color="auto"/>
          </w:divBdr>
        </w:div>
        <w:div w:id="1576432692">
          <w:marLeft w:val="640"/>
          <w:marRight w:val="0"/>
          <w:marTop w:val="0"/>
          <w:marBottom w:val="0"/>
          <w:divBdr>
            <w:top w:val="none" w:sz="0" w:space="0" w:color="auto"/>
            <w:left w:val="none" w:sz="0" w:space="0" w:color="auto"/>
            <w:bottom w:val="none" w:sz="0" w:space="0" w:color="auto"/>
            <w:right w:val="none" w:sz="0" w:space="0" w:color="auto"/>
          </w:divBdr>
        </w:div>
        <w:div w:id="1612128316">
          <w:marLeft w:val="640"/>
          <w:marRight w:val="0"/>
          <w:marTop w:val="0"/>
          <w:marBottom w:val="0"/>
          <w:divBdr>
            <w:top w:val="none" w:sz="0" w:space="0" w:color="auto"/>
            <w:left w:val="none" w:sz="0" w:space="0" w:color="auto"/>
            <w:bottom w:val="none" w:sz="0" w:space="0" w:color="auto"/>
            <w:right w:val="none" w:sz="0" w:space="0" w:color="auto"/>
          </w:divBdr>
        </w:div>
        <w:div w:id="1694457945">
          <w:marLeft w:val="640"/>
          <w:marRight w:val="0"/>
          <w:marTop w:val="0"/>
          <w:marBottom w:val="0"/>
          <w:divBdr>
            <w:top w:val="none" w:sz="0" w:space="0" w:color="auto"/>
            <w:left w:val="none" w:sz="0" w:space="0" w:color="auto"/>
            <w:bottom w:val="none" w:sz="0" w:space="0" w:color="auto"/>
            <w:right w:val="none" w:sz="0" w:space="0" w:color="auto"/>
          </w:divBdr>
        </w:div>
        <w:div w:id="1696422149">
          <w:marLeft w:val="640"/>
          <w:marRight w:val="0"/>
          <w:marTop w:val="0"/>
          <w:marBottom w:val="0"/>
          <w:divBdr>
            <w:top w:val="none" w:sz="0" w:space="0" w:color="auto"/>
            <w:left w:val="none" w:sz="0" w:space="0" w:color="auto"/>
            <w:bottom w:val="none" w:sz="0" w:space="0" w:color="auto"/>
            <w:right w:val="none" w:sz="0" w:space="0" w:color="auto"/>
          </w:divBdr>
        </w:div>
        <w:div w:id="1746142843">
          <w:marLeft w:val="640"/>
          <w:marRight w:val="0"/>
          <w:marTop w:val="0"/>
          <w:marBottom w:val="0"/>
          <w:divBdr>
            <w:top w:val="none" w:sz="0" w:space="0" w:color="auto"/>
            <w:left w:val="none" w:sz="0" w:space="0" w:color="auto"/>
            <w:bottom w:val="none" w:sz="0" w:space="0" w:color="auto"/>
            <w:right w:val="none" w:sz="0" w:space="0" w:color="auto"/>
          </w:divBdr>
        </w:div>
        <w:div w:id="1801876428">
          <w:marLeft w:val="640"/>
          <w:marRight w:val="0"/>
          <w:marTop w:val="0"/>
          <w:marBottom w:val="0"/>
          <w:divBdr>
            <w:top w:val="none" w:sz="0" w:space="0" w:color="auto"/>
            <w:left w:val="none" w:sz="0" w:space="0" w:color="auto"/>
            <w:bottom w:val="none" w:sz="0" w:space="0" w:color="auto"/>
            <w:right w:val="none" w:sz="0" w:space="0" w:color="auto"/>
          </w:divBdr>
        </w:div>
        <w:div w:id="1835340642">
          <w:marLeft w:val="640"/>
          <w:marRight w:val="0"/>
          <w:marTop w:val="0"/>
          <w:marBottom w:val="0"/>
          <w:divBdr>
            <w:top w:val="none" w:sz="0" w:space="0" w:color="auto"/>
            <w:left w:val="none" w:sz="0" w:space="0" w:color="auto"/>
            <w:bottom w:val="none" w:sz="0" w:space="0" w:color="auto"/>
            <w:right w:val="none" w:sz="0" w:space="0" w:color="auto"/>
          </w:divBdr>
        </w:div>
        <w:div w:id="1840730689">
          <w:marLeft w:val="640"/>
          <w:marRight w:val="0"/>
          <w:marTop w:val="0"/>
          <w:marBottom w:val="0"/>
          <w:divBdr>
            <w:top w:val="none" w:sz="0" w:space="0" w:color="auto"/>
            <w:left w:val="none" w:sz="0" w:space="0" w:color="auto"/>
            <w:bottom w:val="none" w:sz="0" w:space="0" w:color="auto"/>
            <w:right w:val="none" w:sz="0" w:space="0" w:color="auto"/>
          </w:divBdr>
        </w:div>
        <w:div w:id="1863200612">
          <w:marLeft w:val="640"/>
          <w:marRight w:val="0"/>
          <w:marTop w:val="0"/>
          <w:marBottom w:val="0"/>
          <w:divBdr>
            <w:top w:val="none" w:sz="0" w:space="0" w:color="auto"/>
            <w:left w:val="none" w:sz="0" w:space="0" w:color="auto"/>
            <w:bottom w:val="none" w:sz="0" w:space="0" w:color="auto"/>
            <w:right w:val="none" w:sz="0" w:space="0" w:color="auto"/>
          </w:divBdr>
        </w:div>
        <w:div w:id="1963228901">
          <w:marLeft w:val="640"/>
          <w:marRight w:val="0"/>
          <w:marTop w:val="0"/>
          <w:marBottom w:val="0"/>
          <w:divBdr>
            <w:top w:val="none" w:sz="0" w:space="0" w:color="auto"/>
            <w:left w:val="none" w:sz="0" w:space="0" w:color="auto"/>
            <w:bottom w:val="none" w:sz="0" w:space="0" w:color="auto"/>
            <w:right w:val="none" w:sz="0" w:space="0" w:color="auto"/>
          </w:divBdr>
        </w:div>
        <w:div w:id="1980456697">
          <w:marLeft w:val="640"/>
          <w:marRight w:val="0"/>
          <w:marTop w:val="0"/>
          <w:marBottom w:val="0"/>
          <w:divBdr>
            <w:top w:val="none" w:sz="0" w:space="0" w:color="auto"/>
            <w:left w:val="none" w:sz="0" w:space="0" w:color="auto"/>
            <w:bottom w:val="none" w:sz="0" w:space="0" w:color="auto"/>
            <w:right w:val="none" w:sz="0" w:space="0" w:color="auto"/>
          </w:divBdr>
        </w:div>
        <w:div w:id="2028172899">
          <w:marLeft w:val="640"/>
          <w:marRight w:val="0"/>
          <w:marTop w:val="0"/>
          <w:marBottom w:val="0"/>
          <w:divBdr>
            <w:top w:val="none" w:sz="0" w:space="0" w:color="auto"/>
            <w:left w:val="none" w:sz="0" w:space="0" w:color="auto"/>
            <w:bottom w:val="none" w:sz="0" w:space="0" w:color="auto"/>
            <w:right w:val="none" w:sz="0" w:space="0" w:color="auto"/>
          </w:divBdr>
        </w:div>
      </w:divsChild>
    </w:div>
    <w:div w:id="1114441635">
      <w:bodyDiv w:val="1"/>
      <w:marLeft w:val="0"/>
      <w:marRight w:val="0"/>
      <w:marTop w:val="0"/>
      <w:marBottom w:val="0"/>
      <w:divBdr>
        <w:top w:val="none" w:sz="0" w:space="0" w:color="auto"/>
        <w:left w:val="none" w:sz="0" w:space="0" w:color="auto"/>
        <w:bottom w:val="none" w:sz="0" w:space="0" w:color="auto"/>
        <w:right w:val="none" w:sz="0" w:space="0" w:color="auto"/>
      </w:divBdr>
      <w:divsChild>
        <w:div w:id="90200758">
          <w:marLeft w:val="640"/>
          <w:marRight w:val="0"/>
          <w:marTop w:val="0"/>
          <w:marBottom w:val="0"/>
          <w:divBdr>
            <w:top w:val="none" w:sz="0" w:space="0" w:color="auto"/>
            <w:left w:val="none" w:sz="0" w:space="0" w:color="auto"/>
            <w:bottom w:val="none" w:sz="0" w:space="0" w:color="auto"/>
            <w:right w:val="none" w:sz="0" w:space="0" w:color="auto"/>
          </w:divBdr>
        </w:div>
        <w:div w:id="99304498">
          <w:marLeft w:val="640"/>
          <w:marRight w:val="0"/>
          <w:marTop w:val="0"/>
          <w:marBottom w:val="0"/>
          <w:divBdr>
            <w:top w:val="none" w:sz="0" w:space="0" w:color="auto"/>
            <w:left w:val="none" w:sz="0" w:space="0" w:color="auto"/>
            <w:bottom w:val="none" w:sz="0" w:space="0" w:color="auto"/>
            <w:right w:val="none" w:sz="0" w:space="0" w:color="auto"/>
          </w:divBdr>
        </w:div>
        <w:div w:id="102918403">
          <w:marLeft w:val="640"/>
          <w:marRight w:val="0"/>
          <w:marTop w:val="0"/>
          <w:marBottom w:val="0"/>
          <w:divBdr>
            <w:top w:val="none" w:sz="0" w:space="0" w:color="auto"/>
            <w:left w:val="none" w:sz="0" w:space="0" w:color="auto"/>
            <w:bottom w:val="none" w:sz="0" w:space="0" w:color="auto"/>
            <w:right w:val="none" w:sz="0" w:space="0" w:color="auto"/>
          </w:divBdr>
        </w:div>
        <w:div w:id="113062102">
          <w:marLeft w:val="640"/>
          <w:marRight w:val="0"/>
          <w:marTop w:val="0"/>
          <w:marBottom w:val="0"/>
          <w:divBdr>
            <w:top w:val="none" w:sz="0" w:space="0" w:color="auto"/>
            <w:left w:val="none" w:sz="0" w:space="0" w:color="auto"/>
            <w:bottom w:val="none" w:sz="0" w:space="0" w:color="auto"/>
            <w:right w:val="none" w:sz="0" w:space="0" w:color="auto"/>
          </w:divBdr>
        </w:div>
        <w:div w:id="134178843">
          <w:marLeft w:val="640"/>
          <w:marRight w:val="0"/>
          <w:marTop w:val="0"/>
          <w:marBottom w:val="0"/>
          <w:divBdr>
            <w:top w:val="none" w:sz="0" w:space="0" w:color="auto"/>
            <w:left w:val="none" w:sz="0" w:space="0" w:color="auto"/>
            <w:bottom w:val="none" w:sz="0" w:space="0" w:color="auto"/>
            <w:right w:val="none" w:sz="0" w:space="0" w:color="auto"/>
          </w:divBdr>
        </w:div>
        <w:div w:id="175776646">
          <w:marLeft w:val="640"/>
          <w:marRight w:val="0"/>
          <w:marTop w:val="0"/>
          <w:marBottom w:val="0"/>
          <w:divBdr>
            <w:top w:val="none" w:sz="0" w:space="0" w:color="auto"/>
            <w:left w:val="none" w:sz="0" w:space="0" w:color="auto"/>
            <w:bottom w:val="none" w:sz="0" w:space="0" w:color="auto"/>
            <w:right w:val="none" w:sz="0" w:space="0" w:color="auto"/>
          </w:divBdr>
        </w:div>
        <w:div w:id="178550723">
          <w:marLeft w:val="640"/>
          <w:marRight w:val="0"/>
          <w:marTop w:val="0"/>
          <w:marBottom w:val="0"/>
          <w:divBdr>
            <w:top w:val="none" w:sz="0" w:space="0" w:color="auto"/>
            <w:left w:val="none" w:sz="0" w:space="0" w:color="auto"/>
            <w:bottom w:val="none" w:sz="0" w:space="0" w:color="auto"/>
            <w:right w:val="none" w:sz="0" w:space="0" w:color="auto"/>
          </w:divBdr>
        </w:div>
        <w:div w:id="210306747">
          <w:marLeft w:val="640"/>
          <w:marRight w:val="0"/>
          <w:marTop w:val="0"/>
          <w:marBottom w:val="0"/>
          <w:divBdr>
            <w:top w:val="none" w:sz="0" w:space="0" w:color="auto"/>
            <w:left w:val="none" w:sz="0" w:space="0" w:color="auto"/>
            <w:bottom w:val="none" w:sz="0" w:space="0" w:color="auto"/>
            <w:right w:val="none" w:sz="0" w:space="0" w:color="auto"/>
          </w:divBdr>
        </w:div>
        <w:div w:id="213540415">
          <w:marLeft w:val="640"/>
          <w:marRight w:val="0"/>
          <w:marTop w:val="0"/>
          <w:marBottom w:val="0"/>
          <w:divBdr>
            <w:top w:val="none" w:sz="0" w:space="0" w:color="auto"/>
            <w:left w:val="none" w:sz="0" w:space="0" w:color="auto"/>
            <w:bottom w:val="none" w:sz="0" w:space="0" w:color="auto"/>
            <w:right w:val="none" w:sz="0" w:space="0" w:color="auto"/>
          </w:divBdr>
        </w:div>
        <w:div w:id="242183448">
          <w:marLeft w:val="640"/>
          <w:marRight w:val="0"/>
          <w:marTop w:val="0"/>
          <w:marBottom w:val="0"/>
          <w:divBdr>
            <w:top w:val="none" w:sz="0" w:space="0" w:color="auto"/>
            <w:left w:val="none" w:sz="0" w:space="0" w:color="auto"/>
            <w:bottom w:val="none" w:sz="0" w:space="0" w:color="auto"/>
            <w:right w:val="none" w:sz="0" w:space="0" w:color="auto"/>
          </w:divBdr>
        </w:div>
        <w:div w:id="263997827">
          <w:marLeft w:val="640"/>
          <w:marRight w:val="0"/>
          <w:marTop w:val="0"/>
          <w:marBottom w:val="0"/>
          <w:divBdr>
            <w:top w:val="none" w:sz="0" w:space="0" w:color="auto"/>
            <w:left w:val="none" w:sz="0" w:space="0" w:color="auto"/>
            <w:bottom w:val="none" w:sz="0" w:space="0" w:color="auto"/>
            <w:right w:val="none" w:sz="0" w:space="0" w:color="auto"/>
          </w:divBdr>
        </w:div>
        <w:div w:id="325086968">
          <w:marLeft w:val="640"/>
          <w:marRight w:val="0"/>
          <w:marTop w:val="0"/>
          <w:marBottom w:val="0"/>
          <w:divBdr>
            <w:top w:val="none" w:sz="0" w:space="0" w:color="auto"/>
            <w:left w:val="none" w:sz="0" w:space="0" w:color="auto"/>
            <w:bottom w:val="none" w:sz="0" w:space="0" w:color="auto"/>
            <w:right w:val="none" w:sz="0" w:space="0" w:color="auto"/>
          </w:divBdr>
        </w:div>
        <w:div w:id="386342201">
          <w:marLeft w:val="640"/>
          <w:marRight w:val="0"/>
          <w:marTop w:val="0"/>
          <w:marBottom w:val="0"/>
          <w:divBdr>
            <w:top w:val="none" w:sz="0" w:space="0" w:color="auto"/>
            <w:left w:val="none" w:sz="0" w:space="0" w:color="auto"/>
            <w:bottom w:val="none" w:sz="0" w:space="0" w:color="auto"/>
            <w:right w:val="none" w:sz="0" w:space="0" w:color="auto"/>
          </w:divBdr>
        </w:div>
        <w:div w:id="402216404">
          <w:marLeft w:val="640"/>
          <w:marRight w:val="0"/>
          <w:marTop w:val="0"/>
          <w:marBottom w:val="0"/>
          <w:divBdr>
            <w:top w:val="none" w:sz="0" w:space="0" w:color="auto"/>
            <w:left w:val="none" w:sz="0" w:space="0" w:color="auto"/>
            <w:bottom w:val="none" w:sz="0" w:space="0" w:color="auto"/>
            <w:right w:val="none" w:sz="0" w:space="0" w:color="auto"/>
          </w:divBdr>
        </w:div>
        <w:div w:id="406348593">
          <w:marLeft w:val="640"/>
          <w:marRight w:val="0"/>
          <w:marTop w:val="0"/>
          <w:marBottom w:val="0"/>
          <w:divBdr>
            <w:top w:val="none" w:sz="0" w:space="0" w:color="auto"/>
            <w:left w:val="none" w:sz="0" w:space="0" w:color="auto"/>
            <w:bottom w:val="none" w:sz="0" w:space="0" w:color="auto"/>
            <w:right w:val="none" w:sz="0" w:space="0" w:color="auto"/>
          </w:divBdr>
        </w:div>
        <w:div w:id="431972235">
          <w:marLeft w:val="640"/>
          <w:marRight w:val="0"/>
          <w:marTop w:val="0"/>
          <w:marBottom w:val="0"/>
          <w:divBdr>
            <w:top w:val="none" w:sz="0" w:space="0" w:color="auto"/>
            <w:left w:val="none" w:sz="0" w:space="0" w:color="auto"/>
            <w:bottom w:val="none" w:sz="0" w:space="0" w:color="auto"/>
            <w:right w:val="none" w:sz="0" w:space="0" w:color="auto"/>
          </w:divBdr>
        </w:div>
        <w:div w:id="432240025">
          <w:marLeft w:val="640"/>
          <w:marRight w:val="0"/>
          <w:marTop w:val="0"/>
          <w:marBottom w:val="0"/>
          <w:divBdr>
            <w:top w:val="none" w:sz="0" w:space="0" w:color="auto"/>
            <w:left w:val="none" w:sz="0" w:space="0" w:color="auto"/>
            <w:bottom w:val="none" w:sz="0" w:space="0" w:color="auto"/>
            <w:right w:val="none" w:sz="0" w:space="0" w:color="auto"/>
          </w:divBdr>
        </w:div>
        <w:div w:id="453065077">
          <w:marLeft w:val="640"/>
          <w:marRight w:val="0"/>
          <w:marTop w:val="0"/>
          <w:marBottom w:val="0"/>
          <w:divBdr>
            <w:top w:val="none" w:sz="0" w:space="0" w:color="auto"/>
            <w:left w:val="none" w:sz="0" w:space="0" w:color="auto"/>
            <w:bottom w:val="none" w:sz="0" w:space="0" w:color="auto"/>
            <w:right w:val="none" w:sz="0" w:space="0" w:color="auto"/>
          </w:divBdr>
        </w:div>
        <w:div w:id="509300726">
          <w:marLeft w:val="640"/>
          <w:marRight w:val="0"/>
          <w:marTop w:val="0"/>
          <w:marBottom w:val="0"/>
          <w:divBdr>
            <w:top w:val="none" w:sz="0" w:space="0" w:color="auto"/>
            <w:left w:val="none" w:sz="0" w:space="0" w:color="auto"/>
            <w:bottom w:val="none" w:sz="0" w:space="0" w:color="auto"/>
            <w:right w:val="none" w:sz="0" w:space="0" w:color="auto"/>
          </w:divBdr>
        </w:div>
        <w:div w:id="552040973">
          <w:marLeft w:val="640"/>
          <w:marRight w:val="0"/>
          <w:marTop w:val="0"/>
          <w:marBottom w:val="0"/>
          <w:divBdr>
            <w:top w:val="none" w:sz="0" w:space="0" w:color="auto"/>
            <w:left w:val="none" w:sz="0" w:space="0" w:color="auto"/>
            <w:bottom w:val="none" w:sz="0" w:space="0" w:color="auto"/>
            <w:right w:val="none" w:sz="0" w:space="0" w:color="auto"/>
          </w:divBdr>
        </w:div>
        <w:div w:id="573702291">
          <w:marLeft w:val="640"/>
          <w:marRight w:val="0"/>
          <w:marTop w:val="0"/>
          <w:marBottom w:val="0"/>
          <w:divBdr>
            <w:top w:val="none" w:sz="0" w:space="0" w:color="auto"/>
            <w:left w:val="none" w:sz="0" w:space="0" w:color="auto"/>
            <w:bottom w:val="none" w:sz="0" w:space="0" w:color="auto"/>
            <w:right w:val="none" w:sz="0" w:space="0" w:color="auto"/>
          </w:divBdr>
        </w:div>
        <w:div w:id="592204865">
          <w:marLeft w:val="640"/>
          <w:marRight w:val="0"/>
          <w:marTop w:val="0"/>
          <w:marBottom w:val="0"/>
          <w:divBdr>
            <w:top w:val="none" w:sz="0" w:space="0" w:color="auto"/>
            <w:left w:val="none" w:sz="0" w:space="0" w:color="auto"/>
            <w:bottom w:val="none" w:sz="0" w:space="0" w:color="auto"/>
            <w:right w:val="none" w:sz="0" w:space="0" w:color="auto"/>
          </w:divBdr>
        </w:div>
        <w:div w:id="616836811">
          <w:marLeft w:val="640"/>
          <w:marRight w:val="0"/>
          <w:marTop w:val="0"/>
          <w:marBottom w:val="0"/>
          <w:divBdr>
            <w:top w:val="none" w:sz="0" w:space="0" w:color="auto"/>
            <w:left w:val="none" w:sz="0" w:space="0" w:color="auto"/>
            <w:bottom w:val="none" w:sz="0" w:space="0" w:color="auto"/>
            <w:right w:val="none" w:sz="0" w:space="0" w:color="auto"/>
          </w:divBdr>
        </w:div>
        <w:div w:id="639191588">
          <w:marLeft w:val="640"/>
          <w:marRight w:val="0"/>
          <w:marTop w:val="0"/>
          <w:marBottom w:val="0"/>
          <w:divBdr>
            <w:top w:val="none" w:sz="0" w:space="0" w:color="auto"/>
            <w:left w:val="none" w:sz="0" w:space="0" w:color="auto"/>
            <w:bottom w:val="none" w:sz="0" w:space="0" w:color="auto"/>
            <w:right w:val="none" w:sz="0" w:space="0" w:color="auto"/>
          </w:divBdr>
        </w:div>
        <w:div w:id="640501492">
          <w:marLeft w:val="640"/>
          <w:marRight w:val="0"/>
          <w:marTop w:val="0"/>
          <w:marBottom w:val="0"/>
          <w:divBdr>
            <w:top w:val="none" w:sz="0" w:space="0" w:color="auto"/>
            <w:left w:val="none" w:sz="0" w:space="0" w:color="auto"/>
            <w:bottom w:val="none" w:sz="0" w:space="0" w:color="auto"/>
            <w:right w:val="none" w:sz="0" w:space="0" w:color="auto"/>
          </w:divBdr>
        </w:div>
        <w:div w:id="705326548">
          <w:marLeft w:val="640"/>
          <w:marRight w:val="0"/>
          <w:marTop w:val="0"/>
          <w:marBottom w:val="0"/>
          <w:divBdr>
            <w:top w:val="none" w:sz="0" w:space="0" w:color="auto"/>
            <w:left w:val="none" w:sz="0" w:space="0" w:color="auto"/>
            <w:bottom w:val="none" w:sz="0" w:space="0" w:color="auto"/>
            <w:right w:val="none" w:sz="0" w:space="0" w:color="auto"/>
          </w:divBdr>
        </w:div>
        <w:div w:id="705721088">
          <w:marLeft w:val="640"/>
          <w:marRight w:val="0"/>
          <w:marTop w:val="0"/>
          <w:marBottom w:val="0"/>
          <w:divBdr>
            <w:top w:val="none" w:sz="0" w:space="0" w:color="auto"/>
            <w:left w:val="none" w:sz="0" w:space="0" w:color="auto"/>
            <w:bottom w:val="none" w:sz="0" w:space="0" w:color="auto"/>
            <w:right w:val="none" w:sz="0" w:space="0" w:color="auto"/>
          </w:divBdr>
        </w:div>
        <w:div w:id="719522476">
          <w:marLeft w:val="640"/>
          <w:marRight w:val="0"/>
          <w:marTop w:val="0"/>
          <w:marBottom w:val="0"/>
          <w:divBdr>
            <w:top w:val="none" w:sz="0" w:space="0" w:color="auto"/>
            <w:left w:val="none" w:sz="0" w:space="0" w:color="auto"/>
            <w:bottom w:val="none" w:sz="0" w:space="0" w:color="auto"/>
            <w:right w:val="none" w:sz="0" w:space="0" w:color="auto"/>
          </w:divBdr>
        </w:div>
        <w:div w:id="731851079">
          <w:marLeft w:val="640"/>
          <w:marRight w:val="0"/>
          <w:marTop w:val="0"/>
          <w:marBottom w:val="0"/>
          <w:divBdr>
            <w:top w:val="none" w:sz="0" w:space="0" w:color="auto"/>
            <w:left w:val="none" w:sz="0" w:space="0" w:color="auto"/>
            <w:bottom w:val="none" w:sz="0" w:space="0" w:color="auto"/>
            <w:right w:val="none" w:sz="0" w:space="0" w:color="auto"/>
          </w:divBdr>
        </w:div>
        <w:div w:id="740254575">
          <w:marLeft w:val="640"/>
          <w:marRight w:val="0"/>
          <w:marTop w:val="0"/>
          <w:marBottom w:val="0"/>
          <w:divBdr>
            <w:top w:val="none" w:sz="0" w:space="0" w:color="auto"/>
            <w:left w:val="none" w:sz="0" w:space="0" w:color="auto"/>
            <w:bottom w:val="none" w:sz="0" w:space="0" w:color="auto"/>
            <w:right w:val="none" w:sz="0" w:space="0" w:color="auto"/>
          </w:divBdr>
        </w:div>
        <w:div w:id="782530406">
          <w:marLeft w:val="640"/>
          <w:marRight w:val="0"/>
          <w:marTop w:val="0"/>
          <w:marBottom w:val="0"/>
          <w:divBdr>
            <w:top w:val="none" w:sz="0" w:space="0" w:color="auto"/>
            <w:left w:val="none" w:sz="0" w:space="0" w:color="auto"/>
            <w:bottom w:val="none" w:sz="0" w:space="0" w:color="auto"/>
            <w:right w:val="none" w:sz="0" w:space="0" w:color="auto"/>
          </w:divBdr>
        </w:div>
        <w:div w:id="859205255">
          <w:marLeft w:val="640"/>
          <w:marRight w:val="0"/>
          <w:marTop w:val="0"/>
          <w:marBottom w:val="0"/>
          <w:divBdr>
            <w:top w:val="none" w:sz="0" w:space="0" w:color="auto"/>
            <w:left w:val="none" w:sz="0" w:space="0" w:color="auto"/>
            <w:bottom w:val="none" w:sz="0" w:space="0" w:color="auto"/>
            <w:right w:val="none" w:sz="0" w:space="0" w:color="auto"/>
          </w:divBdr>
        </w:div>
        <w:div w:id="930311785">
          <w:marLeft w:val="640"/>
          <w:marRight w:val="0"/>
          <w:marTop w:val="0"/>
          <w:marBottom w:val="0"/>
          <w:divBdr>
            <w:top w:val="none" w:sz="0" w:space="0" w:color="auto"/>
            <w:left w:val="none" w:sz="0" w:space="0" w:color="auto"/>
            <w:bottom w:val="none" w:sz="0" w:space="0" w:color="auto"/>
            <w:right w:val="none" w:sz="0" w:space="0" w:color="auto"/>
          </w:divBdr>
        </w:div>
        <w:div w:id="948857957">
          <w:marLeft w:val="640"/>
          <w:marRight w:val="0"/>
          <w:marTop w:val="0"/>
          <w:marBottom w:val="0"/>
          <w:divBdr>
            <w:top w:val="none" w:sz="0" w:space="0" w:color="auto"/>
            <w:left w:val="none" w:sz="0" w:space="0" w:color="auto"/>
            <w:bottom w:val="none" w:sz="0" w:space="0" w:color="auto"/>
            <w:right w:val="none" w:sz="0" w:space="0" w:color="auto"/>
          </w:divBdr>
        </w:div>
        <w:div w:id="1008099591">
          <w:marLeft w:val="640"/>
          <w:marRight w:val="0"/>
          <w:marTop w:val="0"/>
          <w:marBottom w:val="0"/>
          <w:divBdr>
            <w:top w:val="none" w:sz="0" w:space="0" w:color="auto"/>
            <w:left w:val="none" w:sz="0" w:space="0" w:color="auto"/>
            <w:bottom w:val="none" w:sz="0" w:space="0" w:color="auto"/>
            <w:right w:val="none" w:sz="0" w:space="0" w:color="auto"/>
          </w:divBdr>
        </w:div>
        <w:div w:id="1010645993">
          <w:marLeft w:val="640"/>
          <w:marRight w:val="0"/>
          <w:marTop w:val="0"/>
          <w:marBottom w:val="0"/>
          <w:divBdr>
            <w:top w:val="none" w:sz="0" w:space="0" w:color="auto"/>
            <w:left w:val="none" w:sz="0" w:space="0" w:color="auto"/>
            <w:bottom w:val="none" w:sz="0" w:space="0" w:color="auto"/>
            <w:right w:val="none" w:sz="0" w:space="0" w:color="auto"/>
          </w:divBdr>
        </w:div>
        <w:div w:id="1097168365">
          <w:marLeft w:val="640"/>
          <w:marRight w:val="0"/>
          <w:marTop w:val="0"/>
          <w:marBottom w:val="0"/>
          <w:divBdr>
            <w:top w:val="none" w:sz="0" w:space="0" w:color="auto"/>
            <w:left w:val="none" w:sz="0" w:space="0" w:color="auto"/>
            <w:bottom w:val="none" w:sz="0" w:space="0" w:color="auto"/>
            <w:right w:val="none" w:sz="0" w:space="0" w:color="auto"/>
          </w:divBdr>
        </w:div>
        <w:div w:id="1104037808">
          <w:marLeft w:val="640"/>
          <w:marRight w:val="0"/>
          <w:marTop w:val="0"/>
          <w:marBottom w:val="0"/>
          <w:divBdr>
            <w:top w:val="none" w:sz="0" w:space="0" w:color="auto"/>
            <w:left w:val="none" w:sz="0" w:space="0" w:color="auto"/>
            <w:bottom w:val="none" w:sz="0" w:space="0" w:color="auto"/>
            <w:right w:val="none" w:sz="0" w:space="0" w:color="auto"/>
          </w:divBdr>
        </w:div>
        <w:div w:id="1116096459">
          <w:marLeft w:val="640"/>
          <w:marRight w:val="0"/>
          <w:marTop w:val="0"/>
          <w:marBottom w:val="0"/>
          <w:divBdr>
            <w:top w:val="none" w:sz="0" w:space="0" w:color="auto"/>
            <w:left w:val="none" w:sz="0" w:space="0" w:color="auto"/>
            <w:bottom w:val="none" w:sz="0" w:space="0" w:color="auto"/>
            <w:right w:val="none" w:sz="0" w:space="0" w:color="auto"/>
          </w:divBdr>
        </w:div>
        <w:div w:id="1133333889">
          <w:marLeft w:val="640"/>
          <w:marRight w:val="0"/>
          <w:marTop w:val="0"/>
          <w:marBottom w:val="0"/>
          <w:divBdr>
            <w:top w:val="none" w:sz="0" w:space="0" w:color="auto"/>
            <w:left w:val="none" w:sz="0" w:space="0" w:color="auto"/>
            <w:bottom w:val="none" w:sz="0" w:space="0" w:color="auto"/>
            <w:right w:val="none" w:sz="0" w:space="0" w:color="auto"/>
          </w:divBdr>
        </w:div>
        <w:div w:id="1165515900">
          <w:marLeft w:val="640"/>
          <w:marRight w:val="0"/>
          <w:marTop w:val="0"/>
          <w:marBottom w:val="0"/>
          <w:divBdr>
            <w:top w:val="none" w:sz="0" w:space="0" w:color="auto"/>
            <w:left w:val="none" w:sz="0" w:space="0" w:color="auto"/>
            <w:bottom w:val="none" w:sz="0" w:space="0" w:color="auto"/>
            <w:right w:val="none" w:sz="0" w:space="0" w:color="auto"/>
          </w:divBdr>
        </w:div>
        <w:div w:id="1198860520">
          <w:marLeft w:val="640"/>
          <w:marRight w:val="0"/>
          <w:marTop w:val="0"/>
          <w:marBottom w:val="0"/>
          <w:divBdr>
            <w:top w:val="none" w:sz="0" w:space="0" w:color="auto"/>
            <w:left w:val="none" w:sz="0" w:space="0" w:color="auto"/>
            <w:bottom w:val="none" w:sz="0" w:space="0" w:color="auto"/>
            <w:right w:val="none" w:sz="0" w:space="0" w:color="auto"/>
          </w:divBdr>
        </w:div>
        <w:div w:id="1220285545">
          <w:marLeft w:val="640"/>
          <w:marRight w:val="0"/>
          <w:marTop w:val="0"/>
          <w:marBottom w:val="0"/>
          <w:divBdr>
            <w:top w:val="none" w:sz="0" w:space="0" w:color="auto"/>
            <w:left w:val="none" w:sz="0" w:space="0" w:color="auto"/>
            <w:bottom w:val="none" w:sz="0" w:space="0" w:color="auto"/>
            <w:right w:val="none" w:sz="0" w:space="0" w:color="auto"/>
          </w:divBdr>
        </w:div>
        <w:div w:id="1225410028">
          <w:marLeft w:val="640"/>
          <w:marRight w:val="0"/>
          <w:marTop w:val="0"/>
          <w:marBottom w:val="0"/>
          <w:divBdr>
            <w:top w:val="none" w:sz="0" w:space="0" w:color="auto"/>
            <w:left w:val="none" w:sz="0" w:space="0" w:color="auto"/>
            <w:bottom w:val="none" w:sz="0" w:space="0" w:color="auto"/>
            <w:right w:val="none" w:sz="0" w:space="0" w:color="auto"/>
          </w:divBdr>
        </w:div>
        <w:div w:id="1253510248">
          <w:marLeft w:val="640"/>
          <w:marRight w:val="0"/>
          <w:marTop w:val="0"/>
          <w:marBottom w:val="0"/>
          <w:divBdr>
            <w:top w:val="none" w:sz="0" w:space="0" w:color="auto"/>
            <w:left w:val="none" w:sz="0" w:space="0" w:color="auto"/>
            <w:bottom w:val="none" w:sz="0" w:space="0" w:color="auto"/>
            <w:right w:val="none" w:sz="0" w:space="0" w:color="auto"/>
          </w:divBdr>
        </w:div>
        <w:div w:id="1279992352">
          <w:marLeft w:val="640"/>
          <w:marRight w:val="0"/>
          <w:marTop w:val="0"/>
          <w:marBottom w:val="0"/>
          <w:divBdr>
            <w:top w:val="none" w:sz="0" w:space="0" w:color="auto"/>
            <w:left w:val="none" w:sz="0" w:space="0" w:color="auto"/>
            <w:bottom w:val="none" w:sz="0" w:space="0" w:color="auto"/>
            <w:right w:val="none" w:sz="0" w:space="0" w:color="auto"/>
          </w:divBdr>
        </w:div>
        <w:div w:id="1283725627">
          <w:marLeft w:val="640"/>
          <w:marRight w:val="0"/>
          <w:marTop w:val="0"/>
          <w:marBottom w:val="0"/>
          <w:divBdr>
            <w:top w:val="none" w:sz="0" w:space="0" w:color="auto"/>
            <w:left w:val="none" w:sz="0" w:space="0" w:color="auto"/>
            <w:bottom w:val="none" w:sz="0" w:space="0" w:color="auto"/>
            <w:right w:val="none" w:sz="0" w:space="0" w:color="auto"/>
          </w:divBdr>
        </w:div>
        <w:div w:id="1309357388">
          <w:marLeft w:val="640"/>
          <w:marRight w:val="0"/>
          <w:marTop w:val="0"/>
          <w:marBottom w:val="0"/>
          <w:divBdr>
            <w:top w:val="none" w:sz="0" w:space="0" w:color="auto"/>
            <w:left w:val="none" w:sz="0" w:space="0" w:color="auto"/>
            <w:bottom w:val="none" w:sz="0" w:space="0" w:color="auto"/>
            <w:right w:val="none" w:sz="0" w:space="0" w:color="auto"/>
          </w:divBdr>
        </w:div>
        <w:div w:id="1378699610">
          <w:marLeft w:val="640"/>
          <w:marRight w:val="0"/>
          <w:marTop w:val="0"/>
          <w:marBottom w:val="0"/>
          <w:divBdr>
            <w:top w:val="none" w:sz="0" w:space="0" w:color="auto"/>
            <w:left w:val="none" w:sz="0" w:space="0" w:color="auto"/>
            <w:bottom w:val="none" w:sz="0" w:space="0" w:color="auto"/>
            <w:right w:val="none" w:sz="0" w:space="0" w:color="auto"/>
          </w:divBdr>
        </w:div>
        <w:div w:id="1398745212">
          <w:marLeft w:val="640"/>
          <w:marRight w:val="0"/>
          <w:marTop w:val="0"/>
          <w:marBottom w:val="0"/>
          <w:divBdr>
            <w:top w:val="none" w:sz="0" w:space="0" w:color="auto"/>
            <w:left w:val="none" w:sz="0" w:space="0" w:color="auto"/>
            <w:bottom w:val="none" w:sz="0" w:space="0" w:color="auto"/>
            <w:right w:val="none" w:sz="0" w:space="0" w:color="auto"/>
          </w:divBdr>
        </w:div>
        <w:div w:id="1452165688">
          <w:marLeft w:val="640"/>
          <w:marRight w:val="0"/>
          <w:marTop w:val="0"/>
          <w:marBottom w:val="0"/>
          <w:divBdr>
            <w:top w:val="none" w:sz="0" w:space="0" w:color="auto"/>
            <w:left w:val="none" w:sz="0" w:space="0" w:color="auto"/>
            <w:bottom w:val="none" w:sz="0" w:space="0" w:color="auto"/>
            <w:right w:val="none" w:sz="0" w:space="0" w:color="auto"/>
          </w:divBdr>
        </w:div>
        <w:div w:id="1462461758">
          <w:marLeft w:val="640"/>
          <w:marRight w:val="0"/>
          <w:marTop w:val="0"/>
          <w:marBottom w:val="0"/>
          <w:divBdr>
            <w:top w:val="none" w:sz="0" w:space="0" w:color="auto"/>
            <w:left w:val="none" w:sz="0" w:space="0" w:color="auto"/>
            <w:bottom w:val="none" w:sz="0" w:space="0" w:color="auto"/>
            <w:right w:val="none" w:sz="0" w:space="0" w:color="auto"/>
          </w:divBdr>
        </w:div>
        <w:div w:id="1493136682">
          <w:marLeft w:val="640"/>
          <w:marRight w:val="0"/>
          <w:marTop w:val="0"/>
          <w:marBottom w:val="0"/>
          <w:divBdr>
            <w:top w:val="none" w:sz="0" w:space="0" w:color="auto"/>
            <w:left w:val="none" w:sz="0" w:space="0" w:color="auto"/>
            <w:bottom w:val="none" w:sz="0" w:space="0" w:color="auto"/>
            <w:right w:val="none" w:sz="0" w:space="0" w:color="auto"/>
          </w:divBdr>
        </w:div>
        <w:div w:id="1558587548">
          <w:marLeft w:val="640"/>
          <w:marRight w:val="0"/>
          <w:marTop w:val="0"/>
          <w:marBottom w:val="0"/>
          <w:divBdr>
            <w:top w:val="none" w:sz="0" w:space="0" w:color="auto"/>
            <w:left w:val="none" w:sz="0" w:space="0" w:color="auto"/>
            <w:bottom w:val="none" w:sz="0" w:space="0" w:color="auto"/>
            <w:right w:val="none" w:sz="0" w:space="0" w:color="auto"/>
          </w:divBdr>
        </w:div>
        <w:div w:id="1616905075">
          <w:marLeft w:val="640"/>
          <w:marRight w:val="0"/>
          <w:marTop w:val="0"/>
          <w:marBottom w:val="0"/>
          <w:divBdr>
            <w:top w:val="none" w:sz="0" w:space="0" w:color="auto"/>
            <w:left w:val="none" w:sz="0" w:space="0" w:color="auto"/>
            <w:bottom w:val="none" w:sz="0" w:space="0" w:color="auto"/>
            <w:right w:val="none" w:sz="0" w:space="0" w:color="auto"/>
          </w:divBdr>
        </w:div>
        <w:div w:id="1653749909">
          <w:marLeft w:val="640"/>
          <w:marRight w:val="0"/>
          <w:marTop w:val="0"/>
          <w:marBottom w:val="0"/>
          <w:divBdr>
            <w:top w:val="none" w:sz="0" w:space="0" w:color="auto"/>
            <w:left w:val="none" w:sz="0" w:space="0" w:color="auto"/>
            <w:bottom w:val="none" w:sz="0" w:space="0" w:color="auto"/>
            <w:right w:val="none" w:sz="0" w:space="0" w:color="auto"/>
          </w:divBdr>
        </w:div>
        <w:div w:id="1750541370">
          <w:marLeft w:val="640"/>
          <w:marRight w:val="0"/>
          <w:marTop w:val="0"/>
          <w:marBottom w:val="0"/>
          <w:divBdr>
            <w:top w:val="none" w:sz="0" w:space="0" w:color="auto"/>
            <w:left w:val="none" w:sz="0" w:space="0" w:color="auto"/>
            <w:bottom w:val="none" w:sz="0" w:space="0" w:color="auto"/>
            <w:right w:val="none" w:sz="0" w:space="0" w:color="auto"/>
          </w:divBdr>
        </w:div>
        <w:div w:id="1780640568">
          <w:marLeft w:val="640"/>
          <w:marRight w:val="0"/>
          <w:marTop w:val="0"/>
          <w:marBottom w:val="0"/>
          <w:divBdr>
            <w:top w:val="none" w:sz="0" w:space="0" w:color="auto"/>
            <w:left w:val="none" w:sz="0" w:space="0" w:color="auto"/>
            <w:bottom w:val="none" w:sz="0" w:space="0" w:color="auto"/>
            <w:right w:val="none" w:sz="0" w:space="0" w:color="auto"/>
          </w:divBdr>
        </w:div>
        <w:div w:id="1802840177">
          <w:marLeft w:val="640"/>
          <w:marRight w:val="0"/>
          <w:marTop w:val="0"/>
          <w:marBottom w:val="0"/>
          <w:divBdr>
            <w:top w:val="none" w:sz="0" w:space="0" w:color="auto"/>
            <w:left w:val="none" w:sz="0" w:space="0" w:color="auto"/>
            <w:bottom w:val="none" w:sz="0" w:space="0" w:color="auto"/>
            <w:right w:val="none" w:sz="0" w:space="0" w:color="auto"/>
          </w:divBdr>
        </w:div>
        <w:div w:id="1808861942">
          <w:marLeft w:val="640"/>
          <w:marRight w:val="0"/>
          <w:marTop w:val="0"/>
          <w:marBottom w:val="0"/>
          <w:divBdr>
            <w:top w:val="none" w:sz="0" w:space="0" w:color="auto"/>
            <w:left w:val="none" w:sz="0" w:space="0" w:color="auto"/>
            <w:bottom w:val="none" w:sz="0" w:space="0" w:color="auto"/>
            <w:right w:val="none" w:sz="0" w:space="0" w:color="auto"/>
          </w:divBdr>
        </w:div>
        <w:div w:id="1867981787">
          <w:marLeft w:val="640"/>
          <w:marRight w:val="0"/>
          <w:marTop w:val="0"/>
          <w:marBottom w:val="0"/>
          <w:divBdr>
            <w:top w:val="none" w:sz="0" w:space="0" w:color="auto"/>
            <w:left w:val="none" w:sz="0" w:space="0" w:color="auto"/>
            <w:bottom w:val="none" w:sz="0" w:space="0" w:color="auto"/>
            <w:right w:val="none" w:sz="0" w:space="0" w:color="auto"/>
          </w:divBdr>
        </w:div>
        <w:div w:id="1891334506">
          <w:marLeft w:val="640"/>
          <w:marRight w:val="0"/>
          <w:marTop w:val="0"/>
          <w:marBottom w:val="0"/>
          <w:divBdr>
            <w:top w:val="none" w:sz="0" w:space="0" w:color="auto"/>
            <w:left w:val="none" w:sz="0" w:space="0" w:color="auto"/>
            <w:bottom w:val="none" w:sz="0" w:space="0" w:color="auto"/>
            <w:right w:val="none" w:sz="0" w:space="0" w:color="auto"/>
          </w:divBdr>
        </w:div>
        <w:div w:id="1951817176">
          <w:marLeft w:val="640"/>
          <w:marRight w:val="0"/>
          <w:marTop w:val="0"/>
          <w:marBottom w:val="0"/>
          <w:divBdr>
            <w:top w:val="none" w:sz="0" w:space="0" w:color="auto"/>
            <w:left w:val="none" w:sz="0" w:space="0" w:color="auto"/>
            <w:bottom w:val="none" w:sz="0" w:space="0" w:color="auto"/>
            <w:right w:val="none" w:sz="0" w:space="0" w:color="auto"/>
          </w:divBdr>
        </w:div>
        <w:div w:id="1980845632">
          <w:marLeft w:val="640"/>
          <w:marRight w:val="0"/>
          <w:marTop w:val="0"/>
          <w:marBottom w:val="0"/>
          <w:divBdr>
            <w:top w:val="none" w:sz="0" w:space="0" w:color="auto"/>
            <w:left w:val="none" w:sz="0" w:space="0" w:color="auto"/>
            <w:bottom w:val="none" w:sz="0" w:space="0" w:color="auto"/>
            <w:right w:val="none" w:sz="0" w:space="0" w:color="auto"/>
          </w:divBdr>
        </w:div>
        <w:div w:id="1992245937">
          <w:marLeft w:val="640"/>
          <w:marRight w:val="0"/>
          <w:marTop w:val="0"/>
          <w:marBottom w:val="0"/>
          <w:divBdr>
            <w:top w:val="none" w:sz="0" w:space="0" w:color="auto"/>
            <w:left w:val="none" w:sz="0" w:space="0" w:color="auto"/>
            <w:bottom w:val="none" w:sz="0" w:space="0" w:color="auto"/>
            <w:right w:val="none" w:sz="0" w:space="0" w:color="auto"/>
          </w:divBdr>
        </w:div>
        <w:div w:id="2023820206">
          <w:marLeft w:val="640"/>
          <w:marRight w:val="0"/>
          <w:marTop w:val="0"/>
          <w:marBottom w:val="0"/>
          <w:divBdr>
            <w:top w:val="none" w:sz="0" w:space="0" w:color="auto"/>
            <w:left w:val="none" w:sz="0" w:space="0" w:color="auto"/>
            <w:bottom w:val="none" w:sz="0" w:space="0" w:color="auto"/>
            <w:right w:val="none" w:sz="0" w:space="0" w:color="auto"/>
          </w:divBdr>
        </w:div>
        <w:div w:id="2031836327">
          <w:marLeft w:val="640"/>
          <w:marRight w:val="0"/>
          <w:marTop w:val="0"/>
          <w:marBottom w:val="0"/>
          <w:divBdr>
            <w:top w:val="none" w:sz="0" w:space="0" w:color="auto"/>
            <w:left w:val="none" w:sz="0" w:space="0" w:color="auto"/>
            <w:bottom w:val="none" w:sz="0" w:space="0" w:color="auto"/>
            <w:right w:val="none" w:sz="0" w:space="0" w:color="auto"/>
          </w:divBdr>
        </w:div>
        <w:div w:id="2052604449">
          <w:marLeft w:val="640"/>
          <w:marRight w:val="0"/>
          <w:marTop w:val="0"/>
          <w:marBottom w:val="0"/>
          <w:divBdr>
            <w:top w:val="none" w:sz="0" w:space="0" w:color="auto"/>
            <w:left w:val="none" w:sz="0" w:space="0" w:color="auto"/>
            <w:bottom w:val="none" w:sz="0" w:space="0" w:color="auto"/>
            <w:right w:val="none" w:sz="0" w:space="0" w:color="auto"/>
          </w:divBdr>
        </w:div>
        <w:div w:id="2133547235">
          <w:marLeft w:val="640"/>
          <w:marRight w:val="0"/>
          <w:marTop w:val="0"/>
          <w:marBottom w:val="0"/>
          <w:divBdr>
            <w:top w:val="none" w:sz="0" w:space="0" w:color="auto"/>
            <w:left w:val="none" w:sz="0" w:space="0" w:color="auto"/>
            <w:bottom w:val="none" w:sz="0" w:space="0" w:color="auto"/>
            <w:right w:val="none" w:sz="0" w:space="0" w:color="auto"/>
          </w:divBdr>
        </w:div>
        <w:div w:id="2134666119">
          <w:marLeft w:val="640"/>
          <w:marRight w:val="0"/>
          <w:marTop w:val="0"/>
          <w:marBottom w:val="0"/>
          <w:divBdr>
            <w:top w:val="none" w:sz="0" w:space="0" w:color="auto"/>
            <w:left w:val="none" w:sz="0" w:space="0" w:color="auto"/>
            <w:bottom w:val="none" w:sz="0" w:space="0" w:color="auto"/>
            <w:right w:val="none" w:sz="0" w:space="0" w:color="auto"/>
          </w:divBdr>
        </w:div>
      </w:divsChild>
    </w:div>
    <w:div w:id="1130899113">
      <w:bodyDiv w:val="1"/>
      <w:marLeft w:val="0"/>
      <w:marRight w:val="0"/>
      <w:marTop w:val="0"/>
      <w:marBottom w:val="0"/>
      <w:divBdr>
        <w:top w:val="none" w:sz="0" w:space="0" w:color="auto"/>
        <w:left w:val="none" w:sz="0" w:space="0" w:color="auto"/>
        <w:bottom w:val="none" w:sz="0" w:space="0" w:color="auto"/>
        <w:right w:val="none" w:sz="0" w:space="0" w:color="auto"/>
      </w:divBdr>
      <w:divsChild>
        <w:div w:id="15734025">
          <w:marLeft w:val="640"/>
          <w:marRight w:val="0"/>
          <w:marTop w:val="0"/>
          <w:marBottom w:val="0"/>
          <w:divBdr>
            <w:top w:val="none" w:sz="0" w:space="0" w:color="auto"/>
            <w:left w:val="none" w:sz="0" w:space="0" w:color="auto"/>
            <w:bottom w:val="none" w:sz="0" w:space="0" w:color="auto"/>
            <w:right w:val="none" w:sz="0" w:space="0" w:color="auto"/>
          </w:divBdr>
        </w:div>
        <w:div w:id="81144414">
          <w:marLeft w:val="640"/>
          <w:marRight w:val="0"/>
          <w:marTop w:val="0"/>
          <w:marBottom w:val="0"/>
          <w:divBdr>
            <w:top w:val="none" w:sz="0" w:space="0" w:color="auto"/>
            <w:left w:val="none" w:sz="0" w:space="0" w:color="auto"/>
            <w:bottom w:val="none" w:sz="0" w:space="0" w:color="auto"/>
            <w:right w:val="none" w:sz="0" w:space="0" w:color="auto"/>
          </w:divBdr>
        </w:div>
        <w:div w:id="119303672">
          <w:marLeft w:val="640"/>
          <w:marRight w:val="0"/>
          <w:marTop w:val="0"/>
          <w:marBottom w:val="0"/>
          <w:divBdr>
            <w:top w:val="none" w:sz="0" w:space="0" w:color="auto"/>
            <w:left w:val="none" w:sz="0" w:space="0" w:color="auto"/>
            <w:bottom w:val="none" w:sz="0" w:space="0" w:color="auto"/>
            <w:right w:val="none" w:sz="0" w:space="0" w:color="auto"/>
          </w:divBdr>
        </w:div>
        <w:div w:id="120654294">
          <w:marLeft w:val="640"/>
          <w:marRight w:val="0"/>
          <w:marTop w:val="0"/>
          <w:marBottom w:val="0"/>
          <w:divBdr>
            <w:top w:val="none" w:sz="0" w:space="0" w:color="auto"/>
            <w:left w:val="none" w:sz="0" w:space="0" w:color="auto"/>
            <w:bottom w:val="none" w:sz="0" w:space="0" w:color="auto"/>
            <w:right w:val="none" w:sz="0" w:space="0" w:color="auto"/>
          </w:divBdr>
        </w:div>
        <w:div w:id="164444917">
          <w:marLeft w:val="640"/>
          <w:marRight w:val="0"/>
          <w:marTop w:val="0"/>
          <w:marBottom w:val="0"/>
          <w:divBdr>
            <w:top w:val="none" w:sz="0" w:space="0" w:color="auto"/>
            <w:left w:val="none" w:sz="0" w:space="0" w:color="auto"/>
            <w:bottom w:val="none" w:sz="0" w:space="0" w:color="auto"/>
            <w:right w:val="none" w:sz="0" w:space="0" w:color="auto"/>
          </w:divBdr>
        </w:div>
        <w:div w:id="167067139">
          <w:marLeft w:val="640"/>
          <w:marRight w:val="0"/>
          <w:marTop w:val="0"/>
          <w:marBottom w:val="0"/>
          <w:divBdr>
            <w:top w:val="none" w:sz="0" w:space="0" w:color="auto"/>
            <w:left w:val="none" w:sz="0" w:space="0" w:color="auto"/>
            <w:bottom w:val="none" w:sz="0" w:space="0" w:color="auto"/>
            <w:right w:val="none" w:sz="0" w:space="0" w:color="auto"/>
          </w:divBdr>
        </w:div>
        <w:div w:id="170993654">
          <w:marLeft w:val="640"/>
          <w:marRight w:val="0"/>
          <w:marTop w:val="0"/>
          <w:marBottom w:val="0"/>
          <w:divBdr>
            <w:top w:val="none" w:sz="0" w:space="0" w:color="auto"/>
            <w:left w:val="none" w:sz="0" w:space="0" w:color="auto"/>
            <w:bottom w:val="none" w:sz="0" w:space="0" w:color="auto"/>
            <w:right w:val="none" w:sz="0" w:space="0" w:color="auto"/>
          </w:divBdr>
        </w:div>
        <w:div w:id="179634991">
          <w:marLeft w:val="640"/>
          <w:marRight w:val="0"/>
          <w:marTop w:val="0"/>
          <w:marBottom w:val="0"/>
          <w:divBdr>
            <w:top w:val="none" w:sz="0" w:space="0" w:color="auto"/>
            <w:left w:val="none" w:sz="0" w:space="0" w:color="auto"/>
            <w:bottom w:val="none" w:sz="0" w:space="0" w:color="auto"/>
            <w:right w:val="none" w:sz="0" w:space="0" w:color="auto"/>
          </w:divBdr>
        </w:div>
        <w:div w:id="191383493">
          <w:marLeft w:val="640"/>
          <w:marRight w:val="0"/>
          <w:marTop w:val="0"/>
          <w:marBottom w:val="0"/>
          <w:divBdr>
            <w:top w:val="none" w:sz="0" w:space="0" w:color="auto"/>
            <w:left w:val="none" w:sz="0" w:space="0" w:color="auto"/>
            <w:bottom w:val="none" w:sz="0" w:space="0" w:color="auto"/>
            <w:right w:val="none" w:sz="0" w:space="0" w:color="auto"/>
          </w:divBdr>
        </w:div>
        <w:div w:id="219023465">
          <w:marLeft w:val="640"/>
          <w:marRight w:val="0"/>
          <w:marTop w:val="0"/>
          <w:marBottom w:val="0"/>
          <w:divBdr>
            <w:top w:val="none" w:sz="0" w:space="0" w:color="auto"/>
            <w:left w:val="none" w:sz="0" w:space="0" w:color="auto"/>
            <w:bottom w:val="none" w:sz="0" w:space="0" w:color="auto"/>
            <w:right w:val="none" w:sz="0" w:space="0" w:color="auto"/>
          </w:divBdr>
        </w:div>
        <w:div w:id="286205794">
          <w:marLeft w:val="640"/>
          <w:marRight w:val="0"/>
          <w:marTop w:val="0"/>
          <w:marBottom w:val="0"/>
          <w:divBdr>
            <w:top w:val="none" w:sz="0" w:space="0" w:color="auto"/>
            <w:left w:val="none" w:sz="0" w:space="0" w:color="auto"/>
            <w:bottom w:val="none" w:sz="0" w:space="0" w:color="auto"/>
            <w:right w:val="none" w:sz="0" w:space="0" w:color="auto"/>
          </w:divBdr>
        </w:div>
        <w:div w:id="315768314">
          <w:marLeft w:val="640"/>
          <w:marRight w:val="0"/>
          <w:marTop w:val="0"/>
          <w:marBottom w:val="0"/>
          <w:divBdr>
            <w:top w:val="none" w:sz="0" w:space="0" w:color="auto"/>
            <w:left w:val="none" w:sz="0" w:space="0" w:color="auto"/>
            <w:bottom w:val="none" w:sz="0" w:space="0" w:color="auto"/>
            <w:right w:val="none" w:sz="0" w:space="0" w:color="auto"/>
          </w:divBdr>
        </w:div>
        <w:div w:id="355817283">
          <w:marLeft w:val="640"/>
          <w:marRight w:val="0"/>
          <w:marTop w:val="0"/>
          <w:marBottom w:val="0"/>
          <w:divBdr>
            <w:top w:val="none" w:sz="0" w:space="0" w:color="auto"/>
            <w:left w:val="none" w:sz="0" w:space="0" w:color="auto"/>
            <w:bottom w:val="none" w:sz="0" w:space="0" w:color="auto"/>
            <w:right w:val="none" w:sz="0" w:space="0" w:color="auto"/>
          </w:divBdr>
        </w:div>
        <w:div w:id="357004797">
          <w:marLeft w:val="640"/>
          <w:marRight w:val="0"/>
          <w:marTop w:val="0"/>
          <w:marBottom w:val="0"/>
          <w:divBdr>
            <w:top w:val="none" w:sz="0" w:space="0" w:color="auto"/>
            <w:left w:val="none" w:sz="0" w:space="0" w:color="auto"/>
            <w:bottom w:val="none" w:sz="0" w:space="0" w:color="auto"/>
            <w:right w:val="none" w:sz="0" w:space="0" w:color="auto"/>
          </w:divBdr>
        </w:div>
        <w:div w:id="359012317">
          <w:marLeft w:val="640"/>
          <w:marRight w:val="0"/>
          <w:marTop w:val="0"/>
          <w:marBottom w:val="0"/>
          <w:divBdr>
            <w:top w:val="none" w:sz="0" w:space="0" w:color="auto"/>
            <w:left w:val="none" w:sz="0" w:space="0" w:color="auto"/>
            <w:bottom w:val="none" w:sz="0" w:space="0" w:color="auto"/>
            <w:right w:val="none" w:sz="0" w:space="0" w:color="auto"/>
          </w:divBdr>
        </w:div>
        <w:div w:id="432435655">
          <w:marLeft w:val="640"/>
          <w:marRight w:val="0"/>
          <w:marTop w:val="0"/>
          <w:marBottom w:val="0"/>
          <w:divBdr>
            <w:top w:val="none" w:sz="0" w:space="0" w:color="auto"/>
            <w:left w:val="none" w:sz="0" w:space="0" w:color="auto"/>
            <w:bottom w:val="none" w:sz="0" w:space="0" w:color="auto"/>
            <w:right w:val="none" w:sz="0" w:space="0" w:color="auto"/>
          </w:divBdr>
        </w:div>
        <w:div w:id="441413367">
          <w:marLeft w:val="640"/>
          <w:marRight w:val="0"/>
          <w:marTop w:val="0"/>
          <w:marBottom w:val="0"/>
          <w:divBdr>
            <w:top w:val="none" w:sz="0" w:space="0" w:color="auto"/>
            <w:left w:val="none" w:sz="0" w:space="0" w:color="auto"/>
            <w:bottom w:val="none" w:sz="0" w:space="0" w:color="auto"/>
            <w:right w:val="none" w:sz="0" w:space="0" w:color="auto"/>
          </w:divBdr>
        </w:div>
        <w:div w:id="452479239">
          <w:marLeft w:val="640"/>
          <w:marRight w:val="0"/>
          <w:marTop w:val="0"/>
          <w:marBottom w:val="0"/>
          <w:divBdr>
            <w:top w:val="none" w:sz="0" w:space="0" w:color="auto"/>
            <w:left w:val="none" w:sz="0" w:space="0" w:color="auto"/>
            <w:bottom w:val="none" w:sz="0" w:space="0" w:color="auto"/>
            <w:right w:val="none" w:sz="0" w:space="0" w:color="auto"/>
          </w:divBdr>
        </w:div>
        <w:div w:id="499807743">
          <w:marLeft w:val="640"/>
          <w:marRight w:val="0"/>
          <w:marTop w:val="0"/>
          <w:marBottom w:val="0"/>
          <w:divBdr>
            <w:top w:val="none" w:sz="0" w:space="0" w:color="auto"/>
            <w:left w:val="none" w:sz="0" w:space="0" w:color="auto"/>
            <w:bottom w:val="none" w:sz="0" w:space="0" w:color="auto"/>
            <w:right w:val="none" w:sz="0" w:space="0" w:color="auto"/>
          </w:divBdr>
        </w:div>
        <w:div w:id="520781732">
          <w:marLeft w:val="640"/>
          <w:marRight w:val="0"/>
          <w:marTop w:val="0"/>
          <w:marBottom w:val="0"/>
          <w:divBdr>
            <w:top w:val="none" w:sz="0" w:space="0" w:color="auto"/>
            <w:left w:val="none" w:sz="0" w:space="0" w:color="auto"/>
            <w:bottom w:val="none" w:sz="0" w:space="0" w:color="auto"/>
            <w:right w:val="none" w:sz="0" w:space="0" w:color="auto"/>
          </w:divBdr>
        </w:div>
        <w:div w:id="587928590">
          <w:marLeft w:val="640"/>
          <w:marRight w:val="0"/>
          <w:marTop w:val="0"/>
          <w:marBottom w:val="0"/>
          <w:divBdr>
            <w:top w:val="none" w:sz="0" w:space="0" w:color="auto"/>
            <w:left w:val="none" w:sz="0" w:space="0" w:color="auto"/>
            <w:bottom w:val="none" w:sz="0" w:space="0" w:color="auto"/>
            <w:right w:val="none" w:sz="0" w:space="0" w:color="auto"/>
          </w:divBdr>
        </w:div>
        <w:div w:id="604315480">
          <w:marLeft w:val="640"/>
          <w:marRight w:val="0"/>
          <w:marTop w:val="0"/>
          <w:marBottom w:val="0"/>
          <w:divBdr>
            <w:top w:val="none" w:sz="0" w:space="0" w:color="auto"/>
            <w:left w:val="none" w:sz="0" w:space="0" w:color="auto"/>
            <w:bottom w:val="none" w:sz="0" w:space="0" w:color="auto"/>
            <w:right w:val="none" w:sz="0" w:space="0" w:color="auto"/>
          </w:divBdr>
        </w:div>
        <w:div w:id="616714059">
          <w:marLeft w:val="640"/>
          <w:marRight w:val="0"/>
          <w:marTop w:val="0"/>
          <w:marBottom w:val="0"/>
          <w:divBdr>
            <w:top w:val="none" w:sz="0" w:space="0" w:color="auto"/>
            <w:left w:val="none" w:sz="0" w:space="0" w:color="auto"/>
            <w:bottom w:val="none" w:sz="0" w:space="0" w:color="auto"/>
            <w:right w:val="none" w:sz="0" w:space="0" w:color="auto"/>
          </w:divBdr>
        </w:div>
        <w:div w:id="661928212">
          <w:marLeft w:val="640"/>
          <w:marRight w:val="0"/>
          <w:marTop w:val="0"/>
          <w:marBottom w:val="0"/>
          <w:divBdr>
            <w:top w:val="none" w:sz="0" w:space="0" w:color="auto"/>
            <w:left w:val="none" w:sz="0" w:space="0" w:color="auto"/>
            <w:bottom w:val="none" w:sz="0" w:space="0" w:color="auto"/>
            <w:right w:val="none" w:sz="0" w:space="0" w:color="auto"/>
          </w:divBdr>
        </w:div>
        <w:div w:id="677006252">
          <w:marLeft w:val="640"/>
          <w:marRight w:val="0"/>
          <w:marTop w:val="0"/>
          <w:marBottom w:val="0"/>
          <w:divBdr>
            <w:top w:val="none" w:sz="0" w:space="0" w:color="auto"/>
            <w:left w:val="none" w:sz="0" w:space="0" w:color="auto"/>
            <w:bottom w:val="none" w:sz="0" w:space="0" w:color="auto"/>
            <w:right w:val="none" w:sz="0" w:space="0" w:color="auto"/>
          </w:divBdr>
        </w:div>
        <w:div w:id="707414684">
          <w:marLeft w:val="640"/>
          <w:marRight w:val="0"/>
          <w:marTop w:val="0"/>
          <w:marBottom w:val="0"/>
          <w:divBdr>
            <w:top w:val="none" w:sz="0" w:space="0" w:color="auto"/>
            <w:left w:val="none" w:sz="0" w:space="0" w:color="auto"/>
            <w:bottom w:val="none" w:sz="0" w:space="0" w:color="auto"/>
            <w:right w:val="none" w:sz="0" w:space="0" w:color="auto"/>
          </w:divBdr>
        </w:div>
        <w:div w:id="721947068">
          <w:marLeft w:val="640"/>
          <w:marRight w:val="0"/>
          <w:marTop w:val="0"/>
          <w:marBottom w:val="0"/>
          <w:divBdr>
            <w:top w:val="none" w:sz="0" w:space="0" w:color="auto"/>
            <w:left w:val="none" w:sz="0" w:space="0" w:color="auto"/>
            <w:bottom w:val="none" w:sz="0" w:space="0" w:color="auto"/>
            <w:right w:val="none" w:sz="0" w:space="0" w:color="auto"/>
          </w:divBdr>
        </w:div>
        <w:div w:id="797262392">
          <w:marLeft w:val="640"/>
          <w:marRight w:val="0"/>
          <w:marTop w:val="0"/>
          <w:marBottom w:val="0"/>
          <w:divBdr>
            <w:top w:val="none" w:sz="0" w:space="0" w:color="auto"/>
            <w:left w:val="none" w:sz="0" w:space="0" w:color="auto"/>
            <w:bottom w:val="none" w:sz="0" w:space="0" w:color="auto"/>
            <w:right w:val="none" w:sz="0" w:space="0" w:color="auto"/>
          </w:divBdr>
        </w:div>
        <w:div w:id="870069358">
          <w:marLeft w:val="640"/>
          <w:marRight w:val="0"/>
          <w:marTop w:val="0"/>
          <w:marBottom w:val="0"/>
          <w:divBdr>
            <w:top w:val="none" w:sz="0" w:space="0" w:color="auto"/>
            <w:left w:val="none" w:sz="0" w:space="0" w:color="auto"/>
            <w:bottom w:val="none" w:sz="0" w:space="0" w:color="auto"/>
            <w:right w:val="none" w:sz="0" w:space="0" w:color="auto"/>
          </w:divBdr>
        </w:div>
        <w:div w:id="878737761">
          <w:marLeft w:val="640"/>
          <w:marRight w:val="0"/>
          <w:marTop w:val="0"/>
          <w:marBottom w:val="0"/>
          <w:divBdr>
            <w:top w:val="none" w:sz="0" w:space="0" w:color="auto"/>
            <w:left w:val="none" w:sz="0" w:space="0" w:color="auto"/>
            <w:bottom w:val="none" w:sz="0" w:space="0" w:color="auto"/>
            <w:right w:val="none" w:sz="0" w:space="0" w:color="auto"/>
          </w:divBdr>
        </w:div>
        <w:div w:id="898393909">
          <w:marLeft w:val="640"/>
          <w:marRight w:val="0"/>
          <w:marTop w:val="0"/>
          <w:marBottom w:val="0"/>
          <w:divBdr>
            <w:top w:val="none" w:sz="0" w:space="0" w:color="auto"/>
            <w:left w:val="none" w:sz="0" w:space="0" w:color="auto"/>
            <w:bottom w:val="none" w:sz="0" w:space="0" w:color="auto"/>
            <w:right w:val="none" w:sz="0" w:space="0" w:color="auto"/>
          </w:divBdr>
        </w:div>
        <w:div w:id="1050570819">
          <w:marLeft w:val="640"/>
          <w:marRight w:val="0"/>
          <w:marTop w:val="0"/>
          <w:marBottom w:val="0"/>
          <w:divBdr>
            <w:top w:val="none" w:sz="0" w:space="0" w:color="auto"/>
            <w:left w:val="none" w:sz="0" w:space="0" w:color="auto"/>
            <w:bottom w:val="none" w:sz="0" w:space="0" w:color="auto"/>
            <w:right w:val="none" w:sz="0" w:space="0" w:color="auto"/>
          </w:divBdr>
        </w:div>
        <w:div w:id="1156922975">
          <w:marLeft w:val="640"/>
          <w:marRight w:val="0"/>
          <w:marTop w:val="0"/>
          <w:marBottom w:val="0"/>
          <w:divBdr>
            <w:top w:val="none" w:sz="0" w:space="0" w:color="auto"/>
            <w:left w:val="none" w:sz="0" w:space="0" w:color="auto"/>
            <w:bottom w:val="none" w:sz="0" w:space="0" w:color="auto"/>
            <w:right w:val="none" w:sz="0" w:space="0" w:color="auto"/>
          </w:divBdr>
        </w:div>
        <w:div w:id="1187254173">
          <w:marLeft w:val="640"/>
          <w:marRight w:val="0"/>
          <w:marTop w:val="0"/>
          <w:marBottom w:val="0"/>
          <w:divBdr>
            <w:top w:val="none" w:sz="0" w:space="0" w:color="auto"/>
            <w:left w:val="none" w:sz="0" w:space="0" w:color="auto"/>
            <w:bottom w:val="none" w:sz="0" w:space="0" w:color="auto"/>
            <w:right w:val="none" w:sz="0" w:space="0" w:color="auto"/>
          </w:divBdr>
        </w:div>
        <w:div w:id="1266382667">
          <w:marLeft w:val="640"/>
          <w:marRight w:val="0"/>
          <w:marTop w:val="0"/>
          <w:marBottom w:val="0"/>
          <w:divBdr>
            <w:top w:val="none" w:sz="0" w:space="0" w:color="auto"/>
            <w:left w:val="none" w:sz="0" w:space="0" w:color="auto"/>
            <w:bottom w:val="none" w:sz="0" w:space="0" w:color="auto"/>
            <w:right w:val="none" w:sz="0" w:space="0" w:color="auto"/>
          </w:divBdr>
        </w:div>
        <w:div w:id="1364209720">
          <w:marLeft w:val="640"/>
          <w:marRight w:val="0"/>
          <w:marTop w:val="0"/>
          <w:marBottom w:val="0"/>
          <w:divBdr>
            <w:top w:val="none" w:sz="0" w:space="0" w:color="auto"/>
            <w:left w:val="none" w:sz="0" w:space="0" w:color="auto"/>
            <w:bottom w:val="none" w:sz="0" w:space="0" w:color="auto"/>
            <w:right w:val="none" w:sz="0" w:space="0" w:color="auto"/>
          </w:divBdr>
        </w:div>
        <w:div w:id="1460148948">
          <w:marLeft w:val="640"/>
          <w:marRight w:val="0"/>
          <w:marTop w:val="0"/>
          <w:marBottom w:val="0"/>
          <w:divBdr>
            <w:top w:val="none" w:sz="0" w:space="0" w:color="auto"/>
            <w:left w:val="none" w:sz="0" w:space="0" w:color="auto"/>
            <w:bottom w:val="none" w:sz="0" w:space="0" w:color="auto"/>
            <w:right w:val="none" w:sz="0" w:space="0" w:color="auto"/>
          </w:divBdr>
        </w:div>
        <w:div w:id="1471555833">
          <w:marLeft w:val="640"/>
          <w:marRight w:val="0"/>
          <w:marTop w:val="0"/>
          <w:marBottom w:val="0"/>
          <w:divBdr>
            <w:top w:val="none" w:sz="0" w:space="0" w:color="auto"/>
            <w:left w:val="none" w:sz="0" w:space="0" w:color="auto"/>
            <w:bottom w:val="none" w:sz="0" w:space="0" w:color="auto"/>
            <w:right w:val="none" w:sz="0" w:space="0" w:color="auto"/>
          </w:divBdr>
        </w:div>
        <w:div w:id="1472942563">
          <w:marLeft w:val="640"/>
          <w:marRight w:val="0"/>
          <w:marTop w:val="0"/>
          <w:marBottom w:val="0"/>
          <w:divBdr>
            <w:top w:val="none" w:sz="0" w:space="0" w:color="auto"/>
            <w:left w:val="none" w:sz="0" w:space="0" w:color="auto"/>
            <w:bottom w:val="none" w:sz="0" w:space="0" w:color="auto"/>
            <w:right w:val="none" w:sz="0" w:space="0" w:color="auto"/>
          </w:divBdr>
        </w:div>
        <w:div w:id="1509634191">
          <w:marLeft w:val="640"/>
          <w:marRight w:val="0"/>
          <w:marTop w:val="0"/>
          <w:marBottom w:val="0"/>
          <w:divBdr>
            <w:top w:val="none" w:sz="0" w:space="0" w:color="auto"/>
            <w:left w:val="none" w:sz="0" w:space="0" w:color="auto"/>
            <w:bottom w:val="none" w:sz="0" w:space="0" w:color="auto"/>
            <w:right w:val="none" w:sz="0" w:space="0" w:color="auto"/>
          </w:divBdr>
        </w:div>
        <w:div w:id="1514951876">
          <w:marLeft w:val="640"/>
          <w:marRight w:val="0"/>
          <w:marTop w:val="0"/>
          <w:marBottom w:val="0"/>
          <w:divBdr>
            <w:top w:val="none" w:sz="0" w:space="0" w:color="auto"/>
            <w:left w:val="none" w:sz="0" w:space="0" w:color="auto"/>
            <w:bottom w:val="none" w:sz="0" w:space="0" w:color="auto"/>
            <w:right w:val="none" w:sz="0" w:space="0" w:color="auto"/>
          </w:divBdr>
        </w:div>
        <w:div w:id="1516383859">
          <w:marLeft w:val="640"/>
          <w:marRight w:val="0"/>
          <w:marTop w:val="0"/>
          <w:marBottom w:val="0"/>
          <w:divBdr>
            <w:top w:val="none" w:sz="0" w:space="0" w:color="auto"/>
            <w:left w:val="none" w:sz="0" w:space="0" w:color="auto"/>
            <w:bottom w:val="none" w:sz="0" w:space="0" w:color="auto"/>
            <w:right w:val="none" w:sz="0" w:space="0" w:color="auto"/>
          </w:divBdr>
        </w:div>
        <w:div w:id="1523546835">
          <w:marLeft w:val="640"/>
          <w:marRight w:val="0"/>
          <w:marTop w:val="0"/>
          <w:marBottom w:val="0"/>
          <w:divBdr>
            <w:top w:val="none" w:sz="0" w:space="0" w:color="auto"/>
            <w:left w:val="none" w:sz="0" w:space="0" w:color="auto"/>
            <w:bottom w:val="none" w:sz="0" w:space="0" w:color="auto"/>
            <w:right w:val="none" w:sz="0" w:space="0" w:color="auto"/>
          </w:divBdr>
        </w:div>
        <w:div w:id="1616979861">
          <w:marLeft w:val="640"/>
          <w:marRight w:val="0"/>
          <w:marTop w:val="0"/>
          <w:marBottom w:val="0"/>
          <w:divBdr>
            <w:top w:val="none" w:sz="0" w:space="0" w:color="auto"/>
            <w:left w:val="none" w:sz="0" w:space="0" w:color="auto"/>
            <w:bottom w:val="none" w:sz="0" w:space="0" w:color="auto"/>
            <w:right w:val="none" w:sz="0" w:space="0" w:color="auto"/>
          </w:divBdr>
        </w:div>
        <w:div w:id="1655330453">
          <w:marLeft w:val="640"/>
          <w:marRight w:val="0"/>
          <w:marTop w:val="0"/>
          <w:marBottom w:val="0"/>
          <w:divBdr>
            <w:top w:val="none" w:sz="0" w:space="0" w:color="auto"/>
            <w:left w:val="none" w:sz="0" w:space="0" w:color="auto"/>
            <w:bottom w:val="none" w:sz="0" w:space="0" w:color="auto"/>
            <w:right w:val="none" w:sz="0" w:space="0" w:color="auto"/>
          </w:divBdr>
        </w:div>
        <w:div w:id="1685203871">
          <w:marLeft w:val="640"/>
          <w:marRight w:val="0"/>
          <w:marTop w:val="0"/>
          <w:marBottom w:val="0"/>
          <w:divBdr>
            <w:top w:val="none" w:sz="0" w:space="0" w:color="auto"/>
            <w:left w:val="none" w:sz="0" w:space="0" w:color="auto"/>
            <w:bottom w:val="none" w:sz="0" w:space="0" w:color="auto"/>
            <w:right w:val="none" w:sz="0" w:space="0" w:color="auto"/>
          </w:divBdr>
        </w:div>
        <w:div w:id="1688214976">
          <w:marLeft w:val="640"/>
          <w:marRight w:val="0"/>
          <w:marTop w:val="0"/>
          <w:marBottom w:val="0"/>
          <w:divBdr>
            <w:top w:val="none" w:sz="0" w:space="0" w:color="auto"/>
            <w:left w:val="none" w:sz="0" w:space="0" w:color="auto"/>
            <w:bottom w:val="none" w:sz="0" w:space="0" w:color="auto"/>
            <w:right w:val="none" w:sz="0" w:space="0" w:color="auto"/>
          </w:divBdr>
        </w:div>
        <w:div w:id="1726446532">
          <w:marLeft w:val="640"/>
          <w:marRight w:val="0"/>
          <w:marTop w:val="0"/>
          <w:marBottom w:val="0"/>
          <w:divBdr>
            <w:top w:val="none" w:sz="0" w:space="0" w:color="auto"/>
            <w:left w:val="none" w:sz="0" w:space="0" w:color="auto"/>
            <w:bottom w:val="none" w:sz="0" w:space="0" w:color="auto"/>
            <w:right w:val="none" w:sz="0" w:space="0" w:color="auto"/>
          </w:divBdr>
        </w:div>
        <w:div w:id="1746486383">
          <w:marLeft w:val="640"/>
          <w:marRight w:val="0"/>
          <w:marTop w:val="0"/>
          <w:marBottom w:val="0"/>
          <w:divBdr>
            <w:top w:val="none" w:sz="0" w:space="0" w:color="auto"/>
            <w:left w:val="none" w:sz="0" w:space="0" w:color="auto"/>
            <w:bottom w:val="none" w:sz="0" w:space="0" w:color="auto"/>
            <w:right w:val="none" w:sz="0" w:space="0" w:color="auto"/>
          </w:divBdr>
        </w:div>
        <w:div w:id="1750467881">
          <w:marLeft w:val="640"/>
          <w:marRight w:val="0"/>
          <w:marTop w:val="0"/>
          <w:marBottom w:val="0"/>
          <w:divBdr>
            <w:top w:val="none" w:sz="0" w:space="0" w:color="auto"/>
            <w:left w:val="none" w:sz="0" w:space="0" w:color="auto"/>
            <w:bottom w:val="none" w:sz="0" w:space="0" w:color="auto"/>
            <w:right w:val="none" w:sz="0" w:space="0" w:color="auto"/>
          </w:divBdr>
        </w:div>
        <w:div w:id="1789809376">
          <w:marLeft w:val="640"/>
          <w:marRight w:val="0"/>
          <w:marTop w:val="0"/>
          <w:marBottom w:val="0"/>
          <w:divBdr>
            <w:top w:val="none" w:sz="0" w:space="0" w:color="auto"/>
            <w:left w:val="none" w:sz="0" w:space="0" w:color="auto"/>
            <w:bottom w:val="none" w:sz="0" w:space="0" w:color="auto"/>
            <w:right w:val="none" w:sz="0" w:space="0" w:color="auto"/>
          </w:divBdr>
        </w:div>
        <w:div w:id="1793665774">
          <w:marLeft w:val="640"/>
          <w:marRight w:val="0"/>
          <w:marTop w:val="0"/>
          <w:marBottom w:val="0"/>
          <w:divBdr>
            <w:top w:val="none" w:sz="0" w:space="0" w:color="auto"/>
            <w:left w:val="none" w:sz="0" w:space="0" w:color="auto"/>
            <w:bottom w:val="none" w:sz="0" w:space="0" w:color="auto"/>
            <w:right w:val="none" w:sz="0" w:space="0" w:color="auto"/>
          </w:divBdr>
        </w:div>
        <w:div w:id="1817335793">
          <w:marLeft w:val="640"/>
          <w:marRight w:val="0"/>
          <w:marTop w:val="0"/>
          <w:marBottom w:val="0"/>
          <w:divBdr>
            <w:top w:val="none" w:sz="0" w:space="0" w:color="auto"/>
            <w:left w:val="none" w:sz="0" w:space="0" w:color="auto"/>
            <w:bottom w:val="none" w:sz="0" w:space="0" w:color="auto"/>
            <w:right w:val="none" w:sz="0" w:space="0" w:color="auto"/>
          </w:divBdr>
        </w:div>
        <w:div w:id="1850946001">
          <w:marLeft w:val="640"/>
          <w:marRight w:val="0"/>
          <w:marTop w:val="0"/>
          <w:marBottom w:val="0"/>
          <w:divBdr>
            <w:top w:val="none" w:sz="0" w:space="0" w:color="auto"/>
            <w:left w:val="none" w:sz="0" w:space="0" w:color="auto"/>
            <w:bottom w:val="none" w:sz="0" w:space="0" w:color="auto"/>
            <w:right w:val="none" w:sz="0" w:space="0" w:color="auto"/>
          </w:divBdr>
        </w:div>
        <w:div w:id="1874682980">
          <w:marLeft w:val="640"/>
          <w:marRight w:val="0"/>
          <w:marTop w:val="0"/>
          <w:marBottom w:val="0"/>
          <w:divBdr>
            <w:top w:val="none" w:sz="0" w:space="0" w:color="auto"/>
            <w:left w:val="none" w:sz="0" w:space="0" w:color="auto"/>
            <w:bottom w:val="none" w:sz="0" w:space="0" w:color="auto"/>
            <w:right w:val="none" w:sz="0" w:space="0" w:color="auto"/>
          </w:divBdr>
        </w:div>
        <w:div w:id="1878465619">
          <w:marLeft w:val="640"/>
          <w:marRight w:val="0"/>
          <w:marTop w:val="0"/>
          <w:marBottom w:val="0"/>
          <w:divBdr>
            <w:top w:val="none" w:sz="0" w:space="0" w:color="auto"/>
            <w:left w:val="none" w:sz="0" w:space="0" w:color="auto"/>
            <w:bottom w:val="none" w:sz="0" w:space="0" w:color="auto"/>
            <w:right w:val="none" w:sz="0" w:space="0" w:color="auto"/>
          </w:divBdr>
        </w:div>
        <w:div w:id="1879660102">
          <w:marLeft w:val="640"/>
          <w:marRight w:val="0"/>
          <w:marTop w:val="0"/>
          <w:marBottom w:val="0"/>
          <w:divBdr>
            <w:top w:val="none" w:sz="0" w:space="0" w:color="auto"/>
            <w:left w:val="none" w:sz="0" w:space="0" w:color="auto"/>
            <w:bottom w:val="none" w:sz="0" w:space="0" w:color="auto"/>
            <w:right w:val="none" w:sz="0" w:space="0" w:color="auto"/>
          </w:divBdr>
        </w:div>
        <w:div w:id="1932465845">
          <w:marLeft w:val="640"/>
          <w:marRight w:val="0"/>
          <w:marTop w:val="0"/>
          <w:marBottom w:val="0"/>
          <w:divBdr>
            <w:top w:val="none" w:sz="0" w:space="0" w:color="auto"/>
            <w:left w:val="none" w:sz="0" w:space="0" w:color="auto"/>
            <w:bottom w:val="none" w:sz="0" w:space="0" w:color="auto"/>
            <w:right w:val="none" w:sz="0" w:space="0" w:color="auto"/>
          </w:divBdr>
        </w:div>
        <w:div w:id="1997681156">
          <w:marLeft w:val="640"/>
          <w:marRight w:val="0"/>
          <w:marTop w:val="0"/>
          <w:marBottom w:val="0"/>
          <w:divBdr>
            <w:top w:val="none" w:sz="0" w:space="0" w:color="auto"/>
            <w:left w:val="none" w:sz="0" w:space="0" w:color="auto"/>
            <w:bottom w:val="none" w:sz="0" w:space="0" w:color="auto"/>
            <w:right w:val="none" w:sz="0" w:space="0" w:color="auto"/>
          </w:divBdr>
        </w:div>
        <w:div w:id="2000040317">
          <w:marLeft w:val="640"/>
          <w:marRight w:val="0"/>
          <w:marTop w:val="0"/>
          <w:marBottom w:val="0"/>
          <w:divBdr>
            <w:top w:val="none" w:sz="0" w:space="0" w:color="auto"/>
            <w:left w:val="none" w:sz="0" w:space="0" w:color="auto"/>
            <w:bottom w:val="none" w:sz="0" w:space="0" w:color="auto"/>
            <w:right w:val="none" w:sz="0" w:space="0" w:color="auto"/>
          </w:divBdr>
        </w:div>
        <w:div w:id="2033336858">
          <w:marLeft w:val="640"/>
          <w:marRight w:val="0"/>
          <w:marTop w:val="0"/>
          <w:marBottom w:val="0"/>
          <w:divBdr>
            <w:top w:val="none" w:sz="0" w:space="0" w:color="auto"/>
            <w:left w:val="none" w:sz="0" w:space="0" w:color="auto"/>
            <w:bottom w:val="none" w:sz="0" w:space="0" w:color="auto"/>
            <w:right w:val="none" w:sz="0" w:space="0" w:color="auto"/>
          </w:divBdr>
        </w:div>
        <w:div w:id="2044404926">
          <w:marLeft w:val="640"/>
          <w:marRight w:val="0"/>
          <w:marTop w:val="0"/>
          <w:marBottom w:val="0"/>
          <w:divBdr>
            <w:top w:val="none" w:sz="0" w:space="0" w:color="auto"/>
            <w:left w:val="none" w:sz="0" w:space="0" w:color="auto"/>
            <w:bottom w:val="none" w:sz="0" w:space="0" w:color="auto"/>
            <w:right w:val="none" w:sz="0" w:space="0" w:color="auto"/>
          </w:divBdr>
        </w:div>
        <w:div w:id="2100757896">
          <w:marLeft w:val="640"/>
          <w:marRight w:val="0"/>
          <w:marTop w:val="0"/>
          <w:marBottom w:val="0"/>
          <w:divBdr>
            <w:top w:val="none" w:sz="0" w:space="0" w:color="auto"/>
            <w:left w:val="none" w:sz="0" w:space="0" w:color="auto"/>
            <w:bottom w:val="none" w:sz="0" w:space="0" w:color="auto"/>
            <w:right w:val="none" w:sz="0" w:space="0" w:color="auto"/>
          </w:divBdr>
        </w:div>
        <w:div w:id="2121408550">
          <w:marLeft w:val="640"/>
          <w:marRight w:val="0"/>
          <w:marTop w:val="0"/>
          <w:marBottom w:val="0"/>
          <w:divBdr>
            <w:top w:val="none" w:sz="0" w:space="0" w:color="auto"/>
            <w:left w:val="none" w:sz="0" w:space="0" w:color="auto"/>
            <w:bottom w:val="none" w:sz="0" w:space="0" w:color="auto"/>
            <w:right w:val="none" w:sz="0" w:space="0" w:color="auto"/>
          </w:divBdr>
        </w:div>
        <w:div w:id="2130274762">
          <w:marLeft w:val="640"/>
          <w:marRight w:val="0"/>
          <w:marTop w:val="0"/>
          <w:marBottom w:val="0"/>
          <w:divBdr>
            <w:top w:val="none" w:sz="0" w:space="0" w:color="auto"/>
            <w:left w:val="none" w:sz="0" w:space="0" w:color="auto"/>
            <w:bottom w:val="none" w:sz="0" w:space="0" w:color="auto"/>
            <w:right w:val="none" w:sz="0" w:space="0" w:color="auto"/>
          </w:divBdr>
        </w:div>
        <w:div w:id="2136559938">
          <w:marLeft w:val="640"/>
          <w:marRight w:val="0"/>
          <w:marTop w:val="0"/>
          <w:marBottom w:val="0"/>
          <w:divBdr>
            <w:top w:val="none" w:sz="0" w:space="0" w:color="auto"/>
            <w:left w:val="none" w:sz="0" w:space="0" w:color="auto"/>
            <w:bottom w:val="none" w:sz="0" w:space="0" w:color="auto"/>
            <w:right w:val="none" w:sz="0" w:space="0" w:color="auto"/>
          </w:divBdr>
        </w:div>
      </w:divsChild>
    </w:div>
    <w:div w:id="1151141338">
      <w:marLeft w:val="640"/>
      <w:marRight w:val="0"/>
      <w:marTop w:val="0"/>
      <w:marBottom w:val="0"/>
      <w:divBdr>
        <w:top w:val="none" w:sz="0" w:space="0" w:color="auto"/>
        <w:left w:val="none" w:sz="0" w:space="0" w:color="auto"/>
        <w:bottom w:val="none" w:sz="0" w:space="0" w:color="auto"/>
        <w:right w:val="none" w:sz="0" w:space="0" w:color="auto"/>
      </w:divBdr>
    </w:div>
    <w:div w:id="1154488328">
      <w:marLeft w:val="640"/>
      <w:marRight w:val="0"/>
      <w:marTop w:val="0"/>
      <w:marBottom w:val="0"/>
      <w:divBdr>
        <w:top w:val="none" w:sz="0" w:space="0" w:color="auto"/>
        <w:left w:val="none" w:sz="0" w:space="0" w:color="auto"/>
        <w:bottom w:val="none" w:sz="0" w:space="0" w:color="auto"/>
        <w:right w:val="none" w:sz="0" w:space="0" w:color="auto"/>
      </w:divBdr>
    </w:div>
    <w:div w:id="1158771465">
      <w:marLeft w:val="640"/>
      <w:marRight w:val="0"/>
      <w:marTop w:val="0"/>
      <w:marBottom w:val="0"/>
      <w:divBdr>
        <w:top w:val="none" w:sz="0" w:space="0" w:color="auto"/>
        <w:left w:val="none" w:sz="0" w:space="0" w:color="auto"/>
        <w:bottom w:val="none" w:sz="0" w:space="0" w:color="auto"/>
        <w:right w:val="none" w:sz="0" w:space="0" w:color="auto"/>
      </w:divBdr>
    </w:div>
    <w:div w:id="1160997743">
      <w:bodyDiv w:val="1"/>
      <w:marLeft w:val="0"/>
      <w:marRight w:val="0"/>
      <w:marTop w:val="0"/>
      <w:marBottom w:val="0"/>
      <w:divBdr>
        <w:top w:val="none" w:sz="0" w:space="0" w:color="auto"/>
        <w:left w:val="none" w:sz="0" w:space="0" w:color="auto"/>
        <w:bottom w:val="none" w:sz="0" w:space="0" w:color="auto"/>
        <w:right w:val="none" w:sz="0" w:space="0" w:color="auto"/>
      </w:divBdr>
      <w:divsChild>
        <w:div w:id="42754554">
          <w:marLeft w:val="640"/>
          <w:marRight w:val="0"/>
          <w:marTop w:val="0"/>
          <w:marBottom w:val="0"/>
          <w:divBdr>
            <w:top w:val="none" w:sz="0" w:space="0" w:color="auto"/>
            <w:left w:val="none" w:sz="0" w:space="0" w:color="auto"/>
            <w:bottom w:val="none" w:sz="0" w:space="0" w:color="auto"/>
            <w:right w:val="none" w:sz="0" w:space="0" w:color="auto"/>
          </w:divBdr>
        </w:div>
        <w:div w:id="66727140">
          <w:marLeft w:val="640"/>
          <w:marRight w:val="0"/>
          <w:marTop w:val="0"/>
          <w:marBottom w:val="0"/>
          <w:divBdr>
            <w:top w:val="none" w:sz="0" w:space="0" w:color="auto"/>
            <w:left w:val="none" w:sz="0" w:space="0" w:color="auto"/>
            <w:bottom w:val="none" w:sz="0" w:space="0" w:color="auto"/>
            <w:right w:val="none" w:sz="0" w:space="0" w:color="auto"/>
          </w:divBdr>
        </w:div>
        <w:div w:id="199513263">
          <w:marLeft w:val="640"/>
          <w:marRight w:val="0"/>
          <w:marTop w:val="0"/>
          <w:marBottom w:val="0"/>
          <w:divBdr>
            <w:top w:val="none" w:sz="0" w:space="0" w:color="auto"/>
            <w:left w:val="none" w:sz="0" w:space="0" w:color="auto"/>
            <w:bottom w:val="none" w:sz="0" w:space="0" w:color="auto"/>
            <w:right w:val="none" w:sz="0" w:space="0" w:color="auto"/>
          </w:divBdr>
        </w:div>
        <w:div w:id="350498228">
          <w:marLeft w:val="640"/>
          <w:marRight w:val="0"/>
          <w:marTop w:val="0"/>
          <w:marBottom w:val="0"/>
          <w:divBdr>
            <w:top w:val="none" w:sz="0" w:space="0" w:color="auto"/>
            <w:left w:val="none" w:sz="0" w:space="0" w:color="auto"/>
            <w:bottom w:val="none" w:sz="0" w:space="0" w:color="auto"/>
            <w:right w:val="none" w:sz="0" w:space="0" w:color="auto"/>
          </w:divBdr>
        </w:div>
        <w:div w:id="350761803">
          <w:marLeft w:val="640"/>
          <w:marRight w:val="0"/>
          <w:marTop w:val="0"/>
          <w:marBottom w:val="0"/>
          <w:divBdr>
            <w:top w:val="none" w:sz="0" w:space="0" w:color="auto"/>
            <w:left w:val="none" w:sz="0" w:space="0" w:color="auto"/>
            <w:bottom w:val="none" w:sz="0" w:space="0" w:color="auto"/>
            <w:right w:val="none" w:sz="0" w:space="0" w:color="auto"/>
          </w:divBdr>
        </w:div>
        <w:div w:id="363870988">
          <w:marLeft w:val="640"/>
          <w:marRight w:val="0"/>
          <w:marTop w:val="0"/>
          <w:marBottom w:val="0"/>
          <w:divBdr>
            <w:top w:val="none" w:sz="0" w:space="0" w:color="auto"/>
            <w:left w:val="none" w:sz="0" w:space="0" w:color="auto"/>
            <w:bottom w:val="none" w:sz="0" w:space="0" w:color="auto"/>
            <w:right w:val="none" w:sz="0" w:space="0" w:color="auto"/>
          </w:divBdr>
        </w:div>
        <w:div w:id="375853072">
          <w:marLeft w:val="640"/>
          <w:marRight w:val="0"/>
          <w:marTop w:val="0"/>
          <w:marBottom w:val="0"/>
          <w:divBdr>
            <w:top w:val="none" w:sz="0" w:space="0" w:color="auto"/>
            <w:left w:val="none" w:sz="0" w:space="0" w:color="auto"/>
            <w:bottom w:val="none" w:sz="0" w:space="0" w:color="auto"/>
            <w:right w:val="none" w:sz="0" w:space="0" w:color="auto"/>
          </w:divBdr>
        </w:div>
        <w:div w:id="378894346">
          <w:marLeft w:val="640"/>
          <w:marRight w:val="0"/>
          <w:marTop w:val="0"/>
          <w:marBottom w:val="0"/>
          <w:divBdr>
            <w:top w:val="none" w:sz="0" w:space="0" w:color="auto"/>
            <w:left w:val="none" w:sz="0" w:space="0" w:color="auto"/>
            <w:bottom w:val="none" w:sz="0" w:space="0" w:color="auto"/>
            <w:right w:val="none" w:sz="0" w:space="0" w:color="auto"/>
          </w:divBdr>
        </w:div>
        <w:div w:id="497959854">
          <w:marLeft w:val="640"/>
          <w:marRight w:val="0"/>
          <w:marTop w:val="0"/>
          <w:marBottom w:val="0"/>
          <w:divBdr>
            <w:top w:val="none" w:sz="0" w:space="0" w:color="auto"/>
            <w:left w:val="none" w:sz="0" w:space="0" w:color="auto"/>
            <w:bottom w:val="none" w:sz="0" w:space="0" w:color="auto"/>
            <w:right w:val="none" w:sz="0" w:space="0" w:color="auto"/>
          </w:divBdr>
        </w:div>
        <w:div w:id="602029704">
          <w:marLeft w:val="640"/>
          <w:marRight w:val="0"/>
          <w:marTop w:val="0"/>
          <w:marBottom w:val="0"/>
          <w:divBdr>
            <w:top w:val="none" w:sz="0" w:space="0" w:color="auto"/>
            <w:left w:val="none" w:sz="0" w:space="0" w:color="auto"/>
            <w:bottom w:val="none" w:sz="0" w:space="0" w:color="auto"/>
            <w:right w:val="none" w:sz="0" w:space="0" w:color="auto"/>
          </w:divBdr>
        </w:div>
        <w:div w:id="742148051">
          <w:marLeft w:val="640"/>
          <w:marRight w:val="0"/>
          <w:marTop w:val="0"/>
          <w:marBottom w:val="0"/>
          <w:divBdr>
            <w:top w:val="none" w:sz="0" w:space="0" w:color="auto"/>
            <w:left w:val="none" w:sz="0" w:space="0" w:color="auto"/>
            <w:bottom w:val="none" w:sz="0" w:space="0" w:color="auto"/>
            <w:right w:val="none" w:sz="0" w:space="0" w:color="auto"/>
          </w:divBdr>
        </w:div>
        <w:div w:id="756950293">
          <w:marLeft w:val="640"/>
          <w:marRight w:val="0"/>
          <w:marTop w:val="0"/>
          <w:marBottom w:val="0"/>
          <w:divBdr>
            <w:top w:val="none" w:sz="0" w:space="0" w:color="auto"/>
            <w:left w:val="none" w:sz="0" w:space="0" w:color="auto"/>
            <w:bottom w:val="none" w:sz="0" w:space="0" w:color="auto"/>
            <w:right w:val="none" w:sz="0" w:space="0" w:color="auto"/>
          </w:divBdr>
        </w:div>
        <w:div w:id="1027828874">
          <w:marLeft w:val="640"/>
          <w:marRight w:val="0"/>
          <w:marTop w:val="0"/>
          <w:marBottom w:val="0"/>
          <w:divBdr>
            <w:top w:val="none" w:sz="0" w:space="0" w:color="auto"/>
            <w:left w:val="none" w:sz="0" w:space="0" w:color="auto"/>
            <w:bottom w:val="none" w:sz="0" w:space="0" w:color="auto"/>
            <w:right w:val="none" w:sz="0" w:space="0" w:color="auto"/>
          </w:divBdr>
        </w:div>
        <w:div w:id="1077945981">
          <w:marLeft w:val="640"/>
          <w:marRight w:val="0"/>
          <w:marTop w:val="0"/>
          <w:marBottom w:val="0"/>
          <w:divBdr>
            <w:top w:val="none" w:sz="0" w:space="0" w:color="auto"/>
            <w:left w:val="none" w:sz="0" w:space="0" w:color="auto"/>
            <w:bottom w:val="none" w:sz="0" w:space="0" w:color="auto"/>
            <w:right w:val="none" w:sz="0" w:space="0" w:color="auto"/>
          </w:divBdr>
        </w:div>
        <w:div w:id="1238589562">
          <w:marLeft w:val="640"/>
          <w:marRight w:val="0"/>
          <w:marTop w:val="0"/>
          <w:marBottom w:val="0"/>
          <w:divBdr>
            <w:top w:val="none" w:sz="0" w:space="0" w:color="auto"/>
            <w:left w:val="none" w:sz="0" w:space="0" w:color="auto"/>
            <w:bottom w:val="none" w:sz="0" w:space="0" w:color="auto"/>
            <w:right w:val="none" w:sz="0" w:space="0" w:color="auto"/>
          </w:divBdr>
        </w:div>
        <w:div w:id="1314985894">
          <w:marLeft w:val="640"/>
          <w:marRight w:val="0"/>
          <w:marTop w:val="0"/>
          <w:marBottom w:val="0"/>
          <w:divBdr>
            <w:top w:val="none" w:sz="0" w:space="0" w:color="auto"/>
            <w:left w:val="none" w:sz="0" w:space="0" w:color="auto"/>
            <w:bottom w:val="none" w:sz="0" w:space="0" w:color="auto"/>
            <w:right w:val="none" w:sz="0" w:space="0" w:color="auto"/>
          </w:divBdr>
        </w:div>
        <w:div w:id="1321620962">
          <w:marLeft w:val="640"/>
          <w:marRight w:val="0"/>
          <w:marTop w:val="0"/>
          <w:marBottom w:val="0"/>
          <w:divBdr>
            <w:top w:val="none" w:sz="0" w:space="0" w:color="auto"/>
            <w:left w:val="none" w:sz="0" w:space="0" w:color="auto"/>
            <w:bottom w:val="none" w:sz="0" w:space="0" w:color="auto"/>
            <w:right w:val="none" w:sz="0" w:space="0" w:color="auto"/>
          </w:divBdr>
        </w:div>
        <w:div w:id="1358775748">
          <w:marLeft w:val="640"/>
          <w:marRight w:val="0"/>
          <w:marTop w:val="0"/>
          <w:marBottom w:val="0"/>
          <w:divBdr>
            <w:top w:val="none" w:sz="0" w:space="0" w:color="auto"/>
            <w:left w:val="none" w:sz="0" w:space="0" w:color="auto"/>
            <w:bottom w:val="none" w:sz="0" w:space="0" w:color="auto"/>
            <w:right w:val="none" w:sz="0" w:space="0" w:color="auto"/>
          </w:divBdr>
        </w:div>
        <w:div w:id="1435442472">
          <w:marLeft w:val="640"/>
          <w:marRight w:val="0"/>
          <w:marTop w:val="0"/>
          <w:marBottom w:val="0"/>
          <w:divBdr>
            <w:top w:val="none" w:sz="0" w:space="0" w:color="auto"/>
            <w:left w:val="none" w:sz="0" w:space="0" w:color="auto"/>
            <w:bottom w:val="none" w:sz="0" w:space="0" w:color="auto"/>
            <w:right w:val="none" w:sz="0" w:space="0" w:color="auto"/>
          </w:divBdr>
        </w:div>
        <w:div w:id="1564560863">
          <w:marLeft w:val="640"/>
          <w:marRight w:val="0"/>
          <w:marTop w:val="0"/>
          <w:marBottom w:val="0"/>
          <w:divBdr>
            <w:top w:val="none" w:sz="0" w:space="0" w:color="auto"/>
            <w:left w:val="none" w:sz="0" w:space="0" w:color="auto"/>
            <w:bottom w:val="none" w:sz="0" w:space="0" w:color="auto"/>
            <w:right w:val="none" w:sz="0" w:space="0" w:color="auto"/>
          </w:divBdr>
        </w:div>
        <w:div w:id="1681739912">
          <w:marLeft w:val="640"/>
          <w:marRight w:val="0"/>
          <w:marTop w:val="0"/>
          <w:marBottom w:val="0"/>
          <w:divBdr>
            <w:top w:val="none" w:sz="0" w:space="0" w:color="auto"/>
            <w:left w:val="none" w:sz="0" w:space="0" w:color="auto"/>
            <w:bottom w:val="none" w:sz="0" w:space="0" w:color="auto"/>
            <w:right w:val="none" w:sz="0" w:space="0" w:color="auto"/>
          </w:divBdr>
        </w:div>
        <w:div w:id="1710449264">
          <w:marLeft w:val="640"/>
          <w:marRight w:val="0"/>
          <w:marTop w:val="0"/>
          <w:marBottom w:val="0"/>
          <w:divBdr>
            <w:top w:val="none" w:sz="0" w:space="0" w:color="auto"/>
            <w:left w:val="none" w:sz="0" w:space="0" w:color="auto"/>
            <w:bottom w:val="none" w:sz="0" w:space="0" w:color="auto"/>
            <w:right w:val="none" w:sz="0" w:space="0" w:color="auto"/>
          </w:divBdr>
        </w:div>
        <w:div w:id="1885752758">
          <w:marLeft w:val="640"/>
          <w:marRight w:val="0"/>
          <w:marTop w:val="0"/>
          <w:marBottom w:val="0"/>
          <w:divBdr>
            <w:top w:val="none" w:sz="0" w:space="0" w:color="auto"/>
            <w:left w:val="none" w:sz="0" w:space="0" w:color="auto"/>
            <w:bottom w:val="none" w:sz="0" w:space="0" w:color="auto"/>
            <w:right w:val="none" w:sz="0" w:space="0" w:color="auto"/>
          </w:divBdr>
        </w:div>
        <w:div w:id="1941833400">
          <w:marLeft w:val="640"/>
          <w:marRight w:val="0"/>
          <w:marTop w:val="0"/>
          <w:marBottom w:val="0"/>
          <w:divBdr>
            <w:top w:val="none" w:sz="0" w:space="0" w:color="auto"/>
            <w:left w:val="none" w:sz="0" w:space="0" w:color="auto"/>
            <w:bottom w:val="none" w:sz="0" w:space="0" w:color="auto"/>
            <w:right w:val="none" w:sz="0" w:space="0" w:color="auto"/>
          </w:divBdr>
        </w:div>
        <w:div w:id="2104375204">
          <w:marLeft w:val="640"/>
          <w:marRight w:val="0"/>
          <w:marTop w:val="0"/>
          <w:marBottom w:val="0"/>
          <w:divBdr>
            <w:top w:val="none" w:sz="0" w:space="0" w:color="auto"/>
            <w:left w:val="none" w:sz="0" w:space="0" w:color="auto"/>
            <w:bottom w:val="none" w:sz="0" w:space="0" w:color="auto"/>
            <w:right w:val="none" w:sz="0" w:space="0" w:color="auto"/>
          </w:divBdr>
        </w:div>
      </w:divsChild>
    </w:div>
    <w:div w:id="1161434512">
      <w:bodyDiv w:val="1"/>
      <w:marLeft w:val="0"/>
      <w:marRight w:val="0"/>
      <w:marTop w:val="0"/>
      <w:marBottom w:val="0"/>
      <w:divBdr>
        <w:top w:val="none" w:sz="0" w:space="0" w:color="auto"/>
        <w:left w:val="none" w:sz="0" w:space="0" w:color="auto"/>
        <w:bottom w:val="none" w:sz="0" w:space="0" w:color="auto"/>
        <w:right w:val="none" w:sz="0" w:space="0" w:color="auto"/>
      </w:divBdr>
      <w:divsChild>
        <w:div w:id="6760972">
          <w:marLeft w:val="640"/>
          <w:marRight w:val="0"/>
          <w:marTop w:val="0"/>
          <w:marBottom w:val="0"/>
          <w:divBdr>
            <w:top w:val="none" w:sz="0" w:space="0" w:color="auto"/>
            <w:left w:val="none" w:sz="0" w:space="0" w:color="auto"/>
            <w:bottom w:val="none" w:sz="0" w:space="0" w:color="auto"/>
            <w:right w:val="none" w:sz="0" w:space="0" w:color="auto"/>
          </w:divBdr>
        </w:div>
        <w:div w:id="83765061">
          <w:marLeft w:val="640"/>
          <w:marRight w:val="0"/>
          <w:marTop w:val="0"/>
          <w:marBottom w:val="0"/>
          <w:divBdr>
            <w:top w:val="none" w:sz="0" w:space="0" w:color="auto"/>
            <w:left w:val="none" w:sz="0" w:space="0" w:color="auto"/>
            <w:bottom w:val="none" w:sz="0" w:space="0" w:color="auto"/>
            <w:right w:val="none" w:sz="0" w:space="0" w:color="auto"/>
          </w:divBdr>
        </w:div>
        <w:div w:id="177550431">
          <w:marLeft w:val="640"/>
          <w:marRight w:val="0"/>
          <w:marTop w:val="0"/>
          <w:marBottom w:val="0"/>
          <w:divBdr>
            <w:top w:val="none" w:sz="0" w:space="0" w:color="auto"/>
            <w:left w:val="none" w:sz="0" w:space="0" w:color="auto"/>
            <w:bottom w:val="none" w:sz="0" w:space="0" w:color="auto"/>
            <w:right w:val="none" w:sz="0" w:space="0" w:color="auto"/>
          </w:divBdr>
        </w:div>
        <w:div w:id="239948144">
          <w:marLeft w:val="640"/>
          <w:marRight w:val="0"/>
          <w:marTop w:val="0"/>
          <w:marBottom w:val="0"/>
          <w:divBdr>
            <w:top w:val="none" w:sz="0" w:space="0" w:color="auto"/>
            <w:left w:val="none" w:sz="0" w:space="0" w:color="auto"/>
            <w:bottom w:val="none" w:sz="0" w:space="0" w:color="auto"/>
            <w:right w:val="none" w:sz="0" w:space="0" w:color="auto"/>
          </w:divBdr>
        </w:div>
        <w:div w:id="281616168">
          <w:marLeft w:val="640"/>
          <w:marRight w:val="0"/>
          <w:marTop w:val="0"/>
          <w:marBottom w:val="0"/>
          <w:divBdr>
            <w:top w:val="none" w:sz="0" w:space="0" w:color="auto"/>
            <w:left w:val="none" w:sz="0" w:space="0" w:color="auto"/>
            <w:bottom w:val="none" w:sz="0" w:space="0" w:color="auto"/>
            <w:right w:val="none" w:sz="0" w:space="0" w:color="auto"/>
          </w:divBdr>
        </w:div>
        <w:div w:id="347872752">
          <w:marLeft w:val="640"/>
          <w:marRight w:val="0"/>
          <w:marTop w:val="0"/>
          <w:marBottom w:val="0"/>
          <w:divBdr>
            <w:top w:val="none" w:sz="0" w:space="0" w:color="auto"/>
            <w:left w:val="none" w:sz="0" w:space="0" w:color="auto"/>
            <w:bottom w:val="none" w:sz="0" w:space="0" w:color="auto"/>
            <w:right w:val="none" w:sz="0" w:space="0" w:color="auto"/>
          </w:divBdr>
        </w:div>
        <w:div w:id="373235258">
          <w:marLeft w:val="640"/>
          <w:marRight w:val="0"/>
          <w:marTop w:val="0"/>
          <w:marBottom w:val="0"/>
          <w:divBdr>
            <w:top w:val="none" w:sz="0" w:space="0" w:color="auto"/>
            <w:left w:val="none" w:sz="0" w:space="0" w:color="auto"/>
            <w:bottom w:val="none" w:sz="0" w:space="0" w:color="auto"/>
            <w:right w:val="none" w:sz="0" w:space="0" w:color="auto"/>
          </w:divBdr>
        </w:div>
        <w:div w:id="408039766">
          <w:marLeft w:val="640"/>
          <w:marRight w:val="0"/>
          <w:marTop w:val="0"/>
          <w:marBottom w:val="0"/>
          <w:divBdr>
            <w:top w:val="none" w:sz="0" w:space="0" w:color="auto"/>
            <w:left w:val="none" w:sz="0" w:space="0" w:color="auto"/>
            <w:bottom w:val="none" w:sz="0" w:space="0" w:color="auto"/>
            <w:right w:val="none" w:sz="0" w:space="0" w:color="auto"/>
          </w:divBdr>
        </w:div>
        <w:div w:id="475294958">
          <w:marLeft w:val="640"/>
          <w:marRight w:val="0"/>
          <w:marTop w:val="0"/>
          <w:marBottom w:val="0"/>
          <w:divBdr>
            <w:top w:val="none" w:sz="0" w:space="0" w:color="auto"/>
            <w:left w:val="none" w:sz="0" w:space="0" w:color="auto"/>
            <w:bottom w:val="none" w:sz="0" w:space="0" w:color="auto"/>
            <w:right w:val="none" w:sz="0" w:space="0" w:color="auto"/>
          </w:divBdr>
        </w:div>
        <w:div w:id="493953546">
          <w:marLeft w:val="640"/>
          <w:marRight w:val="0"/>
          <w:marTop w:val="0"/>
          <w:marBottom w:val="0"/>
          <w:divBdr>
            <w:top w:val="none" w:sz="0" w:space="0" w:color="auto"/>
            <w:left w:val="none" w:sz="0" w:space="0" w:color="auto"/>
            <w:bottom w:val="none" w:sz="0" w:space="0" w:color="auto"/>
            <w:right w:val="none" w:sz="0" w:space="0" w:color="auto"/>
          </w:divBdr>
        </w:div>
        <w:div w:id="496189520">
          <w:marLeft w:val="640"/>
          <w:marRight w:val="0"/>
          <w:marTop w:val="0"/>
          <w:marBottom w:val="0"/>
          <w:divBdr>
            <w:top w:val="none" w:sz="0" w:space="0" w:color="auto"/>
            <w:left w:val="none" w:sz="0" w:space="0" w:color="auto"/>
            <w:bottom w:val="none" w:sz="0" w:space="0" w:color="auto"/>
            <w:right w:val="none" w:sz="0" w:space="0" w:color="auto"/>
          </w:divBdr>
        </w:div>
        <w:div w:id="551845061">
          <w:marLeft w:val="640"/>
          <w:marRight w:val="0"/>
          <w:marTop w:val="0"/>
          <w:marBottom w:val="0"/>
          <w:divBdr>
            <w:top w:val="none" w:sz="0" w:space="0" w:color="auto"/>
            <w:left w:val="none" w:sz="0" w:space="0" w:color="auto"/>
            <w:bottom w:val="none" w:sz="0" w:space="0" w:color="auto"/>
            <w:right w:val="none" w:sz="0" w:space="0" w:color="auto"/>
          </w:divBdr>
        </w:div>
        <w:div w:id="639308506">
          <w:marLeft w:val="640"/>
          <w:marRight w:val="0"/>
          <w:marTop w:val="0"/>
          <w:marBottom w:val="0"/>
          <w:divBdr>
            <w:top w:val="none" w:sz="0" w:space="0" w:color="auto"/>
            <w:left w:val="none" w:sz="0" w:space="0" w:color="auto"/>
            <w:bottom w:val="none" w:sz="0" w:space="0" w:color="auto"/>
            <w:right w:val="none" w:sz="0" w:space="0" w:color="auto"/>
          </w:divBdr>
        </w:div>
        <w:div w:id="639845833">
          <w:marLeft w:val="640"/>
          <w:marRight w:val="0"/>
          <w:marTop w:val="0"/>
          <w:marBottom w:val="0"/>
          <w:divBdr>
            <w:top w:val="none" w:sz="0" w:space="0" w:color="auto"/>
            <w:left w:val="none" w:sz="0" w:space="0" w:color="auto"/>
            <w:bottom w:val="none" w:sz="0" w:space="0" w:color="auto"/>
            <w:right w:val="none" w:sz="0" w:space="0" w:color="auto"/>
          </w:divBdr>
        </w:div>
        <w:div w:id="738787399">
          <w:marLeft w:val="640"/>
          <w:marRight w:val="0"/>
          <w:marTop w:val="0"/>
          <w:marBottom w:val="0"/>
          <w:divBdr>
            <w:top w:val="none" w:sz="0" w:space="0" w:color="auto"/>
            <w:left w:val="none" w:sz="0" w:space="0" w:color="auto"/>
            <w:bottom w:val="none" w:sz="0" w:space="0" w:color="auto"/>
            <w:right w:val="none" w:sz="0" w:space="0" w:color="auto"/>
          </w:divBdr>
        </w:div>
        <w:div w:id="840658353">
          <w:marLeft w:val="640"/>
          <w:marRight w:val="0"/>
          <w:marTop w:val="0"/>
          <w:marBottom w:val="0"/>
          <w:divBdr>
            <w:top w:val="none" w:sz="0" w:space="0" w:color="auto"/>
            <w:left w:val="none" w:sz="0" w:space="0" w:color="auto"/>
            <w:bottom w:val="none" w:sz="0" w:space="0" w:color="auto"/>
            <w:right w:val="none" w:sz="0" w:space="0" w:color="auto"/>
          </w:divBdr>
        </w:div>
        <w:div w:id="875584223">
          <w:marLeft w:val="640"/>
          <w:marRight w:val="0"/>
          <w:marTop w:val="0"/>
          <w:marBottom w:val="0"/>
          <w:divBdr>
            <w:top w:val="none" w:sz="0" w:space="0" w:color="auto"/>
            <w:left w:val="none" w:sz="0" w:space="0" w:color="auto"/>
            <w:bottom w:val="none" w:sz="0" w:space="0" w:color="auto"/>
            <w:right w:val="none" w:sz="0" w:space="0" w:color="auto"/>
          </w:divBdr>
        </w:div>
        <w:div w:id="898708754">
          <w:marLeft w:val="640"/>
          <w:marRight w:val="0"/>
          <w:marTop w:val="0"/>
          <w:marBottom w:val="0"/>
          <w:divBdr>
            <w:top w:val="none" w:sz="0" w:space="0" w:color="auto"/>
            <w:left w:val="none" w:sz="0" w:space="0" w:color="auto"/>
            <w:bottom w:val="none" w:sz="0" w:space="0" w:color="auto"/>
            <w:right w:val="none" w:sz="0" w:space="0" w:color="auto"/>
          </w:divBdr>
        </w:div>
        <w:div w:id="914365232">
          <w:marLeft w:val="640"/>
          <w:marRight w:val="0"/>
          <w:marTop w:val="0"/>
          <w:marBottom w:val="0"/>
          <w:divBdr>
            <w:top w:val="none" w:sz="0" w:space="0" w:color="auto"/>
            <w:left w:val="none" w:sz="0" w:space="0" w:color="auto"/>
            <w:bottom w:val="none" w:sz="0" w:space="0" w:color="auto"/>
            <w:right w:val="none" w:sz="0" w:space="0" w:color="auto"/>
          </w:divBdr>
        </w:div>
        <w:div w:id="950665452">
          <w:marLeft w:val="640"/>
          <w:marRight w:val="0"/>
          <w:marTop w:val="0"/>
          <w:marBottom w:val="0"/>
          <w:divBdr>
            <w:top w:val="none" w:sz="0" w:space="0" w:color="auto"/>
            <w:left w:val="none" w:sz="0" w:space="0" w:color="auto"/>
            <w:bottom w:val="none" w:sz="0" w:space="0" w:color="auto"/>
            <w:right w:val="none" w:sz="0" w:space="0" w:color="auto"/>
          </w:divBdr>
        </w:div>
        <w:div w:id="1070690448">
          <w:marLeft w:val="640"/>
          <w:marRight w:val="0"/>
          <w:marTop w:val="0"/>
          <w:marBottom w:val="0"/>
          <w:divBdr>
            <w:top w:val="none" w:sz="0" w:space="0" w:color="auto"/>
            <w:left w:val="none" w:sz="0" w:space="0" w:color="auto"/>
            <w:bottom w:val="none" w:sz="0" w:space="0" w:color="auto"/>
            <w:right w:val="none" w:sz="0" w:space="0" w:color="auto"/>
          </w:divBdr>
        </w:div>
        <w:div w:id="1139802764">
          <w:marLeft w:val="640"/>
          <w:marRight w:val="0"/>
          <w:marTop w:val="0"/>
          <w:marBottom w:val="0"/>
          <w:divBdr>
            <w:top w:val="none" w:sz="0" w:space="0" w:color="auto"/>
            <w:left w:val="none" w:sz="0" w:space="0" w:color="auto"/>
            <w:bottom w:val="none" w:sz="0" w:space="0" w:color="auto"/>
            <w:right w:val="none" w:sz="0" w:space="0" w:color="auto"/>
          </w:divBdr>
        </w:div>
        <w:div w:id="1153912078">
          <w:marLeft w:val="640"/>
          <w:marRight w:val="0"/>
          <w:marTop w:val="0"/>
          <w:marBottom w:val="0"/>
          <w:divBdr>
            <w:top w:val="none" w:sz="0" w:space="0" w:color="auto"/>
            <w:left w:val="none" w:sz="0" w:space="0" w:color="auto"/>
            <w:bottom w:val="none" w:sz="0" w:space="0" w:color="auto"/>
            <w:right w:val="none" w:sz="0" w:space="0" w:color="auto"/>
          </w:divBdr>
        </w:div>
        <w:div w:id="1179779386">
          <w:marLeft w:val="640"/>
          <w:marRight w:val="0"/>
          <w:marTop w:val="0"/>
          <w:marBottom w:val="0"/>
          <w:divBdr>
            <w:top w:val="none" w:sz="0" w:space="0" w:color="auto"/>
            <w:left w:val="none" w:sz="0" w:space="0" w:color="auto"/>
            <w:bottom w:val="none" w:sz="0" w:space="0" w:color="auto"/>
            <w:right w:val="none" w:sz="0" w:space="0" w:color="auto"/>
          </w:divBdr>
        </w:div>
        <w:div w:id="1190488070">
          <w:marLeft w:val="640"/>
          <w:marRight w:val="0"/>
          <w:marTop w:val="0"/>
          <w:marBottom w:val="0"/>
          <w:divBdr>
            <w:top w:val="none" w:sz="0" w:space="0" w:color="auto"/>
            <w:left w:val="none" w:sz="0" w:space="0" w:color="auto"/>
            <w:bottom w:val="none" w:sz="0" w:space="0" w:color="auto"/>
            <w:right w:val="none" w:sz="0" w:space="0" w:color="auto"/>
          </w:divBdr>
        </w:div>
        <w:div w:id="1238055028">
          <w:marLeft w:val="640"/>
          <w:marRight w:val="0"/>
          <w:marTop w:val="0"/>
          <w:marBottom w:val="0"/>
          <w:divBdr>
            <w:top w:val="none" w:sz="0" w:space="0" w:color="auto"/>
            <w:left w:val="none" w:sz="0" w:space="0" w:color="auto"/>
            <w:bottom w:val="none" w:sz="0" w:space="0" w:color="auto"/>
            <w:right w:val="none" w:sz="0" w:space="0" w:color="auto"/>
          </w:divBdr>
        </w:div>
        <w:div w:id="1338507562">
          <w:marLeft w:val="640"/>
          <w:marRight w:val="0"/>
          <w:marTop w:val="0"/>
          <w:marBottom w:val="0"/>
          <w:divBdr>
            <w:top w:val="none" w:sz="0" w:space="0" w:color="auto"/>
            <w:left w:val="none" w:sz="0" w:space="0" w:color="auto"/>
            <w:bottom w:val="none" w:sz="0" w:space="0" w:color="auto"/>
            <w:right w:val="none" w:sz="0" w:space="0" w:color="auto"/>
          </w:divBdr>
        </w:div>
        <w:div w:id="1349067806">
          <w:marLeft w:val="640"/>
          <w:marRight w:val="0"/>
          <w:marTop w:val="0"/>
          <w:marBottom w:val="0"/>
          <w:divBdr>
            <w:top w:val="none" w:sz="0" w:space="0" w:color="auto"/>
            <w:left w:val="none" w:sz="0" w:space="0" w:color="auto"/>
            <w:bottom w:val="none" w:sz="0" w:space="0" w:color="auto"/>
            <w:right w:val="none" w:sz="0" w:space="0" w:color="auto"/>
          </w:divBdr>
        </w:div>
        <w:div w:id="1355224681">
          <w:marLeft w:val="640"/>
          <w:marRight w:val="0"/>
          <w:marTop w:val="0"/>
          <w:marBottom w:val="0"/>
          <w:divBdr>
            <w:top w:val="none" w:sz="0" w:space="0" w:color="auto"/>
            <w:left w:val="none" w:sz="0" w:space="0" w:color="auto"/>
            <w:bottom w:val="none" w:sz="0" w:space="0" w:color="auto"/>
            <w:right w:val="none" w:sz="0" w:space="0" w:color="auto"/>
          </w:divBdr>
        </w:div>
        <w:div w:id="1445266134">
          <w:marLeft w:val="640"/>
          <w:marRight w:val="0"/>
          <w:marTop w:val="0"/>
          <w:marBottom w:val="0"/>
          <w:divBdr>
            <w:top w:val="none" w:sz="0" w:space="0" w:color="auto"/>
            <w:left w:val="none" w:sz="0" w:space="0" w:color="auto"/>
            <w:bottom w:val="none" w:sz="0" w:space="0" w:color="auto"/>
            <w:right w:val="none" w:sz="0" w:space="0" w:color="auto"/>
          </w:divBdr>
        </w:div>
        <w:div w:id="1460411724">
          <w:marLeft w:val="640"/>
          <w:marRight w:val="0"/>
          <w:marTop w:val="0"/>
          <w:marBottom w:val="0"/>
          <w:divBdr>
            <w:top w:val="none" w:sz="0" w:space="0" w:color="auto"/>
            <w:left w:val="none" w:sz="0" w:space="0" w:color="auto"/>
            <w:bottom w:val="none" w:sz="0" w:space="0" w:color="auto"/>
            <w:right w:val="none" w:sz="0" w:space="0" w:color="auto"/>
          </w:divBdr>
        </w:div>
        <w:div w:id="1481269362">
          <w:marLeft w:val="640"/>
          <w:marRight w:val="0"/>
          <w:marTop w:val="0"/>
          <w:marBottom w:val="0"/>
          <w:divBdr>
            <w:top w:val="none" w:sz="0" w:space="0" w:color="auto"/>
            <w:left w:val="none" w:sz="0" w:space="0" w:color="auto"/>
            <w:bottom w:val="none" w:sz="0" w:space="0" w:color="auto"/>
            <w:right w:val="none" w:sz="0" w:space="0" w:color="auto"/>
          </w:divBdr>
        </w:div>
        <w:div w:id="1593317753">
          <w:marLeft w:val="640"/>
          <w:marRight w:val="0"/>
          <w:marTop w:val="0"/>
          <w:marBottom w:val="0"/>
          <w:divBdr>
            <w:top w:val="none" w:sz="0" w:space="0" w:color="auto"/>
            <w:left w:val="none" w:sz="0" w:space="0" w:color="auto"/>
            <w:bottom w:val="none" w:sz="0" w:space="0" w:color="auto"/>
            <w:right w:val="none" w:sz="0" w:space="0" w:color="auto"/>
          </w:divBdr>
        </w:div>
        <w:div w:id="1623998591">
          <w:marLeft w:val="640"/>
          <w:marRight w:val="0"/>
          <w:marTop w:val="0"/>
          <w:marBottom w:val="0"/>
          <w:divBdr>
            <w:top w:val="none" w:sz="0" w:space="0" w:color="auto"/>
            <w:left w:val="none" w:sz="0" w:space="0" w:color="auto"/>
            <w:bottom w:val="none" w:sz="0" w:space="0" w:color="auto"/>
            <w:right w:val="none" w:sz="0" w:space="0" w:color="auto"/>
          </w:divBdr>
        </w:div>
        <w:div w:id="1677268590">
          <w:marLeft w:val="640"/>
          <w:marRight w:val="0"/>
          <w:marTop w:val="0"/>
          <w:marBottom w:val="0"/>
          <w:divBdr>
            <w:top w:val="none" w:sz="0" w:space="0" w:color="auto"/>
            <w:left w:val="none" w:sz="0" w:space="0" w:color="auto"/>
            <w:bottom w:val="none" w:sz="0" w:space="0" w:color="auto"/>
            <w:right w:val="none" w:sz="0" w:space="0" w:color="auto"/>
          </w:divBdr>
        </w:div>
        <w:div w:id="1875731408">
          <w:marLeft w:val="640"/>
          <w:marRight w:val="0"/>
          <w:marTop w:val="0"/>
          <w:marBottom w:val="0"/>
          <w:divBdr>
            <w:top w:val="none" w:sz="0" w:space="0" w:color="auto"/>
            <w:left w:val="none" w:sz="0" w:space="0" w:color="auto"/>
            <w:bottom w:val="none" w:sz="0" w:space="0" w:color="auto"/>
            <w:right w:val="none" w:sz="0" w:space="0" w:color="auto"/>
          </w:divBdr>
        </w:div>
        <w:div w:id="1910994632">
          <w:marLeft w:val="640"/>
          <w:marRight w:val="0"/>
          <w:marTop w:val="0"/>
          <w:marBottom w:val="0"/>
          <w:divBdr>
            <w:top w:val="none" w:sz="0" w:space="0" w:color="auto"/>
            <w:left w:val="none" w:sz="0" w:space="0" w:color="auto"/>
            <w:bottom w:val="none" w:sz="0" w:space="0" w:color="auto"/>
            <w:right w:val="none" w:sz="0" w:space="0" w:color="auto"/>
          </w:divBdr>
        </w:div>
        <w:div w:id="1915384484">
          <w:marLeft w:val="640"/>
          <w:marRight w:val="0"/>
          <w:marTop w:val="0"/>
          <w:marBottom w:val="0"/>
          <w:divBdr>
            <w:top w:val="none" w:sz="0" w:space="0" w:color="auto"/>
            <w:left w:val="none" w:sz="0" w:space="0" w:color="auto"/>
            <w:bottom w:val="none" w:sz="0" w:space="0" w:color="auto"/>
            <w:right w:val="none" w:sz="0" w:space="0" w:color="auto"/>
          </w:divBdr>
        </w:div>
        <w:div w:id="1931503319">
          <w:marLeft w:val="640"/>
          <w:marRight w:val="0"/>
          <w:marTop w:val="0"/>
          <w:marBottom w:val="0"/>
          <w:divBdr>
            <w:top w:val="none" w:sz="0" w:space="0" w:color="auto"/>
            <w:left w:val="none" w:sz="0" w:space="0" w:color="auto"/>
            <w:bottom w:val="none" w:sz="0" w:space="0" w:color="auto"/>
            <w:right w:val="none" w:sz="0" w:space="0" w:color="auto"/>
          </w:divBdr>
        </w:div>
        <w:div w:id="2072730700">
          <w:marLeft w:val="640"/>
          <w:marRight w:val="0"/>
          <w:marTop w:val="0"/>
          <w:marBottom w:val="0"/>
          <w:divBdr>
            <w:top w:val="none" w:sz="0" w:space="0" w:color="auto"/>
            <w:left w:val="none" w:sz="0" w:space="0" w:color="auto"/>
            <w:bottom w:val="none" w:sz="0" w:space="0" w:color="auto"/>
            <w:right w:val="none" w:sz="0" w:space="0" w:color="auto"/>
          </w:divBdr>
        </w:div>
        <w:div w:id="2099788955">
          <w:marLeft w:val="640"/>
          <w:marRight w:val="0"/>
          <w:marTop w:val="0"/>
          <w:marBottom w:val="0"/>
          <w:divBdr>
            <w:top w:val="none" w:sz="0" w:space="0" w:color="auto"/>
            <w:left w:val="none" w:sz="0" w:space="0" w:color="auto"/>
            <w:bottom w:val="none" w:sz="0" w:space="0" w:color="auto"/>
            <w:right w:val="none" w:sz="0" w:space="0" w:color="auto"/>
          </w:divBdr>
        </w:div>
        <w:div w:id="2147119481">
          <w:marLeft w:val="640"/>
          <w:marRight w:val="0"/>
          <w:marTop w:val="0"/>
          <w:marBottom w:val="0"/>
          <w:divBdr>
            <w:top w:val="none" w:sz="0" w:space="0" w:color="auto"/>
            <w:left w:val="none" w:sz="0" w:space="0" w:color="auto"/>
            <w:bottom w:val="none" w:sz="0" w:space="0" w:color="auto"/>
            <w:right w:val="none" w:sz="0" w:space="0" w:color="auto"/>
          </w:divBdr>
        </w:div>
      </w:divsChild>
    </w:div>
    <w:div w:id="1164781112">
      <w:bodyDiv w:val="1"/>
      <w:marLeft w:val="0"/>
      <w:marRight w:val="0"/>
      <w:marTop w:val="0"/>
      <w:marBottom w:val="0"/>
      <w:divBdr>
        <w:top w:val="none" w:sz="0" w:space="0" w:color="auto"/>
        <w:left w:val="none" w:sz="0" w:space="0" w:color="auto"/>
        <w:bottom w:val="none" w:sz="0" w:space="0" w:color="auto"/>
        <w:right w:val="none" w:sz="0" w:space="0" w:color="auto"/>
      </w:divBdr>
      <w:divsChild>
        <w:div w:id="16547664">
          <w:marLeft w:val="640"/>
          <w:marRight w:val="0"/>
          <w:marTop w:val="0"/>
          <w:marBottom w:val="0"/>
          <w:divBdr>
            <w:top w:val="none" w:sz="0" w:space="0" w:color="auto"/>
            <w:left w:val="none" w:sz="0" w:space="0" w:color="auto"/>
            <w:bottom w:val="none" w:sz="0" w:space="0" w:color="auto"/>
            <w:right w:val="none" w:sz="0" w:space="0" w:color="auto"/>
          </w:divBdr>
        </w:div>
        <w:div w:id="33777906">
          <w:marLeft w:val="640"/>
          <w:marRight w:val="0"/>
          <w:marTop w:val="0"/>
          <w:marBottom w:val="0"/>
          <w:divBdr>
            <w:top w:val="none" w:sz="0" w:space="0" w:color="auto"/>
            <w:left w:val="none" w:sz="0" w:space="0" w:color="auto"/>
            <w:bottom w:val="none" w:sz="0" w:space="0" w:color="auto"/>
            <w:right w:val="none" w:sz="0" w:space="0" w:color="auto"/>
          </w:divBdr>
        </w:div>
        <w:div w:id="75791943">
          <w:marLeft w:val="640"/>
          <w:marRight w:val="0"/>
          <w:marTop w:val="0"/>
          <w:marBottom w:val="0"/>
          <w:divBdr>
            <w:top w:val="none" w:sz="0" w:space="0" w:color="auto"/>
            <w:left w:val="none" w:sz="0" w:space="0" w:color="auto"/>
            <w:bottom w:val="none" w:sz="0" w:space="0" w:color="auto"/>
            <w:right w:val="none" w:sz="0" w:space="0" w:color="auto"/>
          </w:divBdr>
        </w:div>
        <w:div w:id="104158046">
          <w:marLeft w:val="640"/>
          <w:marRight w:val="0"/>
          <w:marTop w:val="0"/>
          <w:marBottom w:val="0"/>
          <w:divBdr>
            <w:top w:val="none" w:sz="0" w:space="0" w:color="auto"/>
            <w:left w:val="none" w:sz="0" w:space="0" w:color="auto"/>
            <w:bottom w:val="none" w:sz="0" w:space="0" w:color="auto"/>
            <w:right w:val="none" w:sz="0" w:space="0" w:color="auto"/>
          </w:divBdr>
        </w:div>
        <w:div w:id="115804432">
          <w:marLeft w:val="640"/>
          <w:marRight w:val="0"/>
          <w:marTop w:val="0"/>
          <w:marBottom w:val="0"/>
          <w:divBdr>
            <w:top w:val="none" w:sz="0" w:space="0" w:color="auto"/>
            <w:left w:val="none" w:sz="0" w:space="0" w:color="auto"/>
            <w:bottom w:val="none" w:sz="0" w:space="0" w:color="auto"/>
            <w:right w:val="none" w:sz="0" w:space="0" w:color="auto"/>
          </w:divBdr>
        </w:div>
        <w:div w:id="155582688">
          <w:marLeft w:val="640"/>
          <w:marRight w:val="0"/>
          <w:marTop w:val="0"/>
          <w:marBottom w:val="0"/>
          <w:divBdr>
            <w:top w:val="none" w:sz="0" w:space="0" w:color="auto"/>
            <w:left w:val="none" w:sz="0" w:space="0" w:color="auto"/>
            <w:bottom w:val="none" w:sz="0" w:space="0" w:color="auto"/>
            <w:right w:val="none" w:sz="0" w:space="0" w:color="auto"/>
          </w:divBdr>
        </w:div>
        <w:div w:id="180357991">
          <w:marLeft w:val="640"/>
          <w:marRight w:val="0"/>
          <w:marTop w:val="0"/>
          <w:marBottom w:val="0"/>
          <w:divBdr>
            <w:top w:val="none" w:sz="0" w:space="0" w:color="auto"/>
            <w:left w:val="none" w:sz="0" w:space="0" w:color="auto"/>
            <w:bottom w:val="none" w:sz="0" w:space="0" w:color="auto"/>
            <w:right w:val="none" w:sz="0" w:space="0" w:color="auto"/>
          </w:divBdr>
        </w:div>
        <w:div w:id="223640524">
          <w:marLeft w:val="640"/>
          <w:marRight w:val="0"/>
          <w:marTop w:val="0"/>
          <w:marBottom w:val="0"/>
          <w:divBdr>
            <w:top w:val="none" w:sz="0" w:space="0" w:color="auto"/>
            <w:left w:val="none" w:sz="0" w:space="0" w:color="auto"/>
            <w:bottom w:val="none" w:sz="0" w:space="0" w:color="auto"/>
            <w:right w:val="none" w:sz="0" w:space="0" w:color="auto"/>
          </w:divBdr>
        </w:div>
        <w:div w:id="236867773">
          <w:marLeft w:val="640"/>
          <w:marRight w:val="0"/>
          <w:marTop w:val="0"/>
          <w:marBottom w:val="0"/>
          <w:divBdr>
            <w:top w:val="none" w:sz="0" w:space="0" w:color="auto"/>
            <w:left w:val="none" w:sz="0" w:space="0" w:color="auto"/>
            <w:bottom w:val="none" w:sz="0" w:space="0" w:color="auto"/>
            <w:right w:val="none" w:sz="0" w:space="0" w:color="auto"/>
          </w:divBdr>
        </w:div>
        <w:div w:id="238253976">
          <w:marLeft w:val="640"/>
          <w:marRight w:val="0"/>
          <w:marTop w:val="0"/>
          <w:marBottom w:val="0"/>
          <w:divBdr>
            <w:top w:val="none" w:sz="0" w:space="0" w:color="auto"/>
            <w:left w:val="none" w:sz="0" w:space="0" w:color="auto"/>
            <w:bottom w:val="none" w:sz="0" w:space="0" w:color="auto"/>
            <w:right w:val="none" w:sz="0" w:space="0" w:color="auto"/>
          </w:divBdr>
        </w:div>
        <w:div w:id="286006101">
          <w:marLeft w:val="640"/>
          <w:marRight w:val="0"/>
          <w:marTop w:val="0"/>
          <w:marBottom w:val="0"/>
          <w:divBdr>
            <w:top w:val="none" w:sz="0" w:space="0" w:color="auto"/>
            <w:left w:val="none" w:sz="0" w:space="0" w:color="auto"/>
            <w:bottom w:val="none" w:sz="0" w:space="0" w:color="auto"/>
            <w:right w:val="none" w:sz="0" w:space="0" w:color="auto"/>
          </w:divBdr>
        </w:div>
        <w:div w:id="429468212">
          <w:marLeft w:val="640"/>
          <w:marRight w:val="0"/>
          <w:marTop w:val="0"/>
          <w:marBottom w:val="0"/>
          <w:divBdr>
            <w:top w:val="none" w:sz="0" w:space="0" w:color="auto"/>
            <w:left w:val="none" w:sz="0" w:space="0" w:color="auto"/>
            <w:bottom w:val="none" w:sz="0" w:space="0" w:color="auto"/>
            <w:right w:val="none" w:sz="0" w:space="0" w:color="auto"/>
          </w:divBdr>
        </w:div>
        <w:div w:id="439566958">
          <w:marLeft w:val="640"/>
          <w:marRight w:val="0"/>
          <w:marTop w:val="0"/>
          <w:marBottom w:val="0"/>
          <w:divBdr>
            <w:top w:val="none" w:sz="0" w:space="0" w:color="auto"/>
            <w:left w:val="none" w:sz="0" w:space="0" w:color="auto"/>
            <w:bottom w:val="none" w:sz="0" w:space="0" w:color="auto"/>
            <w:right w:val="none" w:sz="0" w:space="0" w:color="auto"/>
          </w:divBdr>
        </w:div>
        <w:div w:id="513543880">
          <w:marLeft w:val="640"/>
          <w:marRight w:val="0"/>
          <w:marTop w:val="0"/>
          <w:marBottom w:val="0"/>
          <w:divBdr>
            <w:top w:val="none" w:sz="0" w:space="0" w:color="auto"/>
            <w:left w:val="none" w:sz="0" w:space="0" w:color="auto"/>
            <w:bottom w:val="none" w:sz="0" w:space="0" w:color="auto"/>
            <w:right w:val="none" w:sz="0" w:space="0" w:color="auto"/>
          </w:divBdr>
        </w:div>
        <w:div w:id="535705195">
          <w:marLeft w:val="640"/>
          <w:marRight w:val="0"/>
          <w:marTop w:val="0"/>
          <w:marBottom w:val="0"/>
          <w:divBdr>
            <w:top w:val="none" w:sz="0" w:space="0" w:color="auto"/>
            <w:left w:val="none" w:sz="0" w:space="0" w:color="auto"/>
            <w:bottom w:val="none" w:sz="0" w:space="0" w:color="auto"/>
            <w:right w:val="none" w:sz="0" w:space="0" w:color="auto"/>
          </w:divBdr>
        </w:div>
        <w:div w:id="557978241">
          <w:marLeft w:val="640"/>
          <w:marRight w:val="0"/>
          <w:marTop w:val="0"/>
          <w:marBottom w:val="0"/>
          <w:divBdr>
            <w:top w:val="none" w:sz="0" w:space="0" w:color="auto"/>
            <w:left w:val="none" w:sz="0" w:space="0" w:color="auto"/>
            <w:bottom w:val="none" w:sz="0" w:space="0" w:color="auto"/>
            <w:right w:val="none" w:sz="0" w:space="0" w:color="auto"/>
          </w:divBdr>
        </w:div>
        <w:div w:id="561063694">
          <w:marLeft w:val="640"/>
          <w:marRight w:val="0"/>
          <w:marTop w:val="0"/>
          <w:marBottom w:val="0"/>
          <w:divBdr>
            <w:top w:val="none" w:sz="0" w:space="0" w:color="auto"/>
            <w:left w:val="none" w:sz="0" w:space="0" w:color="auto"/>
            <w:bottom w:val="none" w:sz="0" w:space="0" w:color="auto"/>
            <w:right w:val="none" w:sz="0" w:space="0" w:color="auto"/>
          </w:divBdr>
        </w:div>
        <w:div w:id="690763740">
          <w:marLeft w:val="640"/>
          <w:marRight w:val="0"/>
          <w:marTop w:val="0"/>
          <w:marBottom w:val="0"/>
          <w:divBdr>
            <w:top w:val="none" w:sz="0" w:space="0" w:color="auto"/>
            <w:left w:val="none" w:sz="0" w:space="0" w:color="auto"/>
            <w:bottom w:val="none" w:sz="0" w:space="0" w:color="auto"/>
            <w:right w:val="none" w:sz="0" w:space="0" w:color="auto"/>
          </w:divBdr>
        </w:div>
        <w:div w:id="691347045">
          <w:marLeft w:val="640"/>
          <w:marRight w:val="0"/>
          <w:marTop w:val="0"/>
          <w:marBottom w:val="0"/>
          <w:divBdr>
            <w:top w:val="none" w:sz="0" w:space="0" w:color="auto"/>
            <w:left w:val="none" w:sz="0" w:space="0" w:color="auto"/>
            <w:bottom w:val="none" w:sz="0" w:space="0" w:color="auto"/>
            <w:right w:val="none" w:sz="0" w:space="0" w:color="auto"/>
          </w:divBdr>
        </w:div>
        <w:div w:id="791099144">
          <w:marLeft w:val="640"/>
          <w:marRight w:val="0"/>
          <w:marTop w:val="0"/>
          <w:marBottom w:val="0"/>
          <w:divBdr>
            <w:top w:val="none" w:sz="0" w:space="0" w:color="auto"/>
            <w:left w:val="none" w:sz="0" w:space="0" w:color="auto"/>
            <w:bottom w:val="none" w:sz="0" w:space="0" w:color="auto"/>
            <w:right w:val="none" w:sz="0" w:space="0" w:color="auto"/>
          </w:divBdr>
        </w:div>
        <w:div w:id="828986983">
          <w:marLeft w:val="640"/>
          <w:marRight w:val="0"/>
          <w:marTop w:val="0"/>
          <w:marBottom w:val="0"/>
          <w:divBdr>
            <w:top w:val="none" w:sz="0" w:space="0" w:color="auto"/>
            <w:left w:val="none" w:sz="0" w:space="0" w:color="auto"/>
            <w:bottom w:val="none" w:sz="0" w:space="0" w:color="auto"/>
            <w:right w:val="none" w:sz="0" w:space="0" w:color="auto"/>
          </w:divBdr>
        </w:div>
        <w:div w:id="968825591">
          <w:marLeft w:val="640"/>
          <w:marRight w:val="0"/>
          <w:marTop w:val="0"/>
          <w:marBottom w:val="0"/>
          <w:divBdr>
            <w:top w:val="none" w:sz="0" w:space="0" w:color="auto"/>
            <w:left w:val="none" w:sz="0" w:space="0" w:color="auto"/>
            <w:bottom w:val="none" w:sz="0" w:space="0" w:color="auto"/>
            <w:right w:val="none" w:sz="0" w:space="0" w:color="auto"/>
          </w:divBdr>
        </w:div>
        <w:div w:id="1002202643">
          <w:marLeft w:val="640"/>
          <w:marRight w:val="0"/>
          <w:marTop w:val="0"/>
          <w:marBottom w:val="0"/>
          <w:divBdr>
            <w:top w:val="none" w:sz="0" w:space="0" w:color="auto"/>
            <w:left w:val="none" w:sz="0" w:space="0" w:color="auto"/>
            <w:bottom w:val="none" w:sz="0" w:space="0" w:color="auto"/>
            <w:right w:val="none" w:sz="0" w:space="0" w:color="auto"/>
          </w:divBdr>
        </w:div>
        <w:div w:id="1073939727">
          <w:marLeft w:val="640"/>
          <w:marRight w:val="0"/>
          <w:marTop w:val="0"/>
          <w:marBottom w:val="0"/>
          <w:divBdr>
            <w:top w:val="none" w:sz="0" w:space="0" w:color="auto"/>
            <w:left w:val="none" w:sz="0" w:space="0" w:color="auto"/>
            <w:bottom w:val="none" w:sz="0" w:space="0" w:color="auto"/>
            <w:right w:val="none" w:sz="0" w:space="0" w:color="auto"/>
          </w:divBdr>
        </w:div>
        <w:div w:id="1153718952">
          <w:marLeft w:val="640"/>
          <w:marRight w:val="0"/>
          <w:marTop w:val="0"/>
          <w:marBottom w:val="0"/>
          <w:divBdr>
            <w:top w:val="none" w:sz="0" w:space="0" w:color="auto"/>
            <w:left w:val="none" w:sz="0" w:space="0" w:color="auto"/>
            <w:bottom w:val="none" w:sz="0" w:space="0" w:color="auto"/>
            <w:right w:val="none" w:sz="0" w:space="0" w:color="auto"/>
          </w:divBdr>
        </w:div>
        <w:div w:id="1242376026">
          <w:marLeft w:val="640"/>
          <w:marRight w:val="0"/>
          <w:marTop w:val="0"/>
          <w:marBottom w:val="0"/>
          <w:divBdr>
            <w:top w:val="none" w:sz="0" w:space="0" w:color="auto"/>
            <w:left w:val="none" w:sz="0" w:space="0" w:color="auto"/>
            <w:bottom w:val="none" w:sz="0" w:space="0" w:color="auto"/>
            <w:right w:val="none" w:sz="0" w:space="0" w:color="auto"/>
          </w:divBdr>
        </w:div>
        <w:div w:id="1244298356">
          <w:marLeft w:val="640"/>
          <w:marRight w:val="0"/>
          <w:marTop w:val="0"/>
          <w:marBottom w:val="0"/>
          <w:divBdr>
            <w:top w:val="none" w:sz="0" w:space="0" w:color="auto"/>
            <w:left w:val="none" w:sz="0" w:space="0" w:color="auto"/>
            <w:bottom w:val="none" w:sz="0" w:space="0" w:color="auto"/>
            <w:right w:val="none" w:sz="0" w:space="0" w:color="auto"/>
          </w:divBdr>
        </w:div>
        <w:div w:id="1649553555">
          <w:marLeft w:val="640"/>
          <w:marRight w:val="0"/>
          <w:marTop w:val="0"/>
          <w:marBottom w:val="0"/>
          <w:divBdr>
            <w:top w:val="none" w:sz="0" w:space="0" w:color="auto"/>
            <w:left w:val="none" w:sz="0" w:space="0" w:color="auto"/>
            <w:bottom w:val="none" w:sz="0" w:space="0" w:color="auto"/>
            <w:right w:val="none" w:sz="0" w:space="0" w:color="auto"/>
          </w:divBdr>
        </w:div>
        <w:div w:id="1743334500">
          <w:marLeft w:val="640"/>
          <w:marRight w:val="0"/>
          <w:marTop w:val="0"/>
          <w:marBottom w:val="0"/>
          <w:divBdr>
            <w:top w:val="none" w:sz="0" w:space="0" w:color="auto"/>
            <w:left w:val="none" w:sz="0" w:space="0" w:color="auto"/>
            <w:bottom w:val="none" w:sz="0" w:space="0" w:color="auto"/>
            <w:right w:val="none" w:sz="0" w:space="0" w:color="auto"/>
          </w:divBdr>
        </w:div>
        <w:div w:id="1852526751">
          <w:marLeft w:val="640"/>
          <w:marRight w:val="0"/>
          <w:marTop w:val="0"/>
          <w:marBottom w:val="0"/>
          <w:divBdr>
            <w:top w:val="none" w:sz="0" w:space="0" w:color="auto"/>
            <w:left w:val="none" w:sz="0" w:space="0" w:color="auto"/>
            <w:bottom w:val="none" w:sz="0" w:space="0" w:color="auto"/>
            <w:right w:val="none" w:sz="0" w:space="0" w:color="auto"/>
          </w:divBdr>
        </w:div>
        <w:div w:id="1861822248">
          <w:marLeft w:val="640"/>
          <w:marRight w:val="0"/>
          <w:marTop w:val="0"/>
          <w:marBottom w:val="0"/>
          <w:divBdr>
            <w:top w:val="none" w:sz="0" w:space="0" w:color="auto"/>
            <w:left w:val="none" w:sz="0" w:space="0" w:color="auto"/>
            <w:bottom w:val="none" w:sz="0" w:space="0" w:color="auto"/>
            <w:right w:val="none" w:sz="0" w:space="0" w:color="auto"/>
          </w:divBdr>
        </w:div>
        <w:div w:id="2117554754">
          <w:marLeft w:val="640"/>
          <w:marRight w:val="0"/>
          <w:marTop w:val="0"/>
          <w:marBottom w:val="0"/>
          <w:divBdr>
            <w:top w:val="none" w:sz="0" w:space="0" w:color="auto"/>
            <w:left w:val="none" w:sz="0" w:space="0" w:color="auto"/>
            <w:bottom w:val="none" w:sz="0" w:space="0" w:color="auto"/>
            <w:right w:val="none" w:sz="0" w:space="0" w:color="auto"/>
          </w:divBdr>
        </w:div>
        <w:div w:id="2122987163">
          <w:marLeft w:val="640"/>
          <w:marRight w:val="0"/>
          <w:marTop w:val="0"/>
          <w:marBottom w:val="0"/>
          <w:divBdr>
            <w:top w:val="none" w:sz="0" w:space="0" w:color="auto"/>
            <w:left w:val="none" w:sz="0" w:space="0" w:color="auto"/>
            <w:bottom w:val="none" w:sz="0" w:space="0" w:color="auto"/>
            <w:right w:val="none" w:sz="0" w:space="0" w:color="auto"/>
          </w:divBdr>
        </w:div>
      </w:divsChild>
    </w:div>
    <w:div w:id="1167789509">
      <w:bodyDiv w:val="1"/>
      <w:marLeft w:val="0"/>
      <w:marRight w:val="0"/>
      <w:marTop w:val="0"/>
      <w:marBottom w:val="0"/>
      <w:divBdr>
        <w:top w:val="none" w:sz="0" w:space="0" w:color="auto"/>
        <w:left w:val="none" w:sz="0" w:space="0" w:color="auto"/>
        <w:bottom w:val="none" w:sz="0" w:space="0" w:color="auto"/>
        <w:right w:val="none" w:sz="0" w:space="0" w:color="auto"/>
      </w:divBdr>
      <w:divsChild>
        <w:div w:id="321544854">
          <w:marLeft w:val="640"/>
          <w:marRight w:val="0"/>
          <w:marTop w:val="0"/>
          <w:marBottom w:val="0"/>
          <w:divBdr>
            <w:top w:val="none" w:sz="0" w:space="0" w:color="auto"/>
            <w:left w:val="none" w:sz="0" w:space="0" w:color="auto"/>
            <w:bottom w:val="none" w:sz="0" w:space="0" w:color="auto"/>
            <w:right w:val="none" w:sz="0" w:space="0" w:color="auto"/>
          </w:divBdr>
        </w:div>
        <w:div w:id="377441147">
          <w:marLeft w:val="640"/>
          <w:marRight w:val="0"/>
          <w:marTop w:val="0"/>
          <w:marBottom w:val="0"/>
          <w:divBdr>
            <w:top w:val="none" w:sz="0" w:space="0" w:color="auto"/>
            <w:left w:val="none" w:sz="0" w:space="0" w:color="auto"/>
            <w:bottom w:val="none" w:sz="0" w:space="0" w:color="auto"/>
            <w:right w:val="none" w:sz="0" w:space="0" w:color="auto"/>
          </w:divBdr>
        </w:div>
        <w:div w:id="498623953">
          <w:marLeft w:val="640"/>
          <w:marRight w:val="0"/>
          <w:marTop w:val="0"/>
          <w:marBottom w:val="0"/>
          <w:divBdr>
            <w:top w:val="none" w:sz="0" w:space="0" w:color="auto"/>
            <w:left w:val="none" w:sz="0" w:space="0" w:color="auto"/>
            <w:bottom w:val="none" w:sz="0" w:space="0" w:color="auto"/>
            <w:right w:val="none" w:sz="0" w:space="0" w:color="auto"/>
          </w:divBdr>
        </w:div>
        <w:div w:id="583031790">
          <w:marLeft w:val="640"/>
          <w:marRight w:val="0"/>
          <w:marTop w:val="0"/>
          <w:marBottom w:val="0"/>
          <w:divBdr>
            <w:top w:val="none" w:sz="0" w:space="0" w:color="auto"/>
            <w:left w:val="none" w:sz="0" w:space="0" w:color="auto"/>
            <w:bottom w:val="none" w:sz="0" w:space="0" w:color="auto"/>
            <w:right w:val="none" w:sz="0" w:space="0" w:color="auto"/>
          </w:divBdr>
        </w:div>
        <w:div w:id="833109058">
          <w:marLeft w:val="640"/>
          <w:marRight w:val="0"/>
          <w:marTop w:val="0"/>
          <w:marBottom w:val="0"/>
          <w:divBdr>
            <w:top w:val="none" w:sz="0" w:space="0" w:color="auto"/>
            <w:left w:val="none" w:sz="0" w:space="0" w:color="auto"/>
            <w:bottom w:val="none" w:sz="0" w:space="0" w:color="auto"/>
            <w:right w:val="none" w:sz="0" w:space="0" w:color="auto"/>
          </w:divBdr>
        </w:div>
        <w:div w:id="884634636">
          <w:marLeft w:val="640"/>
          <w:marRight w:val="0"/>
          <w:marTop w:val="0"/>
          <w:marBottom w:val="0"/>
          <w:divBdr>
            <w:top w:val="none" w:sz="0" w:space="0" w:color="auto"/>
            <w:left w:val="none" w:sz="0" w:space="0" w:color="auto"/>
            <w:bottom w:val="none" w:sz="0" w:space="0" w:color="auto"/>
            <w:right w:val="none" w:sz="0" w:space="0" w:color="auto"/>
          </w:divBdr>
        </w:div>
        <w:div w:id="950353645">
          <w:marLeft w:val="640"/>
          <w:marRight w:val="0"/>
          <w:marTop w:val="0"/>
          <w:marBottom w:val="0"/>
          <w:divBdr>
            <w:top w:val="none" w:sz="0" w:space="0" w:color="auto"/>
            <w:left w:val="none" w:sz="0" w:space="0" w:color="auto"/>
            <w:bottom w:val="none" w:sz="0" w:space="0" w:color="auto"/>
            <w:right w:val="none" w:sz="0" w:space="0" w:color="auto"/>
          </w:divBdr>
        </w:div>
        <w:div w:id="1073311548">
          <w:marLeft w:val="640"/>
          <w:marRight w:val="0"/>
          <w:marTop w:val="0"/>
          <w:marBottom w:val="0"/>
          <w:divBdr>
            <w:top w:val="none" w:sz="0" w:space="0" w:color="auto"/>
            <w:left w:val="none" w:sz="0" w:space="0" w:color="auto"/>
            <w:bottom w:val="none" w:sz="0" w:space="0" w:color="auto"/>
            <w:right w:val="none" w:sz="0" w:space="0" w:color="auto"/>
          </w:divBdr>
        </w:div>
        <w:div w:id="1394818924">
          <w:marLeft w:val="640"/>
          <w:marRight w:val="0"/>
          <w:marTop w:val="0"/>
          <w:marBottom w:val="0"/>
          <w:divBdr>
            <w:top w:val="none" w:sz="0" w:space="0" w:color="auto"/>
            <w:left w:val="none" w:sz="0" w:space="0" w:color="auto"/>
            <w:bottom w:val="none" w:sz="0" w:space="0" w:color="auto"/>
            <w:right w:val="none" w:sz="0" w:space="0" w:color="auto"/>
          </w:divBdr>
        </w:div>
        <w:div w:id="1497456858">
          <w:marLeft w:val="640"/>
          <w:marRight w:val="0"/>
          <w:marTop w:val="0"/>
          <w:marBottom w:val="0"/>
          <w:divBdr>
            <w:top w:val="none" w:sz="0" w:space="0" w:color="auto"/>
            <w:left w:val="none" w:sz="0" w:space="0" w:color="auto"/>
            <w:bottom w:val="none" w:sz="0" w:space="0" w:color="auto"/>
            <w:right w:val="none" w:sz="0" w:space="0" w:color="auto"/>
          </w:divBdr>
        </w:div>
        <w:div w:id="1601571617">
          <w:marLeft w:val="640"/>
          <w:marRight w:val="0"/>
          <w:marTop w:val="0"/>
          <w:marBottom w:val="0"/>
          <w:divBdr>
            <w:top w:val="none" w:sz="0" w:space="0" w:color="auto"/>
            <w:left w:val="none" w:sz="0" w:space="0" w:color="auto"/>
            <w:bottom w:val="none" w:sz="0" w:space="0" w:color="auto"/>
            <w:right w:val="none" w:sz="0" w:space="0" w:color="auto"/>
          </w:divBdr>
        </w:div>
        <w:div w:id="1862206563">
          <w:marLeft w:val="640"/>
          <w:marRight w:val="0"/>
          <w:marTop w:val="0"/>
          <w:marBottom w:val="0"/>
          <w:divBdr>
            <w:top w:val="none" w:sz="0" w:space="0" w:color="auto"/>
            <w:left w:val="none" w:sz="0" w:space="0" w:color="auto"/>
            <w:bottom w:val="none" w:sz="0" w:space="0" w:color="auto"/>
            <w:right w:val="none" w:sz="0" w:space="0" w:color="auto"/>
          </w:divBdr>
        </w:div>
        <w:div w:id="1872960772">
          <w:marLeft w:val="640"/>
          <w:marRight w:val="0"/>
          <w:marTop w:val="0"/>
          <w:marBottom w:val="0"/>
          <w:divBdr>
            <w:top w:val="none" w:sz="0" w:space="0" w:color="auto"/>
            <w:left w:val="none" w:sz="0" w:space="0" w:color="auto"/>
            <w:bottom w:val="none" w:sz="0" w:space="0" w:color="auto"/>
            <w:right w:val="none" w:sz="0" w:space="0" w:color="auto"/>
          </w:divBdr>
        </w:div>
        <w:div w:id="2127966877">
          <w:marLeft w:val="640"/>
          <w:marRight w:val="0"/>
          <w:marTop w:val="0"/>
          <w:marBottom w:val="0"/>
          <w:divBdr>
            <w:top w:val="none" w:sz="0" w:space="0" w:color="auto"/>
            <w:left w:val="none" w:sz="0" w:space="0" w:color="auto"/>
            <w:bottom w:val="none" w:sz="0" w:space="0" w:color="auto"/>
            <w:right w:val="none" w:sz="0" w:space="0" w:color="auto"/>
          </w:divBdr>
        </w:div>
        <w:div w:id="2143032361">
          <w:marLeft w:val="640"/>
          <w:marRight w:val="0"/>
          <w:marTop w:val="0"/>
          <w:marBottom w:val="0"/>
          <w:divBdr>
            <w:top w:val="none" w:sz="0" w:space="0" w:color="auto"/>
            <w:left w:val="none" w:sz="0" w:space="0" w:color="auto"/>
            <w:bottom w:val="none" w:sz="0" w:space="0" w:color="auto"/>
            <w:right w:val="none" w:sz="0" w:space="0" w:color="auto"/>
          </w:divBdr>
        </w:div>
      </w:divsChild>
    </w:div>
    <w:div w:id="1175531553">
      <w:bodyDiv w:val="1"/>
      <w:marLeft w:val="0"/>
      <w:marRight w:val="0"/>
      <w:marTop w:val="0"/>
      <w:marBottom w:val="0"/>
      <w:divBdr>
        <w:top w:val="none" w:sz="0" w:space="0" w:color="auto"/>
        <w:left w:val="none" w:sz="0" w:space="0" w:color="auto"/>
        <w:bottom w:val="none" w:sz="0" w:space="0" w:color="auto"/>
        <w:right w:val="none" w:sz="0" w:space="0" w:color="auto"/>
      </w:divBdr>
      <w:divsChild>
        <w:div w:id="177895382">
          <w:marLeft w:val="640"/>
          <w:marRight w:val="0"/>
          <w:marTop w:val="0"/>
          <w:marBottom w:val="0"/>
          <w:divBdr>
            <w:top w:val="none" w:sz="0" w:space="0" w:color="auto"/>
            <w:left w:val="none" w:sz="0" w:space="0" w:color="auto"/>
            <w:bottom w:val="none" w:sz="0" w:space="0" w:color="auto"/>
            <w:right w:val="none" w:sz="0" w:space="0" w:color="auto"/>
          </w:divBdr>
        </w:div>
        <w:div w:id="402996947">
          <w:marLeft w:val="640"/>
          <w:marRight w:val="0"/>
          <w:marTop w:val="0"/>
          <w:marBottom w:val="0"/>
          <w:divBdr>
            <w:top w:val="none" w:sz="0" w:space="0" w:color="auto"/>
            <w:left w:val="none" w:sz="0" w:space="0" w:color="auto"/>
            <w:bottom w:val="none" w:sz="0" w:space="0" w:color="auto"/>
            <w:right w:val="none" w:sz="0" w:space="0" w:color="auto"/>
          </w:divBdr>
        </w:div>
        <w:div w:id="485170515">
          <w:marLeft w:val="640"/>
          <w:marRight w:val="0"/>
          <w:marTop w:val="0"/>
          <w:marBottom w:val="0"/>
          <w:divBdr>
            <w:top w:val="none" w:sz="0" w:space="0" w:color="auto"/>
            <w:left w:val="none" w:sz="0" w:space="0" w:color="auto"/>
            <w:bottom w:val="none" w:sz="0" w:space="0" w:color="auto"/>
            <w:right w:val="none" w:sz="0" w:space="0" w:color="auto"/>
          </w:divBdr>
        </w:div>
        <w:div w:id="575668510">
          <w:marLeft w:val="640"/>
          <w:marRight w:val="0"/>
          <w:marTop w:val="0"/>
          <w:marBottom w:val="0"/>
          <w:divBdr>
            <w:top w:val="none" w:sz="0" w:space="0" w:color="auto"/>
            <w:left w:val="none" w:sz="0" w:space="0" w:color="auto"/>
            <w:bottom w:val="none" w:sz="0" w:space="0" w:color="auto"/>
            <w:right w:val="none" w:sz="0" w:space="0" w:color="auto"/>
          </w:divBdr>
        </w:div>
        <w:div w:id="581065656">
          <w:marLeft w:val="640"/>
          <w:marRight w:val="0"/>
          <w:marTop w:val="0"/>
          <w:marBottom w:val="0"/>
          <w:divBdr>
            <w:top w:val="none" w:sz="0" w:space="0" w:color="auto"/>
            <w:left w:val="none" w:sz="0" w:space="0" w:color="auto"/>
            <w:bottom w:val="none" w:sz="0" w:space="0" w:color="auto"/>
            <w:right w:val="none" w:sz="0" w:space="0" w:color="auto"/>
          </w:divBdr>
        </w:div>
        <w:div w:id="661856777">
          <w:marLeft w:val="640"/>
          <w:marRight w:val="0"/>
          <w:marTop w:val="0"/>
          <w:marBottom w:val="0"/>
          <w:divBdr>
            <w:top w:val="none" w:sz="0" w:space="0" w:color="auto"/>
            <w:left w:val="none" w:sz="0" w:space="0" w:color="auto"/>
            <w:bottom w:val="none" w:sz="0" w:space="0" w:color="auto"/>
            <w:right w:val="none" w:sz="0" w:space="0" w:color="auto"/>
          </w:divBdr>
        </w:div>
        <w:div w:id="843977833">
          <w:marLeft w:val="640"/>
          <w:marRight w:val="0"/>
          <w:marTop w:val="0"/>
          <w:marBottom w:val="0"/>
          <w:divBdr>
            <w:top w:val="none" w:sz="0" w:space="0" w:color="auto"/>
            <w:left w:val="none" w:sz="0" w:space="0" w:color="auto"/>
            <w:bottom w:val="none" w:sz="0" w:space="0" w:color="auto"/>
            <w:right w:val="none" w:sz="0" w:space="0" w:color="auto"/>
          </w:divBdr>
        </w:div>
        <w:div w:id="932740606">
          <w:marLeft w:val="640"/>
          <w:marRight w:val="0"/>
          <w:marTop w:val="0"/>
          <w:marBottom w:val="0"/>
          <w:divBdr>
            <w:top w:val="none" w:sz="0" w:space="0" w:color="auto"/>
            <w:left w:val="none" w:sz="0" w:space="0" w:color="auto"/>
            <w:bottom w:val="none" w:sz="0" w:space="0" w:color="auto"/>
            <w:right w:val="none" w:sz="0" w:space="0" w:color="auto"/>
          </w:divBdr>
        </w:div>
        <w:div w:id="975571503">
          <w:marLeft w:val="640"/>
          <w:marRight w:val="0"/>
          <w:marTop w:val="0"/>
          <w:marBottom w:val="0"/>
          <w:divBdr>
            <w:top w:val="none" w:sz="0" w:space="0" w:color="auto"/>
            <w:left w:val="none" w:sz="0" w:space="0" w:color="auto"/>
            <w:bottom w:val="none" w:sz="0" w:space="0" w:color="auto"/>
            <w:right w:val="none" w:sz="0" w:space="0" w:color="auto"/>
          </w:divBdr>
        </w:div>
        <w:div w:id="1073771156">
          <w:marLeft w:val="640"/>
          <w:marRight w:val="0"/>
          <w:marTop w:val="0"/>
          <w:marBottom w:val="0"/>
          <w:divBdr>
            <w:top w:val="none" w:sz="0" w:space="0" w:color="auto"/>
            <w:left w:val="none" w:sz="0" w:space="0" w:color="auto"/>
            <w:bottom w:val="none" w:sz="0" w:space="0" w:color="auto"/>
            <w:right w:val="none" w:sz="0" w:space="0" w:color="auto"/>
          </w:divBdr>
        </w:div>
        <w:div w:id="1107387559">
          <w:marLeft w:val="640"/>
          <w:marRight w:val="0"/>
          <w:marTop w:val="0"/>
          <w:marBottom w:val="0"/>
          <w:divBdr>
            <w:top w:val="none" w:sz="0" w:space="0" w:color="auto"/>
            <w:left w:val="none" w:sz="0" w:space="0" w:color="auto"/>
            <w:bottom w:val="none" w:sz="0" w:space="0" w:color="auto"/>
            <w:right w:val="none" w:sz="0" w:space="0" w:color="auto"/>
          </w:divBdr>
        </w:div>
        <w:div w:id="1356271607">
          <w:marLeft w:val="640"/>
          <w:marRight w:val="0"/>
          <w:marTop w:val="0"/>
          <w:marBottom w:val="0"/>
          <w:divBdr>
            <w:top w:val="none" w:sz="0" w:space="0" w:color="auto"/>
            <w:left w:val="none" w:sz="0" w:space="0" w:color="auto"/>
            <w:bottom w:val="none" w:sz="0" w:space="0" w:color="auto"/>
            <w:right w:val="none" w:sz="0" w:space="0" w:color="auto"/>
          </w:divBdr>
        </w:div>
        <w:div w:id="1703164255">
          <w:marLeft w:val="640"/>
          <w:marRight w:val="0"/>
          <w:marTop w:val="0"/>
          <w:marBottom w:val="0"/>
          <w:divBdr>
            <w:top w:val="none" w:sz="0" w:space="0" w:color="auto"/>
            <w:left w:val="none" w:sz="0" w:space="0" w:color="auto"/>
            <w:bottom w:val="none" w:sz="0" w:space="0" w:color="auto"/>
            <w:right w:val="none" w:sz="0" w:space="0" w:color="auto"/>
          </w:divBdr>
        </w:div>
        <w:div w:id="1961185670">
          <w:marLeft w:val="640"/>
          <w:marRight w:val="0"/>
          <w:marTop w:val="0"/>
          <w:marBottom w:val="0"/>
          <w:divBdr>
            <w:top w:val="none" w:sz="0" w:space="0" w:color="auto"/>
            <w:left w:val="none" w:sz="0" w:space="0" w:color="auto"/>
            <w:bottom w:val="none" w:sz="0" w:space="0" w:color="auto"/>
            <w:right w:val="none" w:sz="0" w:space="0" w:color="auto"/>
          </w:divBdr>
        </w:div>
        <w:div w:id="1989938711">
          <w:marLeft w:val="640"/>
          <w:marRight w:val="0"/>
          <w:marTop w:val="0"/>
          <w:marBottom w:val="0"/>
          <w:divBdr>
            <w:top w:val="none" w:sz="0" w:space="0" w:color="auto"/>
            <w:left w:val="none" w:sz="0" w:space="0" w:color="auto"/>
            <w:bottom w:val="none" w:sz="0" w:space="0" w:color="auto"/>
            <w:right w:val="none" w:sz="0" w:space="0" w:color="auto"/>
          </w:divBdr>
        </w:div>
        <w:div w:id="2041468509">
          <w:marLeft w:val="640"/>
          <w:marRight w:val="0"/>
          <w:marTop w:val="0"/>
          <w:marBottom w:val="0"/>
          <w:divBdr>
            <w:top w:val="none" w:sz="0" w:space="0" w:color="auto"/>
            <w:left w:val="none" w:sz="0" w:space="0" w:color="auto"/>
            <w:bottom w:val="none" w:sz="0" w:space="0" w:color="auto"/>
            <w:right w:val="none" w:sz="0" w:space="0" w:color="auto"/>
          </w:divBdr>
        </w:div>
        <w:div w:id="2094937349">
          <w:marLeft w:val="640"/>
          <w:marRight w:val="0"/>
          <w:marTop w:val="0"/>
          <w:marBottom w:val="0"/>
          <w:divBdr>
            <w:top w:val="none" w:sz="0" w:space="0" w:color="auto"/>
            <w:left w:val="none" w:sz="0" w:space="0" w:color="auto"/>
            <w:bottom w:val="none" w:sz="0" w:space="0" w:color="auto"/>
            <w:right w:val="none" w:sz="0" w:space="0" w:color="auto"/>
          </w:divBdr>
        </w:div>
      </w:divsChild>
    </w:div>
    <w:div w:id="1178423009">
      <w:bodyDiv w:val="1"/>
      <w:marLeft w:val="0"/>
      <w:marRight w:val="0"/>
      <w:marTop w:val="0"/>
      <w:marBottom w:val="0"/>
      <w:divBdr>
        <w:top w:val="none" w:sz="0" w:space="0" w:color="auto"/>
        <w:left w:val="none" w:sz="0" w:space="0" w:color="auto"/>
        <w:bottom w:val="none" w:sz="0" w:space="0" w:color="auto"/>
        <w:right w:val="none" w:sz="0" w:space="0" w:color="auto"/>
      </w:divBdr>
      <w:divsChild>
        <w:div w:id="271858807">
          <w:marLeft w:val="640"/>
          <w:marRight w:val="0"/>
          <w:marTop w:val="0"/>
          <w:marBottom w:val="0"/>
          <w:divBdr>
            <w:top w:val="none" w:sz="0" w:space="0" w:color="auto"/>
            <w:left w:val="none" w:sz="0" w:space="0" w:color="auto"/>
            <w:bottom w:val="none" w:sz="0" w:space="0" w:color="auto"/>
            <w:right w:val="none" w:sz="0" w:space="0" w:color="auto"/>
          </w:divBdr>
        </w:div>
        <w:div w:id="628704684">
          <w:marLeft w:val="640"/>
          <w:marRight w:val="0"/>
          <w:marTop w:val="0"/>
          <w:marBottom w:val="0"/>
          <w:divBdr>
            <w:top w:val="none" w:sz="0" w:space="0" w:color="auto"/>
            <w:left w:val="none" w:sz="0" w:space="0" w:color="auto"/>
            <w:bottom w:val="none" w:sz="0" w:space="0" w:color="auto"/>
            <w:right w:val="none" w:sz="0" w:space="0" w:color="auto"/>
          </w:divBdr>
        </w:div>
        <w:div w:id="1345133884">
          <w:marLeft w:val="640"/>
          <w:marRight w:val="0"/>
          <w:marTop w:val="0"/>
          <w:marBottom w:val="0"/>
          <w:divBdr>
            <w:top w:val="none" w:sz="0" w:space="0" w:color="auto"/>
            <w:left w:val="none" w:sz="0" w:space="0" w:color="auto"/>
            <w:bottom w:val="none" w:sz="0" w:space="0" w:color="auto"/>
            <w:right w:val="none" w:sz="0" w:space="0" w:color="auto"/>
          </w:divBdr>
        </w:div>
        <w:div w:id="1969506680">
          <w:marLeft w:val="640"/>
          <w:marRight w:val="0"/>
          <w:marTop w:val="0"/>
          <w:marBottom w:val="0"/>
          <w:divBdr>
            <w:top w:val="none" w:sz="0" w:space="0" w:color="auto"/>
            <w:left w:val="none" w:sz="0" w:space="0" w:color="auto"/>
            <w:bottom w:val="none" w:sz="0" w:space="0" w:color="auto"/>
            <w:right w:val="none" w:sz="0" w:space="0" w:color="auto"/>
          </w:divBdr>
        </w:div>
      </w:divsChild>
    </w:div>
    <w:div w:id="1187645535">
      <w:marLeft w:val="640"/>
      <w:marRight w:val="0"/>
      <w:marTop w:val="0"/>
      <w:marBottom w:val="0"/>
      <w:divBdr>
        <w:top w:val="none" w:sz="0" w:space="0" w:color="auto"/>
        <w:left w:val="none" w:sz="0" w:space="0" w:color="auto"/>
        <w:bottom w:val="none" w:sz="0" w:space="0" w:color="auto"/>
        <w:right w:val="none" w:sz="0" w:space="0" w:color="auto"/>
      </w:divBdr>
    </w:div>
    <w:div w:id="1191408330">
      <w:bodyDiv w:val="1"/>
      <w:marLeft w:val="0"/>
      <w:marRight w:val="0"/>
      <w:marTop w:val="0"/>
      <w:marBottom w:val="0"/>
      <w:divBdr>
        <w:top w:val="none" w:sz="0" w:space="0" w:color="auto"/>
        <w:left w:val="none" w:sz="0" w:space="0" w:color="auto"/>
        <w:bottom w:val="none" w:sz="0" w:space="0" w:color="auto"/>
        <w:right w:val="none" w:sz="0" w:space="0" w:color="auto"/>
      </w:divBdr>
      <w:divsChild>
        <w:div w:id="23941710">
          <w:marLeft w:val="640"/>
          <w:marRight w:val="0"/>
          <w:marTop w:val="0"/>
          <w:marBottom w:val="0"/>
          <w:divBdr>
            <w:top w:val="none" w:sz="0" w:space="0" w:color="auto"/>
            <w:left w:val="none" w:sz="0" w:space="0" w:color="auto"/>
            <w:bottom w:val="none" w:sz="0" w:space="0" w:color="auto"/>
            <w:right w:val="none" w:sz="0" w:space="0" w:color="auto"/>
          </w:divBdr>
        </w:div>
        <w:div w:id="101193533">
          <w:marLeft w:val="640"/>
          <w:marRight w:val="0"/>
          <w:marTop w:val="0"/>
          <w:marBottom w:val="0"/>
          <w:divBdr>
            <w:top w:val="none" w:sz="0" w:space="0" w:color="auto"/>
            <w:left w:val="none" w:sz="0" w:space="0" w:color="auto"/>
            <w:bottom w:val="none" w:sz="0" w:space="0" w:color="auto"/>
            <w:right w:val="none" w:sz="0" w:space="0" w:color="auto"/>
          </w:divBdr>
        </w:div>
        <w:div w:id="116460344">
          <w:marLeft w:val="640"/>
          <w:marRight w:val="0"/>
          <w:marTop w:val="0"/>
          <w:marBottom w:val="0"/>
          <w:divBdr>
            <w:top w:val="none" w:sz="0" w:space="0" w:color="auto"/>
            <w:left w:val="none" w:sz="0" w:space="0" w:color="auto"/>
            <w:bottom w:val="none" w:sz="0" w:space="0" w:color="auto"/>
            <w:right w:val="none" w:sz="0" w:space="0" w:color="auto"/>
          </w:divBdr>
        </w:div>
        <w:div w:id="233661780">
          <w:marLeft w:val="640"/>
          <w:marRight w:val="0"/>
          <w:marTop w:val="0"/>
          <w:marBottom w:val="0"/>
          <w:divBdr>
            <w:top w:val="none" w:sz="0" w:space="0" w:color="auto"/>
            <w:left w:val="none" w:sz="0" w:space="0" w:color="auto"/>
            <w:bottom w:val="none" w:sz="0" w:space="0" w:color="auto"/>
            <w:right w:val="none" w:sz="0" w:space="0" w:color="auto"/>
          </w:divBdr>
        </w:div>
        <w:div w:id="268511716">
          <w:marLeft w:val="640"/>
          <w:marRight w:val="0"/>
          <w:marTop w:val="0"/>
          <w:marBottom w:val="0"/>
          <w:divBdr>
            <w:top w:val="none" w:sz="0" w:space="0" w:color="auto"/>
            <w:left w:val="none" w:sz="0" w:space="0" w:color="auto"/>
            <w:bottom w:val="none" w:sz="0" w:space="0" w:color="auto"/>
            <w:right w:val="none" w:sz="0" w:space="0" w:color="auto"/>
          </w:divBdr>
        </w:div>
        <w:div w:id="318854212">
          <w:marLeft w:val="640"/>
          <w:marRight w:val="0"/>
          <w:marTop w:val="0"/>
          <w:marBottom w:val="0"/>
          <w:divBdr>
            <w:top w:val="none" w:sz="0" w:space="0" w:color="auto"/>
            <w:left w:val="none" w:sz="0" w:space="0" w:color="auto"/>
            <w:bottom w:val="none" w:sz="0" w:space="0" w:color="auto"/>
            <w:right w:val="none" w:sz="0" w:space="0" w:color="auto"/>
          </w:divBdr>
        </w:div>
        <w:div w:id="322586967">
          <w:marLeft w:val="640"/>
          <w:marRight w:val="0"/>
          <w:marTop w:val="0"/>
          <w:marBottom w:val="0"/>
          <w:divBdr>
            <w:top w:val="none" w:sz="0" w:space="0" w:color="auto"/>
            <w:left w:val="none" w:sz="0" w:space="0" w:color="auto"/>
            <w:bottom w:val="none" w:sz="0" w:space="0" w:color="auto"/>
            <w:right w:val="none" w:sz="0" w:space="0" w:color="auto"/>
          </w:divBdr>
        </w:div>
        <w:div w:id="412704522">
          <w:marLeft w:val="640"/>
          <w:marRight w:val="0"/>
          <w:marTop w:val="0"/>
          <w:marBottom w:val="0"/>
          <w:divBdr>
            <w:top w:val="none" w:sz="0" w:space="0" w:color="auto"/>
            <w:left w:val="none" w:sz="0" w:space="0" w:color="auto"/>
            <w:bottom w:val="none" w:sz="0" w:space="0" w:color="auto"/>
            <w:right w:val="none" w:sz="0" w:space="0" w:color="auto"/>
          </w:divBdr>
        </w:div>
        <w:div w:id="475489878">
          <w:marLeft w:val="640"/>
          <w:marRight w:val="0"/>
          <w:marTop w:val="0"/>
          <w:marBottom w:val="0"/>
          <w:divBdr>
            <w:top w:val="none" w:sz="0" w:space="0" w:color="auto"/>
            <w:left w:val="none" w:sz="0" w:space="0" w:color="auto"/>
            <w:bottom w:val="none" w:sz="0" w:space="0" w:color="auto"/>
            <w:right w:val="none" w:sz="0" w:space="0" w:color="auto"/>
          </w:divBdr>
        </w:div>
        <w:div w:id="539631094">
          <w:marLeft w:val="640"/>
          <w:marRight w:val="0"/>
          <w:marTop w:val="0"/>
          <w:marBottom w:val="0"/>
          <w:divBdr>
            <w:top w:val="none" w:sz="0" w:space="0" w:color="auto"/>
            <w:left w:val="none" w:sz="0" w:space="0" w:color="auto"/>
            <w:bottom w:val="none" w:sz="0" w:space="0" w:color="auto"/>
            <w:right w:val="none" w:sz="0" w:space="0" w:color="auto"/>
          </w:divBdr>
        </w:div>
        <w:div w:id="549923769">
          <w:marLeft w:val="640"/>
          <w:marRight w:val="0"/>
          <w:marTop w:val="0"/>
          <w:marBottom w:val="0"/>
          <w:divBdr>
            <w:top w:val="none" w:sz="0" w:space="0" w:color="auto"/>
            <w:left w:val="none" w:sz="0" w:space="0" w:color="auto"/>
            <w:bottom w:val="none" w:sz="0" w:space="0" w:color="auto"/>
            <w:right w:val="none" w:sz="0" w:space="0" w:color="auto"/>
          </w:divBdr>
        </w:div>
        <w:div w:id="553735801">
          <w:marLeft w:val="640"/>
          <w:marRight w:val="0"/>
          <w:marTop w:val="0"/>
          <w:marBottom w:val="0"/>
          <w:divBdr>
            <w:top w:val="none" w:sz="0" w:space="0" w:color="auto"/>
            <w:left w:val="none" w:sz="0" w:space="0" w:color="auto"/>
            <w:bottom w:val="none" w:sz="0" w:space="0" w:color="auto"/>
            <w:right w:val="none" w:sz="0" w:space="0" w:color="auto"/>
          </w:divBdr>
        </w:div>
        <w:div w:id="582184748">
          <w:marLeft w:val="640"/>
          <w:marRight w:val="0"/>
          <w:marTop w:val="0"/>
          <w:marBottom w:val="0"/>
          <w:divBdr>
            <w:top w:val="none" w:sz="0" w:space="0" w:color="auto"/>
            <w:left w:val="none" w:sz="0" w:space="0" w:color="auto"/>
            <w:bottom w:val="none" w:sz="0" w:space="0" w:color="auto"/>
            <w:right w:val="none" w:sz="0" w:space="0" w:color="auto"/>
          </w:divBdr>
        </w:div>
        <w:div w:id="589779444">
          <w:marLeft w:val="640"/>
          <w:marRight w:val="0"/>
          <w:marTop w:val="0"/>
          <w:marBottom w:val="0"/>
          <w:divBdr>
            <w:top w:val="none" w:sz="0" w:space="0" w:color="auto"/>
            <w:left w:val="none" w:sz="0" w:space="0" w:color="auto"/>
            <w:bottom w:val="none" w:sz="0" w:space="0" w:color="auto"/>
            <w:right w:val="none" w:sz="0" w:space="0" w:color="auto"/>
          </w:divBdr>
        </w:div>
        <w:div w:id="664556212">
          <w:marLeft w:val="640"/>
          <w:marRight w:val="0"/>
          <w:marTop w:val="0"/>
          <w:marBottom w:val="0"/>
          <w:divBdr>
            <w:top w:val="none" w:sz="0" w:space="0" w:color="auto"/>
            <w:left w:val="none" w:sz="0" w:space="0" w:color="auto"/>
            <w:bottom w:val="none" w:sz="0" w:space="0" w:color="auto"/>
            <w:right w:val="none" w:sz="0" w:space="0" w:color="auto"/>
          </w:divBdr>
        </w:div>
        <w:div w:id="687024257">
          <w:marLeft w:val="640"/>
          <w:marRight w:val="0"/>
          <w:marTop w:val="0"/>
          <w:marBottom w:val="0"/>
          <w:divBdr>
            <w:top w:val="none" w:sz="0" w:space="0" w:color="auto"/>
            <w:left w:val="none" w:sz="0" w:space="0" w:color="auto"/>
            <w:bottom w:val="none" w:sz="0" w:space="0" w:color="auto"/>
            <w:right w:val="none" w:sz="0" w:space="0" w:color="auto"/>
          </w:divBdr>
        </w:div>
        <w:div w:id="716011319">
          <w:marLeft w:val="640"/>
          <w:marRight w:val="0"/>
          <w:marTop w:val="0"/>
          <w:marBottom w:val="0"/>
          <w:divBdr>
            <w:top w:val="none" w:sz="0" w:space="0" w:color="auto"/>
            <w:left w:val="none" w:sz="0" w:space="0" w:color="auto"/>
            <w:bottom w:val="none" w:sz="0" w:space="0" w:color="auto"/>
            <w:right w:val="none" w:sz="0" w:space="0" w:color="auto"/>
          </w:divBdr>
        </w:div>
        <w:div w:id="791097982">
          <w:marLeft w:val="640"/>
          <w:marRight w:val="0"/>
          <w:marTop w:val="0"/>
          <w:marBottom w:val="0"/>
          <w:divBdr>
            <w:top w:val="none" w:sz="0" w:space="0" w:color="auto"/>
            <w:left w:val="none" w:sz="0" w:space="0" w:color="auto"/>
            <w:bottom w:val="none" w:sz="0" w:space="0" w:color="auto"/>
            <w:right w:val="none" w:sz="0" w:space="0" w:color="auto"/>
          </w:divBdr>
        </w:div>
        <w:div w:id="813333260">
          <w:marLeft w:val="640"/>
          <w:marRight w:val="0"/>
          <w:marTop w:val="0"/>
          <w:marBottom w:val="0"/>
          <w:divBdr>
            <w:top w:val="none" w:sz="0" w:space="0" w:color="auto"/>
            <w:left w:val="none" w:sz="0" w:space="0" w:color="auto"/>
            <w:bottom w:val="none" w:sz="0" w:space="0" w:color="auto"/>
            <w:right w:val="none" w:sz="0" w:space="0" w:color="auto"/>
          </w:divBdr>
        </w:div>
        <w:div w:id="820316790">
          <w:marLeft w:val="640"/>
          <w:marRight w:val="0"/>
          <w:marTop w:val="0"/>
          <w:marBottom w:val="0"/>
          <w:divBdr>
            <w:top w:val="none" w:sz="0" w:space="0" w:color="auto"/>
            <w:left w:val="none" w:sz="0" w:space="0" w:color="auto"/>
            <w:bottom w:val="none" w:sz="0" w:space="0" w:color="auto"/>
            <w:right w:val="none" w:sz="0" w:space="0" w:color="auto"/>
          </w:divBdr>
        </w:div>
        <w:div w:id="850099380">
          <w:marLeft w:val="640"/>
          <w:marRight w:val="0"/>
          <w:marTop w:val="0"/>
          <w:marBottom w:val="0"/>
          <w:divBdr>
            <w:top w:val="none" w:sz="0" w:space="0" w:color="auto"/>
            <w:left w:val="none" w:sz="0" w:space="0" w:color="auto"/>
            <w:bottom w:val="none" w:sz="0" w:space="0" w:color="auto"/>
            <w:right w:val="none" w:sz="0" w:space="0" w:color="auto"/>
          </w:divBdr>
        </w:div>
        <w:div w:id="861094921">
          <w:marLeft w:val="640"/>
          <w:marRight w:val="0"/>
          <w:marTop w:val="0"/>
          <w:marBottom w:val="0"/>
          <w:divBdr>
            <w:top w:val="none" w:sz="0" w:space="0" w:color="auto"/>
            <w:left w:val="none" w:sz="0" w:space="0" w:color="auto"/>
            <w:bottom w:val="none" w:sz="0" w:space="0" w:color="auto"/>
            <w:right w:val="none" w:sz="0" w:space="0" w:color="auto"/>
          </w:divBdr>
        </w:div>
        <w:div w:id="893810631">
          <w:marLeft w:val="640"/>
          <w:marRight w:val="0"/>
          <w:marTop w:val="0"/>
          <w:marBottom w:val="0"/>
          <w:divBdr>
            <w:top w:val="none" w:sz="0" w:space="0" w:color="auto"/>
            <w:left w:val="none" w:sz="0" w:space="0" w:color="auto"/>
            <w:bottom w:val="none" w:sz="0" w:space="0" w:color="auto"/>
            <w:right w:val="none" w:sz="0" w:space="0" w:color="auto"/>
          </w:divBdr>
        </w:div>
        <w:div w:id="902987211">
          <w:marLeft w:val="640"/>
          <w:marRight w:val="0"/>
          <w:marTop w:val="0"/>
          <w:marBottom w:val="0"/>
          <w:divBdr>
            <w:top w:val="none" w:sz="0" w:space="0" w:color="auto"/>
            <w:left w:val="none" w:sz="0" w:space="0" w:color="auto"/>
            <w:bottom w:val="none" w:sz="0" w:space="0" w:color="auto"/>
            <w:right w:val="none" w:sz="0" w:space="0" w:color="auto"/>
          </w:divBdr>
        </w:div>
        <w:div w:id="921330380">
          <w:marLeft w:val="640"/>
          <w:marRight w:val="0"/>
          <w:marTop w:val="0"/>
          <w:marBottom w:val="0"/>
          <w:divBdr>
            <w:top w:val="none" w:sz="0" w:space="0" w:color="auto"/>
            <w:left w:val="none" w:sz="0" w:space="0" w:color="auto"/>
            <w:bottom w:val="none" w:sz="0" w:space="0" w:color="auto"/>
            <w:right w:val="none" w:sz="0" w:space="0" w:color="auto"/>
          </w:divBdr>
        </w:div>
        <w:div w:id="1141583414">
          <w:marLeft w:val="640"/>
          <w:marRight w:val="0"/>
          <w:marTop w:val="0"/>
          <w:marBottom w:val="0"/>
          <w:divBdr>
            <w:top w:val="none" w:sz="0" w:space="0" w:color="auto"/>
            <w:left w:val="none" w:sz="0" w:space="0" w:color="auto"/>
            <w:bottom w:val="none" w:sz="0" w:space="0" w:color="auto"/>
            <w:right w:val="none" w:sz="0" w:space="0" w:color="auto"/>
          </w:divBdr>
        </w:div>
        <w:div w:id="1230505811">
          <w:marLeft w:val="640"/>
          <w:marRight w:val="0"/>
          <w:marTop w:val="0"/>
          <w:marBottom w:val="0"/>
          <w:divBdr>
            <w:top w:val="none" w:sz="0" w:space="0" w:color="auto"/>
            <w:left w:val="none" w:sz="0" w:space="0" w:color="auto"/>
            <w:bottom w:val="none" w:sz="0" w:space="0" w:color="auto"/>
            <w:right w:val="none" w:sz="0" w:space="0" w:color="auto"/>
          </w:divBdr>
        </w:div>
        <w:div w:id="1239168318">
          <w:marLeft w:val="640"/>
          <w:marRight w:val="0"/>
          <w:marTop w:val="0"/>
          <w:marBottom w:val="0"/>
          <w:divBdr>
            <w:top w:val="none" w:sz="0" w:space="0" w:color="auto"/>
            <w:left w:val="none" w:sz="0" w:space="0" w:color="auto"/>
            <w:bottom w:val="none" w:sz="0" w:space="0" w:color="auto"/>
            <w:right w:val="none" w:sz="0" w:space="0" w:color="auto"/>
          </w:divBdr>
        </w:div>
        <w:div w:id="1274282720">
          <w:marLeft w:val="640"/>
          <w:marRight w:val="0"/>
          <w:marTop w:val="0"/>
          <w:marBottom w:val="0"/>
          <w:divBdr>
            <w:top w:val="none" w:sz="0" w:space="0" w:color="auto"/>
            <w:left w:val="none" w:sz="0" w:space="0" w:color="auto"/>
            <w:bottom w:val="none" w:sz="0" w:space="0" w:color="auto"/>
            <w:right w:val="none" w:sz="0" w:space="0" w:color="auto"/>
          </w:divBdr>
        </w:div>
        <w:div w:id="1290285103">
          <w:marLeft w:val="640"/>
          <w:marRight w:val="0"/>
          <w:marTop w:val="0"/>
          <w:marBottom w:val="0"/>
          <w:divBdr>
            <w:top w:val="none" w:sz="0" w:space="0" w:color="auto"/>
            <w:left w:val="none" w:sz="0" w:space="0" w:color="auto"/>
            <w:bottom w:val="none" w:sz="0" w:space="0" w:color="auto"/>
            <w:right w:val="none" w:sz="0" w:space="0" w:color="auto"/>
          </w:divBdr>
        </w:div>
        <w:div w:id="1337614912">
          <w:marLeft w:val="640"/>
          <w:marRight w:val="0"/>
          <w:marTop w:val="0"/>
          <w:marBottom w:val="0"/>
          <w:divBdr>
            <w:top w:val="none" w:sz="0" w:space="0" w:color="auto"/>
            <w:left w:val="none" w:sz="0" w:space="0" w:color="auto"/>
            <w:bottom w:val="none" w:sz="0" w:space="0" w:color="auto"/>
            <w:right w:val="none" w:sz="0" w:space="0" w:color="auto"/>
          </w:divBdr>
        </w:div>
        <w:div w:id="1554080119">
          <w:marLeft w:val="640"/>
          <w:marRight w:val="0"/>
          <w:marTop w:val="0"/>
          <w:marBottom w:val="0"/>
          <w:divBdr>
            <w:top w:val="none" w:sz="0" w:space="0" w:color="auto"/>
            <w:left w:val="none" w:sz="0" w:space="0" w:color="auto"/>
            <w:bottom w:val="none" w:sz="0" w:space="0" w:color="auto"/>
            <w:right w:val="none" w:sz="0" w:space="0" w:color="auto"/>
          </w:divBdr>
        </w:div>
        <w:div w:id="1604268055">
          <w:marLeft w:val="640"/>
          <w:marRight w:val="0"/>
          <w:marTop w:val="0"/>
          <w:marBottom w:val="0"/>
          <w:divBdr>
            <w:top w:val="none" w:sz="0" w:space="0" w:color="auto"/>
            <w:left w:val="none" w:sz="0" w:space="0" w:color="auto"/>
            <w:bottom w:val="none" w:sz="0" w:space="0" w:color="auto"/>
            <w:right w:val="none" w:sz="0" w:space="0" w:color="auto"/>
          </w:divBdr>
        </w:div>
        <w:div w:id="1622565006">
          <w:marLeft w:val="640"/>
          <w:marRight w:val="0"/>
          <w:marTop w:val="0"/>
          <w:marBottom w:val="0"/>
          <w:divBdr>
            <w:top w:val="none" w:sz="0" w:space="0" w:color="auto"/>
            <w:left w:val="none" w:sz="0" w:space="0" w:color="auto"/>
            <w:bottom w:val="none" w:sz="0" w:space="0" w:color="auto"/>
            <w:right w:val="none" w:sz="0" w:space="0" w:color="auto"/>
          </w:divBdr>
        </w:div>
        <w:div w:id="1672289733">
          <w:marLeft w:val="640"/>
          <w:marRight w:val="0"/>
          <w:marTop w:val="0"/>
          <w:marBottom w:val="0"/>
          <w:divBdr>
            <w:top w:val="none" w:sz="0" w:space="0" w:color="auto"/>
            <w:left w:val="none" w:sz="0" w:space="0" w:color="auto"/>
            <w:bottom w:val="none" w:sz="0" w:space="0" w:color="auto"/>
            <w:right w:val="none" w:sz="0" w:space="0" w:color="auto"/>
          </w:divBdr>
        </w:div>
        <w:div w:id="1721125033">
          <w:marLeft w:val="640"/>
          <w:marRight w:val="0"/>
          <w:marTop w:val="0"/>
          <w:marBottom w:val="0"/>
          <w:divBdr>
            <w:top w:val="none" w:sz="0" w:space="0" w:color="auto"/>
            <w:left w:val="none" w:sz="0" w:space="0" w:color="auto"/>
            <w:bottom w:val="none" w:sz="0" w:space="0" w:color="auto"/>
            <w:right w:val="none" w:sz="0" w:space="0" w:color="auto"/>
          </w:divBdr>
        </w:div>
        <w:div w:id="1799378572">
          <w:marLeft w:val="640"/>
          <w:marRight w:val="0"/>
          <w:marTop w:val="0"/>
          <w:marBottom w:val="0"/>
          <w:divBdr>
            <w:top w:val="none" w:sz="0" w:space="0" w:color="auto"/>
            <w:left w:val="none" w:sz="0" w:space="0" w:color="auto"/>
            <w:bottom w:val="none" w:sz="0" w:space="0" w:color="auto"/>
            <w:right w:val="none" w:sz="0" w:space="0" w:color="auto"/>
          </w:divBdr>
        </w:div>
        <w:div w:id="1896113641">
          <w:marLeft w:val="640"/>
          <w:marRight w:val="0"/>
          <w:marTop w:val="0"/>
          <w:marBottom w:val="0"/>
          <w:divBdr>
            <w:top w:val="none" w:sz="0" w:space="0" w:color="auto"/>
            <w:left w:val="none" w:sz="0" w:space="0" w:color="auto"/>
            <w:bottom w:val="none" w:sz="0" w:space="0" w:color="auto"/>
            <w:right w:val="none" w:sz="0" w:space="0" w:color="auto"/>
          </w:divBdr>
        </w:div>
        <w:div w:id="1905875108">
          <w:marLeft w:val="640"/>
          <w:marRight w:val="0"/>
          <w:marTop w:val="0"/>
          <w:marBottom w:val="0"/>
          <w:divBdr>
            <w:top w:val="none" w:sz="0" w:space="0" w:color="auto"/>
            <w:left w:val="none" w:sz="0" w:space="0" w:color="auto"/>
            <w:bottom w:val="none" w:sz="0" w:space="0" w:color="auto"/>
            <w:right w:val="none" w:sz="0" w:space="0" w:color="auto"/>
          </w:divBdr>
        </w:div>
        <w:div w:id="1961912792">
          <w:marLeft w:val="640"/>
          <w:marRight w:val="0"/>
          <w:marTop w:val="0"/>
          <w:marBottom w:val="0"/>
          <w:divBdr>
            <w:top w:val="none" w:sz="0" w:space="0" w:color="auto"/>
            <w:left w:val="none" w:sz="0" w:space="0" w:color="auto"/>
            <w:bottom w:val="none" w:sz="0" w:space="0" w:color="auto"/>
            <w:right w:val="none" w:sz="0" w:space="0" w:color="auto"/>
          </w:divBdr>
        </w:div>
        <w:div w:id="2008361590">
          <w:marLeft w:val="640"/>
          <w:marRight w:val="0"/>
          <w:marTop w:val="0"/>
          <w:marBottom w:val="0"/>
          <w:divBdr>
            <w:top w:val="none" w:sz="0" w:space="0" w:color="auto"/>
            <w:left w:val="none" w:sz="0" w:space="0" w:color="auto"/>
            <w:bottom w:val="none" w:sz="0" w:space="0" w:color="auto"/>
            <w:right w:val="none" w:sz="0" w:space="0" w:color="auto"/>
          </w:divBdr>
        </w:div>
        <w:div w:id="2048020063">
          <w:marLeft w:val="640"/>
          <w:marRight w:val="0"/>
          <w:marTop w:val="0"/>
          <w:marBottom w:val="0"/>
          <w:divBdr>
            <w:top w:val="none" w:sz="0" w:space="0" w:color="auto"/>
            <w:left w:val="none" w:sz="0" w:space="0" w:color="auto"/>
            <w:bottom w:val="none" w:sz="0" w:space="0" w:color="auto"/>
            <w:right w:val="none" w:sz="0" w:space="0" w:color="auto"/>
          </w:divBdr>
        </w:div>
        <w:div w:id="2079084062">
          <w:marLeft w:val="640"/>
          <w:marRight w:val="0"/>
          <w:marTop w:val="0"/>
          <w:marBottom w:val="0"/>
          <w:divBdr>
            <w:top w:val="none" w:sz="0" w:space="0" w:color="auto"/>
            <w:left w:val="none" w:sz="0" w:space="0" w:color="auto"/>
            <w:bottom w:val="none" w:sz="0" w:space="0" w:color="auto"/>
            <w:right w:val="none" w:sz="0" w:space="0" w:color="auto"/>
          </w:divBdr>
        </w:div>
        <w:div w:id="2102139940">
          <w:marLeft w:val="640"/>
          <w:marRight w:val="0"/>
          <w:marTop w:val="0"/>
          <w:marBottom w:val="0"/>
          <w:divBdr>
            <w:top w:val="none" w:sz="0" w:space="0" w:color="auto"/>
            <w:left w:val="none" w:sz="0" w:space="0" w:color="auto"/>
            <w:bottom w:val="none" w:sz="0" w:space="0" w:color="auto"/>
            <w:right w:val="none" w:sz="0" w:space="0" w:color="auto"/>
          </w:divBdr>
        </w:div>
      </w:divsChild>
    </w:div>
    <w:div w:id="1198740637">
      <w:marLeft w:val="640"/>
      <w:marRight w:val="0"/>
      <w:marTop w:val="0"/>
      <w:marBottom w:val="0"/>
      <w:divBdr>
        <w:top w:val="none" w:sz="0" w:space="0" w:color="auto"/>
        <w:left w:val="none" w:sz="0" w:space="0" w:color="auto"/>
        <w:bottom w:val="none" w:sz="0" w:space="0" w:color="auto"/>
        <w:right w:val="none" w:sz="0" w:space="0" w:color="auto"/>
      </w:divBdr>
    </w:div>
    <w:div w:id="1199850919">
      <w:bodyDiv w:val="1"/>
      <w:marLeft w:val="0"/>
      <w:marRight w:val="0"/>
      <w:marTop w:val="0"/>
      <w:marBottom w:val="0"/>
      <w:divBdr>
        <w:top w:val="none" w:sz="0" w:space="0" w:color="auto"/>
        <w:left w:val="none" w:sz="0" w:space="0" w:color="auto"/>
        <w:bottom w:val="none" w:sz="0" w:space="0" w:color="auto"/>
        <w:right w:val="none" w:sz="0" w:space="0" w:color="auto"/>
      </w:divBdr>
      <w:divsChild>
        <w:div w:id="229002005">
          <w:marLeft w:val="640"/>
          <w:marRight w:val="0"/>
          <w:marTop w:val="0"/>
          <w:marBottom w:val="0"/>
          <w:divBdr>
            <w:top w:val="none" w:sz="0" w:space="0" w:color="auto"/>
            <w:left w:val="none" w:sz="0" w:space="0" w:color="auto"/>
            <w:bottom w:val="none" w:sz="0" w:space="0" w:color="auto"/>
            <w:right w:val="none" w:sz="0" w:space="0" w:color="auto"/>
          </w:divBdr>
        </w:div>
        <w:div w:id="253782941">
          <w:marLeft w:val="640"/>
          <w:marRight w:val="0"/>
          <w:marTop w:val="0"/>
          <w:marBottom w:val="0"/>
          <w:divBdr>
            <w:top w:val="none" w:sz="0" w:space="0" w:color="auto"/>
            <w:left w:val="none" w:sz="0" w:space="0" w:color="auto"/>
            <w:bottom w:val="none" w:sz="0" w:space="0" w:color="auto"/>
            <w:right w:val="none" w:sz="0" w:space="0" w:color="auto"/>
          </w:divBdr>
        </w:div>
        <w:div w:id="328219942">
          <w:marLeft w:val="640"/>
          <w:marRight w:val="0"/>
          <w:marTop w:val="0"/>
          <w:marBottom w:val="0"/>
          <w:divBdr>
            <w:top w:val="none" w:sz="0" w:space="0" w:color="auto"/>
            <w:left w:val="none" w:sz="0" w:space="0" w:color="auto"/>
            <w:bottom w:val="none" w:sz="0" w:space="0" w:color="auto"/>
            <w:right w:val="none" w:sz="0" w:space="0" w:color="auto"/>
          </w:divBdr>
        </w:div>
        <w:div w:id="478305394">
          <w:marLeft w:val="640"/>
          <w:marRight w:val="0"/>
          <w:marTop w:val="0"/>
          <w:marBottom w:val="0"/>
          <w:divBdr>
            <w:top w:val="none" w:sz="0" w:space="0" w:color="auto"/>
            <w:left w:val="none" w:sz="0" w:space="0" w:color="auto"/>
            <w:bottom w:val="none" w:sz="0" w:space="0" w:color="auto"/>
            <w:right w:val="none" w:sz="0" w:space="0" w:color="auto"/>
          </w:divBdr>
        </w:div>
        <w:div w:id="828400560">
          <w:marLeft w:val="640"/>
          <w:marRight w:val="0"/>
          <w:marTop w:val="0"/>
          <w:marBottom w:val="0"/>
          <w:divBdr>
            <w:top w:val="none" w:sz="0" w:space="0" w:color="auto"/>
            <w:left w:val="none" w:sz="0" w:space="0" w:color="auto"/>
            <w:bottom w:val="none" w:sz="0" w:space="0" w:color="auto"/>
            <w:right w:val="none" w:sz="0" w:space="0" w:color="auto"/>
          </w:divBdr>
        </w:div>
        <w:div w:id="835614030">
          <w:marLeft w:val="640"/>
          <w:marRight w:val="0"/>
          <w:marTop w:val="0"/>
          <w:marBottom w:val="0"/>
          <w:divBdr>
            <w:top w:val="none" w:sz="0" w:space="0" w:color="auto"/>
            <w:left w:val="none" w:sz="0" w:space="0" w:color="auto"/>
            <w:bottom w:val="none" w:sz="0" w:space="0" w:color="auto"/>
            <w:right w:val="none" w:sz="0" w:space="0" w:color="auto"/>
          </w:divBdr>
        </w:div>
        <w:div w:id="896817037">
          <w:marLeft w:val="640"/>
          <w:marRight w:val="0"/>
          <w:marTop w:val="0"/>
          <w:marBottom w:val="0"/>
          <w:divBdr>
            <w:top w:val="none" w:sz="0" w:space="0" w:color="auto"/>
            <w:left w:val="none" w:sz="0" w:space="0" w:color="auto"/>
            <w:bottom w:val="none" w:sz="0" w:space="0" w:color="auto"/>
            <w:right w:val="none" w:sz="0" w:space="0" w:color="auto"/>
          </w:divBdr>
        </w:div>
        <w:div w:id="945192312">
          <w:marLeft w:val="640"/>
          <w:marRight w:val="0"/>
          <w:marTop w:val="0"/>
          <w:marBottom w:val="0"/>
          <w:divBdr>
            <w:top w:val="none" w:sz="0" w:space="0" w:color="auto"/>
            <w:left w:val="none" w:sz="0" w:space="0" w:color="auto"/>
            <w:bottom w:val="none" w:sz="0" w:space="0" w:color="auto"/>
            <w:right w:val="none" w:sz="0" w:space="0" w:color="auto"/>
          </w:divBdr>
        </w:div>
        <w:div w:id="1119496470">
          <w:marLeft w:val="640"/>
          <w:marRight w:val="0"/>
          <w:marTop w:val="0"/>
          <w:marBottom w:val="0"/>
          <w:divBdr>
            <w:top w:val="none" w:sz="0" w:space="0" w:color="auto"/>
            <w:left w:val="none" w:sz="0" w:space="0" w:color="auto"/>
            <w:bottom w:val="none" w:sz="0" w:space="0" w:color="auto"/>
            <w:right w:val="none" w:sz="0" w:space="0" w:color="auto"/>
          </w:divBdr>
        </w:div>
        <w:div w:id="1305355424">
          <w:marLeft w:val="640"/>
          <w:marRight w:val="0"/>
          <w:marTop w:val="0"/>
          <w:marBottom w:val="0"/>
          <w:divBdr>
            <w:top w:val="none" w:sz="0" w:space="0" w:color="auto"/>
            <w:left w:val="none" w:sz="0" w:space="0" w:color="auto"/>
            <w:bottom w:val="none" w:sz="0" w:space="0" w:color="auto"/>
            <w:right w:val="none" w:sz="0" w:space="0" w:color="auto"/>
          </w:divBdr>
        </w:div>
        <w:div w:id="1317343497">
          <w:marLeft w:val="640"/>
          <w:marRight w:val="0"/>
          <w:marTop w:val="0"/>
          <w:marBottom w:val="0"/>
          <w:divBdr>
            <w:top w:val="none" w:sz="0" w:space="0" w:color="auto"/>
            <w:left w:val="none" w:sz="0" w:space="0" w:color="auto"/>
            <w:bottom w:val="none" w:sz="0" w:space="0" w:color="auto"/>
            <w:right w:val="none" w:sz="0" w:space="0" w:color="auto"/>
          </w:divBdr>
        </w:div>
        <w:div w:id="1373457545">
          <w:marLeft w:val="640"/>
          <w:marRight w:val="0"/>
          <w:marTop w:val="0"/>
          <w:marBottom w:val="0"/>
          <w:divBdr>
            <w:top w:val="none" w:sz="0" w:space="0" w:color="auto"/>
            <w:left w:val="none" w:sz="0" w:space="0" w:color="auto"/>
            <w:bottom w:val="none" w:sz="0" w:space="0" w:color="auto"/>
            <w:right w:val="none" w:sz="0" w:space="0" w:color="auto"/>
          </w:divBdr>
        </w:div>
        <w:div w:id="1401636420">
          <w:marLeft w:val="640"/>
          <w:marRight w:val="0"/>
          <w:marTop w:val="0"/>
          <w:marBottom w:val="0"/>
          <w:divBdr>
            <w:top w:val="none" w:sz="0" w:space="0" w:color="auto"/>
            <w:left w:val="none" w:sz="0" w:space="0" w:color="auto"/>
            <w:bottom w:val="none" w:sz="0" w:space="0" w:color="auto"/>
            <w:right w:val="none" w:sz="0" w:space="0" w:color="auto"/>
          </w:divBdr>
        </w:div>
        <w:div w:id="1471095826">
          <w:marLeft w:val="640"/>
          <w:marRight w:val="0"/>
          <w:marTop w:val="0"/>
          <w:marBottom w:val="0"/>
          <w:divBdr>
            <w:top w:val="none" w:sz="0" w:space="0" w:color="auto"/>
            <w:left w:val="none" w:sz="0" w:space="0" w:color="auto"/>
            <w:bottom w:val="none" w:sz="0" w:space="0" w:color="auto"/>
            <w:right w:val="none" w:sz="0" w:space="0" w:color="auto"/>
          </w:divBdr>
        </w:div>
        <w:div w:id="1593010782">
          <w:marLeft w:val="640"/>
          <w:marRight w:val="0"/>
          <w:marTop w:val="0"/>
          <w:marBottom w:val="0"/>
          <w:divBdr>
            <w:top w:val="none" w:sz="0" w:space="0" w:color="auto"/>
            <w:left w:val="none" w:sz="0" w:space="0" w:color="auto"/>
            <w:bottom w:val="none" w:sz="0" w:space="0" w:color="auto"/>
            <w:right w:val="none" w:sz="0" w:space="0" w:color="auto"/>
          </w:divBdr>
        </w:div>
        <w:div w:id="1678387325">
          <w:marLeft w:val="640"/>
          <w:marRight w:val="0"/>
          <w:marTop w:val="0"/>
          <w:marBottom w:val="0"/>
          <w:divBdr>
            <w:top w:val="none" w:sz="0" w:space="0" w:color="auto"/>
            <w:left w:val="none" w:sz="0" w:space="0" w:color="auto"/>
            <w:bottom w:val="none" w:sz="0" w:space="0" w:color="auto"/>
            <w:right w:val="none" w:sz="0" w:space="0" w:color="auto"/>
          </w:divBdr>
        </w:div>
        <w:div w:id="2111661222">
          <w:marLeft w:val="640"/>
          <w:marRight w:val="0"/>
          <w:marTop w:val="0"/>
          <w:marBottom w:val="0"/>
          <w:divBdr>
            <w:top w:val="none" w:sz="0" w:space="0" w:color="auto"/>
            <w:left w:val="none" w:sz="0" w:space="0" w:color="auto"/>
            <w:bottom w:val="none" w:sz="0" w:space="0" w:color="auto"/>
            <w:right w:val="none" w:sz="0" w:space="0" w:color="auto"/>
          </w:divBdr>
        </w:div>
      </w:divsChild>
    </w:div>
    <w:div w:id="1203058774">
      <w:marLeft w:val="640"/>
      <w:marRight w:val="0"/>
      <w:marTop w:val="0"/>
      <w:marBottom w:val="0"/>
      <w:divBdr>
        <w:top w:val="none" w:sz="0" w:space="0" w:color="auto"/>
        <w:left w:val="none" w:sz="0" w:space="0" w:color="auto"/>
        <w:bottom w:val="none" w:sz="0" w:space="0" w:color="auto"/>
        <w:right w:val="none" w:sz="0" w:space="0" w:color="auto"/>
      </w:divBdr>
    </w:div>
    <w:div w:id="1204173608">
      <w:bodyDiv w:val="1"/>
      <w:marLeft w:val="0"/>
      <w:marRight w:val="0"/>
      <w:marTop w:val="0"/>
      <w:marBottom w:val="0"/>
      <w:divBdr>
        <w:top w:val="none" w:sz="0" w:space="0" w:color="auto"/>
        <w:left w:val="none" w:sz="0" w:space="0" w:color="auto"/>
        <w:bottom w:val="none" w:sz="0" w:space="0" w:color="auto"/>
        <w:right w:val="none" w:sz="0" w:space="0" w:color="auto"/>
      </w:divBdr>
      <w:divsChild>
        <w:div w:id="88694449">
          <w:marLeft w:val="640"/>
          <w:marRight w:val="0"/>
          <w:marTop w:val="0"/>
          <w:marBottom w:val="0"/>
          <w:divBdr>
            <w:top w:val="none" w:sz="0" w:space="0" w:color="auto"/>
            <w:left w:val="none" w:sz="0" w:space="0" w:color="auto"/>
            <w:bottom w:val="none" w:sz="0" w:space="0" w:color="auto"/>
            <w:right w:val="none" w:sz="0" w:space="0" w:color="auto"/>
          </w:divBdr>
        </w:div>
        <w:div w:id="130023633">
          <w:marLeft w:val="640"/>
          <w:marRight w:val="0"/>
          <w:marTop w:val="0"/>
          <w:marBottom w:val="0"/>
          <w:divBdr>
            <w:top w:val="none" w:sz="0" w:space="0" w:color="auto"/>
            <w:left w:val="none" w:sz="0" w:space="0" w:color="auto"/>
            <w:bottom w:val="none" w:sz="0" w:space="0" w:color="auto"/>
            <w:right w:val="none" w:sz="0" w:space="0" w:color="auto"/>
          </w:divBdr>
        </w:div>
        <w:div w:id="235554104">
          <w:marLeft w:val="640"/>
          <w:marRight w:val="0"/>
          <w:marTop w:val="0"/>
          <w:marBottom w:val="0"/>
          <w:divBdr>
            <w:top w:val="none" w:sz="0" w:space="0" w:color="auto"/>
            <w:left w:val="none" w:sz="0" w:space="0" w:color="auto"/>
            <w:bottom w:val="none" w:sz="0" w:space="0" w:color="auto"/>
            <w:right w:val="none" w:sz="0" w:space="0" w:color="auto"/>
          </w:divBdr>
        </w:div>
        <w:div w:id="393504933">
          <w:marLeft w:val="640"/>
          <w:marRight w:val="0"/>
          <w:marTop w:val="0"/>
          <w:marBottom w:val="0"/>
          <w:divBdr>
            <w:top w:val="none" w:sz="0" w:space="0" w:color="auto"/>
            <w:left w:val="none" w:sz="0" w:space="0" w:color="auto"/>
            <w:bottom w:val="none" w:sz="0" w:space="0" w:color="auto"/>
            <w:right w:val="none" w:sz="0" w:space="0" w:color="auto"/>
          </w:divBdr>
        </w:div>
        <w:div w:id="620499221">
          <w:marLeft w:val="640"/>
          <w:marRight w:val="0"/>
          <w:marTop w:val="0"/>
          <w:marBottom w:val="0"/>
          <w:divBdr>
            <w:top w:val="none" w:sz="0" w:space="0" w:color="auto"/>
            <w:left w:val="none" w:sz="0" w:space="0" w:color="auto"/>
            <w:bottom w:val="none" w:sz="0" w:space="0" w:color="auto"/>
            <w:right w:val="none" w:sz="0" w:space="0" w:color="auto"/>
          </w:divBdr>
        </w:div>
        <w:div w:id="736519032">
          <w:marLeft w:val="640"/>
          <w:marRight w:val="0"/>
          <w:marTop w:val="0"/>
          <w:marBottom w:val="0"/>
          <w:divBdr>
            <w:top w:val="none" w:sz="0" w:space="0" w:color="auto"/>
            <w:left w:val="none" w:sz="0" w:space="0" w:color="auto"/>
            <w:bottom w:val="none" w:sz="0" w:space="0" w:color="auto"/>
            <w:right w:val="none" w:sz="0" w:space="0" w:color="auto"/>
          </w:divBdr>
        </w:div>
        <w:div w:id="854344909">
          <w:marLeft w:val="640"/>
          <w:marRight w:val="0"/>
          <w:marTop w:val="0"/>
          <w:marBottom w:val="0"/>
          <w:divBdr>
            <w:top w:val="none" w:sz="0" w:space="0" w:color="auto"/>
            <w:left w:val="none" w:sz="0" w:space="0" w:color="auto"/>
            <w:bottom w:val="none" w:sz="0" w:space="0" w:color="auto"/>
            <w:right w:val="none" w:sz="0" w:space="0" w:color="auto"/>
          </w:divBdr>
        </w:div>
        <w:div w:id="933512682">
          <w:marLeft w:val="640"/>
          <w:marRight w:val="0"/>
          <w:marTop w:val="0"/>
          <w:marBottom w:val="0"/>
          <w:divBdr>
            <w:top w:val="none" w:sz="0" w:space="0" w:color="auto"/>
            <w:left w:val="none" w:sz="0" w:space="0" w:color="auto"/>
            <w:bottom w:val="none" w:sz="0" w:space="0" w:color="auto"/>
            <w:right w:val="none" w:sz="0" w:space="0" w:color="auto"/>
          </w:divBdr>
        </w:div>
        <w:div w:id="1070541412">
          <w:marLeft w:val="640"/>
          <w:marRight w:val="0"/>
          <w:marTop w:val="0"/>
          <w:marBottom w:val="0"/>
          <w:divBdr>
            <w:top w:val="none" w:sz="0" w:space="0" w:color="auto"/>
            <w:left w:val="none" w:sz="0" w:space="0" w:color="auto"/>
            <w:bottom w:val="none" w:sz="0" w:space="0" w:color="auto"/>
            <w:right w:val="none" w:sz="0" w:space="0" w:color="auto"/>
          </w:divBdr>
        </w:div>
        <w:div w:id="1246304966">
          <w:marLeft w:val="640"/>
          <w:marRight w:val="0"/>
          <w:marTop w:val="0"/>
          <w:marBottom w:val="0"/>
          <w:divBdr>
            <w:top w:val="none" w:sz="0" w:space="0" w:color="auto"/>
            <w:left w:val="none" w:sz="0" w:space="0" w:color="auto"/>
            <w:bottom w:val="none" w:sz="0" w:space="0" w:color="auto"/>
            <w:right w:val="none" w:sz="0" w:space="0" w:color="auto"/>
          </w:divBdr>
        </w:div>
        <w:div w:id="1268543442">
          <w:marLeft w:val="640"/>
          <w:marRight w:val="0"/>
          <w:marTop w:val="0"/>
          <w:marBottom w:val="0"/>
          <w:divBdr>
            <w:top w:val="none" w:sz="0" w:space="0" w:color="auto"/>
            <w:left w:val="none" w:sz="0" w:space="0" w:color="auto"/>
            <w:bottom w:val="none" w:sz="0" w:space="0" w:color="auto"/>
            <w:right w:val="none" w:sz="0" w:space="0" w:color="auto"/>
          </w:divBdr>
        </w:div>
        <w:div w:id="1437169137">
          <w:marLeft w:val="640"/>
          <w:marRight w:val="0"/>
          <w:marTop w:val="0"/>
          <w:marBottom w:val="0"/>
          <w:divBdr>
            <w:top w:val="none" w:sz="0" w:space="0" w:color="auto"/>
            <w:left w:val="none" w:sz="0" w:space="0" w:color="auto"/>
            <w:bottom w:val="none" w:sz="0" w:space="0" w:color="auto"/>
            <w:right w:val="none" w:sz="0" w:space="0" w:color="auto"/>
          </w:divBdr>
        </w:div>
        <w:div w:id="1571113472">
          <w:marLeft w:val="640"/>
          <w:marRight w:val="0"/>
          <w:marTop w:val="0"/>
          <w:marBottom w:val="0"/>
          <w:divBdr>
            <w:top w:val="none" w:sz="0" w:space="0" w:color="auto"/>
            <w:left w:val="none" w:sz="0" w:space="0" w:color="auto"/>
            <w:bottom w:val="none" w:sz="0" w:space="0" w:color="auto"/>
            <w:right w:val="none" w:sz="0" w:space="0" w:color="auto"/>
          </w:divBdr>
        </w:div>
        <w:div w:id="1670407597">
          <w:marLeft w:val="640"/>
          <w:marRight w:val="0"/>
          <w:marTop w:val="0"/>
          <w:marBottom w:val="0"/>
          <w:divBdr>
            <w:top w:val="none" w:sz="0" w:space="0" w:color="auto"/>
            <w:left w:val="none" w:sz="0" w:space="0" w:color="auto"/>
            <w:bottom w:val="none" w:sz="0" w:space="0" w:color="auto"/>
            <w:right w:val="none" w:sz="0" w:space="0" w:color="auto"/>
          </w:divBdr>
        </w:div>
        <w:div w:id="1712025216">
          <w:marLeft w:val="640"/>
          <w:marRight w:val="0"/>
          <w:marTop w:val="0"/>
          <w:marBottom w:val="0"/>
          <w:divBdr>
            <w:top w:val="none" w:sz="0" w:space="0" w:color="auto"/>
            <w:left w:val="none" w:sz="0" w:space="0" w:color="auto"/>
            <w:bottom w:val="none" w:sz="0" w:space="0" w:color="auto"/>
            <w:right w:val="none" w:sz="0" w:space="0" w:color="auto"/>
          </w:divBdr>
        </w:div>
        <w:div w:id="1786075461">
          <w:marLeft w:val="640"/>
          <w:marRight w:val="0"/>
          <w:marTop w:val="0"/>
          <w:marBottom w:val="0"/>
          <w:divBdr>
            <w:top w:val="none" w:sz="0" w:space="0" w:color="auto"/>
            <w:left w:val="none" w:sz="0" w:space="0" w:color="auto"/>
            <w:bottom w:val="none" w:sz="0" w:space="0" w:color="auto"/>
            <w:right w:val="none" w:sz="0" w:space="0" w:color="auto"/>
          </w:divBdr>
        </w:div>
      </w:divsChild>
    </w:div>
    <w:div w:id="1205407821">
      <w:marLeft w:val="640"/>
      <w:marRight w:val="0"/>
      <w:marTop w:val="0"/>
      <w:marBottom w:val="0"/>
      <w:divBdr>
        <w:top w:val="none" w:sz="0" w:space="0" w:color="auto"/>
        <w:left w:val="none" w:sz="0" w:space="0" w:color="auto"/>
        <w:bottom w:val="none" w:sz="0" w:space="0" w:color="auto"/>
        <w:right w:val="none" w:sz="0" w:space="0" w:color="auto"/>
      </w:divBdr>
    </w:div>
    <w:div w:id="1215313395">
      <w:marLeft w:val="640"/>
      <w:marRight w:val="0"/>
      <w:marTop w:val="0"/>
      <w:marBottom w:val="0"/>
      <w:divBdr>
        <w:top w:val="none" w:sz="0" w:space="0" w:color="auto"/>
        <w:left w:val="none" w:sz="0" w:space="0" w:color="auto"/>
        <w:bottom w:val="none" w:sz="0" w:space="0" w:color="auto"/>
        <w:right w:val="none" w:sz="0" w:space="0" w:color="auto"/>
      </w:divBdr>
    </w:div>
    <w:div w:id="1227913851">
      <w:marLeft w:val="640"/>
      <w:marRight w:val="0"/>
      <w:marTop w:val="0"/>
      <w:marBottom w:val="0"/>
      <w:divBdr>
        <w:top w:val="none" w:sz="0" w:space="0" w:color="auto"/>
        <w:left w:val="none" w:sz="0" w:space="0" w:color="auto"/>
        <w:bottom w:val="none" w:sz="0" w:space="0" w:color="auto"/>
        <w:right w:val="none" w:sz="0" w:space="0" w:color="auto"/>
      </w:divBdr>
    </w:div>
    <w:div w:id="1229193543">
      <w:marLeft w:val="640"/>
      <w:marRight w:val="0"/>
      <w:marTop w:val="0"/>
      <w:marBottom w:val="0"/>
      <w:divBdr>
        <w:top w:val="none" w:sz="0" w:space="0" w:color="auto"/>
        <w:left w:val="none" w:sz="0" w:space="0" w:color="auto"/>
        <w:bottom w:val="none" w:sz="0" w:space="0" w:color="auto"/>
        <w:right w:val="none" w:sz="0" w:space="0" w:color="auto"/>
      </w:divBdr>
    </w:div>
    <w:div w:id="1243248990">
      <w:marLeft w:val="640"/>
      <w:marRight w:val="0"/>
      <w:marTop w:val="0"/>
      <w:marBottom w:val="0"/>
      <w:divBdr>
        <w:top w:val="none" w:sz="0" w:space="0" w:color="auto"/>
        <w:left w:val="none" w:sz="0" w:space="0" w:color="auto"/>
        <w:bottom w:val="none" w:sz="0" w:space="0" w:color="auto"/>
        <w:right w:val="none" w:sz="0" w:space="0" w:color="auto"/>
      </w:divBdr>
    </w:div>
    <w:div w:id="1244802603">
      <w:bodyDiv w:val="1"/>
      <w:marLeft w:val="0"/>
      <w:marRight w:val="0"/>
      <w:marTop w:val="0"/>
      <w:marBottom w:val="0"/>
      <w:divBdr>
        <w:top w:val="none" w:sz="0" w:space="0" w:color="auto"/>
        <w:left w:val="none" w:sz="0" w:space="0" w:color="auto"/>
        <w:bottom w:val="none" w:sz="0" w:space="0" w:color="auto"/>
        <w:right w:val="none" w:sz="0" w:space="0" w:color="auto"/>
      </w:divBdr>
      <w:divsChild>
        <w:div w:id="45422809">
          <w:marLeft w:val="640"/>
          <w:marRight w:val="0"/>
          <w:marTop w:val="0"/>
          <w:marBottom w:val="0"/>
          <w:divBdr>
            <w:top w:val="none" w:sz="0" w:space="0" w:color="auto"/>
            <w:left w:val="none" w:sz="0" w:space="0" w:color="auto"/>
            <w:bottom w:val="none" w:sz="0" w:space="0" w:color="auto"/>
            <w:right w:val="none" w:sz="0" w:space="0" w:color="auto"/>
          </w:divBdr>
        </w:div>
        <w:div w:id="232547067">
          <w:marLeft w:val="640"/>
          <w:marRight w:val="0"/>
          <w:marTop w:val="0"/>
          <w:marBottom w:val="0"/>
          <w:divBdr>
            <w:top w:val="none" w:sz="0" w:space="0" w:color="auto"/>
            <w:left w:val="none" w:sz="0" w:space="0" w:color="auto"/>
            <w:bottom w:val="none" w:sz="0" w:space="0" w:color="auto"/>
            <w:right w:val="none" w:sz="0" w:space="0" w:color="auto"/>
          </w:divBdr>
        </w:div>
        <w:div w:id="280188838">
          <w:marLeft w:val="640"/>
          <w:marRight w:val="0"/>
          <w:marTop w:val="0"/>
          <w:marBottom w:val="0"/>
          <w:divBdr>
            <w:top w:val="none" w:sz="0" w:space="0" w:color="auto"/>
            <w:left w:val="none" w:sz="0" w:space="0" w:color="auto"/>
            <w:bottom w:val="none" w:sz="0" w:space="0" w:color="auto"/>
            <w:right w:val="none" w:sz="0" w:space="0" w:color="auto"/>
          </w:divBdr>
        </w:div>
        <w:div w:id="532155000">
          <w:marLeft w:val="640"/>
          <w:marRight w:val="0"/>
          <w:marTop w:val="0"/>
          <w:marBottom w:val="0"/>
          <w:divBdr>
            <w:top w:val="none" w:sz="0" w:space="0" w:color="auto"/>
            <w:left w:val="none" w:sz="0" w:space="0" w:color="auto"/>
            <w:bottom w:val="none" w:sz="0" w:space="0" w:color="auto"/>
            <w:right w:val="none" w:sz="0" w:space="0" w:color="auto"/>
          </w:divBdr>
        </w:div>
        <w:div w:id="563181778">
          <w:marLeft w:val="640"/>
          <w:marRight w:val="0"/>
          <w:marTop w:val="0"/>
          <w:marBottom w:val="0"/>
          <w:divBdr>
            <w:top w:val="none" w:sz="0" w:space="0" w:color="auto"/>
            <w:left w:val="none" w:sz="0" w:space="0" w:color="auto"/>
            <w:bottom w:val="none" w:sz="0" w:space="0" w:color="auto"/>
            <w:right w:val="none" w:sz="0" w:space="0" w:color="auto"/>
          </w:divBdr>
        </w:div>
        <w:div w:id="673993598">
          <w:marLeft w:val="640"/>
          <w:marRight w:val="0"/>
          <w:marTop w:val="0"/>
          <w:marBottom w:val="0"/>
          <w:divBdr>
            <w:top w:val="none" w:sz="0" w:space="0" w:color="auto"/>
            <w:left w:val="none" w:sz="0" w:space="0" w:color="auto"/>
            <w:bottom w:val="none" w:sz="0" w:space="0" w:color="auto"/>
            <w:right w:val="none" w:sz="0" w:space="0" w:color="auto"/>
          </w:divBdr>
        </w:div>
        <w:div w:id="735708023">
          <w:marLeft w:val="640"/>
          <w:marRight w:val="0"/>
          <w:marTop w:val="0"/>
          <w:marBottom w:val="0"/>
          <w:divBdr>
            <w:top w:val="none" w:sz="0" w:space="0" w:color="auto"/>
            <w:left w:val="none" w:sz="0" w:space="0" w:color="auto"/>
            <w:bottom w:val="none" w:sz="0" w:space="0" w:color="auto"/>
            <w:right w:val="none" w:sz="0" w:space="0" w:color="auto"/>
          </w:divBdr>
        </w:div>
        <w:div w:id="743648971">
          <w:marLeft w:val="640"/>
          <w:marRight w:val="0"/>
          <w:marTop w:val="0"/>
          <w:marBottom w:val="0"/>
          <w:divBdr>
            <w:top w:val="none" w:sz="0" w:space="0" w:color="auto"/>
            <w:left w:val="none" w:sz="0" w:space="0" w:color="auto"/>
            <w:bottom w:val="none" w:sz="0" w:space="0" w:color="auto"/>
            <w:right w:val="none" w:sz="0" w:space="0" w:color="auto"/>
          </w:divBdr>
        </w:div>
        <w:div w:id="834875625">
          <w:marLeft w:val="640"/>
          <w:marRight w:val="0"/>
          <w:marTop w:val="0"/>
          <w:marBottom w:val="0"/>
          <w:divBdr>
            <w:top w:val="none" w:sz="0" w:space="0" w:color="auto"/>
            <w:left w:val="none" w:sz="0" w:space="0" w:color="auto"/>
            <w:bottom w:val="none" w:sz="0" w:space="0" w:color="auto"/>
            <w:right w:val="none" w:sz="0" w:space="0" w:color="auto"/>
          </w:divBdr>
        </w:div>
        <w:div w:id="945120266">
          <w:marLeft w:val="640"/>
          <w:marRight w:val="0"/>
          <w:marTop w:val="0"/>
          <w:marBottom w:val="0"/>
          <w:divBdr>
            <w:top w:val="none" w:sz="0" w:space="0" w:color="auto"/>
            <w:left w:val="none" w:sz="0" w:space="0" w:color="auto"/>
            <w:bottom w:val="none" w:sz="0" w:space="0" w:color="auto"/>
            <w:right w:val="none" w:sz="0" w:space="0" w:color="auto"/>
          </w:divBdr>
        </w:div>
        <w:div w:id="959141824">
          <w:marLeft w:val="640"/>
          <w:marRight w:val="0"/>
          <w:marTop w:val="0"/>
          <w:marBottom w:val="0"/>
          <w:divBdr>
            <w:top w:val="none" w:sz="0" w:space="0" w:color="auto"/>
            <w:left w:val="none" w:sz="0" w:space="0" w:color="auto"/>
            <w:bottom w:val="none" w:sz="0" w:space="0" w:color="auto"/>
            <w:right w:val="none" w:sz="0" w:space="0" w:color="auto"/>
          </w:divBdr>
        </w:div>
        <w:div w:id="1369448408">
          <w:marLeft w:val="640"/>
          <w:marRight w:val="0"/>
          <w:marTop w:val="0"/>
          <w:marBottom w:val="0"/>
          <w:divBdr>
            <w:top w:val="none" w:sz="0" w:space="0" w:color="auto"/>
            <w:left w:val="none" w:sz="0" w:space="0" w:color="auto"/>
            <w:bottom w:val="none" w:sz="0" w:space="0" w:color="auto"/>
            <w:right w:val="none" w:sz="0" w:space="0" w:color="auto"/>
          </w:divBdr>
        </w:div>
        <w:div w:id="1452746365">
          <w:marLeft w:val="640"/>
          <w:marRight w:val="0"/>
          <w:marTop w:val="0"/>
          <w:marBottom w:val="0"/>
          <w:divBdr>
            <w:top w:val="none" w:sz="0" w:space="0" w:color="auto"/>
            <w:left w:val="none" w:sz="0" w:space="0" w:color="auto"/>
            <w:bottom w:val="none" w:sz="0" w:space="0" w:color="auto"/>
            <w:right w:val="none" w:sz="0" w:space="0" w:color="auto"/>
          </w:divBdr>
        </w:div>
        <w:div w:id="1703937280">
          <w:marLeft w:val="640"/>
          <w:marRight w:val="0"/>
          <w:marTop w:val="0"/>
          <w:marBottom w:val="0"/>
          <w:divBdr>
            <w:top w:val="none" w:sz="0" w:space="0" w:color="auto"/>
            <w:left w:val="none" w:sz="0" w:space="0" w:color="auto"/>
            <w:bottom w:val="none" w:sz="0" w:space="0" w:color="auto"/>
            <w:right w:val="none" w:sz="0" w:space="0" w:color="auto"/>
          </w:divBdr>
        </w:div>
        <w:div w:id="1734428138">
          <w:marLeft w:val="640"/>
          <w:marRight w:val="0"/>
          <w:marTop w:val="0"/>
          <w:marBottom w:val="0"/>
          <w:divBdr>
            <w:top w:val="none" w:sz="0" w:space="0" w:color="auto"/>
            <w:left w:val="none" w:sz="0" w:space="0" w:color="auto"/>
            <w:bottom w:val="none" w:sz="0" w:space="0" w:color="auto"/>
            <w:right w:val="none" w:sz="0" w:space="0" w:color="auto"/>
          </w:divBdr>
        </w:div>
        <w:div w:id="1816679848">
          <w:marLeft w:val="640"/>
          <w:marRight w:val="0"/>
          <w:marTop w:val="0"/>
          <w:marBottom w:val="0"/>
          <w:divBdr>
            <w:top w:val="none" w:sz="0" w:space="0" w:color="auto"/>
            <w:left w:val="none" w:sz="0" w:space="0" w:color="auto"/>
            <w:bottom w:val="none" w:sz="0" w:space="0" w:color="auto"/>
            <w:right w:val="none" w:sz="0" w:space="0" w:color="auto"/>
          </w:divBdr>
        </w:div>
        <w:div w:id="1884561493">
          <w:marLeft w:val="640"/>
          <w:marRight w:val="0"/>
          <w:marTop w:val="0"/>
          <w:marBottom w:val="0"/>
          <w:divBdr>
            <w:top w:val="none" w:sz="0" w:space="0" w:color="auto"/>
            <w:left w:val="none" w:sz="0" w:space="0" w:color="auto"/>
            <w:bottom w:val="none" w:sz="0" w:space="0" w:color="auto"/>
            <w:right w:val="none" w:sz="0" w:space="0" w:color="auto"/>
          </w:divBdr>
        </w:div>
        <w:div w:id="1962572899">
          <w:marLeft w:val="640"/>
          <w:marRight w:val="0"/>
          <w:marTop w:val="0"/>
          <w:marBottom w:val="0"/>
          <w:divBdr>
            <w:top w:val="none" w:sz="0" w:space="0" w:color="auto"/>
            <w:left w:val="none" w:sz="0" w:space="0" w:color="auto"/>
            <w:bottom w:val="none" w:sz="0" w:space="0" w:color="auto"/>
            <w:right w:val="none" w:sz="0" w:space="0" w:color="auto"/>
          </w:divBdr>
        </w:div>
        <w:div w:id="2105301541">
          <w:marLeft w:val="640"/>
          <w:marRight w:val="0"/>
          <w:marTop w:val="0"/>
          <w:marBottom w:val="0"/>
          <w:divBdr>
            <w:top w:val="none" w:sz="0" w:space="0" w:color="auto"/>
            <w:left w:val="none" w:sz="0" w:space="0" w:color="auto"/>
            <w:bottom w:val="none" w:sz="0" w:space="0" w:color="auto"/>
            <w:right w:val="none" w:sz="0" w:space="0" w:color="auto"/>
          </w:divBdr>
        </w:div>
      </w:divsChild>
    </w:div>
    <w:div w:id="1251698340">
      <w:bodyDiv w:val="1"/>
      <w:marLeft w:val="0"/>
      <w:marRight w:val="0"/>
      <w:marTop w:val="0"/>
      <w:marBottom w:val="0"/>
      <w:divBdr>
        <w:top w:val="none" w:sz="0" w:space="0" w:color="auto"/>
        <w:left w:val="none" w:sz="0" w:space="0" w:color="auto"/>
        <w:bottom w:val="none" w:sz="0" w:space="0" w:color="auto"/>
        <w:right w:val="none" w:sz="0" w:space="0" w:color="auto"/>
      </w:divBdr>
      <w:divsChild>
        <w:div w:id="12732022">
          <w:marLeft w:val="640"/>
          <w:marRight w:val="0"/>
          <w:marTop w:val="0"/>
          <w:marBottom w:val="0"/>
          <w:divBdr>
            <w:top w:val="none" w:sz="0" w:space="0" w:color="auto"/>
            <w:left w:val="none" w:sz="0" w:space="0" w:color="auto"/>
            <w:bottom w:val="none" w:sz="0" w:space="0" w:color="auto"/>
            <w:right w:val="none" w:sz="0" w:space="0" w:color="auto"/>
          </w:divBdr>
        </w:div>
        <w:div w:id="51930191">
          <w:marLeft w:val="640"/>
          <w:marRight w:val="0"/>
          <w:marTop w:val="0"/>
          <w:marBottom w:val="0"/>
          <w:divBdr>
            <w:top w:val="none" w:sz="0" w:space="0" w:color="auto"/>
            <w:left w:val="none" w:sz="0" w:space="0" w:color="auto"/>
            <w:bottom w:val="none" w:sz="0" w:space="0" w:color="auto"/>
            <w:right w:val="none" w:sz="0" w:space="0" w:color="auto"/>
          </w:divBdr>
        </w:div>
        <w:div w:id="90903201">
          <w:marLeft w:val="640"/>
          <w:marRight w:val="0"/>
          <w:marTop w:val="0"/>
          <w:marBottom w:val="0"/>
          <w:divBdr>
            <w:top w:val="none" w:sz="0" w:space="0" w:color="auto"/>
            <w:left w:val="none" w:sz="0" w:space="0" w:color="auto"/>
            <w:bottom w:val="none" w:sz="0" w:space="0" w:color="auto"/>
            <w:right w:val="none" w:sz="0" w:space="0" w:color="auto"/>
          </w:divBdr>
        </w:div>
        <w:div w:id="142240772">
          <w:marLeft w:val="640"/>
          <w:marRight w:val="0"/>
          <w:marTop w:val="0"/>
          <w:marBottom w:val="0"/>
          <w:divBdr>
            <w:top w:val="none" w:sz="0" w:space="0" w:color="auto"/>
            <w:left w:val="none" w:sz="0" w:space="0" w:color="auto"/>
            <w:bottom w:val="none" w:sz="0" w:space="0" w:color="auto"/>
            <w:right w:val="none" w:sz="0" w:space="0" w:color="auto"/>
          </w:divBdr>
        </w:div>
        <w:div w:id="179242560">
          <w:marLeft w:val="640"/>
          <w:marRight w:val="0"/>
          <w:marTop w:val="0"/>
          <w:marBottom w:val="0"/>
          <w:divBdr>
            <w:top w:val="none" w:sz="0" w:space="0" w:color="auto"/>
            <w:left w:val="none" w:sz="0" w:space="0" w:color="auto"/>
            <w:bottom w:val="none" w:sz="0" w:space="0" w:color="auto"/>
            <w:right w:val="none" w:sz="0" w:space="0" w:color="auto"/>
          </w:divBdr>
        </w:div>
        <w:div w:id="207301189">
          <w:marLeft w:val="640"/>
          <w:marRight w:val="0"/>
          <w:marTop w:val="0"/>
          <w:marBottom w:val="0"/>
          <w:divBdr>
            <w:top w:val="none" w:sz="0" w:space="0" w:color="auto"/>
            <w:left w:val="none" w:sz="0" w:space="0" w:color="auto"/>
            <w:bottom w:val="none" w:sz="0" w:space="0" w:color="auto"/>
            <w:right w:val="none" w:sz="0" w:space="0" w:color="auto"/>
          </w:divBdr>
        </w:div>
        <w:div w:id="208033964">
          <w:marLeft w:val="640"/>
          <w:marRight w:val="0"/>
          <w:marTop w:val="0"/>
          <w:marBottom w:val="0"/>
          <w:divBdr>
            <w:top w:val="none" w:sz="0" w:space="0" w:color="auto"/>
            <w:left w:val="none" w:sz="0" w:space="0" w:color="auto"/>
            <w:bottom w:val="none" w:sz="0" w:space="0" w:color="auto"/>
            <w:right w:val="none" w:sz="0" w:space="0" w:color="auto"/>
          </w:divBdr>
        </w:div>
        <w:div w:id="299577275">
          <w:marLeft w:val="640"/>
          <w:marRight w:val="0"/>
          <w:marTop w:val="0"/>
          <w:marBottom w:val="0"/>
          <w:divBdr>
            <w:top w:val="none" w:sz="0" w:space="0" w:color="auto"/>
            <w:left w:val="none" w:sz="0" w:space="0" w:color="auto"/>
            <w:bottom w:val="none" w:sz="0" w:space="0" w:color="auto"/>
            <w:right w:val="none" w:sz="0" w:space="0" w:color="auto"/>
          </w:divBdr>
        </w:div>
        <w:div w:id="369577063">
          <w:marLeft w:val="640"/>
          <w:marRight w:val="0"/>
          <w:marTop w:val="0"/>
          <w:marBottom w:val="0"/>
          <w:divBdr>
            <w:top w:val="none" w:sz="0" w:space="0" w:color="auto"/>
            <w:left w:val="none" w:sz="0" w:space="0" w:color="auto"/>
            <w:bottom w:val="none" w:sz="0" w:space="0" w:color="auto"/>
            <w:right w:val="none" w:sz="0" w:space="0" w:color="auto"/>
          </w:divBdr>
        </w:div>
        <w:div w:id="377824996">
          <w:marLeft w:val="640"/>
          <w:marRight w:val="0"/>
          <w:marTop w:val="0"/>
          <w:marBottom w:val="0"/>
          <w:divBdr>
            <w:top w:val="none" w:sz="0" w:space="0" w:color="auto"/>
            <w:left w:val="none" w:sz="0" w:space="0" w:color="auto"/>
            <w:bottom w:val="none" w:sz="0" w:space="0" w:color="auto"/>
            <w:right w:val="none" w:sz="0" w:space="0" w:color="auto"/>
          </w:divBdr>
        </w:div>
        <w:div w:id="408579864">
          <w:marLeft w:val="640"/>
          <w:marRight w:val="0"/>
          <w:marTop w:val="0"/>
          <w:marBottom w:val="0"/>
          <w:divBdr>
            <w:top w:val="none" w:sz="0" w:space="0" w:color="auto"/>
            <w:left w:val="none" w:sz="0" w:space="0" w:color="auto"/>
            <w:bottom w:val="none" w:sz="0" w:space="0" w:color="auto"/>
            <w:right w:val="none" w:sz="0" w:space="0" w:color="auto"/>
          </w:divBdr>
        </w:div>
        <w:div w:id="408890126">
          <w:marLeft w:val="640"/>
          <w:marRight w:val="0"/>
          <w:marTop w:val="0"/>
          <w:marBottom w:val="0"/>
          <w:divBdr>
            <w:top w:val="none" w:sz="0" w:space="0" w:color="auto"/>
            <w:left w:val="none" w:sz="0" w:space="0" w:color="auto"/>
            <w:bottom w:val="none" w:sz="0" w:space="0" w:color="auto"/>
            <w:right w:val="none" w:sz="0" w:space="0" w:color="auto"/>
          </w:divBdr>
        </w:div>
        <w:div w:id="414088492">
          <w:marLeft w:val="640"/>
          <w:marRight w:val="0"/>
          <w:marTop w:val="0"/>
          <w:marBottom w:val="0"/>
          <w:divBdr>
            <w:top w:val="none" w:sz="0" w:space="0" w:color="auto"/>
            <w:left w:val="none" w:sz="0" w:space="0" w:color="auto"/>
            <w:bottom w:val="none" w:sz="0" w:space="0" w:color="auto"/>
            <w:right w:val="none" w:sz="0" w:space="0" w:color="auto"/>
          </w:divBdr>
        </w:div>
        <w:div w:id="422334831">
          <w:marLeft w:val="640"/>
          <w:marRight w:val="0"/>
          <w:marTop w:val="0"/>
          <w:marBottom w:val="0"/>
          <w:divBdr>
            <w:top w:val="none" w:sz="0" w:space="0" w:color="auto"/>
            <w:left w:val="none" w:sz="0" w:space="0" w:color="auto"/>
            <w:bottom w:val="none" w:sz="0" w:space="0" w:color="auto"/>
            <w:right w:val="none" w:sz="0" w:space="0" w:color="auto"/>
          </w:divBdr>
        </w:div>
        <w:div w:id="516121182">
          <w:marLeft w:val="640"/>
          <w:marRight w:val="0"/>
          <w:marTop w:val="0"/>
          <w:marBottom w:val="0"/>
          <w:divBdr>
            <w:top w:val="none" w:sz="0" w:space="0" w:color="auto"/>
            <w:left w:val="none" w:sz="0" w:space="0" w:color="auto"/>
            <w:bottom w:val="none" w:sz="0" w:space="0" w:color="auto"/>
            <w:right w:val="none" w:sz="0" w:space="0" w:color="auto"/>
          </w:divBdr>
        </w:div>
        <w:div w:id="568346249">
          <w:marLeft w:val="640"/>
          <w:marRight w:val="0"/>
          <w:marTop w:val="0"/>
          <w:marBottom w:val="0"/>
          <w:divBdr>
            <w:top w:val="none" w:sz="0" w:space="0" w:color="auto"/>
            <w:left w:val="none" w:sz="0" w:space="0" w:color="auto"/>
            <w:bottom w:val="none" w:sz="0" w:space="0" w:color="auto"/>
            <w:right w:val="none" w:sz="0" w:space="0" w:color="auto"/>
          </w:divBdr>
        </w:div>
        <w:div w:id="578559862">
          <w:marLeft w:val="640"/>
          <w:marRight w:val="0"/>
          <w:marTop w:val="0"/>
          <w:marBottom w:val="0"/>
          <w:divBdr>
            <w:top w:val="none" w:sz="0" w:space="0" w:color="auto"/>
            <w:left w:val="none" w:sz="0" w:space="0" w:color="auto"/>
            <w:bottom w:val="none" w:sz="0" w:space="0" w:color="auto"/>
            <w:right w:val="none" w:sz="0" w:space="0" w:color="auto"/>
          </w:divBdr>
        </w:div>
        <w:div w:id="621153796">
          <w:marLeft w:val="640"/>
          <w:marRight w:val="0"/>
          <w:marTop w:val="0"/>
          <w:marBottom w:val="0"/>
          <w:divBdr>
            <w:top w:val="none" w:sz="0" w:space="0" w:color="auto"/>
            <w:left w:val="none" w:sz="0" w:space="0" w:color="auto"/>
            <w:bottom w:val="none" w:sz="0" w:space="0" w:color="auto"/>
            <w:right w:val="none" w:sz="0" w:space="0" w:color="auto"/>
          </w:divBdr>
        </w:div>
        <w:div w:id="638340789">
          <w:marLeft w:val="640"/>
          <w:marRight w:val="0"/>
          <w:marTop w:val="0"/>
          <w:marBottom w:val="0"/>
          <w:divBdr>
            <w:top w:val="none" w:sz="0" w:space="0" w:color="auto"/>
            <w:left w:val="none" w:sz="0" w:space="0" w:color="auto"/>
            <w:bottom w:val="none" w:sz="0" w:space="0" w:color="auto"/>
            <w:right w:val="none" w:sz="0" w:space="0" w:color="auto"/>
          </w:divBdr>
        </w:div>
        <w:div w:id="671685908">
          <w:marLeft w:val="640"/>
          <w:marRight w:val="0"/>
          <w:marTop w:val="0"/>
          <w:marBottom w:val="0"/>
          <w:divBdr>
            <w:top w:val="none" w:sz="0" w:space="0" w:color="auto"/>
            <w:left w:val="none" w:sz="0" w:space="0" w:color="auto"/>
            <w:bottom w:val="none" w:sz="0" w:space="0" w:color="auto"/>
            <w:right w:val="none" w:sz="0" w:space="0" w:color="auto"/>
          </w:divBdr>
        </w:div>
        <w:div w:id="804616718">
          <w:marLeft w:val="640"/>
          <w:marRight w:val="0"/>
          <w:marTop w:val="0"/>
          <w:marBottom w:val="0"/>
          <w:divBdr>
            <w:top w:val="none" w:sz="0" w:space="0" w:color="auto"/>
            <w:left w:val="none" w:sz="0" w:space="0" w:color="auto"/>
            <w:bottom w:val="none" w:sz="0" w:space="0" w:color="auto"/>
            <w:right w:val="none" w:sz="0" w:space="0" w:color="auto"/>
          </w:divBdr>
        </w:div>
        <w:div w:id="879517647">
          <w:marLeft w:val="640"/>
          <w:marRight w:val="0"/>
          <w:marTop w:val="0"/>
          <w:marBottom w:val="0"/>
          <w:divBdr>
            <w:top w:val="none" w:sz="0" w:space="0" w:color="auto"/>
            <w:left w:val="none" w:sz="0" w:space="0" w:color="auto"/>
            <w:bottom w:val="none" w:sz="0" w:space="0" w:color="auto"/>
            <w:right w:val="none" w:sz="0" w:space="0" w:color="auto"/>
          </w:divBdr>
        </w:div>
        <w:div w:id="909733335">
          <w:marLeft w:val="640"/>
          <w:marRight w:val="0"/>
          <w:marTop w:val="0"/>
          <w:marBottom w:val="0"/>
          <w:divBdr>
            <w:top w:val="none" w:sz="0" w:space="0" w:color="auto"/>
            <w:left w:val="none" w:sz="0" w:space="0" w:color="auto"/>
            <w:bottom w:val="none" w:sz="0" w:space="0" w:color="auto"/>
            <w:right w:val="none" w:sz="0" w:space="0" w:color="auto"/>
          </w:divBdr>
        </w:div>
        <w:div w:id="910849409">
          <w:marLeft w:val="640"/>
          <w:marRight w:val="0"/>
          <w:marTop w:val="0"/>
          <w:marBottom w:val="0"/>
          <w:divBdr>
            <w:top w:val="none" w:sz="0" w:space="0" w:color="auto"/>
            <w:left w:val="none" w:sz="0" w:space="0" w:color="auto"/>
            <w:bottom w:val="none" w:sz="0" w:space="0" w:color="auto"/>
            <w:right w:val="none" w:sz="0" w:space="0" w:color="auto"/>
          </w:divBdr>
        </w:div>
        <w:div w:id="916326156">
          <w:marLeft w:val="640"/>
          <w:marRight w:val="0"/>
          <w:marTop w:val="0"/>
          <w:marBottom w:val="0"/>
          <w:divBdr>
            <w:top w:val="none" w:sz="0" w:space="0" w:color="auto"/>
            <w:left w:val="none" w:sz="0" w:space="0" w:color="auto"/>
            <w:bottom w:val="none" w:sz="0" w:space="0" w:color="auto"/>
            <w:right w:val="none" w:sz="0" w:space="0" w:color="auto"/>
          </w:divBdr>
        </w:div>
        <w:div w:id="998117037">
          <w:marLeft w:val="640"/>
          <w:marRight w:val="0"/>
          <w:marTop w:val="0"/>
          <w:marBottom w:val="0"/>
          <w:divBdr>
            <w:top w:val="none" w:sz="0" w:space="0" w:color="auto"/>
            <w:left w:val="none" w:sz="0" w:space="0" w:color="auto"/>
            <w:bottom w:val="none" w:sz="0" w:space="0" w:color="auto"/>
            <w:right w:val="none" w:sz="0" w:space="0" w:color="auto"/>
          </w:divBdr>
        </w:div>
        <w:div w:id="1019812070">
          <w:marLeft w:val="640"/>
          <w:marRight w:val="0"/>
          <w:marTop w:val="0"/>
          <w:marBottom w:val="0"/>
          <w:divBdr>
            <w:top w:val="none" w:sz="0" w:space="0" w:color="auto"/>
            <w:left w:val="none" w:sz="0" w:space="0" w:color="auto"/>
            <w:bottom w:val="none" w:sz="0" w:space="0" w:color="auto"/>
            <w:right w:val="none" w:sz="0" w:space="0" w:color="auto"/>
          </w:divBdr>
        </w:div>
        <w:div w:id="1028095131">
          <w:marLeft w:val="640"/>
          <w:marRight w:val="0"/>
          <w:marTop w:val="0"/>
          <w:marBottom w:val="0"/>
          <w:divBdr>
            <w:top w:val="none" w:sz="0" w:space="0" w:color="auto"/>
            <w:left w:val="none" w:sz="0" w:space="0" w:color="auto"/>
            <w:bottom w:val="none" w:sz="0" w:space="0" w:color="auto"/>
            <w:right w:val="none" w:sz="0" w:space="0" w:color="auto"/>
          </w:divBdr>
        </w:div>
        <w:div w:id="1075932875">
          <w:marLeft w:val="640"/>
          <w:marRight w:val="0"/>
          <w:marTop w:val="0"/>
          <w:marBottom w:val="0"/>
          <w:divBdr>
            <w:top w:val="none" w:sz="0" w:space="0" w:color="auto"/>
            <w:left w:val="none" w:sz="0" w:space="0" w:color="auto"/>
            <w:bottom w:val="none" w:sz="0" w:space="0" w:color="auto"/>
            <w:right w:val="none" w:sz="0" w:space="0" w:color="auto"/>
          </w:divBdr>
        </w:div>
        <w:div w:id="1118794143">
          <w:marLeft w:val="640"/>
          <w:marRight w:val="0"/>
          <w:marTop w:val="0"/>
          <w:marBottom w:val="0"/>
          <w:divBdr>
            <w:top w:val="none" w:sz="0" w:space="0" w:color="auto"/>
            <w:left w:val="none" w:sz="0" w:space="0" w:color="auto"/>
            <w:bottom w:val="none" w:sz="0" w:space="0" w:color="auto"/>
            <w:right w:val="none" w:sz="0" w:space="0" w:color="auto"/>
          </w:divBdr>
        </w:div>
        <w:div w:id="1119495123">
          <w:marLeft w:val="640"/>
          <w:marRight w:val="0"/>
          <w:marTop w:val="0"/>
          <w:marBottom w:val="0"/>
          <w:divBdr>
            <w:top w:val="none" w:sz="0" w:space="0" w:color="auto"/>
            <w:left w:val="none" w:sz="0" w:space="0" w:color="auto"/>
            <w:bottom w:val="none" w:sz="0" w:space="0" w:color="auto"/>
            <w:right w:val="none" w:sz="0" w:space="0" w:color="auto"/>
          </w:divBdr>
        </w:div>
        <w:div w:id="1169829511">
          <w:marLeft w:val="640"/>
          <w:marRight w:val="0"/>
          <w:marTop w:val="0"/>
          <w:marBottom w:val="0"/>
          <w:divBdr>
            <w:top w:val="none" w:sz="0" w:space="0" w:color="auto"/>
            <w:left w:val="none" w:sz="0" w:space="0" w:color="auto"/>
            <w:bottom w:val="none" w:sz="0" w:space="0" w:color="auto"/>
            <w:right w:val="none" w:sz="0" w:space="0" w:color="auto"/>
          </w:divBdr>
        </w:div>
        <w:div w:id="1219635538">
          <w:marLeft w:val="640"/>
          <w:marRight w:val="0"/>
          <w:marTop w:val="0"/>
          <w:marBottom w:val="0"/>
          <w:divBdr>
            <w:top w:val="none" w:sz="0" w:space="0" w:color="auto"/>
            <w:left w:val="none" w:sz="0" w:space="0" w:color="auto"/>
            <w:bottom w:val="none" w:sz="0" w:space="0" w:color="auto"/>
            <w:right w:val="none" w:sz="0" w:space="0" w:color="auto"/>
          </w:divBdr>
        </w:div>
        <w:div w:id="1255942427">
          <w:marLeft w:val="640"/>
          <w:marRight w:val="0"/>
          <w:marTop w:val="0"/>
          <w:marBottom w:val="0"/>
          <w:divBdr>
            <w:top w:val="none" w:sz="0" w:space="0" w:color="auto"/>
            <w:left w:val="none" w:sz="0" w:space="0" w:color="auto"/>
            <w:bottom w:val="none" w:sz="0" w:space="0" w:color="auto"/>
            <w:right w:val="none" w:sz="0" w:space="0" w:color="auto"/>
          </w:divBdr>
        </w:div>
        <w:div w:id="1293167239">
          <w:marLeft w:val="640"/>
          <w:marRight w:val="0"/>
          <w:marTop w:val="0"/>
          <w:marBottom w:val="0"/>
          <w:divBdr>
            <w:top w:val="none" w:sz="0" w:space="0" w:color="auto"/>
            <w:left w:val="none" w:sz="0" w:space="0" w:color="auto"/>
            <w:bottom w:val="none" w:sz="0" w:space="0" w:color="auto"/>
            <w:right w:val="none" w:sz="0" w:space="0" w:color="auto"/>
          </w:divBdr>
        </w:div>
        <w:div w:id="1308166219">
          <w:marLeft w:val="640"/>
          <w:marRight w:val="0"/>
          <w:marTop w:val="0"/>
          <w:marBottom w:val="0"/>
          <w:divBdr>
            <w:top w:val="none" w:sz="0" w:space="0" w:color="auto"/>
            <w:left w:val="none" w:sz="0" w:space="0" w:color="auto"/>
            <w:bottom w:val="none" w:sz="0" w:space="0" w:color="auto"/>
            <w:right w:val="none" w:sz="0" w:space="0" w:color="auto"/>
          </w:divBdr>
        </w:div>
        <w:div w:id="1331715067">
          <w:marLeft w:val="640"/>
          <w:marRight w:val="0"/>
          <w:marTop w:val="0"/>
          <w:marBottom w:val="0"/>
          <w:divBdr>
            <w:top w:val="none" w:sz="0" w:space="0" w:color="auto"/>
            <w:left w:val="none" w:sz="0" w:space="0" w:color="auto"/>
            <w:bottom w:val="none" w:sz="0" w:space="0" w:color="auto"/>
            <w:right w:val="none" w:sz="0" w:space="0" w:color="auto"/>
          </w:divBdr>
        </w:div>
        <w:div w:id="1457289768">
          <w:marLeft w:val="640"/>
          <w:marRight w:val="0"/>
          <w:marTop w:val="0"/>
          <w:marBottom w:val="0"/>
          <w:divBdr>
            <w:top w:val="none" w:sz="0" w:space="0" w:color="auto"/>
            <w:left w:val="none" w:sz="0" w:space="0" w:color="auto"/>
            <w:bottom w:val="none" w:sz="0" w:space="0" w:color="auto"/>
            <w:right w:val="none" w:sz="0" w:space="0" w:color="auto"/>
          </w:divBdr>
        </w:div>
        <w:div w:id="1610045178">
          <w:marLeft w:val="640"/>
          <w:marRight w:val="0"/>
          <w:marTop w:val="0"/>
          <w:marBottom w:val="0"/>
          <w:divBdr>
            <w:top w:val="none" w:sz="0" w:space="0" w:color="auto"/>
            <w:left w:val="none" w:sz="0" w:space="0" w:color="auto"/>
            <w:bottom w:val="none" w:sz="0" w:space="0" w:color="auto"/>
            <w:right w:val="none" w:sz="0" w:space="0" w:color="auto"/>
          </w:divBdr>
        </w:div>
        <w:div w:id="1759447719">
          <w:marLeft w:val="640"/>
          <w:marRight w:val="0"/>
          <w:marTop w:val="0"/>
          <w:marBottom w:val="0"/>
          <w:divBdr>
            <w:top w:val="none" w:sz="0" w:space="0" w:color="auto"/>
            <w:left w:val="none" w:sz="0" w:space="0" w:color="auto"/>
            <w:bottom w:val="none" w:sz="0" w:space="0" w:color="auto"/>
            <w:right w:val="none" w:sz="0" w:space="0" w:color="auto"/>
          </w:divBdr>
        </w:div>
        <w:div w:id="1760760261">
          <w:marLeft w:val="640"/>
          <w:marRight w:val="0"/>
          <w:marTop w:val="0"/>
          <w:marBottom w:val="0"/>
          <w:divBdr>
            <w:top w:val="none" w:sz="0" w:space="0" w:color="auto"/>
            <w:left w:val="none" w:sz="0" w:space="0" w:color="auto"/>
            <w:bottom w:val="none" w:sz="0" w:space="0" w:color="auto"/>
            <w:right w:val="none" w:sz="0" w:space="0" w:color="auto"/>
          </w:divBdr>
        </w:div>
        <w:div w:id="1888108380">
          <w:marLeft w:val="640"/>
          <w:marRight w:val="0"/>
          <w:marTop w:val="0"/>
          <w:marBottom w:val="0"/>
          <w:divBdr>
            <w:top w:val="none" w:sz="0" w:space="0" w:color="auto"/>
            <w:left w:val="none" w:sz="0" w:space="0" w:color="auto"/>
            <w:bottom w:val="none" w:sz="0" w:space="0" w:color="auto"/>
            <w:right w:val="none" w:sz="0" w:space="0" w:color="auto"/>
          </w:divBdr>
        </w:div>
        <w:div w:id="1938097492">
          <w:marLeft w:val="640"/>
          <w:marRight w:val="0"/>
          <w:marTop w:val="0"/>
          <w:marBottom w:val="0"/>
          <w:divBdr>
            <w:top w:val="none" w:sz="0" w:space="0" w:color="auto"/>
            <w:left w:val="none" w:sz="0" w:space="0" w:color="auto"/>
            <w:bottom w:val="none" w:sz="0" w:space="0" w:color="auto"/>
            <w:right w:val="none" w:sz="0" w:space="0" w:color="auto"/>
          </w:divBdr>
        </w:div>
        <w:div w:id="1947232841">
          <w:marLeft w:val="640"/>
          <w:marRight w:val="0"/>
          <w:marTop w:val="0"/>
          <w:marBottom w:val="0"/>
          <w:divBdr>
            <w:top w:val="none" w:sz="0" w:space="0" w:color="auto"/>
            <w:left w:val="none" w:sz="0" w:space="0" w:color="auto"/>
            <w:bottom w:val="none" w:sz="0" w:space="0" w:color="auto"/>
            <w:right w:val="none" w:sz="0" w:space="0" w:color="auto"/>
          </w:divBdr>
        </w:div>
        <w:div w:id="1954048539">
          <w:marLeft w:val="640"/>
          <w:marRight w:val="0"/>
          <w:marTop w:val="0"/>
          <w:marBottom w:val="0"/>
          <w:divBdr>
            <w:top w:val="none" w:sz="0" w:space="0" w:color="auto"/>
            <w:left w:val="none" w:sz="0" w:space="0" w:color="auto"/>
            <w:bottom w:val="none" w:sz="0" w:space="0" w:color="auto"/>
            <w:right w:val="none" w:sz="0" w:space="0" w:color="auto"/>
          </w:divBdr>
        </w:div>
        <w:div w:id="1986885373">
          <w:marLeft w:val="640"/>
          <w:marRight w:val="0"/>
          <w:marTop w:val="0"/>
          <w:marBottom w:val="0"/>
          <w:divBdr>
            <w:top w:val="none" w:sz="0" w:space="0" w:color="auto"/>
            <w:left w:val="none" w:sz="0" w:space="0" w:color="auto"/>
            <w:bottom w:val="none" w:sz="0" w:space="0" w:color="auto"/>
            <w:right w:val="none" w:sz="0" w:space="0" w:color="auto"/>
          </w:divBdr>
        </w:div>
        <w:div w:id="2008709535">
          <w:marLeft w:val="640"/>
          <w:marRight w:val="0"/>
          <w:marTop w:val="0"/>
          <w:marBottom w:val="0"/>
          <w:divBdr>
            <w:top w:val="none" w:sz="0" w:space="0" w:color="auto"/>
            <w:left w:val="none" w:sz="0" w:space="0" w:color="auto"/>
            <w:bottom w:val="none" w:sz="0" w:space="0" w:color="auto"/>
            <w:right w:val="none" w:sz="0" w:space="0" w:color="auto"/>
          </w:divBdr>
        </w:div>
        <w:div w:id="2022506559">
          <w:marLeft w:val="640"/>
          <w:marRight w:val="0"/>
          <w:marTop w:val="0"/>
          <w:marBottom w:val="0"/>
          <w:divBdr>
            <w:top w:val="none" w:sz="0" w:space="0" w:color="auto"/>
            <w:left w:val="none" w:sz="0" w:space="0" w:color="auto"/>
            <w:bottom w:val="none" w:sz="0" w:space="0" w:color="auto"/>
            <w:right w:val="none" w:sz="0" w:space="0" w:color="auto"/>
          </w:divBdr>
        </w:div>
        <w:div w:id="2026980654">
          <w:marLeft w:val="640"/>
          <w:marRight w:val="0"/>
          <w:marTop w:val="0"/>
          <w:marBottom w:val="0"/>
          <w:divBdr>
            <w:top w:val="none" w:sz="0" w:space="0" w:color="auto"/>
            <w:left w:val="none" w:sz="0" w:space="0" w:color="auto"/>
            <w:bottom w:val="none" w:sz="0" w:space="0" w:color="auto"/>
            <w:right w:val="none" w:sz="0" w:space="0" w:color="auto"/>
          </w:divBdr>
        </w:div>
        <w:div w:id="2070179298">
          <w:marLeft w:val="640"/>
          <w:marRight w:val="0"/>
          <w:marTop w:val="0"/>
          <w:marBottom w:val="0"/>
          <w:divBdr>
            <w:top w:val="none" w:sz="0" w:space="0" w:color="auto"/>
            <w:left w:val="none" w:sz="0" w:space="0" w:color="auto"/>
            <w:bottom w:val="none" w:sz="0" w:space="0" w:color="auto"/>
            <w:right w:val="none" w:sz="0" w:space="0" w:color="auto"/>
          </w:divBdr>
        </w:div>
        <w:div w:id="2113933013">
          <w:marLeft w:val="640"/>
          <w:marRight w:val="0"/>
          <w:marTop w:val="0"/>
          <w:marBottom w:val="0"/>
          <w:divBdr>
            <w:top w:val="none" w:sz="0" w:space="0" w:color="auto"/>
            <w:left w:val="none" w:sz="0" w:space="0" w:color="auto"/>
            <w:bottom w:val="none" w:sz="0" w:space="0" w:color="auto"/>
            <w:right w:val="none" w:sz="0" w:space="0" w:color="auto"/>
          </w:divBdr>
        </w:div>
        <w:div w:id="2120106235">
          <w:marLeft w:val="640"/>
          <w:marRight w:val="0"/>
          <w:marTop w:val="0"/>
          <w:marBottom w:val="0"/>
          <w:divBdr>
            <w:top w:val="none" w:sz="0" w:space="0" w:color="auto"/>
            <w:left w:val="none" w:sz="0" w:space="0" w:color="auto"/>
            <w:bottom w:val="none" w:sz="0" w:space="0" w:color="auto"/>
            <w:right w:val="none" w:sz="0" w:space="0" w:color="auto"/>
          </w:divBdr>
        </w:div>
      </w:divsChild>
    </w:div>
    <w:div w:id="1253465703">
      <w:marLeft w:val="640"/>
      <w:marRight w:val="0"/>
      <w:marTop w:val="0"/>
      <w:marBottom w:val="0"/>
      <w:divBdr>
        <w:top w:val="none" w:sz="0" w:space="0" w:color="auto"/>
        <w:left w:val="none" w:sz="0" w:space="0" w:color="auto"/>
        <w:bottom w:val="none" w:sz="0" w:space="0" w:color="auto"/>
        <w:right w:val="none" w:sz="0" w:space="0" w:color="auto"/>
      </w:divBdr>
    </w:div>
    <w:div w:id="1257906998">
      <w:bodyDiv w:val="1"/>
      <w:marLeft w:val="0"/>
      <w:marRight w:val="0"/>
      <w:marTop w:val="0"/>
      <w:marBottom w:val="0"/>
      <w:divBdr>
        <w:top w:val="none" w:sz="0" w:space="0" w:color="auto"/>
        <w:left w:val="none" w:sz="0" w:space="0" w:color="auto"/>
        <w:bottom w:val="none" w:sz="0" w:space="0" w:color="auto"/>
        <w:right w:val="none" w:sz="0" w:space="0" w:color="auto"/>
      </w:divBdr>
      <w:divsChild>
        <w:div w:id="9986961">
          <w:marLeft w:val="640"/>
          <w:marRight w:val="0"/>
          <w:marTop w:val="0"/>
          <w:marBottom w:val="0"/>
          <w:divBdr>
            <w:top w:val="none" w:sz="0" w:space="0" w:color="auto"/>
            <w:left w:val="none" w:sz="0" w:space="0" w:color="auto"/>
            <w:bottom w:val="none" w:sz="0" w:space="0" w:color="auto"/>
            <w:right w:val="none" w:sz="0" w:space="0" w:color="auto"/>
          </w:divBdr>
        </w:div>
        <w:div w:id="218902971">
          <w:marLeft w:val="640"/>
          <w:marRight w:val="0"/>
          <w:marTop w:val="0"/>
          <w:marBottom w:val="0"/>
          <w:divBdr>
            <w:top w:val="none" w:sz="0" w:space="0" w:color="auto"/>
            <w:left w:val="none" w:sz="0" w:space="0" w:color="auto"/>
            <w:bottom w:val="none" w:sz="0" w:space="0" w:color="auto"/>
            <w:right w:val="none" w:sz="0" w:space="0" w:color="auto"/>
          </w:divBdr>
        </w:div>
        <w:div w:id="220215215">
          <w:marLeft w:val="640"/>
          <w:marRight w:val="0"/>
          <w:marTop w:val="0"/>
          <w:marBottom w:val="0"/>
          <w:divBdr>
            <w:top w:val="none" w:sz="0" w:space="0" w:color="auto"/>
            <w:left w:val="none" w:sz="0" w:space="0" w:color="auto"/>
            <w:bottom w:val="none" w:sz="0" w:space="0" w:color="auto"/>
            <w:right w:val="none" w:sz="0" w:space="0" w:color="auto"/>
          </w:divBdr>
        </w:div>
        <w:div w:id="236667843">
          <w:marLeft w:val="640"/>
          <w:marRight w:val="0"/>
          <w:marTop w:val="0"/>
          <w:marBottom w:val="0"/>
          <w:divBdr>
            <w:top w:val="none" w:sz="0" w:space="0" w:color="auto"/>
            <w:left w:val="none" w:sz="0" w:space="0" w:color="auto"/>
            <w:bottom w:val="none" w:sz="0" w:space="0" w:color="auto"/>
            <w:right w:val="none" w:sz="0" w:space="0" w:color="auto"/>
          </w:divBdr>
        </w:div>
        <w:div w:id="256670145">
          <w:marLeft w:val="640"/>
          <w:marRight w:val="0"/>
          <w:marTop w:val="0"/>
          <w:marBottom w:val="0"/>
          <w:divBdr>
            <w:top w:val="none" w:sz="0" w:space="0" w:color="auto"/>
            <w:left w:val="none" w:sz="0" w:space="0" w:color="auto"/>
            <w:bottom w:val="none" w:sz="0" w:space="0" w:color="auto"/>
            <w:right w:val="none" w:sz="0" w:space="0" w:color="auto"/>
          </w:divBdr>
        </w:div>
        <w:div w:id="269171504">
          <w:marLeft w:val="640"/>
          <w:marRight w:val="0"/>
          <w:marTop w:val="0"/>
          <w:marBottom w:val="0"/>
          <w:divBdr>
            <w:top w:val="none" w:sz="0" w:space="0" w:color="auto"/>
            <w:left w:val="none" w:sz="0" w:space="0" w:color="auto"/>
            <w:bottom w:val="none" w:sz="0" w:space="0" w:color="auto"/>
            <w:right w:val="none" w:sz="0" w:space="0" w:color="auto"/>
          </w:divBdr>
        </w:div>
        <w:div w:id="320696554">
          <w:marLeft w:val="640"/>
          <w:marRight w:val="0"/>
          <w:marTop w:val="0"/>
          <w:marBottom w:val="0"/>
          <w:divBdr>
            <w:top w:val="none" w:sz="0" w:space="0" w:color="auto"/>
            <w:left w:val="none" w:sz="0" w:space="0" w:color="auto"/>
            <w:bottom w:val="none" w:sz="0" w:space="0" w:color="auto"/>
            <w:right w:val="none" w:sz="0" w:space="0" w:color="auto"/>
          </w:divBdr>
        </w:div>
        <w:div w:id="380786216">
          <w:marLeft w:val="640"/>
          <w:marRight w:val="0"/>
          <w:marTop w:val="0"/>
          <w:marBottom w:val="0"/>
          <w:divBdr>
            <w:top w:val="none" w:sz="0" w:space="0" w:color="auto"/>
            <w:left w:val="none" w:sz="0" w:space="0" w:color="auto"/>
            <w:bottom w:val="none" w:sz="0" w:space="0" w:color="auto"/>
            <w:right w:val="none" w:sz="0" w:space="0" w:color="auto"/>
          </w:divBdr>
        </w:div>
        <w:div w:id="487669410">
          <w:marLeft w:val="640"/>
          <w:marRight w:val="0"/>
          <w:marTop w:val="0"/>
          <w:marBottom w:val="0"/>
          <w:divBdr>
            <w:top w:val="none" w:sz="0" w:space="0" w:color="auto"/>
            <w:left w:val="none" w:sz="0" w:space="0" w:color="auto"/>
            <w:bottom w:val="none" w:sz="0" w:space="0" w:color="auto"/>
            <w:right w:val="none" w:sz="0" w:space="0" w:color="auto"/>
          </w:divBdr>
        </w:div>
        <w:div w:id="496309086">
          <w:marLeft w:val="640"/>
          <w:marRight w:val="0"/>
          <w:marTop w:val="0"/>
          <w:marBottom w:val="0"/>
          <w:divBdr>
            <w:top w:val="none" w:sz="0" w:space="0" w:color="auto"/>
            <w:left w:val="none" w:sz="0" w:space="0" w:color="auto"/>
            <w:bottom w:val="none" w:sz="0" w:space="0" w:color="auto"/>
            <w:right w:val="none" w:sz="0" w:space="0" w:color="auto"/>
          </w:divBdr>
        </w:div>
        <w:div w:id="514002046">
          <w:marLeft w:val="640"/>
          <w:marRight w:val="0"/>
          <w:marTop w:val="0"/>
          <w:marBottom w:val="0"/>
          <w:divBdr>
            <w:top w:val="none" w:sz="0" w:space="0" w:color="auto"/>
            <w:left w:val="none" w:sz="0" w:space="0" w:color="auto"/>
            <w:bottom w:val="none" w:sz="0" w:space="0" w:color="auto"/>
            <w:right w:val="none" w:sz="0" w:space="0" w:color="auto"/>
          </w:divBdr>
        </w:div>
        <w:div w:id="549651274">
          <w:marLeft w:val="640"/>
          <w:marRight w:val="0"/>
          <w:marTop w:val="0"/>
          <w:marBottom w:val="0"/>
          <w:divBdr>
            <w:top w:val="none" w:sz="0" w:space="0" w:color="auto"/>
            <w:left w:val="none" w:sz="0" w:space="0" w:color="auto"/>
            <w:bottom w:val="none" w:sz="0" w:space="0" w:color="auto"/>
            <w:right w:val="none" w:sz="0" w:space="0" w:color="auto"/>
          </w:divBdr>
        </w:div>
        <w:div w:id="591015484">
          <w:marLeft w:val="640"/>
          <w:marRight w:val="0"/>
          <w:marTop w:val="0"/>
          <w:marBottom w:val="0"/>
          <w:divBdr>
            <w:top w:val="none" w:sz="0" w:space="0" w:color="auto"/>
            <w:left w:val="none" w:sz="0" w:space="0" w:color="auto"/>
            <w:bottom w:val="none" w:sz="0" w:space="0" w:color="auto"/>
            <w:right w:val="none" w:sz="0" w:space="0" w:color="auto"/>
          </w:divBdr>
        </w:div>
        <w:div w:id="603079200">
          <w:marLeft w:val="640"/>
          <w:marRight w:val="0"/>
          <w:marTop w:val="0"/>
          <w:marBottom w:val="0"/>
          <w:divBdr>
            <w:top w:val="none" w:sz="0" w:space="0" w:color="auto"/>
            <w:left w:val="none" w:sz="0" w:space="0" w:color="auto"/>
            <w:bottom w:val="none" w:sz="0" w:space="0" w:color="auto"/>
            <w:right w:val="none" w:sz="0" w:space="0" w:color="auto"/>
          </w:divBdr>
        </w:div>
        <w:div w:id="617444844">
          <w:marLeft w:val="640"/>
          <w:marRight w:val="0"/>
          <w:marTop w:val="0"/>
          <w:marBottom w:val="0"/>
          <w:divBdr>
            <w:top w:val="none" w:sz="0" w:space="0" w:color="auto"/>
            <w:left w:val="none" w:sz="0" w:space="0" w:color="auto"/>
            <w:bottom w:val="none" w:sz="0" w:space="0" w:color="auto"/>
            <w:right w:val="none" w:sz="0" w:space="0" w:color="auto"/>
          </w:divBdr>
        </w:div>
        <w:div w:id="631136311">
          <w:marLeft w:val="640"/>
          <w:marRight w:val="0"/>
          <w:marTop w:val="0"/>
          <w:marBottom w:val="0"/>
          <w:divBdr>
            <w:top w:val="none" w:sz="0" w:space="0" w:color="auto"/>
            <w:left w:val="none" w:sz="0" w:space="0" w:color="auto"/>
            <w:bottom w:val="none" w:sz="0" w:space="0" w:color="auto"/>
            <w:right w:val="none" w:sz="0" w:space="0" w:color="auto"/>
          </w:divBdr>
        </w:div>
        <w:div w:id="631668521">
          <w:marLeft w:val="640"/>
          <w:marRight w:val="0"/>
          <w:marTop w:val="0"/>
          <w:marBottom w:val="0"/>
          <w:divBdr>
            <w:top w:val="none" w:sz="0" w:space="0" w:color="auto"/>
            <w:left w:val="none" w:sz="0" w:space="0" w:color="auto"/>
            <w:bottom w:val="none" w:sz="0" w:space="0" w:color="auto"/>
            <w:right w:val="none" w:sz="0" w:space="0" w:color="auto"/>
          </w:divBdr>
        </w:div>
        <w:div w:id="683482747">
          <w:marLeft w:val="640"/>
          <w:marRight w:val="0"/>
          <w:marTop w:val="0"/>
          <w:marBottom w:val="0"/>
          <w:divBdr>
            <w:top w:val="none" w:sz="0" w:space="0" w:color="auto"/>
            <w:left w:val="none" w:sz="0" w:space="0" w:color="auto"/>
            <w:bottom w:val="none" w:sz="0" w:space="0" w:color="auto"/>
            <w:right w:val="none" w:sz="0" w:space="0" w:color="auto"/>
          </w:divBdr>
        </w:div>
        <w:div w:id="800880067">
          <w:marLeft w:val="640"/>
          <w:marRight w:val="0"/>
          <w:marTop w:val="0"/>
          <w:marBottom w:val="0"/>
          <w:divBdr>
            <w:top w:val="none" w:sz="0" w:space="0" w:color="auto"/>
            <w:left w:val="none" w:sz="0" w:space="0" w:color="auto"/>
            <w:bottom w:val="none" w:sz="0" w:space="0" w:color="auto"/>
            <w:right w:val="none" w:sz="0" w:space="0" w:color="auto"/>
          </w:divBdr>
        </w:div>
        <w:div w:id="815144817">
          <w:marLeft w:val="640"/>
          <w:marRight w:val="0"/>
          <w:marTop w:val="0"/>
          <w:marBottom w:val="0"/>
          <w:divBdr>
            <w:top w:val="none" w:sz="0" w:space="0" w:color="auto"/>
            <w:left w:val="none" w:sz="0" w:space="0" w:color="auto"/>
            <w:bottom w:val="none" w:sz="0" w:space="0" w:color="auto"/>
            <w:right w:val="none" w:sz="0" w:space="0" w:color="auto"/>
          </w:divBdr>
        </w:div>
        <w:div w:id="844708201">
          <w:marLeft w:val="640"/>
          <w:marRight w:val="0"/>
          <w:marTop w:val="0"/>
          <w:marBottom w:val="0"/>
          <w:divBdr>
            <w:top w:val="none" w:sz="0" w:space="0" w:color="auto"/>
            <w:left w:val="none" w:sz="0" w:space="0" w:color="auto"/>
            <w:bottom w:val="none" w:sz="0" w:space="0" w:color="auto"/>
            <w:right w:val="none" w:sz="0" w:space="0" w:color="auto"/>
          </w:divBdr>
        </w:div>
        <w:div w:id="877207162">
          <w:marLeft w:val="640"/>
          <w:marRight w:val="0"/>
          <w:marTop w:val="0"/>
          <w:marBottom w:val="0"/>
          <w:divBdr>
            <w:top w:val="none" w:sz="0" w:space="0" w:color="auto"/>
            <w:left w:val="none" w:sz="0" w:space="0" w:color="auto"/>
            <w:bottom w:val="none" w:sz="0" w:space="0" w:color="auto"/>
            <w:right w:val="none" w:sz="0" w:space="0" w:color="auto"/>
          </w:divBdr>
        </w:div>
        <w:div w:id="945696192">
          <w:marLeft w:val="640"/>
          <w:marRight w:val="0"/>
          <w:marTop w:val="0"/>
          <w:marBottom w:val="0"/>
          <w:divBdr>
            <w:top w:val="none" w:sz="0" w:space="0" w:color="auto"/>
            <w:left w:val="none" w:sz="0" w:space="0" w:color="auto"/>
            <w:bottom w:val="none" w:sz="0" w:space="0" w:color="auto"/>
            <w:right w:val="none" w:sz="0" w:space="0" w:color="auto"/>
          </w:divBdr>
        </w:div>
        <w:div w:id="981077297">
          <w:marLeft w:val="640"/>
          <w:marRight w:val="0"/>
          <w:marTop w:val="0"/>
          <w:marBottom w:val="0"/>
          <w:divBdr>
            <w:top w:val="none" w:sz="0" w:space="0" w:color="auto"/>
            <w:left w:val="none" w:sz="0" w:space="0" w:color="auto"/>
            <w:bottom w:val="none" w:sz="0" w:space="0" w:color="auto"/>
            <w:right w:val="none" w:sz="0" w:space="0" w:color="auto"/>
          </w:divBdr>
        </w:div>
        <w:div w:id="981931766">
          <w:marLeft w:val="640"/>
          <w:marRight w:val="0"/>
          <w:marTop w:val="0"/>
          <w:marBottom w:val="0"/>
          <w:divBdr>
            <w:top w:val="none" w:sz="0" w:space="0" w:color="auto"/>
            <w:left w:val="none" w:sz="0" w:space="0" w:color="auto"/>
            <w:bottom w:val="none" w:sz="0" w:space="0" w:color="auto"/>
            <w:right w:val="none" w:sz="0" w:space="0" w:color="auto"/>
          </w:divBdr>
        </w:div>
        <w:div w:id="1011758313">
          <w:marLeft w:val="640"/>
          <w:marRight w:val="0"/>
          <w:marTop w:val="0"/>
          <w:marBottom w:val="0"/>
          <w:divBdr>
            <w:top w:val="none" w:sz="0" w:space="0" w:color="auto"/>
            <w:left w:val="none" w:sz="0" w:space="0" w:color="auto"/>
            <w:bottom w:val="none" w:sz="0" w:space="0" w:color="auto"/>
            <w:right w:val="none" w:sz="0" w:space="0" w:color="auto"/>
          </w:divBdr>
        </w:div>
        <w:div w:id="1036538213">
          <w:marLeft w:val="640"/>
          <w:marRight w:val="0"/>
          <w:marTop w:val="0"/>
          <w:marBottom w:val="0"/>
          <w:divBdr>
            <w:top w:val="none" w:sz="0" w:space="0" w:color="auto"/>
            <w:left w:val="none" w:sz="0" w:space="0" w:color="auto"/>
            <w:bottom w:val="none" w:sz="0" w:space="0" w:color="auto"/>
            <w:right w:val="none" w:sz="0" w:space="0" w:color="auto"/>
          </w:divBdr>
        </w:div>
        <w:div w:id="1059086239">
          <w:marLeft w:val="640"/>
          <w:marRight w:val="0"/>
          <w:marTop w:val="0"/>
          <w:marBottom w:val="0"/>
          <w:divBdr>
            <w:top w:val="none" w:sz="0" w:space="0" w:color="auto"/>
            <w:left w:val="none" w:sz="0" w:space="0" w:color="auto"/>
            <w:bottom w:val="none" w:sz="0" w:space="0" w:color="auto"/>
            <w:right w:val="none" w:sz="0" w:space="0" w:color="auto"/>
          </w:divBdr>
        </w:div>
        <w:div w:id="1070035271">
          <w:marLeft w:val="640"/>
          <w:marRight w:val="0"/>
          <w:marTop w:val="0"/>
          <w:marBottom w:val="0"/>
          <w:divBdr>
            <w:top w:val="none" w:sz="0" w:space="0" w:color="auto"/>
            <w:left w:val="none" w:sz="0" w:space="0" w:color="auto"/>
            <w:bottom w:val="none" w:sz="0" w:space="0" w:color="auto"/>
            <w:right w:val="none" w:sz="0" w:space="0" w:color="auto"/>
          </w:divBdr>
        </w:div>
        <w:div w:id="1130397163">
          <w:marLeft w:val="640"/>
          <w:marRight w:val="0"/>
          <w:marTop w:val="0"/>
          <w:marBottom w:val="0"/>
          <w:divBdr>
            <w:top w:val="none" w:sz="0" w:space="0" w:color="auto"/>
            <w:left w:val="none" w:sz="0" w:space="0" w:color="auto"/>
            <w:bottom w:val="none" w:sz="0" w:space="0" w:color="auto"/>
            <w:right w:val="none" w:sz="0" w:space="0" w:color="auto"/>
          </w:divBdr>
        </w:div>
        <w:div w:id="1162504916">
          <w:marLeft w:val="640"/>
          <w:marRight w:val="0"/>
          <w:marTop w:val="0"/>
          <w:marBottom w:val="0"/>
          <w:divBdr>
            <w:top w:val="none" w:sz="0" w:space="0" w:color="auto"/>
            <w:left w:val="none" w:sz="0" w:space="0" w:color="auto"/>
            <w:bottom w:val="none" w:sz="0" w:space="0" w:color="auto"/>
            <w:right w:val="none" w:sz="0" w:space="0" w:color="auto"/>
          </w:divBdr>
        </w:div>
        <w:div w:id="1215309399">
          <w:marLeft w:val="640"/>
          <w:marRight w:val="0"/>
          <w:marTop w:val="0"/>
          <w:marBottom w:val="0"/>
          <w:divBdr>
            <w:top w:val="none" w:sz="0" w:space="0" w:color="auto"/>
            <w:left w:val="none" w:sz="0" w:space="0" w:color="auto"/>
            <w:bottom w:val="none" w:sz="0" w:space="0" w:color="auto"/>
            <w:right w:val="none" w:sz="0" w:space="0" w:color="auto"/>
          </w:divBdr>
        </w:div>
        <w:div w:id="1235236225">
          <w:marLeft w:val="640"/>
          <w:marRight w:val="0"/>
          <w:marTop w:val="0"/>
          <w:marBottom w:val="0"/>
          <w:divBdr>
            <w:top w:val="none" w:sz="0" w:space="0" w:color="auto"/>
            <w:left w:val="none" w:sz="0" w:space="0" w:color="auto"/>
            <w:bottom w:val="none" w:sz="0" w:space="0" w:color="auto"/>
            <w:right w:val="none" w:sz="0" w:space="0" w:color="auto"/>
          </w:divBdr>
        </w:div>
        <w:div w:id="1249073439">
          <w:marLeft w:val="640"/>
          <w:marRight w:val="0"/>
          <w:marTop w:val="0"/>
          <w:marBottom w:val="0"/>
          <w:divBdr>
            <w:top w:val="none" w:sz="0" w:space="0" w:color="auto"/>
            <w:left w:val="none" w:sz="0" w:space="0" w:color="auto"/>
            <w:bottom w:val="none" w:sz="0" w:space="0" w:color="auto"/>
            <w:right w:val="none" w:sz="0" w:space="0" w:color="auto"/>
          </w:divBdr>
        </w:div>
        <w:div w:id="1389838491">
          <w:marLeft w:val="640"/>
          <w:marRight w:val="0"/>
          <w:marTop w:val="0"/>
          <w:marBottom w:val="0"/>
          <w:divBdr>
            <w:top w:val="none" w:sz="0" w:space="0" w:color="auto"/>
            <w:left w:val="none" w:sz="0" w:space="0" w:color="auto"/>
            <w:bottom w:val="none" w:sz="0" w:space="0" w:color="auto"/>
            <w:right w:val="none" w:sz="0" w:space="0" w:color="auto"/>
          </w:divBdr>
        </w:div>
        <w:div w:id="1399399186">
          <w:marLeft w:val="640"/>
          <w:marRight w:val="0"/>
          <w:marTop w:val="0"/>
          <w:marBottom w:val="0"/>
          <w:divBdr>
            <w:top w:val="none" w:sz="0" w:space="0" w:color="auto"/>
            <w:left w:val="none" w:sz="0" w:space="0" w:color="auto"/>
            <w:bottom w:val="none" w:sz="0" w:space="0" w:color="auto"/>
            <w:right w:val="none" w:sz="0" w:space="0" w:color="auto"/>
          </w:divBdr>
        </w:div>
        <w:div w:id="1411199764">
          <w:marLeft w:val="640"/>
          <w:marRight w:val="0"/>
          <w:marTop w:val="0"/>
          <w:marBottom w:val="0"/>
          <w:divBdr>
            <w:top w:val="none" w:sz="0" w:space="0" w:color="auto"/>
            <w:left w:val="none" w:sz="0" w:space="0" w:color="auto"/>
            <w:bottom w:val="none" w:sz="0" w:space="0" w:color="auto"/>
            <w:right w:val="none" w:sz="0" w:space="0" w:color="auto"/>
          </w:divBdr>
        </w:div>
        <w:div w:id="1412504962">
          <w:marLeft w:val="640"/>
          <w:marRight w:val="0"/>
          <w:marTop w:val="0"/>
          <w:marBottom w:val="0"/>
          <w:divBdr>
            <w:top w:val="none" w:sz="0" w:space="0" w:color="auto"/>
            <w:left w:val="none" w:sz="0" w:space="0" w:color="auto"/>
            <w:bottom w:val="none" w:sz="0" w:space="0" w:color="auto"/>
            <w:right w:val="none" w:sz="0" w:space="0" w:color="auto"/>
          </w:divBdr>
        </w:div>
        <w:div w:id="1453329685">
          <w:marLeft w:val="640"/>
          <w:marRight w:val="0"/>
          <w:marTop w:val="0"/>
          <w:marBottom w:val="0"/>
          <w:divBdr>
            <w:top w:val="none" w:sz="0" w:space="0" w:color="auto"/>
            <w:left w:val="none" w:sz="0" w:space="0" w:color="auto"/>
            <w:bottom w:val="none" w:sz="0" w:space="0" w:color="auto"/>
            <w:right w:val="none" w:sz="0" w:space="0" w:color="auto"/>
          </w:divBdr>
        </w:div>
        <w:div w:id="1499426028">
          <w:marLeft w:val="640"/>
          <w:marRight w:val="0"/>
          <w:marTop w:val="0"/>
          <w:marBottom w:val="0"/>
          <w:divBdr>
            <w:top w:val="none" w:sz="0" w:space="0" w:color="auto"/>
            <w:left w:val="none" w:sz="0" w:space="0" w:color="auto"/>
            <w:bottom w:val="none" w:sz="0" w:space="0" w:color="auto"/>
            <w:right w:val="none" w:sz="0" w:space="0" w:color="auto"/>
          </w:divBdr>
        </w:div>
        <w:div w:id="1509055990">
          <w:marLeft w:val="640"/>
          <w:marRight w:val="0"/>
          <w:marTop w:val="0"/>
          <w:marBottom w:val="0"/>
          <w:divBdr>
            <w:top w:val="none" w:sz="0" w:space="0" w:color="auto"/>
            <w:left w:val="none" w:sz="0" w:space="0" w:color="auto"/>
            <w:bottom w:val="none" w:sz="0" w:space="0" w:color="auto"/>
            <w:right w:val="none" w:sz="0" w:space="0" w:color="auto"/>
          </w:divBdr>
        </w:div>
        <w:div w:id="1548175052">
          <w:marLeft w:val="640"/>
          <w:marRight w:val="0"/>
          <w:marTop w:val="0"/>
          <w:marBottom w:val="0"/>
          <w:divBdr>
            <w:top w:val="none" w:sz="0" w:space="0" w:color="auto"/>
            <w:left w:val="none" w:sz="0" w:space="0" w:color="auto"/>
            <w:bottom w:val="none" w:sz="0" w:space="0" w:color="auto"/>
            <w:right w:val="none" w:sz="0" w:space="0" w:color="auto"/>
          </w:divBdr>
        </w:div>
        <w:div w:id="1566185199">
          <w:marLeft w:val="640"/>
          <w:marRight w:val="0"/>
          <w:marTop w:val="0"/>
          <w:marBottom w:val="0"/>
          <w:divBdr>
            <w:top w:val="none" w:sz="0" w:space="0" w:color="auto"/>
            <w:left w:val="none" w:sz="0" w:space="0" w:color="auto"/>
            <w:bottom w:val="none" w:sz="0" w:space="0" w:color="auto"/>
            <w:right w:val="none" w:sz="0" w:space="0" w:color="auto"/>
          </w:divBdr>
        </w:div>
        <w:div w:id="1567913514">
          <w:marLeft w:val="640"/>
          <w:marRight w:val="0"/>
          <w:marTop w:val="0"/>
          <w:marBottom w:val="0"/>
          <w:divBdr>
            <w:top w:val="none" w:sz="0" w:space="0" w:color="auto"/>
            <w:left w:val="none" w:sz="0" w:space="0" w:color="auto"/>
            <w:bottom w:val="none" w:sz="0" w:space="0" w:color="auto"/>
            <w:right w:val="none" w:sz="0" w:space="0" w:color="auto"/>
          </w:divBdr>
        </w:div>
        <w:div w:id="1615821577">
          <w:marLeft w:val="640"/>
          <w:marRight w:val="0"/>
          <w:marTop w:val="0"/>
          <w:marBottom w:val="0"/>
          <w:divBdr>
            <w:top w:val="none" w:sz="0" w:space="0" w:color="auto"/>
            <w:left w:val="none" w:sz="0" w:space="0" w:color="auto"/>
            <w:bottom w:val="none" w:sz="0" w:space="0" w:color="auto"/>
            <w:right w:val="none" w:sz="0" w:space="0" w:color="auto"/>
          </w:divBdr>
        </w:div>
        <w:div w:id="1619292664">
          <w:marLeft w:val="640"/>
          <w:marRight w:val="0"/>
          <w:marTop w:val="0"/>
          <w:marBottom w:val="0"/>
          <w:divBdr>
            <w:top w:val="none" w:sz="0" w:space="0" w:color="auto"/>
            <w:left w:val="none" w:sz="0" w:space="0" w:color="auto"/>
            <w:bottom w:val="none" w:sz="0" w:space="0" w:color="auto"/>
            <w:right w:val="none" w:sz="0" w:space="0" w:color="auto"/>
          </w:divBdr>
        </w:div>
        <w:div w:id="1649360211">
          <w:marLeft w:val="640"/>
          <w:marRight w:val="0"/>
          <w:marTop w:val="0"/>
          <w:marBottom w:val="0"/>
          <w:divBdr>
            <w:top w:val="none" w:sz="0" w:space="0" w:color="auto"/>
            <w:left w:val="none" w:sz="0" w:space="0" w:color="auto"/>
            <w:bottom w:val="none" w:sz="0" w:space="0" w:color="auto"/>
            <w:right w:val="none" w:sz="0" w:space="0" w:color="auto"/>
          </w:divBdr>
        </w:div>
        <w:div w:id="1659921056">
          <w:marLeft w:val="640"/>
          <w:marRight w:val="0"/>
          <w:marTop w:val="0"/>
          <w:marBottom w:val="0"/>
          <w:divBdr>
            <w:top w:val="none" w:sz="0" w:space="0" w:color="auto"/>
            <w:left w:val="none" w:sz="0" w:space="0" w:color="auto"/>
            <w:bottom w:val="none" w:sz="0" w:space="0" w:color="auto"/>
            <w:right w:val="none" w:sz="0" w:space="0" w:color="auto"/>
          </w:divBdr>
        </w:div>
        <w:div w:id="1670862464">
          <w:marLeft w:val="640"/>
          <w:marRight w:val="0"/>
          <w:marTop w:val="0"/>
          <w:marBottom w:val="0"/>
          <w:divBdr>
            <w:top w:val="none" w:sz="0" w:space="0" w:color="auto"/>
            <w:left w:val="none" w:sz="0" w:space="0" w:color="auto"/>
            <w:bottom w:val="none" w:sz="0" w:space="0" w:color="auto"/>
            <w:right w:val="none" w:sz="0" w:space="0" w:color="auto"/>
          </w:divBdr>
        </w:div>
        <w:div w:id="1693647565">
          <w:marLeft w:val="640"/>
          <w:marRight w:val="0"/>
          <w:marTop w:val="0"/>
          <w:marBottom w:val="0"/>
          <w:divBdr>
            <w:top w:val="none" w:sz="0" w:space="0" w:color="auto"/>
            <w:left w:val="none" w:sz="0" w:space="0" w:color="auto"/>
            <w:bottom w:val="none" w:sz="0" w:space="0" w:color="auto"/>
            <w:right w:val="none" w:sz="0" w:space="0" w:color="auto"/>
          </w:divBdr>
        </w:div>
        <w:div w:id="1705515179">
          <w:marLeft w:val="640"/>
          <w:marRight w:val="0"/>
          <w:marTop w:val="0"/>
          <w:marBottom w:val="0"/>
          <w:divBdr>
            <w:top w:val="none" w:sz="0" w:space="0" w:color="auto"/>
            <w:left w:val="none" w:sz="0" w:space="0" w:color="auto"/>
            <w:bottom w:val="none" w:sz="0" w:space="0" w:color="auto"/>
            <w:right w:val="none" w:sz="0" w:space="0" w:color="auto"/>
          </w:divBdr>
        </w:div>
        <w:div w:id="1710758154">
          <w:marLeft w:val="640"/>
          <w:marRight w:val="0"/>
          <w:marTop w:val="0"/>
          <w:marBottom w:val="0"/>
          <w:divBdr>
            <w:top w:val="none" w:sz="0" w:space="0" w:color="auto"/>
            <w:left w:val="none" w:sz="0" w:space="0" w:color="auto"/>
            <w:bottom w:val="none" w:sz="0" w:space="0" w:color="auto"/>
            <w:right w:val="none" w:sz="0" w:space="0" w:color="auto"/>
          </w:divBdr>
        </w:div>
        <w:div w:id="1766416005">
          <w:marLeft w:val="640"/>
          <w:marRight w:val="0"/>
          <w:marTop w:val="0"/>
          <w:marBottom w:val="0"/>
          <w:divBdr>
            <w:top w:val="none" w:sz="0" w:space="0" w:color="auto"/>
            <w:left w:val="none" w:sz="0" w:space="0" w:color="auto"/>
            <w:bottom w:val="none" w:sz="0" w:space="0" w:color="auto"/>
            <w:right w:val="none" w:sz="0" w:space="0" w:color="auto"/>
          </w:divBdr>
        </w:div>
        <w:div w:id="1771852833">
          <w:marLeft w:val="640"/>
          <w:marRight w:val="0"/>
          <w:marTop w:val="0"/>
          <w:marBottom w:val="0"/>
          <w:divBdr>
            <w:top w:val="none" w:sz="0" w:space="0" w:color="auto"/>
            <w:left w:val="none" w:sz="0" w:space="0" w:color="auto"/>
            <w:bottom w:val="none" w:sz="0" w:space="0" w:color="auto"/>
            <w:right w:val="none" w:sz="0" w:space="0" w:color="auto"/>
          </w:divBdr>
        </w:div>
        <w:div w:id="1784837074">
          <w:marLeft w:val="640"/>
          <w:marRight w:val="0"/>
          <w:marTop w:val="0"/>
          <w:marBottom w:val="0"/>
          <w:divBdr>
            <w:top w:val="none" w:sz="0" w:space="0" w:color="auto"/>
            <w:left w:val="none" w:sz="0" w:space="0" w:color="auto"/>
            <w:bottom w:val="none" w:sz="0" w:space="0" w:color="auto"/>
            <w:right w:val="none" w:sz="0" w:space="0" w:color="auto"/>
          </w:divBdr>
        </w:div>
        <w:div w:id="1807356971">
          <w:marLeft w:val="640"/>
          <w:marRight w:val="0"/>
          <w:marTop w:val="0"/>
          <w:marBottom w:val="0"/>
          <w:divBdr>
            <w:top w:val="none" w:sz="0" w:space="0" w:color="auto"/>
            <w:left w:val="none" w:sz="0" w:space="0" w:color="auto"/>
            <w:bottom w:val="none" w:sz="0" w:space="0" w:color="auto"/>
            <w:right w:val="none" w:sz="0" w:space="0" w:color="auto"/>
          </w:divBdr>
        </w:div>
        <w:div w:id="1832789049">
          <w:marLeft w:val="640"/>
          <w:marRight w:val="0"/>
          <w:marTop w:val="0"/>
          <w:marBottom w:val="0"/>
          <w:divBdr>
            <w:top w:val="none" w:sz="0" w:space="0" w:color="auto"/>
            <w:left w:val="none" w:sz="0" w:space="0" w:color="auto"/>
            <w:bottom w:val="none" w:sz="0" w:space="0" w:color="auto"/>
            <w:right w:val="none" w:sz="0" w:space="0" w:color="auto"/>
          </w:divBdr>
        </w:div>
        <w:div w:id="1849172924">
          <w:marLeft w:val="640"/>
          <w:marRight w:val="0"/>
          <w:marTop w:val="0"/>
          <w:marBottom w:val="0"/>
          <w:divBdr>
            <w:top w:val="none" w:sz="0" w:space="0" w:color="auto"/>
            <w:left w:val="none" w:sz="0" w:space="0" w:color="auto"/>
            <w:bottom w:val="none" w:sz="0" w:space="0" w:color="auto"/>
            <w:right w:val="none" w:sz="0" w:space="0" w:color="auto"/>
          </w:divBdr>
        </w:div>
        <w:div w:id="1875069629">
          <w:marLeft w:val="640"/>
          <w:marRight w:val="0"/>
          <w:marTop w:val="0"/>
          <w:marBottom w:val="0"/>
          <w:divBdr>
            <w:top w:val="none" w:sz="0" w:space="0" w:color="auto"/>
            <w:left w:val="none" w:sz="0" w:space="0" w:color="auto"/>
            <w:bottom w:val="none" w:sz="0" w:space="0" w:color="auto"/>
            <w:right w:val="none" w:sz="0" w:space="0" w:color="auto"/>
          </w:divBdr>
        </w:div>
        <w:div w:id="1883518349">
          <w:marLeft w:val="640"/>
          <w:marRight w:val="0"/>
          <w:marTop w:val="0"/>
          <w:marBottom w:val="0"/>
          <w:divBdr>
            <w:top w:val="none" w:sz="0" w:space="0" w:color="auto"/>
            <w:left w:val="none" w:sz="0" w:space="0" w:color="auto"/>
            <w:bottom w:val="none" w:sz="0" w:space="0" w:color="auto"/>
            <w:right w:val="none" w:sz="0" w:space="0" w:color="auto"/>
          </w:divBdr>
        </w:div>
        <w:div w:id="2071610035">
          <w:marLeft w:val="640"/>
          <w:marRight w:val="0"/>
          <w:marTop w:val="0"/>
          <w:marBottom w:val="0"/>
          <w:divBdr>
            <w:top w:val="none" w:sz="0" w:space="0" w:color="auto"/>
            <w:left w:val="none" w:sz="0" w:space="0" w:color="auto"/>
            <w:bottom w:val="none" w:sz="0" w:space="0" w:color="auto"/>
            <w:right w:val="none" w:sz="0" w:space="0" w:color="auto"/>
          </w:divBdr>
        </w:div>
        <w:div w:id="2103329921">
          <w:marLeft w:val="640"/>
          <w:marRight w:val="0"/>
          <w:marTop w:val="0"/>
          <w:marBottom w:val="0"/>
          <w:divBdr>
            <w:top w:val="none" w:sz="0" w:space="0" w:color="auto"/>
            <w:left w:val="none" w:sz="0" w:space="0" w:color="auto"/>
            <w:bottom w:val="none" w:sz="0" w:space="0" w:color="auto"/>
            <w:right w:val="none" w:sz="0" w:space="0" w:color="auto"/>
          </w:divBdr>
        </w:div>
        <w:div w:id="2110151734">
          <w:marLeft w:val="640"/>
          <w:marRight w:val="0"/>
          <w:marTop w:val="0"/>
          <w:marBottom w:val="0"/>
          <w:divBdr>
            <w:top w:val="none" w:sz="0" w:space="0" w:color="auto"/>
            <w:left w:val="none" w:sz="0" w:space="0" w:color="auto"/>
            <w:bottom w:val="none" w:sz="0" w:space="0" w:color="auto"/>
            <w:right w:val="none" w:sz="0" w:space="0" w:color="auto"/>
          </w:divBdr>
        </w:div>
      </w:divsChild>
    </w:div>
    <w:div w:id="1261253236">
      <w:marLeft w:val="640"/>
      <w:marRight w:val="0"/>
      <w:marTop w:val="0"/>
      <w:marBottom w:val="0"/>
      <w:divBdr>
        <w:top w:val="none" w:sz="0" w:space="0" w:color="auto"/>
        <w:left w:val="none" w:sz="0" w:space="0" w:color="auto"/>
        <w:bottom w:val="none" w:sz="0" w:space="0" w:color="auto"/>
        <w:right w:val="none" w:sz="0" w:space="0" w:color="auto"/>
      </w:divBdr>
    </w:div>
    <w:div w:id="1262376201">
      <w:marLeft w:val="640"/>
      <w:marRight w:val="0"/>
      <w:marTop w:val="0"/>
      <w:marBottom w:val="0"/>
      <w:divBdr>
        <w:top w:val="none" w:sz="0" w:space="0" w:color="auto"/>
        <w:left w:val="none" w:sz="0" w:space="0" w:color="auto"/>
        <w:bottom w:val="none" w:sz="0" w:space="0" w:color="auto"/>
        <w:right w:val="none" w:sz="0" w:space="0" w:color="auto"/>
      </w:divBdr>
    </w:div>
    <w:div w:id="1266494808">
      <w:marLeft w:val="640"/>
      <w:marRight w:val="0"/>
      <w:marTop w:val="0"/>
      <w:marBottom w:val="0"/>
      <w:divBdr>
        <w:top w:val="none" w:sz="0" w:space="0" w:color="auto"/>
        <w:left w:val="none" w:sz="0" w:space="0" w:color="auto"/>
        <w:bottom w:val="none" w:sz="0" w:space="0" w:color="auto"/>
        <w:right w:val="none" w:sz="0" w:space="0" w:color="auto"/>
      </w:divBdr>
    </w:div>
    <w:div w:id="1267957068">
      <w:bodyDiv w:val="1"/>
      <w:marLeft w:val="0"/>
      <w:marRight w:val="0"/>
      <w:marTop w:val="0"/>
      <w:marBottom w:val="0"/>
      <w:divBdr>
        <w:top w:val="none" w:sz="0" w:space="0" w:color="auto"/>
        <w:left w:val="none" w:sz="0" w:space="0" w:color="auto"/>
        <w:bottom w:val="none" w:sz="0" w:space="0" w:color="auto"/>
        <w:right w:val="none" w:sz="0" w:space="0" w:color="auto"/>
      </w:divBdr>
      <w:divsChild>
        <w:div w:id="37554121">
          <w:marLeft w:val="640"/>
          <w:marRight w:val="0"/>
          <w:marTop w:val="0"/>
          <w:marBottom w:val="0"/>
          <w:divBdr>
            <w:top w:val="none" w:sz="0" w:space="0" w:color="auto"/>
            <w:left w:val="none" w:sz="0" w:space="0" w:color="auto"/>
            <w:bottom w:val="none" w:sz="0" w:space="0" w:color="auto"/>
            <w:right w:val="none" w:sz="0" w:space="0" w:color="auto"/>
          </w:divBdr>
        </w:div>
        <w:div w:id="44719906">
          <w:marLeft w:val="640"/>
          <w:marRight w:val="0"/>
          <w:marTop w:val="0"/>
          <w:marBottom w:val="0"/>
          <w:divBdr>
            <w:top w:val="none" w:sz="0" w:space="0" w:color="auto"/>
            <w:left w:val="none" w:sz="0" w:space="0" w:color="auto"/>
            <w:bottom w:val="none" w:sz="0" w:space="0" w:color="auto"/>
            <w:right w:val="none" w:sz="0" w:space="0" w:color="auto"/>
          </w:divBdr>
        </w:div>
        <w:div w:id="83772393">
          <w:marLeft w:val="640"/>
          <w:marRight w:val="0"/>
          <w:marTop w:val="0"/>
          <w:marBottom w:val="0"/>
          <w:divBdr>
            <w:top w:val="none" w:sz="0" w:space="0" w:color="auto"/>
            <w:left w:val="none" w:sz="0" w:space="0" w:color="auto"/>
            <w:bottom w:val="none" w:sz="0" w:space="0" w:color="auto"/>
            <w:right w:val="none" w:sz="0" w:space="0" w:color="auto"/>
          </w:divBdr>
        </w:div>
        <w:div w:id="143473335">
          <w:marLeft w:val="640"/>
          <w:marRight w:val="0"/>
          <w:marTop w:val="0"/>
          <w:marBottom w:val="0"/>
          <w:divBdr>
            <w:top w:val="none" w:sz="0" w:space="0" w:color="auto"/>
            <w:left w:val="none" w:sz="0" w:space="0" w:color="auto"/>
            <w:bottom w:val="none" w:sz="0" w:space="0" w:color="auto"/>
            <w:right w:val="none" w:sz="0" w:space="0" w:color="auto"/>
          </w:divBdr>
        </w:div>
        <w:div w:id="158888369">
          <w:marLeft w:val="640"/>
          <w:marRight w:val="0"/>
          <w:marTop w:val="0"/>
          <w:marBottom w:val="0"/>
          <w:divBdr>
            <w:top w:val="none" w:sz="0" w:space="0" w:color="auto"/>
            <w:left w:val="none" w:sz="0" w:space="0" w:color="auto"/>
            <w:bottom w:val="none" w:sz="0" w:space="0" w:color="auto"/>
            <w:right w:val="none" w:sz="0" w:space="0" w:color="auto"/>
          </w:divBdr>
        </w:div>
        <w:div w:id="213277417">
          <w:marLeft w:val="640"/>
          <w:marRight w:val="0"/>
          <w:marTop w:val="0"/>
          <w:marBottom w:val="0"/>
          <w:divBdr>
            <w:top w:val="none" w:sz="0" w:space="0" w:color="auto"/>
            <w:left w:val="none" w:sz="0" w:space="0" w:color="auto"/>
            <w:bottom w:val="none" w:sz="0" w:space="0" w:color="auto"/>
            <w:right w:val="none" w:sz="0" w:space="0" w:color="auto"/>
          </w:divBdr>
        </w:div>
        <w:div w:id="228731377">
          <w:marLeft w:val="640"/>
          <w:marRight w:val="0"/>
          <w:marTop w:val="0"/>
          <w:marBottom w:val="0"/>
          <w:divBdr>
            <w:top w:val="none" w:sz="0" w:space="0" w:color="auto"/>
            <w:left w:val="none" w:sz="0" w:space="0" w:color="auto"/>
            <w:bottom w:val="none" w:sz="0" w:space="0" w:color="auto"/>
            <w:right w:val="none" w:sz="0" w:space="0" w:color="auto"/>
          </w:divBdr>
        </w:div>
        <w:div w:id="247886333">
          <w:marLeft w:val="640"/>
          <w:marRight w:val="0"/>
          <w:marTop w:val="0"/>
          <w:marBottom w:val="0"/>
          <w:divBdr>
            <w:top w:val="none" w:sz="0" w:space="0" w:color="auto"/>
            <w:left w:val="none" w:sz="0" w:space="0" w:color="auto"/>
            <w:bottom w:val="none" w:sz="0" w:space="0" w:color="auto"/>
            <w:right w:val="none" w:sz="0" w:space="0" w:color="auto"/>
          </w:divBdr>
        </w:div>
        <w:div w:id="262688253">
          <w:marLeft w:val="640"/>
          <w:marRight w:val="0"/>
          <w:marTop w:val="0"/>
          <w:marBottom w:val="0"/>
          <w:divBdr>
            <w:top w:val="none" w:sz="0" w:space="0" w:color="auto"/>
            <w:left w:val="none" w:sz="0" w:space="0" w:color="auto"/>
            <w:bottom w:val="none" w:sz="0" w:space="0" w:color="auto"/>
            <w:right w:val="none" w:sz="0" w:space="0" w:color="auto"/>
          </w:divBdr>
        </w:div>
        <w:div w:id="289046159">
          <w:marLeft w:val="640"/>
          <w:marRight w:val="0"/>
          <w:marTop w:val="0"/>
          <w:marBottom w:val="0"/>
          <w:divBdr>
            <w:top w:val="none" w:sz="0" w:space="0" w:color="auto"/>
            <w:left w:val="none" w:sz="0" w:space="0" w:color="auto"/>
            <w:bottom w:val="none" w:sz="0" w:space="0" w:color="auto"/>
            <w:right w:val="none" w:sz="0" w:space="0" w:color="auto"/>
          </w:divBdr>
        </w:div>
        <w:div w:id="313682534">
          <w:marLeft w:val="640"/>
          <w:marRight w:val="0"/>
          <w:marTop w:val="0"/>
          <w:marBottom w:val="0"/>
          <w:divBdr>
            <w:top w:val="none" w:sz="0" w:space="0" w:color="auto"/>
            <w:left w:val="none" w:sz="0" w:space="0" w:color="auto"/>
            <w:bottom w:val="none" w:sz="0" w:space="0" w:color="auto"/>
            <w:right w:val="none" w:sz="0" w:space="0" w:color="auto"/>
          </w:divBdr>
        </w:div>
        <w:div w:id="318854023">
          <w:marLeft w:val="640"/>
          <w:marRight w:val="0"/>
          <w:marTop w:val="0"/>
          <w:marBottom w:val="0"/>
          <w:divBdr>
            <w:top w:val="none" w:sz="0" w:space="0" w:color="auto"/>
            <w:left w:val="none" w:sz="0" w:space="0" w:color="auto"/>
            <w:bottom w:val="none" w:sz="0" w:space="0" w:color="auto"/>
            <w:right w:val="none" w:sz="0" w:space="0" w:color="auto"/>
          </w:divBdr>
        </w:div>
        <w:div w:id="392118134">
          <w:marLeft w:val="640"/>
          <w:marRight w:val="0"/>
          <w:marTop w:val="0"/>
          <w:marBottom w:val="0"/>
          <w:divBdr>
            <w:top w:val="none" w:sz="0" w:space="0" w:color="auto"/>
            <w:left w:val="none" w:sz="0" w:space="0" w:color="auto"/>
            <w:bottom w:val="none" w:sz="0" w:space="0" w:color="auto"/>
            <w:right w:val="none" w:sz="0" w:space="0" w:color="auto"/>
          </w:divBdr>
        </w:div>
        <w:div w:id="436019962">
          <w:marLeft w:val="640"/>
          <w:marRight w:val="0"/>
          <w:marTop w:val="0"/>
          <w:marBottom w:val="0"/>
          <w:divBdr>
            <w:top w:val="none" w:sz="0" w:space="0" w:color="auto"/>
            <w:left w:val="none" w:sz="0" w:space="0" w:color="auto"/>
            <w:bottom w:val="none" w:sz="0" w:space="0" w:color="auto"/>
            <w:right w:val="none" w:sz="0" w:space="0" w:color="auto"/>
          </w:divBdr>
        </w:div>
        <w:div w:id="456685815">
          <w:marLeft w:val="640"/>
          <w:marRight w:val="0"/>
          <w:marTop w:val="0"/>
          <w:marBottom w:val="0"/>
          <w:divBdr>
            <w:top w:val="none" w:sz="0" w:space="0" w:color="auto"/>
            <w:left w:val="none" w:sz="0" w:space="0" w:color="auto"/>
            <w:bottom w:val="none" w:sz="0" w:space="0" w:color="auto"/>
            <w:right w:val="none" w:sz="0" w:space="0" w:color="auto"/>
          </w:divBdr>
        </w:div>
        <w:div w:id="463698076">
          <w:marLeft w:val="640"/>
          <w:marRight w:val="0"/>
          <w:marTop w:val="0"/>
          <w:marBottom w:val="0"/>
          <w:divBdr>
            <w:top w:val="none" w:sz="0" w:space="0" w:color="auto"/>
            <w:left w:val="none" w:sz="0" w:space="0" w:color="auto"/>
            <w:bottom w:val="none" w:sz="0" w:space="0" w:color="auto"/>
            <w:right w:val="none" w:sz="0" w:space="0" w:color="auto"/>
          </w:divBdr>
        </w:div>
        <w:div w:id="544290209">
          <w:marLeft w:val="640"/>
          <w:marRight w:val="0"/>
          <w:marTop w:val="0"/>
          <w:marBottom w:val="0"/>
          <w:divBdr>
            <w:top w:val="none" w:sz="0" w:space="0" w:color="auto"/>
            <w:left w:val="none" w:sz="0" w:space="0" w:color="auto"/>
            <w:bottom w:val="none" w:sz="0" w:space="0" w:color="auto"/>
            <w:right w:val="none" w:sz="0" w:space="0" w:color="auto"/>
          </w:divBdr>
        </w:div>
        <w:div w:id="562448424">
          <w:marLeft w:val="640"/>
          <w:marRight w:val="0"/>
          <w:marTop w:val="0"/>
          <w:marBottom w:val="0"/>
          <w:divBdr>
            <w:top w:val="none" w:sz="0" w:space="0" w:color="auto"/>
            <w:left w:val="none" w:sz="0" w:space="0" w:color="auto"/>
            <w:bottom w:val="none" w:sz="0" w:space="0" w:color="auto"/>
            <w:right w:val="none" w:sz="0" w:space="0" w:color="auto"/>
          </w:divBdr>
        </w:div>
        <w:div w:id="579949391">
          <w:marLeft w:val="640"/>
          <w:marRight w:val="0"/>
          <w:marTop w:val="0"/>
          <w:marBottom w:val="0"/>
          <w:divBdr>
            <w:top w:val="none" w:sz="0" w:space="0" w:color="auto"/>
            <w:left w:val="none" w:sz="0" w:space="0" w:color="auto"/>
            <w:bottom w:val="none" w:sz="0" w:space="0" w:color="auto"/>
            <w:right w:val="none" w:sz="0" w:space="0" w:color="auto"/>
          </w:divBdr>
        </w:div>
        <w:div w:id="593513022">
          <w:marLeft w:val="640"/>
          <w:marRight w:val="0"/>
          <w:marTop w:val="0"/>
          <w:marBottom w:val="0"/>
          <w:divBdr>
            <w:top w:val="none" w:sz="0" w:space="0" w:color="auto"/>
            <w:left w:val="none" w:sz="0" w:space="0" w:color="auto"/>
            <w:bottom w:val="none" w:sz="0" w:space="0" w:color="auto"/>
            <w:right w:val="none" w:sz="0" w:space="0" w:color="auto"/>
          </w:divBdr>
        </w:div>
        <w:div w:id="633561440">
          <w:marLeft w:val="640"/>
          <w:marRight w:val="0"/>
          <w:marTop w:val="0"/>
          <w:marBottom w:val="0"/>
          <w:divBdr>
            <w:top w:val="none" w:sz="0" w:space="0" w:color="auto"/>
            <w:left w:val="none" w:sz="0" w:space="0" w:color="auto"/>
            <w:bottom w:val="none" w:sz="0" w:space="0" w:color="auto"/>
            <w:right w:val="none" w:sz="0" w:space="0" w:color="auto"/>
          </w:divBdr>
        </w:div>
        <w:div w:id="637995719">
          <w:marLeft w:val="640"/>
          <w:marRight w:val="0"/>
          <w:marTop w:val="0"/>
          <w:marBottom w:val="0"/>
          <w:divBdr>
            <w:top w:val="none" w:sz="0" w:space="0" w:color="auto"/>
            <w:left w:val="none" w:sz="0" w:space="0" w:color="auto"/>
            <w:bottom w:val="none" w:sz="0" w:space="0" w:color="auto"/>
            <w:right w:val="none" w:sz="0" w:space="0" w:color="auto"/>
          </w:divBdr>
        </w:div>
        <w:div w:id="658579699">
          <w:marLeft w:val="640"/>
          <w:marRight w:val="0"/>
          <w:marTop w:val="0"/>
          <w:marBottom w:val="0"/>
          <w:divBdr>
            <w:top w:val="none" w:sz="0" w:space="0" w:color="auto"/>
            <w:left w:val="none" w:sz="0" w:space="0" w:color="auto"/>
            <w:bottom w:val="none" w:sz="0" w:space="0" w:color="auto"/>
            <w:right w:val="none" w:sz="0" w:space="0" w:color="auto"/>
          </w:divBdr>
        </w:div>
        <w:div w:id="677535531">
          <w:marLeft w:val="640"/>
          <w:marRight w:val="0"/>
          <w:marTop w:val="0"/>
          <w:marBottom w:val="0"/>
          <w:divBdr>
            <w:top w:val="none" w:sz="0" w:space="0" w:color="auto"/>
            <w:left w:val="none" w:sz="0" w:space="0" w:color="auto"/>
            <w:bottom w:val="none" w:sz="0" w:space="0" w:color="auto"/>
            <w:right w:val="none" w:sz="0" w:space="0" w:color="auto"/>
          </w:divBdr>
        </w:div>
        <w:div w:id="699864189">
          <w:marLeft w:val="640"/>
          <w:marRight w:val="0"/>
          <w:marTop w:val="0"/>
          <w:marBottom w:val="0"/>
          <w:divBdr>
            <w:top w:val="none" w:sz="0" w:space="0" w:color="auto"/>
            <w:left w:val="none" w:sz="0" w:space="0" w:color="auto"/>
            <w:bottom w:val="none" w:sz="0" w:space="0" w:color="auto"/>
            <w:right w:val="none" w:sz="0" w:space="0" w:color="auto"/>
          </w:divBdr>
        </w:div>
        <w:div w:id="728723112">
          <w:marLeft w:val="640"/>
          <w:marRight w:val="0"/>
          <w:marTop w:val="0"/>
          <w:marBottom w:val="0"/>
          <w:divBdr>
            <w:top w:val="none" w:sz="0" w:space="0" w:color="auto"/>
            <w:left w:val="none" w:sz="0" w:space="0" w:color="auto"/>
            <w:bottom w:val="none" w:sz="0" w:space="0" w:color="auto"/>
            <w:right w:val="none" w:sz="0" w:space="0" w:color="auto"/>
          </w:divBdr>
        </w:div>
        <w:div w:id="748578398">
          <w:marLeft w:val="640"/>
          <w:marRight w:val="0"/>
          <w:marTop w:val="0"/>
          <w:marBottom w:val="0"/>
          <w:divBdr>
            <w:top w:val="none" w:sz="0" w:space="0" w:color="auto"/>
            <w:left w:val="none" w:sz="0" w:space="0" w:color="auto"/>
            <w:bottom w:val="none" w:sz="0" w:space="0" w:color="auto"/>
            <w:right w:val="none" w:sz="0" w:space="0" w:color="auto"/>
          </w:divBdr>
        </w:div>
        <w:div w:id="768812184">
          <w:marLeft w:val="640"/>
          <w:marRight w:val="0"/>
          <w:marTop w:val="0"/>
          <w:marBottom w:val="0"/>
          <w:divBdr>
            <w:top w:val="none" w:sz="0" w:space="0" w:color="auto"/>
            <w:left w:val="none" w:sz="0" w:space="0" w:color="auto"/>
            <w:bottom w:val="none" w:sz="0" w:space="0" w:color="auto"/>
            <w:right w:val="none" w:sz="0" w:space="0" w:color="auto"/>
          </w:divBdr>
        </w:div>
        <w:div w:id="781152560">
          <w:marLeft w:val="640"/>
          <w:marRight w:val="0"/>
          <w:marTop w:val="0"/>
          <w:marBottom w:val="0"/>
          <w:divBdr>
            <w:top w:val="none" w:sz="0" w:space="0" w:color="auto"/>
            <w:left w:val="none" w:sz="0" w:space="0" w:color="auto"/>
            <w:bottom w:val="none" w:sz="0" w:space="0" w:color="auto"/>
            <w:right w:val="none" w:sz="0" w:space="0" w:color="auto"/>
          </w:divBdr>
        </w:div>
        <w:div w:id="786698235">
          <w:marLeft w:val="640"/>
          <w:marRight w:val="0"/>
          <w:marTop w:val="0"/>
          <w:marBottom w:val="0"/>
          <w:divBdr>
            <w:top w:val="none" w:sz="0" w:space="0" w:color="auto"/>
            <w:left w:val="none" w:sz="0" w:space="0" w:color="auto"/>
            <w:bottom w:val="none" w:sz="0" w:space="0" w:color="auto"/>
            <w:right w:val="none" w:sz="0" w:space="0" w:color="auto"/>
          </w:divBdr>
        </w:div>
        <w:div w:id="795223366">
          <w:marLeft w:val="640"/>
          <w:marRight w:val="0"/>
          <w:marTop w:val="0"/>
          <w:marBottom w:val="0"/>
          <w:divBdr>
            <w:top w:val="none" w:sz="0" w:space="0" w:color="auto"/>
            <w:left w:val="none" w:sz="0" w:space="0" w:color="auto"/>
            <w:bottom w:val="none" w:sz="0" w:space="0" w:color="auto"/>
            <w:right w:val="none" w:sz="0" w:space="0" w:color="auto"/>
          </w:divBdr>
        </w:div>
        <w:div w:id="813255670">
          <w:marLeft w:val="640"/>
          <w:marRight w:val="0"/>
          <w:marTop w:val="0"/>
          <w:marBottom w:val="0"/>
          <w:divBdr>
            <w:top w:val="none" w:sz="0" w:space="0" w:color="auto"/>
            <w:left w:val="none" w:sz="0" w:space="0" w:color="auto"/>
            <w:bottom w:val="none" w:sz="0" w:space="0" w:color="auto"/>
            <w:right w:val="none" w:sz="0" w:space="0" w:color="auto"/>
          </w:divBdr>
        </w:div>
        <w:div w:id="859702420">
          <w:marLeft w:val="640"/>
          <w:marRight w:val="0"/>
          <w:marTop w:val="0"/>
          <w:marBottom w:val="0"/>
          <w:divBdr>
            <w:top w:val="none" w:sz="0" w:space="0" w:color="auto"/>
            <w:left w:val="none" w:sz="0" w:space="0" w:color="auto"/>
            <w:bottom w:val="none" w:sz="0" w:space="0" w:color="auto"/>
            <w:right w:val="none" w:sz="0" w:space="0" w:color="auto"/>
          </w:divBdr>
        </w:div>
        <w:div w:id="866911145">
          <w:marLeft w:val="640"/>
          <w:marRight w:val="0"/>
          <w:marTop w:val="0"/>
          <w:marBottom w:val="0"/>
          <w:divBdr>
            <w:top w:val="none" w:sz="0" w:space="0" w:color="auto"/>
            <w:left w:val="none" w:sz="0" w:space="0" w:color="auto"/>
            <w:bottom w:val="none" w:sz="0" w:space="0" w:color="auto"/>
            <w:right w:val="none" w:sz="0" w:space="0" w:color="auto"/>
          </w:divBdr>
        </w:div>
        <w:div w:id="961614323">
          <w:marLeft w:val="640"/>
          <w:marRight w:val="0"/>
          <w:marTop w:val="0"/>
          <w:marBottom w:val="0"/>
          <w:divBdr>
            <w:top w:val="none" w:sz="0" w:space="0" w:color="auto"/>
            <w:left w:val="none" w:sz="0" w:space="0" w:color="auto"/>
            <w:bottom w:val="none" w:sz="0" w:space="0" w:color="auto"/>
            <w:right w:val="none" w:sz="0" w:space="0" w:color="auto"/>
          </w:divBdr>
        </w:div>
        <w:div w:id="966160474">
          <w:marLeft w:val="640"/>
          <w:marRight w:val="0"/>
          <w:marTop w:val="0"/>
          <w:marBottom w:val="0"/>
          <w:divBdr>
            <w:top w:val="none" w:sz="0" w:space="0" w:color="auto"/>
            <w:left w:val="none" w:sz="0" w:space="0" w:color="auto"/>
            <w:bottom w:val="none" w:sz="0" w:space="0" w:color="auto"/>
            <w:right w:val="none" w:sz="0" w:space="0" w:color="auto"/>
          </w:divBdr>
        </w:div>
        <w:div w:id="981889222">
          <w:marLeft w:val="640"/>
          <w:marRight w:val="0"/>
          <w:marTop w:val="0"/>
          <w:marBottom w:val="0"/>
          <w:divBdr>
            <w:top w:val="none" w:sz="0" w:space="0" w:color="auto"/>
            <w:left w:val="none" w:sz="0" w:space="0" w:color="auto"/>
            <w:bottom w:val="none" w:sz="0" w:space="0" w:color="auto"/>
            <w:right w:val="none" w:sz="0" w:space="0" w:color="auto"/>
          </w:divBdr>
        </w:div>
        <w:div w:id="1031149725">
          <w:marLeft w:val="640"/>
          <w:marRight w:val="0"/>
          <w:marTop w:val="0"/>
          <w:marBottom w:val="0"/>
          <w:divBdr>
            <w:top w:val="none" w:sz="0" w:space="0" w:color="auto"/>
            <w:left w:val="none" w:sz="0" w:space="0" w:color="auto"/>
            <w:bottom w:val="none" w:sz="0" w:space="0" w:color="auto"/>
            <w:right w:val="none" w:sz="0" w:space="0" w:color="auto"/>
          </w:divBdr>
        </w:div>
        <w:div w:id="1032998927">
          <w:marLeft w:val="640"/>
          <w:marRight w:val="0"/>
          <w:marTop w:val="0"/>
          <w:marBottom w:val="0"/>
          <w:divBdr>
            <w:top w:val="none" w:sz="0" w:space="0" w:color="auto"/>
            <w:left w:val="none" w:sz="0" w:space="0" w:color="auto"/>
            <w:bottom w:val="none" w:sz="0" w:space="0" w:color="auto"/>
            <w:right w:val="none" w:sz="0" w:space="0" w:color="auto"/>
          </w:divBdr>
        </w:div>
        <w:div w:id="1060134401">
          <w:marLeft w:val="640"/>
          <w:marRight w:val="0"/>
          <w:marTop w:val="0"/>
          <w:marBottom w:val="0"/>
          <w:divBdr>
            <w:top w:val="none" w:sz="0" w:space="0" w:color="auto"/>
            <w:left w:val="none" w:sz="0" w:space="0" w:color="auto"/>
            <w:bottom w:val="none" w:sz="0" w:space="0" w:color="auto"/>
            <w:right w:val="none" w:sz="0" w:space="0" w:color="auto"/>
          </w:divBdr>
        </w:div>
        <w:div w:id="1114902182">
          <w:marLeft w:val="640"/>
          <w:marRight w:val="0"/>
          <w:marTop w:val="0"/>
          <w:marBottom w:val="0"/>
          <w:divBdr>
            <w:top w:val="none" w:sz="0" w:space="0" w:color="auto"/>
            <w:left w:val="none" w:sz="0" w:space="0" w:color="auto"/>
            <w:bottom w:val="none" w:sz="0" w:space="0" w:color="auto"/>
            <w:right w:val="none" w:sz="0" w:space="0" w:color="auto"/>
          </w:divBdr>
        </w:div>
        <w:div w:id="1151747735">
          <w:marLeft w:val="640"/>
          <w:marRight w:val="0"/>
          <w:marTop w:val="0"/>
          <w:marBottom w:val="0"/>
          <w:divBdr>
            <w:top w:val="none" w:sz="0" w:space="0" w:color="auto"/>
            <w:left w:val="none" w:sz="0" w:space="0" w:color="auto"/>
            <w:bottom w:val="none" w:sz="0" w:space="0" w:color="auto"/>
            <w:right w:val="none" w:sz="0" w:space="0" w:color="auto"/>
          </w:divBdr>
        </w:div>
        <w:div w:id="1176730890">
          <w:marLeft w:val="640"/>
          <w:marRight w:val="0"/>
          <w:marTop w:val="0"/>
          <w:marBottom w:val="0"/>
          <w:divBdr>
            <w:top w:val="none" w:sz="0" w:space="0" w:color="auto"/>
            <w:left w:val="none" w:sz="0" w:space="0" w:color="auto"/>
            <w:bottom w:val="none" w:sz="0" w:space="0" w:color="auto"/>
            <w:right w:val="none" w:sz="0" w:space="0" w:color="auto"/>
          </w:divBdr>
        </w:div>
        <w:div w:id="1176924127">
          <w:marLeft w:val="640"/>
          <w:marRight w:val="0"/>
          <w:marTop w:val="0"/>
          <w:marBottom w:val="0"/>
          <w:divBdr>
            <w:top w:val="none" w:sz="0" w:space="0" w:color="auto"/>
            <w:left w:val="none" w:sz="0" w:space="0" w:color="auto"/>
            <w:bottom w:val="none" w:sz="0" w:space="0" w:color="auto"/>
            <w:right w:val="none" w:sz="0" w:space="0" w:color="auto"/>
          </w:divBdr>
        </w:div>
        <w:div w:id="1268003905">
          <w:marLeft w:val="640"/>
          <w:marRight w:val="0"/>
          <w:marTop w:val="0"/>
          <w:marBottom w:val="0"/>
          <w:divBdr>
            <w:top w:val="none" w:sz="0" w:space="0" w:color="auto"/>
            <w:left w:val="none" w:sz="0" w:space="0" w:color="auto"/>
            <w:bottom w:val="none" w:sz="0" w:space="0" w:color="auto"/>
            <w:right w:val="none" w:sz="0" w:space="0" w:color="auto"/>
          </w:divBdr>
        </w:div>
        <w:div w:id="1314334385">
          <w:marLeft w:val="640"/>
          <w:marRight w:val="0"/>
          <w:marTop w:val="0"/>
          <w:marBottom w:val="0"/>
          <w:divBdr>
            <w:top w:val="none" w:sz="0" w:space="0" w:color="auto"/>
            <w:left w:val="none" w:sz="0" w:space="0" w:color="auto"/>
            <w:bottom w:val="none" w:sz="0" w:space="0" w:color="auto"/>
            <w:right w:val="none" w:sz="0" w:space="0" w:color="auto"/>
          </w:divBdr>
        </w:div>
        <w:div w:id="1368022819">
          <w:marLeft w:val="640"/>
          <w:marRight w:val="0"/>
          <w:marTop w:val="0"/>
          <w:marBottom w:val="0"/>
          <w:divBdr>
            <w:top w:val="none" w:sz="0" w:space="0" w:color="auto"/>
            <w:left w:val="none" w:sz="0" w:space="0" w:color="auto"/>
            <w:bottom w:val="none" w:sz="0" w:space="0" w:color="auto"/>
            <w:right w:val="none" w:sz="0" w:space="0" w:color="auto"/>
          </w:divBdr>
        </w:div>
        <w:div w:id="1374617788">
          <w:marLeft w:val="640"/>
          <w:marRight w:val="0"/>
          <w:marTop w:val="0"/>
          <w:marBottom w:val="0"/>
          <w:divBdr>
            <w:top w:val="none" w:sz="0" w:space="0" w:color="auto"/>
            <w:left w:val="none" w:sz="0" w:space="0" w:color="auto"/>
            <w:bottom w:val="none" w:sz="0" w:space="0" w:color="auto"/>
            <w:right w:val="none" w:sz="0" w:space="0" w:color="auto"/>
          </w:divBdr>
        </w:div>
        <w:div w:id="1382703338">
          <w:marLeft w:val="640"/>
          <w:marRight w:val="0"/>
          <w:marTop w:val="0"/>
          <w:marBottom w:val="0"/>
          <w:divBdr>
            <w:top w:val="none" w:sz="0" w:space="0" w:color="auto"/>
            <w:left w:val="none" w:sz="0" w:space="0" w:color="auto"/>
            <w:bottom w:val="none" w:sz="0" w:space="0" w:color="auto"/>
            <w:right w:val="none" w:sz="0" w:space="0" w:color="auto"/>
          </w:divBdr>
        </w:div>
        <w:div w:id="1433432431">
          <w:marLeft w:val="640"/>
          <w:marRight w:val="0"/>
          <w:marTop w:val="0"/>
          <w:marBottom w:val="0"/>
          <w:divBdr>
            <w:top w:val="none" w:sz="0" w:space="0" w:color="auto"/>
            <w:left w:val="none" w:sz="0" w:space="0" w:color="auto"/>
            <w:bottom w:val="none" w:sz="0" w:space="0" w:color="auto"/>
            <w:right w:val="none" w:sz="0" w:space="0" w:color="auto"/>
          </w:divBdr>
        </w:div>
        <w:div w:id="1433862311">
          <w:marLeft w:val="640"/>
          <w:marRight w:val="0"/>
          <w:marTop w:val="0"/>
          <w:marBottom w:val="0"/>
          <w:divBdr>
            <w:top w:val="none" w:sz="0" w:space="0" w:color="auto"/>
            <w:left w:val="none" w:sz="0" w:space="0" w:color="auto"/>
            <w:bottom w:val="none" w:sz="0" w:space="0" w:color="auto"/>
            <w:right w:val="none" w:sz="0" w:space="0" w:color="auto"/>
          </w:divBdr>
        </w:div>
        <w:div w:id="1436443490">
          <w:marLeft w:val="640"/>
          <w:marRight w:val="0"/>
          <w:marTop w:val="0"/>
          <w:marBottom w:val="0"/>
          <w:divBdr>
            <w:top w:val="none" w:sz="0" w:space="0" w:color="auto"/>
            <w:left w:val="none" w:sz="0" w:space="0" w:color="auto"/>
            <w:bottom w:val="none" w:sz="0" w:space="0" w:color="auto"/>
            <w:right w:val="none" w:sz="0" w:space="0" w:color="auto"/>
          </w:divBdr>
        </w:div>
        <w:div w:id="1465390074">
          <w:marLeft w:val="640"/>
          <w:marRight w:val="0"/>
          <w:marTop w:val="0"/>
          <w:marBottom w:val="0"/>
          <w:divBdr>
            <w:top w:val="none" w:sz="0" w:space="0" w:color="auto"/>
            <w:left w:val="none" w:sz="0" w:space="0" w:color="auto"/>
            <w:bottom w:val="none" w:sz="0" w:space="0" w:color="auto"/>
            <w:right w:val="none" w:sz="0" w:space="0" w:color="auto"/>
          </w:divBdr>
        </w:div>
        <w:div w:id="1465614160">
          <w:marLeft w:val="640"/>
          <w:marRight w:val="0"/>
          <w:marTop w:val="0"/>
          <w:marBottom w:val="0"/>
          <w:divBdr>
            <w:top w:val="none" w:sz="0" w:space="0" w:color="auto"/>
            <w:left w:val="none" w:sz="0" w:space="0" w:color="auto"/>
            <w:bottom w:val="none" w:sz="0" w:space="0" w:color="auto"/>
            <w:right w:val="none" w:sz="0" w:space="0" w:color="auto"/>
          </w:divBdr>
        </w:div>
        <w:div w:id="1482385239">
          <w:marLeft w:val="640"/>
          <w:marRight w:val="0"/>
          <w:marTop w:val="0"/>
          <w:marBottom w:val="0"/>
          <w:divBdr>
            <w:top w:val="none" w:sz="0" w:space="0" w:color="auto"/>
            <w:left w:val="none" w:sz="0" w:space="0" w:color="auto"/>
            <w:bottom w:val="none" w:sz="0" w:space="0" w:color="auto"/>
            <w:right w:val="none" w:sz="0" w:space="0" w:color="auto"/>
          </w:divBdr>
        </w:div>
        <w:div w:id="1495759382">
          <w:marLeft w:val="640"/>
          <w:marRight w:val="0"/>
          <w:marTop w:val="0"/>
          <w:marBottom w:val="0"/>
          <w:divBdr>
            <w:top w:val="none" w:sz="0" w:space="0" w:color="auto"/>
            <w:left w:val="none" w:sz="0" w:space="0" w:color="auto"/>
            <w:bottom w:val="none" w:sz="0" w:space="0" w:color="auto"/>
            <w:right w:val="none" w:sz="0" w:space="0" w:color="auto"/>
          </w:divBdr>
        </w:div>
        <w:div w:id="1532523909">
          <w:marLeft w:val="640"/>
          <w:marRight w:val="0"/>
          <w:marTop w:val="0"/>
          <w:marBottom w:val="0"/>
          <w:divBdr>
            <w:top w:val="none" w:sz="0" w:space="0" w:color="auto"/>
            <w:left w:val="none" w:sz="0" w:space="0" w:color="auto"/>
            <w:bottom w:val="none" w:sz="0" w:space="0" w:color="auto"/>
            <w:right w:val="none" w:sz="0" w:space="0" w:color="auto"/>
          </w:divBdr>
        </w:div>
        <w:div w:id="1618947958">
          <w:marLeft w:val="640"/>
          <w:marRight w:val="0"/>
          <w:marTop w:val="0"/>
          <w:marBottom w:val="0"/>
          <w:divBdr>
            <w:top w:val="none" w:sz="0" w:space="0" w:color="auto"/>
            <w:left w:val="none" w:sz="0" w:space="0" w:color="auto"/>
            <w:bottom w:val="none" w:sz="0" w:space="0" w:color="auto"/>
            <w:right w:val="none" w:sz="0" w:space="0" w:color="auto"/>
          </w:divBdr>
        </w:div>
        <w:div w:id="1696073629">
          <w:marLeft w:val="640"/>
          <w:marRight w:val="0"/>
          <w:marTop w:val="0"/>
          <w:marBottom w:val="0"/>
          <w:divBdr>
            <w:top w:val="none" w:sz="0" w:space="0" w:color="auto"/>
            <w:left w:val="none" w:sz="0" w:space="0" w:color="auto"/>
            <w:bottom w:val="none" w:sz="0" w:space="0" w:color="auto"/>
            <w:right w:val="none" w:sz="0" w:space="0" w:color="auto"/>
          </w:divBdr>
        </w:div>
        <w:div w:id="1727334719">
          <w:marLeft w:val="640"/>
          <w:marRight w:val="0"/>
          <w:marTop w:val="0"/>
          <w:marBottom w:val="0"/>
          <w:divBdr>
            <w:top w:val="none" w:sz="0" w:space="0" w:color="auto"/>
            <w:left w:val="none" w:sz="0" w:space="0" w:color="auto"/>
            <w:bottom w:val="none" w:sz="0" w:space="0" w:color="auto"/>
            <w:right w:val="none" w:sz="0" w:space="0" w:color="auto"/>
          </w:divBdr>
        </w:div>
        <w:div w:id="1735202379">
          <w:marLeft w:val="640"/>
          <w:marRight w:val="0"/>
          <w:marTop w:val="0"/>
          <w:marBottom w:val="0"/>
          <w:divBdr>
            <w:top w:val="none" w:sz="0" w:space="0" w:color="auto"/>
            <w:left w:val="none" w:sz="0" w:space="0" w:color="auto"/>
            <w:bottom w:val="none" w:sz="0" w:space="0" w:color="auto"/>
            <w:right w:val="none" w:sz="0" w:space="0" w:color="auto"/>
          </w:divBdr>
        </w:div>
        <w:div w:id="1762145185">
          <w:marLeft w:val="640"/>
          <w:marRight w:val="0"/>
          <w:marTop w:val="0"/>
          <w:marBottom w:val="0"/>
          <w:divBdr>
            <w:top w:val="none" w:sz="0" w:space="0" w:color="auto"/>
            <w:left w:val="none" w:sz="0" w:space="0" w:color="auto"/>
            <w:bottom w:val="none" w:sz="0" w:space="0" w:color="auto"/>
            <w:right w:val="none" w:sz="0" w:space="0" w:color="auto"/>
          </w:divBdr>
        </w:div>
        <w:div w:id="1772629701">
          <w:marLeft w:val="640"/>
          <w:marRight w:val="0"/>
          <w:marTop w:val="0"/>
          <w:marBottom w:val="0"/>
          <w:divBdr>
            <w:top w:val="none" w:sz="0" w:space="0" w:color="auto"/>
            <w:left w:val="none" w:sz="0" w:space="0" w:color="auto"/>
            <w:bottom w:val="none" w:sz="0" w:space="0" w:color="auto"/>
            <w:right w:val="none" w:sz="0" w:space="0" w:color="auto"/>
          </w:divBdr>
        </w:div>
        <w:div w:id="1849757201">
          <w:marLeft w:val="640"/>
          <w:marRight w:val="0"/>
          <w:marTop w:val="0"/>
          <w:marBottom w:val="0"/>
          <w:divBdr>
            <w:top w:val="none" w:sz="0" w:space="0" w:color="auto"/>
            <w:left w:val="none" w:sz="0" w:space="0" w:color="auto"/>
            <w:bottom w:val="none" w:sz="0" w:space="0" w:color="auto"/>
            <w:right w:val="none" w:sz="0" w:space="0" w:color="auto"/>
          </w:divBdr>
        </w:div>
        <w:div w:id="1910916608">
          <w:marLeft w:val="640"/>
          <w:marRight w:val="0"/>
          <w:marTop w:val="0"/>
          <w:marBottom w:val="0"/>
          <w:divBdr>
            <w:top w:val="none" w:sz="0" w:space="0" w:color="auto"/>
            <w:left w:val="none" w:sz="0" w:space="0" w:color="auto"/>
            <w:bottom w:val="none" w:sz="0" w:space="0" w:color="auto"/>
            <w:right w:val="none" w:sz="0" w:space="0" w:color="auto"/>
          </w:divBdr>
        </w:div>
        <w:div w:id="1953322386">
          <w:marLeft w:val="640"/>
          <w:marRight w:val="0"/>
          <w:marTop w:val="0"/>
          <w:marBottom w:val="0"/>
          <w:divBdr>
            <w:top w:val="none" w:sz="0" w:space="0" w:color="auto"/>
            <w:left w:val="none" w:sz="0" w:space="0" w:color="auto"/>
            <w:bottom w:val="none" w:sz="0" w:space="0" w:color="auto"/>
            <w:right w:val="none" w:sz="0" w:space="0" w:color="auto"/>
          </w:divBdr>
        </w:div>
        <w:div w:id="1958680324">
          <w:marLeft w:val="640"/>
          <w:marRight w:val="0"/>
          <w:marTop w:val="0"/>
          <w:marBottom w:val="0"/>
          <w:divBdr>
            <w:top w:val="none" w:sz="0" w:space="0" w:color="auto"/>
            <w:left w:val="none" w:sz="0" w:space="0" w:color="auto"/>
            <w:bottom w:val="none" w:sz="0" w:space="0" w:color="auto"/>
            <w:right w:val="none" w:sz="0" w:space="0" w:color="auto"/>
          </w:divBdr>
        </w:div>
        <w:div w:id="1984654642">
          <w:marLeft w:val="640"/>
          <w:marRight w:val="0"/>
          <w:marTop w:val="0"/>
          <w:marBottom w:val="0"/>
          <w:divBdr>
            <w:top w:val="none" w:sz="0" w:space="0" w:color="auto"/>
            <w:left w:val="none" w:sz="0" w:space="0" w:color="auto"/>
            <w:bottom w:val="none" w:sz="0" w:space="0" w:color="auto"/>
            <w:right w:val="none" w:sz="0" w:space="0" w:color="auto"/>
          </w:divBdr>
        </w:div>
        <w:div w:id="1998918672">
          <w:marLeft w:val="640"/>
          <w:marRight w:val="0"/>
          <w:marTop w:val="0"/>
          <w:marBottom w:val="0"/>
          <w:divBdr>
            <w:top w:val="none" w:sz="0" w:space="0" w:color="auto"/>
            <w:left w:val="none" w:sz="0" w:space="0" w:color="auto"/>
            <w:bottom w:val="none" w:sz="0" w:space="0" w:color="auto"/>
            <w:right w:val="none" w:sz="0" w:space="0" w:color="auto"/>
          </w:divBdr>
        </w:div>
        <w:div w:id="2039550399">
          <w:marLeft w:val="640"/>
          <w:marRight w:val="0"/>
          <w:marTop w:val="0"/>
          <w:marBottom w:val="0"/>
          <w:divBdr>
            <w:top w:val="none" w:sz="0" w:space="0" w:color="auto"/>
            <w:left w:val="none" w:sz="0" w:space="0" w:color="auto"/>
            <w:bottom w:val="none" w:sz="0" w:space="0" w:color="auto"/>
            <w:right w:val="none" w:sz="0" w:space="0" w:color="auto"/>
          </w:divBdr>
        </w:div>
        <w:div w:id="2042782100">
          <w:marLeft w:val="640"/>
          <w:marRight w:val="0"/>
          <w:marTop w:val="0"/>
          <w:marBottom w:val="0"/>
          <w:divBdr>
            <w:top w:val="none" w:sz="0" w:space="0" w:color="auto"/>
            <w:left w:val="none" w:sz="0" w:space="0" w:color="auto"/>
            <w:bottom w:val="none" w:sz="0" w:space="0" w:color="auto"/>
            <w:right w:val="none" w:sz="0" w:space="0" w:color="auto"/>
          </w:divBdr>
        </w:div>
        <w:div w:id="2122798694">
          <w:marLeft w:val="640"/>
          <w:marRight w:val="0"/>
          <w:marTop w:val="0"/>
          <w:marBottom w:val="0"/>
          <w:divBdr>
            <w:top w:val="none" w:sz="0" w:space="0" w:color="auto"/>
            <w:left w:val="none" w:sz="0" w:space="0" w:color="auto"/>
            <w:bottom w:val="none" w:sz="0" w:space="0" w:color="auto"/>
            <w:right w:val="none" w:sz="0" w:space="0" w:color="auto"/>
          </w:divBdr>
        </w:div>
      </w:divsChild>
    </w:div>
    <w:div w:id="1276519935">
      <w:bodyDiv w:val="1"/>
      <w:marLeft w:val="0"/>
      <w:marRight w:val="0"/>
      <w:marTop w:val="0"/>
      <w:marBottom w:val="0"/>
      <w:divBdr>
        <w:top w:val="none" w:sz="0" w:space="0" w:color="auto"/>
        <w:left w:val="none" w:sz="0" w:space="0" w:color="auto"/>
        <w:bottom w:val="none" w:sz="0" w:space="0" w:color="auto"/>
        <w:right w:val="none" w:sz="0" w:space="0" w:color="auto"/>
      </w:divBdr>
    </w:div>
    <w:div w:id="1279607084">
      <w:marLeft w:val="640"/>
      <w:marRight w:val="0"/>
      <w:marTop w:val="0"/>
      <w:marBottom w:val="0"/>
      <w:divBdr>
        <w:top w:val="none" w:sz="0" w:space="0" w:color="auto"/>
        <w:left w:val="none" w:sz="0" w:space="0" w:color="auto"/>
        <w:bottom w:val="none" w:sz="0" w:space="0" w:color="auto"/>
        <w:right w:val="none" w:sz="0" w:space="0" w:color="auto"/>
      </w:divBdr>
    </w:div>
    <w:div w:id="1280526970">
      <w:marLeft w:val="640"/>
      <w:marRight w:val="0"/>
      <w:marTop w:val="0"/>
      <w:marBottom w:val="0"/>
      <w:divBdr>
        <w:top w:val="none" w:sz="0" w:space="0" w:color="auto"/>
        <w:left w:val="none" w:sz="0" w:space="0" w:color="auto"/>
        <w:bottom w:val="none" w:sz="0" w:space="0" w:color="auto"/>
        <w:right w:val="none" w:sz="0" w:space="0" w:color="auto"/>
      </w:divBdr>
    </w:div>
    <w:div w:id="1291790084">
      <w:marLeft w:val="640"/>
      <w:marRight w:val="0"/>
      <w:marTop w:val="0"/>
      <w:marBottom w:val="0"/>
      <w:divBdr>
        <w:top w:val="none" w:sz="0" w:space="0" w:color="auto"/>
        <w:left w:val="none" w:sz="0" w:space="0" w:color="auto"/>
        <w:bottom w:val="none" w:sz="0" w:space="0" w:color="auto"/>
        <w:right w:val="none" w:sz="0" w:space="0" w:color="auto"/>
      </w:divBdr>
    </w:div>
    <w:div w:id="1297106971">
      <w:bodyDiv w:val="1"/>
      <w:marLeft w:val="0"/>
      <w:marRight w:val="0"/>
      <w:marTop w:val="0"/>
      <w:marBottom w:val="0"/>
      <w:divBdr>
        <w:top w:val="none" w:sz="0" w:space="0" w:color="auto"/>
        <w:left w:val="none" w:sz="0" w:space="0" w:color="auto"/>
        <w:bottom w:val="none" w:sz="0" w:space="0" w:color="auto"/>
        <w:right w:val="none" w:sz="0" w:space="0" w:color="auto"/>
      </w:divBdr>
      <w:divsChild>
        <w:div w:id="33386507">
          <w:marLeft w:val="640"/>
          <w:marRight w:val="0"/>
          <w:marTop w:val="0"/>
          <w:marBottom w:val="0"/>
          <w:divBdr>
            <w:top w:val="none" w:sz="0" w:space="0" w:color="auto"/>
            <w:left w:val="none" w:sz="0" w:space="0" w:color="auto"/>
            <w:bottom w:val="none" w:sz="0" w:space="0" w:color="auto"/>
            <w:right w:val="none" w:sz="0" w:space="0" w:color="auto"/>
          </w:divBdr>
        </w:div>
        <w:div w:id="249242462">
          <w:marLeft w:val="640"/>
          <w:marRight w:val="0"/>
          <w:marTop w:val="0"/>
          <w:marBottom w:val="0"/>
          <w:divBdr>
            <w:top w:val="none" w:sz="0" w:space="0" w:color="auto"/>
            <w:left w:val="none" w:sz="0" w:space="0" w:color="auto"/>
            <w:bottom w:val="none" w:sz="0" w:space="0" w:color="auto"/>
            <w:right w:val="none" w:sz="0" w:space="0" w:color="auto"/>
          </w:divBdr>
        </w:div>
        <w:div w:id="358092917">
          <w:marLeft w:val="640"/>
          <w:marRight w:val="0"/>
          <w:marTop w:val="0"/>
          <w:marBottom w:val="0"/>
          <w:divBdr>
            <w:top w:val="none" w:sz="0" w:space="0" w:color="auto"/>
            <w:left w:val="none" w:sz="0" w:space="0" w:color="auto"/>
            <w:bottom w:val="none" w:sz="0" w:space="0" w:color="auto"/>
            <w:right w:val="none" w:sz="0" w:space="0" w:color="auto"/>
          </w:divBdr>
        </w:div>
        <w:div w:id="622998632">
          <w:marLeft w:val="640"/>
          <w:marRight w:val="0"/>
          <w:marTop w:val="0"/>
          <w:marBottom w:val="0"/>
          <w:divBdr>
            <w:top w:val="none" w:sz="0" w:space="0" w:color="auto"/>
            <w:left w:val="none" w:sz="0" w:space="0" w:color="auto"/>
            <w:bottom w:val="none" w:sz="0" w:space="0" w:color="auto"/>
            <w:right w:val="none" w:sz="0" w:space="0" w:color="auto"/>
          </w:divBdr>
        </w:div>
        <w:div w:id="759252153">
          <w:marLeft w:val="640"/>
          <w:marRight w:val="0"/>
          <w:marTop w:val="0"/>
          <w:marBottom w:val="0"/>
          <w:divBdr>
            <w:top w:val="none" w:sz="0" w:space="0" w:color="auto"/>
            <w:left w:val="none" w:sz="0" w:space="0" w:color="auto"/>
            <w:bottom w:val="none" w:sz="0" w:space="0" w:color="auto"/>
            <w:right w:val="none" w:sz="0" w:space="0" w:color="auto"/>
          </w:divBdr>
        </w:div>
        <w:div w:id="783234721">
          <w:marLeft w:val="640"/>
          <w:marRight w:val="0"/>
          <w:marTop w:val="0"/>
          <w:marBottom w:val="0"/>
          <w:divBdr>
            <w:top w:val="none" w:sz="0" w:space="0" w:color="auto"/>
            <w:left w:val="none" w:sz="0" w:space="0" w:color="auto"/>
            <w:bottom w:val="none" w:sz="0" w:space="0" w:color="auto"/>
            <w:right w:val="none" w:sz="0" w:space="0" w:color="auto"/>
          </w:divBdr>
        </w:div>
        <w:div w:id="1101409502">
          <w:marLeft w:val="640"/>
          <w:marRight w:val="0"/>
          <w:marTop w:val="0"/>
          <w:marBottom w:val="0"/>
          <w:divBdr>
            <w:top w:val="none" w:sz="0" w:space="0" w:color="auto"/>
            <w:left w:val="none" w:sz="0" w:space="0" w:color="auto"/>
            <w:bottom w:val="none" w:sz="0" w:space="0" w:color="auto"/>
            <w:right w:val="none" w:sz="0" w:space="0" w:color="auto"/>
          </w:divBdr>
        </w:div>
        <w:div w:id="1103375553">
          <w:marLeft w:val="640"/>
          <w:marRight w:val="0"/>
          <w:marTop w:val="0"/>
          <w:marBottom w:val="0"/>
          <w:divBdr>
            <w:top w:val="none" w:sz="0" w:space="0" w:color="auto"/>
            <w:left w:val="none" w:sz="0" w:space="0" w:color="auto"/>
            <w:bottom w:val="none" w:sz="0" w:space="0" w:color="auto"/>
            <w:right w:val="none" w:sz="0" w:space="0" w:color="auto"/>
          </w:divBdr>
        </w:div>
        <w:div w:id="1175732326">
          <w:marLeft w:val="640"/>
          <w:marRight w:val="0"/>
          <w:marTop w:val="0"/>
          <w:marBottom w:val="0"/>
          <w:divBdr>
            <w:top w:val="none" w:sz="0" w:space="0" w:color="auto"/>
            <w:left w:val="none" w:sz="0" w:space="0" w:color="auto"/>
            <w:bottom w:val="none" w:sz="0" w:space="0" w:color="auto"/>
            <w:right w:val="none" w:sz="0" w:space="0" w:color="auto"/>
          </w:divBdr>
        </w:div>
        <w:div w:id="1251084559">
          <w:marLeft w:val="640"/>
          <w:marRight w:val="0"/>
          <w:marTop w:val="0"/>
          <w:marBottom w:val="0"/>
          <w:divBdr>
            <w:top w:val="none" w:sz="0" w:space="0" w:color="auto"/>
            <w:left w:val="none" w:sz="0" w:space="0" w:color="auto"/>
            <w:bottom w:val="none" w:sz="0" w:space="0" w:color="auto"/>
            <w:right w:val="none" w:sz="0" w:space="0" w:color="auto"/>
          </w:divBdr>
        </w:div>
        <w:div w:id="1299651403">
          <w:marLeft w:val="640"/>
          <w:marRight w:val="0"/>
          <w:marTop w:val="0"/>
          <w:marBottom w:val="0"/>
          <w:divBdr>
            <w:top w:val="none" w:sz="0" w:space="0" w:color="auto"/>
            <w:left w:val="none" w:sz="0" w:space="0" w:color="auto"/>
            <w:bottom w:val="none" w:sz="0" w:space="0" w:color="auto"/>
            <w:right w:val="none" w:sz="0" w:space="0" w:color="auto"/>
          </w:divBdr>
        </w:div>
        <w:div w:id="1369649398">
          <w:marLeft w:val="640"/>
          <w:marRight w:val="0"/>
          <w:marTop w:val="0"/>
          <w:marBottom w:val="0"/>
          <w:divBdr>
            <w:top w:val="none" w:sz="0" w:space="0" w:color="auto"/>
            <w:left w:val="none" w:sz="0" w:space="0" w:color="auto"/>
            <w:bottom w:val="none" w:sz="0" w:space="0" w:color="auto"/>
            <w:right w:val="none" w:sz="0" w:space="0" w:color="auto"/>
          </w:divBdr>
        </w:div>
        <w:div w:id="1407608381">
          <w:marLeft w:val="640"/>
          <w:marRight w:val="0"/>
          <w:marTop w:val="0"/>
          <w:marBottom w:val="0"/>
          <w:divBdr>
            <w:top w:val="none" w:sz="0" w:space="0" w:color="auto"/>
            <w:left w:val="none" w:sz="0" w:space="0" w:color="auto"/>
            <w:bottom w:val="none" w:sz="0" w:space="0" w:color="auto"/>
            <w:right w:val="none" w:sz="0" w:space="0" w:color="auto"/>
          </w:divBdr>
        </w:div>
        <w:div w:id="1429931791">
          <w:marLeft w:val="640"/>
          <w:marRight w:val="0"/>
          <w:marTop w:val="0"/>
          <w:marBottom w:val="0"/>
          <w:divBdr>
            <w:top w:val="none" w:sz="0" w:space="0" w:color="auto"/>
            <w:left w:val="none" w:sz="0" w:space="0" w:color="auto"/>
            <w:bottom w:val="none" w:sz="0" w:space="0" w:color="auto"/>
            <w:right w:val="none" w:sz="0" w:space="0" w:color="auto"/>
          </w:divBdr>
        </w:div>
        <w:div w:id="1446778360">
          <w:marLeft w:val="640"/>
          <w:marRight w:val="0"/>
          <w:marTop w:val="0"/>
          <w:marBottom w:val="0"/>
          <w:divBdr>
            <w:top w:val="none" w:sz="0" w:space="0" w:color="auto"/>
            <w:left w:val="none" w:sz="0" w:space="0" w:color="auto"/>
            <w:bottom w:val="none" w:sz="0" w:space="0" w:color="auto"/>
            <w:right w:val="none" w:sz="0" w:space="0" w:color="auto"/>
          </w:divBdr>
        </w:div>
        <w:div w:id="1553149948">
          <w:marLeft w:val="640"/>
          <w:marRight w:val="0"/>
          <w:marTop w:val="0"/>
          <w:marBottom w:val="0"/>
          <w:divBdr>
            <w:top w:val="none" w:sz="0" w:space="0" w:color="auto"/>
            <w:left w:val="none" w:sz="0" w:space="0" w:color="auto"/>
            <w:bottom w:val="none" w:sz="0" w:space="0" w:color="auto"/>
            <w:right w:val="none" w:sz="0" w:space="0" w:color="auto"/>
          </w:divBdr>
        </w:div>
        <w:div w:id="1556546306">
          <w:marLeft w:val="640"/>
          <w:marRight w:val="0"/>
          <w:marTop w:val="0"/>
          <w:marBottom w:val="0"/>
          <w:divBdr>
            <w:top w:val="none" w:sz="0" w:space="0" w:color="auto"/>
            <w:left w:val="none" w:sz="0" w:space="0" w:color="auto"/>
            <w:bottom w:val="none" w:sz="0" w:space="0" w:color="auto"/>
            <w:right w:val="none" w:sz="0" w:space="0" w:color="auto"/>
          </w:divBdr>
        </w:div>
        <w:div w:id="1643582776">
          <w:marLeft w:val="640"/>
          <w:marRight w:val="0"/>
          <w:marTop w:val="0"/>
          <w:marBottom w:val="0"/>
          <w:divBdr>
            <w:top w:val="none" w:sz="0" w:space="0" w:color="auto"/>
            <w:left w:val="none" w:sz="0" w:space="0" w:color="auto"/>
            <w:bottom w:val="none" w:sz="0" w:space="0" w:color="auto"/>
            <w:right w:val="none" w:sz="0" w:space="0" w:color="auto"/>
          </w:divBdr>
        </w:div>
        <w:div w:id="1734307676">
          <w:marLeft w:val="640"/>
          <w:marRight w:val="0"/>
          <w:marTop w:val="0"/>
          <w:marBottom w:val="0"/>
          <w:divBdr>
            <w:top w:val="none" w:sz="0" w:space="0" w:color="auto"/>
            <w:left w:val="none" w:sz="0" w:space="0" w:color="auto"/>
            <w:bottom w:val="none" w:sz="0" w:space="0" w:color="auto"/>
            <w:right w:val="none" w:sz="0" w:space="0" w:color="auto"/>
          </w:divBdr>
        </w:div>
        <w:div w:id="1755324807">
          <w:marLeft w:val="640"/>
          <w:marRight w:val="0"/>
          <w:marTop w:val="0"/>
          <w:marBottom w:val="0"/>
          <w:divBdr>
            <w:top w:val="none" w:sz="0" w:space="0" w:color="auto"/>
            <w:left w:val="none" w:sz="0" w:space="0" w:color="auto"/>
            <w:bottom w:val="none" w:sz="0" w:space="0" w:color="auto"/>
            <w:right w:val="none" w:sz="0" w:space="0" w:color="auto"/>
          </w:divBdr>
        </w:div>
        <w:div w:id="1802573030">
          <w:marLeft w:val="640"/>
          <w:marRight w:val="0"/>
          <w:marTop w:val="0"/>
          <w:marBottom w:val="0"/>
          <w:divBdr>
            <w:top w:val="none" w:sz="0" w:space="0" w:color="auto"/>
            <w:left w:val="none" w:sz="0" w:space="0" w:color="auto"/>
            <w:bottom w:val="none" w:sz="0" w:space="0" w:color="auto"/>
            <w:right w:val="none" w:sz="0" w:space="0" w:color="auto"/>
          </w:divBdr>
        </w:div>
        <w:div w:id="1816990006">
          <w:marLeft w:val="640"/>
          <w:marRight w:val="0"/>
          <w:marTop w:val="0"/>
          <w:marBottom w:val="0"/>
          <w:divBdr>
            <w:top w:val="none" w:sz="0" w:space="0" w:color="auto"/>
            <w:left w:val="none" w:sz="0" w:space="0" w:color="auto"/>
            <w:bottom w:val="none" w:sz="0" w:space="0" w:color="auto"/>
            <w:right w:val="none" w:sz="0" w:space="0" w:color="auto"/>
          </w:divBdr>
        </w:div>
        <w:div w:id="1819108658">
          <w:marLeft w:val="640"/>
          <w:marRight w:val="0"/>
          <w:marTop w:val="0"/>
          <w:marBottom w:val="0"/>
          <w:divBdr>
            <w:top w:val="none" w:sz="0" w:space="0" w:color="auto"/>
            <w:left w:val="none" w:sz="0" w:space="0" w:color="auto"/>
            <w:bottom w:val="none" w:sz="0" w:space="0" w:color="auto"/>
            <w:right w:val="none" w:sz="0" w:space="0" w:color="auto"/>
          </w:divBdr>
        </w:div>
        <w:div w:id="2091153142">
          <w:marLeft w:val="640"/>
          <w:marRight w:val="0"/>
          <w:marTop w:val="0"/>
          <w:marBottom w:val="0"/>
          <w:divBdr>
            <w:top w:val="none" w:sz="0" w:space="0" w:color="auto"/>
            <w:left w:val="none" w:sz="0" w:space="0" w:color="auto"/>
            <w:bottom w:val="none" w:sz="0" w:space="0" w:color="auto"/>
            <w:right w:val="none" w:sz="0" w:space="0" w:color="auto"/>
          </w:divBdr>
        </w:div>
        <w:div w:id="2126849597">
          <w:marLeft w:val="640"/>
          <w:marRight w:val="0"/>
          <w:marTop w:val="0"/>
          <w:marBottom w:val="0"/>
          <w:divBdr>
            <w:top w:val="none" w:sz="0" w:space="0" w:color="auto"/>
            <w:left w:val="none" w:sz="0" w:space="0" w:color="auto"/>
            <w:bottom w:val="none" w:sz="0" w:space="0" w:color="auto"/>
            <w:right w:val="none" w:sz="0" w:space="0" w:color="auto"/>
          </w:divBdr>
        </w:div>
        <w:div w:id="2134981468">
          <w:marLeft w:val="640"/>
          <w:marRight w:val="0"/>
          <w:marTop w:val="0"/>
          <w:marBottom w:val="0"/>
          <w:divBdr>
            <w:top w:val="none" w:sz="0" w:space="0" w:color="auto"/>
            <w:left w:val="none" w:sz="0" w:space="0" w:color="auto"/>
            <w:bottom w:val="none" w:sz="0" w:space="0" w:color="auto"/>
            <w:right w:val="none" w:sz="0" w:space="0" w:color="auto"/>
          </w:divBdr>
        </w:div>
        <w:div w:id="2137142721">
          <w:marLeft w:val="640"/>
          <w:marRight w:val="0"/>
          <w:marTop w:val="0"/>
          <w:marBottom w:val="0"/>
          <w:divBdr>
            <w:top w:val="none" w:sz="0" w:space="0" w:color="auto"/>
            <w:left w:val="none" w:sz="0" w:space="0" w:color="auto"/>
            <w:bottom w:val="none" w:sz="0" w:space="0" w:color="auto"/>
            <w:right w:val="none" w:sz="0" w:space="0" w:color="auto"/>
          </w:divBdr>
        </w:div>
      </w:divsChild>
    </w:div>
    <w:div w:id="1298800656">
      <w:bodyDiv w:val="1"/>
      <w:marLeft w:val="0"/>
      <w:marRight w:val="0"/>
      <w:marTop w:val="0"/>
      <w:marBottom w:val="0"/>
      <w:divBdr>
        <w:top w:val="none" w:sz="0" w:space="0" w:color="auto"/>
        <w:left w:val="none" w:sz="0" w:space="0" w:color="auto"/>
        <w:bottom w:val="none" w:sz="0" w:space="0" w:color="auto"/>
        <w:right w:val="none" w:sz="0" w:space="0" w:color="auto"/>
      </w:divBdr>
      <w:divsChild>
        <w:div w:id="25371766">
          <w:marLeft w:val="640"/>
          <w:marRight w:val="0"/>
          <w:marTop w:val="0"/>
          <w:marBottom w:val="0"/>
          <w:divBdr>
            <w:top w:val="none" w:sz="0" w:space="0" w:color="auto"/>
            <w:left w:val="none" w:sz="0" w:space="0" w:color="auto"/>
            <w:bottom w:val="none" w:sz="0" w:space="0" w:color="auto"/>
            <w:right w:val="none" w:sz="0" w:space="0" w:color="auto"/>
          </w:divBdr>
        </w:div>
        <w:div w:id="44524435">
          <w:marLeft w:val="640"/>
          <w:marRight w:val="0"/>
          <w:marTop w:val="0"/>
          <w:marBottom w:val="0"/>
          <w:divBdr>
            <w:top w:val="none" w:sz="0" w:space="0" w:color="auto"/>
            <w:left w:val="none" w:sz="0" w:space="0" w:color="auto"/>
            <w:bottom w:val="none" w:sz="0" w:space="0" w:color="auto"/>
            <w:right w:val="none" w:sz="0" w:space="0" w:color="auto"/>
          </w:divBdr>
        </w:div>
        <w:div w:id="53741436">
          <w:marLeft w:val="640"/>
          <w:marRight w:val="0"/>
          <w:marTop w:val="0"/>
          <w:marBottom w:val="0"/>
          <w:divBdr>
            <w:top w:val="none" w:sz="0" w:space="0" w:color="auto"/>
            <w:left w:val="none" w:sz="0" w:space="0" w:color="auto"/>
            <w:bottom w:val="none" w:sz="0" w:space="0" w:color="auto"/>
            <w:right w:val="none" w:sz="0" w:space="0" w:color="auto"/>
          </w:divBdr>
        </w:div>
        <w:div w:id="95712084">
          <w:marLeft w:val="640"/>
          <w:marRight w:val="0"/>
          <w:marTop w:val="0"/>
          <w:marBottom w:val="0"/>
          <w:divBdr>
            <w:top w:val="none" w:sz="0" w:space="0" w:color="auto"/>
            <w:left w:val="none" w:sz="0" w:space="0" w:color="auto"/>
            <w:bottom w:val="none" w:sz="0" w:space="0" w:color="auto"/>
            <w:right w:val="none" w:sz="0" w:space="0" w:color="auto"/>
          </w:divBdr>
        </w:div>
        <w:div w:id="95714724">
          <w:marLeft w:val="640"/>
          <w:marRight w:val="0"/>
          <w:marTop w:val="0"/>
          <w:marBottom w:val="0"/>
          <w:divBdr>
            <w:top w:val="none" w:sz="0" w:space="0" w:color="auto"/>
            <w:left w:val="none" w:sz="0" w:space="0" w:color="auto"/>
            <w:bottom w:val="none" w:sz="0" w:space="0" w:color="auto"/>
            <w:right w:val="none" w:sz="0" w:space="0" w:color="auto"/>
          </w:divBdr>
        </w:div>
        <w:div w:id="123156541">
          <w:marLeft w:val="640"/>
          <w:marRight w:val="0"/>
          <w:marTop w:val="0"/>
          <w:marBottom w:val="0"/>
          <w:divBdr>
            <w:top w:val="none" w:sz="0" w:space="0" w:color="auto"/>
            <w:left w:val="none" w:sz="0" w:space="0" w:color="auto"/>
            <w:bottom w:val="none" w:sz="0" w:space="0" w:color="auto"/>
            <w:right w:val="none" w:sz="0" w:space="0" w:color="auto"/>
          </w:divBdr>
        </w:div>
        <w:div w:id="140468405">
          <w:marLeft w:val="640"/>
          <w:marRight w:val="0"/>
          <w:marTop w:val="0"/>
          <w:marBottom w:val="0"/>
          <w:divBdr>
            <w:top w:val="none" w:sz="0" w:space="0" w:color="auto"/>
            <w:left w:val="none" w:sz="0" w:space="0" w:color="auto"/>
            <w:bottom w:val="none" w:sz="0" w:space="0" w:color="auto"/>
            <w:right w:val="none" w:sz="0" w:space="0" w:color="auto"/>
          </w:divBdr>
        </w:div>
        <w:div w:id="220554931">
          <w:marLeft w:val="640"/>
          <w:marRight w:val="0"/>
          <w:marTop w:val="0"/>
          <w:marBottom w:val="0"/>
          <w:divBdr>
            <w:top w:val="none" w:sz="0" w:space="0" w:color="auto"/>
            <w:left w:val="none" w:sz="0" w:space="0" w:color="auto"/>
            <w:bottom w:val="none" w:sz="0" w:space="0" w:color="auto"/>
            <w:right w:val="none" w:sz="0" w:space="0" w:color="auto"/>
          </w:divBdr>
        </w:div>
        <w:div w:id="238490312">
          <w:marLeft w:val="640"/>
          <w:marRight w:val="0"/>
          <w:marTop w:val="0"/>
          <w:marBottom w:val="0"/>
          <w:divBdr>
            <w:top w:val="none" w:sz="0" w:space="0" w:color="auto"/>
            <w:left w:val="none" w:sz="0" w:space="0" w:color="auto"/>
            <w:bottom w:val="none" w:sz="0" w:space="0" w:color="auto"/>
            <w:right w:val="none" w:sz="0" w:space="0" w:color="auto"/>
          </w:divBdr>
        </w:div>
        <w:div w:id="253519120">
          <w:marLeft w:val="640"/>
          <w:marRight w:val="0"/>
          <w:marTop w:val="0"/>
          <w:marBottom w:val="0"/>
          <w:divBdr>
            <w:top w:val="none" w:sz="0" w:space="0" w:color="auto"/>
            <w:left w:val="none" w:sz="0" w:space="0" w:color="auto"/>
            <w:bottom w:val="none" w:sz="0" w:space="0" w:color="auto"/>
            <w:right w:val="none" w:sz="0" w:space="0" w:color="auto"/>
          </w:divBdr>
        </w:div>
        <w:div w:id="285241920">
          <w:marLeft w:val="640"/>
          <w:marRight w:val="0"/>
          <w:marTop w:val="0"/>
          <w:marBottom w:val="0"/>
          <w:divBdr>
            <w:top w:val="none" w:sz="0" w:space="0" w:color="auto"/>
            <w:left w:val="none" w:sz="0" w:space="0" w:color="auto"/>
            <w:bottom w:val="none" w:sz="0" w:space="0" w:color="auto"/>
            <w:right w:val="none" w:sz="0" w:space="0" w:color="auto"/>
          </w:divBdr>
        </w:div>
        <w:div w:id="294919012">
          <w:marLeft w:val="640"/>
          <w:marRight w:val="0"/>
          <w:marTop w:val="0"/>
          <w:marBottom w:val="0"/>
          <w:divBdr>
            <w:top w:val="none" w:sz="0" w:space="0" w:color="auto"/>
            <w:left w:val="none" w:sz="0" w:space="0" w:color="auto"/>
            <w:bottom w:val="none" w:sz="0" w:space="0" w:color="auto"/>
            <w:right w:val="none" w:sz="0" w:space="0" w:color="auto"/>
          </w:divBdr>
        </w:div>
        <w:div w:id="314989506">
          <w:marLeft w:val="640"/>
          <w:marRight w:val="0"/>
          <w:marTop w:val="0"/>
          <w:marBottom w:val="0"/>
          <w:divBdr>
            <w:top w:val="none" w:sz="0" w:space="0" w:color="auto"/>
            <w:left w:val="none" w:sz="0" w:space="0" w:color="auto"/>
            <w:bottom w:val="none" w:sz="0" w:space="0" w:color="auto"/>
            <w:right w:val="none" w:sz="0" w:space="0" w:color="auto"/>
          </w:divBdr>
        </w:div>
        <w:div w:id="330913288">
          <w:marLeft w:val="640"/>
          <w:marRight w:val="0"/>
          <w:marTop w:val="0"/>
          <w:marBottom w:val="0"/>
          <w:divBdr>
            <w:top w:val="none" w:sz="0" w:space="0" w:color="auto"/>
            <w:left w:val="none" w:sz="0" w:space="0" w:color="auto"/>
            <w:bottom w:val="none" w:sz="0" w:space="0" w:color="auto"/>
            <w:right w:val="none" w:sz="0" w:space="0" w:color="auto"/>
          </w:divBdr>
        </w:div>
        <w:div w:id="365105397">
          <w:marLeft w:val="640"/>
          <w:marRight w:val="0"/>
          <w:marTop w:val="0"/>
          <w:marBottom w:val="0"/>
          <w:divBdr>
            <w:top w:val="none" w:sz="0" w:space="0" w:color="auto"/>
            <w:left w:val="none" w:sz="0" w:space="0" w:color="auto"/>
            <w:bottom w:val="none" w:sz="0" w:space="0" w:color="auto"/>
            <w:right w:val="none" w:sz="0" w:space="0" w:color="auto"/>
          </w:divBdr>
        </w:div>
        <w:div w:id="416368339">
          <w:marLeft w:val="640"/>
          <w:marRight w:val="0"/>
          <w:marTop w:val="0"/>
          <w:marBottom w:val="0"/>
          <w:divBdr>
            <w:top w:val="none" w:sz="0" w:space="0" w:color="auto"/>
            <w:left w:val="none" w:sz="0" w:space="0" w:color="auto"/>
            <w:bottom w:val="none" w:sz="0" w:space="0" w:color="auto"/>
            <w:right w:val="none" w:sz="0" w:space="0" w:color="auto"/>
          </w:divBdr>
        </w:div>
        <w:div w:id="428939396">
          <w:marLeft w:val="640"/>
          <w:marRight w:val="0"/>
          <w:marTop w:val="0"/>
          <w:marBottom w:val="0"/>
          <w:divBdr>
            <w:top w:val="none" w:sz="0" w:space="0" w:color="auto"/>
            <w:left w:val="none" w:sz="0" w:space="0" w:color="auto"/>
            <w:bottom w:val="none" w:sz="0" w:space="0" w:color="auto"/>
            <w:right w:val="none" w:sz="0" w:space="0" w:color="auto"/>
          </w:divBdr>
        </w:div>
        <w:div w:id="429469740">
          <w:marLeft w:val="640"/>
          <w:marRight w:val="0"/>
          <w:marTop w:val="0"/>
          <w:marBottom w:val="0"/>
          <w:divBdr>
            <w:top w:val="none" w:sz="0" w:space="0" w:color="auto"/>
            <w:left w:val="none" w:sz="0" w:space="0" w:color="auto"/>
            <w:bottom w:val="none" w:sz="0" w:space="0" w:color="auto"/>
            <w:right w:val="none" w:sz="0" w:space="0" w:color="auto"/>
          </w:divBdr>
        </w:div>
        <w:div w:id="435642574">
          <w:marLeft w:val="640"/>
          <w:marRight w:val="0"/>
          <w:marTop w:val="0"/>
          <w:marBottom w:val="0"/>
          <w:divBdr>
            <w:top w:val="none" w:sz="0" w:space="0" w:color="auto"/>
            <w:left w:val="none" w:sz="0" w:space="0" w:color="auto"/>
            <w:bottom w:val="none" w:sz="0" w:space="0" w:color="auto"/>
            <w:right w:val="none" w:sz="0" w:space="0" w:color="auto"/>
          </w:divBdr>
        </w:div>
        <w:div w:id="482626591">
          <w:marLeft w:val="640"/>
          <w:marRight w:val="0"/>
          <w:marTop w:val="0"/>
          <w:marBottom w:val="0"/>
          <w:divBdr>
            <w:top w:val="none" w:sz="0" w:space="0" w:color="auto"/>
            <w:left w:val="none" w:sz="0" w:space="0" w:color="auto"/>
            <w:bottom w:val="none" w:sz="0" w:space="0" w:color="auto"/>
            <w:right w:val="none" w:sz="0" w:space="0" w:color="auto"/>
          </w:divBdr>
        </w:div>
        <w:div w:id="513152684">
          <w:marLeft w:val="640"/>
          <w:marRight w:val="0"/>
          <w:marTop w:val="0"/>
          <w:marBottom w:val="0"/>
          <w:divBdr>
            <w:top w:val="none" w:sz="0" w:space="0" w:color="auto"/>
            <w:left w:val="none" w:sz="0" w:space="0" w:color="auto"/>
            <w:bottom w:val="none" w:sz="0" w:space="0" w:color="auto"/>
            <w:right w:val="none" w:sz="0" w:space="0" w:color="auto"/>
          </w:divBdr>
        </w:div>
        <w:div w:id="548492938">
          <w:marLeft w:val="640"/>
          <w:marRight w:val="0"/>
          <w:marTop w:val="0"/>
          <w:marBottom w:val="0"/>
          <w:divBdr>
            <w:top w:val="none" w:sz="0" w:space="0" w:color="auto"/>
            <w:left w:val="none" w:sz="0" w:space="0" w:color="auto"/>
            <w:bottom w:val="none" w:sz="0" w:space="0" w:color="auto"/>
            <w:right w:val="none" w:sz="0" w:space="0" w:color="auto"/>
          </w:divBdr>
        </w:div>
        <w:div w:id="589510771">
          <w:marLeft w:val="640"/>
          <w:marRight w:val="0"/>
          <w:marTop w:val="0"/>
          <w:marBottom w:val="0"/>
          <w:divBdr>
            <w:top w:val="none" w:sz="0" w:space="0" w:color="auto"/>
            <w:left w:val="none" w:sz="0" w:space="0" w:color="auto"/>
            <w:bottom w:val="none" w:sz="0" w:space="0" w:color="auto"/>
            <w:right w:val="none" w:sz="0" w:space="0" w:color="auto"/>
          </w:divBdr>
        </w:div>
        <w:div w:id="597063927">
          <w:marLeft w:val="640"/>
          <w:marRight w:val="0"/>
          <w:marTop w:val="0"/>
          <w:marBottom w:val="0"/>
          <w:divBdr>
            <w:top w:val="none" w:sz="0" w:space="0" w:color="auto"/>
            <w:left w:val="none" w:sz="0" w:space="0" w:color="auto"/>
            <w:bottom w:val="none" w:sz="0" w:space="0" w:color="auto"/>
            <w:right w:val="none" w:sz="0" w:space="0" w:color="auto"/>
          </w:divBdr>
        </w:div>
        <w:div w:id="624773722">
          <w:marLeft w:val="640"/>
          <w:marRight w:val="0"/>
          <w:marTop w:val="0"/>
          <w:marBottom w:val="0"/>
          <w:divBdr>
            <w:top w:val="none" w:sz="0" w:space="0" w:color="auto"/>
            <w:left w:val="none" w:sz="0" w:space="0" w:color="auto"/>
            <w:bottom w:val="none" w:sz="0" w:space="0" w:color="auto"/>
            <w:right w:val="none" w:sz="0" w:space="0" w:color="auto"/>
          </w:divBdr>
        </w:div>
        <w:div w:id="659115474">
          <w:marLeft w:val="640"/>
          <w:marRight w:val="0"/>
          <w:marTop w:val="0"/>
          <w:marBottom w:val="0"/>
          <w:divBdr>
            <w:top w:val="none" w:sz="0" w:space="0" w:color="auto"/>
            <w:left w:val="none" w:sz="0" w:space="0" w:color="auto"/>
            <w:bottom w:val="none" w:sz="0" w:space="0" w:color="auto"/>
            <w:right w:val="none" w:sz="0" w:space="0" w:color="auto"/>
          </w:divBdr>
        </w:div>
        <w:div w:id="825167576">
          <w:marLeft w:val="640"/>
          <w:marRight w:val="0"/>
          <w:marTop w:val="0"/>
          <w:marBottom w:val="0"/>
          <w:divBdr>
            <w:top w:val="none" w:sz="0" w:space="0" w:color="auto"/>
            <w:left w:val="none" w:sz="0" w:space="0" w:color="auto"/>
            <w:bottom w:val="none" w:sz="0" w:space="0" w:color="auto"/>
            <w:right w:val="none" w:sz="0" w:space="0" w:color="auto"/>
          </w:divBdr>
        </w:div>
        <w:div w:id="943463372">
          <w:marLeft w:val="640"/>
          <w:marRight w:val="0"/>
          <w:marTop w:val="0"/>
          <w:marBottom w:val="0"/>
          <w:divBdr>
            <w:top w:val="none" w:sz="0" w:space="0" w:color="auto"/>
            <w:left w:val="none" w:sz="0" w:space="0" w:color="auto"/>
            <w:bottom w:val="none" w:sz="0" w:space="0" w:color="auto"/>
            <w:right w:val="none" w:sz="0" w:space="0" w:color="auto"/>
          </w:divBdr>
        </w:div>
        <w:div w:id="950405490">
          <w:marLeft w:val="640"/>
          <w:marRight w:val="0"/>
          <w:marTop w:val="0"/>
          <w:marBottom w:val="0"/>
          <w:divBdr>
            <w:top w:val="none" w:sz="0" w:space="0" w:color="auto"/>
            <w:left w:val="none" w:sz="0" w:space="0" w:color="auto"/>
            <w:bottom w:val="none" w:sz="0" w:space="0" w:color="auto"/>
            <w:right w:val="none" w:sz="0" w:space="0" w:color="auto"/>
          </w:divBdr>
        </w:div>
        <w:div w:id="982351703">
          <w:marLeft w:val="640"/>
          <w:marRight w:val="0"/>
          <w:marTop w:val="0"/>
          <w:marBottom w:val="0"/>
          <w:divBdr>
            <w:top w:val="none" w:sz="0" w:space="0" w:color="auto"/>
            <w:left w:val="none" w:sz="0" w:space="0" w:color="auto"/>
            <w:bottom w:val="none" w:sz="0" w:space="0" w:color="auto"/>
            <w:right w:val="none" w:sz="0" w:space="0" w:color="auto"/>
          </w:divBdr>
        </w:div>
        <w:div w:id="985281457">
          <w:marLeft w:val="640"/>
          <w:marRight w:val="0"/>
          <w:marTop w:val="0"/>
          <w:marBottom w:val="0"/>
          <w:divBdr>
            <w:top w:val="none" w:sz="0" w:space="0" w:color="auto"/>
            <w:left w:val="none" w:sz="0" w:space="0" w:color="auto"/>
            <w:bottom w:val="none" w:sz="0" w:space="0" w:color="auto"/>
            <w:right w:val="none" w:sz="0" w:space="0" w:color="auto"/>
          </w:divBdr>
        </w:div>
        <w:div w:id="1180465821">
          <w:marLeft w:val="640"/>
          <w:marRight w:val="0"/>
          <w:marTop w:val="0"/>
          <w:marBottom w:val="0"/>
          <w:divBdr>
            <w:top w:val="none" w:sz="0" w:space="0" w:color="auto"/>
            <w:left w:val="none" w:sz="0" w:space="0" w:color="auto"/>
            <w:bottom w:val="none" w:sz="0" w:space="0" w:color="auto"/>
            <w:right w:val="none" w:sz="0" w:space="0" w:color="auto"/>
          </w:divBdr>
        </w:div>
        <w:div w:id="1238637477">
          <w:marLeft w:val="640"/>
          <w:marRight w:val="0"/>
          <w:marTop w:val="0"/>
          <w:marBottom w:val="0"/>
          <w:divBdr>
            <w:top w:val="none" w:sz="0" w:space="0" w:color="auto"/>
            <w:left w:val="none" w:sz="0" w:space="0" w:color="auto"/>
            <w:bottom w:val="none" w:sz="0" w:space="0" w:color="auto"/>
            <w:right w:val="none" w:sz="0" w:space="0" w:color="auto"/>
          </w:divBdr>
        </w:div>
        <w:div w:id="1252620124">
          <w:marLeft w:val="640"/>
          <w:marRight w:val="0"/>
          <w:marTop w:val="0"/>
          <w:marBottom w:val="0"/>
          <w:divBdr>
            <w:top w:val="none" w:sz="0" w:space="0" w:color="auto"/>
            <w:left w:val="none" w:sz="0" w:space="0" w:color="auto"/>
            <w:bottom w:val="none" w:sz="0" w:space="0" w:color="auto"/>
            <w:right w:val="none" w:sz="0" w:space="0" w:color="auto"/>
          </w:divBdr>
        </w:div>
        <w:div w:id="1298494386">
          <w:marLeft w:val="640"/>
          <w:marRight w:val="0"/>
          <w:marTop w:val="0"/>
          <w:marBottom w:val="0"/>
          <w:divBdr>
            <w:top w:val="none" w:sz="0" w:space="0" w:color="auto"/>
            <w:left w:val="none" w:sz="0" w:space="0" w:color="auto"/>
            <w:bottom w:val="none" w:sz="0" w:space="0" w:color="auto"/>
            <w:right w:val="none" w:sz="0" w:space="0" w:color="auto"/>
          </w:divBdr>
        </w:div>
        <w:div w:id="1356346997">
          <w:marLeft w:val="640"/>
          <w:marRight w:val="0"/>
          <w:marTop w:val="0"/>
          <w:marBottom w:val="0"/>
          <w:divBdr>
            <w:top w:val="none" w:sz="0" w:space="0" w:color="auto"/>
            <w:left w:val="none" w:sz="0" w:space="0" w:color="auto"/>
            <w:bottom w:val="none" w:sz="0" w:space="0" w:color="auto"/>
            <w:right w:val="none" w:sz="0" w:space="0" w:color="auto"/>
          </w:divBdr>
        </w:div>
        <w:div w:id="1398743897">
          <w:marLeft w:val="640"/>
          <w:marRight w:val="0"/>
          <w:marTop w:val="0"/>
          <w:marBottom w:val="0"/>
          <w:divBdr>
            <w:top w:val="none" w:sz="0" w:space="0" w:color="auto"/>
            <w:left w:val="none" w:sz="0" w:space="0" w:color="auto"/>
            <w:bottom w:val="none" w:sz="0" w:space="0" w:color="auto"/>
            <w:right w:val="none" w:sz="0" w:space="0" w:color="auto"/>
          </w:divBdr>
        </w:div>
        <w:div w:id="1425418217">
          <w:marLeft w:val="640"/>
          <w:marRight w:val="0"/>
          <w:marTop w:val="0"/>
          <w:marBottom w:val="0"/>
          <w:divBdr>
            <w:top w:val="none" w:sz="0" w:space="0" w:color="auto"/>
            <w:left w:val="none" w:sz="0" w:space="0" w:color="auto"/>
            <w:bottom w:val="none" w:sz="0" w:space="0" w:color="auto"/>
            <w:right w:val="none" w:sz="0" w:space="0" w:color="auto"/>
          </w:divBdr>
        </w:div>
        <w:div w:id="1473282045">
          <w:marLeft w:val="640"/>
          <w:marRight w:val="0"/>
          <w:marTop w:val="0"/>
          <w:marBottom w:val="0"/>
          <w:divBdr>
            <w:top w:val="none" w:sz="0" w:space="0" w:color="auto"/>
            <w:left w:val="none" w:sz="0" w:space="0" w:color="auto"/>
            <w:bottom w:val="none" w:sz="0" w:space="0" w:color="auto"/>
            <w:right w:val="none" w:sz="0" w:space="0" w:color="auto"/>
          </w:divBdr>
        </w:div>
        <w:div w:id="1492452624">
          <w:marLeft w:val="640"/>
          <w:marRight w:val="0"/>
          <w:marTop w:val="0"/>
          <w:marBottom w:val="0"/>
          <w:divBdr>
            <w:top w:val="none" w:sz="0" w:space="0" w:color="auto"/>
            <w:left w:val="none" w:sz="0" w:space="0" w:color="auto"/>
            <w:bottom w:val="none" w:sz="0" w:space="0" w:color="auto"/>
            <w:right w:val="none" w:sz="0" w:space="0" w:color="auto"/>
          </w:divBdr>
        </w:div>
        <w:div w:id="1548491658">
          <w:marLeft w:val="640"/>
          <w:marRight w:val="0"/>
          <w:marTop w:val="0"/>
          <w:marBottom w:val="0"/>
          <w:divBdr>
            <w:top w:val="none" w:sz="0" w:space="0" w:color="auto"/>
            <w:left w:val="none" w:sz="0" w:space="0" w:color="auto"/>
            <w:bottom w:val="none" w:sz="0" w:space="0" w:color="auto"/>
            <w:right w:val="none" w:sz="0" w:space="0" w:color="auto"/>
          </w:divBdr>
        </w:div>
        <w:div w:id="1640261044">
          <w:marLeft w:val="640"/>
          <w:marRight w:val="0"/>
          <w:marTop w:val="0"/>
          <w:marBottom w:val="0"/>
          <w:divBdr>
            <w:top w:val="none" w:sz="0" w:space="0" w:color="auto"/>
            <w:left w:val="none" w:sz="0" w:space="0" w:color="auto"/>
            <w:bottom w:val="none" w:sz="0" w:space="0" w:color="auto"/>
            <w:right w:val="none" w:sz="0" w:space="0" w:color="auto"/>
          </w:divBdr>
        </w:div>
        <w:div w:id="1754662252">
          <w:marLeft w:val="640"/>
          <w:marRight w:val="0"/>
          <w:marTop w:val="0"/>
          <w:marBottom w:val="0"/>
          <w:divBdr>
            <w:top w:val="none" w:sz="0" w:space="0" w:color="auto"/>
            <w:left w:val="none" w:sz="0" w:space="0" w:color="auto"/>
            <w:bottom w:val="none" w:sz="0" w:space="0" w:color="auto"/>
            <w:right w:val="none" w:sz="0" w:space="0" w:color="auto"/>
          </w:divBdr>
        </w:div>
        <w:div w:id="1793476169">
          <w:marLeft w:val="640"/>
          <w:marRight w:val="0"/>
          <w:marTop w:val="0"/>
          <w:marBottom w:val="0"/>
          <w:divBdr>
            <w:top w:val="none" w:sz="0" w:space="0" w:color="auto"/>
            <w:left w:val="none" w:sz="0" w:space="0" w:color="auto"/>
            <w:bottom w:val="none" w:sz="0" w:space="0" w:color="auto"/>
            <w:right w:val="none" w:sz="0" w:space="0" w:color="auto"/>
          </w:divBdr>
        </w:div>
        <w:div w:id="1857579848">
          <w:marLeft w:val="640"/>
          <w:marRight w:val="0"/>
          <w:marTop w:val="0"/>
          <w:marBottom w:val="0"/>
          <w:divBdr>
            <w:top w:val="none" w:sz="0" w:space="0" w:color="auto"/>
            <w:left w:val="none" w:sz="0" w:space="0" w:color="auto"/>
            <w:bottom w:val="none" w:sz="0" w:space="0" w:color="auto"/>
            <w:right w:val="none" w:sz="0" w:space="0" w:color="auto"/>
          </w:divBdr>
        </w:div>
        <w:div w:id="1945573585">
          <w:marLeft w:val="640"/>
          <w:marRight w:val="0"/>
          <w:marTop w:val="0"/>
          <w:marBottom w:val="0"/>
          <w:divBdr>
            <w:top w:val="none" w:sz="0" w:space="0" w:color="auto"/>
            <w:left w:val="none" w:sz="0" w:space="0" w:color="auto"/>
            <w:bottom w:val="none" w:sz="0" w:space="0" w:color="auto"/>
            <w:right w:val="none" w:sz="0" w:space="0" w:color="auto"/>
          </w:divBdr>
        </w:div>
        <w:div w:id="2014408281">
          <w:marLeft w:val="640"/>
          <w:marRight w:val="0"/>
          <w:marTop w:val="0"/>
          <w:marBottom w:val="0"/>
          <w:divBdr>
            <w:top w:val="none" w:sz="0" w:space="0" w:color="auto"/>
            <w:left w:val="none" w:sz="0" w:space="0" w:color="auto"/>
            <w:bottom w:val="none" w:sz="0" w:space="0" w:color="auto"/>
            <w:right w:val="none" w:sz="0" w:space="0" w:color="auto"/>
          </w:divBdr>
        </w:div>
      </w:divsChild>
    </w:div>
    <w:div w:id="1299190146">
      <w:bodyDiv w:val="1"/>
      <w:marLeft w:val="0"/>
      <w:marRight w:val="0"/>
      <w:marTop w:val="0"/>
      <w:marBottom w:val="0"/>
      <w:divBdr>
        <w:top w:val="none" w:sz="0" w:space="0" w:color="auto"/>
        <w:left w:val="none" w:sz="0" w:space="0" w:color="auto"/>
        <w:bottom w:val="none" w:sz="0" w:space="0" w:color="auto"/>
        <w:right w:val="none" w:sz="0" w:space="0" w:color="auto"/>
      </w:divBdr>
      <w:divsChild>
        <w:div w:id="65037221">
          <w:marLeft w:val="640"/>
          <w:marRight w:val="0"/>
          <w:marTop w:val="0"/>
          <w:marBottom w:val="0"/>
          <w:divBdr>
            <w:top w:val="none" w:sz="0" w:space="0" w:color="auto"/>
            <w:left w:val="none" w:sz="0" w:space="0" w:color="auto"/>
            <w:bottom w:val="none" w:sz="0" w:space="0" w:color="auto"/>
            <w:right w:val="none" w:sz="0" w:space="0" w:color="auto"/>
          </w:divBdr>
        </w:div>
        <w:div w:id="279801799">
          <w:marLeft w:val="640"/>
          <w:marRight w:val="0"/>
          <w:marTop w:val="0"/>
          <w:marBottom w:val="0"/>
          <w:divBdr>
            <w:top w:val="none" w:sz="0" w:space="0" w:color="auto"/>
            <w:left w:val="none" w:sz="0" w:space="0" w:color="auto"/>
            <w:bottom w:val="none" w:sz="0" w:space="0" w:color="auto"/>
            <w:right w:val="none" w:sz="0" w:space="0" w:color="auto"/>
          </w:divBdr>
        </w:div>
        <w:div w:id="463161913">
          <w:marLeft w:val="640"/>
          <w:marRight w:val="0"/>
          <w:marTop w:val="0"/>
          <w:marBottom w:val="0"/>
          <w:divBdr>
            <w:top w:val="none" w:sz="0" w:space="0" w:color="auto"/>
            <w:left w:val="none" w:sz="0" w:space="0" w:color="auto"/>
            <w:bottom w:val="none" w:sz="0" w:space="0" w:color="auto"/>
            <w:right w:val="none" w:sz="0" w:space="0" w:color="auto"/>
          </w:divBdr>
        </w:div>
        <w:div w:id="954871011">
          <w:marLeft w:val="640"/>
          <w:marRight w:val="0"/>
          <w:marTop w:val="0"/>
          <w:marBottom w:val="0"/>
          <w:divBdr>
            <w:top w:val="none" w:sz="0" w:space="0" w:color="auto"/>
            <w:left w:val="none" w:sz="0" w:space="0" w:color="auto"/>
            <w:bottom w:val="none" w:sz="0" w:space="0" w:color="auto"/>
            <w:right w:val="none" w:sz="0" w:space="0" w:color="auto"/>
          </w:divBdr>
        </w:div>
        <w:div w:id="1031537553">
          <w:marLeft w:val="640"/>
          <w:marRight w:val="0"/>
          <w:marTop w:val="0"/>
          <w:marBottom w:val="0"/>
          <w:divBdr>
            <w:top w:val="none" w:sz="0" w:space="0" w:color="auto"/>
            <w:left w:val="none" w:sz="0" w:space="0" w:color="auto"/>
            <w:bottom w:val="none" w:sz="0" w:space="0" w:color="auto"/>
            <w:right w:val="none" w:sz="0" w:space="0" w:color="auto"/>
          </w:divBdr>
        </w:div>
        <w:div w:id="1173687192">
          <w:marLeft w:val="640"/>
          <w:marRight w:val="0"/>
          <w:marTop w:val="0"/>
          <w:marBottom w:val="0"/>
          <w:divBdr>
            <w:top w:val="none" w:sz="0" w:space="0" w:color="auto"/>
            <w:left w:val="none" w:sz="0" w:space="0" w:color="auto"/>
            <w:bottom w:val="none" w:sz="0" w:space="0" w:color="auto"/>
            <w:right w:val="none" w:sz="0" w:space="0" w:color="auto"/>
          </w:divBdr>
        </w:div>
        <w:div w:id="1308783362">
          <w:marLeft w:val="640"/>
          <w:marRight w:val="0"/>
          <w:marTop w:val="0"/>
          <w:marBottom w:val="0"/>
          <w:divBdr>
            <w:top w:val="none" w:sz="0" w:space="0" w:color="auto"/>
            <w:left w:val="none" w:sz="0" w:space="0" w:color="auto"/>
            <w:bottom w:val="none" w:sz="0" w:space="0" w:color="auto"/>
            <w:right w:val="none" w:sz="0" w:space="0" w:color="auto"/>
          </w:divBdr>
        </w:div>
        <w:div w:id="1586647352">
          <w:marLeft w:val="640"/>
          <w:marRight w:val="0"/>
          <w:marTop w:val="0"/>
          <w:marBottom w:val="0"/>
          <w:divBdr>
            <w:top w:val="none" w:sz="0" w:space="0" w:color="auto"/>
            <w:left w:val="none" w:sz="0" w:space="0" w:color="auto"/>
            <w:bottom w:val="none" w:sz="0" w:space="0" w:color="auto"/>
            <w:right w:val="none" w:sz="0" w:space="0" w:color="auto"/>
          </w:divBdr>
        </w:div>
        <w:div w:id="1898659991">
          <w:marLeft w:val="640"/>
          <w:marRight w:val="0"/>
          <w:marTop w:val="0"/>
          <w:marBottom w:val="0"/>
          <w:divBdr>
            <w:top w:val="none" w:sz="0" w:space="0" w:color="auto"/>
            <w:left w:val="none" w:sz="0" w:space="0" w:color="auto"/>
            <w:bottom w:val="none" w:sz="0" w:space="0" w:color="auto"/>
            <w:right w:val="none" w:sz="0" w:space="0" w:color="auto"/>
          </w:divBdr>
        </w:div>
        <w:div w:id="2124155548">
          <w:marLeft w:val="640"/>
          <w:marRight w:val="0"/>
          <w:marTop w:val="0"/>
          <w:marBottom w:val="0"/>
          <w:divBdr>
            <w:top w:val="none" w:sz="0" w:space="0" w:color="auto"/>
            <w:left w:val="none" w:sz="0" w:space="0" w:color="auto"/>
            <w:bottom w:val="none" w:sz="0" w:space="0" w:color="auto"/>
            <w:right w:val="none" w:sz="0" w:space="0" w:color="auto"/>
          </w:divBdr>
        </w:div>
      </w:divsChild>
    </w:div>
    <w:div w:id="1301956585">
      <w:marLeft w:val="640"/>
      <w:marRight w:val="0"/>
      <w:marTop w:val="0"/>
      <w:marBottom w:val="0"/>
      <w:divBdr>
        <w:top w:val="none" w:sz="0" w:space="0" w:color="auto"/>
        <w:left w:val="none" w:sz="0" w:space="0" w:color="auto"/>
        <w:bottom w:val="none" w:sz="0" w:space="0" w:color="auto"/>
        <w:right w:val="none" w:sz="0" w:space="0" w:color="auto"/>
      </w:divBdr>
    </w:div>
    <w:div w:id="1307202959">
      <w:marLeft w:val="640"/>
      <w:marRight w:val="0"/>
      <w:marTop w:val="0"/>
      <w:marBottom w:val="0"/>
      <w:divBdr>
        <w:top w:val="none" w:sz="0" w:space="0" w:color="auto"/>
        <w:left w:val="none" w:sz="0" w:space="0" w:color="auto"/>
        <w:bottom w:val="none" w:sz="0" w:space="0" w:color="auto"/>
        <w:right w:val="none" w:sz="0" w:space="0" w:color="auto"/>
      </w:divBdr>
    </w:div>
    <w:div w:id="1309093833">
      <w:marLeft w:val="640"/>
      <w:marRight w:val="0"/>
      <w:marTop w:val="0"/>
      <w:marBottom w:val="0"/>
      <w:divBdr>
        <w:top w:val="none" w:sz="0" w:space="0" w:color="auto"/>
        <w:left w:val="none" w:sz="0" w:space="0" w:color="auto"/>
        <w:bottom w:val="none" w:sz="0" w:space="0" w:color="auto"/>
        <w:right w:val="none" w:sz="0" w:space="0" w:color="auto"/>
      </w:divBdr>
    </w:div>
    <w:div w:id="1309742246">
      <w:marLeft w:val="640"/>
      <w:marRight w:val="0"/>
      <w:marTop w:val="0"/>
      <w:marBottom w:val="0"/>
      <w:divBdr>
        <w:top w:val="none" w:sz="0" w:space="0" w:color="auto"/>
        <w:left w:val="none" w:sz="0" w:space="0" w:color="auto"/>
        <w:bottom w:val="none" w:sz="0" w:space="0" w:color="auto"/>
        <w:right w:val="none" w:sz="0" w:space="0" w:color="auto"/>
      </w:divBdr>
    </w:div>
    <w:div w:id="1315063510">
      <w:bodyDiv w:val="1"/>
      <w:marLeft w:val="0"/>
      <w:marRight w:val="0"/>
      <w:marTop w:val="0"/>
      <w:marBottom w:val="0"/>
      <w:divBdr>
        <w:top w:val="none" w:sz="0" w:space="0" w:color="auto"/>
        <w:left w:val="none" w:sz="0" w:space="0" w:color="auto"/>
        <w:bottom w:val="none" w:sz="0" w:space="0" w:color="auto"/>
        <w:right w:val="none" w:sz="0" w:space="0" w:color="auto"/>
      </w:divBdr>
      <w:divsChild>
        <w:div w:id="7025630">
          <w:marLeft w:val="640"/>
          <w:marRight w:val="0"/>
          <w:marTop w:val="0"/>
          <w:marBottom w:val="0"/>
          <w:divBdr>
            <w:top w:val="none" w:sz="0" w:space="0" w:color="auto"/>
            <w:left w:val="none" w:sz="0" w:space="0" w:color="auto"/>
            <w:bottom w:val="none" w:sz="0" w:space="0" w:color="auto"/>
            <w:right w:val="none" w:sz="0" w:space="0" w:color="auto"/>
          </w:divBdr>
        </w:div>
        <w:div w:id="10381384">
          <w:marLeft w:val="640"/>
          <w:marRight w:val="0"/>
          <w:marTop w:val="0"/>
          <w:marBottom w:val="0"/>
          <w:divBdr>
            <w:top w:val="none" w:sz="0" w:space="0" w:color="auto"/>
            <w:left w:val="none" w:sz="0" w:space="0" w:color="auto"/>
            <w:bottom w:val="none" w:sz="0" w:space="0" w:color="auto"/>
            <w:right w:val="none" w:sz="0" w:space="0" w:color="auto"/>
          </w:divBdr>
        </w:div>
        <w:div w:id="109594876">
          <w:marLeft w:val="640"/>
          <w:marRight w:val="0"/>
          <w:marTop w:val="0"/>
          <w:marBottom w:val="0"/>
          <w:divBdr>
            <w:top w:val="none" w:sz="0" w:space="0" w:color="auto"/>
            <w:left w:val="none" w:sz="0" w:space="0" w:color="auto"/>
            <w:bottom w:val="none" w:sz="0" w:space="0" w:color="auto"/>
            <w:right w:val="none" w:sz="0" w:space="0" w:color="auto"/>
          </w:divBdr>
        </w:div>
        <w:div w:id="119307066">
          <w:marLeft w:val="640"/>
          <w:marRight w:val="0"/>
          <w:marTop w:val="0"/>
          <w:marBottom w:val="0"/>
          <w:divBdr>
            <w:top w:val="none" w:sz="0" w:space="0" w:color="auto"/>
            <w:left w:val="none" w:sz="0" w:space="0" w:color="auto"/>
            <w:bottom w:val="none" w:sz="0" w:space="0" w:color="auto"/>
            <w:right w:val="none" w:sz="0" w:space="0" w:color="auto"/>
          </w:divBdr>
        </w:div>
        <w:div w:id="131338695">
          <w:marLeft w:val="640"/>
          <w:marRight w:val="0"/>
          <w:marTop w:val="0"/>
          <w:marBottom w:val="0"/>
          <w:divBdr>
            <w:top w:val="none" w:sz="0" w:space="0" w:color="auto"/>
            <w:left w:val="none" w:sz="0" w:space="0" w:color="auto"/>
            <w:bottom w:val="none" w:sz="0" w:space="0" w:color="auto"/>
            <w:right w:val="none" w:sz="0" w:space="0" w:color="auto"/>
          </w:divBdr>
        </w:div>
        <w:div w:id="135535540">
          <w:marLeft w:val="640"/>
          <w:marRight w:val="0"/>
          <w:marTop w:val="0"/>
          <w:marBottom w:val="0"/>
          <w:divBdr>
            <w:top w:val="none" w:sz="0" w:space="0" w:color="auto"/>
            <w:left w:val="none" w:sz="0" w:space="0" w:color="auto"/>
            <w:bottom w:val="none" w:sz="0" w:space="0" w:color="auto"/>
            <w:right w:val="none" w:sz="0" w:space="0" w:color="auto"/>
          </w:divBdr>
        </w:div>
        <w:div w:id="139003840">
          <w:marLeft w:val="640"/>
          <w:marRight w:val="0"/>
          <w:marTop w:val="0"/>
          <w:marBottom w:val="0"/>
          <w:divBdr>
            <w:top w:val="none" w:sz="0" w:space="0" w:color="auto"/>
            <w:left w:val="none" w:sz="0" w:space="0" w:color="auto"/>
            <w:bottom w:val="none" w:sz="0" w:space="0" w:color="auto"/>
            <w:right w:val="none" w:sz="0" w:space="0" w:color="auto"/>
          </w:divBdr>
        </w:div>
        <w:div w:id="141313762">
          <w:marLeft w:val="640"/>
          <w:marRight w:val="0"/>
          <w:marTop w:val="0"/>
          <w:marBottom w:val="0"/>
          <w:divBdr>
            <w:top w:val="none" w:sz="0" w:space="0" w:color="auto"/>
            <w:left w:val="none" w:sz="0" w:space="0" w:color="auto"/>
            <w:bottom w:val="none" w:sz="0" w:space="0" w:color="auto"/>
            <w:right w:val="none" w:sz="0" w:space="0" w:color="auto"/>
          </w:divBdr>
        </w:div>
        <w:div w:id="264923423">
          <w:marLeft w:val="640"/>
          <w:marRight w:val="0"/>
          <w:marTop w:val="0"/>
          <w:marBottom w:val="0"/>
          <w:divBdr>
            <w:top w:val="none" w:sz="0" w:space="0" w:color="auto"/>
            <w:left w:val="none" w:sz="0" w:space="0" w:color="auto"/>
            <w:bottom w:val="none" w:sz="0" w:space="0" w:color="auto"/>
            <w:right w:val="none" w:sz="0" w:space="0" w:color="auto"/>
          </w:divBdr>
        </w:div>
        <w:div w:id="272901064">
          <w:marLeft w:val="640"/>
          <w:marRight w:val="0"/>
          <w:marTop w:val="0"/>
          <w:marBottom w:val="0"/>
          <w:divBdr>
            <w:top w:val="none" w:sz="0" w:space="0" w:color="auto"/>
            <w:left w:val="none" w:sz="0" w:space="0" w:color="auto"/>
            <w:bottom w:val="none" w:sz="0" w:space="0" w:color="auto"/>
            <w:right w:val="none" w:sz="0" w:space="0" w:color="auto"/>
          </w:divBdr>
        </w:div>
        <w:div w:id="279729487">
          <w:marLeft w:val="640"/>
          <w:marRight w:val="0"/>
          <w:marTop w:val="0"/>
          <w:marBottom w:val="0"/>
          <w:divBdr>
            <w:top w:val="none" w:sz="0" w:space="0" w:color="auto"/>
            <w:left w:val="none" w:sz="0" w:space="0" w:color="auto"/>
            <w:bottom w:val="none" w:sz="0" w:space="0" w:color="auto"/>
            <w:right w:val="none" w:sz="0" w:space="0" w:color="auto"/>
          </w:divBdr>
        </w:div>
        <w:div w:id="289943515">
          <w:marLeft w:val="640"/>
          <w:marRight w:val="0"/>
          <w:marTop w:val="0"/>
          <w:marBottom w:val="0"/>
          <w:divBdr>
            <w:top w:val="none" w:sz="0" w:space="0" w:color="auto"/>
            <w:left w:val="none" w:sz="0" w:space="0" w:color="auto"/>
            <w:bottom w:val="none" w:sz="0" w:space="0" w:color="auto"/>
            <w:right w:val="none" w:sz="0" w:space="0" w:color="auto"/>
          </w:divBdr>
        </w:div>
        <w:div w:id="292251540">
          <w:marLeft w:val="640"/>
          <w:marRight w:val="0"/>
          <w:marTop w:val="0"/>
          <w:marBottom w:val="0"/>
          <w:divBdr>
            <w:top w:val="none" w:sz="0" w:space="0" w:color="auto"/>
            <w:left w:val="none" w:sz="0" w:space="0" w:color="auto"/>
            <w:bottom w:val="none" w:sz="0" w:space="0" w:color="auto"/>
            <w:right w:val="none" w:sz="0" w:space="0" w:color="auto"/>
          </w:divBdr>
        </w:div>
        <w:div w:id="348989727">
          <w:marLeft w:val="640"/>
          <w:marRight w:val="0"/>
          <w:marTop w:val="0"/>
          <w:marBottom w:val="0"/>
          <w:divBdr>
            <w:top w:val="none" w:sz="0" w:space="0" w:color="auto"/>
            <w:left w:val="none" w:sz="0" w:space="0" w:color="auto"/>
            <w:bottom w:val="none" w:sz="0" w:space="0" w:color="auto"/>
            <w:right w:val="none" w:sz="0" w:space="0" w:color="auto"/>
          </w:divBdr>
        </w:div>
        <w:div w:id="369495606">
          <w:marLeft w:val="640"/>
          <w:marRight w:val="0"/>
          <w:marTop w:val="0"/>
          <w:marBottom w:val="0"/>
          <w:divBdr>
            <w:top w:val="none" w:sz="0" w:space="0" w:color="auto"/>
            <w:left w:val="none" w:sz="0" w:space="0" w:color="auto"/>
            <w:bottom w:val="none" w:sz="0" w:space="0" w:color="auto"/>
            <w:right w:val="none" w:sz="0" w:space="0" w:color="auto"/>
          </w:divBdr>
        </w:div>
        <w:div w:id="372777840">
          <w:marLeft w:val="640"/>
          <w:marRight w:val="0"/>
          <w:marTop w:val="0"/>
          <w:marBottom w:val="0"/>
          <w:divBdr>
            <w:top w:val="none" w:sz="0" w:space="0" w:color="auto"/>
            <w:left w:val="none" w:sz="0" w:space="0" w:color="auto"/>
            <w:bottom w:val="none" w:sz="0" w:space="0" w:color="auto"/>
            <w:right w:val="none" w:sz="0" w:space="0" w:color="auto"/>
          </w:divBdr>
        </w:div>
        <w:div w:id="375086113">
          <w:marLeft w:val="640"/>
          <w:marRight w:val="0"/>
          <w:marTop w:val="0"/>
          <w:marBottom w:val="0"/>
          <w:divBdr>
            <w:top w:val="none" w:sz="0" w:space="0" w:color="auto"/>
            <w:left w:val="none" w:sz="0" w:space="0" w:color="auto"/>
            <w:bottom w:val="none" w:sz="0" w:space="0" w:color="auto"/>
            <w:right w:val="none" w:sz="0" w:space="0" w:color="auto"/>
          </w:divBdr>
        </w:div>
        <w:div w:id="418449058">
          <w:marLeft w:val="640"/>
          <w:marRight w:val="0"/>
          <w:marTop w:val="0"/>
          <w:marBottom w:val="0"/>
          <w:divBdr>
            <w:top w:val="none" w:sz="0" w:space="0" w:color="auto"/>
            <w:left w:val="none" w:sz="0" w:space="0" w:color="auto"/>
            <w:bottom w:val="none" w:sz="0" w:space="0" w:color="auto"/>
            <w:right w:val="none" w:sz="0" w:space="0" w:color="auto"/>
          </w:divBdr>
        </w:div>
        <w:div w:id="452556348">
          <w:marLeft w:val="640"/>
          <w:marRight w:val="0"/>
          <w:marTop w:val="0"/>
          <w:marBottom w:val="0"/>
          <w:divBdr>
            <w:top w:val="none" w:sz="0" w:space="0" w:color="auto"/>
            <w:left w:val="none" w:sz="0" w:space="0" w:color="auto"/>
            <w:bottom w:val="none" w:sz="0" w:space="0" w:color="auto"/>
            <w:right w:val="none" w:sz="0" w:space="0" w:color="auto"/>
          </w:divBdr>
        </w:div>
        <w:div w:id="456804116">
          <w:marLeft w:val="640"/>
          <w:marRight w:val="0"/>
          <w:marTop w:val="0"/>
          <w:marBottom w:val="0"/>
          <w:divBdr>
            <w:top w:val="none" w:sz="0" w:space="0" w:color="auto"/>
            <w:left w:val="none" w:sz="0" w:space="0" w:color="auto"/>
            <w:bottom w:val="none" w:sz="0" w:space="0" w:color="auto"/>
            <w:right w:val="none" w:sz="0" w:space="0" w:color="auto"/>
          </w:divBdr>
        </w:div>
        <w:div w:id="487554306">
          <w:marLeft w:val="640"/>
          <w:marRight w:val="0"/>
          <w:marTop w:val="0"/>
          <w:marBottom w:val="0"/>
          <w:divBdr>
            <w:top w:val="none" w:sz="0" w:space="0" w:color="auto"/>
            <w:left w:val="none" w:sz="0" w:space="0" w:color="auto"/>
            <w:bottom w:val="none" w:sz="0" w:space="0" w:color="auto"/>
            <w:right w:val="none" w:sz="0" w:space="0" w:color="auto"/>
          </w:divBdr>
        </w:div>
        <w:div w:id="518666080">
          <w:marLeft w:val="640"/>
          <w:marRight w:val="0"/>
          <w:marTop w:val="0"/>
          <w:marBottom w:val="0"/>
          <w:divBdr>
            <w:top w:val="none" w:sz="0" w:space="0" w:color="auto"/>
            <w:left w:val="none" w:sz="0" w:space="0" w:color="auto"/>
            <w:bottom w:val="none" w:sz="0" w:space="0" w:color="auto"/>
            <w:right w:val="none" w:sz="0" w:space="0" w:color="auto"/>
          </w:divBdr>
        </w:div>
        <w:div w:id="560487054">
          <w:marLeft w:val="640"/>
          <w:marRight w:val="0"/>
          <w:marTop w:val="0"/>
          <w:marBottom w:val="0"/>
          <w:divBdr>
            <w:top w:val="none" w:sz="0" w:space="0" w:color="auto"/>
            <w:left w:val="none" w:sz="0" w:space="0" w:color="auto"/>
            <w:bottom w:val="none" w:sz="0" w:space="0" w:color="auto"/>
            <w:right w:val="none" w:sz="0" w:space="0" w:color="auto"/>
          </w:divBdr>
        </w:div>
        <w:div w:id="615140049">
          <w:marLeft w:val="640"/>
          <w:marRight w:val="0"/>
          <w:marTop w:val="0"/>
          <w:marBottom w:val="0"/>
          <w:divBdr>
            <w:top w:val="none" w:sz="0" w:space="0" w:color="auto"/>
            <w:left w:val="none" w:sz="0" w:space="0" w:color="auto"/>
            <w:bottom w:val="none" w:sz="0" w:space="0" w:color="auto"/>
            <w:right w:val="none" w:sz="0" w:space="0" w:color="auto"/>
          </w:divBdr>
        </w:div>
        <w:div w:id="725834785">
          <w:marLeft w:val="640"/>
          <w:marRight w:val="0"/>
          <w:marTop w:val="0"/>
          <w:marBottom w:val="0"/>
          <w:divBdr>
            <w:top w:val="none" w:sz="0" w:space="0" w:color="auto"/>
            <w:left w:val="none" w:sz="0" w:space="0" w:color="auto"/>
            <w:bottom w:val="none" w:sz="0" w:space="0" w:color="auto"/>
            <w:right w:val="none" w:sz="0" w:space="0" w:color="auto"/>
          </w:divBdr>
        </w:div>
        <w:div w:id="764887104">
          <w:marLeft w:val="640"/>
          <w:marRight w:val="0"/>
          <w:marTop w:val="0"/>
          <w:marBottom w:val="0"/>
          <w:divBdr>
            <w:top w:val="none" w:sz="0" w:space="0" w:color="auto"/>
            <w:left w:val="none" w:sz="0" w:space="0" w:color="auto"/>
            <w:bottom w:val="none" w:sz="0" w:space="0" w:color="auto"/>
            <w:right w:val="none" w:sz="0" w:space="0" w:color="auto"/>
          </w:divBdr>
        </w:div>
        <w:div w:id="782043545">
          <w:marLeft w:val="640"/>
          <w:marRight w:val="0"/>
          <w:marTop w:val="0"/>
          <w:marBottom w:val="0"/>
          <w:divBdr>
            <w:top w:val="none" w:sz="0" w:space="0" w:color="auto"/>
            <w:left w:val="none" w:sz="0" w:space="0" w:color="auto"/>
            <w:bottom w:val="none" w:sz="0" w:space="0" w:color="auto"/>
            <w:right w:val="none" w:sz="0" w:space="0" w:color="auto"/>
          </w:divBdr>
        </w:div>
        <w:div w:id="811604031">
          <w:marLeft w:val="640"/>
          <w:marRight w:val="0"/>
          <w:marTop w:val="0"/>
          <w:marBottom w:val="0"/>
          <w:divBdr>
            <w:top w:val="none" w:sz="0" w:space="0" w:color="auto"/>
            <w:left w:val="none" w:sz="0" w:space="0" w:color="auto"/>
            <w:bottom w:val="none" w:sz="0" w:space="0" w:color="auto"/>
            <w:right w:val="none" w:sz="0" w:space="0" w:color="auto"/>
          </w:divBdr>
        </w:div>
        <w:div w:id="864244789">
          <w:marLeft w:val="640"/>
          <w:marRight w:val="0"/>
          <w:marTop w:val="0"/>
          <w:marBottom w:val="0"/>
          <w:divBdr>
            <w:top w:val="none" w:sz="0" w:space="0" w:color="auto"/>
            <w:left w:val="none" w:sz="0" w:space="0" w:color="auto"/>
            <w:bottom w:val="none" w:sz="0" w:space="0" w:color="auto"/>
            <w:right w:val="none" w:sz="0" w:space="0" w:color="auto"/>
          </w:divBdr>
        </w:div>
        <w:div w:id="931668516">
          <w:marLeft w:val="640"/>
          <w:marRight w:val="0"/>
          <w:marTop w:val="0"/>
          <w:marBottom w:val="0"/>
          <w:divBdr>
            <w:top w:val="none" w:sz="0" w:space="0" w:color="auto"/>
            <w:left w:val="none" w:sz="0" w:space="0" w:color="auto"/>
            <w:bottom w:val="none" w:sz="0" w:space="0" w:color="auto"/>
            <w:right w:val="none" w:sz="0" w:space="0" w:color="auto"/>
          </w:divBdr>
        </w:div>
        <w:div w:id="964431755">
          <w:marLeft w:val="640"/>
          <w:marRight w:val="0"/>
          <w:marTop w:val="0"/>
          <w:marBottom w:val="0"/>
          <w:divBdr>
            <w:top w:val="none" w:sz="0" w:space="0" w:color="auto"/>
            <w:left w:val="none" w:sz="0" w:space="0" w:color="auto"/>
            <w:bottom w:val="none" w:sz="0" w:space="0" w:color="auto"/>
            <w:right w:val="none" w:sz="0" w:space="0" w:color="auto"/>
          </w:divBdr>
        </w:div>
        <w:div w:id="997537642">
          <w:marLeft w:val="640"/>
          <w:marRight w:val="0"/>
          <w:marTop w:val="0"/>
          <w:marBottom w:val="0"/>
          <w:divBdr>
            <w:top w:val="none" w:sz="0" w:space="0" w:color="auto"/>
            <w:left w:val="none" w:sz="0" w:space="0" w:color="auto"/>
            <w:bottom w:val="none" w:sz="0" w:space="0" w:color="auto"/>
            <w:right w:val="none" w:sz="0" w:space="0" w:color="auto"/>
          </w:divBdr>
        </w:div>
        <w:div w:id="1100179986">
          <w:marLeft w:val="640"/>
          <w:marRight w:val="0"/>
          <w:marTop w:val="0"/>
          <w:marBottom w:val="0"/>
          <w:divBdr>
            <w:top w:val="none" w:sz="0" w:space="0" w:color="auto"/>
            <w:left w:val="none" w:sz="0" w:space="0" w:color="auto"/>
            <w:bottom w:val="none" w:sz="0" w:space="0" w:color="auto"/>
            <w:right w:val="none" w:sz="0" w:space="0" w:color="auto"/>
          </w:divBdr>
        </w:div>
        <w:div w:id="1102578451">
          <w:marLeft w:val="640"/>
          <w:marRight w:val="0"/>
          <w:marTop w:val="0"/>
          <w:marBottom w:val="0"/>
          <w:divBdr>
            <w:top w:val="none" w:sz="0" w:space="0" w:color="auto"/>
            <w:left w:val="none" w:sz="0" w:space="0" w:color="auto"/>
            <w:bottom w:val="none" w:sz="0" w:space="0" w:color="auto"/>
            <w:right w:val="none" w:sz="0" w:space="0" w:color="auto"/>
          </w:divBdr>
        </w:div>
        <w:div w:id="1244142276">
          <w:marLeft w:val="640"/>
          <w:marRight w:val="0"/>
          <w:marTop w:val="0"/>
          <w:marBottom w:val="0"/>
          <w:divBdr>
            <w:top w:val="none" w:sz="0" w:space="0" w:color="auto"/>
            <w:left w:val="none" w:sz="0" w:space="0" w:color="auto"/>
            <w:bottom w:val="none" w:sz="0" w:space="0" w:color="auto"/>
            <w:right w:val="none" w:sz="0" w:space="0" w:color="auto"/>
          </w:divBdr>
        </w:div>
        <w:div w:id="1251621331">
          <w:marLeft w:val="640"/>
          <w:marRight w:val="0"/>
          <w:marTop w:val="0"/>
          <w:marBottom w:val="0"/>
          <w:divBdr>
            <w:top w:val="none" w:sz="0" w:space="0" w:color="auto"/>
            <w:left w:val="none" w:sz="0" w:space="0" w:color="auto"/>
            <w:bottom w:val="none" w:sz="0" w:space="0" w:color="auto"/>
            <w:right w:val="none" w:sz="0" w:space="0" w:color="auto"/>
          </w:divBdr>
        </w:div>
        <w:div w:id="1329945529">
          <w:marLeft w:val="640"/>
          <w:marRight w:val="0"/>
          <w:marTop w:val="0"/>
          <w:marBottom w:val="0"/>
          <w:divBdr>
            <w:top w:val="none" w:sz="0" w:space="0" w:color="auto"/>
            <w:left w:val="none" w:sz="0" w:space="0" w:color="auto"/>
            <w:bottom w:val="none" w:sz="0" w:space="0" w:color="auto"/>
            <w:right w:val="none" w:sz="0" w:space="0" w:color="auto"/>
          </w:divBdr>
        </w:div>
        <w:div w:id="1368869103">
          <w:marLeft w:val="640"/>
          <w:marRight w:val="0"/>
          <w:marTop w:val="0"/>
          <w:marBottom w:val="0"/>
          <w:divBdr>
            <w:top w:val="none" w:sz="0" w:space="0" w:color="auto"/>
            <w:left w:val="none" w:sz="0" w:space="0" w:color="auto"/>
            <w:bottom w:val="none" w:sz="0" w:space="0" w:color="auto"/>
            <w:right w:val="none" w:sz="0" w:space="0" w:color="auto"/>
          </w:divBdr>
        </w:div>
        <w:div w:id="1382169742">
          <w:marLeft w:val="640"/>
          <w:marRight w:val="0"/>
          <w:marTop w:val="0"/>
          <w:marBottom w:val="0"/>
          <w:divBdr>
            <w:top w:val="none" w:sz="0" w:space="0" w:color="auto"/>
            <w:left w:val="none" w:sz="0" w:space="0" w:color="auto"/>
            <w:bottom w:val="none" w:sz="0" w:space="0" w:color="auto"/>
            <w:right w:val="none" w:sz="0" w:space="0" w:color="auto"/>
          </w:divBdr>
        </w:div>
        <w:div w:id="1403671884">
          <w:marLeft w:val="640"/>
          <w:marRight w:val="0"/>
          <w:marTop w:val="0"/>
          <w:marBottom w:val="0"/>
          <w:divBdr>
            <w:top w:val="none" w:sz="0" w:space="0" w:color="auto"/>
            <w:left w:val="none" w:sz="0" w:space="0" w:color="auto"/>
            <w:bottom w:val="none" w:sz="0" w:space="0" w:color="auto"/>
            <w:right w:val="none" w:sz="0" w:space="0" w:color="auto"/>
          </w:divBdr>
        </w:div>
        <w:div w:id="1467165740">
          <w:marLeft w:val="640"/>
          <w:marRight w:val="0"/>
          <w:marTop w:val="0"/>
          <w:marBottom w:val="0"/>
          <w:divBdr>
            <w:top w:val="none" w:sz="0" w:space="0" w:color="auto"/>
            <w:left w:val="none" w:sz="0" w:space="0" w:color="auto"/>
            <w:bottom w:val="none" w:sz="0" w:space="0" w:color="auto"/>
            <w:right w:val="none" w:sz="0" w:space="0" w:color="auto"/>
          </w:divBdr>
        </w:div>
        <w:div w:id="1482230438">
          <w:marLeft w:val="640"/>
          <w:marRight w:val="0"/>
          <w:marTop w:val="0"/>
          <w:marBottom w:val="0"/>
          <w:divBdr>
            <w:top w:val="none" w:sz="0" w:space="0" w:color="auto"/>
            <w:left w:val="none" w:sz="0" w:space="0" w:color="auto"/>
            <w:bottom w:val="none" w:sz="0" w:space="0" w:color="auto"/>
            <w:right w:val="none" w:sz="0" w:space="0" w:color="auto"/>
          </w:divBdr>
        </w:div>
        <w:div w:id="1503742228">
          <w:marLeft w:val="640"/>
          <w:marRight w:val="0"/>
          <w:marTop w:val="0"/>
          <w:marBottom w:val="0"/>
          <w:divBdr>
            <w:top w:val="none" w:sz="0" w:space="0" w:color="auto"/>
            <w:left w:val="none" w:sz="0" w:space="0" w:color="auto"/>
            <w:bottom w:val="none" w:sz="0" w:space="0" w:color="auto"/>
            <w:right w:val="none" w:sz="0" w:space="0" w:color="auto"/>
          </w:divBdr>
        </w:div>
        <w:div w:id="1585214070">
          <w:marLeft w:val="640"/>
          <w:marRight w:val="0"/>
          <w:marTop w:val="0"/>
          <w:marBottom w:val="0"/>
          <w:divBdr>
            <w:top w:val="none" w:sz="0" w:space="0" w:color="auto"/>
            <w:left w:val="none" w:sz="0" w:space="0" w:color="auto"/>
            <w:bottom w:val="none" w:sz="0" w:space="0" w:color="auto"/>
            <w:right w:val="none" w:sz="0" w:space="0" w:color="auto"/>
          </w:divBdr>
        </w:div>
        <w:div w:id="1599874040">
          <w:marLeft w:val="640"/>
          <w:marRight w:val="0"/>
          <w:marTop w:val="0"/>
          <w:marBottom w:val="0"/>
          <w:divBdr>
            <w:top w:val="none" w:sz="0" w:space="0" w:color="auto"/>
            <w:left w:val="none" w:sz="0" w:space="0" w:color="auto"/>
            <w:bottom w:val="none" w:sz="0" w:space="0" w:color="auto"/>
            <w:right w:val="none" w:sz="0" w:space="0" w:color="auto"/>
          </w:divBdr>
        </w:div>
        <w:div w:id="1640068585">
          <w:marLeft w:val="640"/>
          <w:marRight w:val="0"/>
          <w:marTop w:val="0"/>
          <w:marBottom w:val="0"/>
          <w:divBdr>
            <w:top w:val="none" w:sz="0" w:space="0" w:color="auto"/>
            <w:left w:val="none" w:sz="0" w:space="0" w:color="auto"/>
            <w:bottom w:val="none" w:sz="0" w:space="0" w:color="auto"/>
            <w:right w:val="none" w:sz="0" w:space="0" w:color="auto"/>
          </w:divBdr>
        </w:div>
        <w:div w:id="1642080062">
          <w:marLeft w:val="640"/>
          <w:marRight w:val="0"/>
          <w:marTop w:val="0"/>
          <w:marBottom w:val="0"/>
          <w:divBdr>
            <w:top w:val="none" w:sz="0" w:space="0" w:color="auto"/>
            <w:left w:val="none" w:sz="0" w:space="0" w:color="auto"/>
            <w:bottom w:val="none" w:sz="0" w:space="0" w:color="auto"/>
            <w:right w:val="none" w:sz="0" w:space="0" w:color="auto"/>
          </w:divBdr>
        </w:div>
        <w:div w:id="1665548380">
          <w:marLeft w:val="640"/>
          <w:marRight w:val="0"/>
          <w:marTop w:val="0"/>
          <w:marBottom w:val="0"/>
          <w:divBdr>
            <w:top w:val="none" w:sz="0" w:space="0" w:color="auto"/>
            <w:left w:val="none" w:sz="0" w:space="0" w:color="auto"/>
            <w:bottom w:val="none" w:sz="0" w:space="0" w:color="auto"/>
            <w:right w:val="none" w:sz="0" w:space="0" w:color="auto"/>
          </w:divBdr>
        </w:div>
        <w:div w:id="1732651731">
          <w:marLeft w:val="640"/>
          <w:marRight w:val="0"/>
          <w:marTop w:val="0"/>
          <w:marBottom w:val="0"/>
          <w:divBdr>
            <w:top w:val="none" w:sz="0" w:space="0" w:color="auto"/>
            <w:left w:val="none" w:sz="0" w:space="0" w:color="auto"/>
            <w:bottom w:val="none" w:sz="0" w:space="0" w:color="auto"/>
            <w:right w:val="none" w:sz="0" w:space="0" w:color="auto"/>
          </w:divBdr>
        </w:div>
        <w:div w:id="1762137058">
          <w:marLeft w:val="640"/>
          <w:marRight w:val="0"/>
          <w:marTop w:val="0"/>
          <w:marBottom w:val="0"/>
          <w:divBdr>
            <w:top w:val="none" w:sz="0" w:space="0" w:color="auto"/>
            <w:left w:val="none" w:sz="0" w:space="0" w:color="auto"/>
            <w:bottom w:val="none" w:sz="0" w:space="0" w:color="auto"/>
            <w:right w:val="none" w:sz="0" w:space="0" w:color="auto"/>
          </w:divBdr>
        </w:div>
        <w:div w:id="1762604039">
          <w:marLeft w:val="640"/>
          <w:marRight w:val="0"/>
          <w:marTop w:val="0"/>
          <w:marBottom w:val="0"/>
          <w:divBdr>
            <w:top w:val="none" w:sz="0" w:space="0" w:color="auto"/>
            <w:left w:val="none" w:sz="0" w:space="0" w:color="auto"/>
            <w:bottom w:val="none" w:sz="0" w:space="0" w:color="auto"/>
            <w:right w:val="none" w:sz="0" w:space="0" w:color="auto"/>
          </w:divBdr>
        </w:div>
        <w:div w:id="1766921955">
          <w:marLeft w:val="640"/>
          <w:marRight w:val="0"/>
          <w:marTop w:val="0"/>
          <w:marBottom w:val="0"/>
          <w:divBdr>
            <w:top w:val="none" w:sz="0" w:space="0" w:color="auto"/>
            <w:left w:val="none" w:sz="0" w:space="0" w:color="auto"/>
            <w:bottom w:val="none" w:sz="0" w:space="0" w:color="auto"/>
            <w:right w:val="none" w:sz="0" w:space="0" w:color="auto"/>
          </w:divBdr>
        </w:div>
        <w:div w:id="1771464574">
          <w:marLeft w:val="640"/>
          <w:marRight w:val="0"/>
          <w:marTop w:val="0"/>
          <w:marBottom w:val="0"/>
          <w:divBdr>
            <w:top w:val="none" w:sz="0" w:space="0" w:color="auto"/>
            <w:left w:val="none" w:sz="0" w:space="0" w:color="auto"/>
            <w:bottom w:val="none" w:sz="0" w:space="0" w:color="auto"/>
            <w:right w:val="none" w:sz="0" w:space="0" w:color="auto"/>
          </w:divBdr>
        </w:div>
        <w:div w:id="1775634859">
          <w:marLeft w:val="640"/>
          <w:marRight w:val="0"/>
          <w:marTop w:val="0"/>
          <w:marBottom w:val="0"/>
          <w:divBdr>
            <w:top w:val="none" w:sz="0" w:space="0" w:color="auto"/>
            <w:left w:val="none" w:sz="0" w:space="0" w:color="auto"/>
            <w:bottom w:val="none" w:sz="0" w:space="0" w:color="auto"/>
            <w:right w:val="none" w:sz="0" w:space="0" w:color="auto"/>
          </w:divBdr>
        </w:div>
        <w:div w:id="1779645453">
          <w:marLeft w:val="640"/>
          <w:marRight w:val="0"/>
          <w:marTop w:val="0"/>
          <w:marBottom w:val="0"/>
          <w:divBdr>
            <w:top w:val="none" w:sz="0" w:space="0" w:color="auto"/>
            <w:left w:val="none" w:sz="0" w:space="0" w:color="auto"/>
            <w:bottom w:val="none" w:sz="0" w:space="0" w:color="auto"/>
            <w:right w:val="none" w:sz="0" w:space="0" w:color="auto"/>
          </w:divBdr>
        </w:div>
        <w:div w:id="1796750990">
          <w:marLeft w:val="640"/>
          <w:marRight w:val="0"/>
          <w:marTop w:val="0"/>
          <w:marBottom w:val="0"/>
          <w:divBdr>
            <w:top w:val="none" w:sz="0" w:space="0" w:color="auto"/>
            <w:left w:val="none" w:sz="0" w:space="0" w:color="auto"/>
            <w:bottom w:val="none" w:sz="0" w:space="0" w:color="auto"/>
            <w:right w:val="none" w:sz="0" w:space="0" w:color="auto"/>
          </w:divBdr>
        </w:div>
        <w:div w:id="1797483274">
          <w:marLeft w:val="640"/>
          <w:marRight w:val="0"/>
          <w:marTop w:val="0"/>
          <w:marBottom w:val="0"/>
          <w:divBdr>
            <w:top w:val="none" w:sz="0" w:space="0" w:color="auto"/>
            <w:left w:val="none" w:sz="0" w:space="0" w:color="auto"/>
            <w:bottom w:val="none" w:sz="0" w:space="0" w:color="auto"/>
            <w:right w:val="none" w:sz="0" w:space="0" w:color="auto"/>
          </w:divBdr>
        </w:div>
        <w:div w:id="1841579287">
          <w:marLeft w:val="640"/>
          <w:marRight w:val="0"/>
          <w:marTop w:val="0"/>
          <w:marBottom w:val="0"/>
          <w:divBdr>
            <w:top w:val="none" w:sz="0" w:space="0" w:color="auto"/>
            <w:left w:val="none" w:sz="0" w:space="0" w:color="auto"/>
            <w:bottom w:val="none" w:sz="0" w:space="0" w:color="auto"/>
            <w:right w:val="none" w:sz="0" w:space="0" w:color="auto"/>
          </w:divBdr>
        </w:div>
        <w:div w:id="1852529958">
          <w:marLeft w:val="640"/>
          <w:marRight w:val="0"/>
          <w:marTop w:val="0"/>
          <w:marBottom w:val="0"/>
          <w:divBdr>
            <w:top w:val="none" w:sz="0" w:space="0" w:color="auto"/>
            <w:left w:val="none" w:sz="0" w:space="0" w:color="auto"/>
            <w:bottom w:val="none" w:sz="0" w:space="0" w:color="auto"/>
            <w:right w:val="none" w:sz="0" w:space="0" w:color="auto"/>
          </w:divBdr>
        </w:div>
        <w:div w:id="1864586465">
          <w:marLeft w:val="640"/>
          <w:marRight w:val="0"/>
          <w:marTop w:val="0"/>
          <w:marBottom w:val="0"/>
          <w:divBdr>
            <w:top w:val="none" w:sz="0" w:space="0" w:color="auto"/>
            <w:left w:val="none" w:sz="0" w:space="0" w:color="auto"/>
            <w:bottom w:val="none" w:sz="0" w:space="0" w:color="auto"/>
            <w:right w:val="none" w:sz="0" w:space="0" w:color="auto"/>
          </w:divBdr>
        </w:div>
        <w:div w:id="1905751640">
          <w:marLeft w:val="640"/>
          <w:marRight w:val="0"/>
          <w:marTop w:val="0"/>
          <w:marBottom w:val="0"/>
          <w:divBdr>
            <w:top w:val="none" w:sz="0" w:space="0" w:color="auto"/>
            <w:left w:val="none" w:sz="0" w:space="0" w:color="auto"/>
            <w:bottom w:val="none" w:sz="0" w:space="0" w:color="auto"/>
            <w:right w:val="none" w:sz="0" w:space="0" w:color="auto"/>
          </w:divBdr>
        </w:div>
        <w:div w:id="1914196510">
          <w:marLeft w:val="640"/>
          <w:marRight w:val="0"/>
          <w:marTop w:val="0"/>
          <w:marBottom w:val="0"/>
          <w:divBdr>
            <w:top w:val="none" w:sz="0" w:space="0" w:color="auto"/>
            <w:left w:val="none" w:sz="0" w:space="0" w:color="auto"/>
            <w:bottom w:val="none" w:sz="0" w:space="0" w:color="auto"/>
            <w:right w:val="none" w:sz="0" w:space="0" w:color="auto"/>
          </w:divBdr>
        </w:div>
        <w:div w:id="1926111994">
          <w:marLeft w:val="640"/>
          <w:marRight w:val="0"/>
          <w:marTop w:val="0"/>
          <w:marBottom w:val="0"/>
          <w:divBdr>
            <w:top w:val="none" w:sz="0" w:space="0" w:color="auto"/>
            <w:left w:val="none" w:sz="0" w:space="0" w:color="auto"/>
            <w:bottom w:val="none" w:sz="0" w:space="0" w:color="auto"/>
            <w:right w:val="none" w:sz="0" w:space="0" w:color="auto"/>
          </w:divBdr>
        </w:div>
        <w:div w:id="1946763615">
          <w:marLeft w:val="640"/>
          <w:marRight w:val="0"/>
          <w:marTop w:val="0"/>
          <w:marBottom w:val="0"/>
          <w:divBdr>
            <w:top w:val="none" w:sz="0" w:space="0" w:color="auto"/>
            <w:left w:val="none" w:sz="0" w:space="0" w:color="auto"/>
            <w:bottom w:val="none" w:sz="0" w:space="0" w:color="auto"/>
            <w:right w:val="none" w:sz="0" w:space="0" w:color="auto"/>
          </w:divBdr>
        </w:div>
        <w:div w:id="1981959464">
          <w:marLeft w:val="640"/>
          <w:marRight w:val="0"/>
          <w:marTop w:val="0"/>
          <w:marBottom w:val="0"/>
          <w:divBdr>
            <w:top w:val="none" w:sz="0" w:space="0" w:color="auto"/>
            <w:left w:val="none" w:sz="0" w:space="0" w:color="auto"/>
            <w:bottom w:val="none" w:sz="0" w:space="0" w:color="auto"/>
            <w:right w:val="none" w:sz="0" w:space="0" w:color="auto"/>
          </w:divBdr>
        </w:div>
        <w:div w:id="2019232226">
          <w:marLeft w:val="640"/>
          <w:marRight w:val="0"/>
          <w:marTop w:val="0"/>
          <w:marBottom w:val="0"/>
          <w:divBdr>
            <w:top w:val="none" w:sz="0" w:space="0" w:color="auto"/>
            <w:left w:val="none" w:sz="0" w:space="0" w:color="auto"/>
            <w:bottom w:val="none" w:sz="0" w:space="0" w:color="auto"/>
            <w:right w:val="none" w:sz="0" w:space="0" w:color="auto"/>
          </w:divBdr>
        </w:div>
        <w:div w:id="2077580626">
          <w:marLeft w:val="640"/>
          <w:marRight w:val="0"/>
          <w:marTop w:val="0"/>
          <w:marBottom w:val="0"/>
          <w:divBdr>
            <w:top w:val="none" w:sz="0" w:space="0" w:color="auto"/>
            <w:left w:val="none" w:sz="0" w:space="0" w:color="auto"/>
            <w:bottom w:val="none" w:sz="0" w:space="0" w:color="auto"/>
            <w:right w:val="none" w:sz="0" w:space="0" w:color="auto"/>
          </w:divBdr>
        </w:div>
      </w:divsChild>
    </w:div>
    <w:div w:id="1320689240">
      <w:bodyDiv w:val="1"/>
      <w:marLeft w:val="0"/>
      <w:marRight w:val="0"/>
      <w:marTop w:val="0"/>
      <w:marBottom w:val="0"/>
      <w:divBdr>
        <w:top w:val="none" w:sz="0" w:space="0" w:color="auto"/>
        <w:left w:val="none" w:sz="0" w:space="0" w:color="auto"/>
        <w:bottom w:val="none" w:sz="0" w:space="0" w:color="auto"/>
        <w:right w:val="none" w:sz="0" w:space="0" w:color="auto"/>
      </w:divBdr>
      <w:divsChild>
        <w:div w:id="4794964">
          <w:marLeft w:val="640"/>
          <w:marRight w:val="0"/>
          <w:marTop w:val="0"/>
          <w:marBottom w:val="0"/>
          <w:divBdr>
            <w:top w:val="none" w:sz="0" w:space="0" w:color="auto"/>
            <w:left w:val="none" w:sz="0" w:space="0" w:color="auto"/>
            <w:bottom w:val="none" w:sz="0" w:space="0" w:color="auto"/>
            <w:right w:val="none" w:sz="0" w:space="0" w:color="auto"/>
          </w:divBdr>
        </w:div>
        <w:div w:id="35929723">
          <w:marLeft w:val="640"/>
          <w:marRight w:val="0"/>
          <w:marTop w:val="0"/>
          <w:marBottom w:val="0"/>
          <w:divBdr>
            <w:top w:val="none" w:sz="0" w:space="0" w:color="auto"/>
            <w:left w:val="none" w:sz="0" w:space="0" w:color="auto"/>
            <w:bottom w:val="none" w:sz="0" w:space="0" w:color="auto"/>
            <w:right w:val="none" w:sz="0" w:space="0" w:color="auto"/>
          </w:divBdr>
        </w:div>
        <w:div w:id="128521871">
          <w:marLeft w:val="640"/>
          <w:marRight w:val="0"/>
          <w:marTop w:val="0"/>
          <w:marBottom w:val="0"/>
          <w:divBdr>
            <w:top w:val="none" w:sz="0" w:space="0" w:color="auto"/>
            <w:left w:val="none" w:sz="0" w:space="0" w:color="auto"/>
            <w:bottom w:val="none" w:sz="0" w:space="0" w:color="auto"/>
            <w:right w:val="none" w:sz="0" w:space="0" w:color="auto"/>
          </w:divBdr>
        </w:div>
        <w:div w:id="138688065">
          <w:marLeft w:val="640"/>
          <w:marRight w:val="0"/>
          <w:marTop w:val="0"/>
          <w:marBottom w:val="0"/>
          <w:divBdr>
            <w:top w:val="none" w:sz="0" w:space="0" w:color="auto"/>
            <w:left w:val="none" w:sz="0" w:space="0" w:color="auto"/>
            <w:bottom w:val="none" w:sz="0" w:space="0" w:color="auto"/>
            <w:right w:val="none" w:sz="0" w:space="0" w:color="auto"/>
          </w:divBdr>
        </w:div>
        <w:div w:id="258106843">
          <w:marLeft w:val="640"/>
          <w:marRight w:val="0"/>
          <w:marTop w:val="0"/>
          <w:marBottom w:val="0"/>
          <w:divBdr>
            <w:top w:val="none" w:sz="0" w:space="0" w:color="auto"/>
            <w:left w:val="none" w:sz="0" w:space="0" w:color="auto"/>
            <w:bottom w:val="none" w:sz="0" w:space="0" w:color="auto"/>
            <w:right w:val="none" w:sz="0" w:space="0" w:color="auto"/>
          </w:divBdr>
        </w:div>
        <w:div w:id="495191509">
          <w:marLeft w:val="640"/>
          <w:marRight w:val="0"/>
          <w:marTop w:val="0"/>
          <w:marBottom w:val="0"/>
          <w:divBdr>
            <w:top w:val="none" w:sz="0" w:space="0" w:color="auto"/>
            <w:left w:val="none" w:sz="0" w:space="0" w:color="auto"/>
            <w:bottom w:val="none" w:sz="0" w:space="0" w:color="auto"/>
            <w:right w:val="none" w:sz="0" w:space="0" w:color="auto"/>
          </w:divBdr>
        </w:div>
        <w:div w:id="637759568">
          <w:marLeft w:val="640"/>
          <w:marRight w:val="0"/>
          <w:marTop w:val="0"/>
          <w:marBottom w:val="0"/>
          <w:divBdr>
            <w:top w:val="none" w:sz="0" w:space="0" w:color="auto"/>
            <w:left w:val="none" w:sz="0" w:space="0" w:color="auto"/>
            <w:bottom w:val="none" w:sz="0" w:space="0" w:color="auto"/>
            <w:right w:val="none" w:sz="0" w:space="0" w:color="auto"/>
          </w:divBdr>
        </w:div>
        <w:div w:id="1144854392">
          <w:marLeft w:val="640"/>
          <w:marRight w:val="0"/>
          <w:marTop w:val="0"/>
          <w:marBottom w:val="0"/>
          <w:divBdr>
            <w:top w:val="none" w:sz="0" w:space="0" w:color="auto"/>
            <w:left w:val="none" w:sz="0" w:space="0" w:color="auto"/>
            <w:bottom w:val="none" w:sz="0" w:space="0" w:color="auto"/>
            <w:right w:val="none" w:sz="0" w:space="0" w:color="auto"/>
          </w:divBdr>
        </w:div>
        <w:div w:id="1206411911">
          <w:marLeft w:val="640"/>
          <w:marRight w:val="0"/>
          <w:marTop w:val="0"/>
          <w:marBottom w:val="0"/>
          <w:divBdr>
            <w:top w:val="none" w:sz="0" w:space="0" w:color="auto"/>
            <w:left w:val="none" w:sz="0" w:space="0" w:color="auto"/>
            <w:bottom w:val="none" w:sz="0" w:space="0" w:color="auto"/>
            <w:right w:val="none" w:sz="0" w:space="0" w:color="auto"/>
          </w:divBdr>
        </w:div>
        <w:div w:id="1342930492">
          <w:marLeft w:val="640"/>
          <w:marRight w:val="0"/>
          <w:marTop w:val="0"/>
          <w:marBottom w:val="0"/>
          <w:divBdr>
            <w:top w:val="none" w:sz="0" w:space="0" w:color="auto"/>
            <w:left w:val="none" w:sz="0" w:space="0" w:color="auto"/>
            <w:bottom w:val="none" w:sz="0" w:space="0" w:color="auto"/>
            <w:right w:val="none" w:sz="0" w:space="0" w:color="auto"/>
          </w:divBdr>
        </w:div>
        <w:div w:id="1535580135">
          <w:marLeft w:val="640"/>
          <w:marRight w:val="0"/>
          <w:marTop w:val="0"/>
          <w:marBottom w:val="0"/>
          <w:divBdr>
            <w:top w:val="none" w:sz="0" w:space="0" w:color="auto"/>
            <w:left w:val="none" w:sz="0" w:space="0" w:color="auto"/>
            <w:bottom w:val="none" w:sz="0" w:space="0" w:color="auto"/>
            <w:right w:val="none" w:sz="0" w:space="0" w:color="auto"/>
          </w:divBdr>
        </w:div>
        <w:div w:id="1740010453">
          <w:marLeft w:val="640"/>
          <w:marRight w:val="0"/>
          <w:marTop w:val="0"/>
          <w:marBottom w:val="0"/>
          <w:divBdr>
            <w:top w:val="none" w:sz="0" w:space="0" w:color="auto"/>
            <w:left w:val="none" w:sz="0" w:space="0" w:color="auto"/>
            <w:bottom w:val="none" w:sz="0" w:space="0" w:color="auto"/>
            <w:right w:val="none" w:sz="0" w:space="0" w:color="auto"/>
          </w:divBdr>
        </w:div>
        <w:div w:id="1793405331">
          <w:marLeft w:val="640"/>
          <w:marRight w:val="0"/>
          <w:marTop w:val="0"/>
          <w:marBottom w:val="0"/>
          <w:divBdr>
            <w:top w:val="none" w:sz="0" w:space="0" w:color="auto"/>
            <w:left w:val="none" w:sz="0" w:space="0" w:color="auto"/>
            <w:bottom w:val="none" w:sz="0" w:space="0" w:color="auto"/>
            <w:right w:val="none" w:sz="0" w:space="0" w:color="auto"/>
          </w:divBdr>
        </w:div>
        <w:div w:id="1794136736">
          <w:marLeft w:val="640"/>
          <w:marRight w:val="0"/>
          <w:marTop w:val="0"/>
          <w:marBottom w:val="0"/>
          <w:divBdr>
            <w:top w:val="none" w:sz="0" w:space="0" w:color="auto"/>
            <w:left w:val="none" w:sz="0" w:space="0" w:color="auto"/>
            <w:bottom w:val="none" w:sz="0" w:space="0" w:color="auto"/>
            <w:right w:val="none" w:sz="0" w:space="0" w:color="auto"/>
          </w:divBdr>
        </w:div>
        <w:div w:id="1801149395">
          <w:marLeft w:val="640"/>
          <w:marRight w:val="0"/>
          <w:marTop w:val="0"/>
          <w:marBottom w:val="0"/>
          <w:divBdr>
            <w:top w:val="none" w:sz="0" w:space="0" w:color="auto"/>
            <w:left w:val="none" w:sz="0" w:space="0" w:color="auto"/>
            <w:bottom w:val="none" w:sz="0" w:space="0" w:color="auto"/>
            <w:right w:val="none" w:sz="0" w:space="0" w:color="auto"/>
          </w:divBdr>
        </w:div>
        <w:div w:id="2017028362">
          <w:marLeft w:val="640"/>
          <w:marRight w:val="0"/>
          <w:marTop w:val="0"/>
          <w:marBottom w:val="0"/>
          <w:divBdr>
            <w:top w:val="none" w:sz="0" w:space="0" w:color="auto"/>
            <w:left w:val="none" w:sz="0" w:space="0" w:color="auto"/>
            <w:bottom w:val="none" w:sz="0" w:space="0" w:color="auto"/>
            <w:right w:val="none" w:sz="0" w:space="0" w:color="auto"/>
          </w:divBdr>
        </w:div>
        <w:div w:id="2031829488">
          <w:marLeft w:val="640"/>
          <w:marRight w:val="0"/>
          <w:marTop w:val="0"/>
          <w:marBottom w:val="0"/>
          <w:divBdr>
            <w:top w:val="none" w:sz="0" w:space="0" w:color="auto"/>
            <w:left w:val="none" w:sz="0" w:space="0" w:color="auto"/>
            <w:bottom w:val="none" w:sz="0" w:space="0" w:color="auto"/>
            <w:right w:val="none" w:sz="0" w:space="0" w:color="auto"/>
          </w:divBdr>
        </w:div>
      </w:divsChild>
    </w:div>
    <w:div w:id="1320694934">
      <w:marLeft w:val="640"/>
      <w:marRight w:val="0"/>
      <w:marTop w:val="0"/>
      <w:marBottom w:val="0"/>
      <w:divBdr>
        <w:top w:val="none" w:sz="0" w:space="0" w:color="auto"/>
        <w:left w:val="none" w:sz="0" w:space="0" w:color="auto"/>
        <w:bottom w:val="none" w:sz="0" w:space="0" w:color="auto"/>
        <w:right w:val="none" w:sz="0" w:space="0" w:color="auto"/>
      </w:divBdr>
    </w:div>
    <w:div w:id="1328053893">
      <w:marLeft w:val="640"/>
      <w:marRight w:val="0"/>
      <w:marTop w:val="0"/>
      <w:marBottom w:val="0"/>
      <w:divBdr>
        <w:top w:val="none" w:sz="0" w:space="0" w:color="auto"/>
        <w:left w:val="none" w:sz="0" w:space="0" w:color="auto"/>
        <w:bottom w:val="none" w:sz="0" w:space="0" w:color="auto"/>
        <w:right w:val="none" w:sz="0" w:space="0" w:color="auto"/>
      </w:divBdr>
    </w:div>
    <w:div w:id="1330477934">
      <w:marLeft w:val="640"/>
      <w:marRight w:val="0"/>
      <w:marTop w:val="0"/>
      <w:marBottom w:val="0"/>
      <w:divBdr>
        <w:top w:val="none" w:sz="0" w:space="0" w:color="auto"/>
        <w:left w:val="none" w:sz="0" w:space="0" w:color="auto"/>
        <w:bottom w:val="none" w:sz="0" w:space="0" w:color="auto"/>
        <w:right w:val="none" w:sz="0" w:space="0" w:color="auto"/>
      </w:divBdr>
    </w:div>
    <w:div w:id="1336422388">
      <w:bodyDiv w:val="1"/>
      <w:marLeft w:val="0"/>
      <w:marRight w:val="0"/>
      <w:marTop w:val="0"/>
      <w:marBottom w:val="0"/>
      <w:divBdr>
        <w:top w:val="none" w:sz="0" w:space="0" w:color="auto"/>
        <w:left w:val="none" w:sz="0" w:space="0" w:color="auto"/>
        <w:bottom w:val="none" w:sz="0" w:space="0" w:color="auto"/>
        <w:right w:val="none" w:sz="0" w:space="0" w:color="auto"/>
      </w:divBdr>
      <w:divsChild>
        <w:div w:id="10911037">
          <w:marLeft w:val="640"/>
          <w:marRight w:val="0"/>
          <w:marTop w:val="0"/>
          <w:marBottom w:val="0"/>
          <w:divBdr>
            <w:top w:val="none" w:sz="0" w:space="0" w:color="auto"/>
            <w:left w:val="none" w:sz="0" w:space="0" w:color="auto"/>
            <w:bottom w:val="none" w:sz="0" w:space="0" w:color="auto"/>
            <w:right w:val="none" w:sz="0" w:space="0" w:color="auto"/>
          </w:divBdr>
        </w:div>
        <w:div w:id="102768711">
          <w:marLeft w:val="640"/>
          <w:marRight w:val="0"/>
          <w:marTop w:val="0"/>
          <w:marBottom w:val="0"/>
          <w:divBdr>
            <w:top w:val="none" w:sz="0" w:space="0" w:color="auto"/>
            <w:left w:val="none" w:sz="0" w:space="0" w:color="auto"/>
            <w:bottom w:val="none" w:sz="0" w:space="0" w:color="auto"/>
            <w:right w:val="none" w:sz="0" w:space="0" w:color="auto"/>
          </w:divBdr>
        </w:div>
        <w:div w:id="113183877">
          <w:marLeft w:val="640"/>
          <w:marRight w:val="0"/>
          <w:marTop w:val="0"/>
          <w:marBottom w:val="0"/>
          <w:divBdr>
            <w:top w:val="none" w:sz="0" w:space="0" w:color="auto"/>
            <w:left w:val="none" w:sz="0" w:space="0" w:color="auto"/>
            <w:bottom w:val="none" w:sz="0" w:space="0" w:color="auto"/>
            <w:right w:val="none" w:sz="0" w:space="0" w:color="auto"/>
          </w:divBdr>
        </w:div>
        <w:div w:id="199634380">
          <w:marLeft w:val="640"/>
          <w:marRight w:val="0"/>
          <w:marTop w:val="0"/>
          <w:marBottom w:val="0"/>
          <w:divBdr>
            <w:top w:val="none" w:sz="0" w:space="0" w:color="auto"/>
            <w:left w:val="none" w:sz="0" w:space="0" w:color="auto"/>
            <w:bottom w:val="none" w:sz="0" w:space="0" w:color="auto"/>
            <w:right w:val="none" w:sz="0" w:space="0" w:color="auto"/>
          </w:divBdr>
        </w:div>
        <w:div w:id="223415605">
          <w:marLeft w:val="640"/>
          <w:marRight w:val="0"/>
          <w:marTop w:val="0"/>
          <w:marBottom w:val="0"/>
          <w:divBdr>
            <w:top w:val="none" w:sz="0" w:space="0" w:color="auto"/>
            <w:left w:val="none" w:sz="0" w:space="0" w:color="auto"/>
            <w:bottom w:val="none" w:sz="0" w:space="0" w:color="auto"/>
            <w:right w:val="none" w:sz="0" w:space="0" w:color="auto"/>
          </w:divBdr>
        </w:div>
        <w:div w:id="356123981">
          <w:marLeft w:val="640"/>
          <w:marRight w:val="0"/>
          <w:marTop w:val="0"/>
          <w:marBottom w:val="0"/>
          <w:divBdr>
            <w:top w:val="none" w:sz="0" w:space="0" w:color="auto"/>
            <w:left w:val="none" w:sz="0" w:space="0" w:color="auto"/>
            <w:bottom w:val="none" w:sz="0" w:space="0" w:color="auto"/>
            <w:right w:val="none" w:sz="0" w:space="0" w:color="auto"/>
          </w:divBdr>
        </w:div>
        <w:div w:id="431821868">
          <w:marLeft w:val="640"/>
          <w:marRight w:val="0"/>
          <w:marTop w:val="0"/>
          <w:marBottom w:val="0"/>
          <w:divBdr>
            <w:top w:val="none" w:sz="0" w:space="0" w:color="auto"/>
            <w:left w:val="none" w:sz="0" w:space="0" w:color="auto"/>
            <w:bottom w:val="none" w:sz="0" w:space="0" w:color="auto"/>
            <w:right w:val="none" w:sz="0" w:space="0" w:color="auto"/>
          </w:divBdr>
        </w:div>
        <w:div w:id="447088384">
          <w:marLeft w:val="640"/>
          <w:marRight w:val="0"/>
          <w:marTop w:val="0"/>
          <w:marBottom w:val="0"/>
          <w:divBdr>
            <w:top w:val="none" w:sz="0" w:space="0" w:color="auto"/>
            <w:left w:val="none" w:sz="0" w:space="0" w:color="auto"/>
            <w:bottom w:val="none" w:sz="0" w:space="0" w:color="auto"/>
            <w:right w:val="none" w:sz="0" w:space="0" w:color="auto"/>
          </w:divBdr>
        </w:div>
        <w:div w:id="519468407">
          <w:marLeft w:val="640"/>
          <w:marRight w:val="0"/>
          <w:marTop w:val="0"/>
          <w:marBottom w:val="0"/>
          <w:divBdr>
            <w:top w:val="none" w:sz="0" w:space="0" w:color="auto"/>
            <w:left w:val="none" w:sz="0" w:space="0" w:color="auto"/>
            <w:bottom w:val="none" w:sz="0" w:space="0" w:color="auto"/>
            <w:right w:val="none" w:sz="0" w:space="0" w:color="auto"/>
          </w:divBdr>
        </w:div>
        <w:div w:id="559752402">
          <w:marLeft w:val="640"/>
          <w:marRight w:val="0"/>
          <w:marTop w:val="0"/>
          <w:marBottom w:val="0"/>
          <w:divBdr>
            <w:top w:val="none" w:sz="0" w:space="0" w:color="auto"/>
            <w:left w:val="none" w:sz="0" w:space="0" w:color="auto"/>
            <w:bottom w:val="none" w:sz="0" w:space="0" w:color="auto"/>
            <w:right w:val="none" w:sz="0" w:space="0" w:color="auto"/>
          </w:divBdr>
        </w:div>
        <w:div w:id="688143599">
          <w:marLeft w:val="640"/>
          <w:marRight w:val="0"/>
          <w:marTop w:val="0"/>
          <w:marBottom w:val="0"/>
          <w:divBdr>
            <w:top w:val="none" w:sz="0" w:space="0" w:color="auto"/>
            <w:left w:val="none" w:sz="0" w:space="0" w:color="auto"/>
            <w:bottom w:val="none" w:sz="0" w:space="0" w:color="auto"/>
            <w:right w:val="none" w:sz="0" w:space="0" w:color="auto"/>
          </w:divBdr>
        </w:div>
        <w:div w:id="747727300">
          <w:marLeft w:val="640"/>
          <w:marRight w:val="0"/>
          <w:marTop w:val="0"/>
          <w:marBottom w:val="0"/>
          <w:divBdr>
            <w:top w:val="none" w:sz="0" w:space="0" w:color="auto"/>
            <w:left w:val="none" w:sz="0" w:space="0" w:color="auto"/>
            <w:bottom w:val="none" w:sz="0" w:space="0" w:color="auto"/>
            <w:right w:val="none" w:sz="0" w:space="0" w:color="auto"/>
          </w:divBdr>
        </w:div>
        <w:div w:id="779032121">
          <w:marLeft w:val="640"/>
          <w:marRight w:val="0"/>
          <w:marTop w:val="0"/>
          <w:marBottom w:val="0"/>
          <w:divBdr>
            <w:top w:val="none" w:sz="0" w:space="0" w:color="auto"/>
            <w:left w:val="none" w:sz="0" w:space="0" w:color="auto"/>
            <w:bottom w:val="none" w:sz="0" w:space="0" w:color="auto"/>
            <w:right w:val="none" w:sz="0" w:space="0" w:color="auto"/>
          </w:divBdr>
        </w:div>
        <w:div w:id="794104406">
          <w:marLeft w:val="640"/>
          <w:marRight w:val="0"/>
          <w:marTop w:val="0"/>
          <w:marBottom w:val="0"/>
          <w:divBdr>
            <w:top w:val="none" w:sz="0" w:space="0" w:color="auto"/>
            <w:left w:val="none" w:sz="0" w:space="0" w:color="auto"/>
            <w:bottom w:val="none" w:sz="0" w:space="0" w:color="auto"/>
            <w:right w:val="none" w:sz="0" w:space="0" w:color="auto"/>
          </w:divBdr>
        </w:div>
        <w:div w:id="827523861">
          <w:marLeft w:val="640"/>
          <w:marRight w:val="0"/>
          <w:marTop w:val="0"/>
          <w:marBottom w:val="0"/>
          <w:divBdr>
            <w:top w:val="none" w:sz="0" w:space="0" w:color="auto"/>
            <w:left w:val="none" w:sz="0" w:space="0" w:color="auto"/>
            <w:bottom w:val="none" w:sz="0" w:space="0" w:color="auto"/>
            <w:right w:val="none" w:sz="0" w:space="0" w:color="auto"/>
          </w:divBdr>
        </w:div>
        <w:div w:id="829642749">
          <w:marLeft w:val="640"/>
          <w:marRight w:val="0"/>
          <w:marTop w:val="0"/>
          <w:marBottom w:val="0"/>
          <w:divBdr>
            <w:top w:val="none" w:sz="0" w:space="0" w:color="auto"/>
            <w:left w:val="none" w:sz="0" w:space="0" w:color="auto"/>
            <w:bottom w:val="none" w:sz="0" w:space="0" w:color="auto"/>
            <w:right w:val="none" w:sz="0" w:space="0" w:color="auto"/>
          </w:divBdr>
        </w:div>
        <w:div w:id="829752586">
          <w:marLeft w:val="640"/>
          <w:marRight w:val="0"/>
          <w:marTop w:val="0"/>
          <w:marBottom w:val="0"/>
          <w:divBdr>
            <w:top w:val="none" w:sz="0" w:space="0" w:color="auto"/>
            <w:left w:val="none" w:sz="0" w:space="0" w:color="auto"/>
            <w:bottom w:val="none" w:sz="0" w:space="0" w:color="auto"/>
            <w:right w:val="none" w:sz="0" w:space="0" w:color="auto"/>
          </w:divBdr>
        </w:div>
        <w:div w:id="850025543">
          <w:marLeft w:val="640"/>
          <w:marRight w:val="0"/>
          <w:marTop w:val="0"/>
          <w:marBottom w:val="0"/>
          <w:divBdr>
            <w:top w:val="none" w:sz="0" w:space="0" w:color="auto"/>
            <w:left w:val="none" w:sz="0" w:space="0" w:color="auto"/>
            <w:bottom w:val="none" w:sz="0" w:space="0" w:color="auto"/>
            <w:right w:val="none" w:sz="0" w:space="0" w:color="auto"/>
          </w:divBdr>
        </w:div>
        <w:div w:id="913513066">
          <w:marLeft w:val="640"/>
          <w:marRight w:val="0"/>
          <w:marTop w:val="0"/>
          <w:marBottom w:val="0"/>
          <w:divBdr>
            <w:top w:val="none" w:sz="0" w:space="0" w:color="auto"/>
            <w:left w:val="none" w:sz="0" w:space="0" w:color="auto"/>
            <w:bottom w:val="none" w:sz="0" w:space="0" w:color="auto"/>
            <w:right w:val="none" w:sz="0" w:space="0" w:color="auto"/>
          </w:divBdr>
        </w:div>
        <w:div w:id="969439779">
          <w:marLeft w:val="640"/>
          <w:marRight w:val="0"/>
          <w:marTop w:val="0"/>
          <w:marBottom w:val="0"/>
          <w:divBdr>
            <w:top w:val="none" w:sz="0" w:space="0" w:color="auto"/>
            <w:left w:val="none" w:sz="0" w:space="0" w:color="auto"/>
            <w:bottom w:val="none" w:sz="0" w:space="0" w:color="auto"/>
            <w:right w:val="none" w:sz="0" w:space="0" w:color="auto"/>
          </w:divBdr>
        </w:div>
        <w:div w:id="970792480">
          <w:marLeft w:val="640"/>
          <w:marRight w:val="0"/>
          <w:marTop w:val="0"/>
          <w:marBottom w:val="0"/>
          <w:divBdr>
            <w:top w:val="none" w:sz="0" w:space="0" w:color="auto"/>
            <w:left w:val="none" w:sz="0" w:space="0" w:color="auto"/>
            <w:bottom w:val="none" w:sz="0" w:space="0" w:color="auto"/>
            <w:right w:val="none" w:sz="0" w:space="0" w:color="auto"/>
          </w:divBdr>
        </w:div>
        <w:div w:id="1005978519">
          <w:marLeft w:val="640"/>
          <w:marRight w:val="0"/>
          <w:marTop w:val="0"/>
          <w:marBottom w:val="0"/>
          <w:divBdr>
            <w:top w:val="none" w:sz="0" w:space="0" w:color="auto"/>
            <w:left w:val="none" w:sz="0" w:space="0" w:color="auto"/>
            <w:bottom w:val="none" w:sz="0" w:space="0" w:color="auto"/>
            <w:right w:val="none" w:sz="0" w:space="0" w:color="auto"/>
          </w:divBdr>
        </w:div>
        <w:div w:id="1014379846">
          <w:marLeft w:val="640"/>
          <w:marRight w:val="0"/>
          <w:marTop w:val="0"/>
          <w:marBottom w:val="0"/>
          <w:divBdr>
            <w:top w:val="none" w:sz="0" w:space="0" w:color="auto"/>
            <w:left w:val="none" w:sz="0" w:space="0" w:color="auto"/>
            <w:bottom w:val="none" w:sz="0" w:space="0" w:color="auto"/>
            <w:right w:val="none" w:sz="0" w:space="0" w:color="auto"/>
          </w:divBdr>
        </w:div>
        <w:div w:id="1044018982">
          <w:marLeft w:val="640"/>
          <w:marRight w:val="0"/>
          <w:marTop w:val="0"/>
          <w:marBottom w:val="0"/>
          <w:divBdr>
            <w:top w:val="none" w:sz="0" w:space="0" w:color="auto"/>
            <w:left w:val="none" w:sz="0" w:space="0" w:color="auto"/>
            <w:bottom w:val="none" w:sz="0" w:space="0" w:color="auto"/>
            <w:right w:val="none" w:sz="0" w:space="0" w:color="auto"/>
          </w:divBdr>
        </w:div>
        <w:div w:id="1053114432">
          <w:marLeft w:val="640"/>
          <w:marRight w:val="0"/>
          <w:marTop w:val="0"/>
          <w:marBottom w:val="0"/>
          <w:divBdr>
            <w:top w:val="none" w:sz="0" w:space="0" w:color="auto"/>
            <w:left w:val="none" w:sz="0" w:space="0" w:color="auto"/>
            <w:bottom w:val="none" w:sz="0" w:space="0" w:color="auto"/>
            <w:right w:val="none" w:sz="0" w:space="0" w:color="auto"/>
          </w:divBdr>
        </w:div>
        <w:div w:id="1138574569">
          <w:marLeft w:val="640"/>
          <w:marRight w:val="0"/>
          <w:marTop w:val="0"/>
          <w:marBottom w:val="0"/>
          <w:divBdr>
            <w:top w:val="none" w:sz="0" w:space="0" w:color="auto"/>
            <w:left w:val="none" w:sz="0" w:space="0" w:color="auto"/>
            <w:bottom w:val="none" w:sz="0" w:space="0" w:color="auto"/>
            <w:right w:val="none" w:sz="0" w:space="0" w:color="auto"/>
          </w:divBdr>
        </w:div>
        <w:div w:id="1322539545">
          <w:marLeft w:val="640"/>
          <w:marRight w:val="0"/>
          <w:marTop w:val="0"/>
          <w:marBottom w:val="0"/>
          <w:divBdr>
            <w:top w:val="none" w:sz="0" w:space="0" w:color="auto"/>
            <w:left w:val="none" w:sz="0" w:space="0" w:color="auto"/>
            <w:bottom w:val="none" w:sz="0" w:space="0" w:color="auto"/>
            <w:right w:val="none" w:sz="0" w:space="0" w:color="auto"/>
          </w:divBdr>
        </w:div>
        <w:div w:id="1354263933">
          <w:marLeft w:val="640"/>
          <w:marRight w:val="0"/>
          <w:marTop w:val="0"/>
          <w:marBottom w:val="0"/>
          <w:divBdr>
            <w:top w:val="none" w:sz="0" w:space="0" w:color="auto"/>
            <w:left w:val="none" w:sz="0" w:space="0" w:color="auto"/>
            <w:bottom w:val="none" w:sz="0" w:space="0" w:color="auto"/>
            <w:right w:val="none" w:sz="0" w:space="0" w:color="auto"/>
          </w:divBdr>
        </w:div>
        <w:div w:id="1500148347">
          <w:marLeft w:val="640"/>
          <w:marRight w:val="0"/>
          <w:marTop w:val="0"/>
          <w:marBottom w:val="0"/>
          <w:divBdr>
            <w:top w:val="none" w:sz="0" w:space="0" w:color="auto"/>
            <w:left w:val="none" w:sz="0" w:space="0" w:color="auto"/>
            <w:bottom w:val="none" w:sz="0" w:space="0" w:color="auto"/>
            <w:right w:val="none" w:sz="0" w:space="0" w:color="auto"/>
          </w:divBdr>
        </w:div>
        <w:div w:id="1555461510">
          <w:marLeft w:val="640"/>
          <w:marRight w:val="0"/>
          <w:marTop w:val="0"/>
          <w:marBottom w:val="0"/>
          <w:divBdr>
            <w:top w:val="none" w:sz="0" w:space="0" w:color="auto"/>
            <w:left w:val="none" w:sz="0" w:space="0" w:color="auto"/>
            <w:bottom w:val="none" w:sz="0" w:space="0" w:color="auto"/>
            <w:right w:val="none" w:sz="0" w:space="0" w:color="auto"/>
          </w:divBdr>
        </w:div>
        <w:div w:id="1600212222">
          <w:marLeft w:val="640"/>
          <w:marRight w:val="0"/>
          <w:marTop w:val="0"/>
          <w:marBottom w:val="0"/>
          <w:divBdr>
            <w:top w:val="none" w:sz="0" w:space="0" w:color="auto"/>
            <w:left w:val="none" w:sz="0" w:space="0" w:color="auto"/>
            <w:bottom w:val="none" w:sz="0" w:space="0" w:color="auto"/>
            <w:right w:val="none" w:sz="0" w:space="0" w:color="auto"/>
          </w:divBdr>
        </w:div>
        <w:div w:id="1674869273">
          <w:marLeft w:val="640"/>
          <w:marRight w:val="0"/>
          <w:marTop w:val="0"/>
          <w:marBottom w:val="0"/>
          <w:divBdr>
            <w:top w:val="none" w:sz="0" w:space="0" w:color="auto"/>
            <w:left w:val="none" w:sz="0" w:space="0" w:color="auto"/>
            <w:bottom w:val="none" w:sz="0" w:space="0" w:color="auto"/>
            <w:right w:val="none" w:sz="0" w:space="0" w:color="auto"/>
          </w:divBdr>
        </w:div>
        <w:div w:id="1708682584">
          <w:marLeft w:val="640"/>
          <w:marRight w:val="0"/>
          <w:marTop w:val="0"/>
          <w:marBottom w:val="0"/>
          <w:divBdr>
            <w:top w:val="none" w:sz="0" w:space="0" w:color="auto"/>
            <w:left w:val="none" w:sz="0" w:space="0" w:color="auto"/>
            <w:bottom w:val="none" w:sz="0" w:space="0" w:color="auto"/>
            <w:right w:val="none" w:sz="0" w:space="0" w:color="auto"/>
          </w:divBdr>
        </w:div>
        <w:div w:id="1733893414">
          <w:marLeft w:val="640"/>
          <w:marRight w:val="0"/>
          <w:marTop w:val="0"/>
          <w:marBottom w:val="0"/>
          <w:divBdr>
            <w:top w:val="none" w:sz="0" w:space="0" w:color="auto"/>
            <w:left w:val="none" w:sz="0" w:space="0" w:color="auto"/>
            <w:bottom w:val="none" w:sz="0" w:space="0" w:color="auto"/>
            <w:right w:val="none" w:sz="0" w:space="0" w:color="auto"/>
          </w:divBdr>
        </w:div>
        <w:div w:id="1929540968">
          <w:marLeft w:val="640"/>
          <w:marRight w:val="0"/>
          <w:marTop w:val="0"/>
          <w:marBottom w:val="0"/>
          <w:divBdr>
            <w:top w:val="none" w:sz="0" w:space="0" w:color="auto"/>
            <w:left w:val="none" w:sz="0" w:space="0" w:color="auto"/>
            <w:bottom w:val="none" w:sz="0" w:space="0" w:color="auto"/>
            <w:right w:val="none" w:sz="0" w:space="0" w:color="auto"/>
          </w:divBdr>
        </w:div>
        <w:div w:id="1938322907">
          <w:marLeft w:val="640"/>
          <w:marRight w:val="0"/>
          <w:marTop w:val="0"/>
          <w:marBottom w:val="0"/>
          <w:divBdr>
            <w:top w:val="none" w:sz="0" w:space="0" w:color="auto"/>
            <w:left w:val="none" w:sz="0" w:space="0" w:color="auto"/>
            <w:bottom w:val="none" w:sz="0" w:space="0" w:color="auto"/>
            <w:right w:val="none" w:sz="0" w:space="0" w:color="auto"/>
          </w:divBdr>
        </w:div>
        <w:div w:id="2007971418">
          <w:marLeft w:val="640"/>
          <w:marRight w:val="0"/>
          <w:marTop w:val="0"/>
          <w:marBottom w:val="0"/>
          <w:divBdr>
            <w:top w:val="none" w:sz="0" w:space="0" w:color="auto"/>
            <w:left w:val="none" w:sz="0" w:space="0" w:color="auto"/>
            <w:bottom w:val="none" w:sz="0" w:space="0" w:color="auto"/>
            <w:right w:val="none" w:sz="0" w:space="0" w:color="auto"/>
          </w:divBdr>
        </w:div>
        <w:div w:id="2082605141">
          <w:marLeft w:val="640"/>
          <w:marRight w:val="0"/>
          <w:marTop w:val="0"/>
          <w:marBottom w:val="0"/>
          <w:divBdr>
            <w:top w:val="none" w:sz="0" w:space="0" w:color="auto"/>
            <w:left w:val="none" w:sz="0" w:space="0" w:color="auto"/>
            <w:bottom w:val="none" w:sz="0" w:space="0" w:color="auto"/>
            <w:right w:val="none" w:sz="0" w:space="0" w:color="auto"/>
          </w:divBdr>
        </w:div>
        <w:div w:id="2132437057">
          <w:marLeft w:val="640"/>
          <w:marRight w:val="0"/>
          <w:marTop w:val="0"/>
          <w:marBottom w:val="0"/>
          <w:divBdr>
            <w:top w:val="none" w:sz="0" w:space="0" w:color="auto"/>
            <w:left w:val="none" w:sz="0" w:space="0" w:color="auto"/>
            <w:bottom w:val="none" w:sz="0" w:space="0" w:color="auto"/>
            <w:right w:val="none" w:sz="0" w:space="0" w:color="auto"/>
          </w:divBdr>
        </w:div>
        <w:div w:id="2143426456">
          <w:marLeft w:val="640"/>
          <w:marRight w:val="0"/>
          <w:marTop w:val="0"/>
          <w:marBottom w:val="0"/>
          <w:divBdr>
            <w:top w:val="none" w:sz="0" w:space="0" w:color="auto"/>
            <w:left w:val="none" w:sz="0" w:space="0" w:color="auto"/>
            <w:bottom w:val="none" w:sz="0" w:space="0" w:color="auto"/>
            <w:right w:val="none" w:sz="0" w:space="0" w:color="auto"/>
          </w:divBdr>
        </w:div>
      </w:divsChild>
    </w:div>
    <w:div w:id="1339653481">
      <w:marLeft w:val="640"/>
      <w:marRight w:val="0"/>
      <w:marTop w:val="0"/>
      <w:marBottom w:val="0"/>
      <w:divBdr>
        <w:top w:val="none" w:sz="0" w:space="0" w:color="auto"/>
        <w:left w:val="none" w:sz="0" w:space="0" w:color="auto"/>
        <w:bottom w:val="none" w:sz="0" w:space="0" w:color="auto"/>
        <w:right w:val="none" w:sz="0" w:space="0" w:color="auto"/>
      </w:divBdr>
    </w:div>
    <w:div w:id="1343967118">
      <w:bodyDiv w:val="1"/>
      <w:marLeft w:val="0"/>
      <w:marRight w:val="0"/>
      <w:marTop w:val="0"/>
      <w:marBottom w:val="0"/>
      <w:divBdr>
        <w:top w:val="none" w:sz="0" w:space="0" w:color="auto"/>
        <w:left w:val="none" w:sz="0" w:space="0" w:color="auto"/>
        <w:bottom w:val="none" w:sz="0" w:space="0" w:color="auto"/>
        <w:right w:val="none" w:sz="0" w:space="0" w:color="auto"/>
      </w:divBdr>
      <w:divsChild>
        <w:div w:id="477095">
          <w:marLeft w:val="640"/>
          <w:marRight w:val="0"/>
          <w:marTop w:val="0"/>
          <w:marBottom w:val="0"/>
          <w:divBdr>
            <w:top w:val="none" w:sz="0" w:space="0" w:color="auto"/>
            <w:left w:val="none" w:sz="0" w:space="0" w:color="auto"/>
            <w:bottom w:val="none" w:sz="0" w:space="0" w:color="auto"/>
            <w:right w:val="none" w:sz="0" w:space="0" w:color="auto"/>
          </w:divBdr>
        </w:div>
        <w:div w:id="32195502">
          <w:marLeft w:val="640"/>
          <w:marRight w:val="0"/>
          <w:marTop w:val="0"/>
          <w:marBottom w:val="0"/>
          <w:divBdr>
            <w:top w:val="none" w:sz="0" w:space="0" w:color="auto"/>
            <w:left w:val="none" w:sz="0" w:space="0" w:color="auto"/>
            <w:bottom w:val="none" w:sz="0" w:space="0" w:color="auto"/>
            <w:right w:val="none" w:sz="0" w:space="0" w:color="auto"/>
          </w:divBdr>
        </w:div>
        <w:div w:id="194661792">
          <w:marLeft w:val="640"/>
          <w:marRight w:val="0"/>
          <w:marTop w:val="0"/>
          <w:marBottom w:val="0"/>
          <w:divBdr>
            <w:top w:val="none" w:sz="0" w:space="0" w:color="auto"/>
            <w:left w:val="none" w:sz="0" w:space="0" w:color="auto"/>
            <w:bottom w:val="none" w:sz="0" w:space="0" w:color="auto"/>
            <w:right w:val="none" w:sz="0" w:space="0" w:color="auto"/>
          </w:divBdr>
        </w:div>
        <w:div w:id="206184703">
          <w:marLeft w:val="640"/>
          <w:marRight w:val="0"/>
          <w:marTop w:val="0"/>
          <w:marBottom w:val="0"/>
          <w:divBdr>
            <w:top w:val="none" w:sz="0" w:space="0" w:color="auto"/>
            <w:left w:val="none" w:sz="0" w:space="0" w:color="auto"/>
            <w:bottom w:val="none" w:sz="0" w:space="0" w:color="auto"/>
            <w:right w:val="none" w:sz="0" w:space="0" w:color="auto"/>
          </w:divBdr>
        </w:div>
        <w:div w:id="290089683">
          <w:marLeft w:val="640"/>
          <w:marRight w:val="0"/>
          <w:marTop w:val="0"/>
          <w:marBottom w:val="0"/>
          <w:divBdr>
            <w:top w:val="none" w:sz="0" w:space="0" w:color="auto"/>
            <w:left w:val="none" w:sz="0" w:space="0" w:color="auto"/>
            <w:bottom w:val="none" w:sz="0" w:space="0" w:color="auto"/>
            <w:right w:val="none" w:sz="0" w:space="0" w:color="auto"/>
          </w:divBdr>
        </w:div>
        <w:div w:id="373846588">
          <w:marLeft w:val="640"/>
          <w:marRight w:val="0"/>
          <w:marTop w:val="0"/>
          <w:marBottom w:val="0"/>
          <w:divBdr>
            <w:top w:val="none" w:sz="0" w:space="0" w:color="auto"/>
            <w:left w:val="none" w:sz="0" w:space="0" w:color="auto"/>
            <w:bottom w:val="none" w:sz="0" w:space="0" w:color="auto"/>
            <w:right w:val="none" w:sz="0" w:space="0" w:color="auto"/>
          </w:divBdr>
        </w:div>
        <w:div w:id="411007467">
          <w:marLeft w:val="640"/>
          <w:marRight w:val="0"/>
          <w:marTop w:val="0"/>
          <w:marBottom w:val="0"/>
          <w:divBdr>
            <w:top w:val="none" w:sz="0" w:space="0" w:color="auto"/>
            <w:left w:val="none" w:sz="0" w:space="0" w:color="auto"/>
            <w:bottom w:val="none" w:sz="0" w:space="0" w:color="auto"/>
            <w:right w:val="none" w:sz="0" w:space="0" w:color="auto"/>
          </w:divBdr>
        </w:div>
        <w:div w:id="443840288">
          <w:marLeft w:val="640"/>
          <w:marRight w:val="0"/>
          <w:marTop w:val="0"/>
          <w:marBottom w:val="0"/>
          <w:divBdr>
            <w:top w:val="none" w:sz="0" w:space="0" w:color="auto"/>
            <w:left w:val="none" w:sz="0" w:space="0" w:color="auto"/>
            <w:bottom w:val="none" w:sz="0" w:space="0" w:color="auto"/>
            <w:right w:val="none" w:sz="0" w:space="0" w:color="auto"/>
          </w:divBdr>
        </w:div>
        <w:div w:id="486744529">
          <w:marLeft w:val="640"/>
          <w:marRight w:val="0"/>
          <w:marTop w:val="0"/>
          <w:marBottom w:val="0"/>
          <w:divBdr>
            <w:top w:val="none" w:sz="0" w:space="0" w:color="auto"/>
            <w:left w:val="none" w:sz="0" w:space="0" w:color="auto"/>
            <w:bottom w:val="none" w:sz="0" w:space="0" w:color="auto"/>
            <w:right w:val="none" w:sz="0" w:space="0" w:color="auto"/>
          </w:divBdr>
        </w:div>
        <w:div w:id="491458418">
          <w:marLeft w:val="640"/>
          <w:marRight w:val="0"/>
          <w:marTop w:val="0"/>
          <w:marBottom w:val="0"/>
          <w:divBdr>
            <w:top w:val="none" w:sz="0" w:space="0" w:color="auto"/>
            <w:left w:val="none" w:sz="0" w:space="0" w:color="auto"/>
            <w:bottom w:val="none" w:sz="0" w:space="0" w:color="auto"/>
            <w:right w:val="none" w:sz="0" w:space="0" w:color="auto"/>
          </w:divBdr>
        </w:div>
        <w:div w:id="521629884">
          <w:marLeft w:val="640"/>
          <w:marRight w:val="0"/>
          <w:marTop w:val="0"/>
          <w:marBottom w:val="0"/>
          <w:divBdr>
            <w:top w:val="none" w:sz="0" w:space="0" w:color="auto"/>
            <w:left w:val="none" w:sz="0" w:space="0" w:color="auto"/>
            <w:bottom w:val="none" w:sz="0" w:space="0" w:color="auto"/>
            <w:right w:val="none" w:sz="0" w:space="0" w:color="auto"/>
          </w:divBdr>
        </w:div>
        <w:div w:id="581765935">
          <w:marLeft w:val="640"/>
          <w:marRight w:val="0"/>
          <w:marTop w:val="0"/>
          <w:marBottom w:val="0"/>
          <w:divBdr>
            <w:top w:val="none" w:sz="0" w:space="0" w:color="auto"/>
            <w:left w:val="none" w:sz="0" w:space="0" w:color="auto"/>
            <w:bottom w:val="none" w:sz="0" w:space="0" w:color="auto"/>
            <w:right w:val="none" w:sz="0" w:space="0" w:color="auto"/>
          </w:divBdr>
        </w:div>
        <w:div w:id="587345573">
          <w:marLeft w:val="640"/>
          <w:marRight w:val="0"/>
          <w:marTop w:val="0"/>
          <w:marBottom w:val="0"/>
          <w:divBdr>
            <w:top w:val="none" w:sz="0" w:space="0" w:color="auto"/>
            <w:left w:val="none" w:sz="0" w:space="0" w:color="auto"/>
            <w:bottom w:val="none" w:sz="0" w:space="0" w:color="auto"/>
            <w:right w:val="none" w:sz="0" w:space="0" w:color="auto"/>
          </w:divBdr>
        </w:div>
        <w:div w:id="628825538">
          <w:marLeft w:val="640"/>
          <w:marRight w:val="0"/>
          <w:marTop w:val="0"/>
          <w:marBottom w:val="0"/>
          <w:divBdr>
            <w:top w:val="none" w:sz="0" w:space="0" w:color="auto"/>
            <w:left w:val="none" w:sz="0" w:space="0" w:color="auto"/>
            <w:bottom w:val="none" w:sz="0" w:space="0" w:color="auto"/>
            <w:right w:val="none" w:sz="0" w:space="0" w:color="auto"/>
          </w:divBdr>
        </w:div>
        <w:div w:id="667320175">
          <w:marLeft w:val="640"/>
          <w:marRight w:val="0"/>
          <w:marTop w:val="0"/>
          <w:marBottom w:val="0"/>
          <w:divBdr>
            <w:top w:val="none" w:sz="0" w:space="0" w:color="auto"/>
            <w:left w:val="none" w:sz="0" w:space="0" w:color="auto"/>
            <w:bottom w:val="none" w:sz="0" w:space="0" w:color="auto"/>
            <w:right w:val="none" w:sz="0" w:space="0" w:color="auto"/>
          </w:divBdr>
        </w:div>
        <w:div w:id="718213303">
          <w:marLeft w:val="640"/>
          <w:marRight w:val="0"/>
          <w:marTop w:val="0"/>
          <w:marBottom w:val="0"/>
          <w:divBdr>
            <w:top w:val="none" w:sz="0" w:space="0" w:color="auto"/>
            <w:left w:val="none" w:sz="0" w:space="0" w:color="auto"/>
            <w:bottom w:val="none" w:sz="0" w:space="0" w:color="auto"/>
            <w:right w:val="none" w:sz="0" w:space="0" w:color="auto"/>
          </w:divBdr>
        </w:div>
        <w:div w:id="772551744">
          <w:marLeft w:val="640"/>
          <w:marRight w:val="0"/>
          <w:marTop w:val="0"/>
          <w:marBottom w:val="0"/>
          <w:divBdr>
            <w:top w:val="none" w:sz="0" w:space="0" w:color="auto"/>
            <w:left w:val="none" w:sz="0" w:space="0" w:color="auto"/>
            <w:bottom w:val="none" w:sz="0" w:space="0" w:color="auto"/>
            <w:right w:val="none" w:sz="0" w:space="0" w:color="auto"/>
          </w:divBdr>
        </w:div>
        <w:div w:id="795177781">
          <w:marLeft w:val="640"/>
          <w:marRight w:val="0"/>
          <w:marTop w:val="0"/>
          <w:marBottom w:val="0"/>
          <w:divBdr>
            <w:top w:val="none" w:sz="0" w:space="0" w:color="auto"/>
            <w:left w:val="none" w:sz="0" w:space="0" w:color="auto"/>
            <w:bottom w:val="none" w:sz="0" w:space="0" w:color="auto"/>
            <w:right w:val="none" w:sz="0" w:space="0" w:color="auto"/>
          </w:divBdr>
        </w:div>
        <w:div w:id="912007571">
          <w:marLeft w:val="640"/>
          <w:marRight w:val="0"/>
          <w:marTop w:val="0"/>
          <w:marBottom w:val="0"/>
          <w:divBdr>
            <w:top w:val="none" w:sz="0" w:space="0" w:color="auto"/>
            <w:left w:val="none" w:sz="0" w:space="0" w:color="auto"/>
            <w:bottom w:val="none" w:sz="0" w:space="0" w:color="auto"/>
            <w:right w:val="none" w:sz="0" w:space="0" w:color="auto"/>
          </w:divBdr>
        </w:div>
        <w:div w:id="1038044970">
          <w:marLeft w:val="640"/>
          <w:marRight w:val="0"/>
          <w:marTop w:val="0"/>
          <w:marBottom w:val="0"/>
          <w:divBdr>
            <w:top w:val="none" w:sz="0" w:space="0" w:color="auto"/>
            <w:left w:val="none" w:sz="0" w:space="0" w:color="auto"/>
            <w:bottom w:val="none" w:sz="0" w:space="0" w:color="auto"/>
            <w:right w:val="none" w:sz="0" w:space="0" w:color="auto"/>
          </w:divBdr>
        </w:div>
        <w:div w:id="1146167521">
          <w:marLeft w:val="640"/>
          <w:marRight w:val="0"/>
          <w:marTop w:val="0"/>
          <w:marBottom w:val="0"/>
          <w:divBdr>
            <w:top w:val="none" w:sz="0" w:space="0" w:color="auto"/>
            <w:left w:val="none" w:sz="0" w:space="0" w:color="auto"/>
            <w:bottom w:val="none" w:sz="0" w:space="0" w:color="auto"/>
            <w:right w:val="none" w:sz="0" w:space="0" w:color="auto"/>
          </w:divBdr>
        </w:div>
        <w:div w:id="1181700176">
          <w:marLeft w:val="640"/>
          <w:marRight w:val="0"/>
          <w:marTop w:val="0"/>
          <w:marBottom w:val="0"/>
          <w:divBdr>
            <w:top w:val="none" w:sz="0" w:space="0" w:color="auto"/>
            <w:left w:val="none" w:sz="0" w:space="0" w:color="auto"/>
            <w:bottom w:val="none" w:sz="0" w:space="0" w:color="auto"/>
            <w:right w:val="none" w:sz="0" w:space="0" w:color="auto"/>
          </w:divBdr>
        </w:div>
        <w:div w:id="1197740308">
          <w:marLeft w:val="640"/>
          <w:marRight w:val="0"/>
          <w:marTop w:val="0"/>
          <w:marBottom w:val="0"/>
          <w:divBdr>
            <w:top w:val="none" w:sz="0" w:space="0" w:color="auto"/>
            <w:left w:val="none" w:sz="0" w:space="0" w:color="auto"/>
            <w:bottom w:val="none" w:sz="0" w:space="0" w:color="auto"/>
            <w:right w:val="none" w:sz="0" w:space="0" w:color="auto"/>
          </w:divBdr>
        </w:div>
        <w:div w:id="1202206969">
          <w:marLeft w:val="640"/>
          <w:marRight w:val="0"/>
          <w:marTop w:val="0"/>
          <w:marBottom w:val="0"/>
          <w:divBdr>
            <w:top w:val="none" w:sz="0" w:space="0" w:color="auto"/>
            <w:left w:val="none" w:sz="0" w:space="0" w:color="auto"/>
            <w:bottom w:val="none" w:sz="0" w:space="0" w:color="auto"/>
            <w:right w:val="none" w:sz="0" w:space="0" w:color="auto"/>
          </w:divBdr>
        </w:div>
        <w:div w:id="1264457656">
          <w:marLeft w:val="640"/>
          <w:marRight w:val="0"/>
          <w:marTop w:val="0"/>
          <w:marBottom w:val="0"/>
          <w:divBdr>
            <w:top w:val="none" w:sz="0" w:space="0" w:color="auto"/>
            <w:left w:val="none" w:sz="0" w:space="0" w:color="auto"/>
            <w:bottom w:val="none" w:sz="0" w:space="0" w:color="auto"/>
            <w:right w:val="none" w:sz="0" w:space="0" w:color="auto"/>
          </w:divBdr>
        </w:div>
        <w:div w:id="1396853630">
          <w:marLeft w:val="640"/>
          <w:marRight w:val="0"/>
          <w:marTop w:val="0"/>
          <w:marBottom w:val="0"/>
          <w:divBdr>
            <w:top w:val="none" w:sz="0" w:space="0" w:color="auto"/>
            <w:left w:val="none" w:sz="0" w:space="0" w:color="auto"/>
            <w:bottom w:val="none" w:sz="0" w:space="0" w:color="auto"/>
            <w:right w:val="none" w:sz="0" w:space="0" w:color="auto"/>
          </w:divBdr>
        </w:div>
        <w:div w:id="1454131591">
          <w:marLeft w:val="640"/>
          <w:marRight w:val="0"/>
          <w:marTop w:val="0"/>
          <w:marBottom w:val="0"/>
          <w:divBdr>
            <w:top w:val="none" w:sz="0" w:space="0" w:color="auto"/>
            <w:left w:val="none" w:sz="0" w:space="0" w:color="auto"/>
            <w:bottom w:val="none" w:sz="0" w:space="0" w:color="auto"/>
            <w:right w:val="none" w:sz="0" w:space="0" w:color="auto"/>
          </w:divBdr>
        </w:div>
        <w:div w:id="1462379860">
          <w:marLeft w:val="640"/>
          <w:marRight w:val="0"/>
          <w:marTop w:val="0"/>
          <w:marBottom w:val="0"/>
          <w:divBdr>
            <w:top w:val="none" w:sz="0" w:space="0" w:color="auto"/>
            <w:left w:val="none" w:sz="0" w:space="0" w:color="auto"/>
            <w:bottom w:val="none" w:sz="0" w:space="0" w:color="auto"/>
            <w:right w:val="none" w:sz="0" w:space="0" w:color="auto"/>
          </w:divBdr>
        </w:div>
        <w:div w:id="1489709435">
          <w:marLeft w:val="640"/>
          <w:marRight w:val="0"/>
          <w:marTop w:val="0"/>
          <w:marBottom w:val="0"/>
          <w:divBdr>
            <w:top w:val="none" w:sz="0" w:space="0" w:color="auto"/>
            <w:left w:val="none" w:sz="0" w:space="0" w:color="auto"/>
            <w:bottom w:val="none" w:sz="0" w:space="0" w:color="auto"/>
            <w:right w:val="none" w:sz="0" w:space="0" w:color="auto"/>
          </w:divBdr>
        </w:div>
        <w:div w:id="1560092286">
          <w:marLeft w:val="640"/>
          <w:marRight w:val="0"/>
          <w:marTop w:val="0"/>
          <w:marBottom w:val="0"/>
          <w:divBdr>
            <w:top w:val="none" w:sz="0" w:space="0" w:color="auto"/>
            <w:left w:val="none" w:sz="0" w:space="0" w:color="auto"/>
            <w:bottom w:val="none" w:sz="0" w:space="0" w:color="auto"/>
            <w:right w:val="none" w:sz="0" w:space="0" w:color="auto"/>
          </w:divBdr>
        </w:div>
        <w:div w:id="1658413749">
          <w:marLeft w:val="640"/>
          <w:marRight w:val="0"/>
          <w:marTop w:val="0"/>
          <w:marBottom w:val="0"/>
          <w:divBdr>
            <w:top w:val="none" w:sz="0" w:space="0" w:color="auto"/>
            <w:left w:val="none" w:sz="0" w:space="0" w:color="auto"/>
            <w:bottom w:val="none" w:sz="0" w:space="0" w:color="auto"/>
            <w:right w:val="none" w:sz="0" w:space="0" w:color="auto"/>
          </w:divBdr>
        </w:div>
        <w:div w:id="1755977994">
          <w:marLeft w:val="640"/>
          <w:marRight w:val="0"/>
          <w:marTop w:val="0"/>
          <w:marBottom w:val="0"/>
          <w:divBdr>
            <w:top w:val="none" w:sz="0" w:space="0" w:color="auto"/>
            <w:left w:val="none" w:sz="0" w:space="0" w:color="auto"/>
            <w:bottom w:val="none" w:sz="0" w:space="0" w:color="auto"/>
            <w:right w:val="none" w:sz="0" w:space="0" w:color="auto"/>
          </w:divBdr>
        </w:div>
        <w:div w:id="1776943716">
          <w:marLeft w:val="640"/>
          <w:marRight w:val="0"/>
          <w:marTop w:val="0"/>
          <w:marBottom w:val="0"/>
          <w:divBdr>
            <w:top w:val="none" w:sz="0" w:space="0" w:color="auto"/>
            <w:left w:val="none" w:sz="0" w:space="0" w:color="auto"/>
            <w:bottom w:val="none" w:sz="0" w:space="0" w:color="auto"/>
            <w:right w:val="none" w:sz="0" w:space="0" w:color="auto"/>
          </w:divBdr>
        </w:div>
        <w:div w:id="1785153910">
          <w:marLeft w:val="640"/>
          <w:marRight w:val="0"/>
          <w:marTop w:val="0"/>
          <w:marBottom w:val="0"/>
          <w:divBdr>
            <w:top w:val="none" w:sz="0" w:space="0" w:color="auto"/>
            <w:left w:val="none" w:sz="0" w:space="0" w:color="auto"/>
            <w:bottom w:val="none" w:sz="0" w:space="0" w:color="auto"/>
            <w:right w:val="none" w:sz="0" w:space="0" w:color="auto"/>
          </w:divBdr>
        </w:div>
        <w:div w:id="1801260422">
          <w:marLeft w:val="640"/>
          <w:marRight w:val="0"/>
          <w:marTop w:val="0"/>
          <w:marBottom w:val="0"/>
          <w:divBdr>
            <w:top w:val="none" w:sz="0" w:space="0" w:color="auto"/>
            <w:left w:val="none" w:sz="0" w:space="0" w:color="auto"/>
            <w:bottom w:val="none" w:sz="0" w:space="0" w:color="auto"/>
            <w:right w:val="none" w:sz="0" w:space="0" w:color="auto"/>
          </w:divBdr>
        </w:div>
        <w:div w:id="1808476832">
          <w:marLeft w:val="640"/>
          <w:marRight w:val="0"/>
          <w:marTop w:val="0"/>
          <w:marBottom w:val="0"/>
          <w:divBdr>
            <w:top w:val="none" w:sz="0" w:space="0" w:color="auto"/>
            <w:left w:val="none" w:sz="0" w:space="0" w:color="auto"/>
            <w:bottom w:val="none" w:sz="0" w:space="0" w:color="auto"/>
            <w:right w:val="none" w:sz="0" w:space="0" w:color="auto"/>
          </w:divBdr>
        </w:div>
        <w:div w:id="1820462495">
          <w:marLeft w:val="640"/>
          <w:marRight w:val="0"/>
          <w:marTop w:val="0"/>
          <w:marBottom w:val="0"/>
          <w:divBdr>
            <w:top w:val="none" w:sz="0" w:space="0" w:color="auto"/>
            <w:left w:val="none" w:sz="0" w:space="0" w:color="auto"/>
            <w:bottom w:val="none" w:sz="0" w:space="0" w:color="auto"/>
            <w:right w:val="none" w:sz="0" w:space="0" w:color="auto"/>
          </w:divBdr>
        </w:div>
        <w:div w:id="2065787709">
          <w:marLeft w:val="640"/>
          <w:marRight w:val="0"/>
          <w:marTop w:val="0"/>
          <w:marBottom w:val="0"/>
          <w:divBdr>
            <w:top w:val="none" w:sz="0" w:space="0" w:color="auto"/>
            <w:left w:val="none" w:sz="0" w:space="0" w:color="auto"/>
            <w:bottom w:val="none" w:sz="0" w:space="0" w:color="auto"/>
            <w:right w:val="none" w:sz="0" w:space="0" w:color="auto"/>
          </w:divBdr>
        </w:div>
        <w:div w:id="2103254593">
          <w:marLeft w:val="640"/>
          <w:marRight w:val="0"/>
          <w:marTop w:val="0"/>
          <w:marBottom w:val="0"/>
          <w:divBdr>
            <w:top w:val="none" w:sz="0" w:space="0" w:color="auto"/>
            <w:left w:val="none" w:sz="0" w:space="0" w:color="auto"/>
            <w:bottom w:val="none" w:sz="0" w:space="0" w:color="auto"/>
            <w:right w:val="none" w:sz="0" w:space="0" w:color="auto"/>
          </w:divBdr>
        </w:div>
      </w:divsChild>
    </w:div>
    <w:div w:id="1345061186">
      <w:marLeft w:val="640"/>
      <w:marRight w:val="0"/>
      <w:marTop w:val="0"/>
      <w:marBottom w:val="0"/>
      <w:divBdr>
        <w:top w:val="none" w:sz="0" w:space="0" w:color="auto"/>
        <w:left w:val="none" w:sz="0" w:space="0" w:color="auto"/>
        <w:bottom w:val="none" w:sz="0" w:space="0" w:color="auto"/>
        <w:right w:val="none" w:sz="0" w:space="0" w:color="auto"/>
      </w:divBdr>
    </w:div>
    <w:div w:id="1345086460">
      <w:bodyDiv w:val="1"/>
      <w:marLeft w:val="0"/>
      <w:marRight w:val="0"/>
      <w:marTop w:val="0"/>
      <w:marBottom w:val="0"/>
      <w:divBdr>
        <w:top w:val="none" w:sz="0" w:space="0" w:color="auto"/>
        <w:left w:val="none" w:sz="0" w:space="0" w:color="auto"/>
        <w:bottom w:val="none" w:sz="0" w:space="0" w:color="auto"/>
        <w:right w:val="none" w:sz="0" w:space="0" w:color="auto"/>
      </w:divBdr>
      <w:divsChild>
        <w:div w:id="8484089">
          <w:marLeft w:val="640"/>
          <w:marRight w:val="0"/>
          <w:marTop w:val="0"/>
          <w:marBottom w:val="0"/>
          <w:divBdr>
            <w:top w:val="none" w:sz="0" w:space="0" w:color="auto"/>
            <w:left w:val="none" w:sz="0" w:space="0" w:color="auto"/>
            <w:bottom w:val="none" w:sz="0" w:space="0" w:color="auto"/>
            <w:right w:val="none" w:sz="0" w:space="0" w:color="auto"/>
          </w:divBdr>
        </w:div>
        <w:div w:id="129634042">
          <w:marLeft w:val="640"/>
          <w:marRight w:val="0"/>
          <w:marTop w:val="0"/>
          <w:marBottom w:val="0"/>
          <w:divBdr>
            <w:top w:val="none" w:sz="0" w:space="0" w:color="auto"/>
            <w:left w:val="none" w:sz="0" w:space="0" w:color="auto"/>
            <w:bottom w:val="none" w:sz="0" w:space="0" w:color="auto"/>
            <w:right w:val="none" w:sz="0" w:space="0" w:color="auto"/>
          </w:divBdr>
        </w:div>
        <w:div w:id="194663836">
          <w:marLeft w:val="640"/>
          <w:marRight w:val="0"/>
          <w:marTop w:val="0"/>
          <w:marBottom w:val="0"/>
          <w:divBdr>
            <w:top w:val="none" w:sz="0" w:space="0" w:color="auto"/>
            <w:left w:val="none" w:sz="0" w:space="0" w:color="auto"/>
            <w:bottom w:val="none" w:sz="0" w:space="0" w:color="auto"/>
            <w:right w:val="none" w:sz="0" w:space="0" w:color="auto"/>
          </w:divBdr>
        </w:div>
        <w:div w:id="255132768">
          <w:marLeft w:val="640"/>
          <w:marRight w:val="0"/>
          <w:marTop w:val="0"/>
          <w:marBottom w:val="0"/>
          <w:divBdr>
            <w:top w:val="none" w:sz="0" w:space="0" w:color="auto"/>
            <w:left w:val="none" w:sz="0" w:space="0" w:color="auto"/>
            <w:bottom w:val="none" w:sz="0" w:space="0" w:color="auto"/>
            <w:right w:val="none" w:sz="0" w:space="0" w:color="auto"/>
          </w:divBdr>
        </w:div>
        <w:div w:id="263348544">
          <w:marLeft w:val="640"/>
          <w:marRight w:val="0"/>
          <w:marTop w:val="0"/>
          <w:marBottom w:val="0"/>
          <w:divBdr>
            <w:top w:val="none" w:sz="0" w:space="0" w:color="auto"/>
            <w:left w:val="none" w:sz="0" w:space="0" w:color="auto"/>
            <w:bottom w:val="none" w:sz="0" w:space="0" w:color="auto"/>
            <w:right w:val="none" w:sz="0" w:space="0" w:color="auto"/>
          </w:divBdr>
        </w:div>
        <w:div w:id="269433541">
          <w:marLeft w:val="640"/>
          <w:marRight w:val="0"/>
          <w:marTop w:val="0"/>
          <w:marBottom w:val="0"/>
          <w:divBdr>
            <w:top w:val="none" w:sz="0" w:space="0" w:color="auto"/>
            <w:left w:val="none" w:sz="0" w:space="0" w:color="auto"/>
            <w:bottom w:val="none" w:sz="0" w:space="0" w:color="auto"/>
            <w:right w:val="none" w:sz="0" w:space="0" w:color="auto"/>
          </w:divBdr>
        </w:div>
        <w:div w:id="304432683">
          <w:marLeft w:val="640"/>
          <w:marRight w:val="0"/>
          <w:marTop w:val="0"/>
          <w:marBottom w:val="0"/>
          <w:divBdr>
            <w:top w:val="none" w:sz="0" w:space="0" w:color="auto"/>
            <w:left w:val="none" w:sz="0" w:space="0" w:color="auto"/>
            <w:bottom w:val="none" w:sz="0" w:space="0" w:color="auto"/>
            <w:right w:val="none" w:sz="0" w:space="0" w:color="auto"/>
          </w:divBdr>
        </w:div>
        <w:div w:id="305670507">
          <w:marLeft w:val="640"/>
          <w:marRight w:val="0"/>
          <w:marTop w:val="0"/>
          <w:marBottom w:val="0"/>
          <w:divBdr>
            <w:top w:val="none" w:sz="0" w:space="0" w:color="auto"/>
            <w:left w:val="none" w:sz="0" w:space="0" w:color="auto"/>
            <w:bottom w:val="none" w:sz="0" w:space="0" w:color="auto"/>
            <w:right w:val="none" w:sz="0" w:space="0" w:color="auto"/>
          </w:divBdr>
        </w:div>
        <w:div w:id="358817279">
          <w:marLeft w:val="640"/>
          <w:marRight w:val="0"/>
          <w:marTop w:val="0"/>
          <w:marBottom w:val="0"/>
          <w:divBdr>
            <w:top w:val="none" w:sz="0" w:space="0" w:color="auto"/>
            <w:left w:val="none" w:sz="0" w:space="0" w:color="auto"/>
            <w:bottom w:val="none" w:sz="0" w:space="0" w:color="auto"/>
            <w:right w:val="none" w:sz="0" w:space="0" w:color="auto"/>
          </w:divBdr>
        </w:div>
        <w:div w:id="403839432">
          <w:marLeft w:val="640"/>
          <w:marRight w:val="0"/>
          <w:marTop w:val="0"/>
          <w:marBottom w:val="0"/>
          <w:divBdr>
            <w:top w:val="none" w:sz="0" w:space="0" w:color="auto"/>
            <w:left w:val="none" w:sz="0" w:space="0" w:color="auto"/>
            <w:bottom w:val="none" w:sz="0" w:space="0" w:color="auto"/>
            <w:right w:val="none" w:sz="0" w:space="0" w:color="auto"/>
          </w:divBdr>
        </w:div>
        <w:div w:id="462231443">
          <w:marLeft w:val="640"/>
          <w:marRight w:val="0"/>
          <w:marTop w:val="0"/>
          <w:marBottom w:val="0"/>
          <w:divBdr>
            <w:top w:val="none" w:sz="0" w:space="0" w:color="auto"/>
            <w:left w:val="none" w:sz="0" w:space="0" w:color="auto"/>
            <w:bottom w:val="none" w:sz="0" w:space="0" w:color="auto"/>
            <w:right w:val="none" w:sz="0" w:space="0" w:color="auto"/>
          </w:divBdr>
        </w:div>
        <w:div w:id="493298876">
          <w:marLeft w:val="640"/>
          <w:marRight w:val="0"/>
          <w:marTop w:val="0"/>
          <w:marBottom w:val="0"/>
          <w:divBdr>
            <w:top w:val="none" w:sz="0" w:space="0" w:color="auto"/>
            <w:left w:val="none" w:sz="0" w:space="0" w:color="auto"/>
            <w:bottom w:val="none" w:sz="0" w:space="0" w:color="auto"/>
            <w:right w:val="none" w:sz="0" w:space="0" w:color="auto"/>
          </w:divBdr>
        </w:div>
        <w:div w:id="508638196">
          <w:marLeft w:val="640"/>
          <w:marRight w:val="0"/>
          <w:marTop w:val="0"/>
          <w:marBottom w:val="0"/>
          <w:divBdr>
            <w:top w:val="none" w:sz="0" w:space="0" w:color="auto"/>
            <w:left w:val="none" w:sz="0" w:space="0" w:color="auto"/>
            <w:bottom w:val="none" w:sz="0" w:space="0" w:color="auto"/>
            <w:right w:val="none" w:sz="0" w:space="0" w:color="auto"/>
          </w:divBdr>
        </w:div>
        <w:div w:id="565531154">
          <w:marLeft w:val="640"/>
          <w:marRight w:val="0"/>
          <w:marTop w:val="0"/>
          <w:marBottom w:val="0"/>
          <w:divBdr>
            <w:top w:val="none" w:sz="0" w:space="0" w:color="auto"/>
            <w:left w:val="none" w:sz="0" w:space="0" w:color="auto"/>
            <w:bottom w:val="none" w:sz="0" w:space="0" w:color="auto"/>
            <w:right w:val="none" w:sz="0" w:space="0" w:color="auto"/>
          </w:divBdr>
        </w:div>
        <w:div w:id="583102112">
          <w:marLeft w:val="640"/>
          <w:marRight w:val="0"/>
          <w:marTop w:val="0"/>
          <w:marBottom w:val="0"/>
          <w:divBdr>
            <w:top w:val="none" w:sz="0" w:space="0" w:color="auto"/>
            <w:left w:val="none" w:sz="0" w:space="0" w:color="auto"/>
            <w:bottom w:val="none" w:sz="0" w:space="0" w:color="auto"/>
            <w:right w:val="none" w:sz="0" w:space="0" w:color="auto"/>
          </w:divBdr>
        </w:div>
        <w:div w:id="597913259">
          <w:marLeft w:val="640"/>
          <w:marRight w:val="0"/>
          <w:marTop w:val="0"/>
          <w:marBottom w:val="0"/>
          <w:divBdr>
            <w:top w:val="none" w:sz="0" w:space="0" w:color="auto"/>
            <w:left w:val="none" w:sz="0" w:space="0" w:color="auto"/>
            <w:bottom w:val="none" w:sz="0" w:space="0" w:color="auto"/>
            <w:right w:val="none" w:sz="0" w:space="0" w:color="auto"/>
          </w:divBdr>
        </w:div>
        <w:div w:id="653097426">
          <w:marLeft w:val="640"/>
          <w:marRight w:val="0"/>
          <w:marTop w:val="0"/>
          <w:marBottom w:val="0"/>
          <w:divBdr>
            <w:top w:val="none" w:sz="0" w:space="0" w:color="auto"/>
            <w:left w:val="none" w:sz="0" w:space="0" w:color="auto"/>
            <w:bottom w:val="none" w:sz="0" w:space="0" w:color="auto"/>
            <w:right w:val="none" w:sz="0" w:space="0" w:color="auto"/>
          </w:divBdr>
        </w:div>
        <w:div w:id="705955312">
          <w:marLeft w:val="640"/>
          <w:marRight w:val="0"/>
          <w:marTop w:val="0"/>
          <w:marBottom w:val="0"/>
          <w:divBdr>
            <w:top w:val="none" w:sz="0" w:space="0" w:color="auto"/>
            <w:left w:val="none" w:sz="0" w:space="0" w:color="auto"/>
            <w:bottom w:val="none" w:sz="0" w:space="0" w:color="auto"/>
            <w:right w:val="none" w:sz="0" w:space="0" w:color="auto"/>
          </w:divBdr>
        </w:div>
        <w:div w:id="755900643">
          <w:marLeft w:val="640"/>
          <w:marRight w:val="0"/>
          <w:marTop w:val="0"/>
          <w:marBottom w:val="0"/>
          <w:divBdr>
            <w:top w:val="none" w:sz="0" w:space="0" w:color="auto"/>
            <w:left w:val="none" w:sz="0" w:space="0" w:color="auto"/>
            <w:bottom w:val="none" w:sz="0" w:space="0" w:color="auto"/>
            <w:right w:val="none" w:sz="0" w:space="0" w:color="auto"/>
          </w:divBdr>
        </w:div>
        <w:div w:id="768355226">
          <w:marLeft w:val="640"/>
          <w:marRight w:val="0"/>
          <w:marTop w:val="0"/>
          <w:marBottom w:val="0"/>
          <w:divBdr>
            <w:top w:val="none" w:sz="0" w:space="0" w:color="auto"/>
            <w:left w:val="none" w:sz="0" w:space="0" w:color="auto"/>
            <w:bottom w:val="none" w:sz="0" w:space="0" w:color="auto"/>
            <w:right w:val="none" w:sz="0" w:space="0" w:color="auto"/>
          </w:divBdr>
        </w:div>
        <w:div w:id="789664492">
          <w:marLeft w:val="640"/>
          <w:marRight w:val="0"/>
          <w:marTop w:val="0"/>
          <w:marBottom w:val="0"/>
          <w:divBdr>
            <w:top w:val="none" w:sz="0" w:space="0" w:color="auto"/>
            <w:left w:val="none" w:sz="0" w:space="0" w:color="auto"/>
            <w:bottom w:val="none" w:sz="0" w:space="0" w:color="auto"/>
            <w:right w:val="none" w:sz="0" w:space="0" w:color="auto"/>
          </w:divBdr>
        </w:div>
        <w:div w:id="822552610">
          <w:marLeft w:val="640"/>
          <w:marRight w:val="0"/>
          <w:marTop w:val="0"/>
          <w:marBottom w:val="0"/>
          <w:divBdr>
            <w:top w:val="none" w:sz="0" w:space="0" w:color="auto"/>
            <w:left w:val="none" w:sz="0" w:space="0" w:color="auto"/>
            <w:bottom w:val="none" w:sz="0" w:space="0" w:color="auto"/>
            <w:right w:val="none" w:sz="0" w:space="0" w:color="auto"/>
          </w:divBdr>
        </w:div>
        <w:div w:id="935945380">
          <w:marLeft w:val="640"/>
          <w:marRight w:val="0"/>
          <w:marTop w:val="0"/>
          <w:marBottom w:val="0"/>
          <w:divBdr>
            <w:top w:val="none" w:sz="0" w:space="0" w:color="auto"/>
            <w:left w:val="none" w:sz="0" w:space="0" w:color="auto"/>
            <w:bottom w:val="none" w:sz="0" w:space="0" w:color="auto"/>
            <w:right w:val="none" w:sz="0" w:space="0" w:color="auto"/>
          </w:divBdr>
        </w:div>
        <w:div w:id="938174310">
          <w:marLeft w:val="640"/>
          <w:marRight w:val="0"/>
          <w:marTop w:val="0"/>
          <w:marBottom w:val="0"/>
          <w:divBdr>
            <w:top w:val="none" w:sz="0" w:space="0" w:color="auto"/>
            <w:left w:val="none" w:sz="0" w:space="0" w:color="auto"/>
            <w:bottom w:val="none" w:sz="0" w:space="0" w:color="auto"/>
            <w:right w:val="none" w:sz="0" w:space="0" w:color="auto"/>
          </w:divBdr>
        </w:div>
        <w:div w:id="957879260">
          <w:marLeft w:val="640"/>
          <w:marRight w:val="0"/>
          <w:marTop w:val="0"/>
          <w:marBottom w:val="0"/>
          <w:divBdr>
            <w:top w:val="none" w:sz="0" w:space="0" w:color="auto"/>
            <w:left w:val="none" w:sz="0" w:space="0" w:color="auto"/>
            <w:bottom w:val="none" w:sz="0" w:space="0" w:color="auto"/>
            <w:right w:val="none" w:sz="0" w:space="0" w:color="auto"/>
          </w:divBdr>
        </w:div>
        <w:div w:id="968631182">
          <w:marLeft w:val="640"/>
          <w:marRight w:val="0"/>
          <w:marTop w:val="0"/>
          <w:marBottom w:val="0"/>
          <w:divBdr>
            <w:top w:val="none" w:sz="0" w:space="0" w:color="auto"/>
            <w:left w:val="none" w:sz="0" w:space="0" w:color="auto"/>
            <w:bottom w:val="none" w:sz="0" w:space="0" w:color="auto"/>
            <w:right w:val="none" w:sz="0" w:space="0" w:color="auto"/>
          </w:divBdr>
        </w:div>
        <w:div w:id="970552939">
          <w:marLeft w:val="640"/>
          <w:marRight w:val="0"/>
          <w:marTop w:val="0"/>
          <w:marBottom w:val="0"/>
          <w:divBdr>
            <w:top w:val="none" w:sz="0" w:space="0" w:color="auto"/>
            <w:left w:val="none" w:sz="0" w:space="0" w:color="auto"/>
            <w:bottom w:val="none" w:sz="0" w:space="0" w:color="auto"/>
            <w:right w:val="none" w:sz="0" w:space="0" w:color="auto"/>
          </w:divBdr>
        </w:div>
        <w:div w:id="998145469">
          <w:marLeft w:val="640"/>
          <w:marRight w:val="0"/>
          <w:marTop w:val="0"/>
          <w:marBottom w:val="0"/>
          <w:divBdr>
            <w:top w:val="none" w:sz="0" w:space="0" w:color="auto"/>
            <w:left w:val="none" w:sz="0" w:space="0" w:color="auto"/>
            <w:bottom w:val="none" w:sz="0" w:space="0" w:color="auto"/>
            <w:right w:val="none" w:sz="0" w:space="0" w:color="auto"/>
          </w:divBdr>
        </w:div>
        <w:div w:id="1018892956">
          <w:marLeft w:val="640"/>
          <w:marRight w:val="0"/>
          <w:marTop w:val="0"/>
          <w:marBottom w:val="0"/>
          <w:divBdr>
            <w:top w:val="none" w:sz="0" w:space="0" w:color="auto"/>
            <w:left w:val="none" w:sz="0" w:space="0" w:color="auto"/>
            <w:bottom w:val="none" w:sz="0" w:space="0" w:color="auto"/>
            <w:right w:val="none" w:sz="0" w:space="0" w:color="auto"/>
          </w:divBdr>
        </w:div>
        <w:div w:id="1029069770">
          <w:marLeft w:val="640"/>
          <w:marRight w:val="0"/>
          <w:marTop w:val="0"/>
          <w:marBottom w:val="0"/>
          <w:divBdr>
            <w:top w:val="none" w:sz="0" w:space="0" w:color="auto"/>
            <w:left w:val="none" w:sz="0" w:space="0" w:color="auto"/>
            <w:bottom w:val="none" w:sz="0" w:space="0" w:color="auto"/>
            <w:right w:val="none" w:sz="0" w:space="0" w:color="auto"/>
          </w:divBdr>
        </w:div>
        <w:div w:id="1034111749">
          <w:marLeft w:val="640"/>
          <w:marRight w:val="0"/>
          <w:marTop w:val="0"/>
          <w:marBottom w:val="0"/>
          <w:divBdr>
            <w:top w:val="none" w:sz="0" w:space="0" w:color="auto"/>
            <w:left w:val="none" w:sz="0" w:space="0" w:color="auto"/>
            <w:bottom w:val="none" w:sz="0" w:space="0" w:color="auto"/>
            <w:right w:val="none" w:sz="0" w:space="0" w:color="auto"/>
          </w:divBdr>
        </w:div>
        <w:div w:id="1085031497">
          <w:marLeft w:val="640"/>
          <w:marRight w:val="0"/>
          <w:marTop w:val="0"/>
          <w:marBottom w:val="0"/>
          <w:divBdr>
            <w:top w:val="none" w:sz="0" w:space="0" w:color="auto"/>
            <w:left w:val="none" w:sz="0" w:space="0" w:color="auto"/>
            <w:bottom w:val="none" w:sz="0" w:space="0" w:color="auto"/>
            <w:right w:val="none" w:sz="0" w:space="0" w:color="auto"/>
          </w:divBdr>
        </w:div>
        <w:div w:id="1100249941">
          <w:marLeft w:val="640"/>
          <w:marRight w:val="0"/>
          <w:marTop w:val="0"/>
          <w:marBottom w:val="0"/>
          <w:divBdr>
            <w:top w:val="none" w:sz="0" w:space="0" w:color="auto"/>
            <w:left w:val="none" w:sz="0" w:space="0" w:color="auto"/>
            <w:bottom w:val="none" w:sz="0" w:space="0" w:color="auto"/>
            <w:right w:val="none" w:sz="0" w:space="0" w:color="auto"/>
          </w:divBdr>
        </w:div>
        <w:div w:id="1114983638">
          <w:marLeft w:val="640"/>
          <w:marRight w:val="0"/>
          <w:marTop w:val="0"/>
          <w:marBottom w:val="0"/>
          <w:divBdr>
            <w:top w:val="none" w:sz="0" w:space="0" w:color="auto"/>
            <w:left w:val="none" w:sz="0" w:space="0" w:color="auto"/>
            <w:bottom w:val="none" w:sz="0" w:space="0" w:color="auto"/>
            <w:right w:val="none" w:sz="0" w:space="0" w:color="auto"/>
          </w:divBdr>
        </w:div>
        <w:div w:id="1145318649">
          <w:marLeft w:val="640"/>
          <w:marRight w:val="0"/>
          <w:marTop w:val="0"/>
          <w:marBottom w:val="0"/>
          <w:divBdr>
            <w:top w:val="none" w:sz="0" w:space="0" w:color="auto"/>
            <w:left w:val="none" w:sz="0" w:space="0" w:color="auto"/>
            <w:bottom w:val="none" w:sz="0" w:space="0" w:color="auto"/>
            <w:right w:val="none" w:sz="0" w:space="0" w:color="auto"/>
          </w:divBdr>
        </w:div>
        <w:div w:id="1151369088">
          <w:marLeft w:val="640"/>
          <w:marRight w:val="0"/>
          <w:marTop w:val="0"/>
          <w:marBottom w:val="0"/>
          <w:divBdr>
            <w:top w:val="none" w:sz="0" w:space="0" w:color="auto"/>
            <w:left w:val="none" w:sz="0" w:space="0" w:color="auto"/>
            <w:bottom w:val="none" w:sz="0" w:space="0" w:color="auto"/>
            <w:right w:val="none" w:sz="0" w:space="0" w:color="auto"/>
          </w:divBdr>
        </w:div>
        <w:div w:id="1189684689">
          <w:marLeft w:val="640"/>
          <w:marRight w:val="0"/>
          <w:marTop w:val="0"/>
          <w:marBottom w:val="0"/>
          <w:divBdr>
            <w:top w:val="none" w:sz="0" w:space="0" w:color="auto"/>
            <w:left w:val="none" w:sz="0" w:space="0" w:color="auto"/>
            <w:bottom w:val="none" w:sz="0" w:space="0" w:color="auto"/>
            <w:right w:val="none" w:sz="0" w:space="0" w:color="auto"/>
          </w:divBdr>
        </w:div>
        <w:div w:id="1373919686">
          <w:marLeft w:val="640"/>
          <w:marRight w:val="0"/>
          <w:marTop w:val="0"/>
          <w:marBottom w:val="0"/>
          <w:divBdr>
            <w:top w:val="none" w:sz="0" w:space="0" w:color="auto"/>
            <w:left w:val="none" w:sz="0" w:space="0" w:color="auto"/>
            <w:bottom w:val="none" w:sz="0" w:space="0" w:color="auto"/>
            <w:right w:val="none" w:sz="0" w:space="0" w:color="auto"/>
          </w:divBdr>
        </w:div>
        <w:div w:id="1452165652">
          <w:marLeft w:val="640"/>
          <w:marRight w:val="0"/>
          <w:marTop w:val="0"/>
          <w:marBottom w:val="0"/>
          <w:divBdr>
            <w:top w:val="none" w:sz="0" w:space="0" w:color="auto"/>
            <w:left w:val="none" w:sz="0" w:space="0" w:color="auto"/>
            <w:bottom w:val="none" w:sz="0" w:space="0" w:color="auto"/>
            <w:right w:val="none" w:sz="0" w:space="0" w:color="auto"/>
          </w:divBdr>
        </w:div>
        <w:div w:id="1482968155">
          <w:marLeft w:val="640"/>
          <w:marRight w:val="0"/>
          <w:marTop w:val="0"/>
          <w:marBottom w:val="0"/>
          <w:divBdr>
            <w:top w:val="none" w:sz="0" w:space="0" w:color="auto"/>
            <w:left w:val="none" w:sz="0" w:space="0" w:color="auto"/>
            <w:bottom w:val="none" w:sz="0" w:space="0" w:color="auto"/>
            <w:right w:val="none" w:sz="0" w:space="0" w:color="auto"/>
          </w:divBdr>
        </w:div>
        <w:div w:id="1499730928">
          <w:marLeft w:val="640"/>
          <w:marRight w:val="0"/>
          <w:marTop w:val="0"/>
          <w:marBottom w:val="0"/>
          <w:divBdr>
            <w:top w:val="none" w:sz="0" w:space="0" w:color="auto"/>
            <w:left w:val="none" w:sz="0" w:space="0" w:color="auto"/>
            <w:bottom w:val="none" w:sz="0" w:space="0" w:color="auto"/>
            <w:right w:val="none" w:sz="0" w:space="0" w:color="auto"/>
          </w:divBdr>
        </w:div>
        <w:div w:id="1503203045">
          <w:marLeft w:val="640"/>
          <w:marRight w:val="0"/>
          <w:marTop w:val="0"/>
          <w:marBottom w:val="0"/>
          <w:divBdr>
            <w:top w:val="none" w:sz="0" w:space="0" w:color="auto"/>
            <w:left w:val="none" w:sz="0" w:space="0" w:color="auto"/>
            <w:bottom w:val="none" w:sz="0" w:space="0" w:color="auto"/>
            <w:right w:val="none" w:sz="0" w:space="0" w:color="auto"/>
          </w:divBdr>
        </w:div>
        <w:div w:id="1523543776">
          <w:marLeft w:val="640"/>
          <w:marRight w:val="0"/>
          <w:marTop w:val="0"/>
          <w:marBottom w:val="0"/>
          <w:divBdr>
            <w:top w:val="none" w:sz="0" w:space="0" w:color="auto"/>
            <w:left w:val="none" w:sz="0" w:space="0" w:color="auto"/>
            <w:bottom w:val="none" w:sz="0" w:space="0" w:color="auto"/>
            <w:right w:val="none" w:sz="0" w:space="0" w:color="auto"/>
          </w:divBdr>
        </w:div>
        <w:div w:id="1540708135">
          <w:marLeft w:val="640"/>
          <w:marRight w:val="0"/>
          <w:marTop w:val="0"/>
          <w:marBottom w:val="0"/>
          <w:divBdr>
            <w:top w:val="none" w:sz="0" w:space="0" w:color="auto"/>
            <w:left w:val="none" w:sz="0" w:space="0" w:color="auto"/>
            <w:bottom w:val="none" w:sz="0" w:space="0" w:color="auto"/>
            <w:right w:val="none" w:sz="0" w:space="0" w:color="auto"/>
          </w:divBdr>
        </w:div>
        <w:div w:id="1592734577">
          <w:marLeft w:val="640"/>
          <w:marRight w:val="0"/>
          <w:marTop w:val="0"/>
          <w:marBottom w:val="0"/>
          <w:divBdr>
            <w:top w:val="none" w:sz="0" w:space="0" w:color="auto"/>
            <w:left w:val="none" w:sz="0" w:space="0" w:color="auto"/>
            <w:bottom w:val="none" w:sz="0" w:space="0" w:color="auto"/>
            <w:right w:val="none" w:sz="0" w:space="0" w:color="auto"/>
          </w:divBdr>
        </w:div>
        <w:div w:id="1681199748">
          <w:marLeft w:val="640"/>
          <w:marRight w:val="0"/>
          <w:marTop w:val="0"/>
          <w:marBottom w:val="0"/>
          <w:divBdr>
            <w:top w:val="none" w:sz="0" w:space="0" w:color="auto"/>
            <w:left w:val="none" w:sz="0" w:space="0" w:color="auto"/>
            <w:bottom w:val="none" w:sz="0" w:space="0" w:color="auto"/>
            <w:right w:val="none" w:sz="0" w:space="0" w:color="auto"/>
          </w:divBdr>
        </w:div>
        <w:div w:id="1689024618">
          <w:marLeft w:val="640"/>
          <w:marRight w:val="0"/>
          <w:marTop w:val="0"/>
          <w:marBottom w:val="0"/>
          <w:divBdr>
            <w:top w:val="none" w:sz="0" w:space="0" w:color="auto"/>
            <w:left w:val="none" w:sz="0" w:space="0" w:color="auto"/>
            <w:bottom w:val="none" w:sz="0" w:space="0" w:color="auto"/>
            <w:right w:val="none" w:sz="0" w:space="0" w:color="auto"/>
          </w:divBdr>
        </w:div>
        <w:div w:id="1700548554">
          <w:marLeft w:val="640"/>
          <w:marRight w:val="0"/>
          <w:marTop w:val="0"/>
          <w:marBottom w:val="0"/>
          <w:divBdr>
            <w:top w:val="none" w:sz="0" w:space="0" w:color="auto"/>
            <w:left w:val="none" w:sz="0" w:space="0" w:color="auto"/>
            <w:bottom w:val="none" w:sz="0" w:space="0" w:color="auto"/>
            <w:right w:val="none" w:sz="0" w:space="0" w:color="auto"/>
          </w:divBdr>
        </w:div>
        <w:div w:id="1816724143">
          <w:marLeft w:val="640"/>
          <w:marRight w:val="0"/>
          <w:marTop w:val="0"/>
          <w:marBottom w:val="0"/>
          <w:divBdr>
            <w:top w:val="none" w:sz="0" w:space="0" w:color="auto"/>
            <w:left w:val="none" w:sz="0" w:space="0" w:color="auto"/>
            <w:bottom w:val="none" w:sz="0" w:space="0" w:color="auto"/>
            <w:right w:val="none" w:sz="0" w:space="0" w:color="auto"/>
          </w:divBdr>
        </w:div>
        <w:div w:id="1824661708">
          <w:marLeft w:val="640"/>
          <w:marRight w:val="0"/>
          <w:marTop w:val="0"/>
          <w:marBottom w:val="0"/>
          <w:divBdr>
            <w:top w:val="none" w:sz="0" w:space="0" w:color="auto"/>
            <w:left w:val="none" w:sz="0" w:space="0" w:color="auto"/>
            <w:bottom w:val="none" w:sz="0" w:space="0" w:color="auto"/>
            <w:right w:val="none" w:sz="0" w:space="0" w:color="auto"/>
          </w:divBdr>
        </w:div>
        <w:div w:id="1848667465">
          <w:marLeft w:val="640"/>
          <w:marRight w:val="0"/>
          <w:marTop w:val="0"/>
          <w:marBottom w:val="0"/>
          <w:divBdr>
            <w:top w:val="none" w:sz="0" w:space="0" w:color="auto"/>
            <w:left w:val="none" w:sz="0" w:space="0" w:color="auto"/>
            <w:bottom w:val="none" w:sz="0" w:space="0" w:color="auto"/>
            <w:right w:val="none" w:sz="0" w:space="0" w:color="auto"/>
          </w:divBdr>
        </w:div>
        <w:div w:id="1853883597">
          <w:marLeft w:val="640"/>
          <w:marRight w:val="0"/>
          <w:marTop w:val="0"/>
          <w:marBottom w:val="0"/>
          <w:divBdr>
            <w:top w:val="none" w:sz="0" w:space="0" w:color="auto"/>
            <w:left w:val="none" w:sz="0" w:space="0" w:color="auto"/>
            <w:bottom w:val="none" w:sz="0" w:space="0" w:color="auto"/>
            <w:right w:val="none" w:sz="0" w:space="0" w:color="auto"/>
          </w:divBdr>
        </w:div>
        <w:div w:id="1949505802">
          <w:marLeft w:val="640"/>
          <w:marRight w:val="0"/>
          <w:marTop w:val="0"/>
          <w:marBottom w:val="0"/>
          <w:divBdr>
            <w:top w:val="none" w:sz="0" w:space="0" w:color="auto"/>
            <w:left w:val="none" w:sz="0" w:space="0" w:color="auto"/>
            <w:bottom w:val="none" w:sz="0" w:space="0" w:color="auto"/>
            <w:right w:val="none" w:sz="0" w:space="0" w:color="auto"/>
          </w:divBdr>
        </w:div>
        <w:div w:id="1956905321">
          <w:marLeft w:val="640"/>
          <w:marRight w:val="0"/>
          <w:marTop w:val="0"/>
          <w:marBottom w:val="0"/>
          <w:divBdr>
            <w:top w:val="none" w:sz="0" w:space="0" w:color="auto"/>
            <w:left w:val="none" w:sz="0" w:space="0" w:color="auto"/>
            <w:bottom w:val="none" w:sz="0" w:space="0" w:color="auto"/>
            <w:right w:val="none" w:sz="0" w:space="0" w:color="auto"/>
          </w:divBdr>
        </w:div>
        <w:div w:id="1998071786">
          <w:marLeft w:val="640"/>
          <w:marRight w:val="0"/>
          <w:marTop w:val="0"/>
          <w:marBottom w:val="0"/>
          <w:divBdr>
            <w:top w:val="none" w:sz="0" w:space="0" w:color="auto"/>
            <w:left w:val="none" w:sz="0" w:space="0" w:color="auto"/>
            <w:bottom w:val="none" w:sz="0" w:space="0" w:color="auto"/>
            <w:right w:val="none" w:sz="0" w:space="0" w:color="auto"/>
          </w:divBdr>
        </w:div>
        <w:div w:id="2009596134">
          <w:marLeft w:val="640"/>
          <w:marRight w:val="0"/>
          <w:marTop w:val="0"/>
          <w:marBottom w:val="0"/>
          <w:divBdr>
            <w:top w:val="none" w:sz="0" w:space="0" w:color="auto"/>
            <w:left w:val="none" w:sz="0" w:space="0" w:color="auto"/>
            <w:bottom w:val="none" w:sz="0" w:space="0" w:color="auto"/>
            <w:right w:val="none" w:sz="0" w:space="0" w:color="auto"/>
          </w:divBdr>
        </w:div>
        <w:div w:id="2020889323">
          <w:marLeft w:val="640"/>
          <w:marRight w:val="0"/>
          <w:marTop w:val="0"/>
          <w:marBottom w:val="0"/>
          <w:divBdr>
            <w:top w:val="none" w:sz="0" w:space="0" w:color="auto"/>
            <w:left w:val="none" w:sz="0" w:space="0" w:color="auto"/>
            <w:bottom w:val="none" w:sz="0" w:space="0" w:color="auto"/>
            <w:right w:val="none" w:sz="0" w:space="0" w:color="auto"/>
          </w:divBdr>
        </w:div>
        <w:div w:id="2029987372">
          <w:marLeft w:val="640"/>
          <w:marRight w:val="0"/>
          <w:marTop w:val="0"/>
          <w:marBottom w:val="0"/>
          <w:divBdr>
            <w:top w:val="none" w:sz="0" w:space="0" w:color="auto"/>
            <w:left w:val="none" w:sz="0" w:space="0" w:color="auto"/>
            <w:bottom w:val="none" w:sz="0" w:space="0" w:color="auto"/>
            <w:right w:val="none" w:sz="0" w:space="0" w:color="auto"/>
          </w:divBdr>
        </w:div>
        <w:div w:id="2057387641">
          <w:marLeft w:val="640"/>
          <w:marRight w:val="0"/>
          <w:marTop w:val="0"/>
          <w:marBottom w:val="0"/>
          <w:divBdr>
            <w:top w:val="none" w:sz="0" w:space="0" w:color="auto"/>
            <w:left w:val="none" w:sz="0" w:space="0" w:color="auto"/>
            <w:bottom w:val="none" w:sz="0" w:space="0" w:color="auto"/>
            <w:right w:val="none" w:sz="0" w:space="0" w:color="auto"/>
          </w:divBdr>
        </w:div>
        <w:div w:id="2071922556">
          <w:marLeft w:val="640"/>
          <w:marRight w:val="0"/>
          <w:marTop w:val="0"/>
          <w:marBottom w:val="0"/>
          <w:divBdr>
            <w:top w:val="none" w:sz="0" w:space="0" w:color="auto"/>
            <w:left w:val="none" w:sz="0" w:space="0" w:color="auto"/>
            <w:bottom w:val="none" w:sz="0" w:space="0" w:color="auto"/>
            <w:right w:val="none" w:sz="0" w:space="0" w:color="auto"/>
          </w:divBdr>
        </w:div>
        <w:div w:id="2079478072">
          <w:marLeft w:val="640"/>
          <w:marRight w:val="0"/>
          <w:marTop w:val="0"/>
          <w:marBottom w:val="0"/>
          <w:divBdr>
            <w:top w:val="none" w:sz="0" w:space="0" w:color="auto"/>
            <w:left w:val="none" w:sz="0" w:space="0" w:color="auto"/>
            <w:bottom w:val="none" w:sz="0" w:space="0" w:color="auto"/>
            <w:right w:val="none" w:sz="0" w:space="0" w:color="auto"/>
          </w:divBdr>
        </w:div>
        <w:div w:id="2126466089">
          <w:marLeft w:val="640"/>
          <w:marRight w:val="0"/>
          <w:marTop w:val="0"/>
          <w:marBottom w:val="0"/>
          <w:divBdr>
            <w:top w:val="none" w:sz="0" w:space="0" w:color="auto"/>
            <w:left w:val="none" w:sz="0" w:space="0" w:color="auto"/>
            <w:bottom w:val="none" w:sz="0" w:space="0" w:color="auto"/>
            <w:right w:val="none" w:sz="0" w:space="0" w:color="auto"/>
          </w:divBdr>
        </w:div>
      </w:divsChild>
    </w:div>
    <w:div w:id="1347176342">
      <w:marLeft w:val="640"/>
      <w:marRight w:val="0"/>
      <w:marTop w:val="0"/>
      <w:marBottom w:val="0"/>
      <w:divBdr>
        <w:top w:val="none" w:sz="0" w:space="0" w:color="auto"/>
        <w:left w:val="none" w:sz="0" w:space="0" w:color="auto"/>
        <w:bottom w:val="none" w:sz="0" w:space="0" w:color="auto"/>
        <w:right w:val="none" w:sz="0" w:space="0" w:color="auto"/>
      </w:divBdr>
    </w:div>
    <w:div w:id="1361783408">
      <w:marLeft w:val="640"/>
      <w:marRight w:val="0"/>
      <w:marTop w:val="0"/>
      <w:marBottom w:val="0"/>
      <w:divBdr>
        <w:top w:val="none" w:sz="0" w:space="0" w:color="auto"/>
        <w:left w:val="none" w:sz="0" w:space="0" w:color="auto"/>
        <w:bottom w:val="none" w:sz="0" w:space="0" w:color="auto"/>
        <w:right w:val="none" w:sz="0" w:space="0" w:color="auto"/>
      </w:divBdr>
    </w:div>
    <w:div w:id="1365134368">
      <w:bodyDiv w:val="1"/>
      <w:marLeft w:val="0"/>
      <w:marRight w:val="0"/>
      <w:marTop w:val="0"/>
      <w:marBottom w:val="0"/>
      <w:divBdr>
        <w:top w:val="none" w:sz="0" w:space="0" w:color="auto"/>
        <w:left w:val="none" w:sz="0" w:space="0" w:color="auto"/>
        <w:bottom w:val="none" w:sz="0" w:space="0" w:color="auto"/>
        <w:right w:val="none" w:sz="0" w:space="0" w:color="auto"/>
      </w:divBdr>
      <w:divsChild>
        <w:div w:id="10959659">
          <w:marLeft w:val="640"/>
          <w:marRight w:val="0"/>
          <w:marTop w:val="0"/>
          <w:marBottom w:val="0"/>
          <w:divBdr>
            <w:top w:val="none" w:sz="0" w:space="0" w:color="auto"/>
            <w:left w:val="none" w:sz="0" w:space="0" w:color="auto"/>
            <w:bottom w:val="none" w:sz="0" w:space="0" w:color="auto"/>
            <w:right w:val="none" w:sz="0" w:space="0" w:color="auto"/>
          </w:divBdr>
        </w:div>
        <w:div w:id="94324164">
          <w:marLeft w:val="640"/>
          <w:marRight w:val="0"/>
          <w:marTop w:val="0"/>
          <w:marBottom w:val="0"/>
          <w:divBdr>
            <w:top w:val="none" w:sz="0" w:space="0" w:color="auto"/>
            <w:left w:val="none" w:sz="0" w:space="0" w:color="auto"/>
            <w:bottom w:val="none" w:sz="0" w:space="0" w:color="auto"/>
            <w:right w:val="none" w:sz="0" w:space="0" w:color="auto"/>
          </w:divBdr>
        </w:div>
        <w:div w:id="140732329">
          <w:marLeft w:val="640"/>
          <w:marRight w:val="0"/>
          <w:marTop w:val="0"/>
          <w:marBottom w:val="0"/>
          <w:divBdr>
            <w:top w:val="none" w:sz="0" w:space="0" w:color="auto"/>
            <w:left w:val="none" w:sz="0" w:space="0" w:color="auto"/>
            <w:bottom w:val="none" w:sz="0" w:space="0" w:color="auto"/>
            <w:right w:val="none" w:sz="0" w:space="0" w:color="auto"/>
          </w:divBdr>
        </w:div>
        <w:div w:id="142739813">
          <w:marLeft w:val="640"/>
          <w:marRight w:val="0"/>
          <w:marTop w:val="0"/>
          <w:marBottom w:val="0"/>
          <w:divBdr>
            <w:top w:val="none" w:sz="0" w:space="0" w:color="auto"/>
            <w:left w:val="none" w:sz="0" w:space="0" w:color="auto"/>
            <w:bottom w:val="none" w:sz="0" w:space="0" w:color="auto"/>
            <w:right w:val="none" w:sz="0" w:space="0" w:color="auto"/>
          </w:divBdr>
        </w:div>
        <w:div w:id="162017304">
          <w:marLeft w:val="640"/>
          <w:marRight w:val="0"/>
          <w:marTop w:val="0"/>
          <w:marBottom w:val="0"/>
          <w:divBdr>
            <w:top w:val="none" w:sz="0" w:space="0" w:color="auto"/>
            <w:left w:val="none" w:sz="0" w:space="0" w:color="auto"/>
            <w:bottom w:val="none" w:sz="0" w:space="0" w:color="auto"/>
            <w:right w:val="none" w:sz="0" w:space="0" w:color="auto"/>
          </w:divBdr>
        </w:div>
        <w:div w:id="168953452">
          <w:marLeft w:val="640"/>
          <w:marRight w:val="0"/>
          <w:marTop w:val="0"/>
          <w:marBottom w:val="0"/>
          <w:divBdr>
            <w:top w:val="none" w:sz="0" w:space="0" w:color="auto"/>
            <w:left w:val="none" w:sz="0" w:space="0" w:color="auto"/>
            <w:bottom w:val="none" w:sz="0" w:space="0" w:color="auto"/>
            <w:right w:val="none" w:sz="0" w:space="0" w:color="auto"/>
          </w:divBdr>
        </w:div>
        <w:div w:id="200631651">
          <w:marLeft w:val="640"/>
          <w:marRight w:val="0"/>
          <w:marTop w:val="0"/>
          <w:marBottom w:val="0"/>
          <w:divBdr>
            <w:top w:val="none" w:sz="0" w:space="0" w:color="auto"/>
            <w:left w:val="none" w:sz="0" w:space="0" w:color="auto"/>
            <w:bottom w:val="none" w:sz="0" w:space="0" w:color="auto"/>
            <w:right w:val="none" w:sz="0" w:space="0" w:color="auto"/>
          </w:divBdr>
        </w:div>
        <w:div w:id="204414745">
          <w:marLeft w:val="640"/>
          <w:marRight w:val="0"/>
          <w:marTop w:val="0"/>
          <w:marBottom w:val="0"/>
          <w:divBdr>
            <w:top w:val="none" w:sz="0" w:space="0" w:color="auto"/>
            <w:left w:val="none" w:sz="0" w:space="0" w:color="auto"/>
            <w:bottom w:val="none" w:sz="0" w:space="0" w:color="auto"/>
            <w:right w:val="none" w:sz="0" w:space="0" w:color="auto"/>
          </w:divBdr>
        </w:div>
        <w:div w:id="232352472">
          <w:marLeft w:val="640"/>
          <w:marRight w:val="0"/>
          <w:marTop w:val="0"/>
          <w:marBottom w:val="0"/>
          <w:divBdr>
            <w:top w:val="none" w:sz="0" w:space="0" w:color="auto"/>
            <w:left w:val="none" w:sz="0" w:space="0" w:color="auto"/>
            <w:bottom w:val="none" w:sz="0" w:space="0" w:color="auto"/>
            <w:right w:val="none" w:sz="0" w:space="0" w:color="auto"/>
          </w:divBdr>
        </w:div>
        <w:div w:id="235818780">
          <w:marLeft w:val="640"/>
          <w:marRight w:val="0"/>
          <w:marTop w:val="0"/>
          <w:marBottom w:val="0"/>
          <w:divBdr>
            <w:top w:val="none" w:sz="0" w:space="0" w:color="auto"/>
            <w:left w:val="none" w:sz="0" w:space="0" w:color="auto"/>
            <w:bottom w:val="none" w:sz="0" w:space="0" w:color="auto"/>
            <w:right w:val="none" w:sz="0" w:space="0" w:color="auto"/>
          </w:divBdr>
        </w:div>
        <w:div w:id="292178932">
          <w:marLeft w:val="640"/>
          <w:marRight w:val="0"/>
          <w:marTop w:val="0"/>
          <w:marBottom w:val="0"/>
          <w:divBdr>
            <w:top w:val="none" w:sz="0" w:space="0" w:color="auto"/>
            <w:left w:val="none" w:sz="0" w:space="0" w:color="auto"/>
            <w:bottom w:val="none" w:sz="0" w:space="0" w:color="auto"/>
            <w:right w:val="none" w:sz="0" w:space="0" w:color="auto"/>
          </w:divBdr>
        </w:div>
        <w:div w:id="303395021">
          <w:marLeft w:val="640"/>
          <w:marRight w:val="0"/>
          <w:marTop w:val="0"/>
          <w:marBottom w:val="0"/>
          <w:divBdr>
            <w:top w:val="none" w:sz="0" w:space="0" w:color="auto"/>
            <w:left w:val="none" w:sz="0" w:space="0" w:color="auto"/>
            <w:bottom w:val="none" w:sz="0" w:space="0" w:color="auto"/>
            <w:right w:val="none" w:sz="0" w:space="0" w:color="auto"/>
          </w:divBdr>
        </w:div>
        <w:div w:id="326640974">
          <w:marLeft w:val="640"/>
          <w:marRight w:val="0"/>
          <w:marTop w:val="0"/>
          <w:marBottom w:val="0"/>
          <w:divBdr>
            <w:top w:val="none" w:sz="0" w:space="0" w:color="auto"/>
            <w:left w:val="none" w:sz="0" w:space="0" w:color="auto"/>
            <w:bottom w:val="none" w:sz="0" w:space="0" w:color="auto"/>
            <w:right w:val="none" w:sz="0" w:space="0" w:color="auto"/>
          </w:divBdr>
        </w:div>
        <w:div w:id="340552325">
          <w:marLeft w:val="640"/>
          <w:marRight w:val="0"/>
          <w:marTop w:val="0"/>
          <w:marBottom w:val="0"/>
          <w:divBdr>
            <w:top w:val="none" w:sz="0" w:space="0" w:color="auto"/>
            <w:left w:val="none" w:sz="0" w:space="0" w:color="auto"/>
            <w:bottom w:val="none" w:sz="0" w:space="0" w:color="auto"/>
            <w:right w:val="none" w:sz="0" w:space="0" w:color="auto"/>
          </w:divBdr>
        </w:div>
        <w:div w:id="355890951">
          <w:marLeft w:val="640"/>
          <w:marRight w:val="0"/>
          <w:marTop w:val="0"/>
          <w:marBottom w:val="0"/>
          <w:divBdr>
            <w:top w:val="none" w:sz="0" w:space="0" w:color="auto"/>
            <w:left w:val="none" w:sz="0" w:space="0" w:color="auto"/>
            <w:bottom w:val="none" w:sz="0" w:space="0" w:color="auto"/>
            <w:right w:val="none" w:sz="0" w:space="0" w:color="auto"/>
          </w:divBdr>
        </w:div>
        <w:div w:id="408772835">
          <w:marLeft w:val="640"/>
          <w:marRight w:val="0"/>
          <w:marTop w:val="0"/>
          <w:marBottom w:val="0"/>
          <w:divBdr>
            <w:top w:val="none" w:sz="0" w:space="0" w:color="auto"/>
            <w:left w:val="none" w:sz="0" w:space="0" w:color="auto"/>
            <w:bottom w:val="none" w:sz="0" w:space="0" w:color="auto"/>
            <w:right w:val="none" w:sz="0" w:space="0" w:color="auto"/>
          </w:divBdr>
        </w:div>
        <w:div w:id="473332235">
          <w:marLeft w:val="640"/>
          <w:marRight w:val="0"/>
          <w:marTop w:val="0"/>
          <w:marBottom w:val="0"/>
          <w:divBdr>
            <w:top w:val="none" w:sz="0" w:space="0" w:color="auto"/>
            <w:left w:val="none" w:sz="0" w:space="0" w:color="auto"/>
            <w:bottom w:val="none" w:sz="0" w:space="0" w:color="auto"/>
            <w:right w:val="none" w:sz="0" w:space="0" w:color="auto"/>
          </w:divBdr>
        </w:div>
        <w:div w:id="481967587">
          <w:marLeft w:val="640"/>
          <w:marRight w:val="0"/>
          <w:marTop w:val="0"/>
          <w:marBottom w:val="0"/>
          <w:divBdr>
            <w:top w:val="none" w:sz="0" w:space="0" w:color="auto"/>
            <w:left w:val="none" w:sz="0" w:space="0" w:color="auto"/>
            <w:bottom w:val="none" w:sz="0" w:space="0" w:color="auto"/>
            <w:right w:val="none" w:sz="0" w:space="0" w:color="auto"/>
          </w:divBdr>
        </w:div>
        <w:div w:id="485513485">
          <w:marLeft w:val="640"/>
          <w:marRight w:val="0"/>
          <w:marTop w:val="0"/>
          <w:marBottom w:val="0"/>
          <w:divBdr>
            <w:top w:val="none" w:sz="0" w:space="0" w:color="auto"/>
            <w:left w:val="none" w:sz="0" w:space="0" w:color="auto"/>
            <w:bottom w:val="none" w:sz="0" w:space="0" w:color="auto"/>
            <w:right w:val="none" w:sz="0" w:space="0" w:color="auto"/>
          </w:divBdr>
        </w:div>
        <w:div w:id="509225068">
          <w:marLeft w:val="640"/>
          <w:marRight w:val="0"/>
          <w:marTop w:val="0"/>
          <w:marBottom w:val="0"/>
          <w:divBdr>
            <w:top w:val="none" w:sz="0" w:space="0" w:color="auto"/>
            <w:left w:val="none" w:sz="0" w:space="0" w:color="auto"/>
            <w:bottom w:val="none" w:sz="0" w:space="0" w:color="auto"/>
            <w:right w:val="none" w:sz="0" w:space="0" w:color="auto"/>
          </w:divBdr>
        </w:div>
        <w:div w:id="555358013">
          <w:marLeft w:val="640"/>
          <w:marRight w:val="0"/>
          <w:marTop w:val="0"/>
          <w:marBottom w:val="0"/>
          <w:divBdr>
            <w:top w:val="none" w:sz="0" w:space="0" w:color="auto"/>
            <w:left w:val="none" w:sz="0" w:space="0" w:color="auto"/>
            <w:bottom w:val="none" w:sz="0" w:space="0" w:color="auto"/>
            <w:right w:val="none" w:sz="0" w:space="0" w:color="auto"/>
          </w:divBdr>
        </w:div>
        <w:div w:id="591205287">
          <w:marLeft w:val="640"/>
          <w:marRight w:val="0"/>
          <w:marTop w:val="0"/>
          <w:marBottom w:val="0"/>
          <w:divBdr>
            <w:top w:val="none" w:sz="0" w:space="0" w:color="auto"/>
            <w:left w:val="none" w:sz="0" w:space="0" w:color="auto"/>
            <w:bottom w:val="none" w:sz="0" w:space="0" w:color="auto"/>
            <w:right w:val="none" w:sz="0" w:space="0" w:color="auto"/>
          </w:divBdr>
        </w:div>
        <w:div w:id="612981820">
          <w:marLeft w:val="640"/>
          <w:marRight w:val="0"/>
          <w:marTop w:val="0"/>
          <w:marBottom w:val="0"/>
          <w:divBdr>
            <w:top w:val="none" w:sz="0" w:space="0" w:color="auto"/>
            <w:left w:val="none" w:sz="0" w:space="0" w:color="auto"/>
            <w:bottom w:val="none" w:sz="0" w:space="0" w:color="auto"/>
            <w:right w:val="none" w:sz="0" w:space="0" w:color="auto"/>
          </w:divBdr>
        </w:div>
        <w:div w:id="617953802">
          <w:marLeft w:val="640"/>
          <w:marRight w:val="0"/>
          <w:marTop w:val="0"/>
          <w:marBottom w:val="0"/>
          <w:divBdr>
            <w:top w:val="none" w:sz="0" w:space="0" w:color="auto"/>
            <w:left w:val="none" w:sz="0" w:space="0" w:color="auto"/>
            <w:bottom w:val="none" w:sz="0" w:space="0" w:color="auto"/>
            <w:right w:val="none" w:sz="0" w:space="0" w:color="auto"/>
          </w:divBdr>
        </w:div>
        <w:div w:id="655568771">
          <w:marLeft w:val="640"/>
          <w:marRight w:val="0"/>
          <w:marTop w:val="0"/>
          <w:marBottom w:val="0"/>
          <w:divBdr>
            <w:top w:val="none" w:sz="0" w:space="0" w:color="auto"/>
            <w:left w:val="none" w:sz="0" w:space="0" w:color="auto"/>
            <w:bottom w:val="none" w:sz="0" w:space="0" w:color="auto"/>
            <w:right w:val="none" w:sz="0" w:space="0" w:color="auto"/>
          </w:divBdr>
        </w:div>
        <w:div w:id="687095882">
          <w:marLeft w:val="640"/>
          <w:marRight w:val="0"/>
          <w:marTop w:val="0"/>
          <w:marBottom w:val="0"/>
          <w:divBdr>
            <w:top w:val="none" w:sz="0" w:space="0" w:color="auto"/>
            <w:left w:val="none" w:sz="0" w:space="0" w:color="auto"/>
            <w:bottom w:val="none" w:sz="0" w:space="0" w:color="auto"/>
            <w:right w:val="none" w:sz="0" w:space="0" w:color="auto"/>
          </w:divBdr>
        </w:div>
        <w:div w:id="692340380">
          <w:marLeft w:val="640"/>
          <w:marRight w:val="0"/>
          <w:marTop w:val="0"/>
          <w:marBottom w:val="0"/>
          <w:divBdr>
            <w:top w:val="none" w:sz="0" w:space="0" w:color="auto"/>
            <w:left w:val="none" w:sz="0" w:space="0" w:color="auto"/>
            <w:bottom w:val="none" w:sz="0" w:space="0" w:color="auto"/>
            <w:right w:val="none" w:sz="0" w:space="0" w:color="auto"/>
          </w:divBdr>
        </w:div>
        <w:div w:id="692341587">
          <w:marLeft w:val="640"/>
          <w:marRight w:val="0"/>
          <w:marTop w:val="0"/>
          <w:marBottom w:val="0"/>
          <w:divBdr>
            <w:top w:val="none" w:sz="0" w:space="0" w:color="auto"/>
            <w:left w:val="none" w:sz="0" w:space="0" w:color="auto"/>
            <w:bottom w:val="none" w:sz="0" w:space="0" w:color="auto"/>
            <w:right w:val="none" w:sz="0" w:space="0" w:color="auto"/>
          </w:divBdr>
        </w:div>
        <w:div w:id="832182105">
          <w:marLeft w:val="640"/>
          <w:marRight w:val="0"/>
          <w:marTop w:val="0"/>
          <w:marBottom w:val="0"/>
          <w:divBdr>
            <w:top w:val="none" w:sz="0" w:space="0" w:color="auto"/>
            <w:left w:val="none" w:sz="0" w:space="0" w:color="auto"/>
            <w:bottom w:val="none" w:sz="0" w:space="0" w:color="auto"/>
            <w:right w:val="none" w:sz="0" w:space="0" w:color="auto"/>
          </w:divBdr>
        </w:div>
        <w:div w:id="901982752">
          <w:marLeft w:val="640"/>
          <w:marRight w:val="0"/>
          <w:marTop w:val="0"/>
          <w:marBottom w:val="0"/>
          <w:divBdr>
            <w:top w:val="none" w:sz="0" w:space="0" w:color="auto"/>
            <w:left w:val="none" w:sz="0" w:space="0" w:color="auto"/>
            <w:bottom w:val="none" w:sz="0" w:space="0" w:color="auto"/>
            <w:right w:val="none" w:sz="0" w:space="0" w:color="auto"/>
          </w:divBdr>
        </w:div>
        <w:div w:id="904295986">
          <w:marLeft w:val="640"/>
          <w:marRight w:val="0"/>
          <w:marTop w:val="0"/>
          <w:marBottom w:val="0"/>
          <w:divBdr>
            <w:top w:val="none" w:sz="0" w:space="0" w:color="auto"/>
            <w:left w:val="none" w:sz="0" w:space="0" w:color="auto"/>
            <w:bottom w:val="none" w:sz="0" w:space="0" w:color="auto"/>
            <w:right w:val="none" w:sz="0" w:space="0" w:color="auto"/>
          </w:divBdr>
        </w:div>
        <w:div w:id="943029174">
          <w:marLeft w:val="640"/>
          <w:marRight w:val="0"/>
          <w:marTop w:val="0"/>
          <w:marBottom w:val="0"/>
          <w:divBdr>
            <w:top w:val="none" w:sz="0" w:space="0" w:color="auto"/>
            <w:left w:val="none" w:sz="0" w:space="0" w:color="auto"/>
            <w:bottom w:val="none" w:sz="0" w:space="0" w:color="auto"/>
            <w:right w:val="none" w:sz="0" w:space="0" w:color="auto"/>
          </w:divBdr>
        </w:div>
        <w:div w:id="953100665">
          <w:marLeft w:val="640"/>
          <w:marRight w:val="0"/>
          <w:marTop w:val="0"/>
          <w:marBottom w:val="0"/>
          <w:divBdr>
            <w:top w:val="none" w:sz="0" w:space="0" w:color="auto"/>
            <w:left w:val="none" w:sz="0" w:space="0" w:color="auto"/>
            <w:bottom w:val="none" w:sz="0" w:space="0" w:color="auto"/>
            <w:right w:val="none" w:sz="0" w:space="0" w:color="auto"/>
          </w:divBdr>
        </w:div>
        <w:div w:id="968700999">
          <w:marLeft w:val="640"/>
          <w:marRight w:val="0"/>
          <w:marTop w:val="0"/>
          <w:marBottom w:val="0"/>
          <w:divBdr>
            <w:top w:val="none" w:sz="0" w:space="0" w:color="auto"/>
            <w:left w:val="none" w:sz="0" w:space="0" w:color="auto"/>
            <w:bottom w:val="none" w:sz="0" w:space="0" w:color="auto"/>
            <w:right w:val="none" w:sz="0" w:space="0" w:color="auto"/>
          </w:divBdr>
        </w:div>
        <w:div w:id="973830688">
          <w:marLeft w:val="640"/>
          <w:marRight w:val="0"/>
          <w:marTop w:val="0"/>
          <w:marBottom w:val="0"/>
          <w:divBdr>
            <w:top w:val="none" w:sz="0" w:space="0" w:color="auto"/>
            <w:left w:val="none" w:sz="0" w:space="0" w:color="auto"/>
            <w:bottom w:val="none" w:sz="0" w:space="0" w:color="auto"/>
            <w:right w:val="none" w:sz="0" w:space="0" w:color="auto"/>
          </w:divBdr>
        </w:div>
        <w:div w:id="1019702592">
          <w:marLeft w:val="640"/>
          <w:marRight w:val="0"/>
          <w:marTop w:val="0"/>
          <w:marBottom w:val="0"/>
          <w:divBdr>
            <w:top w:val="none" w:sz="0" w:space="0" w:color="auto"/>
            <w:left w:val="none" w:sz="0" w:space="0" w:color="auto"/>
            <w:bottom w:val="none" w:sz="0" w:space="0" w:color="auto"/>
            <w:right w:val="none" w:sz="0" w:space="0" w:color="auto"/>
          </w:divBdr>
        </w:div>
        <w:div w:id="1068647141">
          <w:marLeft w:val="640"/>
          <w:marRight w:val="0"/>
          <w:marTop w:val="0"/>
          <w:marBottom w:val="0"/>
          <w:divBdr>
            <w:top w:val="none" w:sz="0" w:space="0" w:color="auto"/>
            <w:left w:val="none" w:sz="0" w:space="0" w:color="auto"/>
            <w:bottom w:val="none" w:sz="0" w:space="0" w:color="auto"/>
            <w:right w:val="none" w:sz="0" w:space="0" w:color="auto"/>
          </w:divBdr>
        </w:div>
        <w:div w:id="1091512422">
          <w:marLeft w:val="640"/>
          <w:marRight w:val="0"/>
          <w:marTop w:val="0"/>
          <w:marBottom w:val="0"/>
          <w:divBdr>
            <w:top w:val="none" w:sz="0" w:space="0" w:color="auto"/>
            <w:left w:val="none" w:sz="0" w:space="0" w:color="auto"/>
            <w:bottom w:val="none" w:sz="0" w:space="0" w:color="auto"/>
            <w:right w:val="none" w:sz="0" w:space="0" w:color="auto"/>
          </w:divBdr>
        </w:div>
        <w:div w:id="1162160924">
          <w:marLeft w:val="640"/>
          <w:marRight w:val="0"/>
          <w:marTop w:val="0"/>
          <w:marBottom w:val="0"/>
          <w:divBdr>
            <w:top w:val="none" w:sz="0" w:space="0" w:color="auto"/>
            <w:left w:val="none" w:sz="0" w:space="0" w:color="auto"/>
            <w:bottom w:val="none" w:sz="0" w:space="0" w:color="auto"/>
            <w:right w:val="none" w:sz="0" w:space="0" w:color="auto"/>
          </w:divBdr>
        </w:div>
        <w:div w:id="1172336764">
          <w:marLeft w:val="640"/>
          <w:marRight w:val="0"/>
          <w:marTop w:val="0"/>
          <w:marBottom w:val="0"/>
          <w:divBdr>
            <w:top w:val="none" w:sz="0" w:space="0" w:color="auto"/>
            <w:left w:val="none" w:sz="0" w:space="0" w:color="auto"/>
            <w:bottom w:val="none" w:sz="0" w:space="0" w:color="auto"/>
            <w:right w:val="none" w:sz="0" w:space="0" w:color="auto"/>
          </w:divBdr>
        </w:div>
        <w:div w:id="1270315352">
          <w:marLeft w:val="640"/>
          <w:marRight w:val="0"/>
          <w:marTop w:val="0"/>
          <w:marBottom w:val="0"/>
          <w:divBdr>
            <w:top w:val="none" w:sz="0" w:space="0" w:color="auto"/>
            <w:left w:val="none" w:sz="0" w:space="0" w:color="auto"/>
            <w:bottom w:val="none" w:sz="0" w:space="0" w:color="auto"/>
            <w:right w:val="none" w:sz="0" w:space="0" w:color="auto"/>
          </w:divBdr>
        </w:div>
        <w:div w:id="1359509052">
          <w:marLeft w:val="640"/>
          <w:marRight w:val="0"/>
          <w:marTop w:val="0"/>
          <w:marBottom w:val="0"/>
          <w:divBdr>
            <w:top w:val="none" w:sz="0" w:space="0" w:color="auto"/>
            <w:left w:val="none" w:sz="0" w:space="0" w:color="auto"/>
            <w:bottom w:val="none" w:sz="0" w:space="0" w:color="auto"/>
            <w:right w:val="none" w:sz="0" w:space="0" w:color="auto"/>
          </w:divBdr>
        </w:div>
        <w:div w:id="1388214258">
          <w:marLeft w:val="640"/>
          <w:marRight w:val="0"/>
          <w:marTop w:val="0"/>
          <w:marBottom w:val="0"/>
          <w:divBdr>
            <w:top w:val="none" w:sz="0" w:space="0" w:color="auto"/>
            <w:left w:val="none" w:sz="0" w:space="0" w:color="auto"/>
            <w:bottom w:val="none" w:sz="0" w:space="0" w:color="auto"/>
            <w:right w:val="none" w:sz="0" w:space="0" w:color="auto"/>
          </w:divBdr>
        </w:div>
        <w:div w:id="1560827898">
          <w:marLeft w:val="640"/>
          <w:marRight w:val="0"/>
          <w:marTop w:val="0"/>
          <w:marBottom w:val="0"/>
          <w:divBdr>
            <w:top w:val="none" w:sz="0" w:space="0" w:color="auto"/>
            <w:left w:val="none" w:sz="0" w:space="0" w:color="auto"/>
            <w:bottom w:val="none" w:sz="0" w:space="0" w:color="auto"/>
            <w:right w:val="none" w:sz="0" w:space="0" w:color="auto"/>
          </w:divBdr>
        </w:div>
        <w:div w:id="1600216721">
          <w:marLeft w:val="640"/>
          <w:marRight w:val="0"/>
          <w:marTop w:val="0"/>
          <w:marBottom w:val="0"/>
          <w:divBdr>
            <w:top w:val="none" w:sz="0" w:space="0" w:color="auto"/>
            <w:left w:val="none" w:sz="0" w:space="0" w:color="auto"/>
            <w:bottom w:val="none" w:sz="0" w:space="0" w:color="auto"/>
            <w:right w:val="none" w:sz="0" w:space="0" w:color="auto"/>
          </w:divBdr>
        </w:div>
        <w:div w:id="1603489034">
          <w:marLeft w:val="640"/>
          <w:marRight w:val="0"/>
          <w:marTop w:val="0"/>
          <w:marBottom w:val="0"/>
          <w:divBdr>
            <w:top w:val="none" w:sz="0" w:space="0" w:color="auto"/>
            <w:left w:val="none" w:sz="0" w:space="0" w:color="auto"/>
            <w:bottom w:val="none" w:sz="0" w:space="0" w:color="auto"/>
            <w:right w:val="none" w:sz="0" w:space="0" w:color="auto"/>
          </w:divBdr>
        </w:div>
        <w:div w:id="1606693706">
          <w:marLeft w:val="640"/>
          <w:marRight w:val="0"/>
          <w:marTop w:val="0"/>
          <w:marBottom w:val="0"/>
          <w:divBdr>
            <w:top w:val="none" w:sz="0" w:space="0" w:color="auto"/>
            <w:left w:val="none" w:sz="0" w:space="0" w:color="auto"/>
            <w:bottom w:val="none" w:sz="0" w:space="0" w:color="auto"/>
            <w:right w:val="none" w:sz="0" w:space="0" w:color="auto"/>
          </w:divBdr>
        </w:div>
        <w:div w:id="1656105844">
          <w:marLeft w:val="640"/>
          <w:marRight w:val="0"/>
          <w:marTop w:val="0"/>
          <w:marBottom w:val="0"/>
          <w:divBdr>
            <w:top w:val="none" w:sz="0" w:space="0" w:color="auto"/>
            <w:left w:val="none" w:sz="0" w:space="0" w:color="auto"/>
            <w:bottom w:val="none" w:sz="0" w:space="0" w:color="auto"/>
            <w:right w:val="none" w:sz="0" w:space="0" w:color="auto"/>
          </w:divBdr>
        </w:div>
        <w:div w:id="1763799829">
          <w:marLeft w:val="640"/>
          <w:marRight w:val="0"/>
          <w:marTop w:val="0"/>
          <w:marBottom w:val="0"/>
          <w:divBdr>
            <w:top w:val="none" w:sz="0" w:space="0" w:color="auto"/>
            <w:left w:val="none" w:sz="0" w:space="0" w:color="auto"/>
            <w:bottom w:val="none" w:sz="0" w:space="0" w:color="auto"/>
            <w:right w:val="none" w:sz="0" w:space="0" w:color="auto"/>
          </w:divBdr>
        </w:div>
        <w:div w:id="1770926451">
          <w:marLeft w:val="640"/>
          <w:marRight w:val="0"/>
          <w:marTop w:val="0"/>
          <w:marBottom w:val="0"/>
          <w:divBdr>
            <w:top w:val="none" w:sz="0" w:space="0" w:color="auto"/>
            <w:left w:val="none" w:sz="0" w:space="0" w:color="auto"/>
            <w:bottom w:val="none" w:sz="0" w:space="0" w:color="auto"/>
            <w:right w:val="none" w:sz="0" w:space="0" w:color="auto"/>
          </w:divBdr>
        </w:div>
        <w:div w:id="1794473272">
          <w:marLeft w:val="640"/>
          <w:marRight w:val="0"/>
          <w:marTop w:val="0"/>
          <w:marBottom w:val="0"/>
          <w:divBdr>
            <w:top w:val="none" w:sz="0" w:space="0" w:color="auto"/>
            <w:left w:val="none" w:sz="0" w:space="0" w:color="auto"/>
            <w:bottom w:val="none" w:sz="0" w:space="0" w:color="auto"/>
            <w:right w:val="none" w:sz="0" w:space="0" w:color="auto"/>
          </w:divBdr>
        </w:div>
        <w:div w:id="1795631965">
          <w:marLeft w:val="640"/>
          <w:marRight w:val="0"/>
          <w:marTop w:val="0"/>
          <w:marBottom w:val="0"/>
          <w:divBdr>
            <w:top w:val="none" w:sz="0" w:space="0" w:color="auto"/>
            <w:left w:val="none" w:sz="0" w:space="0" w:color="auto"/>
            <w:bottom w:val="none" w:sz="0" w:space="0" w:color="auto"/>
            <w:right w:val="none" w:sz="0" w:space="0" w:color="auto"/>
          </w:divBdr>
        </w:div>
        <w:div w:id="1806002656">
          <w:marLeft w:val="640"/>
          <w:marRight w:val="0"/>
          <w:marTop w:val="0"/>
          <w:marBottom w:val="0"/>
          <w:divBdr>
            <w:top w:val="none" w:sz="0" w:space="0" w:color="auto"/>
            <w:left w:val="none" w:sz="0" w:space="0" w:color="auto"/>
            <w:bottom w:val="none" w:sz="0" w:space="0" w:color="auto"/>
            <w:right w:val="none" w:sz="0" w:space="0" w:color="auto"/>
          </w:divBdr>
        </w:div>
        <w:div w:id="1816750910">
          <w:marLeft w:val="640"/>
          <w:marRight w:val="0"/>
          <w:marTop w:val="0"/>
          <w:marBottom w:val="0"/>
          <w:divBdr>
            <w:top w:val="none" w:sz="0" w:space="0" w:color="auto"/>
            <w:left w:val="none" w:sz="0" w:space="0" w:color="auto"/>
            <w:bottom w:val="none" w:sz="0" w:space="0" w:color="auto"/>
            <w:right w:val="none" w:sz="0" w:space="0" w:color="auto"/>
          </w:divBdr>
        </w:div>
        <w:div w:id="1848599418">
          <w:marLeft w:val="640"/>
          <w:marRight w:val="0"/>
          <w:marTop w:val="0"/>
          <w:marBottom w:val="0"/>
          <w:divBdr>
            <w:top w:val="none" w:sz="0" w:space="0" w:color="auto"/>
            <w:left w:val="none" w:sz="0" w:space="0" w:color="auto"/>
            <w:bottom w:val="none" w:sz="0" w:space="0" w:color="auto"/>
            <w:right w:val="none" w:sz="0" w:space="0" w:color="auto"/>
          </w:divBdr>
        </w:div>
        <w:div w:id="1860778641">
          <w:marLeft w:val="640"/>
          <w:marRight w:val="0"/>
          <w:marTop w:val="0"/>
          <w:marBottom w:val="0"/>
          <w:divBdr>
            <w:top w:val="none" w:sz="0" w:space="0" w:color="auto"/>
            <w:left w:val="none" w:sz="0" w:space="0" w:color="auto"/>
            <w:bottom w:val="none" w:sz="0" w:space="0" w:color="auto"/>
            <w:right w:val="none" w:sz="0" w:space="0" w:color="auto"/>
          </w:divBdr>
        </w:div>
        <w:div w:id="1940985782">
          <w:marLeft w:val="640"/>
          <w:marRight w:val="0"/>
          <w:marTop w:val="0"/>
          <w:marBottom w:val="0"/>
          <w:divBdr>
            <w:top w:val="none" w:sz="0" w:space="0" w:color="auto"/>
            <w:left w:val="none" w:sz="0" w:space="0" w:color="auto"/>
            <w:bottom w:val="none" w:sz="0" w:space="0" w:color="auto"/>
            <w:right w:val="none" w:sz="0" w:space="0" w:color="auto"/>
          </w:divBdr>
        </w:div>
        <w:div w:id="1971401577">
          <w:marLeft w:val="640"/>
          <w:marRight w:val="0"/>
          <w:marTop w:val="0"/>
          <w:marBottom w:val="0"/>
          <w:divBdr>
            <w:top w:val="none" w:sz="0" w:space="0" w:color="auto"/>
            <w:left w:val="none" w:sz="0" w:space="0" w:color="auto"/>
            <w:bottom w:val="none" w:sz="0" w:space="0" w:color="auto"/>
            <w:right w:val="none" w:sz="0" w:space="0" w:color="auto"/>
          </w:divBdr>
        </w:div>
        <w:div w:id="1984844437">
          <w:marLeft w:val="640"/>
          <w:marRight w:val="0"/>
          <w:marTop w:val="0"/>
          <w:marBottom w:val="0"/>
          <w:divBdr>
            <w:top w:val="none" w:sz="0" w:space="0" w:color="auto"/>
            <w:left w:val="none" w:sz="0" w:space="0" w:color="auto"/>
            <w:bottom w:val="none" w:sz="0" w:space="0" w:color="auto"/>
            <w:right w:val="none" w:sz="0" w:space="0" w:color="auto"/>
          </w:divBdr>
        </w:div>
        <w:div w:id="2017732253">
          <w:marLeft w:val="640"/>
          <w:marRight w:val="0"/>
          <w:marTop w:val="0"/>
          <w:marBottom w:val="0"/>
          <w:divBdr>
            <w:top w:val="none" w:sz="0" w:space="0" w:color="auto"/>
            <w:left w:val="none" w:sz="0" w:space="0" w:color="auto"/>
            <w:bottom w:val="none" w:sz="0" w:space="0" w:color="auto"/>
            <w:right w:val="none" w:sz="0" w:space="0" w:color="auto"/>
          </w:divBdr>
        </w:div>
        <w:div w:id="2032296844">
          <w:marLeft w:val="640"/>
          <w:marRight w:val="0"/>
          <w:marTop w:val="0"/>
          <w:marBottom w:val="0"/>
          <w:divBdr>
            <w:top w:val="none" w:sz="0" w:space="0" w:color="auto"/>
            <w:left w:val="none" w:sz="0" w:space="0" w:color="auto"/>
            <w:bottom w:val="none" w:sz="0" w:space="0" w:color="auto"/>
            <w:right w:val="none" w:sz="0" w:space="0" w:color="auto"/>
          </w:divBdr>
        </w:div>
        <w:div w:id="2055537027">
          <w:marLeft w:val="640"/>
          <w:marRight w:val="0"/>
          <w:marTop w:val="0"/>
          <w:marBottom w:val="0"/>
          <w:divBdr>
            <w:top w:val="none" w:sz="0" w:space="0" w:color="auto"/>
            <w:left w:val="none" w:sz="0" w:space="0" w:color="auto"/>
            <w:bottom w:val="none" w:sz="0" w:space="0" w:color="auto"/>
            <w:right w:val="none" w:sz="0" w:space="0" w:color="auto"/>
          </w:divBdr>
        </w:div>
      </w:divsChild>
    </w:div>
    <w:div w:id="1370298376">
      <w:marLeft w:val="640"/>
      <w:marRight w:val="0"/>
      <w:marTop w:val="0"/>
      <w:marBottom w:val="0"/>
      <w:divBdr>
        <w:top w:val="none" w:sz="0" w:space="0" w:color="auto"/>
        <w:left w:val="none" w:sz="0" w:space="0" w:color="auto"/>
        <w:bottom w:val="none" w:sz="0" w:space="0" w:color="auto"/>
        <w:right w:val="none" w:sz="0" w:space="0" w:color="auto"/>
      </w:divBdr>
    </w:div>
    <w:div w:id="1371613525">
      <w:marLeft w:val="640"/>
      <w:marRight w:val="0"/>
      <w:marTop w:val="0"/>
      <w:marBottom w:val="0"/>
      <w:divBdr>
        <w:top w:val="none" w:sz="0" w:space="0" w:color="auto"/>
        <w:left w:val="none" w:sz="0" w:space="0" w:color="auto"/>
        <w:bottom w:val="none" w:sz="0" w:space="0" w:color="auto"/>
        <w:right w:val="none" w:sz="0" w:space="0" w:color="auto"/>
      </w:divBdr>
    </w:div>
    <w:div w:id="1381056973">
      <w:bodyDiv w:val="1"/>
      <w:marLeft w:val="0"/>
      <w:marRight w:val="0"/>
      <w:marTop w:val="0"/>
      <w:marBottom w:val="0"/>
      <w:divBdr>
        <w:top w:val="none" w:sz="0" w:space="0" w:color="auto"/>
        <w:left w:val="none" w:sz="0" w:space="0" w:color="auto"/>
        <w:bottom w:val="none" w:sz="0" w:space="0" w:color="auto"/>
        <w:right w:val="none" w:sz="0" w:space="0" w:color="auto"/>
      </w:divBdr>
      <w:divsChild>
        <w:div w:id="35083140">
          <w:marLeft w:val="640"/>
          <w:marRight w:val="0"/>
          <w:marTop w:val="0"/>
          <w:marBottom w:val="0"/>
          <w:divBdr>
            <w:top w:val="none" w:sz="0" w:space="0" w:color="auto"/>
            <w:left w:val="none" w:sz="0" w:space="0" w:color="auto"/>
            <w:bottom w:val="none" w:sz="0" w:space="0" w:color="auto"/>
            <w:right w:val="none" w:sz="0" w:space="0" w:color="auto"/>
          </w:divBdr>
        </w:div>
        <w:div w:id="118188461">
          <w:marLeft w:val="640"/>
          <w:marRight w:val="0"/>
          <w:marTop w:val="0"/>
          <w:marBottom w:val="0"/>
          <w:divBdr>
            <w:top w:val="none" w:sz="0" w:space="0" w:color="auto"/>
            <w:left w:val="none" w:sz="0" w:space="0" w:color="auto"/>
            <w:bottom w:val="none" w:sz="0" w:space="0" w:color="auto"/>
            <w:right w:val="none" w:sz="0" w:space="0" w:color="auto"/>
          </w:divBdr>
        </w:div>
        <w:div w:id="128131940">
          <w:marLeft w:val="640"/>
          <w:marRight w:val="0"/>
          <w:marTop w:val="0"/>
          <w:marBottom w:val="0"/>
          <w:divBdr>
            <w:top w:val="none" w:sz="0" w:space="0" w:color="auto"/>
            <w:left w:val="none" w:sz="0" w:space="0" w:color="auto"/>
            <w:bottom w:val="none" w:sz="0" w:space="0" w:color="auto"/>
            <w:right w:val="none" w:sz="0" w:space="0" w:color="auto"/>
          </w:divBdr>
        </w:div>
        <w:div w:id="128673087">
          <w:marLeft w:val="640"/>
          <w:marRight w:val="0"/>
          <w:marTop w:val="0"/>
          <w:marBottom w:val="0"/>
          <w:divBdr>
            <w:top w:val="none" w:sz="0" w:space="0" w:color="auto"/>
            <w:left w:val="none" w:sz="0" w:space="0" w:color="auto"/>
            <w:bottom w:val="none" w:sz="0" w:space="0" w:color="auto"/>
            <w:right w:val="none" w:sz="0" w:space="0" w:color="auto"/>
          </w:divBdr>
        </w:div>
        <w:div w:id="155462169">
          <w:marLeft w:val="640"/>
          <w:marRight w:val="0"/>
          <w:marTop w:val="0"/>
          <w:marBottom w:val="0"/>
          <w:divBdr>
            <w:top w:val="none" w:sz="0" w:space="0" w:color="auto"/>
            <w:left w:val="none" w:sz="0" w:space="0" w:color="auto"/>
            <w:bottom w:val="none" w:sz="0" w:space="0" w:color="auto"/>
            <w:right w:val="none" w:sz="0" w:space="0" w:color="auto"/>
          </w:divBdr>
        </w:div>
        <w:div w:id="157310050">
          <w:marLeft w:val="640"/>
          <w:marRight w:val="0"/>
          <w:marTop w:val="0"/>
          <w:marBottom w:val="0"/>
          <w:divBdr>
            <w:top w:val="none" w:sz="0" w:space="0" w:color="auto"/>
            <w:left w:val="none" w:sz="0" w:space="0" w:color="auto"/>
            <w:bottom w:val="none" w:sz="0" w:space="0" w:color="auto"/>
            <w:right w:val="none" w:sz="0" w:space="0" w:color="auto"/>
          </w:divBdr>
        </w:div>
        <w:div w:id="181018300">
          <w:marLeft w:val="640"/>
          <w:marRight w:val="0"/>
          <w:marTop w:val="0"/>
          <w:marBottom w:val="0"/>
          <w:divBdr>
            <w:top w:val="none" w:sz="0" w:space="0" w:color="auto"/>
            <w:left w:val="none" w:sz="0" w:space="0" w:color="auto"/>
            <w:bottom w:val="none" w:sz="0" w:space="0" w:color="auto"/>
            <w:right w:val="none" w:sz="0" w:space="0" w:color="auto"/>
          </w:divBdr>
        </w:div>
        <w:div w:id="232203183">
          <w:marLeft w:val="640"/>
          <w:marRight w:val="0"/>
          <w:marTop w:val="0"/>
          <w:marBottom w:val="0"/>
          <w:divBdr>
            <w:top w:val="none" w:sz="0" w:space="0" w:color="auto"/>
            <w:left w:val="none" w:sz="0" w:space="0" w:color="auto"/>
            <w:bottom w:val="none" w:sz="0" w:space="0" w:color="auto"/>
            <w:right w:val="none" w:sz="0" w:space="0" w:color="auto"/>
          </w:divBdr>
        </w:div>
        <w:div w:id="236018975">
          <w:marLeft w:val="640"/>
          <w:marRight w:val="0"/>
          <w:marTop w:val="0"/>
          <w:marBottom w:val="0"/>
          <w:divBdr>
            <w:top w:val="none" w:sz="0" w:space="0" w:color="auto"/>
            <w:left w:val="none" w:sz="0" w:space="0" w:color="auto"/>
            <w:bottom w:val="none" w:sz="0" w:space="0" w:color="auto"/>
            <w:right w:val="none" w:sz="0" w:space="0" w:color="auto"/>
          </w:divBdr>
        </w:div>
        <w:div w:id="240330114">
          <w:marLeft w:val="640"/>
          <w:marRight w:val="0"/>
          <w:marTop w:val="0"/>
          <w:marBottom w:val="0"/>
          <w:divBdr>
            <w:top w:val="none" w:sz="0" w:space="0" w:color="auto"/>
            <w:left w:val="none" w:sz="0" w:space="0" w:color="auto"/>
            <w:bottom w:val="none" w:sz="0" w:space="0" w:color="auto"/>
            <w:right w:val="none" w:sz="0" w:space="0" w:color="auto"/>
          </w:divBdr>
        </w:div>
        <w:div w:id="241178802">
          <w:marLeft w:val="640"/>
          <w:marRight w:val="0"/>
          <w:marTop w:val="0"/>
          <w:marBottom w:val="0"/>
          <w:divBdr>
            <w:top w:val="none" w:sz="0" w:space="0" w:color="auto"/>
            <w:left w:val="none" w:sz="0" w:space="0" w:color="auto"/>
            <w:bottom w:val="none" w:sz="0" w:space="0" w:color="auto"/>
            <w:right w:val="none" w:sz="0" w:space="0" w:color="auto"/>
          </w:divBdr>
        </w:div>
        <w:div w:id="287710734">
          <w:marLeft w:val="640"/>
          <w:marRight w:val="0"/>
          <w:marTop w:val="0"/>
          <w:marBottom w:val="0"/>
          <w:divBdr>
            <w:top w:val="none" w:sz="0" w:space="0" w:color="auto"/>
            <w:left w:val="none" w:sz="0" w:space="0" w:color="auto"/>
            <w:bottom w:val="none" w:sz="0" w:space="0" w:color="auto"/>
            <w:right w:val="none" w:sz="0" w:space="0" w:color="auto"/>
          </w:divBdr>
        </w:div>
        <w:div w:id="303506445">
          <w:marLeft w:val="640"/>
          <w:marRight w:val="0"/>
          <w:marTop w:val="0"/>
          <w:marBottom w:val="0"/>
          <w:divBdr>
            <w:top w:val="none" w:sz="0" w:space="0" w:color="auto"/>
            <w:left w:val="none" w:sz="0" w:space="0" w:color="auto"/>
            <w:bottom w:val="none" w:sz="0" w:space="0" w:color="auto"/>
            <w:right w:val="none" w:sz="0" w:space="0" w:color="auto"/>
          </w:divBdr>
        </w:div>
        <w:div w:id="350684809">
          <w:marLeft w:val="640"/>
          <w:marRight w:val="0"/>
          <w:marTop w:val="0"/>
          <w:marBottom w:val="0"/>
          <w:divBdr>
            <w:top w:val="none" w:sz="0" w:space="0" w:color="auto"/>
            <w:left w:val="none" w:sz="0" w:space="0" w:color="auto"/>
            <w:bottom w:val="none" w:sz="0" w:space="0" w:color="auto"/>
            <w:right w:val="none" w:sz="0" w:space="0" w:color="auto"/>
          </w:divBdr>
        </w:div>
        <w:div w:id="356123997">
          <w:marLeft w:val="640"/>
          <w:marRight w:val="0"/>
          <w:marTop w:val="0"/>
          <w:marBottom w:val="0"/>
          <w:divBdr>
            <w:top w:val="none" w:sz="0" w:space="0" w:color="auto"/>
            <w:left w:val="none" w:sz="0" w:space="0" w:color="auto"/>
            <w:bottom w:val="none" w:sz="0" w:space="0" w:color="auto"/>
            <w:right w:val="none" w:sz="0" w:space="0" w:color="auto"/>
          </w:divBdr>
        </w:div>
        <w:div w:id="408969455">
          <w:marLeft w:val="640"/>
          <w:marRight w:val="0"/>
          <w:marTop w:val="0"/>
          <w:marBottom w:val="0"/>
          <w:divBdr>
            <w:top w:val="none" w:sz="0" w:space="0" w:color="auto"/>
            <w:left w:val="none" w:sz="0" w:space="0" w:color="auto"/>
            <w:bottom w:val="none" w:sz="0" w:space="0" w:color="auto"/>
            <w:right w:val="none" w:sz="0" w:space="0" w:color="auto"/>
          </w:divBdr>
        </w:div>
        <w:div w:id="442845260">
          <w:marLeft w:val="640"/>
          <w:marRight w:val="0"/>
          <w:marTop w:val="0"/>
          <w:marBottom w:val="0"/>
          <w:divBdr>
            <w:top w:val="none" w:sz="0" w:space="0" w:color="auto"/>
            <w:left w:val="none" w:sz="0" w:space="0" w:color="auto"/>
            <w:bottom w:val="none" w:sz="0" w:space="0" w:color="auto"/>
            <w:right w:val="none" w:sz="0" w:space="0" w:color="auto"/>
          </w:divBdr>
        </w:div>
        <w:div w:id="445268836">
          <w:marLeft w:val="640"/>
          <w:marRight w:val="0"/>
          <w:marTop w:val="0"/>
          <w:marBottom w:val="0"/>
          <w:divBdr>
            <w:top w:val="none" w:sz="0" w:space="0" w:color="auto"/>
            <w:left w:val="none" w:sz="0" w:space="0" w:color="auto"/>
            <w:bottom w:val="none" w:sz="0" w:space="0" w:color="auto"/>
            <w:right w:val="none" w:sz="0" w:space="0" w:color="auto"/>
          </w:divBdr>
        </w:div>
        <w:div w:id="476066773">
          <w:marLeft w:val="640"/>
          <w:marRight w:val="0"/>
          <w:marTop w:val="0"/>
          <w:marBottom w:val="0"/>
          <w:divBdr>
            <w:top w:val="none" w:sz="0" w:space="0" w:color="auto"/>
            <w:left w:val="none" w:sz="0" w:space="0" w:color="auto"/>
            <w:bottom w:val="none" w:sz="0" w:space="0" w:color="auto"/>
            <w:right w:val="none" w:sz="0" w:space="0" w:color="auto"/>
          </w:divBdr>
        </w:div>
        <w:div w:id="513962513">
          <w:marLeft w:val="640"/>
          <w:marRight w:val="0"/>
          <w:marTop w:val="0"/>
          <w:marBottom w:val="0"/>
          <w:divBdr>
            <w:top w:val="none" w:sz="0" w:space="0" w:color="auto"/>
            <w:left w:val="none" w:sz="0" w:space="0" w:color="auto"/>
            <w:bottom w:val="none" w:sz="0" w:space="0" w:color="auto"/>
            <w:right w:val="none" w:sz="0" w:space="0" w:color="auto"/>
          </w:divBdr>
        </w:div>
        <w:div w:id="549146692">
          <w:marLeft w:val="640"/>
          <w:marRight w:val="0"/>
          <w:marTop w:val="0"/>
          <w:marBottom w:val="0"/>
          <w:divBdr>
            <w:top w:val="none" w:sz="0" w:space="0" w:color="auto"/>
            <w:left w:val="none" w:sz="0" w:space="0" w:color="auto"/>
            <w:bottom w:val="none" w:sz="0" w:space="0" w:color="auto"/>
            <w:right w:val="none" w:sz="0" w:space="0" w:color="auto"/>
          </w:divBdr>
        </w:div>
        <w:div w:id="578251185">
          <w:marLeft w:val="640"/>
          <w:marRight w:val="0"/>
          <w:marTop w:val="0"/>
          <w:marBottom w:val="0"/>
          <w:divBdr>
            <w:top w:val="none" w:sz="0" w:space="0" w:color="auto"/>
            <w:left w:val="none" w:sz="0" w:space="0" w:color="auto"/>
            <w:bottom w:val="none" w:sz="0" w:space="0" w:color="auto"/>
            <w:right w:val="none" w:sz="0" w:space="0" w:color="auto"/>
          </w:divBdr>
        </w:div>
        <w:div w:id="588471126">
          <w:marLeft w:val="640"/>
          <w:marRight w:val="0"/>
          <w:marTop w:val="0"/>
          <w:marBottom w:val="0"/>
          <w:divBdr>
            <w:top w:val="none" w:sz="0" w:space="0" w:color="auto"/>
            <w:left w:val="none" w:sz="0" w:space="0" w:color="auto"/>
            <w:bottom w:val="none" w:sz="0" w:space="0" w:color="auto"/>
            <w:right w:val="none" w:sz="0" w:space="0" w:color="auto"/>
          </w:divBdr>
        </w:div>
        <w:div w:id="612594351">
          <w:marLeft w:val="640"/>
          <w:marRight w:val="0"/>
          <w:marTop w:val="0"/>
          <w:marBottom w:val="0"/>
          <w:divBdr>
            <w:top w:val="none" w:sz="0" w:space="0" w:color="auto"/>
            <w:left w:val="none" w:sz="0" w:space="0" w:color="auto"/>
            <w:bottom w:val="none" w:sz="0" w:space="0" w:color="auto"/>
            <w:right w:val="none" w:sz="0" w:space="0" w:color="auto"/>
          </w:divBdr>
        </w:div>
        <w:div w:id="633607659">
          <w:marLeft w:val="640"/>
          <w:marRight w:val="0"/>
          <w:marTop w:val="0"/>
          <w:marBottom w:val="0"/>
          <w:divBdr>
            <w:top w:val="none" w:sz="0" w:space="0" w:color="auto"/>
            <w:left w:val="none" w:sz="0" w:space="0" w:color="auto"/>
            <w:bottom w:val="none" w:sz="0" w:space="0" w:color="auto"/>
            <w:right w:val="none" w:sz="0" w:space="0" w:color="auto"/>
          </w:divBdr>
        </w:div>
        <w:div w:id="685865155">
          <w:marLeft w:val="640"/>
          <w:marRight w:val="0"/>
          <w:marTop w:val="0"/>
          <w:marBottom w:val="0"/>
          <w:divBdr>
            <w:top w:val="none" w:sz="0" w:space="0" w:color="auto"/>
            <w:left w:val="none" w:sz="0" w:space="0" w:color="auto"/>
            <w:bottom w:val="none" w:sz="0" w:space="0" w:color="auto"/>
            <w:right w:val="none" w:sz="0" w:space="0" w:color="auto"/>
          </w:divBdr>
        </w:div>
        <w:div w:id="761950066">
          <w:marLeft w:val="640"/>
          <w:marRight w:val="0"/>
          <w:marTop w:val="0"/>
          <w:marBottom w:val="0"/>
          <w:divBdr>
            <w:top w:val="none" w:sz="0" w:space="0" w:color="auto"/>
            <w:left w:val="none" w:sz="0" w:space="0" w:color="auto"/>
            <w:bottom w:val="none" w:sz="0" w:space="0" w:color="auto"/>
            <w:right w:val="none" w:sz="0" w:space="0" w:color="auto"/>
          </w:divBdr>
        </w:div>
        <w:div w:id="849761024">
          <w:marLeft w:val="640"/>
          <w:marRight w:val="0"/>
          <w:marTop w:val="0"/>
          <w:marBottom w:val="0"/>
          <w:divBdr>
            <w:top w:val="none" w:sz="0" w:space="0" w:color="auto"/>
            <w:left w:val="none" w:sz="0" w:space="0" w:color="auto"/>
            <w:bottom w:val="none" w:sz="0" w:space="0" w:color="auto"/>
            <w:right w:val="none" w:sz="0" w:space="0" w:color="auto"/>
          </w:divBdr>
        </w:div>
        <w:div w:id="883641477">
          <w:marLeft w:val="640"/>
          <w:marRight w:val="0"/>
          <w:marTop w:val="0"/>
          <w:marBottom w:val="0"/>
          <w:divBdr>
            <w:top w:val="none" w:sz="0" w:space="0" w:color="auto"/>
            <w:left w:val="none" w:sz="0" w:space="0" w:color="auto"/>
            <w:bottom w:val="none" w:sz="0" w:space="0" w:color="auto"/>
            <w:right w:val="none" w:sz="0" w:space="0" w:color="auto"/>
          </w:divBdr>
        </w:div>
        <w:div w:id="931475960">
          <w:marLeft w:val="640"/>
          <w:marRight w:val="0"/>
          <w:marTop w:val="0"/>
          <w:marBottom w:val="0"/>
          <w:divBdr>
            <w:top w:val="none" w:sz="0" w:space="0" w:color="auto"/>
            <w:left w:val="none" w:sz="0" w:space="0" w:color="auto"/>
            <w:bottom w:val="none" w:sz="0" w:space="0" w:color="auto"/>
            <w:right w:val="none" w:sz="0" w:space="0" w:color="auto"/>
          </w:divBdr>
        </w:div>
        <w:div w:id="935134635">
          <w:marLeft w:val="640"/>
          <w:marRight w:val="0"/>
          <w:marTop w:val="0"/>
          <w:marBottom w:val="0"/>
          <w:divBdr>
            <w:top w:val="none" w:sz="0" w:space="0" w:color="auto"/>
            <w:left w:val="none" w:sz="0" w:space="0" w:color="auto"/>
            <w:bottom w:val="none" w:sz="0" w:space="0" w:color="auto"/>
            <w:right w:val="none" w:sz="0" w:space="0" w:color="auto"/>
          </w:divBdr>
        </w:div>
        <w:div w:id="999117864">
          <w:marLeft w:val="640"/>
          <w:marRight w:val="0"/>
          <w:marTop w:val="0"/>
          <w:marBottom w:val="0"/>
          <w:divBdr>
            <w:top w:val="none" w:sz="0" w:space="0" w:color="auto"/>
            <w:left w:val="none" w:sz="0" w:space="0" w:color="auto"/>
            <w:bottom w:val="none" w:sz="0" w:space="0" w:color="auto"/>
            <w:right w:val="none" w:sz="0" w:space="0" w:color="auto"/>
          </w:divBdr>
        </w:div>
        <w:div w:id="1038510198">
          <w:marLeft w:val="640"/>
          <w:marRight w:val="0"/>
          <w:marTop w:val="0"/>
          <w:marBottom w:val="0"/>
          <w:divBdr>
            <w:top w:val="none" w:sz="0" w:space="0" w:color="auto"/>
            <w:left w:val="none" w:sz="0" w:space="0" w:color="auto"/>
            <w:bottom w:val="none" w:sz="0" w:space="0" w:color="auto"/>
            <w:right w:val="none" w:sz="0" w:space="0" w:color="auto"/>
          </w:divBdr>
        </w:div>
        <w:div w:id="1061442808">
          <w:marLeft w:val="640"/>
          <w:marRight w:val="0"/>
          <w:marTop w:val="0"/>
          <w:marBottom w:val="0"/>
          <w:divBdr>
            <w:top w:val="none" w:sz="0" w:space="0" w:color="auto"/>
            <w:left w:val="none" w:sz="0" w:space="0" w:color="auto"/>
            <w:bottom w:val="none" w:sz="0" w:space="0" w:color="auto"/>
            <w:right w:val="none" w:sz="0" w:space="0" w:color="auto"/>
          </w:divBdr>
        </w:div>
        <w:div w:id="1066493160">
          <w:marLeft w:val="640"/>
          <w:marRight w:val="0"/>
          <w:marTop w:val="0"/>
          <w:marBottom w:val="0"/>
          <w:divBdr>
            <w:top w:val="none" w:sz="0" w:space="0" w:color="auto"/>
            <w:left w:val="none" w:sz="0" w:space="0" w:color="auto"/>
            <w:bottom w:val="none" w:sz="0" w:space="0" w:color="auto"/>
            <w:right w:val="none" w:sz="0" w:space="0" w:color="auto"/>
          </w:divBdr>
        </w:div>
        <w:div w:id="1082794398">
          <w:marLeft w:val="640"/>
          <w:marRight w:val="0"/>
          <w:marTop w:val="0"/>
          <w:marBottom w:val="0"/>
          <w:divBdr>
            <w:top w:val="none" w:sz="0" w:space="0" w:color="auto"/>
            <w:left w:val="none" w:sz="0" w:space="0" w:color="auto"/>
            <w:bottom w:val="none" w:sz="0" w:space="0" w:color="auto"/>
            <w:right w:val="none" w:sz="0" w:space="0" w:color="auto"/>
          </w:divBdr>
        </w:div>
        <w:div w:id="1104766613">
          <w:marLeft w:val="640"/>
          <w:marRight w:val="0"/>
          <w:marTop w:val="0"/>
          <w:marBottom w:val="0"/>
          <w:divBdr>
            <w:top w:val="none" w:sz="0" w:space="0" w:color="auto"/>
            <w:left w:val="none" w:sz="0" w:space="0" w:color="auto"/>
            <w:bottom w:val="none" w:sz="0" w:space="0" w:color="auto"/>
            <w:right w:val="none" w:sz="0" w:space="0" w:color="auto"/>
          </w:divBdr>
        </w:div>
        <w:div w:id="1147815911">
          <w:marLeft w:val="640"/>
          <w:marRight w:val="0"/>
          <w:marTop w:val="0"/>
          <w:marBottom w:val="0"/>
          <w:divBdr>
            <w:top w:val="none" w:sz="0" w:space="0" w:color="auto"/>
            <w:left w:val="none" w:sz="0" w:space="0" w:color="auto"/>
            <w:bottom w:val="none" w:sz="0" w:space="0" w:color="auto"/>
            <w:right w:val="none" w:sz="0" w:space="0" w:color="auto"/>
          </w:divBdr>
        </w:div>
        <w:div w:id="1153334326">
          <w:marLeft w:val="640"/>
          <w:marRight w:val="0"/>
          <w:marTop w:val="0"/>
          <w:marBottom w:val="0"/>
          <w:divBdr>
            <w:top w:val="none" w:sz="0" w:space="0" w:color="auto"/>
            <w:left w:val="none" w:sz="0" w:space="0" w:color="auto"/>
            <w:bottom w:val="none" w:sz="0" w:space="0" w:color="auto"/>
            <w:right w:val="none" w:sz="0" w:space="0" w:color="auto"/>
          </w:divBdr>
        </w:div>
        <w:div w:id="1166284548">
          <w:marLeft w:val="640"/>
          <w:marRight w:val="0"/>
          <w:marTop w:val="0"/>
          <w:marBottom w:val="0"/>
          <w:divBdr>
            <w:top w:val="none" w:sz="0" w:space="0" w:color="auto"/>
            <w:left w:val="none" w:sz="0" w:space="0" w:color="auto"/>
            <w:bottom w:val="none" w:sz="0" w:space="0" w:color="auto"/>
            <w:right w:val="none" w:sz="0" w:space="0" w:color="auto"/>
          </w:divBdr>
        </w:div>
        <w:div w:id="1197694793">
          <w:marLeft w:val="640"/>
          <w:marRight w:val="0"/>
          <w:marTop w:val="0"/>
          <w:marBottom w:val="0"/>
          <w:divBdr>
            <w:top w:val="none" w:sz="0" w:space="0" w:color="auto"/>
            <w:left w:val="none" w:sz="0" w:space="0" w:color="auto"/>
            <w:bottom w:val="none" w:sz="0" w:space="0" w:color="auto"/>
            <w:right w:val="none" w:sz="0" w:space="0" w:color="auto"/>
          </w:divBdr>
        </w:div>
        <w:div w:id="1212958239">
          <w:marLeft w:val="640"/>
          <w:marRight w:val="0"/>
          <w:marTop w:val="0"/>
          <w:marBottom w:val="0"/>
          <w:divBdr>
            <w:top w:val="none" w:sz="0" w:space="0" w:color="auto"/>
            <w:left w:val="none" w:sz="0" w:space="0" w:color="auto"/>
            <w:bottom w:val="none" w:sz="0" w:space="0" w:color="auto"/>
            <w:right w:val="none" w:sz="0" w:space="0" w:color="auto"/>
          </w:divBdr>
        </w:div>
        <w:div w:id="1238981167">
          <w:marLeft w:val="640"/>
          <w:marRight w:val="0"/>
          <w:marTop w:val="0"/>
          <w:marBottom w:val="0"/>
          <w:divBdr>
            <w:top w:val="none" w:sz="0" w:space="0" w:color="auto"/>
            <w:left w:val="none" w:sz="0" w:space="0" w:color="auto"/>
            <w:bottom w:val="none" w:sz="0" w:space="0" w:color="auto"/>
            <w:right w:val="none" w:sz="0" w:space="0" w:color="auto"/>
          </w:divBdr>
        </w:div>
        <w:div w:id="1258830664">
          <w:marLeft w:val="640"/>
          <w:marRight w:val="0"/>
          <w:marTop w:val="0"/>
          <w:marBottom w:val="0"/>
          <w:divBdr>
            <w:top w:val="none" w:sz="0" w:space="0" w:color="auto"/>
            <w:left w:val="none" w:sz="0" w:space="0" w:color="auto"/>
            <w:bottom w:val="none" w:sz="0" w:space="0" w:color="auto"/>
            <w:right w:val="none" w:sz="0" w:space="0" w:color="auto"/>
          </w:divBdr>
        </w:div>
        <w:div w:id="1341155402">
          <w:marLeft w:val="640"/>
          <w:marRight w:val="0"/>
          <w:marTop w:val="0"/>
          <w:marBottom w:val="0"/>
          <w:divBdr>
            <w:top w:val="none" w:sz="0" w:space="0" w:color="auto"/>
            <w:left w:val="none" w:sz="0" w:space="0" w:color="auto"/>
            <w:bottom w:val="none" w:sz="0" w:space="0" w:color="auto"/>
            <w:right w:val="none" w:sz="0" w:space="0" w:color="auto"/>
          </w:divBdr>
        </w:div>
        <w:div w:id="1370103320">
          <w:marLeft w:val="640"/>
          <w:marRight w:val="0"/>
          <w:marTop w:val="0"/>
          <w:marBottom w:val="0"/>
          <w:divBdr>
            <w:top w:val="none" w:sz="0" w:space="0" w:color="auto"/>
            <w:left w:val="none" w:sz="0" w:space="0" w:color="auto"/>
            <w:bottom w:val="none" w:sz="0" w:space="0" w:color="auto"/>
            <w:right w:val="none" w:sz="0" w:space="0" w:color="auto"/>
          </w:divBdr>
        </w:div>
        <w:div w:id="1414932632">
          <w:marLeft w:val="640"/>
          <w:marRight w:val="0"/>
          <w:marTop w:val="0"/>
          <w:marBottom w:val="0"/>
          <w:divBdr>
            <w:top w:val="none" w:sz="0" w:space="0" w:color="auto"/>
            <w:left w:val="none" w:sz="0" w:space="0" w:color="auto"/>
            <w:bottom w:val="none" w:sz="0" w:space="0" w:color="auto"/>
            <w:right w:val="none" w:sz="0" w:space="0" w:color="auto"/>
          </w:divBdr>
        </w:div>
        <w:div w:id="1425221475">
          <w:marLeft w:val="640"/>
          <w:marRight w:val="0"/>
          <w:marTop w:val="0"/>
          <w:marBottom w:val="0"/>
          <w:divBdr>
            <w:top w:val="none" w:sz="0" w:space="0" w:color="auto"/>
            <w:left w:val="none" w:sz="0" w:space="0" w:color="auto"/>
            <w:bottom w:val="none" w:sz="0" w:space="0" w:color="auto"/>
            <w:right w:val="none" w:sz="0" w:space="0" w:color="auto"/>
          </w:divBdr>
        </w:div>
        <w:div w:id="1502890128">
          <w:marLeft w:val="640"/>
          <w:marRight w:val="0"/>
          <w:marTop w:val="0"/>
          <w:marBottom w:val="0"/>
          <w:divBdr>
            <w:top w:val="none" w:sz="0" w:space="0" w:color="auto"/>
            <w:left w:val="none" w:sz="0" w:space="0" w:color="auto"/>
            <w:bottom w:val="none" w:sz="0" w:space="0" w:color="auto"/>
            <w:right w:val="none" w:sz="0" w:space="0" w:color="auto"/>
          </w:divBdr>
        </w:div>
        <w:div w:id="1516117534">
          <w:marLeft w:val="640"/>
          <w:marRight w:val="0"/>
          <w:marTop w:val="0"/>
          <w:marBottom w:val="0"/>
          <w:divBdr>
            <w:top w:val="none" w:sz="0" w:space="0" w:color="auto"/>
            <w:left w:val="none" w:sz="0" w:space="0" w:color="auto"/>
            <w:bottom w:val="none" w:sz="0" w:space="0" w:color="auto"/>
            <w:right w:val="none" w:sz="0" w:space="0" w:color="auto"/>
          </w:divBdr>
        </w:div>
        <w:div w:id="1551113338">
          <w:marLeft w:val="640"/>
          <w:marRight w:val="0"/>
          <w:marTop w:val="0"/>
          <w:marBottom w:val="0"/>
          <w:divBdr>
            <w:top w:val="none" w:sz="0" w:space="0" w:color="auto"/>
            <w:left w:val="none" w:sz="0" w:space="0" w:color="auto"/>
            <w:bottom w:val="none" w:sz="0" w:space="0" w:color="auto"/>
            <w:right w:val="none" w:sz="0" w:space="0" w:color="auto"/>
          </w:divBdr>
        </w:div>
        <w:div w:id="1596017893">
          <w:marLeft w:val="640"/>
          <w:marRight w:val="0"/>
          <w:marTop w:val="0"/>
          <w:marBottom w:val="0"/>
          <w:divBdr>
            <w:top w:val="none" w:sz="0" w:space="0" w:color="auto"/>
            <w:left w:val="none" w:sz="0" w:space="0" w:color="auto"/>
            <w:bottom w:val="none" w:sz="0" w:space="0" w:color="auto"/>
            <w:right w:val="none" w:sz="0" w:space="0" w:color="auto"/>
          </w:divBdr>
        </w:div>
        <w:div w:id="1716346074">
          <w:marLeft w:val="640"/>
          <w:marRight w:val="0"/>
          <w:marTop w:val="0"/>
          <w:marBottom w:val="0"/>
          <w:divBdr>
            <w:top w:val="none" w:sz="0" w:space="0" w:color="auto"/>
            <w:left w:val="none" w:sz="0" w:space="0" w:color="auto"/>
            <w:bottom w:val="none" w:sz="0" w:space="0" w:color="auto"/>
            <w:right w:val="none" w:sz="0" w:space="0" w:color="auto"/>
          </w:divBdr>
        </w:div>
        <w:div w:id="1734885887">
          <w:marLeft w:val="640"/>
          <w:marRight w:val="0"/>
          <w:marTop w:val="0"/>
          <w:marBottom w:val="0"/>
          <w:divBdr>
            <w:top w:val="none" w:sz="0" w:space="0" w:color="auto"/>
            <w:left w:val="none" w:sz="0" w:space="0" w:color="auto"/>
            <w:bottom w:val="none" w:sz="0" w:space="0" w:color="auto"/>
            <w:right w:val="none" w:sz="0" w:space="0" w:color="auto"/>
          </w:divBdr>
        </w:div>
        <w:div w:id="1746102168">
          <w:marLeft w:val="640"/>
          <w:marRight w:val="0"/>
          <w:marTop w:val="0"/>
          <w:marBottom w:val="0"/>
          <w:divBdr>
            <w:top w:val="none" w:sz="0" w:space="0" w:color="auto"/>
            <w:left w:val="none" w:sz="0" w:space="0" w:color="auto"/>
            <w:bottom w:val="none" w:sz="0" w:space="0" w:color="auto"/>
            <w:right w:val="none" w:sz="0" w:space="0" w:color="auto"/>
          </w:divBdr>
        </w:div>
        <w:div w:id="1774403043">
          <w:marLeft w:val="640"/>
          <w:marRight w:val="0"/>
          <w:marTop w:val="0"/>
          <w:marBottom w:val="0"/>
          <w:divBdr>
            <w:top w:val="none" w:sz="0" w:space="0" w:color="auto"/>
            <w:left w:val="none" w:sz="0" w:space="0" w:color="auto"/>
            <w:bottom w:val="none" w:sz="0" w:space="0" w:color="auto"/>
            <w:right w:val="none" w:sz="0" w:space="0" w:color="auto"/>
          </w:divBdr>
        </w:div>
        <w:div w:id="1777677435">
          <w:marLeft w:val="640"/>
          <w:marRight w:val="0"/>
          <w:marTop w:val="0"/>
          <w:marBottom w:val="0"/>
          <w:divBdr>
            <w:top w:val="none" w:sz="0" w:space="0" w:color="auto"/>
            <w:left w:val="none" w:sz="0" w:space="0" w:color="auto"/>
            <w:bottom w:val="none" w:sz="0" w:space="0" w:color="auto"/>
            <w:right w:val="none" w:sz="0" w:space="0" w:color="auto"/>
          </w:divBdr>
        </w:div>
        <w:div w:id="1783263622">
          <w:marLeft w:val="640"/>
          <w:marRight w:val="0"/>
          <w:marTop w:val="0"/>
          <w:marBottom w:val="0"/>
          <w:divBdr>
            <w:top w:val="none" w:sz="0" w:space="0" w:color="auto"/>
            <w:left w:val="none" w:sz="0" w:space="0" w:color="auto"/>
            <w:bottom w:val="none" w:sz="0" w:space="0" w:color="auto"/>
            <w:right w:val="none" w:sz="0" w:space="0" w:color="auto"/>
          </w:divBdr>
        </w:div>
        <w:div w:id="1786077887">
          <w:marLeft w:val="640"/>
          <w:marRight w:val="0"/>
          <w:marTop w:val="0"/>
          <w:marBottom w:val="0"/>
          <w:divBdr>
            <w:top w:val="none" w:sz="0" w:space="0" w:color="auto"/>
            <w:left w:val="none" w:sz="0" w:space="0" w:color="auto"/>
            <w:bottom w:val="none" w:sz="0" w:space="0" w:color="auto"/>
            <w:right w:val="none" w:sz="0" w:space="0" w:color="auto"/>
          </w:divBdr>
        </w:div>
        <w:div w:id="1840807097">
          <w:marLeft w:val="640"/>
          <w:marRight w:val="0"/>
          <w:marTop w:val="0"/>
          <w:marBottom w:val="0"/>
          <w:divBdr>
            <w:top w:val="none" w:sz="0" w:space="0" w:color="auto"/>
            <w:left w:val="none" w:sz="0" w:space="0" w:color="auto"/>
            <w:bottom w:val="none" w:sz="0" w:space="0" w:color="auto"/>
            <w:right w:val="none" w:sz="0" w:space="0" w:color="auto"/>
          </w:divBdr>
        </w:div>
        <w:div w:id="1894463625">
          <w:marLeft w:val="640"/>
          <w:marRight w:val="0"/>
          <w:marTop w:val="0"/>
          <w:marBottom w:val="0"/>
          <w:divBdr>
            <w:top w:val="none" w:sz="0" w:space="0" w:color="auto"/>
            <w:left w:val="none" w:sz="0" w:space="0" w:color="auto"/>
            <w:bottom w:val="none" w:sz="0" w:space="0" w:color="auto"/>
            <w:right w:val="none" w:sz="0" w:space="0" w:color="auto"/>
          </w:divBdr>
        </w:div>
        <w:div w:id="1911651970">
          <w:marLeft w:val="640"/>
          <w:marRight w:val="0"/>
          <w:marTop w:val="0"/>
          <w:marBottom w:val="0"/>
          <w:divBdr>
            <w:top w:val="none" w:sz="0" w:space="0" w:color="auto"/>
            <w:left w:val="none" w:sz="0" w:space="0" w:color="auto"/>
            <w:bottom w:val="none" w:sz="0" w:space="0" w:color="auto"/>
            <w:right w:val="none" w:sz="0" w:space="0" w:color="auto"/>
          </w:divBdr>
        </w:div>
        <w:div w:id="2015305288">
          <w:marLeft w:val="640"/>
          <w:marRight w:val="0"/>
          <w:marTop w:val="0"/>
          <w:marBottom w:val="0"/>
          <w:divBdr>
            <w:top w:val="none" w:sz="0" w:space="0" w:color="auto"/>
            <w:left w:val="none" w:sz="0" w:space="0" w:color="auto"/>
            <w:bottom w:val="none" w:sz="0" w:space="0" w:color="auto"/>
            <w:right w:val="none" w:sz="0" w:space="0" w:color="auto"/>
          </w:divBdr>
        </w:div>
        <w:div w:id="2026786783">
          <w:marLeft w:val="640"/>
          <w:marRight w:val="0"/>
          <w:marTop w:val="0"/>
          <w:marBottom w:val="0"/>
          <w:divBdr>
            <w:top w:val="none" w:sz="0" w:space="0" w:color="auto"/>
            <w:left w:val="none" w:sz="0" w:space="0" w:color="auto"/>
            <w:bottom w:val="none" w:sz="0" w:space="0" w:color="auto"/>
            <w:right w:val="none" w:sz="0" w:space="0" w:color="auto"/>
          </w:divBdr>
        </w:div>
        <w:div w:id="2058890769">
          <w:marLeft w:val="640"/>
          <w:marRight w:val="0"/>
          <w:marTop w:val="0"/>
          <w:marBottom w:val="0"/>
          <w:divBdr>
            <w:top w:val="none" w:sz="0" w:space="0" w:color="auto"/>
            <w:left w:val="none" w:sz="0" w:space="0" w:color="auto"/>
            <w:bottom w:val="none" w:sz="0" w:space="0" w:color="auto"/>
            <w:right w:val="none" w:sz="0" w:space="0" w:color="auto"/>
          </w:divBdr>
        </w:div>
        <w:div w:id="2073429269">
          <w:marLeft w:val="640"/>
          <w:marRight w:val="0"/>
          <w:marTop w:val="0"/>
          <w:marBottom w:val="0"/>
          <w:divBdr>
            <w:top w:val="none" w:sz="0" w:space="0" w:color="auto"/>
            <w:left w:val="none" w:sz="0" w:space="0" w:color="auto"/>
            <w:bottom w:val="none" w:sz="0" w:space="0" w:color="auto"/>
            <w:right w:val="none" w:sz="0" w:space="0" w:color="auto"/>
          </w:divBdr>
        </w:div>
        <w:div w:id="2101364472">
          <w:marLeft w:val="640"/>
          <w:marRight w:val="0"/>
          <w:marTop w:val="0"/>
          <w:marBottom w:val="0"/>
          <w:divBdr>
            <w:top w:val="none" w:sz="0" w:space="0" w:color="auto"/>
            <w:left w:val="none" w:sz="0" w:space="0" w:color="auto"/>
            <w:bottom w:val="none" w:sz="0" w:space="0" w:color="auto"/>
            <w:right w:val="none" w:sz="0" w:space="0" w:color="auto"/>
          </w:divBdr>
        </w:div>
        <w:div w:id="2107074309">
          <w:marLeft w:val="640"/>
          <w:marRight w:val="0"/>
          <w:marTop w:val="0"/>
          <w:marBottom w:val="0"/>
          <w:divBdr>
            <w:top w:val="none" w:sz="0" w:space="0" w:color="auto"/>
            <w:left w:val="none" w:sz="0" w:space="0" w:color="auto"/>
            <w:bottom w:val="none" w:sz="0" w:space="0" w:color="auto"/>
            <w:right w:val="none" w:sz="0" w:space="0" w:color="auto"/>
          </w:divBdr>
        </w:div>
      </w:divsChild>
    </w:div>
    <w:div w:id="1381979583">
      <w:marLeft w:val="640"/>
      <w:marRight w:val="0"/>
      <w:marTop w:val="0"/>
      <w:marBottom w:val="0"/>
      <w:divBdr>
        <w:top w:val="none" w:sz="0" w:space="0" w:color="auto"/>
        <w:left w:val="none" w:sz="0" w:space="0" w:color="auto"/>
        <w:bottom w:val="none" w:sz="0" w:space="0" w:color="auto"/>
        <w:right w:val="none" w:sz="0" w:space="0" w:color="auto"/>
      </w:divBdr>
    </w:div>
    <w:div w:id="1383015154">
      <w:marLeft w:val="640"/>
      <w:marRight w:val="0"/>
      <w:marTop w:val="0"/>
      <w:marBottom w:val="0"/>
      <w:divBdr>
        <w:top w:val="none" w:sz="0" w:space="0" w:color="auto"/>
        <w:left w:val="none" w:sz="0" w:space="0" w:color="auto"/>
        <w:bottom w:val="none" w:sz="0" w:space="0" w:color="auto"/>
        <w:right w:val="none" w:sz="0" w:space="0" w:color="auto"/>
      </w:divBdr>
    </w:div>
    <w:div w:id="1386178331">
      <w:bodyDiv w:val="1"/>
      <w:marLeft w:val="0"/>
      <w:marRight w:val="0"/>
      <w:marTop w:val="0"/>
      <w:marBottom w:val="0"/>
      <w:divBdr>
        <w:top w:val="none" w:sz="0" w:space="0" w:color="auto"/>
        <w:left w:val="none" w:sz="0" w:space="0" w:color="auto"/>
        <w:bottom w:val="none" w:sz="0" w:space="0" w:color="auto"/>
        <w:right w:val="none" w:sz="0" w:space="0" w:color="auto"/>
      </w:divBdr>
      <w:divsChild>
        <w:div w:id="144972141">
          <w:marLeft w:val="640"/>
          <w:marRight w:val="0"/>
          <w:marTop w:val="0"/>
          <w:marBottom w:val="0"/>
          <w:divBdr>
            <w:top w:val="none" w:sz="0" w:space="0" w:color="auto"/>
            <w:left w:val="none" w:sz="0" w:space="0" w:color="auto"/>
            <w:bottom w:val="none" w:sz="0" w:space="0" w:color="auto"/>
            <w:right w:val="none" w:sz="0" w:space="0" w:color="auto"/>
          </w:divBdr>
        </w:div>
        <w:div w:id="315185983">
          <w:marLeft w:val="640"/>
          <w:marRight w:val="0"/>
          <w:marTop w:val="0"/>
          <w:marBottom w:val="0"/>
          <w:divBdr>
            <w:top w:val="none" w:sz="0" w:space="0" w:color="auto"/>
            <w:left w:val="none" w:sz="0" w:space="0" w:color="auto"/>
            <w:bottom w:val="none" w:sz="0" w:space="0" w:color="auto"/>
            <w:right w:val="none" w:sz="0" w:space="0" w:color="auto"/>
          </w:divBdr>
        </w:div>
        <w:div w:id="350380454">
          <w:marLeft w:val="640"/>
          <w:marRight w:val="0"/>
          <w:marTop w:val="0"/>
          <w:marBottom w:val="0"/>
          <w:divBdr>
            <w:top w:val="none" w:sz="0" w:space="0" w:color="auto"/>
            <w:left w:val="none" w:sz="0" w:space="0" w:color="auto"/>
            <w:bottom w:val="none" w:sz="0" w:space="0" w:color="auto"/>
            <w:right w:val="none" w:sz="0" w:space="0" w:color="auto"/>
          </w:divBdr>
        </w:div>
        <w:div w:id="614948304">
          <w:marLeft w:val="640"/>
          <w:marRight w:val="0"/>
          <w:marTop w:val="0"/>
          <w:marBottom w:val="0"/>
          <w:divBdr>
            <w:top w:val="none" w:sz="0" w:space="0" w:color="auto"/>
            <w:left w:val="none" w:sz="0" w:space="0" w:color="auto"/>
            <w:bottom w:val="none" w:sz="0" w:space="0" w:color="auto"/>
            <w:right w:val="none" w:sz="0" w:space="0" w:color="auto"/>
          </w:divBdr>
        </w:div>
        <w:div w:id="675956424">
          <w:marLeft w:val="640"/>
          <w:marRight w:val="0"/>
          <w:marTop w:val="0"/>
          <w:marBottom w:val="0"/>
          <w:divBdr>
            <w:top w:val="none" w:sz="0" w:space="0" w:color="auto"/>
            <w:left w:val="none" w:sz="0" w:space="0" w:color="auto"/>
            <w:bottom w:val="none" w:sz="0" w:space="0" w:color="auto"/>
            <w:right w:val="none" w:sz="0" w:space="0" w:color="auto"/>
          </w:divBdr>
        </w:div>
        <w:div w:id="733089325">
          <w:marLeft w:val="640"/>
          <w:marRight w:val="0"/>
          <w:marTop w:val="0"/>
          <w:marBottom w:val="0"/>
          <w:divBdr>
            <w:top w:val="none" w:sz="0" w:space="0" w:color="auto"/>
            <w:left w:val="none" w:sz="0" w:space="0" w:color="auto"/>
            <w:bottom w:val="none" w:sz="0" w:space="0" w:color="auto"/>
            <w:right w:val="none" w:sz="0" w:space="0" w:color="auto"/>
          </w:divBdr>
        </w:div>
        <w:div w:id="791558797">
          <w:marLeft w:val="640"/>
          <w:marRight w:val="0"/>
          <w:marTop w:val="0"/>
          <w:marBottom w:val="0"/>
          <w:divBdr>
            <w:top w:val="none" w:sz="0" w:space="0" w:color="auto"/>
            <w:left w:val="none" w:sz="0" w:space="0" w:color="auto"/>
            <w:bottom w:val="none" w:sz="0" w:space="0" w:color="auto"/>
            <w:right w:val="none" w:sz="0" w:space="0" w:color="auto"/>
          </w:divBdr>
        </w:div>
        <w:div w:id="1006202215">
          <w:marLeft w:val="640"/>
          <w:marRight w:val="0"/>
          <w:marTop w:val="0"/>
          <w:marBottom w:val="0"/>
          <w:divBdr>
            <w:top w:val="none" w:sz="0" w:space="0" w:color="auto"/>
            <w:left w:val="none" w:sz="0" w:space="0" w:color="auto"/>
            <w:bottom w:val="none" w:sz="0" w:space="0" w:color="auto"/>
            <w:right w:val="none" w:sz="0" w:space="0" w:color="auto"/>
          </w:divBdr>
        </w:div>
        <w:div w:id="1066878964">
          <w:marLeft w:val="640"/>
          <w:marRight w:val="0"/>
          <w:marTop w:val="0"/>
          <w:marBottom w:val="0"/>
          <w:divBdr>
            <w:top w:val="none" w:sz="0" w:space="0" w:color="auto"/>
            <w:left w:val="none" w:sz="0" w:space="0" w:color="auto"/>
            <w:bottom w:val="none" w:sz="0" w:space="0" w:color="auto"/>
            <w:right w:val="none" w:sz="0" w:space="0" w:color="auto"/>
          </w:divBdr>
        </w:div>
        <w:div w:id="1298796526">
          <w:marLeft w:val="640"/>
          <w:marRight w:val="0"/>
          <w:marTop w:val="0"/>
          <w:marBottom w:val="0"/>
          <w:divBdr>
            <w:top w:val="none" w:sz="0" w:space="0" w:color="auto"/>
            <w:left w:val="none" w:sz="0" w:space="0" w:color="auto"/>
            <w:bottom w:val="none" w:sz="0" w:space="0" w:color="auto"/>
            <w:right w:val="none" w:sz="0" w:space="0" w:color="auto"/>
          </w:divBdr>
        </w:div>
        <w:div w:id="1491094438">
          <w:marLeft w:val="640"/>
          <w:marRight w:val="0"/>
          <w:marTop w:val="0"/>
          <w:marBottom w:val="0"/>
          <w:divBdr>
            <w:top w:val="none" w:sz="0" w:space="0" w:color="auto"/>
            <w:left w:val="none" w:sz="0" w:space="0" w:color="auto"/>
            <w:bottom w:val="none" w:sz="0" w:space="0" w:color="auto"/>
            <w:right w:val="none" w:sz="0" w:space="0" w:color="auto"/>
          </w:divBdr>
        </w:div>
        <w:div w:id="1510213112">
          <w:marLeft w:val="640"/>
          <w:marRight w:val="0"/>
          <w:marTop w:val="0"/>
          <w:marBottom w:val="0"/>
          <w:divBdr>
            <w:top w:val="none" w:sz="0" w:space="0" w:color="auto"/>
            <w:left w:val="none" w:sz="0" w:space="0" w:color="auto"/>
            <w:bottom w:val="none" w:sz="0" w:space="0" w:color="auto"/>
            <w:right w:val="none" w:sz="0" w:space="0" w:color="auto"/>
          </w:divBdr>
        </w:div>
        <w:div w:id="1721131947">
          <w:marLeft w:val="640"/>
          <w:marRight w:val="0"/>
          <w:marTop w:val="0"/>
          <w:marBottom w:val="0"/>
          <w:divBdr>
            <w:top w:val="none" w:sz="0" w:space="0" w:color="auto"/>
            <w:left w:val="none" w:sz="0" w:space="0" w:color="auto"/>
            <w:bottom w:val="none" w:sz="0" w:space="0" w:color="auto"/>
            <w:right w:val="none" w:sz="0" w:space="0" w:color="auto"/>
          </w:divBdr>
        </w:div>
        <w:div w:id="1732074509">
          <w:marLeft w:val="640"/>
          <w:marRight w:val="0"/>
          <w:marTop w:val="0"/>
          <w:marBottom w:val="0"/>
          <w:divBdr>
            <w:top w:val="none" w:sz="0" w:space="0" w:color="auto"/>
            <w:left w:val="none" w:sz="0" w:space="0" w:color="auto"/>
            <w:bottom w:val="none" w:sz="0" w:space="0" w:color="auto"/>
            <w:right w:val="none" w:sz="0" w:space="0" w:color="auto"/>
          </w:divBdr>
        </w:div>
        <w:div w:id="1903327107">
          <w:marLeft w:val="640"/>
          <w:marRight w:val="0"/>
          <w:marTop w:val="0"/>
          <w:marBottom w:val="0"/>
          <w:divBdr>
            <w:top w:val="none" w:sz="0" w:space="0" w:color="auto"/>
            <w:left w:val="none" w:sz="0" w:space="0" w:color="auto"/>
            <w:bottom w:val="none" w:sz="0" w:space="0" w:color="auto"/>
            <w:right w:val="none" w:sz="0" w:space="0" w:color="auto"/>
          </w:divBdr>
        </w:div>
        <w:div w:id="1973903994">
          <w:marLeft w:val="640"/>
          <w:marRight w:val="0"/>
          <w:marTop w:val="0"/>
          <w:marBottom w:val="0"/>
          <w:divBdr>
            <w:top w:val="none" w:sz="0" w:space="0" w:color="auto"/>
            <w:left w:val="none" w:sz="0" w:space="0" w:color="auto"/>
            <w:bottom w:val="none" w:sz="0" w:space="0" w:color="auto"/>
            <w:right w:val="none" w:sz="0" w:space="0" w:color="auto"/>
          </w:divBdr>
        </w:div>
        <w:div w:id="1985231810">
          <w:marLeft w:val="640"/>
          <w:marRight w:val="0"/>
          <w:marTop w:val="0"/>
          <w:marBottom w:val="0"/>
          <w:divBdr>
            <w:top w:val="none" w:sz="0" w:space="0" w:color="auto"/>
            <w:left w:val="none" w:sz="0" w:space="0" w:color="auto"/>
            <w:bottom w:val="none" w:sz="0" w:space="0" w:color="auto"/>
            <w:right w:val="none" w:sz="0" w:space="0" w:color="auto"/>
          </w:divBdr>
        </w:div>
        <w:div w:id="2100128491">
          <w:marLeft w:val="640"/>
          <w:marRight w:val="0"/>
          <w:marTop w:val="0"/>
          <w:marBottom w:val="0"/>
          <w:divBdr>
            <w:top w:val="none" w:sz="0" w:space="0" w:color="auto"/>
            <w:left w:val="none" w:sz="0" w:space="0" w:color="auto"/>
            <w:bottom w:val="none" w:sz="0" w:space="0" w:color="auto"/>
            <w:right w:val="none" w:sz="0" w:space="0" w:color="auto"/>
          </w:divBdr>
        </w:div>
        <w:div w:id="2120249082">
          <w:marLeft w:val="640"/>
          <w:marRight w:val="0"/>
          <w:marTop w:val="0"/>
          <w:marBottom w:val="0"/>
          <w:divBdr>
            <w:top w:val="none" w:sz="0" w:space="0" w:color="auto"/>
            <w:left w:val="none" w:sz="0" w:space="0" w:color="auto"/>
            <w:bottom w:val="none" w:sz="0" w:space="0" w:color="auto"/>
            <w:right w:val="none" w:sz="0" w:space="0" w:color="auto"/>
          </w:divBdr>
        </w:div>
      </w:divsChild>
    </w:div>
    <w:div w:id="1387604646">
      <w:marLeft w:val="640"/>
      <w:marRight w:val="0"/>
      <w:marTop w:val="0"/>
      <w:marBottom w:val="0"/>
      <w:divBdr>
        <w:top w:val="none" w:sz="0" w:space="0" w:color="auto"/>
        <w:left w:val="none" w:sz="0" w:space="0" w:color="auto"/>
        <w:bottom w:val="none" w:sz="0" w:space="0" w:color="auto"/>
        <w:right w:val="none" w:sz="0" w:space="0" w:color="auto"/>
      </w:divBdr>
    </w:div>
    <w:div w:id="1393188342">
      <w:bodyDiv w:val="1"/>
      <w:marLeft w:val="0"/>
      <w:marRight w:val="0"/>
      <w:marTop w:val="0"/>
      <w:marBottom w:val="0"/>
      <w:divBdr>
        <w:top w:val="none" w:sz="0" w:space="0" w:color="auto"/>
        <w:left w:val="none" w:sz="0" w:space="0" w:color="auto"/>
        <w:bottom w:val="none" w:sz="0" w:space="0" w:color="auto"/>
        <w:right w:val="none" w:sz="0" w:space="0" w:color="auto"/>
      </w:divBdr>
      <w:divsChild>
        <w:div w:id="14960237">
          <w:marLeft w:val="640"/>
          <w:marRight w:val="0"/>
          <w:marTop w:val="0"/>
          <w:marBottom w:val="0"/>
          <w:divBdr>
            <w:top w:val="none" w:sz="0" w:space="0" w:color="auto"/>
            <w:left w:val="none" w:sz="0" w:space="0" w:color="auto"/>
            <w:bottom w:val="none" w:sz="0" w:space="0" w:color="auto"/>
            <w:right w:val="none" w:sz="0" w:space="0" w:color="auto"/>
          </w:divBdr>
        </w:div>
        <w:div w:id="27342663">
          <w:marLeft w:val="640"/>
          <w:marRight w:val="0"/>
          <w:marTop w:val="0"/>
          <w:marBottom w:val="0"/>
          <w:divBdr>
            <w:top w:val="none" w:sz="0" w:space="0" w:color="auto"/>
            <w:left w:val="none" w:sz="0" w:space="0" w:color="auto"/>
            <w:bottom w:val="none" w:sz="0" w:space="0" w:color="auto"/>
            <w:right w:val="none" w:sz="0" w:space="0" w:color="auto"/>
          </w:divBdr>
        </w:div>
        <w:div w:id="27462134">
          <w:marLeft w:val="640"/>
          <w:marRight w:val="0"/>
          <w:marTop w:val="0"/>
          <w:marBottom w:val="0"/>
          <w:divBdr>
            <w:top w:val="none" w:sz="0" w:space="0" w:color="auto"/>
            <w:left w:val="none" w:sz="0" w:space="0" w:color="auto"/>
            <w:bottom w:val="none" w:sz="0" w:space="0" w:color="auto"/>
            <w:right w:val="none" w:sz="0" w:space="0" w:color="auto"/>
          </w:divBdr>
        </w:div>
        <w:div w:id="82995642">
          <w:marLeft w:val="640"/>
          <w:marRight w:val="0"/>
          <w:marTop w:val="0"/>
          <w:marBottom w:val="0"/>
          <w:divBdr>
            <w:top w:val="none" w:sz="0" w:space="0" w:color="auto"/>
            <w:left w:val="none" w:sz="0" w:space="0" w:color="auto"/>
            <w:bottom w:val="none" w:sz="0" w:space="0" w:color="auto"/>
            <w:right w:val="none" w:sz="0" w:space="0" w:color="auto"/>
          </w:divBdr>
        </w:div>
        <w:div w:id="117185419">
          <w:marLeft w:val="640"/>
          <w:marRight w:val="0"/>
          <w:marTop w:val="0"/>
          <w:marBottom w:val="0"/>
          <w:divBdr>
            <w:top w:val="none" w:sz="0" w:space="0" w:color="auto"/>
            <w:left w:val="none" w:sz="0" w:space="0" w:color="auto"/>
            <w:bottom w:val="none" w:sz="0" w:space="0" w:color="auto"/>
            <w:right w:val="none" w:sz="0" w:space="0" w:color="auto"/>
          </w:divBdr>
        </w:div>
        <w:div w:id="132260454">
          <w:marLeft w:val="640"/>
          <w:marRight w:val="0"/>
          <w:marTop w:val="0"/>
          <w:marBottom w:val="0"/>
          <w:divBdr>
            <w:top w:val="none" w:sz="0" w:space="0" w:color="auto"/>
            <w:left w:val="none" w:sz="0" w:space="0" w:color="auto"/>
            <w:bottom w:val="none" w:sz="0" w:space="0" w:color="auto"/>
            <w:right w:val="none" w:sz="0" w:space="0" w:color="auto"/>
          </w:divBdr>
        </w:div>
        <w:div w:id="216404533">
          <w:marLeft w:val="640"/>
          <w:marRight w:val="0"/>
          <w:marTop w:val="0"/>
          <w:marBottom w:val="0"/>
          <w:divBdr>
            <w:top w:val="none" w:sz="0" w:space="0" w:color="auto"/>
            <w:left w:val="none" w:sz="0" w:space="0" w:color="auto"/>
            <w:bottom w:val="none" w:sz="0" w:space="0" w:color="auto"/>
            <w:right w:val="none" w:sz="0" w:space="0" w:color="auto"/>
          </w:divBdr>
        </w:div>
        <w:div w:id="228731597">
          <w:marLeft w:val="640"/>
          <w:marRight w:val="0"/>
          <w:marTop w:val="0"/>
          <w:marBottom w:val="0"/>
          <w:divBdr>
            <w:top w:val="none" w:sz="0" w:space="0" w:color="auto"/>
            <w:left w:val="none" w:sz="0" w:space="0" w:color="auto"/>
            <w:bottom w:val="none" w:sz="0" w:space="0" w:color="auto"/>
            <w:right w:val="none" w:sz="0" w:space="0" w:color="auto"/>
          </w:divBdr>
        </w:div>
        <w:div w:id="235480342">
          <w:marLeft w:val="640"/>
          <w:marRight w:val="0"/>
          <w:marTop w:val="0"/>
          <w:marBottom w:val="0"/>
          <w:divBdr>
            <w:top w:val="none" w:sz="0" w:space="0" w:color="auto"/>
            <w:left w:val="none" w:sz="0" w:space="0" w:color="auto"/>
            <w:bottom w:val="none" w:sz="0" w:space="0" w:color="auto"/>
            <w:right w:val="none" w:sz="0" w:space="0" w:color="auto"/>
          </w:divBdr>
        </w:div>
        <w:div w:id="253977742">
          <w:marLeft w:val="640"/>
          <w:marRight w:val="0"/>
          <w:marTop w:val="0"/>
          <w:marBottom w:val="0"/>
          <w:divBdr>
            <w:top w:val="none" w:sz="0" w:space="0" w:color="auto"/>
            <w:left w:val="none" w:sz="0" w:space="0" w:color="auto"/>
            <w:bottom w:val="none" w:sz="0" w:space="0" w:color="auto"/>
            <w:right w:val="none" w:sz="0" w:space="0" w:color="auto"/>
          </w:divBdr>
        </w:div>
        <w:div w:id="333340795">
          <w:marLeft w:val="640"/>
          <w:marRight w:val="0"/>
          <w:marTop w:val="0"/>
          <w:marBottom w:val="0"/>
          <w:divBdr>
            <w:top w:val="none" w:sz="0" w:space="0" w:color="auto"/>
            <w:left w:val="none" w:sz="0" w:space="0" w:color="auto"/>
            <w:bottom w:val="none" w:sz="0" w:space="0" w:color="auto"/>
            <w:right w:val="none" w:sz="0" w:space="0" w:color="auto"/>
          </w:divBdr>
        </w:div>
        <w:div w:id="376468552">
          <w:marLeft w:val="640"/>
          <w:marRight w:val="0"/>
          <w:marTop w:val="0"/>
          <w:marBottom w:val="0"/>
          <w:divBdr>
            <w:top w:val="none" w:sz="0" w:space="0" w:color="auto"/>
            <w:left w:val="none" w:sz="0" w:space="0" w:color="auto"/>
            <w:bottom w:val="none" w:sz="0" w:space="0" w:color="auto"/>
            <w:right w:val="none" w:sz="0" w:space="0" w:color="auto"/>
          </w:divBdr>
        </w:div>
        <w:div w:id="385958865">
          <w:marLeft w:val="640"/>
          <w:marRight w:val="0"/>
          <w:marTop w:val="0"/>
          <w:marBottom w:val="0"/>
          <w:divBdr>
            <w:top w:val="none" w:sz="0" w:space="0" w:color="auto"/>
            <w:left w:val="none" w:sz="0" w:space="0" w:color="auto"/>
            <w:bottom w:val="none" w:sz="0" w:space="0" w:color="auto"/>
            <w:right w:val="none" w:sz="0" w:space="0" w:color="auto"/>
          </w:divBdr>
        </w:div>
        <w:div w:id="407656404">
          <w:marLeft w:val="640"/>
          <w:marRight w:val="0"/>
          <w:marTop w:val="0"/>
          <w:marBottom w:val="0"/>
          <w:divBdr>
            <w:top w:val="none" w:sz="0" w:space="0" w:color="auto"/>
            <w:left w:val="none" w:sz="0" w:space="0" w:color="auto"/>
            <w:bottom w:val="none" w:sz="0" w:space="0" w:color="auto"/>
            <w:right w:val="none" w:sz="0" w:space="0" w:color="auto"/>
          </w:divBdr>
        </w:div>
        <w:div w:id="409236165">
          <w:marLeft w:val="640"/>
          <w:marRight w:val="0"/>
          <w:marTop w:val="0"/>
          <w:marBottom w:val="0"/>
          <w:divBdr>
            <w:top w:val="none" w:sz="0" w:space="0" w:color="auto"/>
            <w:left w:val="none" w:sz="0" w:space="0" w:color="auto"/>
            <w:bottom w:val="none" w:sz="0" w:space="0" w:color="auto"/>
            <w:right w:val="none" w:sz="0" w:space="0" w:color="auto"/>
          </w:divBdr>
        </w:div>
        <w:div w:id="475805425">
          <w:marLeft w:val="640"/>
          <w:marRight w:val="0"/>
          <w:marTop w:val="0"/>
          <w:marBottom w:val="0"/>
          <w:divBdr>
            <w:top w:val="none" w:sz="0" w:space="0" w:color="auto"/>
            <w:left w:val="none" w:sz="0" w:space="0" w:color="auto"/>
            <w:bottom w:val="none" w:sz="0" w:space="0" w:color="auto"/>
            <w:right w:val="none" w:sz="0" w:space="0" w:color="auto"/>
          </w:divBdr>
        </w:div>
        <w:div w:id="496308474">
          <w:marLeft w:val="640"/>
          <w:marRight w:val="0"/>
          <w:marTop w:val="0"/>
          <w:marBottom w:val="0"/>
          <w:divBdr>
            <w:top w:val="none" w:sz="0" w:space="0" w:color="auto"/>
            <w:left w:val="none" w:sz="0" w:space="0" w:color="auto"/>
            <w:bottom w:val="none" w:sz="0" w:space="0" w:color="auto"/>
            <w:right w:val="none" w:sz="0" w:space="0" w:color="auto"/>
          </w:divBdr>
        </w:div>
        <w:div w:id="514921249">
          <w:marLeft w:val="640"/>
          <w:marRight w:val="0"/>
          <w:marTop w:val="0"/>
          <w:marBottom w:val="0"/>
          <w:divBdr>
            <w:top w:val="none" w:sz="0" w:space="0" w:color="auto"/>
            <w:left w:val="none" w:sz="0" w:space="0" w:color="auto"/>
            <w:bottom w:val="none" w:sz="0" w:space="0" w:color="auto"/>
            <w:right w:val="none" w:sz="0" w:space="0" w:color="auto"/>
          </w:divBdr>
        </w:div>
        <w:div w:id="541093909">
          <w:marLeft w:val="640"/>
          <w:marRight w:val="0"/>
          <w:marTop w:val="0"/>
          <w:marBottom w:val="0"/>
          <w:divBdr>
            <w:top w:val="none" w:sz="0" w:space="0" w:color="auto"/>
            <w:left w:val="none" w:sz="0" w:space="0" w:color="auto"/>
            <w:bottom w:val="none" w:sz="0" w:space="0" w:color="auto"/>
            <w:right w:val="none" w:sz="0" w:space="0" w:color="auto"/>
          </w:divBdr>
        </w:div>
        <w:div w:id="557208641">
          <w:marLeft w:val="640"/>
          <w:marRight w:val="0"/>
          <w:marTop w:val="0"/>
          <w:marBottom w:val="0"/>
          <w:divBdr>
            <w:top w:val="none" w:sz="0" w:space="0" w:color="auto"/>
            <w:left w:val="none" w:sz="0" w:space="0" w:color="auto"/>
            <w:bottom w:val="none" w:sz="0" w:space="0" w:color="auto"/>
            <w:right w:val="none" w:sz="0" w:space="0" w:color="auto"/>
          </w:divBdr>
        </w:div>
        <w:div w:id="574127942">
          <w:marLeft w:val="640"/>
          <w:marRight w:val="0"/>
          <w:marTop w:val="0"/>
          <w:marBottom w:val="0"/>
          <w:divBdr>
            <w:top w:val="none" w:sz="0" w:space="0" w:color="auto"/>
            <w:left w:val="none" w:sz="0" w:space="0" w:color="auto"/>
            <w:bottom w:val="none" w:sz="0" w:space="0" w:color="auto"/>
            <w:right w:val="none" w:sz="0" w:space="0" w:color="auto"/>
          </w:divBdr>
        </w:div>
        <w:div w:id="635258025">
          <w:marLeft w:val="640"/>
          <w:marRight w:val="0"/>
          <w:marTop w:val="0"/>
          <w:marBottom w:val="0"/>
          <w:divBdr>
            <w:top w:val="none" w:sz="0" w:space="0" w:color="auto"/>
            <w:left w:val="none" w:sz="0" w:space="0" w:color="auto"/>
            <w:bottom w:val="none" w:sz="0" w:space="0" w:color="auto"/>
            <w:right w:val="none" w:sz="0" w:space="0" w:color="auto"/>
          </w:divBdr>
        </w:div>
        <w:div w:id="687214786">
          <w:marLeft w:val="640"/>
          <w:marRight w:val="0"/>
          <w:marTop w:val="0"/>
          <w:marBottom w:val="0"/>
          <w:divBdr>
            <w:top w:val="none" w:sz="0" w:space="0" w:color="auto"/>
            <w:left w:val="none" w:sz="0" w:space="0" w:color="auto"/>
            <w:bottom w:val="none" w:sz="0" w:space="0" w:color="auto"/>
            <w:right w:val="none" w:sz="0" w:space="0" w:color="auto"/>
          </w:divBdr>
        </w:div>
        <w:div w:id="706879337">
          <w:marLeft w:val="640"/>
          <w:marRight w:val="0"/>
          <w:marTop w:val="0"/>
          <w:marBottom w:val="0"/>
          <w:divBdr>
            <w:top w:val="none" w:sz="0" w:space="0" w:color="auto"/>
            <w:left w:val="none" w:sz="0" w:space="0" w:color="auto"/>
            <w:bottom w:val="none" w:sz="0" w:space="0" w:color="auto"/>
            <w:right w:val="none" w:sz="0" w:space="0" w:color="auto"/>
          </w:divBdr>
        </w:div>
        <w:div w:id="717977957">
          <w:marLeft w:val="640"/>
          <w:marRight w:val="0"/>
          <w:marTop w:val="0"/>
          <w:marBottom w:val="0"/>
          <w:divBdr>
            <w:top w:val="none" w:sz="0" w:space="0" w:color="auto"/>
            <w:left w:val="none" w:sz="0" w:space="0" w:color="auto"/>
            <w:bottom w:val="none" w:sz="0" w:space="0" w:color="auto"/>
            <w:right w:val="none" w:sz="0" w:space="0" w:color="auto"/>
          </w:divBdr>
        </w:div>
        <w:div w:id="722555849">
          <w:marLeft w:val="640"/>
          <w:marRight w:val="0"/>
          <w:marTop w:val="0"/>
          <w:marBottom w:val="0"/>
          <w:divBdr>
            <w:top w:val="none" w:sz="0" w:space="0" w:color="auto"/>
            <w:left w:val="none" w:sz="0" w:space="0" w:color="auto"/>
            <w:bottom w:val="none" w:sz="0" w:space="0" w:color="auto"/>
            <w:right w:val="none" w:sz="0" w:space="0" w:color="auto"/>
          </w:divBdr>
        </w:div>
        <w:div w:id="751436591">
          <w:marLeft w:val="640"/>
          <w:marRight w:val="0"/>
          <w:marTop w:val="0"/>
          <w:marBottom w:val="0"/>
          <w:divBdr>
            <w:top w:val="none" w:sz="0" w:space="0" w:color="auto"/>
            <w:left w:val="none" w:sz="0" w:space="0" w:color="auto"/>
            <w:bottom w:val="none" w:sz="0" w:space="0" w:color="auto"/>
            <w:right w:val="none" w:sz="0" w:space="0" w:color="auto"/>
          </w:divBdr>
        </w:div>
        <w:div w:id="756174841">
          <w:marLeft w:val="640"/>
          <w:marRight w:val="0"/>
          <w:marTop w:val="0"/>
          <w:marBottom w:val="0"/>
          <w:divBdr>
            <w:top w:val="none" w:sz="0" w:space="0" w:color="auto"/>
            <w:left w:val="none" w:sz="0" w:space="0" w:color="auto"/>
            <w:bottom w:val="none" w:sz="0" w:space="0" w:color="auto"/>
            <w:right w:val="none" w:sz="0" w:space="0" w:color="auto"/>
          </w:divBdr>
        </w:div>
        <w:div w:id="816147207">
          <w:marLeft w:val="640"/>
          <w:marRight w:val="0"/>
          <w:marTop w:val="0"/>
          <w:marBottom w:val="0"/>
          <w:divBdr>
            <w:top w:val="none" w:sz="0" w:space="0" w:color="auto"/>
            <w:left w:val="none" w:sz="0" w:space="0" w:color="auto"/>
            <w:bottom w:val="none" w:sz="0" w:space="0" w:color="auto"/>
            <w:right w:val="none" w:sz="0" w:space="0" w:color="auto"/>
          </w:divBdr>
        </w:div>
        <w:div w:id="846288142">
          <w:marLeft w:val="640"/>
          <w:marRight w:val="0"/>
          <w:marTop w:val="0"/>
          <w:marBottom w:val="0"/>
          <w:divBdr>
            <w:top w:val="none" w:sz="0" w:space="0" w:color="auto"/>
            <w:left w:val="none" w:sz="0" w:space="0" w:color="auto"/>
            <w:bottom w:val="none" w:sz="0" w:space="0" w:color="auto"/>
            <w:right w:val="none" w:sz="0" w:space="0" w:color="auto"/>
          </w:divBdr>
        </w:div>
        <w:div w:id="870218709">
          <w:marLeft w:val="640"/>
          <w:marRight w:val="0"/>
          <w:marTop w:val="0"/>
          <w:marBottom w:val="0"/>
          <w:divBdr>
            <w:top w:val="none" w:sz="0" w:space="0" w:color="auto"/>
            <w:left w:val="none" w:sz="0" w:space="0" w:color="auto"/>
            <w:bottom w:val="none" w:sz="0" w:space="0" w:color="auto"/>
            <w:right w:val="none" w:sz="0" w:space="0" w:color="auto"/>
          </w:divBdr>
        </w:div>
        <w:div w:id="871650849">
          <w:marLeft w:val="640"/>
          <w:marRight w:val="0"/>
          <w:marTop w:val="0"/>
          <w:marBottom w:val="0"/>
          <w:divBdr>
            <w:top w:val="none" w:sz="0" w:space="0" w:color="auto"/>
            <w:left w:val="none" w:sz="0" w:space="0" w:color="auto"/>
            <w:bottom w:val="none" w:sz="0" w:space="0" w:color="auto"/>
            <w:right w:val="none" w:sz="0" w:space="0" w:color="auto"/>
          </w:divBdr>
        </w:div>
        <w:div w:id="879627287">
          <w:marLeft w:val="640"/>
          <w:marRight w:val="0"/>
          <w:marTop w:val="0"/>
          <w:marBottom w:val="0"/>
          <w:divBdr>
            <w:top w:val="none" w:sz="0" w:space="0" w:color="auto"/>
            <w:left w:val="none" w:sz="0" w:space="0" w:color="auto"/>
            <w:bottom w:val="none" w:sz="0" w:space="0" w:color="auto"/>
            <w:right w:val="none" w:sz="0" w:space="0" w:color="auto"/>
          </w:divBdr>
        </w:div>
        <w:div w:id="894313338">
          <w:marLeft w:val="640"/>
          <w:marRight w:val="0"/>
          <w:marTop w:val="0"/>
          <w:marBottom w:val="0"/>
          <w:divBdr>
            <w:top w:val="none" w:sz="0" w:space="0" w:color="auto"/>
            <w:left w:val="none" w:sz="0" w:space="0" w:color="auto"/>
            <w:bottom w:val="none" w:sz="0" w:space="0" w:color="auto"/>
            <w:right w:val="none" w:sz="0" w:space="0" w:color="auto"/>
          </w:divBdr>
        </w:div>
        <w:div w:id="900292152">
          <w:marLeft w:val="640"/>
          <w:marRight w:val="0"/>
          <w:marTop w:val="0"/>
          <w:marBottom w:val="0"/>
          <w:divBdr>
            <w:top w:val="none" w:sz="0" w:space="0" w:color="auto"/>
            <w:left w:val="none" w:sz="0" w:space="0" w:color="auto"/>
            <w:bottom w:val="none" w:sz="0" w:space="0" w:color="auto"/>
            <w:right w:val="none" w:sz="0" w:space="0" w:color="auto"/>
          </w:divBdr>
        </w:div>
        <w:div w:id="917206805">
          <w:marLeft w:val="640"/>
          <w:marRight w:val="0"/>
          <w:marTop w:val="0"/>
          <w:marBottom w:val="0"/>
          <w:divBdr>
            <w:top w:val="none" w:sz="0" w:space="0" w:color="auto"/>
            <w:left w:val="none" w:sz="0" w:space="0" w:color="auto"/>
            <w:bottom w:val="none" w:sz="0" w:space="0" w:color="auto"/>
            <w:right w:val="none" w:sz="0" w:space="0" w:color="auto"/>
          </w:divBdr>
        </w:div>
        <w:div w:id="952591580">
          <w:marLeft w:val="640"/>
          <w:marRight w:val="0"/>
          <w:marTop w:val="0"/>
          <w:marBottom w:val="0"/>
          <w:divBdr>
            <w:top w:val="none" w:sz="0" w:space="0" w:color="auto"/>
            <w:left w:val="none" w:sz="0" w:space="0" w:color="auto"/>
            <w:bottom w:val="none" w:sz="0" w:space="0" w:color="auto"/>
            <w:right w:val="none" w:sz="0" w:space="0" w:color="auto"/>
          </w:divBdr>
        </w:div>
        <w:div w:id="967201347">
          <w:marLeft w:val="640"/>
          <w:marRight w:val="0"/>
          <w:marTop w:val="0"/>
          <w:marBottom w:val="0"/>
          <w:divBdr>
            <w:top w:val="none" w:sz="0" w:space="0" w:color="auto"/>
            <w:left w:val="none" w:sz="0" w:space="0" w:color="auto"/>
            <w:bottom w:val="none" w:sz="0" w:space="0" w:color="auto"/>
            <w:right w:val="none" w:sz="0" w:space="0" w:color="auto"/>
          </w:divBdr>
        </w:div>
        <w:div w:id="978725288">
          <w:marLeft w:val="640"/>
          <w:marRight w:val="0"/>
          <w:marTop w:val="0"/>
          <w:marBottom w:val="0"/>
          <w:divBdr>
            <w:top w:val="none" w:sz="0" w:space="0" w:color="auto"/>
            <w:left w:val="none" w:sz="0" w:space="0" w:color="auto"/>
            <w:bottom w:val="none" w:sz="0" w:space="0" w:color="auto"/>
            <w:right w:val="none" w:sz="0" w:space="0" w:color="auto"/>
          </w:divBdr>
        </w:div>
        <w:div w:id="1116675565">
          <w:marLeft w:val="640"/>
          <w:marRight w:val="0"/>
          <w:marTop w:val="0"/>
          <w:marBottom w:val="0"/>
          <w:divBdr>
            <w:top w:val="none" w:sz="0" w:space="0" w:color="auto"/>
            <w:left w:val="none" w:sz="0" w:space="0" w:color="auto"/>
            <w:bottom w:val="none" w:sz="0" w:space="0" w:color="auto"/>
            <w:right w:val="none" w:sz="0" w:space="0" w:color="auto"/>
          </w:divBdr>
        </w:div>
        <w:div w:id="1126892738">
          <w:marLeft w:val="640"/>
          <w:marRight w:val="0"/>
          <w:marTop w:val="0"/>
          <w:marBottom w:val="0"/>
          <w:divBdr>
            <w:top w:val="none" w:sz="0" w:space="0" w:color="auto"/>
            <w:left w:val="none" w:sz="0" w:space="0" w:color="auto"/>
            <w:bottom w:val="none" w:sz="0" w:space="0" w:color="auto"/>
            <w:right w:val="none" w:sz="0" w:space="0" w:color="auto"/>
          </w:divBdr>
        </w:div>
        <w:div w:id="1181164945">
          <w:marLeft w:val="640"/>
          <w:marRight w:val="0"/>
          <w:marTop w:val="0"/>
          <w:marBottom w:val="0"/>
          <w:divBdr>
            <w:top w:val="none" w:sz="0" w:space="0" w:color="auto"/>
            <w:left w:val="none" w:sz="0" w:space="0" w:color="auto"/>
            <w:bottom w:val="none" w:sz="0" w:space="0" w:color="auto"/>
            <w:right w:val="none" w:sz="0" w:space="0" w:color="auto"/>
          </w:divBdr>
        </w:div>
        <w:div w:id="1191140499">
          <w:marLeft w:val="640"/>
          <w:marRight w:val="0"/>
          <w:marTop w:val="0"/>
          <w:marBottom w:val="0"/>
          <w:divBdr>
            <w:top w:val="none" w:sz="0" w:space="0" w:color="auto"/>
            <w:left w:val="none" w:sz="0" w:space="0" w:color="auto"/>
            <w:bottom w:val="none" w:sz="0" w:space="0" w:color="auto"/>
            <w:right w:val="none" w:sz="0" w:space="0" w:color="auto"/>
          </w:divBdr>
        </w:div>
        <w:div w:id="1199969099">
          <w:marLeft w:val="640"/>
          <w:marRight w:val="0"/>
          <w:marTop w:val="0"/>
          <w:marBottom w:val="0"/>
          <w:divBdr>
            <w:top w:val="none" w:sz="0" w:space="0" w:color="auto"/>
            <w:left w:val="none" w:sz="0" w:space="0" w:color="auto"/>
            <w:bottom w:val="none" w:sz="0" w:space="0" w:color="auto"/>
            <w:right w:val="none" w:sz="0" w:space="0" w:color="auto"/>
          </w:divBdr>
        </w:div>
        <w:div w:id="1225607211">
          <w:marLeft w:val="640"/>
          <w:marRight w:val="0"/>
          <w:marTop w:val="0"/>
          <w:marBottom w:val="0"/>
          <w:divBdr>
            <w:top w:val="none" w:sz="0" w:space="0" w:color="auto"/>
            <w:left w:val="none" w:sz="0" w:space="0" w:color="auto"/>
            <w:bottom w:val="none" w:sz="0" w:space="0" w:color="auto"/>
            <w:right w:val="none" w:sz="0" w:space="0" w:color="auto"/>
          </w:divBdr>
        </w:div>
        <w:div w:id="1238828468">
          <w:marLeft w:val="640"/>
          <w:marRight w:val="0"/>
          <w:marTop w:val="0"/>
          <w:marBottom w:val="0"/>
          <w:divBdr>
            <w:top w:val="none" w:sz="0" w:space="0" w:color="auto"/>
            <w:left w:val="none" w:sz="0" w:space="0" w:color="auto"/>
            <w:bottom w:val="none" w:sz="0" w:space="0" w:color="auto"/>
            <w:right w:val="none" w:sz="0" w:space="0" w:color="auto"/>
          </w:divBdr>
        </w:div>
        <w:div w:id="1282684087">
          <w:marLeft w:val="640"/>
          <w:marRight w:val="0"/>
          <w:marTop w:val="0"/>
          <w:marBottom w:val="0"/>
          <w:divBdr>
            <w:top w:val="none" w:sz="0" w:space="0" w:color="auto"/>
            <w:left w:val="none" w:sz="0" w:space="0" w:color="auto"/>
            <w:bottom w:val="none" w:sz="0" w:space="0" w:color="auto"/>
            <w:right w:val="none" w:sz="0" w:space="0" w:color="auto"/>
          </w:divBdr>
        </w:div>
        <w:div w:id="1283730820">
          <w:marLeft w:val="640"/>
          <w:marRight w:val="0"/>
          <w:marTop w:val="0"/>
          <w:marBottom w:val="0"/>
          <w:divBdr>
            <w:top w:val="none" w:sz="0" w:space="0" w:color="auto"/>
            <w:left w:val="none" w:sz="0" w:space="0" w:color="auto"/>
            <w:bottom w:val="none" w:sz="0" w:space="0" w:color="auto"/>
            <w:right w:val="none" w:sz="0" w:space="0" w:color="auto"/>
          </w:divBdr>
        </w:div>
        <w:div w:id="1298947659">
          <w:marLeft w:val="640"/>
          <w:marRight w:val="0"/>
          <w:marTop w:val="0"/>
          <w:marBottom w:val="0"/>
          <w:divBdr>
            <w:top w:val="none" w:sz="0" w:space="0" w:color="auto"/>
            <w:left w:val="none" w:sz="0" w:space="0" w:color="auto"/>
            <w:bottom w:val="none" w:sz="0" w:space="0" w:color="auto"/>
            <w:right w:val="none" w:sz="0" w:space="0" w:color="auto"/>
          </w:divBdr>
        </w:div>
        <w:div w:id="1303347181">
          <w:marLeft w:val="640"/>
          <w:marRight w:val="0"/>
          <w:marTop w:val="0"/>
          <w:marBottom w:val="0"/>
          <w:divBdr>
            <w:top w:val="none" w:sz="0" w:space="0" w:color="auto"/>
            <w:left w:val="none" w:sz="0" w:space="0" w:color="auto"/>
            <w:bottom w:val="none" w:sz="0" w:space="0" w:color="auto"/>
            <w:right w:val="none" w:sz="0" w:space="0" w:color="auto"/>
          </w:divBdr>
        </w:div>
        <w:div w:id="1310012217">
          <w:marLeft w:val="640"/>
          <w:marRight w:val="0"/>
          <w:marTop w:val="0"/>
          <w:marBottom w:val="0"/>
          <w:divBdr>
            <w:top w:val="none" w:sz="0" w:space="0" w:color="auto"/>
            <w:left w:val="none" w:sz="0" w:space="0" w:color="auto"/>
            <w:bottom w:val="none" w:sz="0" w:space="0" w:color="auto"/>
            <w:right w:val="none" w:sz="0" w:space="0" w:color="auto"/>
          </w:divBdr>
        </w:div>
        <w:div w:id="1339309099">
          <w:marLeft w:val="640"/>
          <w:marRight w:val="0"/>
          <w:marTop w:val="0"/>
          <w:marBottom w:val="0"/>
          <w:divBdr>
            <w:top w:val="none" w:sz="0" w:space="0" w:color="auto"/>
            <w:left w:val="none" w:sz="0" w:space="0" w:color="auto"/>
            <w:bottom w:val="none" w:sz="0" w:space="0" w:color="auto"/>
            <w:right w:val="none" w:sz="0" w:space="0" w:color="auto"/>
          </w:divBdr>
        </w:div>
        <w:div w:id="1372144288">
          <w:marLeft w:val="640"/>
          <w:marRight w:val="0"/>
          <w:marTop w:val="0"/>
          <w:marBottom w:val="0"/>
          <w:divBdr>
            <w:top w:val="none" w:sz="0" w:space="0" w:color="auto"/>
            <w:left w:val="none" w:sz="0" w:space="0" w:color="auto"/>
            <w:bottom w:val="none" w:sz="0" w:space="0" w:color="auto"/>
            <w:right w:val="none" w:sz="0" w:space="0" w:color="auto"/>
          </w:divBdr>
        </w:div>
        <w:div w:id="1382973209">
          <w:marLeft w:val="640"/>
          <w:marRight w:val="0"/>
          <w:marTop w:val="0"/>
          <w:marBottom w:val="0"/>
          <w:divBdr>
            <w:top w:val="none" w:sz="0" w:space="0" w:color="auto"/>
            <w:left w:val="none" w:sz="0" w:space="0" w:color="auto"/>
            <w:bottom w:val="none" w:sz="0" w:space="0" w:color="auto"/>
            <w:right w:val="none" w:sz="0" w:space="0" w:color="auto"/>
          </w:divBdr>
        </w:div>
        <w:div w:id="1397586261">
          <w:marLeft w:val="640"/>
          <w:marRight w:val="0"/>
          <w:marTop w:val="0"/>
          <w:marBottom w:val="0"/>
          <w:divBdr>
            <w:top w:val="none" w:sz="0" w:space="0" w:color="auto"/>
            <w:left w:val="none" w:sz="0" w:space="0" w:color="auto"/>
            <w:bottom w:val="none" w:sz="0" w:space="0" w:color="auto"/>
            <w:right w:val="none" w:sz="0" w:space="0" w:color="auto"/>
          </w:divBdr>
        </w:div>
        <w:div w:id="1410540283">
          <w:marLeft w:val="640"/>
          <w:marRight w:val="0"/>
          <w:marTop w:val="0"/>
          <w:marBottom w:val="0"/>
          <w:divBdr>
            <w:top w:val="none" w:sz="0" w:space="0" w:color="auto"/>
            <w:left w:val="none" w:sz="0" w:space="0" w:color="auto"/>
            <w:bottom w:val="none" w:sz="0" w:space="0" w:color="auto"/>
            <w:right w:val="none" w:sz="0" w:space="0" w:color="auto"/>
          </w:divBdr>
        </w:div>
        <w:div w:id="1432504608">
          <w:marLeft w:val="640"/>
          <w:marRight w:val="0"/>
          <w:marTop w:val="0"/>
          <w:marBottom w:val="0"/>
          <w:divBdr>
            <w:top w:val="none" w:sz="0" w:space="0" w:color="auto"/>
            <w:left w:val="none" w:sz="0" w:space="0" w:color="auto"/>
            <w:bottom w:val="none" w:sz="0" w:space="0" w:color="auto"/>
            <w:right w:val="none" w:sz="0" w:space="0" w:color="auto"/>
          </w:divBdr>
        </w:div>
        <w:div w:id="1489441488">
          <w:marLeft w:val="640"/>
          <w:marRight w:val="0"/>
          <w:marTop w:val="0"/>
          <w:marBottom w:val="0"/>
          <w:divBdr>
            <w:top w:val="none" w:sz="0" w:space="0" w:color="auto"/>
            <w:left w:val="none" w:sz="0" w:space="0" w:color="auto"/>
            <w:bottom w:val="none" w:sz="0" w:space="0" w:color="auto"/>
            <w:right w:val="none" w:sz="0" w:space="0" w:color="auto"/>
          </w:divBdr>
        </w:div>
        <w:div w:id="1513035646">
          <w:marLeft w:val="640"/>
          <w:marRight w:val="0"/>
          <w:marTop w:val="0"/>
          <w:marBottom w:val="0"/>
          <w:divBdr>
            <w:top w:val="none" w:sz="0" w:space="0" w:color="auto"/>
            <w:left w:val="none" w:sz="0" w:space="0" w:color="auto"/>
            <w:bottom w:val="none" w:sz="0" w:space="0" w:color="auto"/>
            <w:right w:val="none" w:sz="0" w:space="0" w:color="auto"/>
          </w:divBdr>
        </w:div>
        <w:div w:id="1520386711">
          <w:marLeft w:val="640"/>
          <w:marRight w:val="0"/>
          <w:marTop w:val="0"/>
          <w:marBottom w:val="0"/>
          <w:divBdr>
            <w:top w:val="none" w:sz="0" w:space="0" w:color="auto"/>
            <w:left w:val="none" w:sz="0" w:space="0" w:color="auto"/>
            <w:bottom w:val="none" w:sz="0" w:space="0" w:color="auto"/>
            <w:right w:val="none" w:sz="0" w:space="0" w:color="auto"/>
          </w:divBdr>
        </w:div>
        <w:div w:id="1558324133">
          <w:marLeft w:val="640"/>
          <w:marRight w:val="0"/>
          <w:marTop w:val="0"/>
          <w:marBottom w:val="0"/>
          <w:divBdr>
            <w:top w:val="none" w:sz="0" w:space="0" w:color="auto"/>
            <w:left w:val="none" w:sz="0" w:space="0" w:color="auto"/>
            <w:bottom w:val="none" w:sz="0" w:space="0" w:color="auto"/>
            <w:right w:val="none" w:sz="0" w:space="0" w:color="auto"/>
          </w:divBdr>
        </w:div>
        <w:div w:id="1592271904">
          <w:marLeft w:val="640"/>
          <w:marRight w:val="0"/>
          <w:marTop w:val="0"/>
          <w:marBottom w:val="0"/>
          <w:divBdr>
            <w:top w:val="none" w:sz="0" w:space="0" w:color="auto"/>
            <w:left w:val="none" w:sz="0" w:space="0" w:color="auto"/>
            <w:bottom w:val="none" w:sz="0" w:space="0" w:color="auto"/>
            <w:right w:val="none" w:sz="0" w:space="0" w:color="auto"/>
          </w:divBdr>
        </w:div>
        <w:div w:id="1659848076">
          <w:marLeft w:val="640"/>
          <w:marRight w:val="0"/>
          <w:marTop w:val="0"/>
          <w:marBottom w:val="0"/>
          <w:divBdr>
            <w:top w:val="none" w:sz="0" w:space="0" w:color="auto"/>
            <w:left w:val="none" w:sz="0" w:space="0" w:color="auto"/>
            <w:bottom w:val="none" w:sz="0" w:space="0" w:color="auto"/>
            <w:right w:val="none" w:sz="0" w:space="0" w:color="auto"/>
          </w:divBdr>
        </w:div>
        <w:div w:id="1662611821">
          <w:marLeft w:val="640"/>
          <w:marRight w:val="0"/>
          <w:marTop w:val="0"/>
          <w:marBottom w:val="0"/>
          <w:divBdr>
            <w:top w:val="none" w:sz="0" w:space="0" w:color="auto"/>
            <w:left w:val="none" w:sz="0" w:space="0" w:color="auto"/>
            <w:bottom w:val="none" w:sz="0" w:space="0" w:color="auto"/>
            <w:right w:val="none" w:sz="0" w:space="0" w:color="auto"/>
          </w:divBdr>
        </w:div>
        <w:div w:id="1795781731">
          <w:marLeft w:val="640"/>
          <w:marRight w:val="0"/>
          <w:marTop w:val="0"/>
          <w:marBottom w:val="0"/>
          <w:divBdr>
            <w:top w:val="none" w:sz="0" w:space="0" w:color="auto"/>
            <w:left w:val="none" w:sz="0" w:space="0" w:color="auto"/>
            <w:bottom w:val="none" w:sz="0" w:space="0" w:color="auto"/>
            <w:right w:val="none" w:sz="0" w:space="0" w:color="auto"/>
          </w:divBdr>
        </w:div>
        <w:div w:id="1824006684">
          <w:marLeft w:val="640"/>
          <w:marRight w:val="0"/>
          <w:marTop w:val="0"/>
          <w:marBottom w:val="0"/>
          <w:divBdr>
            <w:top w:val="none" w:sz="0" w:space="0" w:color="auto"/>
            <w:left w:val="none" w:sz="0" w:space="0" w:color="auto"/>
            <w:bottom w:val="none" w:sz="0" w:space="0" w:color="auto"/>
            <w:right w:val="none" w:sz="0" w:space="0" w:color="auto"/>
          </w:divBdr>
        </w:div>
        <w:div w:id="1890804598">
          <w:marLeft w:val="640"/>
          <w:marRight w:val="0"/>
          <w:marTop w:val="0"/>
          <w:marBottom w:val="0"/>
          <w:divBdr>
            <w:top w:val="none" w:sz="0" w:space="0" w:color="auto"/>
            <w:left w:val="none" w:sz="0" w:space="0" w:color="auto"/>
            <w:bottom w:val="none" w:sz="0" w:space="0" w:color="auto"/>
            <w:right w:val="none" w:sz="0" w:space="0" w:color="auto"/>
          </w:divBdr>
        </w:div>
        <w:div w:id="1912154881">
          <w:marLeft w:val="640"/>
          <w:marRight w:val="0"/>
          <w:marTop w:val="0"/>
          <w:marBottom w:val="0"/>
          <w:divBdr>
            <w:top w:val="none" w:sz="0" w:space="0" w:color="auto"/>
            <w:left w:val="none" w:sz="0" w:space="0" w:color="auto"/>
            <w:bottom w:val="none" w:sz="0" w:space="0" w:color="auto"/>
            <w:right w:val="none" w:sz="0" w:space="0" w:color="auto"/>
          </w:divBdr>
        </w:div>
        <w:div w:id="1927882807">
          <w:marLeft w:val="640"/>
          <w:marRight w:val="0"/>
          <w:marTop w:val="0"/>
          <w:marBottom w:val="0"/>
          <w:divBdr>
            <w:top w:val="none" w:sz="0" w:space="0" w:color="auto"/>
            <w:left w:val="none" w:sz="0" w:space="0" w:color="auto"/>
            <w:bottom w:val="none" w:sz="0" w:space="0" w:color="auto"/>
            <w:right w:val="none" w:sz="0" w:space="0" w:color="auto"/>
          </w:divBdr>
        </w:div>
        <w:div w:id="1951013098">
          <w:marLeft w:val="640"/>
          <w:marRight w:val="0"/>
          <w:marTop w:val="0"/>
          <w:marBottom w:val="0"/>
          <w:divBdr>
            <w:top w:val="none" w:sz="0" w:space="0" w:color="auto"/>
            <w:left w:val="none" w:sz="0" w:space="0" w:color="auto"/>
            <w:bottom w:val="none" w:sz="0" w:space="0" w:color="auto"/>
            <w:right w:val="none" w:sz="0" w:space="0" w:color="auto"/>
          </w:divBdr>
        </w:div>
        <w:div w:id="2011250389">
          <w:marLeft w:val="640"/>
          <w:marRight w:val="0"/>
          <w:marTop w:val="0"/>
          <w:marBottom w:val="0"/>
          <w:divBdr>
            <w:top w:val="none" w:sz="0" w:space="0" w:color="auto"/>
            <w:left w:val="none" w:sz="0" w:space="0" w:color="auto"/>
            <w:bottom w:val="none" w:sz="0" w:space="0" w:color="auto"/>
            <w:right w:val="none" w:sz="0" w:space="0" w:color="auto"/>
          </w:divBdr>
        </w:div>
        <w:div w:id="2015909359">
          <w:marLeft w:val="640"/>
          <w:marRight w:val="0"/>
          <w:marTop w:val="0"/>
          <w:marBottom w:val="0"/>
          <w:divBdr>
            <w:top w:val="none" w:sz="0" w:space="0" w:color="auto"/>
            <w:left w:val="none" w:sz="0" w:space="0" w:color="auto"/>
            <w:bottom w:val="none" w:sz="0" w:space="0" w:color="auto"/>
            <w:right w:val="none" w:sz="0" w:space="0" w:color="auto"/>
          </w:divBdr>
        </w:div>
        <w:div w:id="2019110934">
          <w:marLeft w:val="640"/>
          <w:marRight w:val="0"/>
          <w:marTop w:val="0"/>
          <w:marBottom w:val="0"/>
          <w:divBdr>
            <w:top w:val="none" w:sz="0" w:space="0" w:color="auto"/>
            <w:left w:val="none" w:sz="0" w:space="0" w:color="auto"/>
            <w:bottom w:val="none" w:sz="0" w:space="0" w:color="auto"/>
            <w:right w:val="none" w:sz="0" w:space="0" w:color="auto"/>
          </w:divBdr>
        </w:div>
        <w:div w:id="2051997837">
          <w:marLeft w:val="640"/>
          <w:marRight w:val="0"/>
          <w:marTop w:val="0"/>
          <w:marBottom w:val="0"/>
          <w:divBdr>
            <w:top w:val="none" w:sz="0" w:space="0" w:color="auto"/>
            <w:left w:val="none" w:sz="0" w:space="0" w:color="auto"/>
            <w:bottom w:val="none" w:sz="0" w:space="0" w:color="auto"/>
            <w:right w:val="none" w:sz="0" w:space="0" w:color="auto"/>
          </w:divBdr>
        </w:div>
        <w:div w:id="2055501870">
          <w:marLeft w:val="640"/>
          <w:marRight w:val="0"/>
          <w:marTop w:val="0"/>
          <w:marBottom w:val="0"/>
          <w:divBdr>
            <w:top w:val="none" w:sz="0" w:space="0" w:color="auto"/>
            <w:left w:val="none" w:sz="0" w:space="0" w:color="auto"/>
            <w:bottom w:val="none" w:sz="0" w:space="0" w:color="auto"/>
            <w:right w:val="none" w:sz="0" w:space="0" w:color="auto"/>
          </w:divBdr>
        </w:div>
        <w:div w:id="2086099494">
          <w:marLeft w:val="640"/>
          <w:marRight w:val="0"/>
          <w:marTop w:val="0"/>
          <w:marBottom w:val="0"/>
          <w:divBdr>
            <w:top w:val="none" w:sz="0" w:space="0" w:color="auto"/>
            <w:left w:val="none" w:sz="0" w:space="0" w:color="auto"/>
            <w:bottom w:val="none" w:sz="0" w:space="0" w:color="auto"/>
            <w:right w:val="none" w:sz="0" w:space="0" w:color="auto"/>
          </w:divBdr>
        </w:div>
        <w:div w:id="2138639145">
          <w:marLeft w:val="640"/>
          <w:marRight w:val="0"/>
          <w:marTop w:val="0"/>
          <w:marBottom w:val="0"/>
          <w:divBdr>
            <w:top w:val="none" w:sz="0" w:space="0" w:color="auto"/>
            <w:left w:val="none" w:sz="0" w:space="0" w:color="auto"/>
            <w:bottom w:val="none" w:sz="0" w:space="0" w:color="auto"/>
            <w:right w:val="none" w:sz="0" w:space="0" w:color="auto"/>
          </w:divBdr>
        </w:div>
      </w:divsChild>
    </w:div>
    <w:div w:id="1393654600">
      <w:marLeft w:val="640"/>
      <w:marRight w:val="0"/>
      <w:marTop w:val="0"/>
      <w:marBottom w:val="0"/>
      <w:divBdr>
        <w:top w:val="none" w:sz="0" w:space="0" w:color="auto"/>
        <w:left w:val="none" w:sz="0" w:space="0" w:color="auto"/>
        <w:bottom w:val="none" w:sz="0" w:space="0" w:color="auto"/>
        <w:right w:val="none" w:sz="0" w:space="0" w:color="auto"/>
      </w:divBdr>
    </w:div>
    <w:div w:id="1394963170">
      <w:bodyDiv w:val="1"/>
      <w:marLeft w:val="0"/>
      <w:marRight w:val="0"/>
      <w:marTop w:val="0"/>
      <w:marBottom w:val="0"/>
      <w:divBdr>
        <w:top w:val="none" w:sz="0" w:space="0" w:color="auto"/>
        <w:left w:val="none" w:sz="0" w:space="0" w:color="auto"/>
        <w:bottom w:val="none" w:sz="0" w:space="0" w:color="auto"/>
        <w:right w:val="none" w:sz="0" w:space="0" w:color="auto"/>
      </w:divBdr>
      <w:divsChild>
        <w:div w:id="2635133">
          <w:marLeft w:val="640"/>
          <w:marRight w:val="0"/>
          <w:marTop w:val="0"/>
          <w:marBottom w:val="0"/>
          <w:divBdr>
            <w:top w:val="none" w:sz="0" w:space="0" w:color="auto"/>
            <w:left w:val="none" w:sz="0" w:space="0" w:color="auto"/>
            <w:bottom w:val="none" w:sz="0" w:space="0" w:color="auto"/>
            <w:right w:val="none" w:sz="0" w:space="0" w:color="auto"/>
          </w:divBdr>
        </w:div>
        <w:div w:id="98180299">
          <w:marLeft w:val="640"/>
          <w:marRight w:val="0"/>
          <w:marTop w:val="0"/>
          <w:marBottom w:val="0"/>
          <w:divBdr>
            <w:top w:val="none" w:sz="0" w:space="0" w:color="auto"/>
            <w:left w:val="none" w:sz="0" w:space="0" w:color="auto"/>
            <w:bottom w:val="none" w:sz="0" w:space="0" w:color="auto"/>
            <w:right w:val="none" w:sz="0" w:space="0" w:color="auto"/>
          </w:divBdr>
        </w:div>
        <w:div w:id="233130465">
          <w:marLeft w:val="640"/>
          <w:marRight w:val="0"/>
          <w:marTop w:val="0"/>
          <w:marBottom w:val="0"/>
          <w:divBdr>
            <w:top w:val="none" w:sz="0" w:space="0" w:color="auto"/>
            <w:left w:val="none" w:sz="0" w:space="0" w:color="auto"/>
            <w:bottom w:val="none" w:sz="0" w:space="0" w:color="auto"/>
            <w:right w:val="none" w:sz="0" w:space="0" w:color="auto"/>
          </w:divBdr>
        </w:div>
        <w:div w:id="302974962">
          <w:marLeft w:val="640"/>
          <w:marRight w:val="0"/>
          <w:marTop w:val="0"/>
          <w:marBottom w:val="0"/>
          <w:divBdr>
            <w:top w:val="none" w:sz="0" w:space="0" w:color="auto"/>
            <w:left w:val="none" w:sz="0" w:space="0" w:color="auto"/>
            <w:bottom w:val="none" w:sz="0" w:space="0" w:color="auto"/>
            <w:right w:val="none" w:sz="0" w:space="0" w:color="auto"/>
          </w:divBdr>
        </w:div>
        <w:div w:id="381711630">
          <w:marLeft w:val="640"/>
          <w:marRight w:val="0"/>
          <w:marTop w:val="0"/>
          <w:marBottom w:val="0"/>
          <w:divBdr>
            <w:top w:val="none" w:sz="0" w:space="0" w:color="auto"/>
            <w:left w:val="none" w:sz="0" w:space="0" w:color="auto"/>
            <w:bottom w:val="none" w:sz="0" w:space="0" w:color="auto"/>
            <w:right w:val="none" w:sz="0" w:space="0" w:color="auto"/>
          </w:divBdr>
        </w:div>
        <w:div w:id="715812666">
          <w:marLeft w:val="640"/>
          <w:marRight w:val="0"/>
          <w:marTop w:val="0"/>
          <w:marBottom w:val="0"/>
          <w:divBdr>
            <w:top w:val="none" w:sz="0" w:space="0" w:color="auto"/>
            <w:left w:val="none" w:sz="0" w:space="0" w:color="auto"/>
            <w:bottom w:val="none" w:sz="0" w:space="0" w:color="auto"/>
            <w:right w:val="none" w:sz="0" w:space="0" w:color="auto"/>
          </w:divBdr>
        </w:div>
        <w:div w:id="758599364">
          <w:marLeft w:val="640"/>
          <w:marRight w:val="0"/>
          <w:marTop w:val="0"/>
          <w:marBottom w:val="0"/>
          <w:divBdr>
            <w:top w:val="none" w:sz="0" w:space="0" w:color="auto"/>
            <w:left w:val="none" w:sz="0" w:space="0" w:color="auto"/>
            <w:bottom w:val="none" w:sz="0" w:space="0" w:color="auto"/>
            <w:right w:val="none" w:sz="0" w:space="0" w:color="auto"/>
          </w:divBdr>
        </w:div>
        <w:div w:id="797262295">
          <w:marLeft w:val="640"/>
          <w:marRight w:val="0"/>
          <w:marTop w:val="0"/>
          <w:marBottom w:val="0"/>
          <w:divBdr>
            <w:top w:val="none" w:sz="0" w:space="0" w:color="auto"/>
            <w:left w:val="none" w:sz="0" w:space="0" w:color="auto"/>
            <w:bottom w:val="none" w:sz="0" w:space="0" w:color="auto"/>
            <w:right w:val="none" w:sz="0" w:space="0" w:color="auto"/>
          </w:divBdr>
        </w:div>
        <w:div w:id="797841712">
          <w:marLeft w:val="640"/>
          <w:marRight w:val="0"/>
          <w:marTop w:val="0"/>
          <w:marBottom w:val="0"/>
          <w:divBdr>
            <w:top w:val="none" w:sz="0" w:space="0" w:color="auto"/>
            <w:left w:val="none" w:sz="0" w:space="0" w:color="auto"/>
            <w:bottom w:val="none" w:sz="0" w:space="0" w:color="auto"/>
            <w:right w:val="none" w:sz="0" w:space="0" w:color="auto"/>
          </w:divBdr>
        </w:div>
        <w:div w:id="904603870">
          <w:marLeft w:val="640"/>
          <w:marRight w:val="0"/>
          <w:marTop w:val="0"/>
          <w:marBottom w:val="0"/>
          <w:divBdr>
            <w:top w:val="none" w:sz="0" w:space="0" w:color="auto"/>
            <w:left w:val="none" w:sz="0" w:space="0" w:color="auto"/>
            <w:bottom w:val="none" w:sz="0" w:space="0" w:color="auto"/>
            <w:right w:val="none" w:sz="0" w:space="0" w:color="auto"/>
          </w:divBdr>
        </w:div>
        <w:div w:id="1087266560">
          <w:marLeft w:val="640"/>
          <w:marRight w:val="0"/>
          <w:marTop w:val="0"/>
          <w:marBottom w:val="0"/>
          <w:divBdr>
            <w:top w:val="none" w:sz="0" w:space="0" w:color="auto"/>
            <w:left w:val="none" w:sz="0" w:space="0" w:color="auto"/>
            <w:bottom w:val="none" w:sz="0" w:space="0" w:color="auto"/>
            <w:right w:val="none" w:sz="0" w:space="0" w:color="auto"/>
          </w:divBdr>
        </w:div>
        <w:div w:id="1227110177">
          <w:marLeft w:val="640"/>
          <w:marRight w:val="0"/>
          <w:marTop w:val="0"/>
          <w:marBottom w:val="0"/>
          <w:divBdr>
            <w:top w:val="none" w:sz="0" w:space="0" w:color="auto"/>
            <w:left w:val="none" w:sz="0" w:space="0" w:color="auto"/>
            <w:bottom w:val="none" w:sz="0" w:space="0" w:color="auto"/>
            <w:right w:val="none" w:sz="0" w:space="0" w:color="auto"/>
          </w:divBdr>
        </w:div>
        <w:div w:id="1430854445">
          <w:marLeft w:val="640"/>
          <w:marRight w:val="0"/>
          <w:marTop w:val="0"/>
          <w:marBottom w:val="0"/>
          <w:divBdr>
            <w:top w:val="none" w:sz="0" w:space="0" w:color="auto"/>
            <w:left w:val="none" w:sz="0" w:space="0" w:color="auto"/>
            <w:bottom w:val="none" w:sz="0" w:space="0" w:color="auto"/>
            <w:right w:val="none" w:sz="0" w:space="0" w:color="auto"/>
          </w:divBdr>
        </w:div>
        <w:div w:id="1769692110">
          <w:marLeft w:val="640"/>
          <w:marRight w:val="0"/>
          <w:marTop w:val="0"/>
          <w:marBottom w:val="0"/>
          <w:divBdr>
            <w:top w:val="none" w:sz="0" w:space="0" w:color="auto"/>
            <w:left w:val="none" w:sz="0" w:space="0" w:color="auto"/>
            <w:bottom w:val="none" w:sz="0" w:space="0" w:color="auto"/>
            <w:right w:val="none" w:sz="0" w:space="0" w:color="auto"/>
          </w:divBdr>
        </w:div>
        <w:div w:id="1773819668">
          <w:marLeft w:val="640"/>
          <w:marRight w:val="0"/>
          <w:marTop w:val="0"/>
          <w:marBottom w:val="0"/>
          <w:divBdr>
            <w:top w:val="none" w:sz="0" w:space="0" w:color="auto"/>
            <w:left w:val="none" w:sz="0" w:space="0" w:color="auto"/>
            <w:bottom w:val="none" w:sz="0" w:space="0" w:color="auto"/>
            <w:right w:val="none" w:sz="0" w:space="0" w:color="auto"/>
          </w:divBdr>
        </w:div>
        <w:div w:id="1803956605">
          <w:marLeft w:val="640"/>
          <w:marRight w:val="0"/>
          <w:marTop w:val="0"/>
          <w:marBottom w:val="0"/>
          <w:divBdr>
            <w:top w:val="none" w:sz="0" w:space="0" w:color="auto"/>
            <w:left w:val="none" w:sz="0" w:space="0" w:color="auto"/>
            <w:bottom w:val="none" w:sz="0" w:space="0" w:color="auto"/>
            <w:right w:val="none" w:sz="0" w:space="0" w:color="auto"/>
          </w:divBdr>
        </w:div>
        <w:div w:id="1870217684">
          <w:marLeft w:val="640"/>
          <w:marRight w:val="0"/>
          <w:marTop w:val="0"/>
          <w:marBottom w:val="0"/>
          <w:divBdr>
            <w:top w:val="none" w:sz="0" w:space="0" w:color="auto"/>
            <w:left w:val="none" w:sz="0" w:space="0" w:color="auto"/>
            <w:bottom w:val="none" w:sz="0" w:space="0" w:color="auto"/>
            <w:right w:val="none" w:sz="0" w:space="0" w:color="auto"/>
          </w:divBdr>
        </w:div>
        <w:div w:id="2061399574">
          <w:marLeft w:val="640"/>
          <w:marRight w:val="0"/>
          <w:marTop w:val="0"/>
          <w:marBottom w:val="0"/>
          <w:divBdr>
            <w:top w:val="none" w:sz="0" w:space="0" w:color="auto"/>
            <w:left w:val="none" w:sz="0" w:space="0" w:color="auto"/>
            <w:bottom w:val="none" w:sz="0" w:space="0" w:color="auto"/>
            <w:right w:val="none" w:sz="0" w:space="0" w:color="auto"/>
          </w:divBdr>
        </w:div>
        <w:div w:id="2108309665">
          <w:marLeft w:val="640"/>
          <w:marRight w:val="0"/>
          <w:marTop w:val="0"/>
          <w:marBottom w:val="0"/>
          <w:divBdr>
            <w:top w:val="none" w:sz="0" w:space="0" w:color="auto"/>
            <w:left w:val="none" w:sz="0" w:space="0" w:color="auto"/>
            <w:bottom w:val="none" w:sz="0" w:space="0" w:color="auto"/>
            <w:right w:val="none" w:sz="0" w:space="0" w:color="auto"/>
          </w:divBdr>
        </w:div>
      </w:divsChild>
    </w:div>
    <w:div w:id="1399665411">
      <w:bodyDiv w:val="1"/>
      <w:marLeft w:val="0"/>
      <w:marRight w:val="0"/>
      <w:marTop w:val="0"/>
      <w:marBottom w:val="0"/>
      <w:divBdr>
        <w:top w:val="none" w:sz="0" w:space="0" w:color="auto"/>
        <w:left w:val="none" w:sz="0" w:space="0" w:color="auto"/>
        <w:bottom w:val="none" w:sz="0" w:space="0" w:color="auto"/>
        <w:right w:val="none" w:sz="0" w:space="0" w:color="auto"/>
      </w:divBdr>
      <w:divsChild>
        <w:div w:id="76750250">
          <w:marLeft w:val="640"/>
          <w:marRight w:val="0"/>
          <w:marTop w:val="0"/>
          <w:marBottom w:val="0"/>
          <w:divBdr>
            <w:top w:val="none" w:sz="0" w:space="0" w:color="auto"/>
            <w:left w:val="none" w:sz="0" w:space="0" w:color="auto"/>
            <w:bottom w:val="none" w:sz="0" w:space="0" w:color="auto"/>
            <w:right w:val="none" w:sz="0" w:space="0" w:color="auto"/>
          </w:divBdr>
        </w:div>
        <w:div w:id="93983619">
          <w:marLeft w:val="640"/>
          <w:marRight w:val="0"/>
          <w:marTop w:val="0"/>
          <w:marBottom w:val="0"/>
          <w:divBdr>
            <w:top w:val="none" w:sz="0" w:space="0" w:color="auto"/>
            <w:left w:val="none" w:sz="0" w:space="0" w:color="auto"/>
            <w:bottom w:val="none" w:sz="0" w:space="0" w:color="auto"/>
            <w:right w:val="none" w:sz="0" w:space="0" w:color="auto"/>
          </w:divBdr>
        </w:div>
        <w:div w:id="108090401">
          <w:marLeft w:val="640"/>
          <w:marRight w:val="0"/>
          <w:marTop w:val="0"/>
          <w:marBottom w:val="0"/>
          <w:divBdr>
            <w:top w:val="none" w:sz="0" w:space="0" w:color="auto"/>
            <w:left w:val="none" w:sz="0" w:space="0" w:color="auto"/>
            <w:bottom w:val="none" w:sz="0" w:space="0" w:color="auto"/>
            <w:right w:val="none" w:sz="0" w:space="0" w:color="auto"/>
          </w:divBdr>
        </w:div>
        <w:div w:id="131951373">
          <w:marLeft w:val="640"/>
          <w:marRight w:val="0"/>
          <w:marTop w:val="0"/>
          <w:marBottom w:val="0"/>
          <w:divBdr>
            <w:top w:val="none" w:sz="0" w:space="0" w:color="auto"/>
            <w:left w:val="none" w:sz="0" w:space="0" w:color="auto"/>
            <w:bottom w:val="none" w:sz="0" w:space="0" w:color="auto"/>
            <w:right w:val="none" w:sz="0" w:space="0" w:color="auto"/>
          </w:divBdr>
        </w:div>
        <w:div w:id="178278168">
          <w:marLeft w:val="640"/>
          <w:marRight w:val="0"/>
          <w:marTop w:val="0"/>
          <w:marBottom w:val="0"/>
          <w:divBdr>
            <w:top w:val="none" w:sz="0" w:space="0" w:color="auto"/>
            <w:left w:val="none" w:sz="0" w:space="0" w:color="auto"/>
            <w:bottom w:val="none" w:sz="0" w:space="0" w:color="auto"/>
            <w:right w:val="none" w:sz="0" w:space="0" w:color="auto"/>
          </w:divBdr>
        </w:div>
        <w:div w:id="239828431">
          <w:marLeft w:val="640"/>
          <w:marRight w:val="0"/>
          <w:marTop w:val="0"/>
          <w:marBottom w:val="0"/>
          <w:divBdr>
            <w:top w:val="none" w:sz="0" w:space="0" w:color="auto"/>
            <w:left w:val="none" w:sz="0" w:space="0" w:color="auto"/>
            <w:bottom w:val="none" w:sz="0" w:space="0" w:color="auto"/>
            <w:right w:val="none" w:sz="0" w:space="0" w:color="auto"/>
          </w:divBdr>
        </w:div>
        <w:div w:id="255942820">
          <w:marLeft w:val="640"/>
          <w:marRight w:val="0"/>
          <w:marTop w:val="0"/>
          <w:marBottom w:val="0"/>
          <w:divBdr>
            <w:top w:val="none" w:sz="0" w:space="0" w:color="auto"/>
            <w:left w:val="none" w:sz="0" w:space="0" w:color="auto"/>
            <w:bottom w:val="none" w:sz="0" w:space="0" w:color="auto"/>
            <w:right w:val="none" w:sz="0" w:space="0" w:color="auto"/>
          </w:divBdr>
        </w:div>
        <w:div w:id="256134734">
          <w:marLeft w:val="640"/>
          <w:marRight w:val="0"/>
          <w:marTop w:val="0"/>
          <w:marBottom w:val="0"/>
          <w:divBdr>
            <w:top w:val="none" w:sz="0" w:space="0" w:color="auto"/>
            <w:left w:val="none" w:sz="0" w:space="0" w:color="auto"/>
            <w:bottom w:val="none" w:sz="0" w:space="0" w:color="auto"/>
            <w:right w:val="none" w:sz="0" w:space="0" w:color="auto"/>
          </w:divBdr>
        </w:div>
        <w:div w:id="297607904">
          <w:marLeft w:val="640"/>
          <w:marRight w:val="0"/>
          <w:marTop w:val="0"/>
          <w:marBottom w:val="0"/>
          <w:divBdr>
            <w:top w:val="none" w:sz="0" w:space="0" w:color="auto"/>
            <w:left w:val="none" w:sz="0" w:space="0" w:color="auto"/>
            <w:bottom w:val="none" w:sz="0" w:space="0" w:color="auto"/>
            <w:right w:val="none" w:sz="0" w:space="0" w:color="auto"/>
          </w:divBdr>
        </w:div>
        <w:div w:id="332730952">
          <w:marLeft w:val="640"/>
          <w:marRight w:val="0"/>
          <w:marTop w:val="0"/>
          <w:marBottom w:val="0"/>
          <w:divBdr>
            <w:top w:val="none" w:sz="0" w:space="0" w:color="auto"/>
            <w:left w:val="none" w:sz="0" w:space="0" w:color="auto"/>
            <w:bottom w:val="none" w:sz="0" w:space="0" w:color="auto"/>
            <w:right w:val="none" w:sz="0" w:space="0" w:color="auto"/>
          </w:divBdr>
        </w:div>
        <w:div w:id="395054087">
          <w:marLeft w:val="640"/>
          <w:marRight w:val="0"/>
          <w:marTop w:val="0"/>
          <w:marBottom w:val="0"/>
          <w:divBdr>
            <w:top w:val="none" w:sz="0" w:space="0" w:color="auto"/>
            <w:left w:val="none" w:sz="0" w:space="0" w:color="auto"/>
            <w:bottom w:val="none" w:sz="0" w:space="0" w:color="auto"/>
            <w:right w:val="none" w:sz="0" w:space="0" w:color="auto"/>
          </w:divBdr>
        </w:div>
        <w:div w:id="483358630">
          <w:marLeft w:val="640"/>
          <w:marRight w:val="0"/>
          <w:marTop w:val="0"/>
          <w:marBottom w:val="0"/>
          <w:divBdr>
            <w:top w:val="none" w:sz="0" w:space="0" w:color="auto"/>
            <w:left w:val="none" w:sz="0" w:space="0" w:color="auto"/>
            <w:bottom w:val="none" w:sz="0" w:space="0" w:color="auto"/>
            <w:right w:val="none" w:sz="0" w:space="0" w:color="auto"/>
          </w:divBdr>
        </w:div>
        <w:div w:id="486480909">
          <w:marLeft w:val="640"/>
          <w:marRight w:val="0"/>
          <w:marTop w:val="0"/>
          <w:marBottom w:val="0"/>
          <w:divBdr>
            <w:top w:val="none" w:sz="0" w:space="0" w:color="auto"/>
            <w:left w:val="none" w:sz="0" w:space="0" w:color="auto"/>
            <w:bottom w:val="none" w:sz="0" w:space="0" w:color="auto"/>
            <w:right w:val="none" w:sz="0" w:space="0" w:color="auto"/>
          </w:divBdr>
        </w:div>
        <w:div w:id="502816305">
          <w:marLeft w:val="640"/>
          <w:marRight w:val="0"/>
          <w:marTop w:val="0"/>
          <w:marBottom w:val="0"/>
          <w:divBdr>
            <w:top w:val="none" w:sz="0" w:space="0" w:color="auto"/>
            <w:left w:val="none" w:sz="0" w:space="0" w:color="auto"/>
            <w:bottom w:val="none" w:sz="0" w:space="0" w:color="auto"/>
            <w:right w:val="none" w:sz="0" w:space="0" w:color="auto"/>
          </w:divBdr>
        </w:div>
        <w:div w:id="603998263">
          <w:marLeft w:val="640"/>
          <w:marRight w:val="0"/>
          <w:marTop w:val="0"/>
          <w:marBottom w:val="0"/>
          <w:divBdr>
            <w:top w:val="none" w:sz="0" w:space="0" w:color="auto"/>
            <w:left w:val="none" w:sz="0" w:space="0" w:color="auto"/>
            <w:bottom w:val="none" w:sz="0" w:space="0" w:color="auto"/>
            <w:right w:val="none" w:sz="0" w:space="0" w:color="auto"/>
          </w:divBdr>
        </w:div>
        <w:div w:id="640039321">
          <w:marLeft w:val="640"/>
          <w:marRight w:val="0"/>
          <w:marTop w:val="0"/>
          <w:marBottom w:val="0"/>
          <w:divBdr>
            <w:top w:val="none" w:sz="0" w:space="0" w:color="auto"/>
            <w:left w:val="none" w:sz="0" w:space="0" w:color="auto"/>
            <w:bottom w:val="none" w:sz="0" w:space="0" w:color="auto"/>
            <w:right w:val="none" w:sz="0" w:space="0" w:color="auto"/>
          </w:divBdr>
        </w:div>
        <w:div w:id="871848214">
          <w:marLeft w:val="640"/>
          <w:marRight w:val="0"/>
          <w:marTop w:val="0"/>
          <w:marBottom w:val="0"/>
          <w:divBdr>
            <w:top w:val="none" w:sz="0" w:space="0" w:color="auto"/>
            <w:left w:val="none" w:sz="0" w:space="0" w:color="auto"/>
            <w:bottom w:val="none" w:sz="0" w:space="0" w:color="auto"/>
            <w:right w:val="none" w:sz="0" w:space="0" w:color="auto"/>
          </w:divBdr>
        </w:div>
        <w:div w:id="1005864700">
          <w:marLeft w:val="640"/>
          <w:marRight w:val="0"/>
          <w:marTop w:val="0"/>
          <w:marBottom w:val="0"/>
          <w:divBdr>
            <w:top w:val="none" w:sz="0" w:space="0" w:color="auto"/>
            <w:left w:val="none" w:sz="0" w:space="0" w:color="auto"/>
            <w:bottom w:val="none" w:sz="0" w:space="0" w:color="auto"/>
            <w:right w:val="none" w:sz="0" w:space="0" w:color="auto"/>
          </w:divBdr>
        </w:div>
        <w:div w:id="1135559116">
          <w:marLeft w:val="640"/>
          <w:marRight w:val="0"/>
          <w:marTop w:val="0"/>
          <w:marBottom w:val="0"/>
          <w:divBdr>
            <w:top w:val="none" w:sz="0" w:space="0" w:color="auto"/>
            <w:left w:val="none" w:sz="0" w:space="0" w:color="auto"/>
            <w:bottom w:val="none" w:sz="0" w:space="0" w:color="auto"/>
            <w:right w:val="none" w:sz="0" w:space="0" w:color="auto"/>
          </w:divBdr>
        </w:div>
        <w:div w:id="1155758163">
          <w:marLeft w:val="640"/>
          <w:marRight w:val="0"/>
          <w:marTop w:val="0"/>
          <w:marBottom w:val="0"/>
          <w:divBdr>
            <w:top w:val="none" w:sz="0" w:space="0" w:color="auto"/>
            <w:left w:val="none" w:sz="0" w:space="0" w:color="auto"/>
            <w:bottom w:val="none" w:sz="0" w:space="0" w:color="auto"/>
            <w:right w:val="none" w:sz="0" w:space="0" w:color="auto"/>
          </w:divBdr>
        </w:div>
        <w:div w:id="1190601407">
          <w:marLeft w:val="640"/>
          <w:marRight w:val="0"/>
          <w:marTop w:val="0"/>
          <w:marBottom w:val="0"/>
          <w:divBdr>
            <w:top w:val="none" w:sz="0" w:space="0" w:color="auto"/>
            <w:left w:val="none" w:sz="0" w:space="0" w:color="auto"/>
            <w:bottom w:val="none" w:sz="0" w:space="0" w:color="auto"/>
            <w:right w:val="none" w:sz="0" w:space="0" w:color="auto"/>
          </w:divBdr>
        </w:div>
        <w:div w:id="1196577979">
          <w:marLeft w:val="640"/>
          <w:marRight w:val="0"/>
          <w:marTop w:val="0"/>
          <w:marBottom w:val="0"/>
          <w:divBdr>
            <w:top w:val="none" w:sz="0" w:space="0" w:color="auto"/>
            <w:left w:val="none" w:sz="0" w:space="0" w:color="auto"/>
            <w:bottom w:val="none" w:sz="0" w:space="0" w:color="auto"/>
            <w:right w:val="none" w:sz="0" w:space="0" w:color="auto"/>
          </w:divBdr>
        </w:div>
        <w:div w:id="1246039083">
          <w:marLeft w:val="640"/>
          <w:marRight w:val="0"/>
          <w:marTop w:val="0"/>
          <w:marBottom w:val="0"/>
          <w:divBdr>
            <w:top w:val="none" w:sz="0" w:space="0" w:color="auto"/>
            <w:left w:val="none" w:sz="0" w:space="0" w:color="auto"/>
            <w:bottom w:val="none" w:sz="0" w:space="0" w:color="auto"/>
            <w:right w:val="none" w:sz="0" w:space="0" w:color="auto"/>
          </w:divBdr>
        </w:div>
        <w:div w:id="1299917954">
          <w:marLeft w:val="640"/>
          <w:marRight w:val="0"/>
          <w:marTop w:val="0"/>
          <w:marBottom w:val="0"/>
          <w:divBdr>
            <w:top w:val="none" w:sz="0" w:space="0" w:color="auto"/>
            <w:left w:val="none" w:sz="0" w:space="0" w:color="auto"/>
            <w:bottom w:val="none" w:sz="0" w:space="0" w:color="auto"/>
            <w:right w:val="none" w:sz="0" w:space="0" w:color="auto"/>
          </w:divBdr>
        </w:div>
        <w:div w:id="1331369162">
          <w:marLeft w:val="640"/>
          <w:marRight w:val="0"/>
          <w:marTop w:val="0"/>
          <w:marBottom w:val="0"/>
          <w:divBdr>
            <w:top w:val="none" w:sz="0" w:space="0" w:color="auto"/>
            <w:left w:val="none" w:sz="0" w:space="0" w:color="auto"/>
            <w:bottom w:val="none" w:sz="0" w:space="0" w:color="auto"/>
            <w:right w:val="none" w:sz="0" w:space="0" w:color="auto"/>
          </w:divBdr>
        </w:div>
        <w:div w:id="1702899627">
          <w:marLeft w:val="640"/>
          <w:marRight w:val="0"/>
          <w:marTop w:val="0"/>
          <w:marBottom w:val="0"/>
          <w:divBdr>
            <w:top w:val="none" w:sz="0" w:space="0" w:color="auto"/>
            <w:left w:val="none" w:sz="0" w:space="0" w:color="auto"/>
            <w:bottom w:val="none" w:sz="0" w:space="0" w:color="auto"/>
            <w:right w:val="none" w:sz="0" w:space="0" w:color="auto"/>
          </w:divBdr>
        </w:div>
        <w:div w:id="1731264822">
          <w:marLeft w:val="640"/>
          <w:marRight w:val="0"/>
          <w:marTop w:val="0"/>
          <w:marBottom w:val="0"/>
          <w:divBdr>
            <w:top w:val="none" w:sz="0" w:space="0" w:color="auto"/>
            <w:left w:val="none" w:sz="0" w:space="0" w:color="auto"/>
            <w:bottom w:val="none" w:sz="0" w:space="0" w:color="auto"/>
            <w:right w:val="none" w:sz="0" w:space="0" w:color="auto"/>
          </w:divBdr>
        </w:div>
        <w:div w:id="1734157933">
          <w:marLeft w:val="640"/>
          <w:marRight w:val="0"/>
          <w:marTop w:val="0"/>
          <w:marBottom w:val="0"/>
          <w:divBdr>
            <w:top w:val="none" w:sz="0" w:space="0" w:color="auto"/>
            <w:left w:val="none" w:sz="0" w:space="0" w:color="auto"/>
            <w:bottom w:val="none" w:sz="0" w:space="0" w:color="auto"/>
            <w:right w:val="none" w:sz="0" w:space="0" w:color="auto"/>
          </w:divBdr>
        </w:div>
        <w:div w:id="1741319465">
          <w:marLeft w:val="640"/>
          <w:marRight w:val="0"/>
          <w:marTop w:val="0"/>
          <w:marBottom w:val="0"/>
          <w:divBdr>
            <w:top w:val="none" w:sz="0" w:space="0" w:color="auto"/>
            <w:left w:val="none" w:sz="0" w:space="0" w:color="auto"/>
            <w:bottom w:val="none" w:sz="0" w:space="0" w:color="auto"/>
            <w:right w:val="none" w:sz="0" w:space="0" w:color="auto"/>
          </w:divBdr>
        </w:div>
        <w:div w:id="1923290540">
          <w:marLeft w:val="640"/>
          <w:marRight w:val="0"/>
          <w:marTop w:val="0"/>
          <w:marBottom w:val="0"/>
          <w:divBdr>
            <w:top w:val="none" w:sz="0" w:space="0" w:color="auto"/>
            <w:left w:val="none" w:sz="0" w:space="0" w:color="auto"/>
            <w:bottom w:val="none" w:sz="0" w:space="0" w:color="auto"/>
            <w:right w:val="none" w:sz="0" w:space="0" w:color="auto"/>
          </w:divBdr>
        </w:div>
        <w:div w:id="1962034559">
          <w:marLeft w:val="640"/>
          <w:marRight w:val="0"/>
          <w:marTop w:val="0"/>
          <w:marBottom w:val="0"/>
          <w:divBdr>
            <w:top w:val="none" w:sz="0" w:space="0" w:color="auto"/>
            <w:left w:val="none" w:sz="0" w:space="0" w:color="auto"/>
            <w:bottom w:val="none" w:sz="0" w:space="0" w:color="auto"/>
            <w:right w:val="none" w:sz="0" w:space="0" w:color="auto"/>
          </w:divBdr>
        </w:div>
        <w:div w:id="2117945800">
          <w:marLeft w:val="640"/>
          <w:marRight w:val="0"/>
          <w:marTop w:val="0"/>
          <w:marBottom w:val="0"/>
          <w:divBdr>
            <w:top w:val="none" w:sz="0" w:space="0" w:color="auto"/>
            <w:left w:val="none" w:sz="0" w:space="0" w:color="auto"/>
            <w:bottom w:val="none" w:sz="0" w:space="0" w:color="auto"/>
            <w:right w:val="none" w:sz="0" w:space="0" w:color="auto"/>
          </w:divBdr>
        </w:div>
      </w:divsChild>
    </w:div>
    <w:div w:id="1400329692">
      <w:bodyDiv w:val="1"/>
      <w:marLeft w:val="0"/>
      <w:marRight w:val="0"/>
      <w:marTop w:val="0"/>
      <w:marBottom w:val="0"/>
      <w:divBdr>
        <w:top w:val="none" w:sz="0" w:space="0" w:color="auto"/>
        <w:left w:val="none" w:sz="0" w:space="0" w:color="auto"/>
        <w:bottom w:val="none" w:sz="0" w:space="0" w:color="auto"/>
        <w:right w:val="none" w:sz="0" w:space="0" w:color="auto"/>
      </w:divBdr>
      <w:divsChild>
        <w:div w:id="61610007">
          <w:marLeft w:val="640"/>
          <w:marRight w:val="0"/>
          <w:marTop w:val="0"/>
          <w:marBottom w:val="0"/>
          <w:divBdr>
            <w:top w:val="none" w:sz="0" w:space="0" w:color="auto"/>
            <w:left w:val="none" w:sz="0" w:space="0" w:color="auto"/>
            <w:bottom w:val="none" w:sz="0" w:space="0" w:color="auto"/>
            <w:right w:val="none" w:sz="0" w:space="0" w:color="auto"/>
          </w:divBdr>
        </w:div>
        <w:div w:id="182063046">
          <w:marLeft w:val="640"/>
          <w:marRight w:val="0"/>
          <w:marTop w:val="0"/>
          <w:marBottom w:val="0"/>
          <w:divBdr>
            <w:top w:val="none" w:sz="0" w:space="0" w:color="auto"/>
            <w:left w:val="none" w:sz="0" w:space="0" w:color="auto"/>
            <w:bottom w:val="none" w:sz="0" w:space="0" w:color="auto"/>
            <w:right w:val="none" w:sz="0" w:space="0" w:color="auto"/>
          </w:divBdr>
        </w:div>
        <w:div w:id="248007571">
          <w:marLeft w:val="640"/>
          <w:marRight w:val="0"/>
          <w:marTop w:val="0"/>
          <w:marBottom w:val="0"/>
          <w:divBdr>
            <w:top w:val="none" w:sz="0" w:space="0" w:color="auto"/>
            <w:left w:val="none" w:sz="0" w:space="0" w:color="auto"/>
            <w:bottom w:val="none" w:sz="0" w:space="0" w:color="auto"/>
            <w:right w:val="none" w:sz="0" w:space="0" w:color="auto"/>
          </w:divBdr>
        </w:div>
        <w:div w:id="395325547">
          <w:marLeft w:val="640"/>
          <w:marRight w:val="0"/>
          <w:marTop w:val="0"/>
          <w:marBottom w:val="0"/>
          <w:divBdr>
            <w:top w:val="none" w:sz="0" w:space="0" w:color="auto"/>
            <w:left w:val="none" w:sz="0" w:space="0" w:color="auto"/>
            <w:bottom w:val="none" w:sz="0" w:space="0" w:color="auto"/>
            <w:right w:val="none" w:sz="0" w:space="0" w:color="auto"/>
          </w:divBdr>
        </w:div>
        <w:div w:id="448009321">
          <w:marLeft w:val="640"/>
          <w:marRight w:val="0"/>
          <w:marTop w:val="0"/>
          <w:marBottom w:val="0"/>
          <w:divBdr>
            <w:top w:val="none" w:sz="0" w:space="0" w:color="auto"/>
            <w:left w:val="none" w:sz="0" w:space="0" w:color="auto"/>
            <w:bottom w:val="none" w:sz="0" w:space="0" w:color="auto"/>
            <w:right w:val="none" w:sz="0" w:space="0" w:color="auto"/>
          </w:divBdr>
        </w:div>
        <w:div w:id="619872234">
          <w:marLeft w:val="640"/>
          <w:marRight w:val="0"/>
          <w:marTop w:val="0"/>
          <w:marBottom w:val="0"/>
          <w:divBdr>
            <w:top w:val="none" w:sz="0" w:space="0" w:color="auto"/>
            <w:left w:val="none" w:sz="0" w:space="0" w:color="auto"/>
            <w:bottom w:val="none" w:sz="0" w:space="0" w:color="auto"/>
            <w:right w:val="none" w:sz="0" w:space="0" w:color="auto"/>
          </w:divBdr>
        </w:div>
        <w:div w:id="645932965">
          <w:marLeft w:val="640"/>
          <w:marRight w:val="0"/>
          <w:marTop w:val="0"/>
          <w:marBottom w:val="0"/>
          <w:divBdr>
            <w:top w:val="none" w:sz="0" w:space="0" w:color="auto"/>
            <w:left w:val="none" w:sz="0" w:space="0" w:color="auto"/>
            <w:bottom w:val="none" w:sz="0" w:space="0" w:color="auto"/>
            <w:right w:val="none" w:sz="0" w:space="0" w:color="auto"/>
          </w:divBdr>
        </w:div>
        <w:div w:id="855382393">
          <w:marLeft w:val="640"/>
          <w:marRight w:val="0"/>
          <w:marTop w:val="0"/>
          <w:marBottom w:val="0"/>
          <w:divBdr>
            <w:top w:val="none" w:sz="0" w:space="0" w:color="auto"/>
            <w:left w:val="none" w:sz="0" w:space="0" w:color="auto"/>
            <w:bottom w:val="none" w:sz="0" w:space="0" w:color="auto"/>
            <w:right w:val="none" w:sz="0" w:space="0" w:color="auto"/>
          </w:divBdr>
        </w:div>
        <w:div w:id="865874547">
          <w:marLeft w:val="640"/>
          <w:marRight w:val="0"/>
          <w:marTop w:val="0"/>
          <w:marBottom w:val="0"/>
          <w:divBdr>
            <w:top w:val="none" w:sz="0" w:space="0" w:color="auto"/>
            <w:left w:val="none" w:sz="0" w:space="0" w:color="auto"/>
            <w:bottom w:val="none" w:sz="0" w:space="0" w:color="auto"/>
            <w:right w:val="none" w:sz="0" w:space="0" w:color="auto"/>
          </w:divBdr>
        </w:div>
        <w:div w:id="896547935">
          <w:marLeft w:val="640"/>
          <w:marRight w:val="0"/>
          <w:marTop w:val="0"/>
          <w:marBottom w:val="0"/>
          <w:divBdr>
            <w:top w:val="none" w:sz="0" w:space="0" w:color="auto"/>
            <w:left w:val="none" w:sz="0" w:space="0" w:color="auto"/>
            <w:bottom w:val="none" w:sz="0" w:space="0" w:color="auto"/>
            <w:right w:val="none" w:sz="0" w:space="0" w:color="auto"/>
          </w:divBdr>
        </w:div>
        <w:div w:id="911428254">
          <w:marLeft w:val="640"/>
          <w:marRight w:val="0"/>
          <w:marTop w:val="0"/>
          <w:marBottom w:val="0"/>
          <w:divBdr>
            <w:top w:val="none" w:sz="0" w:space="0" w:color="auto"/>
            <w:left w:val="none" w:sz="0" w:space="0" w:color="auto"/>
            <w:bottom w:val="none" w:sz="0" w:space="0" w:color="auto"/>
            <w:right w:val="none" w:sz="0" w:space="0" w:color="auto"/>
          </w:divBdr>
        </w:div>
        <w:div w:id="949044898">
          <w:marLeft w:val="640"/>
          <w:marRight w:val="0"/>
          <w:marTop w:val="0"/>
          <w:marBottom w:val="0"/>
          <w:divBdr>
            <w:top w:val="none" w:sz="0" w:space="0" w:color="auto"/>
            <w:left w:val="none" w:sz="0" w:space="0" w:color="auto"/>
            <w:bottom w:val="none" w:sz="0" w:space="0" w:color="auto"/>
            <w:right w:val="none" w:sz="0" w:space="0" w:color="auto"/>
          </w:divBdr>
        </w:div>
        <w:div w:id="952245998">
          <w:marLeft w:val="640"/>
          <w:marRight w:val="0"/>
          <w:marTop w:val="0"/>
          <w:marBottom w:val="0"/>
          <w:divBdr>
            <w:top w:val="none" w:sz="0" w:space="0" w:color="auto"/>
            <w:left w:val="none" w:sz="0" w:space="0" w:color="auto"/>
            <w:bottom w:val="none" w:sz="0" w:space="0" w:color="auto"/>
            <w:right w:val="none" w:sz="0" w:space="0" w:color="auto"/>
          </w:divBdr>
        </w:div>
        <w:div w:id="1229459315">
          <w:marLeft w:val="640"/>
          <w:marRight w:val="0"/>
          <w:marTop w:val="0"/>
          <w:marBottom w:val="0"/>
          <w:divBdr>
            <w:top w:val="none" w:sz="0" w:space="0" w:color="auto"/>
            <w:left w:val="none" w:sz="0" w:space="0" w:color="auto"/>
            <w:bottom w:val="none" w:sz="0" w:space="0" w:color="auto"/>
            <w:right w:val="none" w:sz="0" w:space="0" w:color="auto"/>
          </w:divBdr>
        </w:div>
        <w:div w:id="1241980982">
          <w:marLeft w:val="640"/>
          <w:marRight w:val="0"/>
          <w:marTop w:val="0"/>
          <w:marBottom w:val="0"/>
          <w:divBdr>
            <w:top w:val="none" w:sz="0" w:space="0" w:color="auto"/>
            <w:left w:val="none" w:sz="0" w:space="0" w:color="auto"/>
            <w:bottom w:val="none" w:sz="0" w:space="0" w:color="auto"/>
            <w:right w:val="none" w:sz="0" w:space="0" w:color="auto"/>
          </w:divBdr>
        </w:div>
        <w:div w:id="1266960469">
          <w:marLeft w:val="640"/>
          <w:marRight w:val="0"/>
          <w:marTop w:val="0"/>
          <w:marBottom w:val="0"/>
          <w:divBdr>
            <w:top w:val="none" w:sz="0" w:space="0" w:color="auto"/>
            <w:left w:val="none" w:sz="0" w:space="0" w:color="auto"/>
            <w:bottom w:val="none" w:sz="0" w:space="0" w:color="auto"/>
            <w:right w:val="none" w:sz="0" w:space="0" w:color="auto"/>
          </w:divBdr>
        </w:div>
        <w:div w:id="1277173299">
          <w:marLeft w:val="640"/>
          <w:marRight w:val="0"/>
          <w:marTop w:val="0"/>
          <w:marBottom w:val="0"/>
          <w:divBdr>
            <w:top w:val="none" w:sz="0" w:space="0" w:color="auto"/>
            <w:left w:val="none" w:sz="0" w:space="0" w:color="auto"/>
            <w:bottom w:val="none" w:sz="0" w:space="0" w:color="auto"/>
            <w:right w:val="none" w:sz="0" w:space="0" w:color="auto"/>
          </w:divBdr>
        </w:div>
        <w:div w:id="1410467122">
          <w:marLeft w:val="640"/>
          <w:marRight w:val="0"/>
          <w:marTop w:val="0"/>
          <w:marBottom w:val="0"/>
          <w:divBdr>
            <w:top w:val="none" w:sz="0" w:space="0" w:color="auto"/>
            <w:left w:val="none" w:sz="0" w:space="0" w:color="auto"/>
            <w:bottom w:val="none" w:sz="0" w:space="0" w:color="auto"/>
            <w:right w:val="none" w:sz="0" w:space="0" w:color="auto"/>
          </w:divBdr>
        </w:div>
        <w:div w:id="1657296367">
          <w:marLeft w:val="640"/>
          <w:marRight w:val="0"/>
          <w:marTop w:val="0"/>
          <w:marBottom w:val="0"/>
          <w:divBdr>
            <w:top w:val="none" w:sz="0" w:space="0" w:color="auto"/>
            <w:left w:val="none" w:sz="0" w:space="0" w:color="auto"/>
            <w:bottom w:val="none" w:sz="0" w:space="0" w:color="auto"/>
            <w:right w:val="none" w:sz="0" w:space="0" w:color="auto"/>
          </w:divBdr>
        </w:div>
        <w:div w:id="1741057606">
          <w:marLeft w:val="640"/>
          <w:marRight w:val="0"/>
          <w:marTop w:val="0"/>
          <w:marBottom w:val="0"/>
          <w:divBdr>
            <w:top w:val="none" w:sz="0" w:space="0" w:color="auto"/>
            <w:left w:val="none" w:sz="0" w:space="0" w:color="auto"/>
            <w:bottom w:val="none" w:sz="0" w:space="0" w:color="auto"/>
            <w:right w:val="none" w:sz="0" w:space="0" w:color="auto"/>
          </w:divBdr>
        </w:div>
        <w:div w:id="1818646883">
          <w:marLeft w:val="640"/>
          <w:marRight w:val="0"/>
          <w:marTop w:val="0"/>
          <w:marBottom w:val="0"/>
          <w:divBdr>
            <w:top w:val="none" w:sz="0" w:space="0" w:color="auto"/>
            <w:left w:val="none" w:sz="0" w:space="0" w:color="auto"/>
            <w:bottom w:val="none" w:sz="0" w:space="0" w:color="auto"/>
            <w:right w:val="none" w:sz="0" w:space="0" w:color="auto"/>
          </w:divBdr>
        </w:div>
        <w:div w:id="1821580595">
          <w:marLeft w:val="640"/>
          <w:marRight w:val="0"/>
          <w:marTop w:val="0"/>
          <w:marBottom w:val="0"/>
          <w:divBdr>
            <w:top w:val="none" w:sz="0" w:space="0" w:color="auto"/>
            <w:left w:val="none" w:sz="0" w:space="0" w:color="auto"/>
            <w:bottom w:val="none" w:sz="0" w:space="0" w:color="auto"/>
            <w:right w:val="none" w:sz="0" w:space="0" w:color="auto"/>
          </w:divBdr>
        </w:div>
        <w:div w:id="2049909094">
          <w:marLeft w:val="640"/>
          <w:marRight w:val="0"/>
          <w:marTop w:val="0"/>
          <w:marBottom w:val="0"/>
          <w:divBdr>
            <w:top w:val="none" w:sz="0" w:space="0" w:color="auto"/>
            <w:left w:val="none" w:sz="0" w:space="0" w:color="auto"/>
            <w:bottom w:val="none" w:sz="0" w:space="0" w:color="auto"/>
            <w:right w:val="none" w:sz="0" w:space="0" w:color="auto"/>
          </w:divBdr>
        </w:div>
      </w:divsChild>
    </w:div>
    <w:div w:id="1402944082">
      <w:marLeft w:val="640"/>
      <w:marRight w:val="0"/>
      <w:marTop w:val="0"/>
      <w:marBottom w:val="0"/>
      <w:divBdr>
        <w:top w:val="none" w:sz="0" w:space="0" w:color="auto"/>
        <w:left w:val="none" w:sz="0" w:space="0" w:color="auto"/>
        <w:bottom w:val="none" w:sz="0" w:space="0" w:color="auto"/>
        <w:right w:val="none" w:sz="0" w:space="0" w:color="auto"/>
      </w:divBdr>
    </w:div>
    <w:div w:id="1406343639">
      <w:marLeft w:val="640"/>
      <w:marRight w:val="0"/>
      <w:marTop w:val="0"/>
      <w:marBottom w:val="0"/>
      <w:divBdr>
        <w:top w:val="none" w:sz="0" w:space="0" w:color="auto"/>
        <w:left w:val="none" w:sz="0" w:space="0" w:color="auto"/>
        <w:bottom w:val="none" w:sz="0" w:space="0" w:color="auto"/>
        <w:right w:val="none" w:sz="0" w:space="0" w:color="auto"/>
      </w:divBdr>
    </w:div>
    <w:div w:id="1421637088">
      <w:marLeft w:val="640"/>
      <w:marRight w:val="0"/>
      <w:marTop w:val="0"/>
      <w:marBottom w:val="0"/>
      <w:divBdr>
        <w:top w:val="none" w:sz="0" w:space="0" w:color="auto"/>
        <w:left w:val="none" w:sz="0" w:space="0" w:color="auto"/>
        <w:bottom w:val="none" w:sz="0" w:space="0" w:color="auto"/>
        <w:right w:val="none" w:sz="0" w:space="0" w:color="auto"/>
      </w:divBdr>
    </w:div>
    <w:div w:id="1422602940">
      <w:bodyDiv w:val="1"/>
      <w:marLeft w:val="0"/>
      <w:marRight w:val="0"/>
      <w:marTop w:val="0"/>
      <w:marBottom w:val="0"/>
      <w:divBdr>
        <w:top w:val="none" w:sz="0" w:space="0" w:color="auto"/>
        <w:left w:val="none" w:sz="0" w:space="0" w:color="auto"/>
        <w:bottom w:val="none" w:sz="0" w:space="0" w:color="auto"/>
        <w:right w:val="none" w:sz="0" w:space="0" w:color="auto"/>
      </w:divBdr>
      <w:divsChild>
        <w:div w:id="3750865">
          <w:marLeft w:val="640"/>
          <w:marRight w:val="0"/>
          <w:marTop w:val="0"/>
          <w:marBottom w:val="0"/>
          <w:divBdr>
            <w:top w:val="none" w:sz="0" w:space="0" w:color="auto"/>
            <w:left w:val="none" w:sz="0" w:space="0" w:color="auto"/>
            <w:bottom w:val="none" w:sz="0" w:space="0" w:color="auto"/>
            <w:right w:val="none" w:sz="0" w:space="0" w:color="auto"/>
          </w:divBdr>
        </w:div>
        <w:div w:id="5405327">
          <w:marLeft w:val="640"/>
          <w:marRight w:val="0"/>
          <w:marTop w:val="0"/>
          <w:marBottom w:val="0"/>
          <w:divBdr>
            <w:top w:val="none" w:sz="0" w:space="0" w:color="auto"/>
            <w:left w:val="none" w:sz="0" w:space="0" w:color="auto"/>
            <w:bottom w:val="none" w:sz="0" w:space="0" w:color="auto"/>
            <w:right w:val="none" w:sz="0" w:space="0" w:color="auto"/>
          </w:divBdr>
        </w:div>
        <w:div w:id="47192646">
          <w:marLeft w:val="640"/>
          <w:marRight w:val="0"/>
          <w:marTop w:val="0"/>
          <w:marBottom w:val="0"/>
          <w:divBdr>
            <w:top w:val="none" w:sz="0" w:space="0" w:color="auto"/>
            <w:left w:val="none" w:sz="0" w:space="0" w:color="auto"/>
            <w:bottom w:val="none" w:sz="0" w:space="0" w:color="auto"/>
            <w:right w:val="none" w:sz="0" w:space="0" w:color="auto"/>
          </w:divBdr>
        </w:div>
        <w:div w:id="84880843">
          <w:marLeft w:val="640"/>
          <w:marRight w:val="0"/>
          <w:marTop w:val="0"/>
          <w:marBottom w:val="0"/>
          <w:divBdr>
            <w:top w:val="none" w:sz="0" w:space="0" w:color="auto"/>
            <w:left w:val="none" w:sz="0" w:space="0" w:color="auto"/>
            <w:bottom w:val="none" w:sz="0" w:space="0" w:color="auto"/>
            <w:right w:val="none" w:sz="0" w:space="0" w:color="auto"/>
          </w:divBdr>
        </w:div>
        <w:div w:id="168638845">
          <w:marLeft w:val="640"/>
          <w:marRight w:val="0"/>
          <w:marTop w:val="0"/>
          <w:marBottom w:val="0"/>
          <w:divBdr>
            <w:top w:val="none" w:sz="0" w:space="0" w:color="auto"/>
            <w:left w:val="none" w:sz="0" w:space="0" w:color="auto"/>
            <w:bottom w:val="none" w:sz="0" w:space="0" w:color="auto"/>
            <w:right w:val="none" w:sz="0" w:space="0" w:color="auto"/>
          </w:divBdr>
        </w:div>
        <w:div w:id="190607372">
          <w:marLeft w:val="640"/>
          <w:marRight w:val="0"/>
          <w:marTop w:val="0"/>
          <w:marBottom w:val="0"/>
          <w:divBdr>
            <w:top w:val="none" w:sz="0" w:space="0" w:color="auto"/>
            <w:left w:val="none" w:sz="0" w:space="0" w:color="auto"/>
            <w:bottom w:val="none" w:sz="0" w:space="0" w:color="auto"/>
            <w:right w:val="none" w:sz="0" w:space="0" w:color="auto"/>
          </w:divBdr>
        </w:div>
        <w:div w:id="194465299">
          <w:marLeft w:val="640"/>
          <w:marRight w:val="0"/>
          <w:marTop w:val="0"/>
          <w:marBottom w:val="0"/>
          <w:divBdr>
            <w:top w:val="none" w:sz="0" w:space="0" w:color="auto"/>
            <w:left w:val="none" w:sz="0" w:space="0" w:color="auto"/>
            <w:bottom w:val="none" w:sz="0" w:space="0" w:color="auto"/>
            <w:right w:val="none" w:sz="0" w:space="0" w:color="auto"/>
          </w:divBdr>
        </w:div>
        <w:div w:id="216092749">
          <w:marLeft w:val="640"/>
          <w:marRight w:val="0"/>
          <w:marTop w:val="0"/>
          <w:marBottom w:val="0"/>
          <w:divBdr>
            <w:top w:val="none" w:sz="0" w:space="0" w:color="auto"/>
            <w:left w:val="none" w:sz="0" w:space="0" w:color="auto"/>
            <w:bottom w:val="none" w:sz="0" w:space="0" w:color="auto"/>
            <w:right w:val="none" w:sz="0" w:space="0" w:color="auto"/>
          </w:divBdr>
        </w:div>
        <w:div w:id="312178829">
          <w:marLeft w:val="640"/>
          <w:marRight w:val="0"/>
          <w:marTop w:val="0"/>
          <w:marBottom w:val="0"/>
          <w:divBdr>
            <w:top w:val="none" w:sz="0" w:space="0" w:color="auto"/>
            <w:left w:val="none" w:sz="0" w:space="0" w:color="auto"/>
            <w:bottom w:val="none" w:sz="0" w:space="0" w:color="auto"/>
            <w:right w:val="none" w:sz="0" w:space="0" w:color="auto"/>
          </w:divBdr>
        </w:div>
        <w:div w:id="365832087">
          <w:marLeft w:val="640"/>
          <w:marRight w:val="0"/>
          <w:marTop w:val="0"/>
          <w:marBottom w:val="0"/>
          <w:divBdr>
            <w:top w:val="none" w:sz="0" w:space="0" w:color="auto"/>
            <w:left w:val="none" w:sz="0" w:space="0" w:color="auto"/>
            <w:bottom w:val="none" w:sz="0" w:space="0" w:color="auto"/>
            <w:right w:val="none" w:sz="0" w:space="0" w:color="auto"/>
          </w:divBdr>
        </w:div>
        <w:div w:id="475297251">
          <w:marLeft w:val="640"/>
          <w:marRight w:val="0"/>
          <w:marTop w:val="0"/>
          <w:marBottom w:val="0"/>
          <w:divBdr>
            <w:top w:val="none" w:sz="0" w:space="0" w:color="auto"/>
            <w:left w:val="none" w:sz="0" w:space="0" w:color="auto"/>
            <w:bottom w:val="none" w:sz="0" w:space="0" w:color="auto"/>
            <w:right w:val="none" w:sz="0" w:space="0" w:color="auto"/>
          </w:divBdr>
        </w:div>
        <w:div w:id="540019764">
          <w:marLeft w:val="640"/>
          <w:marRight w:val="0"/>
          <w:marTop w:val="0"/>
          <w:marBottom w:val="0"/>
          <w:divBdr>
            <w:top w:val="none" w:sz="0" w:space="0" w:color="auto"/>
            <w:left w:val="none" w:sz="0" w:space="0" w:color="auto"/>
            <w:bottom w:val="none" w:sz="0" w:space="0" w:color="auto"/>
            <w:right w:val="none" w:sz="0" w:space="0" w:color="auto"/>
          </w:divBdr>
        </w:div>
        <w:div w:id="568421654">
          <w:marLeft w:val="640"/>
          <w:marRight w:val="0"/>
          <w:marTop w:val="0"/>
          <w:marBottom w:val="0"/>
          <w:divBdr>
            <w:top w:val="none" w:sz="0" w:space="0" w:color="auto"/>
            <w:left w:val="none" w:sz="0" w:space="0" w:color="auto"/>
            <w:bottom w:val="none" w:sz="0" w:space="0" w:color="auto"/>
            <w:right w:val="none" w:sz="0" w:space="0" w:color="auto"/>
          </w:divBdr>
        </w:div>
        <w:div w:id="582954980">
          <w:marLeft w:val="640"/>
          <w:marRight w:val="0"/>
          <w:marTop w:val="0"/>
          <w:marBottom w:val="0"/>
          <w:divBdr>
            <w:top w:val="none" w:sz="0" w:space="0" w:color="auto"/>
            <w:left w:val="none" w:sz="0" w:space="0" w:color="auto"/>
            <w:bottom w:val="none" w:sz="0" w:space="0" w:color="auto"/>
            <w:right w:val="none" w:sz="0" w:space="0" w:color="auto"/>
          </w:divBdr>
        </w:div>
        <w:div w:id="617882705">
          <w:marLeft w:val="640"/>
          <w:marRight w:val="0"/>
          <w:marTop w:val="0"/>
          <w:marBottom w:val="0"/>
          <w:divBdr>
            <w:top w:val="none" w:sz="0" w:space="0" w:color="auto"/>
            <w:left w:val="none" w:sz="0" w:space="0" w:color="auto"/>
            <w:bottom w:val="none" w:sz="0" w:space="0" w:color="auto"/>
            <w:right w:val="none" w:sz="0" w:space="0" w:color="auto"/>
          </w:divBdr>
        </w:div>
        <w:div w:id="728774031">
          <w:marLeft w:val="640"/>
          <w:marRight w:val="0"/>
          <w:marTop w:val="0"/>
          <w:marBottom w:val="0"/>
          <w:divBdr>
            <w:top w:val="none" w:sz="0" w:space="0" w:color="auto"/>
            <w:left w:val="none" w:sz="0" w:space="0" w:color="auto"/>
            <w:bottom w:val="none" w:sz="0" w:space="0" w:color="auto"/>
            <w:right w:val="none" w:sz="0" w:space="0" w:color="auto"/>
          </w:divBdr>
        </w:div>
        <w:div w:id="798912733">
          <w:marLeft w:val="640"/>
          <w:marRight w:val="0"/>
          <w:marTop w:val="0"/>
          <w:marBottom w:val="0"/>
          <w:divBdr>
            <w:top w:val="none" w:sz="0" w:space="0" w:color="auto"/>
            <w:left w:val="none" w:sz="0" w:space="0" w:color="auto"/>
            <w:bottom w:val="none" w:sz="0" w:space="0" w:color="auto"/>
            <w:right w:val="none" w:sz="0" w:space="0" w:color="auto"/>
          </w:divBdr>
        </w:div>
        <w:div w:id="926618474">
          <w:marLeft w:val="640"/>
          <w:marRight w:val="0"/>
          <w:marTop w:val="0"/>
          <w:marBottom w:val="0"/>
          <w:divBdr>
            <w:top w:val="none" w:sz="0" w:space="0" w:color="auto"/>
            <w:left w:val="none" w:sz="0" w:space="0" w:color="auto"/>
            <w:bottom w:val="none" w:sz="0" w:space="0" w:color="auto"/>
            <w:right w:val="none" w:sz="0" w:space="0" w:color="auto"/>
          </w:divBdr>
        </w:div>
        <w:div w:id="948851927">
          <w:marLeft w:val="640"/>
          <w:marRight w:val="0"/>
          <w:marTop w:val="0"/>
          <w:marBottom w:val="0"/>
          <w:divBdr>
            <w:top w:val="none" w:sz="0" w:space="0" w:color="auto"/>
            <w:left w:val="none" w:sz="0" w:space="0" w:color="auto"/>
            <w:bottom w:val="none" w:sz="0" w:space="0" w:color="auto"/>
            <w:right w:val="none" w:sz="0" w:space="0" w:color="auto"/>
          </w:divBdr>
        </w:div>
        <w:div w:id="982391735">
          <w:marLeft w:val="640"/>
          <w:marRight w:val="0"/>
          <w:marTop w:val="0"/>
          <w:marBottom w:val="0"/>
          <w:divBdr>
            <w:top w:val="none" w:sz="0" w:space="0" w:color="auto"/>
            <w:left w:val="none" w:sz="0" w:space="0" w:color="auto"/>
            <w:bottom w:val="none" w:sz="0" w:space="0" w:color="auto"/>
            <w:right w:val="none" w:sz="0" w:space="0" w:color="auto"/>
          </w:divBdr>
        </w:div>
        <w:div w:id="1054694539">
          <w:marLeft w:val="640"/>
          <w:marRight w:val="0"/>
          <w:marTop w:val="0"/>
          <w:marBottom w:val="0"/>
          <w:divBdr>
            <w:top w:val="none" w:sz="0" w:space="0" w:color="auto"/>
            <w:left w:val="none" w:sz="0" w:space="0" w:color="auto"/>
            <w:bottom w:val="none" w:sz="0" w:space="0" w:color="auto"/>
            <w:right w:val="none" w:sz="0" w:space="0" w:color="auto"/>
          </w:divBdr>
        </w:div>
        <w:div w:id="1076440499">
          <w:marLeft w:val="640"/>
          <w:marRight w:val="0"/>
          <w:marTop w:val="0"/>
          <w:marBottom w:val="0"/>
          <w:divBdr>
            <w:top w:val="none" w:sz="0" w:space="0" w:color="auto"/>
            <w:left w:val="none" w:sz="0" w:space="0" w:color="auto"/>
            <w:bottom w:val="none" w:sz="0" w:space="0" w:color="auto"/>
            <w:right w:val="none" w:sz="0" w:space="0" w:color="auto"/>
          </w:divBdr>
        </w:div>
        <w:div w:id="1134325616">
          <w:marLeft w:val="640"/>
          <w:marRight w:val="0"/>
          <w:marTop w:val="0"/>
          <w:marBottom w:val="0"/>
          <w:divBdr>
            <w:top w:val="none" w:sz="0" w:space="0" w:color="auto"/>
            <w:left w:val="none" w:sz="0" w:space="0" w:color="auto"/>
            <w:bottom w:val="none" w:sz="0" w:space="0" w:color="auto"/>
            <w:right w:val="none" w:sz="0" w:space="0" w:color="auto"/>
          </w:divBdr>
        </w:div>
        <w:div w:id="1220745981">
          <w:marLeft w:val="640"/>
          <w:marRight w:val="0"/>
          <w:marTop w:val="0"/>
          <w:marBottom w:val="0"/>
          <w:divBdr>
            <w:top w:val="none" w:sz="0" w:space="0" w:color="auto"/>
            <w:left w:val="none" w:sz="0" w:space="0" w:color="auto"/>
            <w:bottom w:val="none" w:sz="0" w:space="0" w:color="auto"/>
            <w:right w:val="none" w:sz="0" w:space="0" w:color="auto"/>
          </w:divBdr>
        </w:div>
        <w:div w:id="1247033708">
          <w:marLeft w:val="640"/>
          <w:marRight w:val="0"/>
          <w:marTop w:val="0"/>
          <w:marBottom w:val="0"/>
          <w:divBdr>
            <w:top w:val="none" w:sz="0" w:space="0" w:color="auto"/>
            <w:left w:val="none" w:sz="0" w:space="0" w:color="auto"/>
            <w:bottom w:val="none" w:sz="0" w:space="0" w:color="auto"/>
            <w:right w:val="none" w:sz="0" w:space="0" w:color="auto"/>
          </w:divBdr>
        </w:div>
        <w:div w:id="1255627087">
          <w:marLeft w:val="640"/>
          <w:marRight w:val="0"/>
          <w:marTop w:val="0"/>
          <w:marBottom w:val="0"/>
          <w:divBdr>
            <w:top w:val="none" w:sz="0" w:space="0" w:color="auto"/>
            <w:left w:val="none" w:sz="0" w:space="0" w:color="auto"/>
            <w:bottom w:val="none" w:sz="0" w:space="0" w:color="auto"/>
            <w:right w:val="none" w:sz="0" w:space="0" w:color="auto"/>
          </w:divBdr>
        </w:div>
        <w:div w:id="1273972373">
          <w:marLeft w:val="640"/>
          <w:marRight w:val="0"/>
          <w:marTop w:val="0"/>
          <w:marBottom w:val="0"/>
          <w:divBdr>
            <w:top w:val="none" w:sz="0" w:space="0" w:color="auto"/>
            <w:left w:val="none" w:sz="0" w:space="0" w:color="auto"/>
            <w:bottom w:val="none" w:sz="0" w:space="0" w:color="auto"/>
            <w:right w:val="none" w:sz="0" w:space="0" w:color="auto"/>
          </w:divBdr>
        </w:div>
        <w:div w:id="1274047828">
          <w:marLeft w:val="640"/>
          <w:marRight w:val="0"/>
          <w:marTop w:val="0"/>
          <w:marBottom w:val="0"/>
          <w:divBdr>
            <w:top w:val="none" w:sz="0" w:space="0" w:color="auto"/>
            <w:left w:val="none" w:sz="0" w:space="0" w:color="auto"/>
            <w:bottom w:val="none" w:sz="0" w:space="0" w:color="auto"/>
            <w:right w:val="none" w:sz="0" w:space="0" w:color="auto"/>
          </w:divBdr>
        </w:div>
        <w:div w:id="1275285882">
          <w:marLeft w:val="640"/>
          <w:marRight w:val="0"/>
          <w:marTop w:val="0"/>
          <w:marBottom w:val="0"/>
          <w:divBdr>
            <w:top w:val="none" w:sz="0" w:space="0" w:color="auto"/>
            <w:left w:val="none" w:sz="0" w:space="0" w:color="auto"/>
            <w:bottom w:val="none" w:sz="0" w:space="0" w:color="auto"/>
            <w:right w:val="none" w:sz="0" w:space="0" w:color="auto"/>
          </w:divBdr>
        </w:div>
        <w:div w:id="1304115562">
          <w:marLeft w:val="640"/>
          <w:marRight w:val="0"/>
          <w:marTop w:val="0"/>
          <w:marBottom w:val="0"/>
          <w:divBdr>
            <w:top w:val="none" w:sz="0" w:space="0" w:color="auto"/>
            <w:left w:val="none" w:sz="0" w:space="0" w:color="auto"/>
            <w:bottom w:val="none" w:sz="0" w:space="0" w:color="auto"/>
            <w:right w:val="none" w:sz="0" w:space="0" w:color="auto"/>
          </w:divBdr>
        </w:div>
        <w:div w:id="1329361524">
          <w:marLeft w:val="640"/>
          <w:marRight w:val="0"/>
          <w:marTop w:val="0"/>
          <w:marBottom w:val="0"/>
          <w:divBdr>
            <w:top w:val="none" w:sz="0" w:space="0" w:color="auto"/>
            <w:left w:val="none" w:sz="0" w:space="0" w:color="auto"/>
            <w:bottom w:val="none" w:sz="0" w:space="0" w:color="auto"/>
            <w:right w:val="none" w:sz="0" w:space="0" w:color="auto"/>
          </w:divBdr>
        </w:div>
        <w:div w:id="1339889577">
          <w:marLeft w:val="640"/>
          <w:marRight w:val="0"/>
          <w:marTop w:val="0"/>
          <w:marBottom w:val="0"/>
          <w:divBdr>
            <w:top w:val="none" w:sz="0" w:space="0" w:color="auto"/>
            <w:left w:val="none" w:sz="0" w:space="0" w:color="auto"/>
            <w:bottom w:val="none" w:sz="0" w:space="0" w:color="auto"/>
            <w:right w:val="none" w:sz="0" w:space="0" w:color="auto"/>
          </w:divBdr>
        </w:div>
        <w:div w:id="1347711039">
          <w:marLeft w:val="640"/>
          <w:marRight w:val="0"/>
          <w:marTop w:val="0"/>
          <w:marBottom w:val="0"/>
          <w:divBdr>
            <w:top w:val="none" w:sz="0" w:space="0" w:color="auto"/>
            <w:left w:val="none" w:sz="0" w:space="0" w:color="auto"/>
            <w:bottom w:val="none" w:sz="0" w:space="0" w:color="auto"/>
            <w:right w:val="none" w:sz="0" w:space="0" w:color="auto"/>
          </w:divBdr>
        </w:div>
        <w:div w:id="1351302468">
          <w:marLeft w:val="640"/>
          <w:marRight w:val="0"/>
          <w:marTop w:val="0"/>
          <w:marBottom w:val="0"/>
          <w:divBdr>
            <w:top w:val="none" w:sz="0" w:space="0" w:color="auto"/>
            <w:left w:val="none" w:sz="0" w:space="0" w:color="auto"/>
            <w:bottom w:val="none" w:sz="0" w:space="0" w:color="auto"/>
            <w:right w:val="none" w:sz="0" w:space="0" w:color="auto"/>
          </w:divBdr>
        </w:div>
        <w:div w:id="1364289602">
          <w:marLeft w:val="640"/>
          <w:marRight w:val="0"/>
          <w:marTop w:val="0"/>
          <w:marBottom w:val="0"/>
          <w:divBdr>
            <w:top w:val="none" w:sz="0" w:space="0" w:color="auto"/>
            <w:left w:val="none" w:sz="0" w:space="0" w:color="auto"/>
            <w:bottom w:val="none" w:sz="0" w:space="0" w:color="auto"/>
            <w:right w:val="none" w:sz="0" w:space="0" w:color="auto"/>
          </w:divBdr>
        </w:div>
        <w:div w:id="1379358270">
          <w:marLeft w:val="640"/>
          <w:marRight w:val="0"/>
          <w:marTop w:val="0"/>
          <w:marBottom w:val="0"/>
          <w:divBdr>
            <w:top w:val="none" w:sz="0" w:space="0" w:color="auto"/>
            <w:left w:val="none" w:sz="0" w:space="0" w:color="auto"/>
            <w:bottom w:val="none" w:sz="0" w:space="0" w:color="auto"/>
            <w:right w:val="none" w:sz="0" w:space="0" w:color="auto"/>
          </w:divBdr>
        </w:div>
        <w:div w:id="1456438425">
          <w:marLeft w:val="640"/>
          <w:marRight w:val="0"/>
          <w:marTop w:val="0"/>
          <w:marBottom w:val="0"/>
          <w:divBdr>
            <w:top w:val="none" w:sz="0" w:space="0" w:color="auto"/>
            <w:left w:val="none" w:sz="0" w:space="0" w:color="auto"/>
            <w:bottom w:val="none" w:sz="0" w:space="0" w:color="auto"/>
            <w:right w:val="none" w:sz="0" w:space="0" w:color="auto"/>
          </w:divBdr>
        </w:div>
        <w:div w:id="1491217921">
          <w:marLeft w:val="640"/>
          <w:marRight w:val="0"/>
          <w:marTop w:val="0"/>
          <w:marBottom w:val="0"/>
          <w:divBdr>
            <w:top w:val="none" w:sz="0" w:space="0" w:color="auto"/>
            <w:left w:val="none" w:sz="0" w:space="0" w:color="auto"/>
            <w:bottom w:val="none" w:sz="0" w:space="0" w:color="auto"/>
            <w:right w:val="none" w:sz="0" w:space="0" w:color="auto"/>
          </w:divBdr>
        </w:div>
        <w:div w:id="1562399281">
          <w:marLeft w:val="640"/>
          <w:marRight w:val="0"/>
          <w:marTop w:val="0"/>
          <w:marBottom w:val="0"/>
          <w:divBdr>
            <w:top w:val="none" w:sz="0" w:space="0" w:color="auto"/>
            <w:left w:val="none" w:sz="0" w:space="0" w:color="auto"/>
            <w:bottom w:val="none" w:sz="0" w:space="0" w:color="auto"/>
            <w:right w:val="none" w:sz="0" w:space="0" w:color="auto"/>
          </w:divBdr>
        </w:div>
        <w:div w:id="1574704968">
          <w:marLeft w:val="640"/>
          <w:marRight w:val="0"/>
          <w:marTop w:val="0"/>
          <w:marBottom w:val="0"/>
          <w:divBdr>
            <w:top w:val="none" w:sz="0" w:space="0" w:color="auto"/>
            <w:left w:val="none" w:sz="0" w:space="0" w:color="auto"/>
            <w:bottom w:val="none" w:sz="0" w:space="0" w:color="auto"/>
            <w:right w:val="none" w:sz="0" w:space="0" w:color="auto"/>
          </w:divBdr>
        </w:div>
        <w:div w:id="1597055776">
          <w:marLeft w:val="640"/>
          <w:marRight w:val="0"/>
          <w:marTop w:val="0"/>
          <w:marBottom w:val="0"/>
          <w:divBdr>
            <w:top w:val="none" w:sz="0" w:space="0" w:color="auto"/>
            <w:left w:val="none" w:sz="0" w:space="0" w:color="auto"/>
            <w:bottom w:val="none" w:sz="0" w:space="0" w:color="auto"/>
            <w:right w:val="none" w:sz="0" w:space="0" w:color="auto"/>
          </w:divBdr>
        </w:div>
        <w:div w:id="1627734204">
          <w:marLeft w:val="640"/>
          <w:marRight w:val="0"/>
          <w:marTop w:val="0"/>
          <w:marBottom w:val="0"/>
          <w:divBdr>
            <w:top w:val="none" w:sz="0" w:space="0" w:color="auto"/>
            <w:left w:val="none" w:sz="0" w:space="0" w:color="auto"/>
            <w:bottom w:val="none" w:sz="0" w:space="0" w:color="auto"/>
            <w:right w:val="none" w:sz="0" w:space="0" w:color="auto"/>
          </w:divBdr>
        </w:div>
        <w:div w:id="1661419336">
          <w:marLeft w:val="640"/>
          <w:marRight w:val="0"/>
          <w:marTop w:val="0"/>
          <w:marBottom w:val="0"/>
          <w:divBdr>
            <w:top w:val="none" w:sz="0" w:space="0" w:color="auto"/>
            <w:left w:val="none" w:sz="0" w:space="0" w:color="auto"/>
            <w:bottom w:val="none" w:sz="0" w:space="0" w:color="auto"/>
            <w:right w:val="none" w:sz="0" w:space="0" w:color="auto"/>
          </w:divBdr>
        </w:div>
        <w:div w:id="1675649151">
          <w:marLeft w:val="640"/>
          <w:marRight w:val="0"/>
          <w:marTop w:val="0"/>
          <w:marBottom w:val="0"/>
          <w:divBdr>
            <w:top w:val="none" w:sz="0" w:space="0" w:color="auto"/>
            <w:left w:val="none" w:sz="0" w:space="0" w:color="auto"/>
            <w:bottom w:val="none" w:sz="0" w:space="0" w:color="auto"/>
            <w:right w:val="none" w:sz="0" w:space="0" w:color="auto"/>
          </w:divBdr>
        </w:div>
        <w:div w:id="1727797574">
          <w:marLeft w:val="640"/>
          <w:marRight w:val="0"/>
          <w:marTop w:val="0"/>
          <w:marBottom w:val="0"/>
          <w:divBdr>
            <w:top w:val="none" w:sz="0" w:space="0" w:color="auto"/>
            <w:left w:val="none" w:sz="0" w:space="0" w:color="auto"/>
            <w:bottom w:val="none" w:sz="0" w:space="0" w:color="auto"/>
            <w:right w:val="none" w:sz="0" w:space="0" w:color="auto"/>
          </w:divBdr>
        </w:div>
        <w:div w:id="1757364932">
          <w:marLeft w:val="640"/>
          <w:marRight w:val="0"/>
          <w:marTop w:val="0"/>
          <w:marBottom w:val="0"/>
          <w:divBdr>
            <w:top w:val="none" w:sz="0" w:space="0" w:color="auto"/>
            <w:left w:val="none" w:sz="0" w:space="0" w:color="auto"/>
            <w:bottom w:val="none" w:sz="0" w:space="0" w:color="auto"/>
            <w:right w:val="none" w:sz="0" w:space="0" w:color="auto"/>
          </w:divBdr>
        </w:div>
        <w:div w:id="1839465956">
          <w:marLeft w:val="640"/>
          <w:marRight w:val="0"/>
          <w:marTop w:val="0"/>
          <w:marBottom w:val="0"/>
          <w:divBdr>
            <w:top w:val="none" w:sz="0" w:space="0" w:color="auto"/>
            <w:left w:val="none" w:sz="0" w:space="0" w:color="auto"/>
            <w:bottom w:val="none" w:sz="0" w:space="0" w:color="auto"/>
            <w:right w:val="none" w:sz="0" w:space="0" w:color="auto"/>
          </w:divBdr>
        </w:div>
        <w:div w:id="1883903802">
          <w:marLeft w:val="640"/>
          <w:marRight w:val="0"/>
          <w:marTop w:val="0"/>
          <w:marBottom w:val="0"/>
          <w:divBdr>
            <w:top w:val="none" w:sz="0" w:space="0" w:color="auto"/>
            <w:left w:val="none" w:sz="0" w:space="0" w:color="auto"/>
            <w:bottom w:val="none" w:sz="0" w:space="0" w:color="auto"/>
            <w:right w:val="none" w:sz="0" w:space="0" w:color="auto"/>
          </w:divBdr>
        </w:div>
        <w:div w:id="1917275207">
          <w:marLeft w:val="640"/>
          <w:marRight w:val="0"/>
          <w:marTop w:val="0"/>
          <w:marBottom w:val="0"/>
          <w:divBdr>
            <w:top w:val="none" w:sz="0" w:space="0" w:color="auto"/>
            <w:left w:val="none" w:sz="0" w:space="0" w:color="auto"/>
            <w:bottom w:val="none" w:sz="0" w:space="0" w:color="auto"/>
            <w:right w:val="none" w:sz="0" w:space="0" w:color="auto"/>
          </w:divBdr>
        </w:div>
        <w:div w:id="1933276671">
          <w:marLeft w:val="640"/>
          <w:marRight w:val="0"/>
          <w:marTop w:val="0"/>
          <w:marBottom w:val="0"/>
          <w:divBdr>
            <w:top w:val="none" w:sz="0" w:space="0" w:color="auto"/>
            <w:left w:val="none" w:sz="0" w:space="0" w:color="auto"/>
            <w:bottom w:val="none" w:sz="0" w:space="0" w:color="auto"/>
            <w:right w:val="none" w:sz="0" w:space="0" w:color="auto"/>
          </w:divBdr>
        </w:div>
        <w:div w:id="1988776261">
          <w:marLeft w:val="640"/>
          <w:marRight w:val="0"/>
          <w:marTop w:val="0"/>
          <w:marBottom w:val="0"/>
          <w:divBdr>
            <w:top w:val="none" w:sz="0" w:space="0" w:color="auto"/>
            <w:left w:val="none" w:sz="0" w:space="0" w:color="auto"/>
            <w:bottom w:val="none" w:sz="0" w:space="0" w:color="auto"/>
            <w:right w:val="none" w:sz="0" w:space="0" w:color="auto"/>
          </w:divBdr>
        </w:div>
        <w:div w:id="2010987351">
          <w:marLeft w:val="640"/>
          <w:marRight w:val="0"/>
          <w:marTop w:val="0"/>
          <w:marBottom w:val="0"/>
          <w:divBdr>
            <w:top w:val="none" w:sz="0" w:space="0" w:color="auto"/>
            <w:left w:val="none" w:sz="0" w:space="0" w:color="auto"/>
            <w:bottom w:val="none" w:sz="0" w:space="0" w:color="auto"/>
            <w:right w:val="none" w:sz="0" w:space="0" w:color="auto"/>
          </w:divBdr>
        </w:div>
        <w:div w:id="2027822683">
          <w:marLeft w:val="640"/>
          <w:marRight w:val="0"/>
          <w:marTop w:val="0"/>
          <w:marBottom w:val="0"/>
          <w:divBdr>
            <w:top w:val="none" w:sz="0" w:space="0" w:color="auto"/>
            <w:left w:val="none" w:sz="0" w:space="0" w:color="auto"/>
            <w:bottom w:val="none" w:sz="0" w:space="0" w:color="auto"/>
            <w:right w:val="none" w:sz="0" w:space="0" w:color="auto"/>
          </w:divBdr>
        </w:div>
        <w:div w:id="2070960984">
          <w:marLeft w:val="640"/>
          <w:marRight w:val="0"/>
          <w:marTop w:val="0"/>
          <w:marBottom w:val="0"/>
          <w:divBdr>
            <w:top w:val="none" w:sz="0" w:space="0" w:color="auto"/>
            <w:left w:val="none" w:sz="0" w:space="0" w:color="auto"/>
            <w:bottom w:val="none" w:sz="0" w:space="0" w:color="auto"/>
            <w:right w:val="none" w:sz="0" w:space="0" w:color="auto"/>
          </w:divBdr>
        </w:div>
        <w:div w:id="2145538510">
          <w:marLeft w:val="640"/>
          <w:marRight w:val="0"/>
          <w:marTop w:val="0"/>
          <w:marBottom w:val="0"/>
          <w:divBdr>
            <w:top w:val="none" w:sz="0" w:space="0" w:color="auto"/>
            <w:left w:val="none" w:sz="0" w:space="0" w:color="auto"/>
            <w:bottom w:val="none" w:sz="0" w:space="0" w:color="auto"/>
            <w:right w:val="none" w:sz="0" w:space="0" w:color="auto"/>
          </w:divBdr>
        </w:div>
      </w:divsChild>
    </w:div>
    <w:div w:id="1423257204">
      <w:marLeft w:val="640"/>
      <w:marRight w:val="0"/>
      <w:marTop w:val="0"/>
      <w:marBottom w:val="0"/>
      <w:divBdr>
        <w:top w:val="none" w:sz="0" w:space="0" w:color="auto"/>
        <w:left w:val="none" w:sz="0" w:space="0" w:color="auto"/>
        <w:bottom w:val="none" w:sz="0" w:space="0" w:color="auto"/>
        <w:right w:val="none" w:sz="0" w:space="0" w:color="auto"/>
      </w:divBdr>
    </w:div>
    <w:div w:id="1425421667">
      <w:marLeft w:val="640"/>
      <w:marRight w:val="0"/>
      <w:marTop w:val="0"/>
      <w:marBottom w:val="0"/>
      <w:divBdr>
        <w:top w:val="none" w:sz="0" w:space="0" w:color="auto"/>
        <w:left w:val="none" w:sz="0" w:space="0" w:color="auto"/>
        <w:bottom w:val="none" w:sz="0" w:space="0" w:color="auto"/>
        <w:right w:val="none" w:sz="0" w:space="0" w:color="auto"/>
      </w:divBdr>
    </w:div>
    <w:div w:id="1427846450">
      <w:marLeft w:val="640"/>
      <w:marRight w:val="0"/>
      <w:marTop w:val="0"/>
      <w:marBottom w:val="0"/>
      <w:divBdr>
        <w:top w:val="none" w:sz="0" w:space="0" w:color="auto"/>
        <w:left w:val="none" w:sz="0" w:space="0" w:color="auto"/>
        <w:bottom w:val="none" w:sz="0" w:space="0" w:color="auto"/>
        <w:right w:val="none" w:sz="0" w:space="0" w:color="auto"/>
      </w:divBdr>
    </w:div>
    <w:div w:id="1429962251">
      <w:marLeft w:val="640"/>
      <w:marRight w:val="0"/>
      <w:marTop w:val="0"/>
      <w:marBottom w:val="0"/>
      <w:divBdr>
        <w:top w:val="none" w:sz="0" w:space="0" w:color="auto"/>
        <w:left w:val="none" w:sz="0" w:space="0" w:color="auto"/>
        <w:bottom w:val="none" w:sz="0" w:space="0" w:color="auto"/>
        <w:right w:val="none" w:sz="0" w:space="0" w:color="auto"/>
      </w:divBdr>
    </w:div>
    <w:div w:id="1441753479">
      <w:bodyDiv w:val="1"/>
      <w:marLeft w:val="0"/>
      <w:marRight w:val="0"/>
      <w:marTop w:val="0"/>
      <w:marBottom w:val="0"/>
      <w:divBdr>
        <w:top w:val="none" w:sz="0" w:space="0" w:color="auto"/>
        <w:left w:val="none" w:sz="0" w:space="0" w:color="auto"/>
        <w:bottom w:val="none" w:sz="0" w:space="0" w:color="auto"/>
        <w:right w:val="none" w:sz="0" w:space="0" w:color="auto"/>
      </w:divBdr>
      <w:divsChild>
        <w:div w:id="57244315">
          <w:marLeft w:val="640"/>
          <w:marRight w:val="0"/>
          <w:marTop w:val="0"/>
          <w:marBottom w:val="0"/>
          <w:divBdr>
            <w:top w:val="none" w:sz="0" w:space="0" w:color="auto"/>
            <w:left w:val="none" w:sz="0" w:space="0" w:color="auto"/>
            <w:bottom w:val="none" w:sz="0" w:space="0" w:color="auto"/>
            <w:right w:val="none" w:sz="0" w:space="0" w:color="auto"/>
          </w:divBdr>
        </w:div>
        <w:div w:id="89474259">
          <w:marLeft w:val="640"/>
          <w:marRight w:val="0"/>
          <w:marTop w:val="0"/>
          <w:marBottom w:val="0"/>
          <w:divBdr>
            <w:top w:val="none" w:sz="0" w:space="0" w:color="auto"/>
            <w:left w:val="none" w:sz="0" w:space="0" w:color="auto"/>
            <w:bottom w:val="none" w:sz="0" w:space="0" w:color="auto"/>
            <w:right w:val="none" w:sz="0" w:space="0" w:color="auto"/>
          </w:divBdr>
        </w:div>
        <w:div w:id="169028177">
          <w:marLeft w:val="640"/>
          <w:marRight w:val="0"/>
          <w:marTop w:val="0"/>
          <w:marBottom w:val="0"/>
          <w:divBdr>
            <w:top w:val="none" w:sz="0" w:space="0" w:color="auto"/>
            <w:left w:val="none" w:sz="0" w:space="0" w:color="auto"/>
            <w:bottom w:val="none" w:sz="0" w:space="0" w:color="auto"/>
            <w:right w:val="none" w:sz="0" w:space="0" w:color="auto"/>
          </w:divBdr>
        </w:div>
        <w:div w:id="255098146">
          <w:marLeft w:val="640"/>
          <w:marRight w:val="0"/>
          <w:marTop w:val="0"/>
          <w:marBottom w:val="0"/>
          <w:divBdr>
            <w:top w:val="none" w:sz="0" w:space="0" w:color="auto"/>
            <w:left w:val="none" w:sz="0" w:space="0" w:color="auto"/>
            <w:bottom w:val="none" w:sz="0" w:space="0" w:color="auto"/>
            <w:right w:val="none" w:sz="0" w:space="0" w:color="auto"/>
          </w:divBdr>
        </w:div>
        <w:div w:id="303049712">
          <w:marLeft w:val="640"/>
          <w:marRight w:val="0"/>
          <w:marTop w:val="0"/>
          <w:marBottom w:val="0"/>
          <w:divBdr>
            <w:top w:val="none" w:sz="0" w:space="0" w:color="auto"/>
            <w:left w:val="none" w:sz="0" w:space="0" w:color="auto"/>
            <w:bottom w:val="none" w:sz="0" w:space="0" w:color="auto"/>
            <w:right w:val="none" w:sz="0" w:space="0" w:color="auto"/>
          </w:divBdr>
        </w:div>
        <w:div w:id="405304816">
          <w:marLeft w:val="640"/>
          <w:marRight w:val="0"/>
          <w:marTop w:val="0"/>
          <w:marBottom w:val="0"/>
          <w:divBdr>
            <w:top w:val="none" w:sz="0" w:space="0" w:color="auto"/>
            <w:left w:val="none" w:sz="0" w:space="0" w:color="auto"/>
            <w:bottom w:val="none" w:sz="0" w:space="0" w:color="auto"/>
            <w:right w:val="none" w:sz="0" w:space="0" w:color="auto"/>
          </w:divBdr>
        </w:div>
        <w:div w:id="469055703">
          <w:marLeft w:val="640"/>
          <w:marRight w:val="0"/>
          <w:marTop w:val="0"/>
          <w:marBottom w:val="0"/>
          <w:divBdr>
            <w:top w:val="none" w:sz="0" w:space="0" w:color="auto"/>
            <w:left w:val="none" w:sz="0" w:space="0" w:color="auto"/>
            <w:bottom w:val="none" w:sz="0" w:space="0" w:color="auto"/>
            <w:right w:val="none" w:sz="0" w:space="0" w:color="auto"/>
          </w:divBdr>
        </w:div>
        <w:div w:id="550117782">
          <w:marLeft w:val="640"/>
          <w:marRight w:val="0"/>
          <w:marTop w:val="0"/>
          <w:marBottom w:val="0"/>
          <w:divBdr>
            <w:top w:val="none" w:sz="0" w:space="0" w:color="auto"/>
            <w:left w:val="none" w:sz="0" w:space="0" w:color="auto"/>
            <w:bottom w:val="none" w:sz="0" w:space="0" w:color="auto"/>
            <w:right w:val="none" w:sz="0" w:space="0" w:color="auto"/>
          </w:divBdr>
        </w:div>
        <w:div w:id="576980097">
          <w:marLeft w:val="640"/>
          <w:marRight w:val="0"/>
          <w:marTop w:val="0"/>
          <w:marBottom w:val="0"/>
          <w:divBdr>
            <w:top w:val="none" w:sz="0" w:space="0" w:color="auto"/>
            <w:left w:val="none" w:sz="0" w:space="0" w:color="auto"/>
            <w:bottom w:val="none" w:sz="0" w:space="0" w:color="auto"/>
            <w:right w:val="none" w:sz="0" w:space="0" w:color="auto"/>
          </w:divBdr>
        </w:div>
        <w:div w:id="633869354">
          <w:marLeft w:val="640"/>
          <w:marRight w:val="0"/>
          <w:marTop w:val="0"/>
          <w:marBottom w:val="0"/>
          <w:divBdr>
            <w:top w:val="none" w:sz="0" w:space="0" w:color="auto"/>
            <w:left w:val="none" w:sz="0" w:space="0" w:color="auto"/>
            <w:bottom w:val="none" w:sz="0" w:space="0" w:color="auto"/>
            <w:right w:val="none" w:sz="0" w:space="0" w:color="auto"/>
          </w:divBdr>
        </w:div>
        <w:div w:id="695615636">
          <w:marLeft w:val="640"/>
          <w:marRight w:val="0"/>
          <w:marTop w:val="0"/>
          <w:marBottom w:val="0"/>
          <w:divBdr>
            <w:top w:val="none" w:sz="0" w:space="0" w:color="auto"/>
            <w:left w:val="none" w:sz="0" w:space="0" w:color="auto"/>
            <w:bottom w:val="none" w:sz="0" w:space="0" w:color="auto"/>
            <w:right w:val="none" w:sz="0" w:space="0" w:color="auto"/>
          </w:divBdr>
        </w:div>
        <w:div w:id="788086153">
          <w:marLeft w:val="640"/>
          <w:marRight w:val="0"/>
          <w:marTop w:val="0"/>
          <w:marBottom w:val="0"/>
          <w:divBdr>
            <w:top w:val="none" w:sz="0" w:space="0" w:color="auto"/>
            <w:left w:val="none" w:sz="0" w:space="0" w:color="auto"/>
            <w:bottom w:val="none" w:sz="0" w:space="0" w:color="auto"/>
            <w:right w:val="none" w:sz="0" w:space="0" w:color="auto"/>
          </w:divBdr>
        </w:div>
        <w:div w:id="852495469">
          <w:marLeft w:val="640"/>
          <w:marRight w:val="0"/>
          <w:marTop w:val="0"/>
          <w:marBottom w:val="0"/>
          <w:divBdr>
            <w:top w:val="none" w:sz="0" w:space="0" w:color="auto"/>
            <w:left w:val="none" w:sz="0" w:space="0" w:color="auto"/>
            <w:bottom w:val="none" w:sz="0" w:space="0" w:color="auto"/>
            <w:right w:val="none" w:sz="0" w:space="0" w:color="auto"/>
          </w:divBdr>
        </w:div>
        <w:div w:id="854074943">
          <w:marLeft w:val="640"/>
          <w:marRight w:val="0"/>
          <w:marTop w:val="0"/>
          <w:marBottom w:val="0"/>
          <w:divBdr>
            <w:top w:val="none" w:sz="0" w:space="0" w:color="auto"/>
            <w:left w:val="none" w:sz="0" w:space="0" w:color="auto"/>
            <w:bottom w:val="none" w:sz="0" w:space="0" w:color="auto"/>
            <w:right w:val="none" w:sz="0" w:space="0" w:color="auto"/>
          </w:divBdr>
        </w:div>
        <w:div w:id="881676597">
          <w:marLeft w:val="640"/>
          <w:marRight w:val="0"/>
          <w:marTop w:val="0"/>
          <w:marBottom w:val="0"/>
          <w:divBdr>
            <w:top w:val="none" w:sz="0" w:space="0" w:color="auto"/>
            <w:left w:val="none" w:sz="0" w:space="0" w:color="auto"/>
            <w:bottom w:val="none" w:sz="0" w:space="0" w:color="auto"/>
            <w:right w:val="none" w:sz="0" w:space="0" w:color="auto"/>
          </w:divBdr>
        </w:div>
        <w:div w:id="1009020282">
          <w:marLeft w:val="640"/>
          <w:marRight w:val="0"/>
          <w:marTop w:val="0"/>
          <w:marBottom w:val="0"/>
          <w:divBdr>
            <w:top w:val="none" w:sz="0" w:space="0" w:color="auto"/>
            <w:left w:val="none" w:sz="0" w:space="0" w:color="auto"/>
            <w:bottom w:val="none" w:sz="0" w:space="0" w:color="auto"/>
            <w:right w:val="none" w:sz="0" w:space="0" w:color="auto"/>
          </w:divBdr>
        </w:div>
        <w:div w:id="1064640544">
          <w:marLeft w:val="640"/>
          <w:marRight w:val="0"/>
          <w:marTop w:val="0"/>
          <w:marBottom w:val="0"/>
          <w:divBdr>
            <w:top w:val="none" w:sz="0" w:space="0" w:color="auto"/>
            <w:left w:val="none" w:sz="0" w:space="0" w:color="auto"/>
            <w:bottom w:val="none" w:sz="0" w:space="0" w:color="auto"/>
            <w:right w:val="none" w:sz="0" w:space="0" w:color="auto"/>
          </w:divBdr>
        </w:div>
        <w:div w:id="1083332846">
          <w:marLeft w:val="640"/>
          <w:marRight w:val="0"/>
          <w:marTop w:val="0"/>
          <w:marBottom w:val="0"/>
          <w:divBdr>
            <w:top w:val="none" w:sz="0" w:space="0" w:color="auto"/>
            <w:left w:val="none" w:sz="0" w:space="0" w:color="auto"/>
            <w:bottom w:val="none" w:sz="0" w:space="0" w:color="auto"/>
            <w:right w:val="none" w:sz="0" w:space="0" w:color="auto"/>
          </w:divBdr>
        </w:div>
        <w:div w:id="1106267564">
          <w:marLeft w:val="640"/>
          <w:marRight w:val="0"/>
          <w:marTop w:val="0"/>
          <w:marBottom w:val="0"/>
          <w:divBdr>
            <w:top w:val="none" w:sz="0" w:space="0" w:color="auto"/>
            <w:left w:val="none" w:sz="0" w:space="0" w:color="auto"/>
            <w:bottom w:val="none" w:sz="0" w:space="0" w:color="auto"/>
            <w:right w:val="none" w:sz="0" w:space="0" w:color="auto"/>
          </w:divBdr>
        </w:div>
        <w:div w:id="1140464780">
          <w:marLeft w:val="640"/>
          <w:marRight w:val="0"/>
          <w:marTop w:val="0"/>
          <w:marBottom w:val="0"/>
          <w:divBdr>
            <w:top w:val="none" w:sz="0" w:space="0" w:color="auto"/>
            <w:left w:val="none" w:sz="0" w:space="0" w:color="auto"/>
            <w:bottom w:val="none" w:sz="0" w:space="0" w:color="auto"/>
            <w:right w:val="none" w:sz="0" w:space="0" w:color="auto"/>
          </w:divBdr>
        </w:div>
        <w:div w:id="1155604559">
          <w:marLeft w:val="640"/>
          <w:marRight w:val="0"/>
          <w:marTop w:val="0"/>
          <w:marBottom w:val="0"/>
          <w:divBdr>
            <w:top w:val="none" w:sz="0" w:space="0" w:color="auto"/>
            <w:left w:val="none" w:sz="0" w:space="0" w:color="auto"/>
            <w:bottom w:val="none" w:sz="0" w:space="0" w:color="auto"/>
            <w:right w:val="none" w:sz="0" w:space="0" w:color="auto"/>
          </w:divBdr>
        </w:div>
        <w:div w:id="1164737153">
          <w:marLeft w:val="640"/>
          <w:marRight w:val="0"/>
          <w:marTop w:val="0"/>
          <w:marBottom w:val="0"/>
          <w:divBdr>
            <w:top w:val="none" w:sz="0" w:space="0" w:color="auto"/>
            <w:left w:val="none" w:sz="0" w:space="0" w:color="auto"/>
            <w:bottom w:val="none" w:sz="0" w:space="0" w:color="auto"/>
            <w:right w:val="none" w:sz="0" w:space="0" w:color="auto"/>
          </w:divBdr>
        </w:div>
        <w:div w:id="1233464662">
          <w:marLeft w:val="640"/>
          <w:marRight w:val="0"/>
          <w:marTop w:val="0"/>
          <w:marBottom w:val="0"/>
          <w:divBdr>
            <w:top w:val="none" w:sz="0" w:space="0" w:color="auto"/>
            <w:left w:val="none" w:sz="0" w:space="0" w:color="auto"/>
            <w:bottom w:val="none" w:sz="0" w:space="0" w:color="auto"/>
            <w:right w:val="none" w:sz="0" w:space="0" w:color="auto"/>
          </w:divBdr>
        </w:div>
        <w:div w:id="1237740343">
          <w:marLeft w:val="640"/>
          <w:marRight w:val="0"/>
          <w:marTop w:val="0"/>
          <w:marBottom w:val="0"/>
          <w:divBdr>
            <w:top w:val="none" w:sz="0" w:space="0" w:color="auto"/>
            <w:left w:val="none" w:sz="0" w:space="0" w:color="auto"/>
            <w:bottom w:val="none" w:sz="0" w:space="0" w:color="auto"/>
            <w:right w:val="none" w:sz="0" w:space="0" w:color="auto"/>
          </w:divBdr>
        </w:div>
        <w:div w:id="1247498368">
          <w:marLeft w:val="640"/>
          <w:marRight w:val="0"/>
          <w:marTop w:val="0"/>
          <w:marBottom w:val="0"/>
          <w:divBdr>
            <w:top w:val="none" w:sz="0" w:space="0" w:color="auto"/>
            <w:left w:val="none" w:sz="0" w:space="0" w:color="auto"/>
            <w:bottom w:val="none" w:sz="0" w:space="0" w:color="auto"/>
            <w:right w:val="none" w:sz="0" w:space="0" w:color="auto"/>
          </w:divBdr>
        </w:div>
        <w:div w:id="1248809638">
          <w:marLeft w:val="640"/>
          <w:marRight w:val="0"/>
          <w:marTop w:val="0"/>
          <w:marBottom w:val="0"/>
          <w:divBdr>
            <w:top w:val="none" w:sz="0" w:space="0" w:color="auto"/>
            <w:left w:val="none" w:sz="0" w:space="0" w:color="auto"/>
            <w:bottom w:val="none" w:sz="0" w:space="0" w:color="auto"/>
            <w:right w:val="none" w:sz="0" w:space="0" w:color="auto"/>
          </w:divBdr>
        </w:div>
        <w:div w:id="1307050902">
          <w:marLeft w:val="640"/>
          <w:marRight w:val="0"/>
          <w:marTop w:val="0"/>
          <w:marBottom w:val="0"/>
          <w:divBdr>
            <w:top w:val="none" w:sz="0" w:space="0" w:color="auto"/>
            <w:left w:val="none" w:sz="0" w:space="0" w:color="auto"/>
            <w:bottom w:val="none" w:sz="0" w:space="0" w:color="auto"/>
            <w:right w:val="none" w:sz="0" w:space="0" w:color="auto"/>
          </w:divBdr>
        </w:div>
        <w:div w:id="1339650030">
          <w:marLeft w:val="640"/>
          <w:marRight w:val="0"/>
          <w:marTop w:val="0"/>
          <w:marBottom w:val="0"/>
          <w:divBdr>
            <w:top w:val="none" w:sz="0" w:space="0" w:color="auto"/>
            <w:left w:val="none" w:sz="0" w:space="0" w:color="auto"/>
            <w:bottom w:val="none" w:sz="0" w:space="0" w:color="auto"/>
            <w:right w:val="none" w:sz="0" w:space="0" w:color="auto"/>
          </w:divBdr>
        </w:div>
        <w:div w:id="1348095473">
          <w:marLeft w:val="640"/>
          <w:marRight w:val="0"/>
          <w:marTop w:val="0"/>
          <w:marBottom w:val="0"/>
          <w:divBdr>
            <w:top w:val="none" w:sz="0" w:space="0" w:color="auto"/>
            <w:left w:val="none" w:sz="0" w:space="0" w:color="auto"/>
            <w:bottom w:val="none" w:sz="0" w:space="0" w:color="auto"/>
            <w:right w:val="none" w:sz="0" w:space="0" w:color="auto"/>
          </w:divBdr>
        </w:div>
        <w:div w:id="1432777572">
          <w:marLeft w:val="640"/>
          <w:marRight w:val="0"/>
          <w:marTop w:val="0"/>
          <w:marBottom w:val="0"/>
          <w:divBdr>
            <w:top w:val="none" w:sz="0" w:space="0" w:color="auto"/>
            <w:left w:val="none" w:sz="0" w:space="0" w:color="auto"/>
            <w:bottom w:val="none" w:sz="0" w:space="0" w:color="auto"/>
            <w:right w:val="none" w:sz="0" w:space="0" w:color="auto"/>
          </w:divBdr>
        </w:div>
        <w:div w:id="1495099526">
          <w:marLeft w:val="640"/>
          <w:marRight w:val="0"/>
          <w:marTop w:val="0"/>
          <w:marBottom w:val="0"/>
          <w:divBdr>
            <w:top w:val="none" w:sz="0" w:space="0" w:color="auto"/>
            <w:left w:val="none" w:sz="0" w:space="0" w:color="auto"/>
            <w:bottom w:val="none" w:sz="0" w:space="0" w:color="auto"/>
            <w:right w:val="none" w:sz="0" w:space="0" w:color="auto"/>
          </w:divBdr>
        </w:div>
        <w:div w:id="1558856634">
          <w:marLeft w:val="640"/>
          <w:marRight w:val="0"/>
          <w:marTop w:val="0"/>
          <w:marBottom w:val="0"/>
          <w:divBdr>
            <w:top w:val="none" w:sz="0" w:space="0" w:color="auto"/>
            <w:left w:val="none" w:sz="0" w:space="0" w:color="auto"/>
            <w:bottom w:val="none" w:sz="0" w:space="0" w:color="auto"/>
            <w:right w:val="none" w:sz="0" w:space="0" w:color="auto"/>
          </w:divBdr>
        </w:div>
        <w:div w:id="1593707393">
          <w:marLeft w:val="640"/>
          <w:marRight w:val="0"/>
          <w:marTop w:val="0"/>
          <w:marBottom w:val="0"/>
          <w:divBdr>
            <w:top w:val="none" w:sz="0" w:space="0" w:color="auto"/>
            <w:left w:val="none" w:sz="0" w:space="0" w:color="auto"/>
            <w:bottom w:val="none" w:sz="0" w:space="0" w:color="auto"/>
            <w:right w:val="none" w:sz="0" w:space="0" w:color="auto"/>
          </w:divBdr>
        </w:div>
        <w:div w:id="1623658570">
          <w:marLeft w:val="640"/>
          <w:marRight w:val="0"/>
          <w:marTop w:val="0"/>
          <w:marBottom w:val="0"/>
          <w:divBdr>
            <w:top w:val="none" w:sz="0" w:space="0" w:color="auto"/>
            <w:left w:val="none" w:sz="0" w:space="0" w:color="auto"/>
            <w:bottom w:val="none" w:sz="0" w:space="0" w:color="auto"/>
            <w:right w:val="none" w:sz="0" w:space="0" w:color="auto"/>
          </w:divBdr>
        </w:div>
        <w:div w:id="1648196655">
          <w:marLeft w:val="640"/>
          <w:marRight w:val="0"/>
          <w:marTop w:val="0"/>
          <w:marBottom w:val="0"/>
          <w:divBdr>
            <w:top w:val="none" w:sz="0" w:space="0" w:color="auto"/>
            <w:left w:val="none" w:sz="0" w:space="0" w:color="auto"/>
            <w:bottom w:val="none" w:sz="0" w:space="0" w:color="auto"/>
            <w:right w:val="none" w:sz="0" w:space="0" w:color="auto"/>
          </w:divBdr>
        </w:div>
        <w:div w:id="1655571601">
          <w:marLeft w:val="640"/>
          <w:marRight w:val="0"/>
          <w:marTop w:val="0"/>
          <w:marBottom w:val="0"/>
          <w:divBdr>
            <w:top w:val="none" w:sz="0" w:space="0" w:color="auto"/>
            <w:left w:val="none" w:sz="0" w:space="0" w:color="auto"/>
            <w:bottom w:val="none" w:sz="0" w:space="0" w:color="auto"/>
            <w:right w:val="none" w:sz="0" w:space="0" w:color="auto"/>
          </w:divBdr>
        </w:div>
        <w:div w:id="1690401402">
          <w:marLeft w:val="640"/>
          <w:marRight w:val="0"/>
          <w:marTop w:val="0"/>
          <w:marBottom w:val="0"/>
          <w:divBdr>
            <w:top w:val="none" w:sz="0" w:space="0" w:color="auto"/>
            <w:left w:val="none" w:sz="0" w:space="0" w:color="auto"/>
            <w:bottom w:val="none" w:sz="0" w:space="0" w:color="auto"/>
            <w:right w:val="none" w:sz="0" w:space="0" w:color="auto"/>
          </w:divBdr>
        </w:div>
        <w:div w:id="1733961357">
          <w:marLeft w:val="640"/>
          <w:marRight w:val="0"/>
          <w:marTop w:val="0"/>
          <w:marBottom w:val="0"/>
          <w:divBdr>
            <w:top w:val="none" w:sz="0" w:space="0" w:color="auto"/>
            <w:left w:val="none" w:sz="0" w:space="0" w:color="auto"/>
            <w:bottom w:val="none" w:sz="0" w:space="0" w:color="auto"/>
            <w:right w:val="none" w:sz="0" w:space="0" w:color="auto"/>
          </w:divBdr>
        </w:div>
        <w:div w:id="1770928321">
          <w:marLeft w:val="640"/>
          <w:marRight w:val="0"/>
          <w:marTop w:val="0"/>
          <w:marBottom w:val="0"/>
          <w:divBdr>
            <w:top w:val="none" w:sz="0" w:space="0" w:color="auto"/>
            <w:left w:val="none" w:sz="0" w:space="0" w:color="auto"/>
            <w:bottom w:val="none" w:sz="0" w:space="0" w:color="auto"/>
            <w:right w:val="none" w:sz="0" w:space="0" w:color="auto"/>
          </w:divBdr>
        </w:div>
        <w:div w:id="1789356525">
          <w:marLeft w:val="640"/>
          <w:marRight w:val="0"/>
          <w:marTop w:val="0"/>
          <w:marBottom w:val="0"/>
          <w:divBdr>
            <w:top w:val="none" w:sz="0" w:space="0" w:color="auto"/>
            <w:left w:val="none" w:sz="0" w:space="0" w:color="auto"/>
            <w:bottom w:val="none" w:sz="0" w:space="0" w:color="auto"/>
            <w:right w:val="none" w:sz="0" w:space="0" w:color="auto"/>
          </w:divBdr>
        </w:div>
        <w:div w:id="1865898763">
          <w:marLeft w:val="640"/>
          <w:marRight w:val="0"/>
          <w:marTop w:val="0"/>
          <w:marBottom w:val="0"/>
          <w:divBdr>
            <w:top w:val="none" w:sz="0" w:space="0" w:color="auto"/>
            <w:left w:val="none" w:sz="0" w:space="0" w:color="auto"/>
            <w:bottom w:val="none" w:sz="0" w:space="0" w:color="auto"/>
            <w:right w:val="none" w:sz="0" w:space="0" w:color="auto"/>
          </w:divBdr>
        </w:div>
        <w:div w:id="1873491110">
          <w:marLeft w:val="640"/>
          <w:marRight w:val="0"/>
          <w:marTop w:val="0"/>
          <w:marBottom w:val="0"/>
          <w:divBdr>
            <w:top w:val="none" w:sz="0" w:space="0" w:color="auto"/>
            <w:left w:val="none" w:sz="0" w:space="0" w:color="auto"/>
            <w:bottom w:val="none" w:sz="0" w:space="0" w:color="auto"/>
            <w:right w:val="none" w:sz="0" w:space="0" w:color="auto"/>
          </w:divBdr>
        </w:div>
        <w:div w:id="1968314080">
          <w:marLeft w:val="640"/>
          <w:marRight w:val="0"/>
          <w:marTop w:val="0"/>
          <w:marBottom w:val="0"/>
          <w:divBdr>
            <w:top w:val="none" w:sz="0" w:space="0" w:color="auto"/>
            <w:left w:val="none" w:sz="0" w:space="0" w:color="auto"/>
            <w:bottom w:val="none" w:sz="0" w:space="0" w:color="auto"/>
            <w:right w:val="none" w:sz="0" w:space="0" w:color="auto"/>
          </w:divBdr>
        </w:div>
        <w:div w:id="1996176417">
          <w:marLeft w:val="640"/>
          <w:marRight w:val="0"/>
          <w:marTop w:val="0"/>
          <w:marBottom w:val="0"/>
          <w:divBdr>
            <w:top w:val="none" w:sz="0" w:space="0" w:color="auto"/>
            <w:left w:val="none" w:sz="0" w:space="0" w:color="auto"/>
            <w:bottom w:val="none" w:sz="0" w:space="0" w:color="auto"/>
            <w:right w:val="none" w:sz="0" w:space="0" w:color="auto"/>
          </w:divBdr>
        </w:div>
        <w:div w:id="1999652547">
          <w:marLeft w:val="640"/>
          <w:marRight w:val="0"/>
          <w:marTop w:val="0"/>
          <w:marBottom w:val="0"/>
          <w:divBdr>
            <w:top w:val="none" w:sz="0" w:space="0" w:color="auto"/>
            <w:left w:val="none" w:sz="0" w:space="0" w:color="auto"/>
            <w:bottom w:val="none" w:sz="0" w:space="0" w:color="auto"/>
            <w:right w:val="none" w:sz="0" w:space="0" w:color="auto"/>
          </w:divBdr>
        </w:div>
      </w:divsChild>
    </w:div>
    <w:div w:id="1444308055">
      <w:bodyDiv w:val="1"/>
      <w:marLeft w:val="0"/>
      <w:marRight w:val="0"/>
      <w:marTop w:val="0"/>
      <w:marBottom w:val="0"/>
      <w:divBdr>
        <w:top w:val="none" w:sz="0" w:space="0" w:color="auto"/>
        <w:left w:val="none" w:sz="0" w:space="0" w:color="auto"/>
        <w:bottom w:val="none" w:sz="0" w:space="0" w:color="auto"/>
        <w:right w:val="none" w:sz="0" w:space="0" w:color="auto"/>
      </w:divBdr>
      <w:divsChild>
        <w:div w:id="65491628">
          <w:marLeft w:val="640"/>
          <w:marRight w:val="0"/>
          <w:marTop w:val="0"/>
          <w:marBottom w:val="0"/>
          <w:divBdr>
            <w:top w:val="none" w:sz="0" w:space="0" w:color="auto"/>
            <w:left w:val="none" w:sz="0" w:space="0" w:color="auto"/>
            <w:bottom w:val="none" w:sz="0" w:space="0" w:color="auto"/>
            <w:right w:val="none" w:sz="0" w:space="0" w:color="auto"/>
          </w:divBdr>
        </w:div>
        <w:div w:id="92436504">
          <w:marLeft w:val="640"/>
          <w:marRight w:val="0"/>
          <w:marTop w:val="0"/>
          <w:marBottom w:val="0"/>
          <w:divBdr>
            <w:top w:val="none" w:sz="0" w:space="0" w:color="auto"/>
            <w:left w:val="none" w:sz="0" w:space="0" w:color="auto"/>
            <w:bottom w:val="none" w:sz="0" w:space="0" w:color="auto"/>
            <w:right w:val="none" w:sz="0" w:space="0" w:color="auto"/>
          </w:divBdr>
        </w:div>
        <w:div w:id="119034945">
          <w:marLeft w:val="640"/>
          <w:marRight w:val="0"/>
          <w:marTop w:val="0"/>
          <w:marBottom w:val="0"/>
          <w:divBdr>
            <w:top w:val="none" w:sz="0" w:space="0" w:color="auto"/>
            <w:left w:val="none" w:sz="0" w:space="0" w:color="auto"/>
            <w:bottom w:val="none" w:sz="0" w:space="0" w:color="auto"/>
            <w:right w:val="none" w:sz="0" w:space="0" w:color="auto"/>
          </w:divBdr>
        </w:div>
        <w:div w:id="123668482">
          <w:marLeft w:val="640"/>
          <w:marRight w:val="0"/>
          <w:marTop w:val="0"/>
          <w:marBottom w:val="0"/>
          <w:divBdr>
            <w:top w:val="none" w:sz="0" w:space="0" w:color="auto"/>
            <w:left w:val="none" w:sz="0" w:space="0" w:color="auto"/>
            <w:bottom w:val="none" w:sz="0" w:space="0" w:color="auto"/>
            <w:right w:val="none" w:sz="0" w:space="0" w:color="auto"/>
          </w:divBdr>
        </w:div>
        <w:div w:id="209000549">
          <w:marLeft w:val="640"/>
          <w:marRight w:val="0"/>
          <w:marTop w:val="0"/>
          <w:marBottom w:val="0"/>
          <w:divBdr>
            <w:top w:val="none" w:sz="0" w:space="0" w:color="auto"/>
            <w:left w:val="none" w:sz="0" w:space="0" w:color="auto"/>
            <w:bottom w:val="none" w:sz="0" w:space="0" w:color="auto"/>
            <w:right w:val="none" w:sz="0" w:space="0" w:color="auto"/>
          </w:divBdr>
        </w:div>
        <w:div w:id="215703177">
          <w:marLeft w:val="640"/>
          <w:marRight w:val="0"/>
          <w:marTop w:val="0"/>
          <w:marBottom w:val="0"/>
          <w:divBdr>
            <w:top w:val="none" w:sz="0" w:space="0" w:color="auto"/>
            <w:left w:val="none" w:sz="0" w:space="0" w:color="auto"/>
            <w:bottom w:val="none" w:sz="0" w:space="0" w:color="auto"/>
            <w:right w:val="none" w:sz="0" w:space="0" w:color="auto"/>
          </w:divBdr>
        </w:div>
        <w:div w:id="220943171">
          <w:marLeft w:val="640"/>
          <w:marRight w:val="0"/>
          <w:marTop w:val="0"/>
          <w:marBottom w:val="0"/>
          <w:divBdr>
            <w:top w:val="none" w:sz="0" w:space="0" w:color="auto"/>
            <w:left w:val="none" w:sz="0" w:space="0" w:color="auto"/>
            <w:bottom w:val="none" w:sz="0" w:space="0" w:color="auto"/>
            <w:right w:val="none" w:sz="0" w:space="0" w:color="auto"/>
          </w:divBdr>
        </w:div>
        <w:div w:id="243532883">
          <w:marLeft w:val="640"/>
          <w:marRight w:val="0"/>
          <w:marTop w:val="0"/>
          <w:marBottom w:val="0"/>
          <w:divBdr>
            <w:top w:val="none" w:sz="0" w:space="0" w:color="auto"/>
            <w:left w:val="none" w:sz="0" w:space="0" w:color="auto"/>
            <w:bottom w:val="none" w:sz="0" w:space="0" w:color="auto"/>
            <w:right w:val="none" w:sz="0" w:space="0" w:color="auto"/>
          </w:divBdr>
        </w:div>
        <w:div w:id="322661296">
          <w:marLeft w:val="640"/>
          <w:marRight w:val="0"/>
          <w:marTop w:val="0"/>
          <w:marBottom w:val="0"/>
          <w:divBdr>
            <w:top w:val="none" w:sz="0" w:space="0" w:color="auto"/>
            <w:left w:val="none" w:sz="0" w:space="0" w:color="auto"/>
            <w:bottom w:val="none" w:sz="0" w:space="0" w:color="auto"/>
            <w:right w:val="none" w:sz="0" w:space="0" w:color="auto"/>
          </w:divBdr>
        </w:div>
        <w:div w:id="365911731">
          <w:marLeft w:val="640"/>
          <w:marRight w:val="0"/>
          <w:marTop w:val="0"/>
          <w:marBottom w:val="0"/>
          <w:divBdr>
            <w:top w:val="none" w:sz="0" w:space="0" w:color="auto"/>
            <w:left w:val="none" w:sz="0" w:space="0" w:color="auto"/>
            <w:bottom w:val="none" w:sz="0" w:space="0" w:color="auto"/>
            <w:right w:val="none" w:sz="0" w:space="0" w:color="auto"/>
          </w:divBdr>
        </w:div>
        <w:div w:id="483474454">
          <w:marLeft w:val="640"/>
          <w:marRight w:val="0"/>
          <w:marTop w:val="0"/>
          <w:marBottom w:val="0"/>
          <w:divBdr>
            <w:top w:val="none" w:sz="0" w:space="0" w:color="auto"/>
            <w:left w:val="none" w:sz="0" w:space="0" w:color="auto"/>
            <w:bottom w:val="none" w:sz="0" w:space="0" w:color="auto"/>
            <w:right w:val="none" w:sz="0" w:space="0" w:color="auto"/>
          </w:divBdr>
        </w:div>
        <w:div w:id="539784706">
          <w:marLeft w:val="640"/>
          <w:marRight w:val="0"/>
          <w:marTop w:val="0"/>
          <w:marBottom w:val="0"/>
          <w:divBdr>
            <w:top w:val="none" w:sz="0" w:space="0" w:color="auto"/>
            <w:left w:val="none" w:sz="0" w:space="0" w:color="auto"/>
            <w:bottom w:val="none" w:sz="0" w:space="0" w:color="auto"/>
            <w:right w:val="none" w:sz="0" w:space="0" w:color="auto"/>
          </w:divBdr>
        </w:div>
        <w:div w:id="546572463">
          <w:marLeft w:val="640"/>
          <w:marRight w:val="0"/>
          <w:marTop w:val="0"/>
          <w:marBottom w:val="0"/>
          <w:divBdr>
            <w:top w:val="none" w:sz="0" w:space="0" w:color="auto"/>
            <w:left w:val="none" w:sz="0" w:space="0" w:color="auto"/>
            <w:bottom w:val="none" w:sz="0" w:space="0" w:color="auto"/>
            <w:right w:val="none" w:sz="0" w:space="0" w:color="auto"/>
          </w:divBdr>
        </w:div>
        <w:div w:id="549924977">
          <w:marLeft w:val="640"/>
          <w:marRight w:val="0"/>
          <w:marTop w:val="0"/>
          <w:marBottom w:val="0"/>
          <w:divBdr>
            <w:top w:val="none" w:sz="0" w:space="0" w:color="auto"/>
            <w:left w:val="none" w:sz="0" w:space="0" w:color="auto"/>
            <w:bottom w:val="none" w:sz="0" w:space="0" w:color="auto"/>
            <w:right w:val="none" w:sz="0" w:space="0" w:color="auto"/>
          </w:divBdr>
        </w:div>
        <w:div w:id="555818195">
          <w:marLeft w:val="640"/>
          <w:marRight w:val="0"/>
          <w:marTop w:val="0"/>
          <w:marBottom w:val="0"/>
          <w:divBdr>
            <w:top w:val="none" w:sz="0" w:space="0" w:color="auto"/>
            <w:left w:val="none" w:sz="0" w:space="0" w:color="auto"/>
            <w:bottom w:val="none" w:sz="0" w:space="0" w:color="auto"/>
            <w:right w:val="none" w:sz="0" w:space="0" w:color="auto"/>
          </w:divBdr>
        </w:div>
        <w:div w:id="566766652">
          <w:marLeft w:val="640"/>
          <w:marRight w:val="0"/>
          <w:marTop w:val="0"/>
          <w:marBottom w:val="0"/>
          <w:divBdr>
            <w:top w:val="none" w:sz="0" w:space="0" w:color="auto"/>
            <w:left w:val="none" w:sz="0" w:space="0" w:color="auto"/>
            <w:bottom w:val="none" w:sz="0" w:space="0" w:color="auto"/>
            <w:right w:val="none" w:sz="0" w:space="0" w:color="auto"/>
          </w:divBdr>
        </w:div>
        <w:div w:id="586966935">
          <w:marLeft w:val="640"/>
          <w:marRight w:val="0"/>
          <w:marTop w:val="0"/>
          <w:marBottom w:val="0"/>
          <w:divBdr>
            <w:top w:val="none" w:sz="0" w:space="0" w:color="auto"/>
            <w:left w:val="none" w:sz="0" w:space="0" w:color="auto"/>
            <w:bottom w:val="none" w:sz="0" w:space="0" w:color="auto"/>
            <w:right w:val="none" w:sz="0" w:space="0" w:color="auto"/>
          </w:divBdr>
        </w:div>
        <w:div w:id="593436978">
          <w:marLeft w:val="640"/>
          <w:marRight w:val="0"/>
          <w:marTop w:val="0"/>
          <w:marBottom w:val="0"/>
          <w:divBdr>
            <w:top w:val="none" w:sz="0" w:space="0" w:color="auto"/>
            <w:left w:val="none" w:sz="0" w:space="0" w:color="auto"/>
            <w:bottom w:val="none" w:sz="0" w:space="0" w:color="auto"/>
            <w:right w:val="none" w:sz="0" w:space="0" w:color="auto"/>
          </w:divBdr>
        </w:div>
        <w:div w:id="609245493">
          <w:marLeft w:val="640"/>
          <w:marRight w:val="0"/>
          <w:marTop w:val="0"/>
          <w:marBottom w:val="0"/>
          <w:divBdr>
            <w:top w:val="none" w:sz="0" w:space="0" w:color="auto"/>
            <w:left w:val="none" w:sz="0" w:space="0" w:color="auto"/>
            <w:bottom w:val="none" w:sz="0" w:space="0" w:color="auto"/>
            <w:right w:val="none" w:sz="0" w:space="0" w:color="auto"/>
          </w:divBdr>
        </w:div>
        <w:div w:id="625232703">
          <w:marLeft w:val="640"/>
          <w:marRight w:val="0"/>
          <w:marTop w:val="0"/>
          <w:marBottom w:val="0"/>
          <w:divBdr>
            <w:top w:val="none" w:sz="0" w:space="0" w:color="auto"/>
            <w:left w:val="none" w:sz="0" w:space="0" w:color="auto"/>
            <w:bottom w:val="none" w:sz="0" w:space="0" w:color="auto"/>
            <w:right w:val="none" w:sz="0" w:space="0" w:color="auto"/>
          </w:divBdr>
        </w:div>
        <w:div w:id="655769093">
          <w:marLeft w:val="640"/>
          <w:marRight w:val="0"/>
          <w:marTop w:val="0"/>
          <w:marBottom w:val="0"/>
          <w:divBdr>
            <w:top w:val="none" w:sz="0" w:space="0" w:color="auto"/>
            <w:left w:val="none" w:sz="0" w:space="0" w:color="auto"/>
            <w:bottom w:val="none" w:sz="0" w:space="0" w:color="auto"/>
            <w:right w:val="none" w:sz="0" w:space="0" w:color="auto"/>
          </w:divBdr>
        </w:div>
        <w:div w:id="664287312">
          <w:marLeft w:val="640"/>
          <w:marRight w:val="0"/>
          <w:marTop w:val="0"/>
          <w:marBottom w:val="0"/>
          <w:divBdr>
            <w:top w:val="none" w:sz="0" w:space="0" w:color="auto"/>
            <w:left w:val="none" w:sz="0" w:space="0" w:color="auto"/>
            <w:bottom w:val="none" w:sz="0" w:space="0" w:color="auto"/>
            <w:right w:val="none" w:sz="0" w:space="0" w:color="auto"/>
          </w:divBdr>
        </w:div>
        <w:div w:id="669529590">
          <w:marLeft w:val="640"/>
          <w:marRight w:val="0"/>
          <w:marTop w:val="0"/>
          <w:marBottom w:val="0"/>
          <w:divBdr>
            <w:top w:val="none" w:sz="0" w:space="0" w:color="auto"/>
            <w:left w:val="none" w:sz="0" w:space="0" w:color="auto"/>
            <w:bottom w:val="none" w:sz="0" w:space="0" w:color="auto"/>
            <w:right w:val="none" w:sz="0" w:space="0" w:color="auto"/>
          </w:divBdr>
        </w:div>
        <w:div w:id="681785165">
          <w:marLeft w:val="640"/>
          <w:marRight w:val="0"/>
          <w:marTop w:val="0"/>
          <w:marBottom w:val="0"/>
          <w:divBdr>
            <w:top w:val="none" w:sz="0" w:space="0" w:color="auto"/>
            <w:left w:val="none" w:sz="0" w:space="0" w:color="auto"/>
            <w:bottom w:val="none" w:sz="0" w:space="0" w:color="auto"/>
            <w:right w:val="none" w:sz="0" w:space="0" w:color="auto"/>
          </w:divBdr>
        </w:div>
        <w:div w:id="702827994">
          <w:marLeft w:val="640"/>
          <w:marRight w:val="0"/>
          <w:marTop w:val="0"/>
          <w:marBottom w:val="0"/>
          <w:divBdr>
            <w:top w:val="none" w:sz="0" w:space="0" w:color="auto"/>
            <w:left w:val="none" w:sz="0" w:space="0" w:color="auto"/>
            <w:bottom w:val="none" w:sz="0" w:space="0" w:color="auto"/>
            <w:right w:val="none" w:sz="0" w:space="0" w:color="auto"/>
          </w:divBdr>
        </w:div>
        <w:div w:id="710232126">
          <w:marLeft w:val="640"/>
          <w:marRight w:val="0"/>
          <w:marTop w:val="0"/>
          <w:marBottom w:val="0"/>
          <w:divBdr>
            <w:top w:val="none" w:sz="0" w:space="0" w:color="auto"/>
            <w:left w:val="none" w:sz="0" w:space="0" w:color="auto"/>
            <w:bottom w:val="none" w:sz="0" w:space="0" w:color="auto"/>
            <w:right w:val="none" w:sz="0" w:space="0" w:color="auto"/>
          </w:divBdr>
        </w:div>
        <w:div w:id="747270932">
          <w:marLeft w:val="640"/>
          <w:marRight w:val="0"/>
          <w:marTop w:val="0"/>
          <w:marBottom w:val="0"/>
          <w:divBdr>
            <w:top w:val="none" w:sz="0" w:space="0" w:color="auto"/>
            <w:left w:val="none" w:sz="0" w:space="0" w:color="auto"/>
            <w:bottom w:val="none" w:sz="0" w:space="0" w:color="auto"/>
            <w:right w:val="none" w:sz="0" w:space="0" w:color="auto"/>
          </w:divBdr>
        </w:div>
        <w:div w:id="765535998">
          <w:marLeft w:val="640"/>
          <w:marRight w:val="0"/>
          <w:marTop w:val="0"/>
          <w:marBottom w:val="0"/>
          <w:divBdr>
            <w:top w:val="none" w:sz="0" w:space="0" w:color="auto"/>
            <w:left w:val="none" w:sz="0" w:space="0" w:color="auto"/>
            <w:bottom w:val="none" w:sz="0" w:space="0" w:color="auto"/>
            <w:right w:val="none" w:sz="0" w:space="0" w:color="auto"/>
          </w:divBdr>
        </w:div>
        <w:div w:id="805389687">
          <w:marLeft w:val="640"/>
          <w:marRight w:val="0"/>
          <w:marTop w:val="0"/>
          <w:marBottom w:val="0"/>
          <w:divBdr>
            <w:top w:val="none" w:sz="0" w:space="0" w:color="auto"/>
            <w:left w:val="none" w:sz="0" w:space="0" w:color="auto"/>
            <w:bottom w:val="none" w:sz="0" w:space="0" w:color="auto"/>
            <w:right w:val="none" w:sz="0" w:space="0" w:color="auto"/>
          </w:divBdr>
        </w:div>
        <w:div w:id="890657082">
          <w:marLeft w:val="640"/>
          <w:marRight w:val="0"/>
          <w:marTop w:val="0"/>
          <w:marBottom w:val="0"/>
          <w:divBdr>
            <w:top w:val="none" w:sz="0" w:space="0" w:color="auto"/>
            <w:left w:val="none" w:sz="0" w:space="0" w:color="auto"/>
            <w:bottom w:val="none" w:sz="0" w:space="0" w:color="auto"/>
            <w:right w:val="none" w:sz="0" w:space="0" w:color="auto"/>
          </w:divBdr>
        </w:div>
        <w:div w:id="957493321">
          <w:marLeft w:val="640"/>
          <w:marRight w:val="0"/>
          <w:marTop w:val="0"/>
          <w:marBottom w:val="0"/>
          <w:divBdr>
            <w:top w:val="none" w:sz="0" w:space="0" w:color="auto"/>
            <w:left w:val="none" w:sz="0" w:space="0" w:color="auto"/>
            <w:bottom w:val="none" w:sz="0" w:space="0" w:color="auto"/>
            <w:right w:val="none" w:sz="0" w:space="0" w:color="auto"/>
          </w:divBdr>
        </w:div>
        <w:div w:id="1017388449">
          <w:marLeft w:val="640"/>
          <w:marRight w:val="0"/>
          <w:marTop w:val="0"/>
          <w:marBottom w:val="0"/>
          <w:divBdr>
            <w:top w:val="none" w:sz="0" w:space="0" w:color="auto"/>
            <w:left w:val="none" w:sz="0" w:space="0" w:color="auto"/>
            <w:bottom w:val="none" w:sz="0" w:space="0" w:color="auto"/>
            <w:right w:val="none" w:sz="0" w:space="0" w:color="auto"/>
          </w:divBdr>
        </w:div>
        <w:div w:id="1099450385">
          <w:marLeft w:val="640"/>
          <w:marRight w:val="0"/>
          <w:marTop w:val="0"/>
          <w:marBottom w:val="0"/>
          <w:divBdr>
            <w:top w:val="none" w:sz="0" w:space="0" w:color="auto"/>
            <w:left w:val="none" w:sz="0" w:space="0" w:color="auto"/>
            <w:bottom w:val="none" w:sz="0" w:space="0" w:color="auto"/>
            <w:right w:val="none" w:sz="0" w:space="0" w:color="auto"/>
          </w:divBdr>
        </w:div>
        <w:div w:id="1143278277">
          <w:marLeft w:val="640"/>
          <w:marRight w:val="0"/>
          <w:marTop w:val="0"/>
          <w:marBottom w:val="0"/>
          <w:divBdr>
            <w:top w:val="none" w:sz="0" w:space="0" w:color="auto"/>
            <w:left w:val="none" w:sz="0" w:space="0" w:color="auto"/>
            <w:bottom w:val="none" w:sz="0" w:space="0" w:color="auto"/>
            <w:right w:val="none" w:sz="0" w:space="0" w:color="auto"/>
          </w:divBdr>
        </w:div>
        <w:div w:id="1180896875">
          <w:marLeft w:val="640"/>
          <w:marRight w:val="0"/>
          <w:marTop w:val="0"/>
          <w:marBottom w:val="0"/>
          <w:divBdr>
            <w:top w:val="none" w:sz="0" w:space="0" w:color="auto"/>
            <w:left w:val="none" w:sz="0" w:space="0" w:color="auto"/>
            <w:bottom w:val="none" w:sz="0" w:space="0" w:color="auto"/>
            <w:right w:val="none" w:sz="0" w:space="0" w:color="auto"/>
          </w:divBdr>
        </w:div>
        <w:div w:id="1220945187">
          <w:marLeft w:val="640"/>
          <w:marRight w:val="0"/>
          <w:marTop w:val="0"/>
          <w:marBottom w:val="0"/>
          <w:divBdr>
            <w:top w:val="none" w:sz="0" w:space="0" w:color="auto"/>
            <w:left w:val="none" w:sz="0" w:space="0" w:color="auto"/>
            <w:bottom w:val="none" w:sz="0" w:space="0" w:color="auto"/>
            <w:right w:val="none" w:sz="0" w:space="0" w:color="auto"/>
          </w:divBdr>
        </w:div>
        <w:div w:id="1236159059">
          <w:marLeft w:val="640"/>
          <w:marRight w:val="0"/>
          <w:marTop w:val="0"/>
          <w:marBottom w:val="0"/>
          <w:divBdr>
            <w:top w:val="none" w:sz="0" w:space="0" w:color="auto"/>
            <w:left w:val="none" w:sz="0" w:space="0" w:color="auto"/>
            <w:bottom w:val="none" w:sz="0" w:space="0" w:color="auto"/>
            <w:right w:val="none" w:sz="0" w:space="0" w:color="auto"/>
          </w:divBdr>
        </w:div>
        <w:div w:id="1279800624">
          <w:marLeft w:val="640"/>
          <w:marRight w:val="0"/>
          <w:marTop w:val="0"/>
          <w:marBottom w:val="0"/>
          <w:divBdr>
            <w:top w:val="none" w:sz="0" w:space="0" w:color="auto"/>
            <w:left w:val="none" w:sz="0" w:space="0" w:color="auto"/>
            <w:bottom w:val="none" w:sz="0" w:space="0" w:color="auto"/>
            <w:right w:val="none" w:sz="0" w:space="0" w:color="auto"/>
          </w:divBdr>
        </w:div>
        <w:div w:id="1280381147">
          <w:marLeft w:val="640"/>
          <w:marRight w:val="0"/>
          <w:marTop w:val="0"/>
          <w:marBottom w:val="0"/>
          <w:divBdr>
            <w:top w:val="none" w:sz="0" w:space="0" w:color="auto"/>
            <w:left w:val="none" w:sz="0" w:space="0" w:color="auto"/>
            <w:bottom w:val="none" w:sz="0" w:space="0" w:color="auto"/>
            <w:right w:val="none" w:sz="0" w:space="0" w:color="auto"/>
          </w:divBdr>
        </w:div>
        <w:div w:id="1291010543">
          <w:marLeft w:val="640"/>
          <w:marRight w:val="0"/>
          <w:marTop w:val="0"/>
          <w:marBottom w:val="0"/>
          <w:divBdr>
            <w:top w:val="none" w:sz="0" w:space="0" w:color="auto"/>
            <w:left w:val="none" w:sz="0" w:space="0" w:color="auto"/>
            <w:bottom w:val="none" w:sz="0" w:space="0" w:color="auto"/>
            <w:right w:val="none" w:sz="0" w:space="0" w:color="auto"/>
          </w:divBdr>
        </w:div>
        <w:div w:id="1298294462">
          <w:marLeft w:val="640"/>
          <w:marRight w:val="0"/>
          <w:marTop w:val="0"/>
          <w:marBottom w:val="0"/>
          <w:divBdr>
            <w:top w:val="none" w:sz="0" w:space="0" w:color="auto"/>
            <w:left w:val="none" w:sz="0" w:space="0" w:color="auto"/>
            <w:bottom w:val="none" w:sz="0" w:space="0" w:color="auto"/>
            <w:right w:val="none" w:sz="0" w:space="0" w:color="auto"/>
          </w:divBdr>
        </w:div>
        <w:div w:id="1313096738">
          <w:marLeft w:val="640"/>
          <w:marRight w:val="0"/>
          <w:marTop w:val="0"/>
          <w:marBottom w:val="0"/>
          <w:divBdr>
            <w:top w:val="none" w:sz="0" w:space="0" w:color="auto"/>
            <w:left w:val="none" w:sz="0" w:space="0" w:color="auto"/>
            <w:bottom w:val="none" w:sz="0" w:space="0" w:color="auto"/>
            <w:right w:val="none" w:sz="0" w:space="0" w:color="auto"/>
          </w:divBdr>
        </w:div>
        <w:div w:id="1328097560">
          <w:marLeft w:val="640"/>
          <w:marRight w:val="0"/>
          <w:marTop w:val="0"/>
          <w:marBottom w:val="0"/>
          <w:divBdr>
            <w:top w:val="none" w:sz="0" w:space="0" w:color="auto"/>
            <w:left w:val="none" w:sz="0" w:space="0" w:color="auto"/>
            <w:bottom w:val="none" w:sz="0" w:space="0" w:color="auto"/>
            <w:right w:val="none" w:sz="0" w:space="0" w:color="auto"/>
          </w:divBdr>
        </w:div>
        <w:div w:id="1352341899">
          <w:marLeft w:val="640"/>
          <w:marRight w:val="0"/>
          <w:marTop w:val="0"/>
          <w:marBottom w:val="0"/>
          <w:divBdr>
            <w:top w:val="none" w:sz="0" w:space="0" w:color="auto"/>
            <w:left w:val="none" w:sz="0" w:space="0" w:color="auto"/>
            <w:bottom w:val="none" w:sz="0" w:space="0" w:color="auto"/>
            <w:right w:val="none" w:sz="0" w:space="0" w:color="auto"/>
          </w:divBdr>
        </w:div>
        <w:div w:id="1396931967">
          <w:marLeft w:val="640"/>
          <w:marRight w:val="0"/>
          <w:marTop w:val="0"/>
          <w:marBottom w:val="0"/>
          <w:divBdr>
            <w:top w:val="none" w:sz="0" w:space="0" w:color="auto"/>
            <w:left w:val="none" w:sz="0" w:space="0" w:color="auto"/>
            <w:bottom w:val="none" w:sz="0" w:space="0" w:color="auto"/>
            <w:right w:val="none" w:sz="0" w:space="0" w:color="auto"/>
          </w:divBdr>
        </w:div>
        <w:div w:id="1413817440">
          <w:marLeft w:val="640"/>
          <w:marRight w:val="0"/>
          <w:marTop w:val="0"/>
          <w:marBottom w:val="0"/>
          <w:divBdr>
            <w:top w:val="none" w:sz="0" w:space="0" w:color="auto"/>
            <w:left w:val="none" w:sz="0" w:space="0" w:color="auto"/>
            <w:bottom w:val="none" w:sz="0" w:space="0" w:color="auto"/>
            <w:right w:val="none" w:sz="0" w:space="0" w:color="auto"/>
          </w:divBdr>
        </w:div>
        <w:div w:id="1420712398">
          <w:marLeft w:val="640"/>
          <w:marRight w:val="0"/>
          <w:marTop w:val="0"/>
          <w:marBottom w:val="0"/>
          <w:divBdr>
            <w:top w:val="none" w:sz="0" w:space="0" w:color="auto"/>
            <w:left w:val="none" w:sz="0" w:space="0" w:color="auto"/>
            <w:bottom w:val="none" w:sz="0" w:space="0" w:color="auto"/>
            <w:right w:val="none" w:sz="0" w:space="0" w:color="auto"/>
          </w:divBdr>
        </w:div>
        <w:div w:id="1445224722">
          <w:marLeft w:val="640"/>
          <w:marRight w:val="0"/>
          <w:marTop w:val="0"/>
          <w:marBottom w:val="0"/>
          <w:divBdr>
            <w:top w:val="none" w:sz="0" w:space="0" w:color="auto"/>
            <w:left w:val="none" w:sz="0" w:space="0" w:color="auto"/>
            <w:bottom w:val="none" w:sz="0" w:space="0" w:color="auto"/>
            <w:right w:val="none" w:sz="0" w:space="0" w:color="auto"/>
          </w:divBdr>
        </w:div>
        <w:div w:id="1460567638">
          <w:marLeft w:val="640"/>
          <w:marRight w:val="0"/>
          <w:marTop w:val="0"/>
          <w:marBottom w:val="0"/>
          <w:divBdr>
            <w:top w:val="none" w:sz="0" w:space="0" w:color="auto"/>
            <w:left w:val="none" w:sz="0" w:space="0" w:color="auto"/>
            <w:bottom w:val="none" w:sz="0" w:space="0" w:color="auto"/>
            <w:right w:val="none" w:sz="0" w:space="0" w:color="auto"/>
          </w:divBdr>
        </w:div>
        <w:div w:id="1553542317">
          <w:marLeft w:val="640"/>
          <w:marRight w:val="0"/>
          <w:marTop w:val="0"/>
          <w:marBottom w:val="0"/>
          <w:divBdr>
            <w:top w:val="none" w:sz="0" w:space="0" w:color="auto"/>
            <w:left w:val="none" w:sz="0" w:space="0" w:color="auto"/>
            <w:bottom w:val="none" w:sz="0" w:space="0" w:color="auto"/>
            <w:right w:val="none" w:sz="0" w:space="0" w:color="auto"/>
          </w:divBdr>
        </w:div>
        <w:div w:id="1553924972">
          <w:marLeft w:val="640"/>
          <w:marRight w:val="0"/>
          <w:marTop w:val="0"/>
          <w:marBottom w:val="0"/>
          <w:divBdr>
            <w:top w:val="none" w:sz="0" w:space="0" w:color="auto"/>
            <w:left w:val="none" w:sz="0" w:space="0" w:color="auto"/>
            <w:bottom w:val="none" w:sz="0" w:space="0" w:color="auto"/>
            <w:right w:val="none" w:sz="0" w:space="0" w:color="auto"/>
          </w:divBdr>
        </w:div>
        <w:div w:id="1576166399">
          <w:marLeft w:val="640"/>
          <w:marRight w:val="0"/>
          <w:marTop w:val="0"/>
          <w:marBottom w:val="0"/>
          <w:divBdr>
            <w:top w:val="none" w:sz="0" w:space="0" w:color="auto"/>
            <w:left w:val="none" w:sz="0" w:space="0" w:color="auto"/>
            <w:bottom w:val="none" w:sz="0" w:space="0" w:color="auto"/>
            <w:right w:val="none" w:sz="0" w:space="0" w:color="auto"/>
          </w:divBdr>
        </w:div>
        <w:div w:id="1592354298">
          <w:marLeft w:val="640"/>
          <w:marRight w:val="0"/>
          <w:marTop w:val="0"/>
          <w:marBottom w:val="0"/>
          <w:divBdr>
            <w:top w:val="none" w:sz="0" w:space="0" w:color="auto"/>
            <w:left w:val="none" w:sz="0" w:space="0" w:color="auto"/>
            <w:bottom w:val="none" w:sz="0" w:space="0" w:color="auto"/>
            <w:right w:val="none" w:sz="0" w:space="0" w:color="auto"/>
          </w:divBdr>
        </w:div>
        <w:div w:id="1602951489">
          <w:marLeft w:val="640"/>
          <w:marRight w:val="0"/>
          <w:marTop w:val="0"/>
          <w:marBottom w:val="0"/>
          <w:divBdr>
            <w:top w:val="none" w:sz="0" w:space="0" w:color="auto"/>
            <w:left w:val="none" w:sz="0" w:space="0" w:color="auto"/>
            <w:bottom w:val="none" w:sz="0" w:space="0" w:color="auto"/>
            <w:right w:val="none" w:sz="0" w:space="0" w:color="auto"/>
          </w:divBdr>
        </w:div>
        <w:div w:id="1609846034">
          <w:marLeft w:val="640"/>
          <w:marRight w:val="0"/>
          <w:marTop w:val="0"/>
          <w:marBottom w:val="0"/>
          <w:divBdr>
            <w:top w:val="none" w:sz="0" w:space="0" w:color="auto"/>
            <w:left w:val="none" w:sz="0" w:space="0" w:color="auto"/>
            <w:bottom w:val="none" w:sz="0" w:space="0" w:color="auto"/>
            <w:right w:val="none" w:sz="0" w:space="0" w:color="auto"/>
          </w:divBdr>
        </w:div>
        <w:div w:id="1615939206">
          <w:marLeft w:val="640"/>
          <w:marRight w:val="0"/>
          <w:marTop w:val="0"/>
          <w:marBottom w:val="0"/>
          <w:divBdr>
            <w:top w:val="none" w:sz="0" w:space="0" w:color="auto"/>
            <w:left w:val="none" w:sz="0" w:space="0" w:color="auto"/>
            <w:bottom w:val="none" w:sz="0" w:space="0" w:color="auto"/>
            <w:right w:val="none" w:sz="0" w:space="0" w:color="auto"/>
          </w:divBdr>
        </w:div>
        <w:div w:id="1694451386">
          <w:marLeft w:val="640"/>
          <w:marRight w:val="0"/>
          <w:marTop w:val="0"/>
          <w:marBottom w:val="0"/>
          <w:divBdr>
            <w:top w:val="none" w:sz="0" w:space="0" w:color="auto"/>
            <w:left w:val="none" w:sz="0" w:space="0" w:color="auto"/>
            <w:bottom w:val="none" w:sz="0" w:space="0" w:color="auto"/>
            <w:right w:val="none" w:sz="0" w:space="0" w:color="auto"/>
          </w:divBdr>
        </w:div>
        <w:div w:id="1723820944">
          <w:marLeft w:val="640"/>
          <w:marRight w:val="0"/>
          <w:marTop w:val="0"/>
          <w:marBottom w:val="0"/>
          <w:divBdr>
            <w:top w:val="none" w:sz="0" w:space="0" w:color="auto"/>
            <w:left w:val="none" w:sz="0" w:space="0" w:color="auto"/>
            <w:bottom w:val="none" w:sz="0" w:space="0" w:color="auto"/>
            <w:right w:val="none" w:sz="0" w:space="0" w:color="auto"/>
          </w:divBdr>
        </w:div>
        <w:div w:id="1740638593">
          <w:marLeft w:val="640"/>
          <w:marRight w:val="0"/>
          <w:marTop w:val="0"/>
          <w:marBottom w:val="0"/>
          <w:divBdr>
            <w:top w:val="none" w:sz="0" w:space="0" w:color="auto"/>
            <w:left w:val="none" w:sz="0" w:space="0" w:color="auto"/>
            <w:bottom w:val="none" w:sz="0" w:space="0" w:color="auto"/>
            <w:right w:val="none" w:sz="0" w:space="0" w:color="auto"/>
          </w:divBdr>
        </w:div>
        <w:div w:id="1788037396">
          <w:marLeft w:val="640"/>
          <w:marRight w:val="0"/>
          <w:marTop w:val="0"/>
          <w:marBottom w:val="0"/>
          <w:divBdr>
            <w:top w:val="none" w:sz="0" w:space="0" w:color="auto"/>
            <w:left w:val="none" w:sz="0" w:space="0" w:color="auto"/>
            <w:bottom w:val="none" w:sz="0" w:space="0" w:color="auto"/>
            <w:right w:val="none" w:sz="0" w:space="0" w:color="auto"/>
          </w:divBdr>
        </w:div>
        <w:div w:id="1799833439">
          <w:marLeft w:val="640"/>
          <w:marRight w:val="0"/>
          <w:marTop w:val="0"/>
          <w:marBottom w:val="0"/>
          <w:divBdr>
            <w:top w:val="none" w:sz="0" w:space="0" w:color="auto"/>
            <w:left w:val="none" w:sz="0" w:space="0" w:color="auto"/>
            <w:bottom w:val="none" w:sz="0" w:space="0" w:color="auto"/>
            <w:right w:val="none" w:sz="0" w:space="0" w:color="auto"/>
          </w:divBdr>
        </w:div>
        <w:div w:id="1812823587">
          <w:marLeft w:val="640"/>
          <w:marRight w:val="0"/>
          <w:marTop w:val="0"/>
          <w:marBottom w:val="0"/>
          <w:divBdr>
            <w:top w:val="none" w:sz="0" w:space="0" w:color="auto"/>
            <w:left w:val="none" w:sz="0" w:space="0" w:color="auto"/>
            <w:bottom w:val="none" w:sz="0" w:space="0" w:color="auto"/>
            <w:right w:val="none" w:sz="0" w:space="0" w:color="auto"/>
          </w:divBdr>
        </w:div>
        <w:div w:id="1829789540">
          <w:marLeft w:val="640"/>
          <w:marRight w:val="0"/>
          <w:marTop w:val="0"/>
          <w:marBottom w:val="0"/>
          <w:divBdr>
            <w:top w:val="none" w:sz="0" w:space="0" w:color="auto"/>
            <w:left w:val="none" w:sz="0" w:space="0" w:color="auto"/>
            <w:bottom w:val="none" w:sz="0" w:space="0" w:color="auto"/>
            <w:right w:val="none" w:sz="0" w:space="0" w:color="auto"/>
          </w:divBdr>
        </w:div>
        <w:div w:id="1832284228">
          <w:marLeft w:val="640"/>
          <w:marRight w:val="0"/>
          <w:marTop w:val="0"/>
          <w:marBottom w:val="0"/>
          <w:divBdr>
            <w:top w:val="none" w:sz="0" w:space="0" w:color="auto"/>
            <w:left w:val="none" w:sz="0" w:space="0" w:color="auto"/>
            <w:bottom w:val="none" w:sz="0" w:space="0" w:color="auto"/>
            <w:right w:val="none" w:sz="0" w:space="0" w:color="auto"/>
          </w:divBdr>
        </w:div>
        <w:div w:id="1982495783">
          <w:marLeft w:val="640"/>
          <w:marRight w:val="0"/>
          <w:marTop w:val="0"/>
          <w:marBottom w:val="0"/>
          <w:divBdr>
            <w:top w:val="none" w:sz="0" w:space="0" w:color="auto"/>
            <w:left w:val="none" w:sz="0" w:space="0" w:color="auto"/>
            <w:bottom w:val="none" w:sz="0" w:space="0" w:color="auto"/>
            <w:right w:val="none" w:sz="0" w:space="0" w:color="auto"/>
          </w:divBdr>
        </w:div>
        <w:div w:id="2030451371">
          <w:marLeft w:val="640"/>
          <w:marRight w:val="0"/>
          <w:marTop w:val="0"/>
          <w:marBottom w:val="0"/>
          <w:divBdr>
            <w:top w:val="none" w:sz="0" w:space="0" w:color="auto"/>
            <w:left w:val="none" w:sz="0" w:space="0" w:color="auto"/>
            <w:bottom w:val="none" w:sz="0" w:space="0" w:color="auto"/>
            <w:right w:val="none" w:sz="0" w:space="0" w:color="auto"/>
          </w:divBdr>
        </w:div>
        <w:div w:id="2033071543">
          <w:marLeft w:val="640"/>
          <w:marRight w:val="0"/>
          <w:marTop w:val="0"/>
          <w:marBottom w:val="0"/>
          <w:divBdr>
            <w:top w:val="none" w:sz="0" w:space="0" w:color="auto"/>
            <w:left w:val="none" w:sz="0" w:space="0" w:color="auto"/>
            <w:bottom w:val="none" w:sz="0" w:space="0" w:color="auto"/>
            <w:right w:val="none" w:sz="0" w:space="0" w:color="auto"/>
          </w:divBdr>
        </w:div>
        <w:div w:id="2059357309">
          <w:marLeft w:val="640"/>
          <w:marRight w:val="0"/>
          <w:marTop w:val="0"/>
          <w:marBottom w:val="0"/>
          <w:divBdr>
            <w:top w:val="none" w:sz="0" w:space="0" w:color="auto"/>
            <w:left w:val="none" w:sz="0" w:space="0" w:color="auto"/>
            <w:bottom w:val="none" w:sz="0" w:space="0" w:color="auto"/>
            <w:right w:val="none" w:sz="0" w:space="0" w:color="auto"/>
          </w:divBdr>
        </w:div>
        <w:div w:id="2062711251">
          <w:marLeft w:val="640"/>
          <w:marRight w:val="0"/>
          <w:marTop w:val="0"/>
          <w:marBottom w:val="0"/>
          <w:divBdr>
            <w:top w:val="none" w:sz="0" w:space="0" w:color="auto"/>
            <w:left w:val="none" w:sz="0" w:space="0" w:color="auto"/>
            <w:bottom w:val="none" w:sz="0" w:space="0" w:color="auto"/>
            <w:right w:val="none" w:sz="0" w:space="0" w:color="auto"/>
          </w:divBdr>
        </w:div>
        <w:div w:id="2074229147">
          <w:marLeft w:val="640"/>
          <w:marRight w:val="0"/>
          <w:marTop w:val="0"/>
          <w:marBottom w:val="0"/>
          <w:divBdr>
            <w:top w:val="none" w:sz="0" w:space="0" w:color="auto"/>
            <w:left w:val="none" w:sz="0" w:space="0" w:color="auto"/>
            <w:bottom w:val="none" w:sz="0" w:space="0" w:color="auto"/>
            <w:right w:val="none" w:sz="0" w:space="0" w:color="auto"/>
          </w:divBdr>
        </w:div>
      </w:divsChild>
    </w:div>
    <w:div w:id="1446533200">
      <w:marLeft w:val="640"/>
      <w:marRight w:val="0"/>
      <w:marTop w:val="0"/>
      <w:marBottom w:val="0"/>
      <w:divBdr>
        <w:top w:val="none" w:sz="0" w:space="0" w:color="auto"/>
        <w:left w:val="none" w:sz="0" w:space="0" w:color="auto"/>
        <w:bottom w:val="none" w:sz="0" w:space="0" w:color="auto"/>
        <w:right w:val="none" w:sz="0" w:space="0" w:color="auto"/>
      </w:divBdr>
    </w:div>
    <w:div w:id="1448037548">
      <w:marLeft w:val="640"/>
      <w:marRight w:val="0"/>
      <w:marTop w:val="0"/>
      <w:marBottom w:val="0"/>
      <w:divBdr>
        <w:top w:val="none" w:sz="0" w:space="0" w:color="auto"/>
        <w:left w:val="none" w:sz="0" w:space="0" w:color="auto"/>
        <w:bottom w:val="none" w:sz="0" w:space="0" w:color="auto"/>
        <w:right w:val="none" w:sz="0" w:space="0" w:color="auto"/>
      </w:divBdr>
    </w:div>
    <w:div w:id="1451045683">
      <w:bodyDiv w:val="1"/>
      <w:marLeft w:val="0"/>
      <w:marRight w:val="0"/>
      <w:marTop w:val="0"/>
      <w:marBottom w:val="0"/>
      <w:divBdr>
        <w:top w:val="none" w:sz="0" w:space="0" w:color="auto"/>
        <w:left w:val="none" w:sz="0" w:space="0" w:color="auto"/>
        <w:bottom w:val="none" w:sz="0" w:space="0" w:color="auto"/>
        <w:right w:val="none" w:sz="0" w:space="0" w:color="auto"/>
      </w:divBdr>
      <w:divsChild>
        <w:div w:id="64492007">
          <w:marLeft w:val="640"/>
          <w:marRight w:val="0"/>
          <w:marTop w:val="0"/>
          <w:marBottom w:val="0"/>
          <w:divBdr>
            <w:top w:val="none" w:sz="0" w:space="0" w:color="auto"/>
            <w:left w:val="none" w:sz="0" w:space="0" w:color="auto"/>
            <w:bottom w:val="none" w:sz="0" w:space="0" w:color="auto"/>
            <w:right w:val="none" w:sz="0" w:space="0" w:color="auto"/>
          </w:divBdr>
        </w:div>
        <w:div w:id="102893739">
          <w:marLeft w:val="640"/>
          <w:marRight w:val="0"/>
          <w:marTop w:val="0"/>
          <w:marBottom w:val="0"/>
          <w:divBdr>
            <w:top w:val="none" w:sz="0" w:space="0" w:color="auto"/>
            <w:left w:val="none" w:sz="0" w:space="0" w:color="auto"/>
            <w:bottom w:val="none" w:sz="0" w:space="0" w:color="auto"/>
            <w:right w:val="none" w:sz="0" w:space="0" w:color="auto"/>
          </w:divBdr>
        </w:div>
        <w:div w:id="150601835">
          <w:marLeft w:val="640"/>
          <w:marRight w:val="0"/>
          <w:marTop w:val="0"/>
          <w:marBottom w:val="0"/>
          <w:divBdr>
            <w:top w:val="none" w:sz="0" w:space="0" w:color="auto"/>
            <w:left w:val="none" w:sz="0" w:space="0" w:color="auto"/>
            <w:bottom w:val="none" w:sz="0" w:space="0" w:color="auto"/>
            <w:right w:val="none" w:sz="0" w:space="0" w:color="auto"/>
          </w:divBdr>
        </w:div>
        <w:div w:id="159275739">
          <w:marLeft w:val="640"/>
          <w:marRight w:val="0"/>
          <w:marTop w:val="0"/>
          <w:marBottom w:val="0"/>
          <w:divBdr>
            <w:top w:val="none" w:sz="0" w:space="0" w:color="auto"/>
            <w:left w:val="none" w:sz="0" w:space="0" w:color="auto"/>
            <w:bottom w:val="none" w:sz="0" w:space="0" w:color="auto"/>
            <w:right w:val="none" w:sz="0" w:space="0" w:color="auto"/>
          </w:divBdr>
        </w:div>
        <w:div w:id="170608836">
          <w:marLeft w:val="640"/>
          <w:marRight w:val="0"/>
          <w:marTop w:val="0"/>
          <w:marBottom w:val="0"/>
          <w:divBdr>
            <w:top w:val="none" w:sz="0" w:space="0" w:color="auto"/>
            <w:left w:val="none" w:sz="0" w:space="0" w:color="auto"/>
            <w:bottom w:val="none" w:sz="0" w:space="0" w:color="auto"/>
            <w:right w:val="none" w:sz="0" w:space="0" w:color="auto"/>
          </w:divBdr>
        </w:div>
        <w:div w:id="172770115">
          <w:marLeft w:val="640"/>
          <w:marRight w:val="0"/>
          <w:marTop w:val="0"/>
          <w:marBottom w:val="0"/>
          <w:divBdr>
            <w:top w:val="none" w:sz="0" w:space="0" w:color="auto"/>
            <w:left w:val="none" w:sz="0" w:space="0" w:color="auto"/>
            <w:bottom w:val="none" w:sz="0" w:space="0" w:color="auto"/>
            <w:right w:val="none" w:sz="0" w:space="0" w:color="auto"/>
          </w:divBdr>
        </w:div>
        <w:div w:id="218832901">
          <w:marLeft w:val="640"/>
          <w:marRight w:val="0"/>
          <w:marTop w:val="0"/>
          <w:marBottom w:val="0"/>
          <w:divBdr>
            <w:top w:val="none" w:sz="0" w:space="0" w:color="auto"/>
            <w:left w:val="none" w:sz="0" w:space="0" w:color="auto"/>
            <w:bottom w:val="none" w:sz="0" w:space="0" w:color="auto"/>
            <w:right w:val="none" w:sz="0" w:space="0" w:color="auto"/>
          </w:divBdr>
        </w:div>
        <w:div w:id="252129342">
          <w:marLeft w:val="640"/>
          <w:marRight w:val="0"/>
          <w:marTop w:val="0"/>
          <w:marBottom w:val="0"/>
          <w:divBdr>
            <w:top w:val="none" w:sz="0" w:space="0" w:color="auto"/>
            <w:left w:val="none" w:sz="0" w:space="0" w:color="auto"/>
            <w:bottom w:val="none" w:sz="0" w:space="0" w:color="auto"/>
            <w:right w:val="none" w:sz="0" w:space="0" w:color="auto"/>
          </w:divBdr>
        </w:div>
        <w:div w:id="264925940">
          <w:marLeft w:val="640"/>
          <w:marRight w:val="0"/>
          <w:marTop w:val="0"/>
          <w:marBottom w:val="0"/>
          <w:divBdr>
            <w:top w:val="none" w:sz="0" w:space="0" w:color="auto"/>
            <w:left w:val="none" w:sz="0" w:space="0" w:color="auto"/>
            <w:bottom w:val="none" w:sz="0" w:space="0" w:color="auto"/>
            <w:right w:val="none" w:sz="0" w:space="0" w:color="auto"/>
          </w:divBdr>
        </w:div>
        <w:div w:id="300430351">
          <w:marLeft w:val="640"/>
          <w:marRight w:val="0"/>
          <w:marTop w:val="0"/>
          <w:marBottom w:val="0"/>
          <w:divBdr>
            <w:top w:val="none" w:sz="0" w:space="0" w:color="auto"/>
            <w:left w:val="none" w:sz="0" w:space="0" w:color="auto"/>
            <w:bottom w:val="none" w:sz="0" w:space="0" w:color="auto"/>
            <w:right w:val="none" w:sz="0" w:space="0" w:color="auto"/>
          </w:divBdr>
        </w:div>
        <w:div w:id="320083288">
          <w:marLeft w:val="640"/>
          <w:marRight w:val="0"/>
          <w:marTop w:val="0"/>
          <w:marBottom w:val="0"/>
          <w:divBdr>
            <w:top w:val="none" w:sz="0" w:space="0" w:color="auto"/>
            <w:left w:val="none" w:sz="0" w:space="0" w:color="auto"/>
            <w:bottom w:val="none" w:sz="0" w:space="0" w:color="auto"/>
            <w:right w:val="none" w:sz="0" w:space="0" w:color="auto"/>
          </w:divBdr>
        </w:div>
        <w:div w:id="327250654">
          <w:marLeft w:val="640"/>
          <w:marRight w:val="0"/>
          <w:marTop w:val="0"/>
          <w:marBottom w:val="0"/>
          <w:divBdr>
            <w:top w:val="none" w:sz="0" w:space="0" w:color="auto"/>
            <w:left w:val="none" w:sz="0" w:space="0" w:color="auto"/>
            <w:bottom w:val="none" w:sz="0" w:space="0" w:color="auto"/>
            <w:right w:val="none" w:sz="0" w:space="0" w:color="auto"/>
          </w:divBdr>
        </w:div>
        <w:div w:id="349766460">
          <w:marLeft w:val="640"/>
          <w:marRight w:val="0"/>
          <w:marTop w:val="0"/>
          <w:marBottom w:val="0"/>
          <w:divBdr>
            <w:top w:val="none" w:sz="0" w:space="0" w:color="auto"/>
            <w:left w:val="none" w:sz="0" w:space="0" w:color="auto"/>
            <w:bottom w:val="none" w:sz="0" w:space="0" w:color="auto"/>
            <w:right w:val="none" w:sz="0" w:space="0" w:color="auto"/>
          </w:divBdr>
        </w:div>
        <w:div w:id="354694393">
          <w:marLeft w:val="640"/>
          <w:marRight w:val="0"/>
          <w:marTop w:val="0"/>
          <w:marBottom w:val="0"/>
          <w:divBdr>
            <w:top w:val="none" w:sz="0" w:space="0" w:color="auto"/>
            <w:left w:val="none" w:sz="0" w:space="0" w:color="auto"/>
            <w:bottom w:val="none" w:sz="0" w:space="0" w:color="auto"/>
            <w:right w:val="none" w:sz="0" w:space="0" w:color="auto"/>
          </w:divBdr>
        </w:div>
        <w:div w:id="367031778">
          <w:marLeft w:val="640"/>
          <w:marRight w:val="0"/>
          <w:marTop w:val="0"/>
          <w:marBottom w:val="0"/>
          <w:divBdr>
            <w:top w:val="none" w:sz="0" w:space="0" w:color="auto"/>
            <w:left w:val="none" w:sz="0" w:space="0" w:color="auto"/>
            <w:bottom w:val="none" w:sz="0" w:space="0" w:color="auto"/>
            <w:right w:val="none" w:sz="0" w:space="0" w:color="auto"/>
          </w:divBdr>
        </w:div>
        <w:div w:id="446117530">
          <w:marLeft w:val="640"/>
          <w:marRight w:val="0"/>
          <w:marTop w:val="0"/>
          <w:marBottom w:val="0"/>
          <w:divBdr>
            <w:top w:val="none" w:sz="0" w:space="0" w:color="auto"/>
            <w:left w:val="none" w:sz="0" w:space="0" w:color="auto"/>
            <w:bottom w:val="none" w:sz="0" w:space="0" w:color="auto"/>
            <w:right w:val="none" w:sz="0" w:space="0" w:color="auto"/>
          </w:divBdr>
        </w:div>
        <w:div w:id="448596545">
          <w:marLeft w:val="640"/>
          <w:marRight w:val="0"/>
          <w:marTop w:val="0"/>
          <w:marBottom w:val="0"/>
          <w:divBdr>
            <w:top w:val="none" w:sz="0" w:space="0" w:color="auto"/>
            <w:left w:val="none" w:sz="0" w:space="0" w:color="auto"/>
            <w:bottom w:val="none" w:sz="0" w:space="0" w:color="auto"/>
            <w:right w:val="none" w:sz="0" w:space="0" w:color="auto"/>
          </w:divBdr>
        </w:div>
        <w:div w:id="489296329">
          <w:marLeft w:val="640"/>
          <w:marRight w:val="0"/>
          <w:marTop w:val="0"/>
          <w:marBottom w:val="0"/>
          <w:divBdr>
            <w:top w:val="none" w:sz="0" w:space="0" w:color="auto"/>
            <w:left w:val="none" w:sz="0" w:space="0" w:color="auto"/>
            <w:bottom w:val="none" w:sz="0" w:space="0" w:color="auto"/>
            <w:right w:val="none" w:sz="0" w:space="0" w:color="auto"/>
          </w:divBdr>
        </w:div>
        <w:div w:id="497380602">
          <w:marLeft w:val="640"/>
          <w:marRight w:val="0"/>
          <w:marTop w:val="0"/>
          <w:marBottom w:val="0"/>
          <w:divBdr>
            <w:top w:val="none" w:sz="0" w:space="0" w:color="auto"/>
            <w:left w:val="none" w:sz="0" w:space="0" w:color="auto"/>
            <w:bottom w:val="none" w:sz="0" w:space="0" w:color="auto"/>
            <w:right w:val="none" w:sz="0" w:space="0" w:color="auto"/>
          </w:divBdr>
        </w:div>
        <w:div w:id="551576309">
          <w:marLeft w:val="640"/>
          <w:marRight w:val="0"/>
          <w:marTop w:val="0"/>
          <w:marBottom w:val="0"/>
          <w:divBdr>
            <w:top w:val="none" w:sz="0" w:space="0" w:color="auto"/>
            <w:left w:val="none" w:sz="0" w:space="0" w:color="auto"/>
            <w:bottom w:val="none" w:sz="0" w:space="0" w:color="auto"/>
            <w:right w:val="none" w:sz="0" w:space="0" w:color="auto"/>
          </w:divBdr>
        </w:div>
        <w:div w:id="556359328">
          <w:marLeft w:val="640"/>
          <w:marRight w:val="0"/>
          <w:marTop w:val="0"/>
          <w:marBottom w:val="0"/>
          <w:divBdr>
            <w:top w:val="none" w:sz="0" w:space="0" w:color="auto"/>
            <w:left w:val="none" w:sz="0" w:space="0" w:color="auto"/>
            <w:bottom w:val="none" w:sz="0" w:space="0" w:color="auto"/>
            <w:right w:val="none" w:sz="0" w:space="0" w:color="auto"/>
          </w:divBdr>
        </w:div>
        <w:div w:id="605380693">
          <w:marLeft w:val="640"/>
          <w:marRight w:val="0"/>
          <w:marTop w:val="0"/>
          <w:marBottom w:val="0"/>
          <w:divBdr>
            <w:top w:val="none" w:sz="0" w:space="0" w:color="auto"/>
            <w:left w:val="none" w:sz="0" w:space="0" w:color="auto"/>
            <w:bottom w:val="none" w:sz="0" w:space="0" w:color="auto"/>
            <w:right w:val="none" w:sz="0" w:space="0" w:color="auto"/>
          </w:divBdr>
        </w:div>
        <w:div w:id="634024887">
          <w:marLeft w:val="640"/>
          <w:marRight w:val="0"/>
          <w:marTop w:val="0"/>
          <w:marBottom w:val="0"/>
          <w:divBdr>
            <w:top w:val="none" w:sz="0" w:space="0" w:color="auto"/>
            <w:left w:val="none" w:sz="0" w:space="0" w:color="auto"/>
            <w:bottom w:val="none" w:sz="0" w:space="0" w:color="auto"/>
            <w:right w:val="none" w:sz="0" w:space="0" w:color="auto"/>
          </w:divBdr>
        </w:div>
        <w:div w:id="666978373">
          <w:marLeft w:val="640"/>
          <w:marRight w:val="0"/>
          <w:marTop w:val="0"/>
          <w:marBottom w:val="0"/>
          <w:divBdr>
            <w:top w:val="none" w:sz="0" w:space="0" w:color="auto"/>
            <w:left w:val="none" w:sz="0" w:space="0" w:color="auto"/>
            <w:bottom w:val="none" w:sz="0" w:space="0" w:color="auto"/>
            <w:right w:val="none" w:sz="0" w:space="0" w:color="auto"/>
          </w:divBdr>
        </w:div>
        <w:div w:id="688992819">
          <w:marLeft w:val="640"/>
          <w:marRight w:val="0"/>
          <w:marTop w:val="0"/>
          <w:marBottom w:val="0"/>
          <w:divBdr>
            <w:top w:val="none" w:sz="0" w:space="0" w:color="auto"/>
            <w:left w:val="none" w:sz="0" w:space="0" w:color="auto"/>
            <w:bottom w:val="none" w:sz="0" w:space="0" w:color="auto"/>
            <w:right w:val="none" w:sz="0" w:space="0" w:color="auto"/>
          </w:divBdr>
        </w:div>
        <w:div w:id="824860812">
          <w:marLeft w:val="640"/>
          <w:marRight w:val="0"/>
          <w:marTop w:val="0"/>
          <w:marBottom w:val="0"/>
          <w:divBdr>
            <w:top w:val="none" w:sz="0" w:space="0" w:color="auto"/>
            <w:left w:val="none" w:sz="0" w:space="0" w:color="auto"/>
            <w:bottom w:val="none" w:sz="0" w:space="0" w:color="auto"/>
            <w:right w:val="none" w:sz="0" w:space="0" w:color="auto"/>
          </w:divBdr>
        </w:div>
        <w:div w:id="830951508">
          <w:marLeft w:val="640"/>
          <w:marRight w:val="0"/>
          <w:marTop w:val="0"/>
          <w:marBottom w:val="0"/>
          <w:divBdr>
            <w:top w:val="none" w:sz="0" w:space="0" w:color="auto"/>
            <w:left w:val="none" w:sz="0" w:space="0" w:color="auto"/>
            <w:bottom w:val="none" w:sz="0" w:space="0" w:color="auto"/>
            <w:right w:val="none" w:sz="0" w:space="0" w:color="auto"/>
          </w:divBdr>
        </w:div>
        <w:div w:id="839857182">
          <w:marLeft w:val="640"/>
          <w:marRight w:val="0"/>
          <w:marTop w:val="0"/>
          <w:marBottom w:val="0"/>
          <w:divBdr>
            <w:top w:val="none" w:sz="0" w:space="0" w:color="auto"/>
            <w:left w:val="none" w:sz="0" w:space="0" w:color="auto"/>
            <w:bottom w:val="none" w:sz="0" w:space="0" w:color="auto"/>
            <w:right w:val="none" w:sz="0" w:space="0" w:color="auto"/>
          </w:divBdr>
        </w:div>
        <w:div w:id="855654138">
          <w:marLeft w:val="640"/>
          <w:marRight w:val="0"/>
          <w:marTop w:val="0"/>
          <w:marBottom w:val="0"/>
          <w:divBdr>
            <w:top w:val="none" w:sz="0" w:space="0" w:color="auto"/>
            <w:left w:val="none" w:sz="0" w:space="0" w:color="auto"/>
            <w:bottom w:val="none" w:sz="0" w:space="0" w:color="auto"/>
            <w:right w:val="none" w:sz="0" w:space="0" w:color="auto"/>
          </w:divBdr>
        </w:div>
        <w:div w:id="879707394">
          <w:marLeft w:val="640"/>
          <w:marRight w:val="0"/>
          <w:marTop w:val="0"/>
          <w:marBottom w:val="0"/>
          <w:divBdr>
            <w:top w:val="none" w:sz="0" w:space="0" w:color="auto"/>
            <w:left w:val="none" w:sz="0" w:space="0" w:color="auto"/>
            <w:bottom w:val="none" w:sz="0" w:space="0" w:color="auto"/>
            <w:right w:val="none" w:sz="0" w:space="0" w:color="auto"/>
          </w:divBdr>
        </w:div>
        <w:div w:id="918753808">
          <w:marLeft w:val="640"/>
          <w:marRight w:val="0"/>
          <w:marTop w:val="0"/>
          <w:marBottom w:val="0"/>
          <w:divBdr>
            <w:top w:val="none" w:sz="0" w:space="0" w:color="auto"/>
            <w:left w:val="none" w:sz="0" w:space="0" w:color="auto"/>
            <w:bottom w:val="none" w:sz="0" w:space="0" w:color="auto"/>
            <w:right w:val="none" w:sz="0" w:space="0" w:color="auto"/>
          </w:divBdr>
        </w:div>
        <w:div w:id="960695005">
          <w:marLeft w:val="640"/>
          <w:marRight w:val="0"/>
          <w:marTop w:val="0"/>
          <w:marBottom w:val="0"/>
          <w:divBdr>
            <w:top w:val="none" w:sz="0" w:space="0" w:color="auto"/>
            <w:left w:val="none" w:sz="0" w:space="0" w:color="auto"/>
            <w:bottom w:val="none" w:sz="0" w:space="0" w:color="auto"/>
            <w:right w:val="none" w:sz="0" w:space="0" w:color="auto"/>
          </w:divBdr>
        </w:div>
        <w:div w:id="1016032522">
          <w:marLeft w:val="640"/>
          <w:marRight w:val="0"/>
          <w:marTop w:val="0"/>
          <w:marBottom w:val="0"/>
          <w:divBdr>
            <w:top w:val="none" w:sz="0" w:space="0" w:color="auto"/>
            <w:left w:val="none" w:sz="0" w:space="0" w:color="auto"/>
            <w:bottom w:val="none" w:sz="0" w:space="0" w:color="auto"/>
            <w:right w:val="none" w:sz="0" w:space="0" w:color="auto"/>
          </w:divBdr>
        </w:div>
        <w:div w:id="1081414336">
          <w:marLeft w:val="640"/>
          <w:marRight w:val="0"/>
          <w:marTop w:val="0"/>
          <w:marBottom w:val="0"/>
          <w:divBdr>
            <w:top w:val="none" w:sz="0" w:space="0" w:color="auto"/>
            <w:left w:val="none" w:sz="0" w:space="0" w:color="auto"/>
            <w:bottom w:val="none" w:sz="0" w:space="0" w:color="auto"/>
            <w:right w:val="none" w:sz="0" w:space="0" w:color="auto"/>
          </w:divBdr>
        </w:div>
        <w:div w:id="1187134532">
          <w:marLeft w:val="640"/>
          <w:marRight w:val="0"/>
          <w:marTop w:val="0"/>
          <w:marBottom w:val="0"/>
          <w:divBdr>
            <w:top w:val="none" w:sz="0" w:space="0" w:color="auto"/>
            <w:left w:val="none" w:sz="0" w:space="0" w:color="auto"/>
            <w:bottom w:val="none" w:sz="0" w:space="0" w:color="auto"/>
            <w:right w:val="none" w:sz="0" w:space="0" w:color="auto"/>
          </w:divBdr>
        </w:div>
        <w:div w:id="1203131984">
          <w:marLeft w:val="640"/>
          <w:marRight w:val="0"/>
          <w:marTop w:val="0"/>
          <w:marBottom w:val="0"/>
          <w:divBdr>
            <w:top w:val="none" w:sz="0" w:space="0" w:color="auto"/>
            <w:left w:val="none" w:sz="0" w:space="0" w:color="auto"/>
            <w:bottom w:val="none" w:sz="0" w:space="0" w:color="auto"/>
            <w:right w:val="none" w:sz="0" w:space="0" w:color="auto"/>
          </w:divBdr>
        </w:div>
        <w:div w:id="1234513938">
          <w:marLeft w:val="640"/>
          <w:marRight w:val="0"/>
          <w:marTop w:val="0"/>
          <w:marBottom w:val="0"/>
          <w:divBdr>
            <w:top w:val="none" w:sz="0" w:space="0" w:color="auto"/>
            <w:left w:val="none" w:sz="0" w:space="0" w:color="auto"/>
            <w:bottom w:val="none" w:sz="0" w:space="0" w:color="auto"/>
            <w:right w:val="none" w:sz="0" w:space="0" w:color="auto"/>
          </w:divBdr>
        </w:div>
        <w:div w:id="1239562113">
          <w:marLeft w:val="640"/>
          <w:marRight w:val="0"/>
          <w:marTop w:val="0"/>
          <w:marBottom w:val="0"/>
          <w:divBdr>
            <w:top w:val="none" w:sz="0" w:space="0" w:color="auto"/>
            <w:left w:val="none" w:sz="0" w:space="0" w:color="auto"/>
            <w:bottom w:val="none" w:sz="0" w:space="0" w:color="auto"/>
            <w:right w:val="none" w:sz="0" w:space="0" w:color="auto"/>
          </w:divBdr>
        </w:div>
        <w:div w:id="1248461851">
          <w:marLeft w:val="640"/>
          <w:marRight w:val="0"/>
          <w:marTop w:val="0"/>
          <w:marBottom w:val="0"/>
          <w:divBdr>
            <w:top w:val="none" w:sz="0" w:space="0" w:color="auto"/>
            <w:left w:val="none" w:sz="0" w:space="0" w:color="auto"/>
            <w:bottom w:val="none" w:sz="0" w:space="0" w:color="auto"/>
            <w:right w:val="none" w:sz="0" w:space="0" w:color="auto"/>
          </w:divBdr>
        </w:div>
        <w:div w:id="1248881685">
          <w:marLeft w:val="640"/>
          <w:marRight w:val="0"/>
          <w:marTop w:val="0"/>
          <w:marBottom w:val="0"/>
          <w:divBdr>
            <w:top w:val="none" w:sz="0" w:space="0" w:color="auto"/>
            <w:left w:val="none" w:sz="0" w:space="0" w:color="auto"/>
            <w:bottom w:val="none" w:sz="0" w:space="0" w:color="auto"/>
            <w:right w:val="none" w:sz="0" w:space="0" w:color="auto"/>
          </w:divBdr>
        </w:div>
        <w:div w:id="1266815116">
          <w:marLeft w:val="640"/>
          <w:marRight w:val="0"/>
          <w:marTop w:val="0"/>
          <w:marBottom w:val="0"/>
          <w:divBdr>
            <w:top w:val="none" w:sz="0" w:space="0" w:color="auto"/>
            <w:left w:val="none" w:sz="0" w:space="0" w:color="auto"/>
            <w:bottom w:val="none" w:sz="0" w:space="0" w:color="auto"/>
            <w:right w:val="none" w:sz="0" w:space="0" w:color="auto"/>
          </w:divBdr>
        </w:div>
        <w:div w:id="1339457057">
          <w:marLeft w:val="640"/>
          <w:marRight w:val="0"/>
          <w:marTop w:val="0"/>
          <w:marBottom w:val="0"/>
          <w:divBdr>
            <w:top w:val="none" w:sz="0" w:space="0" w:color="auto"/>
            <w:left w:val="none" w:sz="0" w:space="0" w:color="auto"/>
            <w:bottom w:val="none" w:sz="0" w:space="0" w:color="auto"/>
            <w:right w:val="none" w:sz="0" w:space="0" w:color="auto"/>
          </w:divBdr>
        </w:div>
        <w:div w:id="1348605407">
          <w:marLeft w:val="640"/>
          <w:marRight w:val="0"/>
          <w:marTop w:val="0"/>
          <w:marBottom w:val="0"/>
          <w:divBdr>
            <w:top w:val="none" w:sz="0" w:space="0" w:color="auto"/>
            <w:left w:val="none" w:sz="0" w:space="0" w:color="auto"/>
            <w:bottom w:val="none" w:sz="0" w:space="0" w:color="auto"/>
            <w:right w:val="none" w:sz="0" w:space="0" w:color="auto"/>
          </w:divBdr>
        </w:div>
        <w:div w:id="1358122637">
          <w:marLeft w:val="640"/>
          <w:marRight w:val="0"/>
          <w:marTop w:val="0"/>
          <w:marBottom w:val="0"/>
          <w:divBdr>
            <w:top w:val="none" w:sz="0" w:space="0" w:color="auto"/>
            <w:left w:val="none" w:sz="0" w:space="0" w:color="auto"/>
            <w:bottom w:val="none" w:sz="0" w:space="0" w:color="auto"/>
            <w:right w:val="none" w:sz="0" w:space="0" w:color="auto"/>
          </w:divBdr>
        </w:div>
        <w:div w:id="1396900087">
          <w:marLeft w:val="640"/>
          <w:marRight w:val="0"/>
          <w:marTop w:val="0"/>
          <w:marBottom w:val="0"/>
          <w:divBdr>
            <w:top w:val="none" w:sz="0" w:space="0" w:color="auto"/>
            <w:left w:val="none" w:sz="0" w:space="0" w:color="auto"/>
            <w:bottom w:val="none" w:sz="0" w:space="0" w:color="auto"/>
            <w:right w:val="none" w:sz="0" w:space="0" w:color="auto"/>
          </w:divBdr>
        </w:div>
        <w:div w:id="1480685175">
          <w:marLeft w:val="640"/>
          <w:marRight w:val="0"/>
          <w:marTop w:val="0"/>
          <w:marBottom w:val="0"/>
          <w:divBdr>
            <w:top w:val="none" w:sz="0" w:space="0" w:color="auto"/>
            <w:left w:val="none" w:sz="0" w:space="0" w:color="auto"/>
            <w:bottom w:val="none" w:sz="0" w:space="0" w:color="auto"/>
            <w:right w:val="none" w:sz="0" w:space="0" w:color="auto"/>
          </w:divBdr>
        </w:div>
        <w:div w:id="1540120201">
          <w:marLeft w:val="640"/>
          <w:marRight w:val="0"/>
          <w:marTop w:val="0"/>
          <w:marBottom w:val="0"/>
          <w:divBdr>
            <w:top w:val="none" w:sz="0" w:space="0" w:color="auto"/>
            <w:left w:val="none" w:sz="0" w:space="0" w:color="auto"/>
            <w:bottom w:val="none" w:sz="0" w:space="0" w:color="auto"/>
            <w:right w:val="none" w:sz="0" w:space="0" w:color="auto"/>
          </w:divBdr>
        </w:div>
        <w:div w:id="1542204072">
          <w:marLeft w:val="640"/>
          <w:marRight w:val="0"/>
          <w:marTop w:val="0"/>
          <w:marBottom w:val="0"/>
          <w:divBdr>
            <w:top w:val="none" w:sz="0" w:space="0" w:color="auto"/>
            <w:left w:val="none" w:sz="0" w:space="0" w:color="auto"/>
            <w:bottom w:val="none" w:sz="0" w:space="0" w:color="auto"/>
            <w:right w:val="none" w:sz="0" w:space="0" w:color="auto"/>
          </w:divBdr>
        </w:div>
        <w:div w:id="1577127727">
          <w:marLeft w:val="640"/>
          <w:marRight w:val="0"/>
          <w:marTop w:val="0"/>
          <w:marBottom w:val="0"/>
          <w:divBdr>
            <w:top w:val="none" w:sz="0" w:space="0" w:color="auto"/>
            <w:left w:val="none" w:sz="0" w:space="0" w:color="auto"/>
            <w:bottom w:val="none" w:sz="0" w:space="0" w:color="auto"/>
            <w:right w:val="none" w:sz="0" w:space="0" w:color="auto"/>
          </w:divBdr>
        </w:div>
        <w:div w:id="1582569852">
          <w:marLeft w:val="640"/>
          <w:marRight w:val="0"/>
          <w:marTop w:val="0"/>
          <w:marBottom w:val="0"/>
          <w:divBdr>
            <w:top w:val="none" w:sz="0" w:space="0" w:color="auto"/>
            <w:left w:val="none" w:sz="0" w:space="0" w:color="auto"/>
            <w:bottom w:val="none" w:sz="0" w:space="0" w:color="auto"/>
            <w:right w:val="none" w:sz="0" w:space="0" w:color="auto"/>
          </w:divBdr>
        </w:div>
        <w:div w:id="1597905340">
          <w:marLeft w:val="640"/>
          <w:marRight w:val="0"/>
          <w:marTop w:val="0"/>
          <w:marBottom w:val="0"/>
          <w:divBdr>
            <w:top w:val="none" w:sz="0" w:space="0" w:color="auto"/>
            <w:left w:val="none" w:sz="0" w:space="0" w:color="auto"/>
            <w:bottom w:val="none" w:sz="0" w:space="0" w:color="auto"/>
            <w:right w:val="none" w:sz="0" w:space="0" w:color="auto"/>
          </w:divBdr>
        </w:div>
        <w:div w:id="1631126112">
          <w:marLeft w:val="640"/>
          <w:marRight w:val="0"/>
          <w:marTop w:val="0"/>
          <w:marBottom w:val="0"/>
          <w:divBdr>
            <w:top w:val="none" w:sz="0" w:space="0" w:color="auto"/>
            <w:left w:val="none" w:sz="0" w:space="0" w:color="auto"/>
            <w:bottom w:val="none" w:sz="0" w:space="0" w:color="auto"/>
            <w:right w:val="none" w:sz="0" w:space="0" w:color="auto"/>
          </w:divBdr>
        </w:div>
        <w:div w:id="1681738071">
          <w:marLeft w:val="640"/>
          <w:marRight w:val="0"/>
          <w:marTop w:val="0"/>
          <w:marBottom w:val="0"/>
          <w:divBdr>
            <w:top w:val="none" w:sz="0" w:space="0" w:color="auto"/>
            <w:left w:val="none" w:sz="0" w:space="0" w:color="auto"/>
            <w:bottom w:val="none" w:sz="0" w:space="0" w:color="auto"/>
            <w:right w:val="none" w:sz="0" w:space="0" w:color="auto"/>
          </w:divBdr>
        </w:div>
        <w:div w:id="1710955349">
          <w:marLeft w:val="640"/>
          <w:marRight w:val="0"/>
          <w:marTop w:val="0"/>
          <w:marBottom w:val="0"/>
          <w:divBdr>
            <w:top w:val="none" w:sz="0" w:space="0" w:color="auto"/>
            <w:left w:val="none" w:sz="0" w:space="0" w:color="auto"/>
            <w:bottom w:val="none" w:sz="0" w:space="0" w:color="auto"/>
            <w:right w:val="none" w:sz="0" w:space="0" w:color="auto"/>
          </w:divBdr>
        </w:div>
        <w:div w:id="1776057706">
          <w:marLeft w:val="640"/>
          <w:marRight w:val="0"/>
          <w:marTop w:val="0"/>
          <w:marBottom w:val="0"/>
          <w:divBdr>
            <w:top w:val="none" w:sz="0" w:space="0" w:color="auto"/>
            <w:left w:val="none" w:sz="0" w:space="0" w:color="auto"/>
            <w:bottom w:val="none" w:sz="0" w:space="0" w:color="auto"/>
            <w:right w:val="none" w:sz="0" w:space="0" w:color="auto"/>
          </w:divBdr>
        </w:div>
        <w:div w:id="1782214810">
          <w:marLeft w:val="640"/>
          <w:marRight w:val="0"/>
          <w:marTop w:val="0"/>
          <w:marBottom w:val="0"/>
          <w:divBdr>
            <w:top w:val="none" w:sz="0" w:space="0" w:color="auto"/>
            <w:left w:val="none" w:sz="0" w:space="0" w:color="auto"/>
            <w:bottom w:val="none" w:sz="0" w:space="0" w:color="auto"/>
            <w:right w:val="none" w:sz="0" w:space="0" w:color="auto"/>
          </w:divBdr>
        </w:div>
        <w:div w:id="1796562906">
          <w:marLeft w:val="640"/>
          <w:marRight w:val="0"/>
          <w:marTop w:val="0"/>
          <w:marBottom w:val="0"/>
          <w:divBdr>
            <w:top w:val="none" w:sz="0" w:space="0" w:color="auto"/>
            <w:left w:val="none" w:sz="0" w:space="0" w:color="auto"/>
            <w:bottom w:val="none" w:sz="0" w:space="0" w:color="auto"/>
            <w:right w:val="none" w:sz="0" w:space="0" w:color="auto"/>
          </w:divBdr>
        </w:div>
        <w:div w:id="1838768188">
          <w:marLeft w:val="640"/>
          <w:marRight w:val="0"/>
          <w:marTop w:val="0"/>
          <w:marBottom w:val="0"/>
          <w:divBdr>
            <w:top w:val="none" w:sz="0" w:space="0" w:color="auto"/>
            <w:left w:val="none" w:sz="0" w:space="0" w:color="auto"/>
            <w:bottom w:val="none" w:sz="0" w:space="0" w:color="auto"/>
            <w:right w:val="none" w:sz="0" w:space="0" w:color="auto"/>
          </w:divBdr>
        </w:div>
        <w:div w:id="1877347582">
          <w:marLeft w:val="640"/>
          <w:marRight w:val="0"/>
          <w:marTop w:val="0"/>
          <w:marBottom w:val="0"/>
          <w:divBdr>
            <w:top w:val="none" w:sz="0" w:space="0" w:color="auto"/>
            <w:left w:val="none" w:sz="0" w:space="0" w:color="auto"/>
            <w:bottom w:val="none" w:sz="0" w:space="0" w:color="auto"/>
            <w:right w:val="none" w:sz="0" w:space="0" w:color="auto"/>
          </w:divBdr>
        </w:div>
        <w:div w:id="1941907992">
          <w:marLeft w:val="640"/>
          <w:marRight w:val="0"/>
          <w:marTop w:val="0"/>
          <w:marBottom w:val="0"/>
          <w:divBdr>
            <w:top w:val="none" w:sz="0" w:space="0" w:color="auto"/>
            <w:left w:val="none" w:sz="0" w:space="0" w:color="auto"/>
            <w:bottom w:val="none" w:sz="0" w:space="0" w:color="auto"/>
            <w:right w:val="none" w:sz="0" w:space="0" w:color="auto"/>
          </w:divBdr>
        </w:div>
        <w:div w:id="1977055218">
          <w:marLeft w:val="640"/>
          <w:marRight w:val="0"/>
          <w:marTop w:val="0"/>
          <w:marBottom w:val="0"/>
          <w:divBdr>
            <w:top w:val="none" w:sz="0" w:space="0" w:color="auto"/>
            <w:left w:val="none" w:sz="0" w:space="0" w:color="auto"/>
            <w:bottom w:val="none" w:sz="0" w:space="0" w:color="auto"/>
            <w:right w:val="none" w:sz="0" w:space="0" w:color="auto"/>
          </w:divBdr>
        </w:div>
        <w:div w:id="2076856640">
          <w:marLeft w:val="640"/>
          <w:marRight w:val="0"/>
          <w:marTop w:val="0"/>
          <w:marBottom w:val="0"/>
          <w:divBdr>
            <w:top w:val="none" w:sz="0" w:space="0" w:color="auto"/>
            <w:left w:val="none" w:sz="0" w:space="0" w:color="auto"/>
            <w:bottom w:val="none" w:sz="0" w:space="0" w:color="auto"/>
            <w:right w:val="none" w:sz="0" w:space="0" w:color="auto"/>
          </w:divBdr>
        </w:div>
        <w:div w:id="2124349548">
          <w:marLeft w:val="640"/>
          <w:marRight w:val="0"/>
          <w:marTop w:val="0"/>
          <w:marBottom w:val="0"/>
          <w:divBdr>
            <w:top w:val="none" w:sz="0" w:space="0" w:color="auto"/>
            <w:left w:val="none" w:sz="0" w:space="0" w:color="auto"/>
            <w:bottom w:val="none" w:sz="0" w:space="0" w:color="auto"/>
            <w:right w:val="none" w:sz="0" w:space="0" w:color="auto"/>
          </w:divBdr>
        </w:div>
        <w:div w:id="2130662070">
          <w:marLeft w:val="640"/>
          <w:marRight w:val="0"/>
          <w:marTop w:val="0"/>
          <w:marBottom w:val="0"/>
          <w:divBdr>
            <w:top w:val="none" w:sz="0" w:space="0" w:color="auto"/>
            <w:left w:val="none" w:sz="0" w:space="0" w:color="auto"/>
            <w:bottom w:val="none" w:sz="0" w:space="0" w:color="auto"/>
            <w:right w:val="none" w:sz="0" w:space="0" w:color="auto"/>
          </w:divBdr>
        </w:div>
        <w:div w:id="2146660535">
          <w:marLeft w:val="640"/>
          <w:marRight w:val="0"/>
          <w:marTop w:val="0"/>
          <w:marBottom w:val="0"/>
          <w:divBdr>
            <w:top w:val="none" w:sz="0" w:space="0" w:color="auto"/>
            <w:left w:val="none" w:sz="0" w:space="0" w:color="auto"/>
            <w:bottom w:val="none" w:sz="0" w:space="0" w:color="auto"/>
            <w:right w:val="none" w:sz="0" w:space="0" w:color="auto"/>
          </w:divBdr>
        </w:div>
      </w:divsChild>
    </w:div>
    <w:div w:id="1456943250">
      <w:marLeft w:val="640"/>
      <w:marRight w:val="0"/>
      <w:marTop w:val="0"/>
      <w:marBottom w:val="0"/>
      <w:divBdr>
        <w:top w:val="none" w:sz="0" w:space="0" w:color="auto"/>
        <w:left w:val="none" w:sz="0" w:space="0" w:color="auto"/>
        <w:bottom w:val="none" w:sz="0" w:space="0" w:color="auto"/>
        <w:right w:val="none" w:sz="0" w:space="0" w:color="auto"/>
      </w:divBdr>
    </w:div>
    <w:div w:id="1460293798">
      <w:bodyDiv w:val="1"/>
      <w:marLeft w:val="0"/>
      <w:marRight w:val="0"/>
      <w:marTop w:val="0"/>
      <w:marBottom w:val="0"/>
      <w:divBdr>
        <w:top w:val="none" w:sz="0" w:space="0" w:color="auto"/>
        <w:left w:val="none" w:sz="0" w:space="0" w:color="auto"/>
        <w:bottom w:val="none" w:sz="0" w:space="0" w:color="auto"/>
        <w:right w:val="none" w:sz="0" w:space="0" w:color="auto"/>
      </w:divBdr>
      <w:divsChild>
        <w:div w:id="12387146">
          <w:marLeft w:val="640"/>
          <w:marRight w:val="0"/>
          <w:marTop w:val="0"/>
          <w:marBottom w:val="0"/>
          <w:divBdr>
            <w:top w:val="none" w:sz="0" w:space="0" w:color="auto"/>
            <w:left w:val="none" w:sz="0" w:space="0" w:color="auto"/>
            <w:bottom w:val="none" w:sz="0" w:space="0" w:color="auto"/>
            <w:right w:val="none" w:sz="0" w:space="0" w:color="auto"/>
          </w:divBdr>
        </w:div>
        <w:div w:id="40978678">
          <w:marLeft w:val="640"/>
          <w:marRight w:val="0"/>
          <w:marTop w:val="0"/>
          <w:marBottom w:val="0"/>
          <w:divBdr>
            <w:top w:val="none" w:sz="0" w:space="0" w:color="auto"/>
            <w:left w:val="none" w:sz="0" w:space="0" w:color="auto"/>
            <w:bottom w:val="none" w:sz="0" w:space="0" w:color="auto"/>
            <w:right w:val="none" w:sz="0" w:space="0" w:color="auto"/>
          </w:divBdr>
        </w:div>
        <w:div w:id="210775238">
          <w:marLeft w:val="640"/>
          <w:marRight w:val="0"/>
          <w:marTop w:val="0"/>
          <w:marBottom w:val="0"/>
          <w:divBdr>
            <w:top w:val="none" w:sz="0" w:space="0" w:color="auto"/>
            <w:left w:val="none" w:sz="0" w:space="0" w:color="auto"/>
            <w:bottom w:val="none" w:sz="0" w:space="0" w:color="auto"/>
            <w:right w:val="none" w:sz="0" w:space="0" w:color="auto"/>
          </w:divBdr>
        </w:div>
        <w:div w:id="502939987">
          <w:marLeft w:val="640"/>
          <w:marRight w:val="0"/>
          <w:marTop w:val="0"/>
          <w:marBottom w:val="0"/>
          <w:divBdr>
            <w:top w:val="none" w:sz="0" w:space="0" w:color="auto"/>
            <w:left w:val="none" w:sz="0" w:space="0" w:color="auto"/>
            <w:bottom w:val="none" w:sz="0" w:space="0" w:color="auto"/>
            <w:right w:val="none" w:sz="0" w:space="0" w:color="auto"/>
          </w:divBdr>
        </w:div>
        <w:div w:id="568658429">
          <w:marLeft w:val="640"/>
          <w:marRight w:val="0"/>
          <w:marTop w:val="0"/>
          <w:marBottom w:val="0"/>
          <w:divBdr>
            <w:top w:val="none" w:sz="0" w:space="0" w:color="auto"/>
            <w:left w:val="none" w:sz="0" w:space="0" w:color="auto"/>
            <w:bottom w:val="none" w:sz="0" w:space="0" w:color="auto"/>
            <w:right w:val="none" w:sz="0" w:space="0" w:color="auto"/>
          </w:divBdr>
        </w:div>
        <w:div w:id="578710480">
          <w:marLeft w:val="640"/>
          <w:marRight w:val="0"/>
          <w:marTop w:val="0"/>
          <w:marBottom w:val="0"/>
          <w:divBdr>
            <w:top w:val="none" w:sz="0" w:space="0" w:color="auto"/>
            <w:left w:val="none" w:sz="0" w:space="0" w:color="auto"/>
            <w:bottom w:val="none" w:sz="0" w:space="0" w:color="auto"/>
            <w:right w:val="none" w:sz="0" w:space="0" w:color="auto"/>
          </w:divBdr>
        </w:div>
        <w:div w:id="585501305">
          <w:marLeft w:val="640"/>
          <w:marRight w:val="0"/>
          <w:marTop w:val="0"/>
          <w:marBottom w:val="0"/>
          <w:divBdr>
            <w:top w:val="none" w:sz="0" w:space="0" w:color="auto"/>
            <w:left w:val="none" w:sz="0" w:space="0" w:color="auto"/>
            <w:bottom w:val="none" w:sz="0" w:space="0" w:color="auto"/>
            <w:right w:val="none" w:sz="0" w:space="0" w:color="auto"/>
          </w:divBdr>
        </w:div>
        <w:div w:id="591009340">
          <w:marLeft w:val="640"/>
          <w:marRight w:val="0"/>
          <w:marTop w:val="0"/>
          <w:marBottom w:val="0"/>
          <w:divBdr>
            <w:top w:val="none" w:sz="0" w:space="0" w:color="auto"/>
            <w:left w:val="none" w:sz="0" w:space="0" w:color="auto"/>
            <w:bottom w:val="none" w:sz="0" w:space="0" w:color="auto"/>
            <w:right w:val="none" w:sz="0" w:space="0" w:color="auto"/>
          </w:divBdr>
        </w:div>
        <w:div w:id="739987783">
          <w:marLeft w:val="640"/>
          <w:marRight w:val="0"/>
          <w:marTop w:val="0"/>
          <w:marBottom w:val="0"/>
          <w:divBdr>
            <w:top w:val="none" w:sz="0" w:space="0" w:color="auto"/>
            <w:left w:val="none" w:sz="0" w:space="0" w:color="auto"/>
            <w:bottom w:val="none" w:sz="0" w:space="0" w:color="auto"/>
            <w:right w:val="none" w:sz="0" w:space="0" w:color="auto"/>
          </w:divBdr>
        </w:div>
        <w:div w:id="766656181">
          <w:marLeft w:val="640"/>
          <w:marRight w:val="0"/>
          <w:marTop w:val="0"/>
          <w:marBottom w:val="0"/>
          <w:divBdr>
            <w:top w:val="none" w:sz="0" w:space="0" w:color="auto"/>
            <w:left w:val="none" w:sz="0" w:space="0" w:color="auto"/>
            <w:bottom w:val="none" w:sz="0" w:space="0" w:color="auto"/>
            <w:right w:val="none" w:sz="0" w:space="0" w:color="auto"/>
          </w:divBdr>
        </w:div>
        <w:div w:id="778138986">
          <w:marLeft w:val="640"/>
          <w:marRight w:val="0"/>
          <w:marTop w:val="0"/>
          <w:marBottom w:val="0"/>
          <w:divBdr>
            <w:top w:val="none" w:sz="0" w:space="0" w:color="auto"/>
            <w:left w:val="none" w:sz="0" w:space="0" w:color="auto"/>
            <w:bottom w:val="none" w:sz="0" w:space="0" w:color="auto"/>
            <w:right w:val="none" w:sz="0" w:space="0" w:color="auto"/>
          </w:divBdr>
        </w:div>
        <w:div w:id="778139391">
          <w:marLeft w:val="640"/>
          <w:marRight w:val="0"/>
          <w:marTop w:val="0"/>
          <w:marBottom w:val="0"/>
          <w:divBdr>
            <w:top w:val="none" w:sz="0" w:space="0" w:color="auto"/>
            <w:left w:val="none" w:sz="0" w:space="0" w:color="auto"/>
            <w:bottom w:val="none" w:sz="0" w:space="0" w:color="auto"/>
            <w:right w:val="none" w:sz="0" w:space="0" w:color="auto"/>
          </w:divBdr>
        </w:div>
        <w:div w:id="788671832">
          <w:marLeft w:val="640"/>
          <w:marRight w:val="0"/>
          <w:marTop w:val="0"/>
          <w:marBottom w:val="0"/>
          <w:divBdr>
            <w:top w:val="none" w:sz="0" w:space="0" w:color="auto"/>
            <w:left w:val="none" w:sz="0" w:space="0" w:color="auto"/>
            <w:bottom w:val="none" w:sz="0" w:space="0" w:color="auto"/>
            <w:right w:val="none" w:sz="0" w:space="0" w:color="auto"/>
          </w:divBdr>
        </w:div>
        <w:div w:id="973868632">
          <w:marLeft w:val="640"/>
          <w:marRight w:val="0"/>
          <w:marTop w:val="0"/>
          <w:marBottom w:val="0"/>
          <w:divBdr>
            <w:top w:val="none" w:sz="0" w:space="0" w:color="auto"/>
            <w:left w:val="none" w:sz="0" w:space="0" w:color="auto"/>
            <w:bottom w:val="none" w:sz="0" w:space="0" w:color="auto"/>
            <w:right w:val="none" w:sz="0" w:space="0" w:color="auto"/>
          </w:divBdr>
        </w:div>
        <w:div w:id="993989805">
          <w:marLeft w:val="640"/>
          <w:marRight w:val="0"/>
          <w:marTop w:val="0"/>
          <w:marBottom w:val="0"/>
          <w:divBdr>
            <w:top w:val="none" w:sz="0" w:space="0" w:color="auto"/>
            <w:left w:val="none" w:sz="0" w:space="0" w:color="auto"/>
            <w:bottom w:val="none" w:sz="0" w:space="0" w:color="auto"/>
            <w:right w:val="none" w:sz="0" w:space="0" w:color="auto"/>
          </w:divBdr>
        </w:div>
        <w:div w:id="998728823">
          <w:marLeft w:val="640"/>
          <w:marRight w:val="0"/>
          <w:marTop w:val="0"/>
          <w:marBottom w:val="0"/>
          <w:divBdr>
            <w:top w:val="none" w:sz="0" w:space="0" w:color="auto"/>
            <w:left w:val="none" w:sz="0" w:space="0" w:color="auto"/>
            <w:bottom w:val="none" w:sz="0" w:space="0" w:color="auto"/>
            <w:right w:val="none" w:sz="0" w:space="0" w:color="auto"/>
          </w:divBdr>
        </w:div>
        <w:div w:id="1032654954">
          <w:marLeft w:val="640"/>
          <w:marRight w:val="0"/>
          <w:marTop w:val="0"/>
          <w:marBottom w:val="0"/>
          <w:divBdr>
            <w:top w:val="none" w:sz="0" w:space="0" w:color="auto"/>
            <w:left w:val="none" w:sz="0" w:space="0" w:color="auto"/>
            <w:bottom w:val="none" w:sz="0" w:space="0" w:color="auto"/>
            <w:right w:val="none" w:sz="0" w:space="0" w:color="auto"/>
          </w:divBdr>
        </w:div>
        <w:div w:id="1033384603">
          <w:marLeft w:val="640"/>
          <w:marRight w:val="0"/>
          <w:marTop w:val="0"/>
          <w:marBottom w:val="0"/>
          <w:divBdr>
            <w:top w:val="none" w:sz="0" w:space="0" w:color="auto"/>
            <w:left w:val="none" w:sz="0" w:space="0" w:color="auto"/>
            <w:bottom w:val="none" w:sz="0" w:space="0" w:color="auto"/>
            <w:right w:val="none" w:sz="0" w:space="0" w:color="auto"/>
          </w:divBdr>
        </w:div>
        <w:div w:id="1120874404">
          <w:marLeft w:val="640"/>
          <w:marRight w:val="0"/>
          <w:marTop w:val="0"/>
          <w:marBottom w:val="0"/>
          <w:divBdr>
            <w:top w:val="none" w:sz="0" w:space="0" w:color="auto"/>
            <w:left w:val="none" w:sz="0" w:space="0" w:color="auto"/>
            <w:bottom w:val="none" w:sz="0" w:space="0" w:color="auto"/>
            <w:right w:val="none" w:sz="0" w:space="0" w:color="auto"/>
          </w:divBdr>
        </w:div>
        <w:div w:id="1161698788">
          <w:marLeft w:val="640"/>
          <w:marRight w:val="0"/>
          <w:marTop w:val="0"/>
          <w:marBottom w:val="0"/>
          <w:divBdr>
            <w:top w:val="none" w:sz="0" w:space="0" w:color="auto"/>
            <w:left w:val="none" w:sz="0" w:space="0" w:color="auto"/>
            <w:bottom w:val="none" w:sz="0" w:space="0" w:color="auto"/>
            <w:right w:val="none" w:sz="0" w:space="0" w:color="auto"/>
          </w:divBdr>
        </w:div>
        <w:div w:id="1302494935">
          <w:marLeft w:val="640"/>
          <w:marRight w:val="0"/>
          <w:marTop w:val="0"/>
          <w:marBottom w:val="0"/>
          <w:divBdr>
            <w:top w:val="none" w:sz="0" w:space="0" w:color="auto"/>
            <w:left w:val="none" w:sz="0" w:space="0" w:color="auto"/>
            <w:bottom w:val="none" w:sz="0" w:space="0" w:color="auto"/>
            <w:right w:val="none" w:sz="0" w:space="0" w:color="auto"/>
          </w:divBdr>
        </w:div>
        <w:div w:id="1459106844">
          <w:marLeft w:val="640"/>
          <w:marRight w:val="0"/>
          <w:marTop w:val="0"/>
          <w:marBottom w:val="0"/>
          <w:divBdr>
            <w:top w:val="none" w:sz="0" w:space="0" w:color="auto"/>
            <w:left w:val="none" w:sz="0" w:space="0" w:color="auto"/>
            <w:bottom w:val="none" w:sz="0" w:space="0" w:color="auto"/>
            <w:right w:val="none" w:sz="0" w:space="0" w:color="auto"/>
          </w:divBdr>
        </w:div>
        <w:div w:id="1542937203">
          <w:marLeft w:val="640"/>
          <w:marRight w:val="0"/>
          <w:marTop w:val="0"/>
          <w:marBottom w:val="0"/>
          <w:divBdr>
            <w:top w:val="none" w:sz="0" w:space="0" w:color="auto"/>
            <w:left w:val="none" w:sz="0" w:space="0" w:color="auto"/>
            <w:bottom w:val="none" w:sz="0" w:space="0" w:color="auto"/>
            <w:right w:val="none" w:sz="0" w:space="0" w:color="auto"/>
          </w:divBdr>
        </w:div>
        <w:div w:id="1575312179">
          <w:marLeft w:val="640"/>
          <w:marRight w:val="0"/>
          <w:marTop w:val="0"/>
          <w:marBottom w:val="0"/>
          <w:divBdr>
            <w:top w:val="none" w:sz="0" w:space="0" w:color="auto"/>
            <w:left w:val="none" w:sz="0" w:space="0" w:color="auto"/>
            <w:bottom w:val="none" w:sz="0" w:space="0" w:color="auto"/>
            <w:right w:val="none" w:sz="0" w:space="0" w:color="auto"/>
          </w:divBdr>
        </w:div>
        <w:div w:id="1767924385">
          <w:marLeft w:val="640"/>
          <w:marRight w:val="0"/>
          <w:marTop w:val="0"/>
          <w:marBottom w:val="0"/>
          <w:divBdr>
            <w:top w:val="none" w:sz="0" w:space="0" w:color="auto"/>
            <w:left w:val="none" w:sz="0" w:space="0" w:color="auto"/>
            <w:bottom w:val="none" w:sz="0" w:space="0" w:color="auto"/>
            <w:right w:val="none" w:sz="0" w:space="0" w:color="auto"/>
          </w:divBdr>
        </w:div>
      </w:divsChild>
    </w:div>
    <w:div w:id="1463843078">
      <w:marLeft w:val="640"/>
      <w:marRight w:val="0"/>
      <w:marTop w:val="0"/>
      <w:marBottom w:val="0"/>
      <w:divBdr>
        <w:top w:val="none" w:sz="0" w:space="0" w:color="auto"/>
        <w:left w:val="none" w:sz="0" w:space="0" w:color="auto"/>
        <w:bottom w:val="none" w:sz="0" w:space="0" w:color="auto"/>
        <w:right w:val="none" w:sz="0" w:space="0" w:color="auto"/>
      </w:divBdr>
    </w:div>
    <w:div w:id="1468157156">
      <w:marLeft w:val="640"/>
      <w:marRight w:val="0"/>
      <w:marTop w:val="0"/>
      <w:marBottom w:val="0"/>
      <w:divBdr>
        <w:top w:val="none" w:sz="0" w:space="0" w:color="auto"/>
        <w:left w:val="none" w:sz="0" w:space="0" w:color="auto"/>
        <w:bottom w:val="none" w:sz="0" w:space="0" w:color="auto"/>
        <w:right w:val="none" w:sz="0" w:space="0" w:color="auto"/>
      </w:divBdr>
    </w:div>
    <w:div w:id="1468357873">
      <w:bodyDiv w:val="1"/>
      <w:marLeft w:val="0"/>
      <w:marRight w:val="0"/>
      <w:marTop w:val="0"/>
      <w:marBottom w:val="0"/>
      <w:divBdr>
        <w:top w:val="none" w:sz="0" w:space="0" w:color="auto"/>
        <w:left w:val="none" w:sz="0" w:space="0" w:color="auto"/>
        <w:bottom w:val="none" w:sz="0" w:space="0" w:color="auto"/>
        <w:right w:val="none" w:sz="0" w:space="0" w:color="auto"/>
      </w:divBdr>
      <w:divsChild>
        <w:div w:id="17588687">
          <w:marLeft w:val="640"/>
          <w:marRight w:val="0"/>
          <w:marTop w:val="0"/>
          <w:marBottom w:val="0"/>
          <w:divBdr>
            <w:top w:val="none" w:sz="0" w:space="0" w:color="auto"/>
            <w:left w:val="none" w:sz="0" w:space="0" w:color="auto"/>
            <w:bottom w:val="none" w:sz="0" w:space="0" w:color="auto"/>
            <w:right w:val="none" w:sz="0" w:space="0" w:color="auto"/>
          </w:divBdr>
        </w:div>
        <w:div w:id="93408001">
          <w:marLeft w:val="640"/>
          <w:marRight w:val="0"/>
          <w:marTop w:val="0"/>
          <w:marBottom w:val="0"/>
          <w:divBdr>
            <w:top w:val="none" w:sz="0" w:space="0" w:color="auto"/>
            <w:left w:val="none" w:sz="0" w:space="0" w:color="auto"/>
            <w:bottom w:val="none" w:sz="0" w:space="0" w:color="auto"/>
            <w:right w:val="none" w:sz="0" w:space="0" w:color="auto"/>
          </w:divBdr>
        </w:div>
        <w:div w:id="179130018">
          <w:marLeft w:val="640"/>
          <w:marRight w:val="0"/>
          <w:marTop w:val="0"/>
          <w:marBottom w:val="0"/>
          <w:divBdr>
            <w:top w:val="none" w:sz="0" w:space="0" w:color="auto"/>
            <w:left w:val="none" w:sz="0" w:space="0" w:color="auto"/>
            <w:bottom w:val="none" w:sz="0" w:space="0" w:color="auto"/>
            <w:right w:val="none" w:sz="0" w:space="0" w:color="auto"/>
          </w:divBdr>
        </w:div>
        <w:div w:id="294415008">
          <w:marLeft w:val="640"/>
          <w:marRight w:val="0"/>
          <w:marTop w:val="0"/>
          <w:marBottom w:val="0"/>
          <w:divBdr>
            <w:top w:val="none" w:sz="0" w:space="0" w:color="auto"/>
            <w:left w:val="none" w:sz="0" w:space="0" w:color="auto"/>
            <w:bottom w:val="none" w:sz="0" w:space="0" w:color="auto"/>
            <w:right w:val="none" w:sz="0" w:space="0" w:color="auto"/>
          </w:divBdr>
        </w:div>
        <w:div w:id="306402926">
          <w:marLeft w:val="640"/>
          <w:marRight w:val="0"/>
          <w:marTop w:val="0"/>
          <w:marBottom w:val="0"/>
          <w:divBdr>
            <w:top w:val="none" w:sz="0" w:space="0" w:color="auto"/>
            <w:left w:val="none" w:sz="0" w:space="0" w:color="auto"/>
            <w:bottom w:val="none" w:sz="0" w:space="0" w:color="auto"/>
            <w:right w:val="none" w:sz="0" w:space="0" w:color="auto"/>
          </w:divBdr>
        </w:div>
        <w:div w:id="325281392">
          <w:marLeft w:val="640"/>
          <w:marRight w:val="0"/>
          <w:marTop w:val="0"/>
          <w:marBottom w:val="0"/>
          <w:divBdr>
            <w:top w:val="none" w:sz="0" w:space="0" w:color="auto"/>
            <w:left w:val="none" w:sz="0" w:space="0" w:color="auto"/>
            <w:bottom w:val="none" w:sz="0" w:space="0" w:color="auto"/>
            <w:right w:val="none" w:sz="0" w:space="0" w:color="auto"/>
          </w:divBdr>
        </w:div>
        <w:div w:id="365061586">
          <w:marLeft w:val="640"/>
          <w:marRight w:val="0"/>
          <w:marTop w:val="0"/>
          <w:marBottom w:val="0"/>
          <w:divBdr>
            <w:top w:val="none" w:sz="0" w:space="0" w:color="auto"/>
            <w:left w:val="none" w:sz="0" w:space="0" w:color="auto"/>
            <w:bottom w:val="none" w:sz="0" w:space="0" w:color="auto"/>
            <w:right w:val="none" w:sz="0" w:space="0" w:color="auto"/>
          </w:divBdr>
        </w:div>
        <w:div w:id="451555567">
          <w:marLeft w:val="640"/>
          <w:marRight w:val="0"/>
          <w:marTop w:val="0"/>
          <w:marBottom w:val="0"/>
          <w:divBdr>
            <w:top w:val="none" w:sz="0" w:space="0" w:color="auto"/>
            <w:left w:val="none" w:sz="0" w:space="0" w:color="auto"/>
            <w:bottom w:val="none" w:sz="0" w:space="0" w:color="auto"/>
            <w:right w:val="none" w:sz="0" w:space="0" w:color="auto"/>
          </w:divBdr>
        </w:div>
        <w:div w:id="513806107">
          <w:marLeft w:val="640"/>
          <w:marRight w:val="0"/>
          <w:marTop w:val="0"/>
          <w:marBottom w:val="0"/>
          <w:divBdr>
            <w:top w:val="none" w:sz="0" w:space="0" w:color="auto"/>
            <w:left w:val="none" w:sz="0" w:space="0" w:color="auto"/>
            <w:bottom w:val="none" w:sz="0" w:space="0" w:color="auto"/>
            <w:right w:val="none" w:sz="0" w:space="0" w:color="auto"/>
          </w:divBdr>
        </w:div>
        <w:div w:id="813524603">
          <w:marLeft w:val="640"/>
          <w:marRight w:val="0"/>
          <w:marTop w:val="0"/>
          <w:marBottom w:val="0"/>
          <w:divBdr>
            <w:top w:val="none" w:sz="0" w:space="0" w:color="auto"/>
            <w:left w:val="none" w:sz="0" w:space="0" w:color="auto"/>
            <w:bottom w:val="none" w:sz="0" w:space="0" w:color="auto"/>
            <w:right w:val="none" w:sz="0" w:space="0" w:color="auto"/>
          </w:divBdr>
        </w:div>
        <w:div w:id="860585117">
          <w:marLeft w:val="640"/>
          <w:marRight w:val="0"/>
          <w:marTop w:val="0"/>
          <w:marBottom w:val="0"/>
          <w:divBdr>
            <w:top w:val="none" w:sz="0" w:space="0" w:color="auto"/>
            <w:left w:val="none" w:sz="0" w:space="0" w:color="auto"/>
            <w:bottom w:val="none" w:sz="0" w:space="0" w:color="auto"/>
            <w:right w:val="none" w:sz="0" w:space="0" w:color="auto"/>
          </w:divBdr>
        </w:div>
        <w:div w:id="894465182">
          <w:marLeft w:val="640"/>
          <w:marRight w:val="0"/>
          <w:marTop w:val="0"/>
          <w:marBottom w:val="0"/>
          <w:divBdr>
            <w:top w:val="none" w:sz="0" w:space="0" w:color="auto"/>
            <w:left w:val="none" w:sz="0" w:space="0" w:color="auto"/>
            <w:bottom w:val="none" w:sz="0" w:space="0" w:color="auto"/>
            <w:right w:val="none" w:sz="0" w:space="0" w:color="auto"/>
          </w:divBdr>
        </w:div>
        <w:div w:id="951016032">
          <w:marLeft w:val="640"/>
          <w:marRight w:val="0"/>
          <w:marTop w:val="0"/>
          <w:marBottom w:val="0"/>
          <w:divBdr>
            <w:top w:val="none" w:sz="0" w:space="0" w:color="auto"/>
            <w:left w:val="none" w:sz="0" w:space="0" w:color="auto"/>
            <w:bottom w:val="none" w:sz="0" w:space="0" w:color="auto"/>
            <w:right w:val="none" w:sz="0" w:space="0" w:color="auto"/>
          </w:divBdr>
        </w:div>
        <w:div w:id="997466200">
          <w:marLeft w:val="640"/>
          <w:marRight w:val="0"/>
          <w:marTop w:val="0"/>
          <w:marBottom w:val="0"/>
          <w:divBdr>
            <w:top w:val="none" w:sz="0" w:space="0" w:color="auto"/>
            <w:left w:val="none" w:sz="0" w:space="0" w:color="auto"/>
            <w:bottom w:val="none" w:sz="0" w:space="0" w:color="auto"/>
            <w:right w:val="none" w:sz="0" w:space="0" w:color="auto"/>
          </w:divBdr>
        </w:div>
        <w:div w:id="1019504579">
          <w:marLeft w:val="640"/>
          <w:marRight w:val="0"/>
          <w:marTop w:val="0"/>
          <w:marBottom w:val="0"/>
          <w:divBdr>
            <w:top w:val="none" w:sz="0" w:space="0" w:color="auto"/>
            <w:left w:val="none" w:sz="0" w:space="0" w:color="auto"/>
            <w:bottom w:val="none" w:sz="0" w:space="0" w:color="auto"/>
            <w:right w:val="none" w:sz="0" w:space="0" w:color="auto"/>
          </w:divBdr>
        </w:div>
        <w:div w:id="1032802159">
          <w:marLeft w:val="640"/>
          <w:marRight w:val="0"/>
          <w:marTop w:val="0"/>
          <w:marBottom w:val="0"/>
          <w:divBdr>
            <w:top w:val="none" w:sz="0" w:space="0" w:color="auto"/>
            <w:left w:val="none" w:sz="0" w:space="0" w:color="auto"/>
            <w:bottom w:val="none" w:sz="0" w:space="0" w:color="auto"/>
            <w:right w:val="none" w:sz="0" w:space="0" w:color="auto"/>
          </w:divBdr>
        </w:div>
        <w:div w:id="1090084660">
          <w:marLeft w:val="640"/>
          <w:marRight w:val="0"/>
          <w:marTop w:val="0"/>
          <w:marBottom w:val="0"/>
          <w:divBdr>
            <w:top w:val="none" w:sz="0" w:space="0" w:color="auto"/>
            <w:left w:val="none" w:sz="0" w:space="0" w:color="auto"/>
            <w:bottom w:val="none" w:sz="0" w:space="0" w:color="auto"/>
            <w:right w:val="none" w:sz="0" w:space="0" w:color="auto"/>
          </w:divBdr>
        </w:div>
        <w:div w:id="1092357593">
          <w:marLeft w:val="640"/>
          <w:marRight w:val="0"/>
          <w:marTop w:val="0"/>
          <w:marBottom w:val="0"/>
          <w:divBdr>
            <w:top w:val="none" w:sz="0" w:space="0" w:color="auto"/>
            <w:left w:val="none" w:sz="0" w:space="0" w:color="auto"/>
            <w:bottom w:val="none" w:sz="0" w:space="0" w:color="auto"/>
            <w:right w:val="none" w:sz="0" w:space="0" w:color="auto"/>
          </w:divBdr>
        </w:div>
        <w:div w:id="1100685758">
          <w:marLeft w:val="640"/>
          <w:marRight w:val="0"/>
          <w:marTop w:val="0"/>
          <w:marBottom w:val="0"/>
          <w:divBdr>
            <w:top w:val="none" w:sz="0" w:space="0" w:color="auto"/>
            <w:left w:val="none" w:sz="0" w:space="0" w:color="auto"/>
            <w:bottom w:val="none" w:sz="0" w:space="0" w:color="auto"/>
            <w:right w:val="none" w:sz="0" w:space="0" w:color="auto"/>
          </w:divBdr>
        </w:div>
        <w:div w:id="1350335819">
          <w:marLeft w:val="640"/>
          <w:marRight w:val="0"/>
          <w:marTop w:val="0"/>
          <w:marBottom w:val="0"/>
          <w:divBdr>
            <w:top w:val="none" w:sz="0" w:space="0" w:color="auto"/>
            <w:left w:val="none" w:sz="0" w:space="0" w:color="auto"/>
            <w:bottom w:val="none" w:sz="0" w:space="0" w:color="auto"/>
            <w:right w:val="none" w:sz="0" w:space="0" w:color="auto"/>
          </w:divBdr>
        </w:div>
        <w:div w:id="1372531419">
          <w:marLeft w:val="640"/>
          <w:marRight w:val="0"/>
          <w:marTop w:val="0"/>
          <w:marBottom w:val="0"/>
          <w:divBdr>
            <w:top w:val="none" w:sz="0" w:space="0" w:color="auto"/>
            <w:left w:val="none" w:sz="0" w:space="0" w:color="auto"/>
            <w:bottom w:val="none" w:sz="0" w:space="0" w:color="auto"/>
            <w:right w:val="none" w:sz="0" w:space="0" w:color="auto"/>
          </w:divBdr>
        </w:div>
        <w:div w:id="1404714229">
          <w:marLeft w:val="640"/>
          <w:marRight w:val="0"/>
          <w:marTop w:val="0"/>
          <w:marBottom w:val="0"/>
          <w:divBdr>
            <w:top w:val="none" w:sz="0" w:space="0" w:color="auto"/>
            <w:left w:val="none" w:sz="0" w:space="0" w:color="auto"/>
            <w:bottom w:val="none" w:sz="0" w:space="0" w:color="auto"/>
            <w:right w:val="none" w:sz="0" w:space="0" w:color="auto"/>
          </w:divBdr>
        </w:div>
        <w:div w:id="1520966893">
          <w:marLeft w:val="640"/>
          <w:marRight w:val="0"/>
          <w:marTop w:val="0"/>
          <w:marBottom w:val="0"/>
          <w:divBdr>
            <w:top w:val="none" w:sz="0" w:space="0" w:color="auto"/>
            <w:left w:val="none" w:sz="0" w:space="0" w:color="auto"/>
            <w:bottom w:val="none" w:sz="0" w:space="0" w:color="auto"/>
            <w:right w:val="none" w:sz="0" w:space="0" w:color="auto"/>
          </w:divBdr>
        </w:div>
        <w:div w:id="1652978073">
          <w:marLeft w:val="640"/>
          <w:marRight w:val="0"/>
          <w:marTop w:val="0"/>
          <w:marBottom w:val="0"/>
          <w:divBdr>
            <w:top w:val="none" w:sz="0" w:space="0" w:color="auto"/>
            <w:left w:val="none" w:sz="0" w:space="0" w:color="auto"/>
            <w:bottom w:val="none" w:sz="0" w:space="0" w:color="auto"/>
            <w:right w:val="none" w:sz="0" w:space="0" w:color="auto"/>
          </w:divBdr>
        </w:div>
        <w:div w:id="1752727172">
          <w:marLeft w:val="640"/>
          <w:marRight w:val="0"/>
          <w:marTop w:val="0"/>
          <w:marBottom w:val="0"/>
          <w:divBdr>
            <w:top w:val="none" w:sz="0" w:space="0" w:color="auto"/>
            <w:left w:val="none" w:sz="0" w:space="0" w:color="auto"/>
            <w:bottom w:val="none" w:sz="0" w:space="0" w:color="auto"/>
            <w:right w:val="none" w:sz="0" w:space="0" w:color="auto"/>
          </w:divBdr>
        </w:div>
        <w:div w:id="1782409701">
          <w:marLeft w:val="640"/>
          <w:marRight w:val="0"/>
          <w:marTop w:val="0"/>
          <w:marBottom w:val="0"/>
          <w:divBdr>
            <w:top w:val="none" w:sz="0" w:space="0" w:color="auto"/>
            <w:left w:val="none" w:sz="0" w:space="0" w:color="auto"/>
            <w:bottom w:val="none" w:sz="0" w:space="0" w:color="auto"/>
            <w:right w:val="none" w:sz="0" w:space="0" w:color="auto"/>
          </w:divBdr>
        </w:div>
        <w:div w:id="1821338755">
          <w:marLeft w:val="640"/>
          <w:marRight w:val="0"/>
          <w:marTop w:val="0"/>
          <w:marBottom w:val="0"/>
          <w:divBdr>
            <w:top w:val="none" w:sz="0" w:space="0" w:color="auto"/>
            <w:left w:val="none" w:sz="0" w:space="0" w:color="auto"/>
            <w:bottom w:val="none" w:sz="0" w:space="0" w:color="auto"/>
            <w:right w:val="none" w:sz="0" w:space="0" w:color="auto"/>
          </w:divBdr>
        </w:div>
        <w:div w:id="1948850393">
          <w:marLeft w:val="640"/>
          <w:marRight w:val="0"/>
          <w:marTop w:val="0"/>
          <w:marBottom w:val="0"/>
          <w:divBdr>
            <w:top w:val="none" w:sz="0" w:space="0" w:color="auto"/>
            <w:left w:val="none" w:sz="0" w:space="0" w:color="auto"/>
            <w:bottom w:val="none" w:sz="0" w:space="0" w:color="auto"/>
            <w:right w:val="none" w:sz="0" w:space="0" w:color="auto"/>
          </w:divBdr>
        </w:div>
        <w:div w:id="1966738175">
          <w:marLeft w:val="640"/>
          <w:marRight w:val="0"/>
          <w:marTop w:val="0"/>
          <w:marBottom w:val="0"/>
          <w:divBdr>
            <w:top w:val="none" w:sz="0" w:space="0" w:color="auto"/>
            <w:left w:val="none" w:sz="0" w:space="0" w:color="auto"/>
            <w:bottom w:val="none" w:sz="0" w:space="0" w:color="auto"/>
            <w:right w:val="none" w:sz="0" w:space="0" w:color="auto"/>
          </w:divBdr>
        </w:div>
        <w:div w:id="1988321646">
          <w:marLeft w:val="640"/>
          <w:marRight w:val="0"/>
          <w:marTop w:val="0"/>
          <w:marBottom w:val="0"/>
          <w:divBdr>
            <w:top w:val="none" w:sz="0" w:space="0" w:color="auto"/>
            <w:left w:val="none" w:sz="0" w:space="0" w:color="auto"/>
            <w:bottom w:val="none" w:sz="0" w:space="0" w:color="auto"/>
            <w:right w:val="none" w:sz="0" w:space="0" w:color="auto"/>
          </w:divBdr>
        </w:div>
        <w:div w:id="2002849318">
          <w:marLeft w:val="640"/>
          <w:marRight w:val="0"/>
          <w:marTop w:val="0"/>
          <w:marBottom w:val="0"/>
          <w:divBdr>
            <w:top w:val="none" w:sz="0" w:space="0" w:color="auto"/>
            <w:left w:val="none" w:sz="0" w:space="0" w:color="auto"/>
            <w:bottom w:val="none" w:sz="0" w:space="0" w:color="auto"/>
            <w:right w:val="none" w:sz="0" w:space="0" w:color="auto"/>
          </w:divBdr>
        </w:div>
        <w:div w:id="2021657414">
          <w:marLeft w:val="640"/>
          <w:marRight w:val="0"/>
          <w:marTop w:val="0"/>
          <w:marBottom w:val="0"/>
          <w:divBdr>
            <w:top w:val="none" w:sz="0" w:space="0" w:color="auto"/>
            <w:left w:val="none" w:sz="0" w:space="0" w:color="auto"/>
            <w:bottom w:val="none" w:sz="0" w:space="0" w:color="auto"/>
            <w:right w:val="none" w:sz="0" w:space="0" w:color="auto"/>
          </w:divBdr>
        </w:div>
        <w:div w:id="2056074922">
          <w:marLeft w:val="640"/>
          <w:marRight w:val="0"/>
          <w:marTop w:val="0"/>
          <w:marBottom w:val="0"/>
          <w:divBdr>
            <w:top w:val="none" w:sz="0" w:space="0" w:color="auto"/>
            <w:left w:val="none" w:sz="0" w:space="0" w:color="auto"/>
            <w:bottom w:val="none" w:sz="0" w:space="0" w:color="auto"/>
            <w:right w:val="none" w:sz="0" w:space="0" w:color="auto"/>
          </w:divBdr>
        </w:div>
        <w:div w:id="2087989818">
          <w:marLeft w:val="640"/>
          <w:marRight w:val="0"/>
          <w:marTop w:val="0"/>
          <w:marBottom w:val="0"/>
          <w:divBdr>
            <w:top w:val="none" w:sz="0" w:space="0" w:color="auto"/>
            <w:left w:val="none" w:sz="0" w:space="0" w:color="auto"/>
            <w:bottom w:val="none" w:sz="0" w:space="0" w:color="auto"/>
            <w:right w:val="none" w:sz="0" w:space="0" w:color="auto"/>
          </w:divBdr>
        </w:div>
      </w:divsChild>
    </w:div>
    <w:div w:id="1468546634">
      <w:marLeft w:val="640"/>
      <w:marRight w:val="0"/>
      <w:marTop w:val="0"/>
      <w:marBottom w:val="0"/>
      <w:divBdr>
        <w:top w:val="none" w:sz="0" w:space="0" w:color="auto"/>
        <w:left w:val="none" w:sz="0" w:space="0" w:color="auto"/>
        <w:bottom w:val="none" w:sz="0" w:space="0" w:color="auto"/>
        <w:right w:val="none" w:sz="0" w:space="0" w:color="auto"/>
      </w:divBdr>
    </w:div>
    <w:div w:id="1469397668">
      <w:marLeft w:val="640"/>
      <w:marRight w:val="0"/>
      <w:marTop w:val="0"/>
      <w:marBottom w:val="0"/>
      <w:divBdr>
        <w:top w:val="none" w:sz="0" w:space="0" w:color="auto"/>
        <w:left w:val="none" w:sz="0" w:space="0" w:color="auto"/>
        <w:bottom w:val="none" w:sz="0" w:space="0" w:color="auto"/>
        <w:right w:val="none" w:sz="0" w:space="0" w:color="auto"/>
      </w:divBdr>
    </w:div>
    <w:div w:id="1478257444">
      <w:marLeft w:val="640"/>
      <w:marRight w:val="0"/>
      <w:marTop w:val="0"/>
      <w:marBottom w:val="0"/>
      <w:divBdr>
        <w:top w:val="none" w:sz="0" w:space="0" w:color="auto"/>
        <w:left w:val="none" w:sz="0" w:space="0" w:color="auto"/>
        <w:bottom w:val="none" w:sz="0" w:space="0" w:color="auto"/>
        <w:right w:val="none" w:sz="0" w:space="0" w:color="auto"/>
      </w:divBdr>
    </w:div>
    <w:div w:id="1487745869">
      <w:marLeft w:val="640"/>
      <w:marRight w:val="0"/>
      <w:marTop w:val="0"/>
      <w:marBottom w:val="0"/>
      <w:divBdr>
        <w:top w:val="none" w:sz="0" w:space="0" w:color="auto"/>
        <w:left w:val="none" w:sz="0" w:space="0" w:color="auto"/>
        <w:bottom w:val="none" w:sz="0" w:space="0" w:color="auto"/>
        <w:right w:val="none" w:sz="0" w:space="0" w:color="auto"/>
      </w:divBdr>
    </w:div>
    <w:div w:id="1490973845">
      <w:bodyDiv w:val="1"/>
      <w:marLeft w:val="0"/>
      <w:marRight w:val="0"/>
      <w:marTop w:val="0"/>
      <w:marBottom w:val="0"/>
      <w:divBdr>
        <w:top w:val="none" w:sz="0" w:space="0" w:color="auto"/>
        <w:left w:val="none" w:sz="0" w:space="0" w:color="auto"/>
        <w:bottom w:val="none" w:sz="0" w:space="0" w:color="auto"/>
        <w:right w:val="none" w:sz="0" w:space="0" w:color="auto"/>
      </w:divBdr>
      <w:divsChild>
        <w:div w:id="256326102">
          <w:marLeft w:val="640"/>
          <w:marRight w:val="0"/>
          <w:marTop w:val="0"/>
          <w:marBottom w:val="0"/>
          <w:divBdr>
            <w:top w:val="none" w:sz="0" w:space="0" w:color="auto"/>
            <w:left w:val="none" w:sz="0" w:space="0" w:color="auto"/>
            <w:bottom w:val="none" w:sz="0" w:space="0" w:color="auto"/>
            <w:right w:val="none" w:sz="0" w:space="0" w:color="auto"/>
          </w:divBdr>
        </w:div>
        <w:div w:id="352387428">
          <w:marLeft w:val="640"/>
          <w:marRight w:val="0"/>
          <w:marTop w:val="0"/>
          <w:marBottom w:val="0"/>
          <w:divBdr>
            <w:top w:val="none" w:sz="0" w:space="0" w:color="auto"/>
            <w:left w:val="none" w:sz="0" w:space="0" w:color="auto"/>
            <w:bottom w:val="none" w:sz="0" w:space="0" w:color="auto"/>
            <w:right w:val="none" w:sz="0" w:space="0" w:color="auto"/>
          </w:divBdr>
        </w:div>
        <w:div w:id="526451182">
          <w:marLeft w:val="640"/>
          <w:marRight w:val="0"/>
          <w:marTop w:val="0"/>
          <w:marBottom w:val="0"/>
          <w:divBdr>
            <w:top w:val="none" w:sz="0" w:space="0" w:color="auto"/>
            <w:left w:val="none" w:sz="0" w:space="0" w:color="auto"/>
            <w:bottom w:val="none" w:sz="0" w:space="0" w:color="auto"/>
            <w:right w:val="none" w:sz="0" w:space="0" w:color="auto"/>
          </w:divBdr>
        </w:div>
        <w:div w:id="1766463365">
          <w:marLeft w:val="640"/>
          <w:marRight w:val="0"/>
          <w:marTop w:val="0"/>
          <w:marBottom w:val="0"/>
          <w:divBdr>
            <w:top w:val="none" w:sz="0" w:space="0" w:color="auto"/>
            <w:left w:val="none" w:sz="0" w:space="0" w:color="auto"/>
            <w:bottom w:val="none" w:sz="0" w:space="0" w:color="auto"/>
            <w:right w:val="none" w:sz="0" w:space="0" w:color="auto"/>
          </w:divBdr>
        </w:div>
        <w:div w:id="1801456724">
          <w:marLeft w:val="640"/>
          <w:marRight w:val="0"/>
          <w:marTop w:val="0"/>
          <w:marBottom w:val="0"/>
          <w:divBdr>
            <w:top w:val="none" w:sz="0" w:space="0" w:color="auto"/>
            <w:left w:val="none" w:sz="0" w:space="0" w:color="auto"/>
            <w:bottom w:val="none" w:sz="0" w:space="0" w:color="auto"/>
            <w:right w:val="none" w:sz="0" w:space="0" w:color="auto"/>
          </w:divBdr>
        </w:div>
        <w:div w:id="2067946340">
          <w:marLeft w:val="640"/>
          <w:marRight w:val="0"/>
          <w:marTop w:val="0"/>
          <w:marBottom w:val="0"/>
          <w:divBdr>
            <w:top w:val="none" w:sz="0" w:space="0" w:color="auto"/>
            <w:left w:val="none" w:sz="0" w:space="0" w:color="auto"/>
            <w:bottom w:val="none" w:sz="0" w:space="0" w:color="auto"/>
            <w:right w:val="none" w:sz="0" w:space="0" w:color="auto"/>
          </w:divBdr>
        </w:div>
      </w:divsChild>
    </w:div>
    <w:div w:id="1499884479">
      <w:bodyDiv w:val="1"/>
      <w:marLeft w:val="0"/>
      <w:marRight w:val="0"/>
      <w:marTop w:val="0"/>
      <w:marBottom w:val="0"/>
      <w:divBdr>
        <w:top w:val="none" w:sz="0" w:space="0" w:color="auto"/>
        <w:left w:val="none" w:sz="0" w:space="0" w:color="auto"/>
        <w:bottom w:val="none" w:sz="0" w:space="0" w:color="auto"/>
        <w:right w:val="none" w:sz="0" w:space="0" w:color="auto"/>
      </w:divBdr>
      <w:divsChild>
        <w:div w:id="74717108">
          <w:marLeft w:val="640"/>
          <w:marRight w:val="0"/>
          <w:marTop w:val="0"/>
          <w:marBottom w:val="0"/>
          <w:divBdr>
            <w:top w:val="none" w:sz="0" w:space="0" w:color="auto"/>
            <w:left w:val="none" w:sz="0" w:space="0" w:color="auto"/>
            <w:bottom w:val="none" w:sz="0" w:space="0" w:color="auto"/>
            <w:right w:val="none" w:sz="0" w:space="0" w:color="auto"/>
          </w:divBdr>
        </w:div>
        <w:div w:id="92826687">
          <w:marLeft w:val="640"/>
          <w:marRight w:val="0"/>
          <w:marTop w:val="0"/>
          <w:marBottom w:val="0"/>
          <w:divBdr>
            <w:top w:val="none" w:sz="0" w:space="0" w:color="auto"/>
            <w:left w:val="none" w:sz="0" w:space="0" w:color="auto"/>
            <w:bottom w:val="none" w:sz="0" w:space="0" w:color="auto"/>
            <w:right w:val="none" w:sz="0" w:space="0" w:color="auto"/>
          </w:divBdr>
        </w:div>
        <w:div w:id="135921682">
          <w:marLeft w:val="640"/>
          <w:marRight w:val="0"/>
          <w:marTop w:val="0"/>
          <w:marBottom w:val="0"/>
          <w:divBdr>
            <w:top w:val="none" w:sz="0" w:space="0" w:color="auto"/>
            <w:left w:val="none" w:sz="0" w:space="0" w:color="auto"/>
            <w:bottom w:val="none" w:sz="0" w:space="0" w:color="auto"/>
            <w:right w:val="none" w:sz="0" w:space="0" w:color="auto"/>
          </w:divBdr>
        </w:div>
        <w:div w:id="256912563">
          <w:marLeft w:val="640"/>
          <w:marRight w:val="0"/>
          <w:marTop w:val="0"/>
          <w:marBottom w:val="0"/>
          <w:divBdr>
            <w:top w:val="none" w:sz="0" w:space="0" w:color="auto"/>
            <w:left w:val="none" w:sz="0" w:space="0" w:color="auto"/>
            <w:bottom w:val="none" w:sz="0" w:space="0" w:color="auto"/>
            <w:right w:val="none" w:sz="0" w:space="0" w:color="auto"/>
          </w:divBdr>
        </w:div>
        <w:div w:id="265309244">
          <w:marLeft w:val="640"/>
          <w:marRight w:val="0"/>
          <w:marTop w:val="0"/>
          <w:marBottom w:val="0"/>
          <w:divBdr>
            <w:top w:val="none" w:sz="0" w:space="0" w:color="auto"/>
            <w:left w:val="none" w:sz="0" w:space="0" w:color="auto"/>
            <w:bottom w:val="none" w:sz="0" w:space="0" w:color="auto"/>
            <w:right w:val="none" w:sz="0" w:space="0" w:color="auto"/>
          </w:divBdr>
        </w:div>
        <w:div w:id="266936071">
          <w:marLeft w:val="640"/>
          <w:marRight w:val="0"/>
          <w:marTop w:val="0"/>
          <w:marBottom w:val="0"/>
          <w:divBdr>
            <w:top w:val="none" w:sz="0" w:space="0" w:color="auto"/>
            <w:left w:val="none" w:sz="0" w:space="0" w:color="auto"/>
            <w:bottom w:val="none" w:sz="0" w:space="0" w:color="auto"/>
            <w:right w:val="none" w:sz="0" w:space="0" w:color="auto"/>
          </w:divBdr>
        </w:div>
        <w:div w:id="368604196">
          <w:marLeft w:val="640"/>
          <w:marRight w:val="0"/>
          <w:marTop w:val="0"/>
          <w:marBottom w:val="0"/>
          <w:divBdr>
            <w:top w:val="none" w:sz="0" w:space="0" w:color="auto"/>
            <w:left w:val="none" w:sz="0" w:space="0" w:color="auto"/>
            <w:bottom w:val="none" w:sz="0" w:space="0" w:color="auto"/>
            <w:right w:val="none" w:sz="0" w:space="0" w:color="auto"/>
          </w:divBdr>
        </w:div>
        <w:div w:id="389308883">
          <w:marLeft w:val="640"/>
          <w:marRight w:val="0"/>
          <w:marTop w:val="0"/>
          <w:marBottom w:val="0"/>
          <w:divBdr>
            <w:top w:val="none" w:sz="0" w:space="0" w:color="auto"/>
            <w:left w:val="none" w:sz="0" w:space="0" w:color="auto"/>
            <w:bottom w:val="none" w:sz="0" w:space="0" w:color="auto"/>
            <w:right w:val="none" w:sz="0" w:space="0" w:color="auto"/>
          </w:divBdr>
        </w:div>
        <w:div w:id="434133177">
          <w:marLeft w:val="640"/>
          <w:marRight w:val="0"/>
          <w:marTop w:val="0"/>
          <w:marBottom w:val="0"/>
          <w:divBdr>
            <w:top w:val="none" w:sz="0" w:space="0" w:color="auto"/>
            <w:left w:val="none" w:sz="0" w:space="0" w:color="auto"/>
            <w:bottom w:val="none" w:sz="0" w:space="0" w:color="auto"/>
            <w:right w:val="none" w:sz="0" w:space="0" w:color="auto"/>
          </w:divBdr>
        </w:div>
        <w:div w:id="475103059">
          <w:marLeft w:val="640"/>
          <w:marRight w:val="0"/>
          <w:marTop w:val="0"/>
          <w:marBottom w:val="0"/>
          <w:divBdr>
            <w:top w:val="none" w:sz="0" w:space="0" w:color="auto"/>
            <w:left w:val="none" w:sz="0" w:space="0" w:color="auto"/>
            <w:bottom w:val="none" w:sz="0" w:space="0" w:color="auto"/>
            <w:right w:val="none" w:sz="0" w:space="0" w:color="auto"/>
          </w:divBdr>
        </w:div>
        <w:div w:id="479536226">
          <w:marLeft w:val="640"/>
          <w:marRight w:val="0"/>
          <w:marTop w:val="0"/>
          <w:marBottom w:val="0"/>
          <w:divBdr>
            <w:top w:val="none" w:sz="0" w:space="0" w:color="auto"/>
            <w:left w:val="none" w:sz="0" w:space="0" w:color="auto"/>
            <w:bottom w:val="none" w:sz="0" w:space="0" w:color="auto"/>
            <w:right w:val="none" w:sz="0" w:space="0" w:color="auto"/>
          </w:divBdr>
        </w:div>
        <w:div w:id="488636508">
          <w:marLeft w:val="640"/>
          <w:marRight w:val="0"/>
          <w:marTop w:val="0"/>
          <w:marBottom w:val="0"/>
          <w:divBdr>
            <w:top w:val="none" w:sz="0" w:space="0" w:color="auto"/>
            <w:left w:val="none" w:sz="0" w:space="0" w:color="auto"/>
            <w:bottom w:val="none" w:sz="0" w:space="0" w:color="auto"/>
            <w:right w:val="none" w:sz="0" w:space="0" w:color="auto"/>
          </w:divBdr>
        </w:div>
        <w:div w:id="605842693">
          <w:marLeft w:val="640"/>
          <w:marRight w:val="0"/>
          <w:marTop w:val="0"/>
          <w:marBottom w:val="0"/>
          <w:divBdr>
            <w:top w:val="none" w:sz="0" w:space="0" w:color="auto"/>
            <w:left w:val="none" w:sz="0" w:space="0" w:color="auto"/>
            <w:bottom w:val="none" w:sz="0" w:space="0" w:color="auto"/>
            <w:right w:val="none" w:sz="0" w:space="0" w:color="auto"/>
          </w:divBdr>
        </w:div>
        <w:div w:id="752360689">
          <w:marLeft w:val="640"/>
          <w:marRight w:val="0"/>
          <w:marTop w:val="0"/>
          <w:marBottom w:val="0"/>
          <w:divBdr>
            <w:top w:val="none" w:sz="0" w:space="0" w:color="auto"/>
            <w:left w:val="none" w:sz="0" w:space="0" w:color="auto"/>
            <w:bottom w:val="none" w:sz="0" w:space="0" w:color="auto"/>
            <w:right w:val="none" w:sz="0" w:space="0" w:color="auto"/>
          </w:divBdr>
        </w:div>
        <w:div w:id="764426282">
          <w:marLeft w:val="640"/>
          <w:marRight w:val="0"/>
          <w:marTop w:val="0"/>
          <w:marBottom w:val="0"/>
          <w:divBdr>
            <w:top w:val="none" w:sz="0" w:space="0" w:color="auto"/>
            <w:left w:val="none" w:sz="0" w:space="0" w:color="auto"/>
            <w:bottom w:val="none" w:sz="0" w:space="0" w:color="auto"/>
            <w:right w:val="none" w:sz="0" w:space="0" w:color="auto"/>
          </w:divBdr>
        </w:div>
        <w:div w:id="767505072">
          <w:marLeft w:val="640"/>
          <w:marRight w:val="0"/>
          <w:marTop w:val="0"/>
          <w:marBottom w:val="0"/>
          <w:divBdr>
            <w:top w:val="none" w:sz="0" w:space="0" w:color="auto"/>
            <w:left w:val="none" w:sz="0" w:space="0" w:color="auto"/>
            <w:bottom w:val="none" w:sz="0" w:space="0" w:color="auto"/>
            <w:right w:val="none" w:sz="0" w:space="0" w:color="auto"/>
          </w:divBdr>
        </w:div>
        <w:div w:id="781267115">
          <w:marLeft w:val="640"/>
          <w:marRight w:val="0"/>
          <w:marTop w:val="0"/>
          <w:marBottom w:val="0"/>
          <w:divBdr>
            <w:top w:val="none" w:sz="0" w:space="0" w:color="auto"/>
            <w:left w:val="none" w:sz="0" w:space="0" w:color="auto"/>
            <w:bottom w:val="none" w:sz="0" w:space="0" w:color="auto"/>
            <w:right w:val="none" w:sz="0" w:space="0" w:color="auto"/>
          </w:divBdr>
        </w:div>
        <w:div w:id="814184228">
          <w:marLeft w:val="640"/>
          <w:marRight w:val="0"/>
          <w:marTop w:val="0"/>
          <w:marBottom w:val="0"/>
          <w:divBdr>
            <w:top w:val="none" w:sz="0" w:space="0" w:color="auto"/>
            <w:left w:val="none" w:sz="0" w:space="0" w:color="auto"/>
            <w:bottom w:val="none" w:sz="0" w:space="0" w:color="auto"/>
            <w:right w:val="none" w:sz="0" w:space="0" w:color="auto"/>
          </w:divBdr>
        </w:div>
        <w:div w:id="843932638">
          <w:marLeft w:val="640"/>
          <w:marRight w:val="0"/>
          <w:marTop w:val="0"/>
          <w:marBottom w:val="0"/>
          <w:divBdr>
            <w:top w:val="none" w:sz="0" w:space="0" w:color="auto"/>
            <w:left w:val="none" w:sz="0" w:space="0" w:color="auto"/>
            <w:bottom w:val="none" w:sz="0" w:space="0" w:color="auto"/>
            <w:right w:val="none" w:sz="0" w:space="0" w:color="auto"/>
          </w:divBdr>
        </w:div>
        <w:div w:id="881744165">
          <w:marLeft w:val="640"/>
          <w:marRight w:val="0"/>
          <w:marTop w:val="0"/>
          <w:marBottom w:val="0"/>
          <w:divBdr>
            <w:top w:val="none" w:sz="0" w:space="0" w:color="auto"/>
            <w:left w:val="none" w:sz="0" w:space="0" w:color="auto"/>
            <w:bottom w:val="none" w:sz="0" w:space="0" w:color="auto"/>
            <w:right w:val="none" w:sz="0" w:space="0" w:color="auto"/>
          </w:divBdr>
        </w:div>
        <w:div w:id="934242949">
          <w:marLeft w:val="640"/>
          <w:marRight w:val="0"/>
          <w:marTop w:val="0"/>
          <w:marBottom w:val="0"/>
          <w:divBdr>
            <w:top w:val="none" w:sz="0" w:space="0" w:color="auto"/>
            <w:left w:val="none" w:sz="0" w:space="0" w:color="auto"/>
            <w:bottom w:val="none" w:sz="0" w:space="0" w:color="auto"/>
            <w:right w:val="none" w:sz="0" w:space="0" w:color="auto"/>
          </w:divBdr>
        </w:div>
        <w:div w:id="942498403">
          <w:marLeft w:val="640"/>
          <w:marRight w:val="0"/>
          <w:marTop w:val="0"/>
          <w:marBottom w:val="0"/>
          <w:divBdr>
            <w:top w:val="none" w:sz="0" w:space="0" w:color="auto"/>
            <w:left w:val="none" w:sz="0" w:space="0" w:color="auto"/>
            <w:bottom w:val="none" w:sz="0" w:space="0" w:color="auto"/>
            <w:right w:val="none" w:sz="0" w:space="0" w:color="auto"/>
          </w:divBdr>
        </w:div>
        <w:div w:id="1056440948">
          <w:marLeft w:val="640"/>
          <w:marRight w:val="0"/>
          <w:marTop w:val="0"/>
          <w:marBottom w:val="0"/>
          <w:divBdr>
            <w:top w:val="none" w:sz="0" w:space="0" w:color="auto"/>
            <w:left w:val="none" w:sz="0" w:space="0" w:color="auto"/>
            <w:bottom w:val="none" w:sz="0" w:space="0" w:color="auto"/>
            <w:right w:val="none" w:sz="0" w:space="0" w:color="auto"/>
          </w:divBdr>
        </w:div>
        <w:div w:id="1095251540">
          <w:marLeft w:val="640"/>
          <w:marRight w:val="0"/>
          <w:marTop w:val="0"/>
          <w:marBottom w:val="0"/>
          <w:divBdr>
            <w:top w:val="none" w:sz="0" w:space="0" w:color="auto"/>
            <w:left w:val="none" w:sz="0" w:space="0" w:color="auto"/>
            <w:bottom w:val="none" w:sz="0" w:space="0" w:color="auto"/>
            <w:right w:val="none" w:sz="0" w:space="0" w:color="auto"/>
          </w:divBdr>
        </w:div>
        <w:div w:id="1125584476">
          <w:marLeft w:val="640"/>
          <w:marRight w:val="0"/>
          <w:marTop w:val="0"/>
          <w:marBottom w:val="0"/>
          <w:divBdr>
            <w:top w:val="none" w:sz="0" w:space="0" w:color="auto"/>
            <w:left w:val="none" w:sz="0" w:space="0" w:color="auto"/>
            <w:bottom w:val="none" w:sz="0" w:space="0" w:color="auto"/>
            <w:right w:val="none" w:sz="0" w:space="0" w:color="auto"/>
          </w:divBdr>
        </w:div>
        <w:div w:id="1135290981">
          <w:marLeft w:val="640"/>
          <w:marRight w:val="0"/>
          <w:marTop w:val="0"/>
          <w:marBottom w:val="0"/>
          <w:divBdr>
            <w:top w:val="none" w:sz="0" w:space="0" w:color="auto"/>
            <w:left w:val="none" w:sz="0" w:space="0" w:color="auto"/>
            <w:bottom w:val="none" w:sz="0" w:space="0" w:color="auto"/>
            <w:right w:val="none" w:sz="0" w:space="0" w:color="auto"/>
          </w:divBdr>
        </w:div>
        <w:div w:id="1173716781">
          <w:marLeft w:val="640"/>
          <w:marRight w:val="0"/>
          <w:marTop w:val="0"/>
          <w:marBottom w:val="0"/>
          <w:divBdr>
            <w:top w:val="none" w:sz="0" w:space="0" w:color="auto"/>
            <w:left w:val="none" w:sz="0" w:space="0" w:color="auto"/>
            <w:bottom w:val="none" w:sz="0" w:space="0" w:color="auto"/>
            <w:right w:val="none" w:sz="0" w:space="0" w:color="auto"/>
          </w:divBdr>
        </w:div>
        <w:div w:id="1175071589">
          <w:marLeft w:val="640"/>
          <w:marRight w:val="0"/>
          <w:marTop w:val="0"/>
          <w:marBottom w:val="0"/>
          <w:divBdr>
            <w:top w:val="none" w:sz="0" w:space="0" w:color="auto"/>
            <w:left w:val="none" w:sz="0" w:space="0" w:color="auto"/>
            <w:bottom w:val="none" w:sz="0" w:space="0" w:color="auto"/>
            <w:right w:val="none" w:sz="0" w:space="0" w:color="auto"/>
          </w:divBdr>
        </w:div>
        <w:div w:id="1216744396">
          <w:marLeft w:val="640"/>
          <w:marRight w:val="0"/>
          <w:marTop w:val="0"/>
          <w:marBottom w:val="0"/>
          <w:divBdr>
            <w:top w:val="none" w:sz="0" w:space="0" w:color="auto"/>
            <w:left w:val="none" w:sz="0" w:space="0" w:color="auto"/>
            <w:bottom w:val="none" w:sz="0" w:space="0" w:color="auto"/>
            <w:right w:val="none" w:sz="0" w:space="0" w:color="auto"/>
          </w:divBdr>
        </w:div>
        <w:div w:id="1226259050">
          <w:marLeft w:val="640"/>
          <w:marRight w:val="0"/>
          <w:marTop w:val="0"/>
          <w:marBottom w:val="0"/>
          <w:divBdr>
            <w:top w:val="none" w:sz="0" w:space="0" w:color="auto"/>
            <w:left w:val="none" w:sz="0" w:space="0" w:color="auto"/>
            <w:bottom w:val="none" w:sz="0" w:space="0" w:color="auto"/>
            <w:right w:val="none" w:sz="0" w:space="0" w:color="auto"/>
          </w:divBdr>
        </w:div>
        <w:div w:id="1234966712">
          <w:marLeft w:val="640"/>
          <w:marRight w:val="0"/>
          <w:marTop w:val="0"/>
          <w:marBottom w:val="0"/>
          <w:divBdr>
            <w:top w:val="none" w:sz="0" w:space="0" w:color="auto"/>
            <w:left w:val="none" w:sz="0" w:space="0" w:color="auto"/>
            <w:bottom w:val="none" w:sz="0" w:space="0" w:color="auto"/>
            <w:right w:val="none" w:sz="0" w:space="0" w:color="auto"/>
          </w:divBdr>
        </w:div>
        <w:div w:id="1251768414">
          <w:marLeft w:val="640"/>
          <w:marRight w:val="0"/>
          <w:marTop w:val="0"/>
          <w:marBottom w:val="0"/>
          <w:divBdr>
            <w:top w:val="none" w:sz="0" w:space="0" w:color="auto"/>
            <w:left w:val="none" w:sz="0" w:space="0" w:color="auto"/>
            <w:bottom w:val="none" w:sz="0" w:space="0" w:color="auto"/>
            <w:right w:val="none" w:sz="0" w:space="0" w:color="auto"/>
          </w:divBdr>
        </w:div>
        <w:div w:id="1287392006">
          <w:marLeft w:val="640"/>
          <w:marRight w:val="0"/>
          <w:marTop w:val="0"/>
          <w:marBottom w:val="0"/>
          <w:divBdr>
            <w:top w:val="none" w:sz="0" w:space="0" w:color="auto"/>
            <w:left w:val="none" w:sz="0" w:space="0" w:color="auto"/>
            <w:bottom w:val="none" w:sz="0" w:space="0" w:color="auto"/>
            <w:right w:val="none" w:sz="0" w:space="0" w:color="auto"/>
          </w:divBdr>
        </w:div>
        <w:div w:id="1299336828">
          <w:marLeft w:val="640"/>
          <w:marRight w:val="0"/>
          <w:marTop w:val="0"/>
          <w:marBottom w:val="0"/>
          <w:divBdr>
            <w:top w:val="none" w:sz="0" w:space="0" w:color="auto"/>
            <w:left w:val="none" w:sz="0" w:space="0" w:color="auto"/>
            <w:bottom w:val="none" w:sz="0" w:space="0" w:color="auto"/>
            <w:right w:val="none" w:sz="0" w:space="0" w:color="auto"/>
          </w:divBdr>
        </w:div>
        <w:div w:id="1343430733">
          <w:marLeft w:val="640"/>
          <w:marRight w:val="0"/>
          <w:marTop w:val="0"/>
          <w:marBottom w:val="0"/>
          <w:divBdr>
            <w:top w:val="none" w:sz="0" w:space="0" w:color="auto"/>
            <w:left w:val="none" w:sz="0" w:space="0" w:color="auto"/>
            <w:bottom w:val="none" w:sz="0" w:space="0" w:color="auto"/>
            <w:right w:val="none" w:sz="0" w:space="0" w:color="auto"/>
          </w:divBdr>
        </w:div>
        <w:div w:id="1386374997">
          <w:marLeft w:val="640"/>
          <w:marRight w:val="0"/>
          <w:marTop w:val="0"/>
          <w:marBottom w:val="0"/>
          <w:divBdr>
            <w:top w:val="none" w:sz="0" w:space="0" w:color="auto"/>
            <w:left w:val="none" w:sz="0" w:space="0" w:color="auto"/>
            <w:bottom w:val="none" w:sz="0" w:space="0" w:color="auto"/>
            <w:right w:val="none" w:sz="0" w:space="0" w:color="auto"/>
          </w:divBdr>
        </w:div>
        <w:div w:id="1401754630">
          <w:marLeft w:val="640"/>
          <w:marRight w:val="0"/>
          <w:marTop w:val="0"/>
          <w:marBottom w:val="0"/>
          <w:divBdr>
            <w:top w:val="none" w:sz="0" w:space="0" w:color="auto"/>
            <w:left w:val="none" w:sz="0" w:space="0" w:color="auto"/>
            <w:bottom w:val="none" w:sz="0" w:space="0" w:color="auto"/>
            <w:right w:val="none" w:sz="0" w:space="0" w:color="auto"/>
          </w:divBdr>
        </w:div>
        <w:div w:id="1473867192">
          <w:marLeft w:val="640"/>
          <w:marRight w:val="0"/>
          <w:marTop w:val="0"/>
          <w:marBottom w:val="0"/>
          <w:divBdr>
            <w:top w:val="none" w:sz="0" w:space="0" w:color="auto"/>
            <w:left w:val="none" w:sz="0" w:space="0" w:color="auto"/>
            <w:bottom w:val="none" w:sz="0" w:space="0" w:color="auto"/>
            <w:right w:val="none" w:sz="0" w:space="0" w:color="auto"/>
          </w:divBdr>
        </w:div>
        <w:div w:id="1518810812">
          <w:marLeft w:val="640"/>
          <w:marRight w:val="0"/>
          <w:marTop w:val="0"/>
          <w:marBottom w:val="0"/>
          <w:divBdr>
            <w:top w:val="none" w:sz="0" w:space="0" w:color="auto"/>
            <w:left w:val="none" w:sz="0" w:space="0" w:color="auto"/>
            <w:bottom w:val="none" w:sz="0" w:space="0" w:color="auto"/>
            <w:right w:val="none" w:sz="0" w:space="0" w:color="auto"/>
          </w:divBdr>
        </w:div>
        <w:div w:id="1527057746">
          <w:marLeft w:val="640"/>
          <w:marRight w:val="0"/>
          <w:marTop w:val="0"/>
          <w:marBottom w:val="0"/>
          <w:divBdr>
            <w:top w:val="none" w:sz="0" w:space="0" w:color="auto"/>
            <w:left w:val="none" w:sz="0" w:space="0" w:color="auto"/>
            <w:bottom w:val="none" w:sz="0" w:space="0" w:color="auto"/>
            <w:right w:val="none" w:sz="0" w:space="0" w:color="auto"/>
          </w:divBdr>
        </w:div>
        <w:div w:id="1579633392">
          <w:marLeft w:val="640"/>
          <w:marRight w:val="0"/>
          <w:marTop w:val="0"/>
          <w:marBottom w:val="0"/>
          <w:divBdr>
            <w:top w:val="none" w:sz="0" w:space="0" w:color="auto"/>
            <w:left w:val="none" w:sz="0" w:space="0" w:color="auto"/>
            <w:bottom w:val="none" w:sz="0" w:space="0" w:color="auto"/>
            <w:right w:val="none" w:sz="0" w:space="0" w:color="auto"/>
          </w:divBdr>
        </w:div>
        <w:div w:id="1580628235">
          <w:marLeft w:val="640"/>
          <w:marRight w:val="0"/>
          <w:marTop w:val="0"/>
          <w:marBottom w:val="0"/>
          <w:divBdr>
            <w:top w:val="none" w:sz="0" w:space="0" w:color="auto"/>
            <w:left w:val="none" w:sz="0" w:space="0" w:color="auto"/>
            <w:bottom w:val="none" w:sz="0" w:space="0" w:color="auto"/>
            <w:right w:val="none" w:sz="0" w:space="0" w:color="auto"/>
          </w:divBdr>
        </w:div>
        <w:div w:id="1585643881">
          <w:marLeft w:val="640"/>
          <w:marRight w:val="0"/>
          <w:marTop w:val="0"/>
          <w:marBottom w:val="0"/>
          <w:divBdr>
            <w:top w:val="none" w:sz="0" w:space="0" w:color="auto"/>
            <w:left w:val="none" w:sz="0" w:space="0" w:color="auto"/>
            <w:bottom w:val="none" w:sz="0" w:space="0" w:color="auto"/>
            <w:right w:val="none" w:sz="0" w:space="0" w:color="auto"/>
          </w:divBdr>
        </w:div>
        <w:div w:id="1596205774">
          <w:marLeft w:val="640"/>
          <w:marRight w:val="0"/>
          <w:marTop w:val="0"/>
          <w:marBottom w:val="0"/>
          <w:divBdr>
            <w:top w:val="none" w:sz="0" w:space="0" w:color="auto"/>
            <w:left w:val="none" w:sz="0" w:space="0" w:color="auto"/>
            <w:bottom w:val="none" w:sz="0" w:space="0" w:color="auto"/>
            <w:right w:val="none" w:sz="0" w:space="0" w:color="auto"/>
          </w:divBdr>
        </w:div>
        <w:div w:id="1649288544">
          <w:marLeft w:val="640"/>
          <w:marRight w:val="0"/>
          <w:marTop w:val="0"/>
          <w:marBottom w:val="0"/>
          <w:divBdr>
            <w:top w:val="none" w:sz="0" w:space="0" w:color="auto"/>
            <w:left w:val="none" w:sz="0" w:space="0" w:color="auto"/>
            <w:bottom w:val="none" w:sz="0" w:space="0" w:color="auto"/>
            <w:right w:val="none" w:sz="0" w:space="0" w:color="auto"/>
          </w:divBdr>
        </w:div>
        <w:div w:id="1727072559">
          <w:marLeft w:val="640"/>
          <w:marRight w:val="0"/>
          <w:marTop w:val="0"/>
          <w:marBottom w:val="0"/>
          <w:divBdr>
            <w:top w:val="none" w:sz="0" w:space="0" w:color="auto"/>
            <w:left w:val="none" w:sz="0" w:space="0" w:color="auto"/>
            <w:bottom w:val="none" w:sz="0" w:space="0" w:color="auto"/>
            <w:right w:val="none" w:sz="0" w:space="0" w:color="auto"/>
          </w:divBdr>
        </w:div>
        <w:div w:id="1751585390">
          <w:marLeft w:val="640"/>
          <w:marRight w:val="0"/>
          <w:marTop w:val="0"/>
          <w:marBottom w:val="0"/>
          <w:divBdr>
            <w:top w:val="none" w:sz="0" w:space="0" w:color="auto"/>
            <w:left w:val="none" w:sz="0" w:space="0" w:color="auto"/>
            <w:bottom w:val="none" w:sz="0" w:space="0" w:color="auto"/>
            <w:right w:val="none" w:sz="0" w:space="0" w:color="auto"/>
          </w:divBdr>
        </w:div>
        <w:div w:id="1751996587">
          <w:marLeft w:val="640"/>
          <w:marRight w:val="0"/>
          <w:marTop w:val="0"/>
          <w:marBottom w:val="0"/>
          <w:divBdr>
            <w:top w:val="none" w:sz="0" w:space="0" w:color="auto"/>
            <w:left w:val="none" w:sz="0" w:space="0" w:color="auto"/>
            <w:bottom w:val="none" w:sz="0" w:space="0" w:color="auto"/>
            <w:right w:val="none" w:sz="0" w:space="0" w:color="auto"/>
          </w:divBdr>
        </w:div>
        <w:div w:id="1767925923">
          <w:marLeft w:val="640"/>
          <w:marRight w:val="0"/>
          <w:marTop w:val="0"/>
          <w:marBottom w:val="0"/>
          <w:divBdr>
            <w:top w:val="none" w:sz="0" w:space="0" w:color="auto"/>
            <w:left w:val="none" w:sz="0" w:space="0" w:color="auto"/>
            <w:bottom w:val="none" w:sz="0" w:space="0" w:color="auto"/>
            <w:right w:val="none" w:sz="0" w:space="0" w:color="auto"/>
          </w:divBdr>
        </w:div>
        <w:div w:id="1822652328">
          <w:marLeft w:val="640"/>
          <w:marRight w:val="0"/>
          <w:marTop w:val="0"/>
          <w:marBottom w:val="0"/>
          <w:divBdr>
            <w:top w:val="none" w:sz="0" w:space="0" w:color="auto"/>
            <w:left w:val="none" w:sz="0" w:space="0" w:color="auto"/>
            <w:bottom w:val="none" w:sz="0" w:space="0" w:color="auto"/>
            <w:right w:val="none" w:sz="0" w:space="0" w:color="auto"/>
          </w:divBdr>
        </w:div>
        <w:div w:id="1887791557">
          <w:marLeft w:val="640"/>
          <w:marRight w:val="0"/>
          <w:marTop w:val="0"/>
          <w:marBottom w:val="0"/>
          <w:divBdr>
            <w:top w:val="none" w:sz="0" w:space="0" w:color="auto"/>
            <w:left w:val="none" w:sz="0" w:space="0" w:color="auto"/>
            <w:bottom w:val="none" w:sz="0" w:space="0" w:color="auto"/>
            <w:right w:val="none" w:sz="0" w:space="0" w:color="auto"/>
          </w:divBdr>
        </w:div>
        <w:div w:id="1911651604">
          <w:marLeft w:val="640"/>
          <w:marRight w:val="0"/>
          <w:marTop w:val="0"/>
          <w:marBottom w:val="0"/>
          <w:divBdr>
            <w:top w:val="none" w:sz="0" w:space="0" w:color="auto"/>
            <w:left w:val="none" w:sz="0" w:space="0" w:color="auto"/>
            <w:bottom w:val="none" w:sz="0" w:space="0" w:color="auto"/>
            <w:right w:val="none" w:sz="0" w:space="0" w:color="auto"/>
          </w:divBdr>
        </w:div>
        <w:div w:id="1928924614">
          <w:marLeft w:val="640"/>
          <w:marRight w:val="0"/>
          <w:marTop w:val="0"/>
          <w:marBottom w:val="0"/>
          <w:divBdr>
            <w:top w:val="none" w:sz="0" w:space="0" w:color="auto"/>
            <w:left w:val="none" w:sz="0" w:space="0" w:color="auto"/>
            <w:bottom w:val="none" w:sz="0" w:space="0" w:color="auto"/>
            <w:right w:val="none" w:sz="0" w:space="0" w:color="auto"/>
          </w:divBdr>
        </w:div>
        <w:div w:id="1937326367">
          <w:marLeft w:val="640"/>
          <w:marRight w:val="0"/>
          <w:marTop w:val="0"/>
          <w:marBottom w:val="0"/>
          <w:divBdr>
            <w:top w:val="none" w:sz="0" w:space="0" w:color="auto"/>
            <w:left w:val="none" w:sz="0" w:space="0" w:color="auto"/>
            <w:bottom w:val="none" w:sz="0" w:space="0" w:color="auto"/>
            <w:right w:val="none" w:sz="0" w:space="0" w:color="auto"/>
          </w:divBdr>
        </w:div>
        <w:div w:id="1997566383">
          <w:marLeft w:val="640"/>
          <w:marRight w:val="0"/>
          <w:marTop w:val="0"/>
          <w:marBottom w:val="0"/>
          <w:divBdr>
            <w:top w:val="none" w:sz="0" w:space="0" w:color="auto"/>
            <w:left w:val="none" w:sz="0" w:space="0" w:color="auto"/>
            <w:bottom w:val="none" w:sz="0" w:space="0" w:color="auto"/>
            <w:right w:val="none" w:sz="0" w:space="0" w:color="auto"/>
          </w:divBdr>
        </w:div>
        <w:div w:id="2029410530">
          <w:marLeft w:val="640"/>
          <w:marRight w:val="0"/>
          <w:marTop w:val="0"/>
          <w:marBottom w:val="0"/>
          <w:divBdr>
            <w:top w:val="none" w:sz="0" w:space="0" w:color="auto"/>
            <w:left w:val="none" w:sz="0" w:space="0" w:color="auto"/>
            <w:bottom w:val="none" w:sz="0" w:space="0" w:color="auto"/>
            <w:right w:val="none" w:sz="0" w:space="0" w:color="auto"/>
          </w:divBdr>
        </w:div>
        <w:div w:id="2089956603">
          <w:marLeft w:val="640"/>
          <w:marRight w:val="0"/>
          <w:marTop w:val="0"/>
          <w:marBottom w:val="0"/>
          <w:divBdr>
            <w:top w:val="none" w:sz="0" w:space="0" w:color="auto"/>
            <w:left w:val="none" w:sz="0" w:space="0" w:color="auto"/>
            <w:bottom w:val="none" w:sz="0" w:space="0" w:color="auto"/>
            <w:right w:val="none" w:sz="0" w:space="0" w:color="auto"/>
          </w:divBdr>
        </w:div>
        <w:div w:id="2114548770">
          <w:marLeft w:val="640"/>
          <w:marRight w:val="0"/>
          <w:marTop w:val="0"/>
          <w:marBottom w:val="0"/>
          <w:divBdr>
            <w:top w:val="none" w:sz="0" w:space="0" w:color="auto"/>
            <w:left w:val="none" w:sz="0" w:space="0" w:color="auto"/>
            <w:bottom w:val="none" w:sz="0" w:space="0" w:color="auto"/>
            <w:right w:val="none" w:sz="0" w:space="0" w:color="auto"/>
          </w:divBdr>
        </w:div>
        <w:div w:id="2131779933">
          <w:marLeft w:val="640"/>
          <w:marRight w:val="0"/>
          <w:marTop w:val="0"/>
          <w:marBottom w:val="0"/>
          <w:divBdr>
            <w:top w:val="none" w:sz="0" w:space="0" w:color="auto"/>
            <w:left w:val="none" w:sz="0" w:space="0" w:color="auto"/>
            <w:bottom w:val="none" w:sz="0" w:space="0" w:color="auto"/>
            <w:right w:val="none" w:sz="0" w:space="0" w:color="auto"/>
          </w:divBdr>
        </w:div>
        <w:div w:id="2134400784">
          <w:marLeft w:val="640"/>
          <w:marRight w:val="0"/>
          <w:marTop w:val="0"/>
          <w:marBottom w:val="0"/>
          <w:divBdr>
            <w:top w:val="none" w:sz="0" w:space="0" w:color="auto"/>
            <w:left w:val="none" w:sz="0" w:space="0" w:color="auto"/>
            <w:bottom w:val="none" w:sz="0" w:space="0" w:color="auto"/>
            <w:right w:val="none" w:sz="0" w:space="0" w:color="auto"/>
          </w:divBdr>
        </w:div>
        <w:div w:id="2134785799">
          <w:marLeft w:val="640"/>
          <w:marRight w:val="0"/>
          <w:marTop w:val="0"/>
          <w:marBottom w:val="0"/>
          <w:divBdr>
            <w:top w:val="none" w:sz="0" w:space="0" w:color="auto"/>
            <w:left w:val="none" w:sz="0" w:space="0" w:color="auto"/>
            <w:bottom w:val="none" w:sz="0" w:space="0" w:color="auto"/>
            <w:right w:val="none" w:sz="0" w:space="0" w:color="auto"/>
          </w:divBdr>
        </w:div>
        <w:div w:id="2139176729">
          <w:marLeft w:val="640"/>
          <w:marRight w:val="0"/>
          <w:marTop w:val="0"/>
          <w:marBottom w:val="0"/>
          <w:divBdr>
            <w:top w:val="none" w:sz="0" w:space="0" w:color="auto"/>
            <w:left w:val="none" w:sz="0" w:space="0" w:color="auto"/>
            <w:bottom w:val="none" w:sz="0" w:space="0" w:color="auto"/>
            <w:right w:val="none" w:sz="0" w:space="0" w:color="auto"/>
          </w:divBdr>
        </w:div>
      </w:divsChild>
    </w:div>
    <w:div w:id="1499996467">
      <w:bodyDiv w:val="1"/>
      <w:marLeft w:val="0"/>
      <w:marRight w:val="0"/>
      <w:marTop w:val="0"/>
      <w:marBottom w:val="0"/>
      <w:divBdr>
        <w:top w:val="none" w:sz="0" w:space="0" w:color="auto"/>
        <w:left w:val="none" w:sz="0" w:space="0" w:color="auto"/>
        <w:bottom w:val="none" w:sz="0" w:space="0" w:color="auto"/>
        <w:right w:val="none" w:sz="0" w:space="0" w:color="auto"/>
      </w:divBdr>
      <w:divsChild>
        <w:div w:id="122621480">
          <w:marLeft w:val="640"/>
          <w:marRight w:val="0"/>
          <w:marTop w:val="0"/>
          <w:marBottom w:val="0"/>
          <w:divBdr>
            <w:top w:val="none" w:sz="0" w:space="0" w:color="auto"/>
            <w:left w:val="none" w:sz="0" w:space="0" w:color="auto"/>
            <w:bottom w:val="none" w:sz="0" w:space="0" w:color="auto"/>
            <w:right w:val="none" w:sz="0" w:space="0" w:color="auto"/>
          </w:divBdr>
        </w:div>
        <w:div w:id="216942719">
          <w:marLeft w:val="640"/>
          <w:marRight w:val="0"/>
          <w:marTop w:val="0"/>
          <w:marBottom w:val="0"/>
          <w:divBdr>
            <w:top w:val="none" w:sz="0" w:space="0" w:color="auto"/>
            <w:left w:val="none" w:sz="0" w:space="0" w:color="auto"/>
            <w:bottom w:val="none" w:sz="0" w:space="0" w:color="auto"/>
            <w:right w:val="none" w:sz="0" w:space="0" w:color="auto"/>
          </w:divBdr>
        </w:div>
        <w:div w:id="519389682">
          <w:marLeft w:val="640"/>
          <w:marRight w:val="0"/>
          <w:marTop w:val="0"/>
          <w:marBottom w:val="0"/>
          <w:divBdr>
            <w:top w:val="none" w:sz="0" w:space="0" w:color="auto"/>
            <w:left w:val="none" w:sz="0" w:space="0" w:color="auto"/>
            <w:bottom w:val="none" w:sz="0" w:space="0" w:color="auto"/>
            <w:right w:val="none" w:sz="0" w:space="0" w:color="auto"/>
          </w:divBdr>
        </w:div>
        <w:div w:id="566111295">
          <w:marLeft w:val="640"/>
          <w:marRight w:val="0"/>
          <w:marTop w:val="0"/>
          <w:marBottom w:val="0"/>
          <w:divBdr>
            <w:top w:val="none" w:sz="0" w:space="0" w:color="auto"/>
            <w:left w:val="none" w:sz="0" w:space="0" w:color="auto"/>
            <w:bottom w:val="none" w:sz="0" w:space="0" w:color="auto"/>
            <w:right w:val="none" w:sz="0" w:space="0" w:color="auto"/>
          </w:divBdr>
        </w:div>
        <w:div w:id="627668148">
          <w:marLeft w:val="640"/>
          <w:marRight w:val="0"/>
          <w:marTop w:val="0"/>
          <w:marBottom w:val="0"/>
          <w:divBdr>
            <w:top w:val="none" w:sz="0" w:space="0" w:color="auto"/>
            <w:left w:val="none" w:sz="0" w:space="0" w:color="auto"/>
            <w:bottom w:val="none" w:sz="0" w:space="0" w:color="auto"/>
            <w:right w:val="none" w:sz="0" w:space="0" w:color="auto"/>
          </w:divBdr>
        </w:div>
        <w:div w:id="827987885">
          <w:marLeft w:val="640"/>
          <w:marRight w:val="0"/>
          <w:marTop w:val="0"/>
          <w:marBottom w:val="0"/>
          <w:divBdr>
            <w:top w:val="none" w:sz="0" w:space="0" w:color="auto"/>
            <w:left w:val="none" w:sz="0" w:space="0" w:color="auto"/>
            <w:bottom w:val="none" w:sz="0" w:space="0" w:color="auto"/>
            <w:right w:val="none" w:sz="0" w:space="0" w:color="auto"/>
          </w:divBdr>
        </w:div>
        <w:div w:id="1000083655">
          <w:marLeft w:val="640"/>
          <w:marRight w:val="0"/>
          <w:marTop w:val="0"/>
          <w:marBottom w:val="0"/>
          <w:divBdr>
            <w:top w:val="none" w:sz="0" w:space="0" w:color="auto"/>
            <w:left w:val="none" w:sz="0" w:space="0" w:color="auto"/>
            <w:bottom w:val="none" w:sz="0" w:space="0" w:color="auto"/>
            <w:right w:val="none" w:sz="0" w:space="0" w:color="auto"/>
          </w:divBdr>
        </w:div>
        <w:div w:id="1149446490">
          <w:marLeft w:val="640"/>
          <w:marRight w:val="0"/>
          <w:marTop w:val="0"/>
          <w:marBottom w:val="0"/>
          <w:divBdr>
            <w:top w:val="none" w:sz="0" w:space="0" w:color="auto"/>
            <w:left w:val="none" w:sz="0" w:space="0" w:color="auto"/>
            <w:bottom w:val="none" w:sz="0" w:space="0" w:color="auto"/>
            <w:right w:val="none" w:sz="0" w:space="0" w:color="auto"/>
          </w:divBdr>
        </w:div>
        <w:div w:id="1159341999">
          <w:marLeft w:val="640"/>
          <w:marRight w:val="0"/>
          <w:marTop w:val="0"/>
          <w:marBottom w:val="0"/>
          <w:divBdr>
            <w:top w:val="none" w:sz="0" w:space="0" w:color="auto"/>
            <w:left w:val="none" w:sz="0" w:space="0" w:color="auto"/>
            <w:bottom w:val="none" w:sz="0" w:space="0" w:color="auto"/>
            <w:right w:val="none" w:sz="0" w:space="0" w:color="auto"/>
          </w:divBdr>
        </w:div>
        <w:div w:id="1173567603">
          <w:marLeft w:val="640"/>
          <w:marRight w:val="0"/>
          <w:marTop w:val="0"/>
          <w:marBottom w:val="0"/>
          <w:divBdr>
            <w:top w:val="none" w:sz="0" w:space="0" w:color="auto"/>
            <w:left w:val="none" w:sz="0" w:space="0" w:color="auto"/>
            <w:bottom w:val="none" w:sz="0" w:space="0" w:color="auto"/>
            <w:right w:val="none" w:sz="0" w:space="0" w:color="auto"/>
          </w:divBdr>
        </w:div>
        <w:div w:id="1255435800">
          <w:marLeft w:val="640"/>
          <w:marRight w:val="0"/>
          <w:marTop w:val="0"/>
          <w:marBottom w:val="0"/>
          <w:divBdr>
            <w:top w:val="none" w:sz="0" w:space="0" w:color="auto"/>
            <w:left w:val="none" w:sz="0" w:space="0" w:color="auto"/>
            <w:bottom w:val="none" w:sz="0" w:space="0" w:color="auto"/>
            <w:right w:val="none" w:sz="0" w:space="0" w:color="auto"/>
          </w:divBdr>
        </w:div>
        <w:div w:id="1287353711">
          <w:marLeft w:val="640"/>
          <w:marRight w:val="0"/>
          <w:marTop w:val="0"/>
          <w:marBottom w:val="0"/>
          <w:divBdr>
            <w:top w:val="none" w:sz="0" w:space="0" w:color="auto"/>
            <w:left w:val="none" w:sz="0" w:space="0" w:color="auto"/>
            <w:bottom w:val="none" w:sz="0" w:space="0" w:color="auto"/>
            <w:right w:val="none" w:sz="0" w:space="0" w:color="auto"/>
          </w:divBdr>
        </w:div>
        <w:div w:id="1292860540">
          <w:marLeft w:val="640"/>
          <w:marRight w:val="0"/>
          <w:marTop w:val="0"/>
          <w:marBottom w:val="0"/>
          <w:divBdr>
            <w:top w:val="none" w:sz="0" w:space="0" w:color="auto"/>
            <w:left w:val="none" w:sz="0" w:space="0" w:color="auto"/>
            <w:bottom w:val="none" w:sz="0" w:space="0" w:color="auto"/>
            <w:right w:val="none" w:sz="0" w:space="0" w:color="auto"/>
          </w:divBdr>
        </w:div>
        <w:div w:id="1365055471">
          <w:marLeft w:val="640"/>
          <w:marRight w:val="0"/>
          <w:marTop w:val="0"/>
          <w:marBottom w:val="0"/>
          <w:divBdr>
            <w:top w:val="none" w:sz="0" w:space="0" w:color="auto"/>
            <w:left w:val="none" w:sz="0" w:space="0" w:color="auto"/>
            <w:bottom w:val="none" w:sz="0" w:space="0" w:color="auto"/>
            <w:right w:val="none" w:sz="0" w:space="0" w:color="auto"/>
          </w:divBdr>
        </w:div>
        <w:div w:id="1866553973">
          <w:marLeft w:val="640"/>
          <w:marRight w:val="0"/>
          <w:marTop w:val="0"/>
          <w:marBottom w:val="0"/>
          <w:divBdr>
            <w:top w:val="none" w:sz="0" w:space="0" w:color="auto"/>
            <w:left w:val="none" w:sz="0" w:space="0" w:color="auto"/>
            <w:bottom w:val="none" w:sz="0" w:space="0" w:color="auto"/>
            <w:right w:val="none" w:sz="0" w:space="0" w:color="auto"/>
          </w:divBdr>
        </w:div>
        <w:div w:id="1893350985">
          <w:marLeft w:val="640"/>
          <w:marRight w:val="0"/>
          <w:marTop w:val="0"/>
          <w:marBottom w:val="0"/>
          <w:divBdr>
            <w:top w:val="none" w:sz="0" w:space="0" w:color="auto"/>
            <w:left w:val="none" w:sz="0" w:space="0" w:color="auto"/>
            <w:bottom w:val="none" w:sz="0" w:space="0" w:color="auto"/>
            <w:right w:val="none" w:sz="0" w:space="0" w:color="auto"/>
          </w:divBdr>
        </w:div>
        <w:div w:id="2087339979">
          <w:marLeft w:val="640"/>
          <w:marRight w:val="0"/>
          <w:marTop w:val="0"/>
          <w:marBottom w:val="0"/>
          <w:divBdr>
            <w:top w:val="none" w:sz="0" w:space="0" w:color="auto"/>
            <w:left w:val="none" w:sz="0" w:space="0" w:color="auto"/>
            <w:bottom w:val="none" w:sz="0" w:space="0" w:color="auto"/>
            <w:right w:val="none" w:sz="0" w:space="0" w:color="auto"/>
          </w:divBdr>
        </w:div>
        <w:div w:id="2118795419">
          <w:marLeft w:val="640"/>
          <w:marRight w:val="0"/>
          <w:marTop w:val="0"/>
          <w:marBottom w:val="0"/>
          <w:divBdr>
            <w:top w:val="none" w:sz="0" w:space="0" w:color="auto"/>
            <w:left w:val="none" w:sz="0" w:space="0" w:color="auto"/>
            <w:bottom w:val="none" w:sz="0" w:space="0" w:color="auto"/>
            <w:right w:val="none" w:sz="0" w:space="0" w:color="auto"/>
          </w:divBdr>
        </w:div>
      </w:divsChild>
    </w:div>
    <w:div w:id="1512988214">
      <w:marLeft w:val="640"/>
      <w:marRight w:val="0"/>
      <w:marTop w:val="0"/>
      <w:marBottom w:val="0"/>
      <w:divBdr>
        <w:top w:val="none" w:sz="0" w:space="0" w:color="auto"/>
        <w:left w:val="none" w:sz="0" w:space="0" w:color="auto"/>
        <w:bottom w:val="none" w:sz="0" w:space="0" w:color="auto"/>
        <w:right w:val="none" w:sz="0" w:space="0" w:color="auto"/>
      </w:divBdr>
    </w:div>
    <w:div w:id="1513451822">
      <w:marLeft w:val="640"/>
      <w:marRight w:val="0"/>
      <w:marTop w:val="0"/>
      <w:marBottom w:val="0"/>
      <w:divBdr>
        <w:top w:val="none" w:sz="0" w:space="0" w:color="auto"/>
        <w:left w:val="none" w:sz="0" w:space="0" w:color="auto"/>
        <w:bottom w:val="none" w:sz="0" w:space="0" w:color="auto"/>
        <w:right w:val="none" w:sz="0" w:space="0" w:color="auto"/>
      </w:divBdr>
    </w:div>
    <w:div w:id="1517382112">
      <w:marLeft w:val="640"/>
      <w:marRight w:val="0"/>
      <w:marTop w:val="0"/>
      <w:marBottom w:val="0"/>
      <w:divBdr>
        <w:top w:val="none" w:sz="0" w:space="0" w:color="auto"/>
        <w:left w:val="none" w:sz="0" w:space="0" w:color="auto"/>
        <w:bottom w:val="none" w:sz="0" w:space="0" w:color="auto"/>
        <w:right w:val="none" w:sz="0" w:space="0" w:color="auto"/>
      </w:divBdr>
    </w:div>
    <w:div w:id="1519074558">
      <w:bodyDiv w:val="1"/>
      <w:marLeft w:val="0"/>
      <w:marRight w:val="0"/>
      <w:marTop w:val="0"/>
      <w:marBottom w:val="0"/>
      <w:divBdr>
        <w:top w:val="none" w:sz="0" w:space="0" w:color="auto"/>
        <w:left w:val="none" w:sz="0" w:space="0" w:color="auto"/>
        <w:bottom w:val="none" w:sz="0" w:space="0" w:color="auto"/>
        <w:right w:val="none" w:sz="0" w:space="0" w:color="auto"/>
      </w:divBdr>
      <w:divsChild>
        <w:div w:id="91174237">
          <w:marLeft w:val="640"/>
          <w:marRight w:val="0"/>
          <w:marTop w:val="0"/>
          <w:marBottom w:val="0"/>
          <w:divBdr>
            <w:top w:val="none" w:sz="0" w:space="0" w:color="auto"/>
            <w:left w:val="none" w:sz="0" w:space="0" w:color="auto"/>
            <w:bottom w:val="none" w:sz="0" w:space="0" w:color="auto"/>
            <w:right w:val="none" w:sz="0" w:space="0" w:color="auto"/>
          </w:divBdr>
        </w:div>
        <w:div w:id="152913396">
          <w:marLeft w:val="640"/>
          <w:marRight w:val="0"/>
          <w:marTop w:val="0"/>
          <w:marBottom w:val="0"/>
          <w:divBdr>
            <w:top w:val="none" w:sz="0" w:space="0" w:color="auto"/>
            <w:left w:val="none" w:sz="0" w:space="0" w:color="auto"/>
            <w:bottom w:val="none" w:sz="0" w:space="0" w:color="auto"/>
            <w:right w:val="none" w:sz="0" w:space="0" w:color="auto"/>
          </w:divBdr>
        </w:div>
        <w:div w:id="315571222">
          <w:marLeft w:val="640"/>
          <w:marRight w:val="0"/>
          <w:marTop w:val="0"/>
          <w:marBottom w:val="0"/>
          <w:divBdr>
            <w:top w:val="none" w:sz="0" w:space="0" w:color="auto"/>
            <w:left w:val="none" w:sz="0" w:space="0" w:color="auto"/>
            <w:bottom w:val="none" w:sz="0" w:space="0" w:color="auto"/>
            <w:right w:val="none" w:sz="0" w:space="0" w:color="auto"/>
          </w:divBdr>
        </w:div>
        <w:div w:id="400099319">
          <w:marLeft w:val="640"/>
          <w:marRight w:val="0"/>
          <w:marTop w:val="0"/>
          <w:marBottom w:val="0"/>
          <w:divBdr>
            <w:top w:val="none" w:sz="0" w:space="0" w:color="auto"/>
            <w:left w:val="none" w:sz="0" w:space="0" w:color="auto"/>
            <w:bottom w:val="none" w:sz="0" w:space="0" w:color="auto"/>
            <w:right w:val="none" w:sz="0" w:space="0" w:color="auto"/>
          </w:divBdr>
        </w:div>
        <w:div w:id="462816974">
          <w:marLeft w:val="640"/>
          <w:marRight w:val="0"/>
          <w:marTop w:val="0"/>
          <w:marBottom w:val="0"/>
          <w:divBdr>
            <w:top w:val="none" w:sz="0" w:space="0" w:color="auto"/>
            <w:left w:val="none" w:sz="0" w:space="0" w:color="auto"/>
            <w:bottom w:val="none" w:sz="0" w:space="0" w:color="auto"/>
            <w:right w:val="none" w:sz="0" w:space="0" w:color="auto"/>
          </w:divBdr>
        </w:div>
        <w:div w:id="576866938">
          <w:marLeft w:val="640"/>
          <w:marRight w:val="0"/>
          <w:marTop w:val="0"/>
          <w:marBottom w:val="0"/>
          <w:divBdr>
            <w:top w:val="none" w:sz="0" w:space="0" w:color="auto"/>
            <w:left w:val="none" w:sz="0" w:space="0" w:color="auto"/>
            <w:bottom w:val="none" w:sz="0" w:space="0" w:color="auto"/>
            <w:right w:val="none" w:sz="0" w:space="0" w:color="auto"/>
          </w:divBdr>
        </w:div>
        <w:div w:id="645624678">
          <w:marLeft w:val="640"/>
          <w:marRight w:val="0"/>
          <w:marTop w:val="0"/>
          <w:marBottom w:val="0"/>
          <w:divBdr>
            <w:top w:val="none" w:sz="0" w:space="0" w:color="auto"/>
            <w:left w:val="none" w:sz="0" w:space="0" w:color="auto"/>
            <w:bottom w:val="none" w:sz="0" w:space="0" w:color="auto"/>
            <w:right w:val="none" w:sz="0" w:space="0" w:color="auto"/>
          </w:divBdr>
        </w:div>
        <w:div w:id="670178532">
          <w:marLeft w:val="640"/>
          <w:marRight w:val="0"/>
          <w:marTop w:val="0"/>
          <w:marBottom w:val="0"/>
          <w:divBdr>
            <w:top w:val="none" w:sz="0" w:space="0" w:color="auto"/>
            <w:left w:val="none" w:sz="0" w:space="0" w:color="auto"/>
            <w:bottom w:val="none" w:sz="0" w:space="0" w:color="auto"/>
            <w:right w:val="none" w:sz="0" w:space="0" w:color="auto"/>
          </w:divBdr>
        </w:div>
        <w:div w:id="736393926">
          <w:marLeft w:val="640"/>
          <w:marRight w:val="0"/>
          <w:marTop w:val="0"/>
          <w:marBottom w:val="0"/>
          <w:divBdr>
            <w:top w:val="none" w:sz="0" w:space="0" w:color="auto"/>
            <w:left w:val="none" w:sz="0" w:space="0" w:color="auto"/>
            <w:bottom w:val="none" w:sz="0" w:space="0" w:color="auto"/>
            <w:right w:val="none" w:sz="0" w:space="0" w:color="auto"/>
          </w:divBdr>
        </w:div>
        <w:div w:id="788545250">
          <w:marLeft w:val="640"/>
          <w:marRight w:val="0"/>
          <w:marTop w:val="0"/>
          <w:marBottom w:val="0"/>
          <w:divBdr>
            <w:top w:val="none" w:sz="0" w:space="0" w:color="auto"/>
            <w:left w:val="none" w:sz="0" w:space="0" w:color="auto"/>
            <w:bottom w:val="none" w:sz="0" w:space="0" w:color="auto"/>
            <w:right w:val="none" w:sz="0" w:space="0" w:color="auto"/>
          </w:divBdr>
        </w:div>
        <w:div w:id="911236647">
          <w:marLeft w:val="640"/>
          <w:marRight w:val="0"/>
          <w:marTop w:val="0"/>
          <w:marBottom w:val="0"/>
          <w:divBdr>
            <w:top w:val="none" w:sz="0" w:space="0" w:color="auto"/>
            <w:left w:val="none" w:sz="0" w:space="0" w:color="auto"/>
            <w:bottom w:val="none" w:sz="0" w:space="0" w:color="auto"/>
            <w:right w:val="none" w:sz="0" w:space="0" w:color="auto"/>
          </w:divBdr>
        </w:div>
        <w:div w:id="1027415378">
          <w:marLeft w:val="640"/>
          <w:marRight w:val="0"/>
          <w:marTop w:val="0"/>
          <w:marBottom w:val="0"/>
          <w:divBdr>
            <w:top w:val="none" w:sz="0" w:space="0" w:color="auto"/>
            <w:left w:val="none" w:sz="0" w:space="0" w:color="auto"/>
            <w:bottom w:val="none" w:sz="0" w:space="0" w:color="auto"/>
            <w:right w:val="none" w:sz="0" w:space="0" w:color="auto"/>
          </w:divBdr>
        </w:div>
        <w:div w:id="1080519990">
          <w:marLeft w:val="640"/>
          <w:marRight w:val="0"/>
          <w:marTop w:val="0"/>
          <w:marBottom w:val="0"/>
          <w:divBdr>
            <w:top w:val="none" w:sz="0" w:space="0" w:color="auto"/>
            <w:left w:val="none" w:sz="0" w:space="0" w:color="auto"/>
            <w:bottom w:val="none" w:sz="0" w:space="0" w:color="auto"/>
            <w:right w:val="none" w:sz="0" w:space="0" w:color="auto"/>
          </w:divBdr>
        </w:div>
        <w:div w:id="1105923982">
          <w:marLeft w:val="640"/>
          <w:marRight w:val="0"/>
          <w:marTop w:val="0"/>
          <w:marBottom w:val="0"/>
          <w:divBdr>
            <w:top w:val="none" w:sz="0" w:space="0" w:color="auto"/>
            <w:left w:val="none" w:sz="0" w:space="0" w:color="auto"/>
            <w:bottom w:val="none" w:sz="0" w:space="0" w:color="auto"/>
            <w:right w:val="none" w:sz="0" w:space="0" w:color="auto"/>
          </w:divBdr>
        </w:div>
        <w:div w:id="1206258462">
          <w:marLeft w:val="640"/>
          <w:marRight w:val="0"/>
          <w:marTop w:val="0"/>
          <w:marBottom w:val="0"/>
          <w:divBdr>
            <w:top w:val="none" w:sz="0" w:space="0" w:color="auto"/>
            <w:left w:val="none" w:sz="0" w:space="0" w:color="auto"/>
            <w:bottom w:val="none" w:sz="0" w:space="0" w:color="auto"/>
            <w:right w:val="none" w:sz="0" w:space="0" w:color="auto"/>
          </w:divBdr>
        </w:div>
        <w:div w:id="1308313973">
          <w:marLeft w:val="640"/>
          <w:marRight w:val="0"/>
          <w:marTop w:val="0"/>
          <w:marBottom w:val="0"/>
          <w:divBdr>
            <w:top w:val="none" w:sz="0" w:space="0" w:color="auto"/>
            <w:left w:val="none" w:sz="0" w:space="0" w:color="auto"/>
            <w:bottom w:val="none" w:sz="0" w:space="0" w:color="auto"/>
            <w:right w:val="none" w:sz="0" w:space="0" w:color="auto"/>
          </w:divBdr>
        </w:div>
        <w:div w:id="1325859649">
          <w:marLeft w:val="640"/>
          <w:marRight w:val="0"/>
          <w:marTop w:val="0"/>
          <w:marBottom w:val="0"/>
          <w:divBdr>
            <w:top w:val="none" w:sz="0" w:space="0" w:color="auto"/>
            <w:left w:val="none" w:sz="0" w:space="0" w:color="auto"/>
            <w:bottom w:val="none" w:sz="0" w:space="0" w:color="auto"/>
            <w:right w:val="none" w:sz="0" w:space="0" w:color="auto"/>
          </w:divBdr>
        </w:div>
        <w:div w:id="1601839098">
          <w:marLeft w:val="640"/>
          <w:marRight w:val="0"/>
          <w:marTop w:val="0"/>
          <w:marBottom w:val="0"/>
          <w:divBdr>
            <w:top w:val="none" w:sz="0" w:space="0" w:color="auto"/>
            <w:left w:val="none" w:sz="0" w:space="0" w:color="auto"/>
            <w:bottom w:val="none" w:sz="0" w:space="0" w:color="auto"/>
            <w:right w:val="none" w:sz="0" w:space="0" w:color="auto"/>
          </w:divBdr>
        </w:div>
        <w:div w:id="1886480345">
          <w:marLeft w:val="640"/>
          <w:marRight w:val="0"/>
          <w:marTop w:val="0"/>
          <w:marBottom w:val="0"/>
          <w:divBdr>
            <w:top w:val="none" w:sz="0" w:space="0" w:color="auto"/>
            <w:left w:val="none" w:sz="0" w:space="0" w:color="auto"/>
            <w:bottom w:val="none" w:sz="0" w:space="0" w:color="auto"/>
            <w:right w:val="none" w:sz="0" w:space="0" w:color="auto"/>
          </w:divBdr>
        </w:div>
      </w:divsChild>
    </w:div>
    <w:div w:id="1520579659">
      <w:marLeft w:val="640"/>
      <w:marRight w:val="0"/>
      <w:marTop w:val="0"/>
      <w:marBottom w:val="0"/>
      <w:divBdr>
        <w:top w:val="none" w:sz="0" w:space="0" w:color="auto"/>
        <w:left w:val="none" w:sz="0" w:space="0" w:color="auto"/>
        <w:bottom w:val="none" w:sz="0" w:space="0" w:color="auto"/>
        <w:right w:val="none" w:sz="0" w:space="0" w:color="auto"/>
      </w:divBdr>
    </w:div>
    <w:div w:id="1522358147">
      <w:marLeft w:val="640"/>
      <w:marRight w:val="0"/>
      <w:marTop w:val="0"/>
      <w:marBottom w:val="0"/>
      <w:divBdr>
        <w:top w:val="none" w:sz="0" w:space="0" w:color="auto"/>
        <w:left w:val="none" w:sz="0" w:space="0" w:color="auto"/>
        <w:bottom w:val="none" w:sz="0" w:space="0" w:color="auto"/>
        <w:right w:val="none" w:sz="0" w:space="0" w:color="auto"/>
      </w:divBdr>
    </w:div>
    <w:div w:id="1523088139">
      <w:marLeft w:val="640"/>
      <w:marRight w:val="0"/>
      <w:marTop w:val="0"/>
      <w:marBottom w:val="0"/>
      <w:divBdr>
        <w:top w:val="none" w:sz="0" w:space="0" w:color="auto"/>
        <w:left w:val="none" w:sz="0" w:space="0" w:color="auto"/>
        <w:bottom w:val="none" w:sz="0" w:space="0" w:color="auto"/>
        <w:right w:val="none" w:sz="0" w:space="0" w:color="auto"/>
      </w:divBdr>
    </w:div>
    <w:div w:id="1537355944">
      <w:marLeft w:val="640"/>
      <w:marRight w:val="0"/>
      <w:marTop w:val="0"/>
      <w:marBottom w:val="0"/>
      <w:divBdr>
        <w:top w:val="none" w:sz="0" w:space="0" w:color="auto"/>
        <w:left w:val="none" w:sz="0" w:space="0" w:color="auto"/>
        <w:bottom w:val="none" w:sz="0" w:space="0" w:color="auto"/>
        <w:right w:val="none" w:sz="0" w:space="0" w:color="auto"/>
      </w:divBdr>
    </w:div>
    <w:div w:id="1538204174">
      <w:marLeft w:val="640"/>
      <w:marRight w:val="0"/>
      <w:marTop w:val="0"/>
      <w:marBottom w:val="0"/>
      <w:divBdr>
        <w:top w:val="none" w:sz="0" w:space="0" w:color="auto"/>
        <w:left w:val="none" w:sz="0" w:space="0" w:color="auto"/>
        <w:bottom w:val="none" w:sz="0" w:space="0" w:color="auto"/>
        <w:right w:val="none" w:sz="0" w:space="0" w:color="auto"/>
      </w:divBdr>
    </w:div>
    <w:div w:id="1548372670">
      <w:bodyDiv w:val="1"/>
      <w:marLeft w:val="0"/>
      <w:marRight w:val="0"/>
      <w:marTop w:val="0"/>
      <w:marBottom w:val="0"/>
      <w:divBdr>
        <w:top w:val="none" w:sz="0" w:space="0" w:color="auto"/>
        <w:left w:val="none" w:sz="0" w:space="0" w:color="auto"/>
        <w:bottom w:val="none" w:sz="0" w:space="0" w:color="auto"/>
        <w:right w:val="none" w:sz="0" w:space="0" w:color="auto"/>
      </w:divBdr>
      <w:divsChild>
        <w:div w:id="45104355">
          <w:marLeft w:val="640"/>
          <w:marRight w:val="0"/>
          <w:marTop w:val="0"/>
          <w:marBottom w:val="0"/>
          <w:divBdr>
            <w:top w:val="none" w:sz="0" w:space="0" w:color="auto"/>
            <w:left w:val="none" w:sz="0" w:space="0" w:color="auto"/>
            <w:bottom w:val="none" w:sz="0" w:space="0" w:color="auto"/>
            <w:right w:val="none" w:sz="0" w:space="0" w:color="auto"/>
          </w:divBdr>
        </w:div>
        <w:div w:id="62416416">
          <w:marLeft w:val="640"/>
          <w:marRight w:val="0"/>
          <w:marTop w:val="0"/>
          <w:marBottom w:val="0"/>
          <w:divBdr>
            <w:top w:val="none" w:sz="0" w:space="0" w:color="auto"/>
            <w:left w:val="none" w:sz="0" w:space="0" w:color="auto"/>
            <w:bottom w:val="none" w:sz="0" w:space="0" w:color="auto"/>
            <w:right w:val="none" w:sz="0" w:space="0" w:color="auto"/>
          </w:divBdr>
        </w:div>
        <w:div w:id="172300105">
          <w:marLeft w:val="640"/>
          <w:marRight w:val="0"/>
          <w:marTop w:val="0"/>
          <w:marBottom w:val="0"/>
          <w:divBdr>
            <w:top w:val="none" w:sz="0" w:space="0" w:color="auto"/>
            <w:left w:val="none" w:sz="0" w:space="0" w:color="auto"/>
            <w:bottom w:val="none" w:sz="0" w:space="0" w:color="auto"/>
            <w:right w:val="none" w:sz="0" w:space="0" w:color="auto"/>
          </w:divBdr>
        </w:div>
        <w:div w:id="206768589">
          <w:marLeft w:val="640"/>
          <w:marRight w:val="0"/>
          <w:marTop w:val="0"/>
          <w:marBottom w:val="0"/>
          <w:divBdr>
            <w:top w:val="none" w:sz="0" w:space="0" w:color="auto"/>
            <w:left w:val="none" w:sz="0" w:space="0" w:color="auto"/>
            <w:bottom w:val="none" w:sz="0" w:space="0" w:color="auto"/>
            <w:right w:val="none" w:sz="0" w:space="0" w:color="auto"/>
          </w:divBdr>
        </w:div>
        <w:div w:id="221453448">
          <w:marLeft w:val="640"/>
          <w:marRight w:val="0"/>
          <w:marTop w:val="0"/>
          <w:marBottom w:val="0"/>
          <w:divBdr>
            <w:top w:val="none" w:sz="0" w:space="0" w:color="auto"/>
            <w:left w:val="none" w:sz="0" w:space="0" w:color="auto"/>
            <w:bottom w:val="none" w:sz="0" w:space="0" w:color="auto"/>
            <w:right w:val="none" w:sz="0" w:space="0" w:color="auto"/>
          </w:divBdr>
        </w:div>
        <w:div w:id="266885605">
          <w:marLeft w:val="640"/>
          <w:marRight w:val="0"/>
          <w:marTop w:val="0"/>
          <w:marBottom w:val="0"/>
          <w:divBdr>
            <w:top w:val="none" w:sz="0" w:space="0" w:color="auto"/>
            <w:left w:val="none" w:sz="0" w:space="0" w:color="auto"/>
            <w:bottom w:val="none" w:sz="0" w:space="0" w:color="auto"/>
            <w:right w:val="none" w:sz="0" w:space="0" w:color="auto"/>
          </w:divBdr>
        </w:div>
        <w:div w:id="271059079">
          <w:marLeft w:val="640"/>
          <w:marRight w:val="0"/>
          <w:marTop w:val="0"/>
          <w:marBottom w:val="0"/>
          <w:divBdr>
            <w:top w:val="none" w:sz="0" w:space="0" w:color="auto"/>
            <w:left w:val="none" w:sz="0" w:space="0" w:color="auto"/>
            <w:bottom w:val="none" w:sz="0" w:space="0" w:color="auto"/>
            <w:right w:val="none" w:sz="0" w:space="0" w:color="auto"/>
          </w:divBdr>
        </w:div>
        <w:div w:id="284579227">
          <w:marLeft w:val="640"/>
          <w:marRight w:val="0"/>
          <w:marTop w:val="0"/>
          <w:marBottom w:val="0"/>
          <w:divBdr>
            <w:top w:val="none" w:sz="0" w:space="0" w:color="auto"/>
            <w:left w:val="none" w:sz="0" w:space="0" w:color="auto"/>
            <w:bottom w:val="none" w:sz="0" w:space="0" w:color="auto"/>
            <w:right w:val="none" w:sz="0" w:space="0" w:color="auto"/>
          </w:divBdr>
        </w:div>
        <w:div w:id="294604490">
          <w:marLeft w:val="640"/>
          <w:marRight w:val="0"/>
          <w:marTop w:val="0"/>
          <w:marBottom w:val="0"/>
          <w:divBdr>
            <w:top w:val="none" w:sz="0" w:space="0" w:color="auto"/>
            <w:left w:val="none" w:sz="0" w:space="0" w:color="auto"/>
            <w:bottom w:val="none" w:sz="0" w:space="0" w:color="auto"/>
            <w:right w:val="none" w:sz="0" w:space="0" w:color="auto"/>
          </w:divBdr>
        </w:div>
        <w:div w:id="298151669">
          <w:marLeft w:val="640"/>
          <w:marRight w:val="0"/>
          <w:marTop w:val="0"/>
          <w:marBottom w:val="0"/>
          <w:divBdr>
            <w:top w:val="none" w:sz="0" w:space="0" w:color="auto"/>
            <w:left w:val="none" w:sz="0" w:space="0" w:color="auto"/>
            <w:bottom w:val="none" w:sz="0" w:space="0" w:color="auto"/>
            <w:right w:val="none" w:sz="0" w:space="0" w:color="auto"/>
          </w:divBdr>
        </w:div>
        <w:div w:id="303588898">
          <w:marLeft w:val="640"/>
          <w:marRight w:val="0"/>
          <w:marTop w:val="0"/>
          <w:marBottom w:val="0"/>
          <w:divBdr>
            <w:top w:val="none" w:sz="0" w:space="0" w:color="auto"/>
            <w:left w:val="none" w:sz="0" w:space="0" w:color="auto"/>
            <w:bottom w:val="none" w:sz="0" w:space="0" w:color="auto"/>
            <w:right w:val="none" w:sz="0" w:space="0" w:color="auto"/>
          </w:divBdr>
        </w:div>
        <w:div w:id="308441438">
          <w:marLeft w:val="640"/>
          <w:marRight w:val="0"/>
          <w:marTop w:val="0"/>
          <w:marBottom w:val="0"/>
          <w:divBdr>
            <w:top w:val="none" w:sz="0" w:space="0" w:color="auto"/>
            <w:left w:val="none" w:sz="0" w:space="0" w:color="auto"/>
            <w:bottom w:val="none" w:sz="0" w:space="0" w:color="auto"/>
            <w:right w:val="none" w:sz="0" w:space="0" w:color="auto"/>
          </w:divBdr>
        </w:div>
        <w:div w:id="325207007">
          <w:marLeft w:val="640"/>
          <w:marRight w:val="0"/>
          <w:marTop w:val="0"/>
          <w:marBottom w:val="0"/>
          <w:divBdr>
            <w:top w:val="none" w:sz="0" w:space="0" w:color="auto"/>
            <w:left w:val="none" w:sz="0" w:space="0" w:color="auto"/>
            <w:bottom w:val="none" w:sz="0" w:space="0" w:color="auto"/>
            <w:right w:val="none" w:sz="0" w:space="0" w:color="auto"/>
          </w:divBdr>
        </w:div>
        <w:div w:id="330959922">
          <w:marLeft w:val="640"/>
          <w:marRight w:val="0"/>
          <w:marTop w:val="0"/>
          <w:marBottom w:val="0"/>
          <w:divBdr>
            <w:top w:val="none" w:sz="0" w:space="0" w:color="auto"/>
            <w:left w:val="none" w:sz="0" w:space="0" w:color="auto"/>
            <w:bottom w:val="none" w:sz="0" w:space="0" w:color="auto"/>
            <w:right w:val="none" w:sz="0" w:space="0" w:color="auto"/>
          </w:divBdr>
        </w:div>
        <w:div w:id="344523371">
          <w:marLeft w:val="640"/>
          <w:marRight w:val="0"/>
          <w:marTop w:val="0"/>
          <w:marBottom w:val="0"/>
          <w:divBdr>
            <w:top w:val="none" w:sz="0" w:space="0" w:color="auto"/>
            <w:left w:val="none" w:sz="0" w:space="0" w:color="auto"/>
            <w:bottom w:val="none" w:sz="0" w:space="0" w:color="auto"/>
            <w:right w:val="none" w:sz="0" w:space="0" w:color="auto"/>
          </w:divBdr>
        </w:div>
        <w:div w:id="366876498">
          <w:marLeft w:val="640"/>
          <w:marRight w:val="0"/>
          <w:marTop w:val="0"/>
          <w:marBottom w:val="0"/>
          <w:divBdr>
            <w:top w:val="none" w:sz="0" w:space="0" w:color="auto"/>
            <w:left w:val="none" w:sz="0" w:space="0" w:color="auto"/>
            <w:bottom w:val="none" w:sz="0" w:space="0" w:color="auto"/>
            <w:right w:val="none" w:sz="0" w:space="0" w:color="auto"/>
          </w:divBdr>
        </w:div>
        <w:div w:id="413087194">
          <w:marLeft w:val="640"/>
          <w:marRight w:val="0"/>
          <w:marTop w:val="0"/>
          <w:marBottom w:val="0"/>
          <w:divBdr>
            <w:top w:val="none" w:sz="0" w:space="0" w:color="auto"/>
            <w:left w:val="none" w:sz="0" w:space="0" w:color="auto"/>
            <w:bottom w:val="none" w:sz="0" w:space="0" w:color="auto"/>
            <w:right w:val="none" w:sz="0" w:space="0" w:color="auto"/>
          </w:divBdr>
        </w:div>
        <w:div w:id="467170097">
          <w:marLeft w:val="640"/>
          <w:marRight w:val="0"/>
          <w:marTop w:val="0"/>
          <w:marBottom w:val="0"/>
          <w:divBdr>
            <w:top w:val="none" w:sz="0" w:space="0" w:color="auto"/>
            <w:left w:val="none" w:sz="0" w:space="0" w:color="auto"/>
            <w:bottom w:val="none" w:sz="0" w:space="0" w:color="auto"/>
            <w:right w:val="none" w:sz="0" w:space="0" w:color="auto"/>
          </w:divBdr>
        </w:div>
        <w:div w:id="523831852">
          <w:marLeft w:val="640"/>
          <w:marRight w:val="0"/>
          <w:marTop w:val="0"/>
          <w:marBottom w:val="0"/>
          <w:divBdr>
            <w:top w:val="none" w:sz="0" w:space="0" w:color="auto"/>
            <w:left w:val="none" w:sz="0" w:space="0" w:color="auto"/>
            <w:bottom w:val="none" w:sz="0" w:space="0" w:color="auto"/>
            <w:right w:val="none" w:sz="0" w:space="0" w:color="auto"/>
          </w:divBdr>
        </w:div>
        <w:div w:id="524055007">
          <w:marLeft w:val="640"/>
          <w:marRight w:val="0"/>
          <w:marTop w:val="0"/>
          <w:marBottom w:val="0"/>
          <w:divBdr>
            <w:top w:val="none" w:sz="0" w:space="0" w:color="auto"/>
            <w:left w:val="none" w:sz="0" w:space="0" w:color="auto"/>
            <w:bottom w:val="none" w:sz="0" w:space="0" w:color="auto"/>
            <w:right w:val="none" w:sz="0" w:space="0" w:color="auto"/>
          </w:divBdr>
        </w:div>
        <w:div w:id="538670415">
          <w:marLeft w:val="640"/>
          <w:marRight w:val="0"/>
          <w:marTop w:val="0"/>
          <w:marBottom w:val="0"/>
          <w:divBdr>
            <w:top w:val="none" w:sz="0" w:space="0" w:color="auto"/>
            <w:left w:val="none" w:sz="0" w:space="0" w:color="auto"/>
            <w:bottom w:val="none" w:sz="0" w:space="0" w:color="auto"/>
            <w:right w:val="none" w:sz="0" w:space="0" w:color="auto"/>
          </w:divBdr>
        </w:div>
        <w:div w:id="543713100">
          <w:marLeft w:val="640"/>
          <w:marRight w:val="0"/>
          <w:marTop w:val="0"/>
          <w:marBottom w:val="0"/>
          <w:divBdr>
            <w:top w:val="none" w:sz="0" w:space="0" w:color="auto"/>
            <w:left w:val="none" w:sz="0" w:space="0" w:color="auto"/>
            <w:bottom w:val="none" w:sz="0" w:space="0" w:color="auto"/>
            <w:right w:val="none" w:sz="0" w:space="0" w:color="auto"/>
          </w:divBdr>
        </w:div>
        <w:div w:id="565191902">
          <w:marLeft w:val="640"/>
          <w:marRight w:val="0"/>
          <w:marTop w:val="0"/>
          <w:marBottom w:val="0"/>
          <w:divBdr>
            <w:top w:val="none" w:sz="0" w:space="0" w:color="auto"/>
            <w:left w:val="none" w:sz="0" w:space="0" w:color="auto"/>
            <w:bottom w:val="none" w:sz="0" w:space="0" w:color="auto"/>
            <w:right w:val="none" w:sz="0" w:space="0" w:color="auto"/>
          </w:divBdr>
        </w:div>
        <w:div w:id="567375108">
          <w:marLeft w:val="640"/>
          <w:marRight w:val="0"/>
          <w:marTop w:val="0"/>
          <w:marBottom w:val="0"/>
          <w:divBdr>
            <w:top w:val="none" w:sz="0" w:space="0" w:color="auto"/>
            <w:left w:val="none" w:sz="0" w:space="0" w:color="auto"/>
            <w:bottom w:val="none" w:sz="0" w:space="0" w:color="auto"/>
            <w:right w:val="none" w:sz="0" w:space="0" w:color="auto"/>
          </w:divBdr>
        </w:div>
        <w:div w:id="572739450">
          <w:marLeft w:val="640"/>
          <w:marRight w:val="0"/>
          <w:marTop w:val="0"/>
          <w:marBottom w:val="0"/>
          <w:divBdr>
            <w:top w:val="none" w:sz="0" w:space="0" w:color="auto"/>
            <w:left w:val="none" w:sz="0" w:space="0" w:color="auto"/>
            <w:bottom w:val="none" w:sz="0" w:space="0" w:color="auto"/>
            <w:right w:val="none" w:sz="0" w:space="0" w:color="auto"/>
          </w:divBdr>
        </w:div>
        <w:div w:id="573702653">
          <w:marLeft w:val="640"/>
          <w:marRight w:val="0"/>
          <w:marTop w:val="0"/>
          <w:marBottom w:val="0"/>
          <w:divBdr>
            <w:top w:val="none" w:sz="0" w:space="0" w:color="auto"/>
            <w:left w:val="none" w:sz="0" w:space="0" w:color="auto"/>
            <w:bottom w:val="none" w:sz="0" w:space="0" w:color="auto"/>
            <w:right w:val="none" w:sz="0" w:space="0" w:color="auto"/>
          </w:divBdr>
        </w:div>
        <w:div w:id="613369748">
          <w:marLeft w:val="640"/>
          <w:marRight w:val="0"/>
          <w:marTop w:val="0"/>
          <w:marBottom w:val="0"/>
          <w:divBdr>
            <w:top w:val="none" w:sz="0" w:space="0" w:color="auto"/>
            <w:left w:val="none" w:sz="0" w:space="0" w:color="auto"/>
            <w:bottom w:val="none" w:sz="0" w:space="0" w:color="auto"/>
            <w:right w:val="none" w:sz="0" w:space="0" w:color="auto"/>
          </w:divBdr>
        </w:div>
        <w:div w:id="614677715">
          <w:marLeft w:val="640"/>
          <w:marRight w:val="0"/>
          <w:marTop w:val="0"/>
          <w:marBottom w:val="0"/>
          <w:divBdr>
            <w:top w:val="none" w:sz="0" w:space="0" w:color="auto"/>
            <w:left w:val="none" w:sz="0" w:space="0" w:color="auto"/>
            <w:bottom w:val="none" w:sz="0" w:space="0" w:color="auto"/>
            <w:right w:val="none" w:sz="0" w:space="0" w:color="auto"/>
          </w:divBdr>
        </w:div>
        <w:div w:id="680548819">
          <w:marLeft w:val="640"/>
          <w:marRight w:val="0"/>
          <w:marTop w:val="0"/>
          <w:marBottom w:val="0"/>
          <w:divBdr>
            <w:top w:val="none" w:sz="0" w:space="0" w:color="auto"/>
            <w:left w:val="none" w:sz="0" w:space="0" w:color="auto"/>
            <w:bottom w:val="none" w:sz="0" w:space="0" w:color="auto"/>
            <w:right w:val="none" w:sz="0" w:space="0" w:color="auto"/>
          </w:divBdr>
        </w:div>
        <w:div w:id="692414582">
          <w:marLeft w:val="640"/>
          <w:marRight w:val="0"/>
          <w:marTop w:val="0"/>
          <w:marBottom w:val="0"/>
          <w:divBdr>
            <w:top w:val="none" w:sz="0" w:space="0" w:color="auto"/>
            <w:left w:val="none" w:sz="0" w:space="0" w:color="auto"/>
            <w:bottom w:val="none" w:sz="0" w:space="0" w:color="auto"/>
            <w:right w:val="none" w:sz="0" w:space="0" w:color="auto"/>
          </w:divBdr>
        </w:div>
        <w:div w:id="701980181">
          <w:marLeft w:val="640"/>
          <w:marRight w:val="0"/>
          <w:marTop w:val="0"/>
          <w:marBottom w:val="0"/>
          <w:divBdr>
            <w:top w:val="none" w:sz="0" w:space="0" w:color="auto"/>
            <w:left w:val="none" w:sz="0" w:space="0" w:color="auto"/>
            <w:bottom w:val="none" w:sz="0" w:space="0" w:color="auto"/>
            <w:right w:val="none" w:sz="0" w:space="0" w:color="auto"/>
          </w:divBdr>
        </w:div>
        <w:div w:id="714355578">
          <w:marLeft w:val="640"/>
          <w:marRight w:val="0"/>
          <w:marTop w:val="0"/>
          <w:marBottom w:val="0"/>
          <w:divBdr>
            <w:top w:val="none" w:sz="0" w:space="0" w:color="auto"/>
            <w:left w:val="none" w:sz="0" w:space="0" w:color="auto"/>
            <w:bottom w:val="none" w:sz="0" w:space="0" w:color="auto"/>
            <w:right w:val="none" w:sz="0" w:space="0" w:color="auto"/>
          </w:divBdr>
        </w:div>
        <w:div w:id="718013952">
          <w:marLeft w:val="640"/>
          <w:marRight w:val="0"/>
          <w:marTop w:val="0"/>
          <w:marBottom w:val="0"/>
          <w:divBdr>
            <w:top w:val="none" w:sz="0" w:space="0" w:color="auto"/>
            <w:left w:val="none" w:sz="0" w:space="0" w:color="auto"/>
            <w:bottom w:val="none" w:sz="0" w:space="0" w:color="auto"/>
            <w:right w:val="none" w:sz="0" w:space="0" w:color="auto"/>
          </w:divBdr>
        </w:div>
        <w:div w:id="738750207">
          <w:marLeft w:val="640"/>
          <w:marRight w:val="0"/>
          <w:marTop w:val="0"/>
          <w:marBottom w:val="0"/>
          <w:divBdr>
            <w:top w:val="none" w:sz="0" w:space="0" w:color="auto"/>
            <w:left w:val="none" w:sz="0" w:space="0" w:color="auto"/>
            <w:bottom w:val="none" w:sz="0" w:space="0" w:color="auto"/>
            <w:right w:val="none" w:sz="0" w:space="0" w:color="auto"/>
          </w:divBdr>
        </w:div>
        <w:div w:id="767970616">
          <w:marLeft w:val="640"/>
          <w:marRight w:val="0"/>
          <w:marTop w:val="0"/>
          <w:marBottom w:val="0"/>
          <w:divBdr>
            <w:top w:val="none" w:sz="0" w:space="0" w:color="auto"/>
            <w:left w:val="none" w:sz="0" w:space="0" w:color="auto"/>
            <w:bottom w:val="none" w:sz="0" w:space="0" w:color="auto"/>
            <w:right w:val="none" w:sz="0" w:space="0" w:color="auto"/>
          </w:divBdr>
        </w:div>
        <w:div w:id="795290891">
          <w:marLeft w:val="640"/>
          <w:marRight w:val="0"/>
          <w:marTop w:val="0"/>
          <w:marBottom w:val="0"/>
          <w:divBdr>
            <w:top w:val="none" w:sz="0" w:space="0" w:color="auto"/>
            <w:left w:val="none" w:sz="0" w:space="0" w:color="auto"/>
            <w:bottom w:val="none" w:sz="0" w:space="0" w:color="auto"/>
            <w:right w:val="none" w:sz="0" w:space="0" w:color="auto"/>
          </w:divBdr>
        </w:div>
        <w:div w:id="802427921">
          <w:marLeft w:val="640"/>
          <w:marRight w:val="0"/>
          <w:marTop w:val="0"/>
          <w:marBottom w:val="0"/>
          <w:divBdr>
            <w:top w:val="none" w:sz="0" w:space="0" w:color="auto"/>
            <w:left w:val="none" w:sz="0" w:space="0" w:color="auto"/>
            <w:bottom w:val="none" w:sz="0" w:space="0" w:color="auto"/>
            <w:right w:val="none" w:sz="0" w:space="0" w:color="auto"/>
          </w:divBdr>
        </w:div>
        <w:div w:id="836848160">
          <w:marLeft w:val="640"/>
          <w:marRight w:val="0"/>
          <w:marTop w:val="0"/>
          <w:marBottom w:val="0"/>
          <w:divBdr>
            <w:top w:val="none" w:sz="0" w:space="0" w:color="auto"/>
            <w:left w:val="none" w:sz="0" w:space="0" w:color="auto"/>
            <w:bottom w:val="none" w:sz="0" w:space="0" w:color="auto"/>
            <w:right w:val="none" w:sz="0" w:space="0" w:color="auto"/>
          </w:divBdr>
        </w:div>
        <w:div w:id="839930546">
          <w:marLeft w:val="640"/>
          <w:marRight w:val="0"/>
          <w:marTop w:val="0"/>
          <w:marBottom w:val="0"/>
          <w:divBdr>
            <w:top w:val="none" w:sz="0" w:space="0" w:color="auto"/>
            <w:left w:val="none" w:sz="0" w:space="0" w:color="auto"/>
            <w:bottom w:val="none" w:sz="0" w:space="0" w:color="auto"/>
            <w:right w:val="none" w:sz="0" w:space="0" w:color="auto"/>
          </w:divBdr>
        </w:div>
        <w:div w:id="846944410">
          <w:marLeft w:val="640"/>
          <w:marRight w:val="0"/>
          <w:marTop w:val="0"/>
          <w:marBottom w:val="0"/>
          <w:divBdr>
            <w:top w:val="none" w:sz="0" w:space="0" w:color="auto"/>
            <w:left w:val="none" w:sz="0" w:space="0" w:color="auto"/>
            <w:bottom w:val="none" w:sz="0" w:space="0" w:color="auto"/>
            <w:right w:val="none" w:sz="0" w:space="0" w:color="auto"/>
          </w:divBdr>
        </w:div>
        <w:div w:id="881550614">
          <w:marLeft w:val="640"/>
          <w:marRight w:val="0"/>
          <w:marTop w:val="0"/>
          <w:marBottom w:val="0"/>
          <w:divBdr>
            <w:top w:val="none" w:sz="0" w:space="0" w:color="auto"/>
            <w:left w:val="none" w:sz="0" w:space="0" w:color="auto"/>
            <w:bottom w:val="none" w:sz="0" w:space="0" w:color="auto"/>
            <w:right w:val="none" w:sz="0" w:space="0" w:color="auto"/>
          </w:divBdr>
        </w:div>
        <w:div w:id="890924561">
          <w:marLeft w:val="640"/>
          <w:marRight w:val="0"/>
          <w:marTop w:val="0"/>
          <w:marBottom w:val="0"/>
          <w:divBdr>
            <w:top w:val="none" w:sz="0" w:space="0" w:color="auto"/>
            <w:left w:val="none" w:sz="0" w:space="0" w:color="auto"/>
            <w:bottom w:val="none" w:sz="0" w:space="0" w:color="auto"/>
            <w:right w:val="none" w:sz="0" w:space="0" w:color="auto"/>
          </w:divBdr>
        </w:div>
        <w:div w:id="905646065">
          <w:marLeft w:val="640"/>
          <w:marRight w:val="0"/>
          <w:marTop w:val="0"/>
          <w:marBottom w:val="0"/>
          <w:divBdr>
            <w:top w:val="none" w:sz="0" w:space="0" w:color="auto"/>
            <w:left w:val="none" w:sz="0" w:space="0" w:color="auto"/>
            <w:bottom w:val="none" w:sz="0" w:space="0" w:color="auto"/>
            <w:right w:val="none" w:sz="0" w:space="0" w:color="auto"/>
          </w:divBdr>
        </w:div>
        <w:div w:id="1014459075">
          <w:marLeft w:val="640"/>
          <w:marRight w:val="0"/>
          <w:marTop w:val="0"/>
          <w:marBottom w:val="0"/>
          <w:divBdr>
            <w:top w:val="none" w:sz="0" w:space="0" w:color="auto"/>
            <w:left w:val="none" w:sz="0" w:space="0" w:color="auto"/>
            <w:bottom w:val="none" w:sz="0" w:space="0" w:color="auto"/>
            <w:right w:val="none" w:sz="0" w:space="0" w:color="auto"/>
          </w:divBdr>
        </w:div>
        <w:div w:id="1017847853">
          <w:marLeft w:val="640"/>
          <w:marRight w:val="0"/>
          <w:marTop w:val="0"/>
          <w:marBottom w:val="0"/>
          <w:divBdr>
            <w:top w:val="none" w:sz="0" w:space="0" w:color="auto"/>
            <w:left w:val="none" w:sz="0" w:space="0" w:color="auto"/>
            <w:bottom w:val="none" w:sz="0" w:space="0" w:color="auto"/>
            <w:right w:val="none" w:sz="0" w:space="0" w:color="auto"/>
          </w:divBdr>
        </w:div>
        <w:div w:id="1088770483">
          <w:marLeft w:val="640"/>
          <w:marRight w:val="0"/>
          <w:marTop w:val="0"/>
          <w:marBottom w:val="0"/>
          <w:divBdr>
            <w:top w:val="none" w:sz="0" w:space="0" w:color="auto"/>
            <w:left w:val="none" w:sz="0" w:space="0" w:color="auto"/>
            <w:bottom w:val="none" w:sz="0" w:space="0" w:color="auto"/>
            <w:right w:val="none" w:sz="0" w:space="0" w:color="auto"/>
          </w:divBdr>
        </w:div>
        <w:div w:id="1133447326">
          <w:marLeft w:val="640"/>
          <w:marRight w:val="0"/>
          <w:marTop w:val="0"/>
          <w:marBottom w:val="0"/>
          <w:divBdr>
            <w:top w:val="none" w:sz="0" w:space="0" w:color="auto"/>
            <w:left w:val="none" w:sz="0" w:space="0" w:color="auto"/>
            <w:bottom w:val="none" w:sz="0" w:space="0" w:color="auto"/>
            <w:right w:val="none" w:sz="0" w:space="0" w:color="auto"/>
          </w:divBdr>
        </w:div>
        <w:div w:id="1137845158">
          <w:marLeft w:val="640"/>
          <w:marRight w:val="0"/>
          <w:marTop w:val="0"/>
          <w:marBottom w:val="0"/>
          <w:divBdr>
            <w:top w:val="none" w:sz="0" w:space="0" w:color="auto"/>
            <w:left w:val="none" w:sz="0" w:space="0" w:color="auto"/>
            <w:bottom w:val="none" w:sz="0" w:space="0" w:color="auto"/>
            <w:right w:val="none" w:sz="0" w:space="0" w:color="auto"/>
          </w:divBdr>
        </w:div>
        <w:div w:id="1169716757">
          <w:marLeft w:val="640"/>
          <w:marRight w:val="0"/>
          <w:marTop w:val="0"/>
          <w:marBottom w:val="0"/>
          <w:divBdr>
            <w:top w:val="none" w:sz="0" w:space="0" w:color="auto"/>
            <w:left w:val="none" w:sz="0" w:space="0" w:color="auto"/>
            <w:bottom w:val="none" w:sz="0" w:space="0" w:color="auto"/>
            <w:right w:val="none" w:sz="0" w:space="0" w:color="auto"/>
          </w:divBdr>
        </w:div>
        <w:div w:id="1179006161">
          <w:marLeft w:val="640"/>
          <w:marRight w:val="0"/>
          <w:marTop w:val="0"/>
          <w:marBottom w:val="0"/>
          <w:divBdr>
            <w:top w:val="none" w:sz="0" w:space="0" w:color="auto"/>
            <w:left w:val="none" w:sz="0" w:space="0" w:color="auto"/>
            <w:bottom w:val="none" w:sz="0" w:space="0" w:color="auto"/>
            <w:right w:val="none" w:sz="0" w:space="0" w:color="auto"/>
          </w:divBdr>
        </w:div>
        <w:div w:id="1190870575">
          <w:marLeft w:val="640"/>
          <w:marRight w:val="0"/>
          <w:marTop w:val="0"/>
          <w:marBottom w:val="0"/>
          <w:divBdr>
            <w:top w:val="none" w:sz="0" w:space="0" w:color="auto"/>
            <w:left w:val="none" w:sz="0" w:space="0" w:color="auto"/>
            <w:bottom w:val="none" w:sz="0" w:space="0" w:color="auto"/>
            <w:right w:val="none" w:sz="0" w:space="0" w:color="auto"/>
          </w:divBdr>
        </w:div>
        <w:div w:id="1206797090">
          <w:marLeft w:val="640"/>
          <w:marRight w:val="0"/>
          <w:marTop w:val="0"/>
          <w:marBottom w:val="0"/>
          <w:divBdr>
            <w:top w:val="none" w:sz="0" w:space="0" w:color="auto"/>
            <w:left w:val="none" w:sz="0" w:space="0" w:color="auto"/>
            <w:bottom w:val="none" w:sz="0" w:space="0" w:color="auto"/>
            <w:right w:val="none" w:sz="0" w:space="0" w:color="auto"/>
          </w:divBdr>
        </w:div>
        <w:div w:id="1374117828">
          <w:marLeft w:val="640"/>
          <w:marRight w:val="0"/>
          <w:marTop w:val="0"/>
          <w:marBottom w:val="0"/>
          <w:divBdr>
            <w:top w:val="none" w:sz="0" w:space="0" w:color="auto"/>
            <w:left w:val="none" w:sz="0" w:space="0" w:color="auto"/>
            <w:bottom w:val="none" w:sz="0" w:space="0" w:color="auto"/>
            <w:right w:val="none" w:sz="0" w:space="0" w:color="auto"/>
          </w:divBdr>
        </w:div>
        <w:div w:id="1388264548">
          <w:marLeft w:val="640"/>
          <w:marRight w:val="0"/>
          <w:marTop w:val="0"/>
          <w:marBottom w:val="0"/>
          <w:divBdr>
            <w:top w:val="none" w:sz="0" w:space="0" w:color="auto"/>
            <w:left w:val="none" w:sz="0" w:space="0" w:color="auto"/>
            <w:bottom w:val="none" w:sz="0" w:space="0" w:color="auto"/>
            <w:right w:val="none" w:sz="0" w:space="0" w:color="auto"/>
          </w:divBdr>
        </w:div>
        <w:div w:id="1430274254">
          <w:marLeft w:val="640"/>
          <w:marRight w:val="0"/>
          <w:marTop w:val="0"/>
          <w:marBottom w:val="0"/>
          <w:divBdr>
            <w:top w:val="none" w:sz="0" w:space="0" w:color="auto"/>
            <w:left w:val="none" w:sz="0" w:space="0" w:color="auto"/>
            <w:bottom w:val="none" w:sz="0" w:space="0" w:color="auto"/>
            <w:right w:val="none" w:sz="0" w:space="0" w:color="auto"/>
          </w:divBdr>
        </w:div>
        <w:div w:id="1445031140">
          <w:marLeft w:val="640"/>
          <w:marRight w:val="0"/>
          <w:marTop w:val="0"/>
          <w:marBottom w:val="0"/>
          <w:divBdr>
            <w:top w:val="none" w:sz="0" w:space="0" w:color="auto"/>
            <w:left w:val="none" w:sz="0" w:space="0" w:color="auto"/>
            <w:bottom w:val="none" w:sz="0" w:space="0" w:color="auto"/>
            <w:right w:val="none" w:sz="0" w:space="0" w:color="auto"/>
          </w:divBdr>
        </w:div>
        <w:div w:id="1448888673">
          <w:marLeft w:val="640"/>
          <w:marRight w:val="0"/>
          <w:marTop w:val="0"/>
          <w:marBottom w:val="0"/>
          <w:divBdr>
            <w:top w:val="none" w:sz="0" w:space="0" w:color="auto"/>
            <w:left w:val="none" w:sz="0" w:space="0" w:color="auto"/>
            <w:bottom w:val="none" w:sz="0" w:space="0" w:color="auto"/>
            <w:right w:val="none" w:sz="0" w:space="0" w:color="auto"/>
          </w:divBdr>
        </w:div>
        <w:div w:id="1470173844">
          <w:marLeft w:val="640"/>
          <w:marRight w:val="0"/>
          <w:marTop w:val="0"/>
          <w:marBottom w:val="0"/>
          <w:divBdr>
            <w:top w:val="none" w:sz="0" w:space="0" w:color="auto"/>
            <w:left w:val="none" w:sz="0" w:space="0" w:color="auto"/>
            <w:bottom w:val="none" w:sz="0" w:space="0" w:color="auto"/>
            <w:right w:val="none" w:sz="0" w:space="0" w:color="auto"/>
          </w:divBdr>
        </w:div>
        <w:div w:id="1501892037">
          <w:marLeft w:val="640"/>
          <w:marRight w:val="0"/>
          <w:marTop w:val="0"/>
          <w:marBottom w:val="0"/>
          <w:divBdr>
            <w:top w:val="none" w:sz="0" w:space="0" w:color="auto"/>
            <w:left w:val="none" w:sz="0" w:space="0" w:color="auto"/>
            <w:bottom w:val="none" w:sz="0" w:space="0" w:color="auto"/>
            <w:right w:val="none" w:sz="0" w:space="0" w:color="auto"/>
          </w:divBdr>
        </w:div>
        <w:div w:id="1502623586">
          <w:marLeft w:val="640"/>
          <w:marRight w:val="0"/>
          <w:marTop w:val="0"/>
          <w:marBottom w:val="0"/>
          <w:divBdr>
            <w:top w:val="none" w:sz="0" w:space="0" w:color="auto"/>
            <w:left w:val="none" w:sz="0" w:space="0" w:color="auto"/>
            <w:bottom w:val="none" w:sz="0" w:space="0" w:color="auto"/>
            <w:right w:val="none" w:sz="0" w:space="0" w:color="auto"/>
          </w:divBdr>
        </w:div>
        <w:div w:id="1512179975">
          <w:marLeft w:val="640"/>
          <w:marRight w:val="0"/>
          <w:marTop w:val="0"/>
          <w:marBottom w:val="0"/>
          <w:divBdr>
            <w:top w:val="none" w:sz="0" w:space="0" w:color="auto"/>
            <w:left w:val="none" w:sz="0" w:space="0" w:color="auto"/>
            <w:bottom w:val="none" w:sz="0" w:space="0" w:color="auto"/>
            <w:right w:val="none" w:sz="0" w:space="0" w:color="auto"/>
          </w:divBdr>
        </w:div>
        <w:div w:id="1530529266">
          <w:marLeft w:val="640"/>
          <w:marRight w:val="0"/>
          <w:marTop w:val="0"/>
          <w:marBottom w:val="0"/>
          <w:divBdr>
            <w:top w:val="none" w:sz="0" w:space="0" w:color="auto"/>
            <w:left w:val="none" w:sz="0" w:space="0" w:color="auto"/>
            <w:bottom w:val="none" w:sz="0" w:space="0" w:color="auto"/>
            <w:right w:val="none" w:sz="0" w:space="0" w:color="auto"/>
          </w:divBdr>
        </w:div>
        <w:div w:id="1532836849">
          <w:marLeft w:val="640"/>
          <w:marRight w:val="0"/>
          <w:marTop w:val="0"/>
          <w:marBottom w:val="0"/>
          <w:divBdr>
            <w:top w:val="none" w:sz="0" w:space="0" w:color="auto"/>
            <w:left w:val="none" w:sz="0" w:space="0" w:color="auto"/>
            <w:bottom w:val="none" w:sz="0" w:space="0" w:color="auto"/>
            <w:right w:val="none" w:sz="0" w:space="0" w:color="auto"/>
          </w:divBdr>
        </w:div>
        <w:div w:id="1553999128">
          <w:marLeft w:val="640"/>
          <w:marRight w:val="0"/>
          <w:marTop w:val="0"/>
          <w:marBottom w:val="0"/>
          <w:divBdr>
            <w:top w:val="none" w:sz="0" w:space="0" w:color="auto"/>
            <w:left w:val="none" w:sz="0" w:space="0" w:color="auto"/>
            <w:bottom w:val="none" w:sz="0" w:space="0" w:color="auto"/>
            <w:right w:val="none" w:sz="0" w:space="0" w:color="auto"/>
          </w:divBdr>
        </w:div>
        <w:div w:id="1711883199">
          <w:marLeft w:val="640"/>
          <w:marRight w:val="0"/>
          <w:marTop w:val="0"/>
          <w:marBottom w:val="0"/>
          <w:divBdr>
            <w:top w:val="none" w:sz="0" w:space="0" w:color="auto"/>
            <w:left w:val="none" w:sz="0" w:space="0" w:color="auto"/>
            <w:bottom w:val="none" w:sz="0" w:space="0" w:color="auto"/>
            <w:right w:val="none" w:sz="0" w:space="0" w:color="auto"/>
          </w:divBdr>
        </w:div>
        <w:div w:id="1825706740">
          <w:marLeft w:val="640"/>
          <w:marRight w:val="0"/>
          <w:marTop w:val="0"/>
          <w:marBottom w:val="0"/>
          <w:divBdr>
            <w:top w:val="none" w:sz="0" w:space="0" w:color="auto"/>
            <w:left w:val="none" w:sz="0" w:space="0" w:color="auto"/>
            <w:bottom w:val="none" w:sz="0" w:space="0" w:color="auto"/>
            <w:right w:val="none" w:sz="0" w:space="0" w:color="auto"/>
          </w:divBdr>
        </w:div>
        <w:div w:id="1855877104">
          <w:marLeft w:val="640"/>
          <w:marRight w:val="0"/>
          <w:marTop w:val="0"/>
          <w:marBottom w:val="0"/>
          <w:divBdr>
            <w:top w:val="none" w:sz="0" w:space="0" w:color="auto"/>
            <w:left w:val="none" w:sz="0" w:space="0" w:color="auto"/>
            <w:bottom w:val="none" w:sz="0" w:space="0" w:color="auto"/>
            <w:right w:val="none" w:sz="0" w:space="0" w:color="auto"/>
          </w:divBdr>
        </w:div>
        <w:div w:id="1859922524">
          <w:marLeft w:val="640"/>
          <w:marRight w:val="0"/>
          <w:marTop w:val="0"/>
          <w:marBottom w:val="0"/>
          <w:divBdr>
            <w:top w:val="none" w:sz="0" w:space="0" w:color="auto"/>
            <w:left w:val="none" w:sz="0" w:space="0" w:color="auto"/>
            <w:bottom w:val="none" w:sz="0" w:space="0" w:color="auto"/>
            <w:right w:val="none" w:sz="0" w:space="0" w:color="auto"/>
          </w:divBdr>
        </w:div>
        <w:div w:id="1876237307">
          <w:marLeft w:val="640"/>
          <w:marRight w:val="0"/>
          <w:marTop w:val="0"/>
          <w:marBottom w:val="0"/>
          <w:divBdr>
            <w:top w:val="none" w:sz="0" w:space="0" w:color="auto"/>
            <w:left w:val="none" w:sz="0" w:space="0" w:color="auto"/>
            <w:bottom w:val="none" w:sz="0" w:space="0" w:color="auto"/>
            <w:right w:val="none" w:sz="0" w:space="0" w:color="auto"/>
          </w:divBdr>
        </w:div>
        <w:div w:id="1964270358">
          <w:marLeft w:val="640"/>
          <w:marRight w:val="0"/>
          <w:marTop w:val="0"/>
          <w:marBottom w:val="0"/>
          <w:divBdr>
            <w:top w:val="none" w:sz="0" w:space="0" w:color="auto"/>
            <w:left w:val="none" w:sz="0" w:space="0" w:color="auto"/>
            <w:bottom w:val="none" w:sz="0" w:space="0" w:color="auto"/>
            <w:right w:val="none" w:sz="0" w:space="0" w:color="auto"/>
          </w:divBdr>
        </w:div>
        <w:div w:id="1970283970">
          <w:marLeft w:val="640"/>
          <w:marRight w:val="0"/>
          <w:marTop w:val="0"/>
          <w:marBottom w:val="0"/>
          <w:divBdr>
            <w:top w:val="none" w:sz="0" w:space="0" w:color="auto"/>
            <w:left w:val="none" w:sz="0" w:space="0" w:color="auto"/>
            <w:bottom w:val="none" w:sz="0" w:space="0" w:color="auto"/>
            <w:right w:val="none" w:sz="0" w:space="0" w:color="auto"/>
          </w:divBdr>
        </w:div>
        <w:div w:id="1971013828">
          <w:marLeft w:val="640"/>
          <w:marRight w:val="0"/>
          <w:marTop w:val="0"/>
          <w:marBottom w:val="0"/>
          <w:divBdr>
            <w:top w:val="none" w:sz="0" w:space="0" w:color="auto"/>
            <w:left w:val="none" w:sz="0" w:space="0" w:color="auto"/>
            <w:bottom w:val="none" w:sz="0" w:space="0" w:color="auto"/>
            <w:right w:val="none" w:sz="0" w:space="0" w:color="auto"/>
          </w:divBdr>
        </w:div>
        <w:div w:id="2020039700">
          <w:marLeft w:val="640"/>
          <w:marRight w:val="0"/>
          <w:marTop w:val="0"/>
          <w:marBottom w:val="0"/>
          <w:divBdr>
            <w:top w:val="none" w:sz="0" w:space="0" w:color="auto"/>
            <w:left w:val="none" w:sz="0" w:space="0" w:color="auto"/>
            <w:bottom w:val="none" w:sz="0" w:space="0" w:color="auto"/>
            <w:right w:val="none" w:sz="0" w:space="0" w:color="auto"/>
          </w:divBdr>
        </w:div>
        <w:div w:id="2039159303">
          <w:marLeft w:val="640"/>
          <w:marRight w:val="0"/>
          <w:marTop w:val="0"/>
          <w:marBottom w:val="0"/>
          <w:divBdr>
            <w:top w:val="none" w:sz="0" w:space="0" w:color="auto"/>
            <w:left w:val="none" w:sz="0" w:space="0" w:color="auto"/>
            <w:bottom w:val="none" w:sz="0" w:space="0" w:color="auto"/>
            <w:right w:val="none" w:sz="0" w:space="0" w:color="auto"/>
          </w:divBdr>
        </w:div>
        <w:div w:id="2087409948">
          <w:marLeft w:val="640"/>
          <w:marRight w:val="0"/>
          <w:marTop w:val="0"/>
          <w:marBottom w:val="0"/>
          <w:divBdr>
            <w:top w:val="none" w:sz="0" w:space="0" w:color="auto"/>
            <w:left w:val="none" w:sz="0" w:space="0" w:color="auto"/>
            <w:bottom w:val="none" w:sz="0" w:space="0" w:color="auto"/>
            <w:right w:val="none" w:sz="0" w:space="0" w:color="auto"/>
          </w:divBdr>
        </w:div>
      </w:divsChild>
    </w:div>
    <w:div w:id="1551041216">
      <w:marLeft w:val="640"/>
      <w:marRight w:val="0"/>
      <w:marTop w:val="0"/>
      <w:marBottom w:val="0"/>
      <w:divBdr>
        <w:top w:val="none" w:sz="0" w:space="0" w:color="auto"/>
        <w:left w:val="none" w:sz="0" w:space="0" w:color="auto"/>
        <w:bottom w:val="none" w:sz="0" w:space="0" w:color="auto"/>
        <w:right w:val="none" w:sz="0" w:space="0" w:color="auto"/>
      </w:divBdr>
    </w:div>
    <w:div w:id="1551259620">
      <w:marLeft w:val="640"/>
      <w:marRight w:val="0"/>
      <w:marTop w:val="0"/>
      <w:marBottom w:val="0"/>
      <w:divBdr>
        <w:top w:val="none" w:sz="0" w:space="0" w:color="auto"/>
        <w:left w:val="none" w:sz="0" w:space="0" w:color="auto"/>
        <w:bottom w:val="none" w:sz="0" w:space="0" w:color="auto"/>
        <w:right w:val="none" w:sz="0" w:space="0" w:color="auto"/>
      </w:divBdr>
    </w:div>
    <w:div w:id="1551914631">
      <w:bodyDiv w:val="1"/>
      <w:marLeft w:val="0"/>
      <w:marRight w:val="0"/>
      <w:marTop w:val="0"/>
      <w:marBottom w:val="0"/>
      <w:divBdr>
        <w:top w:val="none" w:sz="0" w:space="0" w:color="auto"/>
        <w:left w:val="none" w:sz="0" w:space="0" w:color="auto"/>
        <w:bottom w:val="none" w:sz="0" w:space="0" w:color="auto"/>
        <w:right w:val="none" w:sz="0" w:space="0" w:color="auto"/>
      </w:divBdr>
      <w:divsChild>
        <w:div w:id="92744395">
          <w:marLeft w:val="640"/>
          <w:marRight w:val="0"/>
          <w:marTop w:val="0"/>
          <w:marBottom w:val="0"/>
          <w:divBdr>
            <w:top w:val="none" w:sz="0" w:space="0" w:color="auto"/>
            <w:left w:val="none" w:sz="0" w:space="0" w:color="auto"/>
            <w:bottom w:val="none" w:sz="0" w:space="0" w:color="auto"/>
            <w:right w:val="none" w:sz="0" w:space="0" w:color="auto"/>
          </w:divBdr>
        </w:div>
        <w:div w:id="249974260">
          <w:marLeft w:val="640"/>
          <w:marRight w:val="0"/>
          <w:marTop w:val="0"/>
          <w:marBottom w:val="0"/>
          <w:divBdr>
            <w:top w:val="none" w:sz="0" w:space="0" w:color="auto"/>
            <w:left w:val="none" w:sz="0" w:space="0" w:color="auto"/>
            <w:bottom w:val="none" w:sz="0" w:space="0" w:color="auto"/>
            <w:right w:val="none" w:sz="0" w:space="0" w:color="auto"/>
          </w:divBdr>
        </w:div>
        <w:div w:id="295987104">
          <w:marLeft w:val="640"/>
          <w:marRight w:val="0"/>
          <w:marTop w:val="0"/>
          <w:marBottom w:val="0"/>
          <w:divBdr>
            <w:top w:val="none" w:sz="0" w:space="0" w:color="auto"/>
            <w:left w:val="none" w:sz="0" w:space="0" w:color="auto"/>
            <w:bottom w:val="none" w:sz="0" w:space="0" w:color="auto"/>
            <w:right w:val="none" w:sz="0" w:space="0" w:color="auto"/>
          </w:divBdr>
        </w:div>
        <w:div w:id="377511387">
          <w:marLeft w:val="640"/>
          <w:marRight w:val="0"/>
          <w:marTop w:val="0"/>
          <w:marBottom w:val="0"/>
          <w:divBdr>
            <w:top w:val="none" w:sz="0" w:space="0" w:color="auto"/>
            <w:left w:val="none" w:sz="0" w:space="0" w:color="auto"/>
            <w:bottom w:val="none" w:sz="0" w:space="0" w:color="auto"/>
            <w:right w:val="none" w:sz="0" w:space="0" w:color="auto"/>
          </w:divBdr>
        </w:div>
        <w:div w:id="488401544">
          <w:marLeft w:val="640"/>
          <w:marRight w:val="0"/>
          <w:marTop w:val="0"/>
          <w:marBottom w:val="0"/>
          <w:divBdr>
            <w:top w:val="none" w:sz="0" w:space="0" w:color="auto"/>
            <w:left w:val="none" w:sz="0" w:space="0" w:color="auto"/>
            <w:bottom w:val="none" w:sz="0" w:space="0" w:color="auto"/>
            <w:right w:val="none" w:sz="0" w:space="0" w:color="auto"/>
          </w:divBdr>
        </w:div>
        <w:div w:id="500121643">
          <w:marLeft w:val="640"/>
          <w:marRight w:val="0"/>
          <w:marTop w:val="0"/>
          <w:marBottom w:val="0"/>
          <w:divBdr>
            <w:top w:val="none" w:sz="0" w:space="0" w:color="auto"/>
            <w:left w:val="none" w:sz="0" w:space="0" w:color="auto"/>
            <w:bottom w:val="none" w:sz="0" w:space="0" w:color="auto"/>
            <w:right w:val="none" w:sz="0" w:space="0" w:color="auto"/>
          </w:divBdr>
        </w:div>
        <w:div w:id="523907515">
          <w:marLeft w:val="640"/>
          <w:marRight w:val="0"/>
          <w:marTop w:val="0"/>
          <w:marBottom w:val="0"/>
          <w:divBdr>
            <w:top w:val="none" w:sz="0" w:space="0" w:color="auto"/>
            <w:left w:val="none" w:sz="0" w:space="0" w:color="auto"/>
            <w:bottom w:val="none" w:sz="0" w:space="0" w:color="auto"/>
            <w:right w:val="none" w:sz="0" w:space="0" w:color="auto"/>
          </w:divBdr>
        </w:div>
        <w:div w:id="546374020">
          <w:marLeft w:val="640"/>
          <w:marRight w:val="0"/>
          <w:marTop w:val="0"/>
          <w:marBottom w:val="0"/>
          <w:divBdr>
            <w:top w:val="none" w:sz="0" w:space="0" w:color="auto"/>
            <w:left w:val="none" w:sz="0" w:space="0" w:color="auto"/>
            <w:bottom w:val="none" w:sz="0" w:space="0" w:color="auto"/>
            <w:right w:val="none" w:sz="0" w:space="0" w:color="auto"/>
          </w:divBdr>
        </w:div>
        <w:div w:id="587688437">
          <w:marLeft w:val="640"/>
          <w:marRight w:val="0"/>
          <w:marTop w:val="0"/>
          <w:marBottom w:val="0"/>
          <w:divBdr>
            <w:top w:val="none" w:sz="0" w:space="0" w:color="auto"/>
            <w:left w:val="none" w:sz="0" w:space="0" w:color="auto"/>
            <w:bottom w:val="none" w:sz="0" w:space="0" w:color="auto"/>
            <w:right w:val="none" w:sz="0" w:space="0" w:color="auto"/>
          </w:divBdr>
        </w:div>
        <w:div w:id="608968181">
          <w:marLeft w:val="640"/>
          <w:marRight w:val="0"/>
          <w:marTop w:val="0"/>
          <w:marBottom w:val="0"/>
          <w:divBdr>
            <w:top w:val="none" w:sz="0" w:space="0" w:color="auto"/>
            <w:left w:val="none" w:sz="0" w:space="0" w:color="auto"/>
            <w:bottom w:val="none" w:sz="0" w:space="0" w:color="auto"/>
            <w:right w:val="none" w:sz="0" w:space="0" w:color="auto"/>
          </w:divBdr>
        </w:div>
        <w:div w:id="771897696">
          <w:marLeft w:val="640"/>
          <w:marRight w:val="0"/>
          <w:marTop w:val="0"/>
          <w:marBottom w:val="0"/>
          <w:divBdr>
            <w:top w:val="none" w:sz="0" w:space="0" w:color="auto"/>
            <w:left w:val="none" w:sz="0" w:space="0" w:color="auto"/>
            <w:bottom w:val="none" w:sz="0" w:space="0" w:color="auto"/>
            <w:right w:val="none" w:sz="0" w:space="0" w:color="auto"/>
          </w:divBdr>
        </w:div>
        <w:div w:id="836504719">
          <w:marLeft w:val="640"/>
          <w:marRight w:val="0"/>
          <w:marTop w:val="0"/>
          <w:marBottom w:val="0"/>
          <w:divBdr>
            <w:top w:val="none" w:sz="0" w:space="0" w:color="auto"/>
            <w:left w:val="none" w:sz="0" w:space="0" w:color="auto"/>
            <w:bottom w:val="none" w:sz="0" w:space="0" w:color="auto"/>
            <w:right w:val="none" w:sz="0" w:space="0" w:color="auto"/>
          </w:divBdr>
        </w:div>
        <w:div w:id="1040714353">
          <w:marLeft w:val="640"/>
          <w:marRight w:val="0"/>
          <w:marTop w:val="0"/>
          <w:marBottom w:val="0"/>
          <w:divBdr>
            <w:top w:val="none" w:sz="0" w:space="0" w:color="auto"/>
            <w:left w:val="none" w:sz="0" w:space="0" w:color="auto"/>
            <w:bottom w:val="none" w:sz="0" w:space="0" w:color="auto"/>
            <w:right w:val="none" w:sz="0" w:space="0" w:color="auto"/>
          </w:divBdr>
        </w:div>
        <w:div w:id="1049455022">
          <w:marLeft w:val="640"/>
          <w:marRight w:val="0"/>
          <w:marTop w:val="0"/>
          <w:marBottom w:val="0"/>
          <w:divBdr>
            <w:top w:val="none" w:sz="0" w:space="0" w:color="auto"/>
            <w:left w:val="none" w:sz="0" w:space="0" w:color="auto"/>
            <w:bottom w:val="none" w:sz="0" w:space="0" w:color="auto"/>
            <w:right w:val="none" w:sz="0" w:space="0" w:color="auto"/>
          </w:divBdr>
        </w:div>
        <w:div w:id="1236816982">
          <w:marLeft w:val="640"/>
          <w:marRight w:val="0"/>
          <w:marTop w:val="0"/>
          <w:marBottom w:val="0"/>
          <w:divBdr>
            <w:top w:val="none" w:sz="0" w:space="0" w:color="auto"/>
            <w:left w:val="none" w:sz="0" w:space="0" w:color="auto"/>
            <w:bottom w:val="none" w:sz="0" w:space="0" w:color="auto"/>
            <w:right w:val="none" w:sz="0" w:space="0" w:color="auto"/>
          </w:divBdr>
        </w:div>
        <w:div w:id="1254704868">
          <w:marLeft w:val="640"/>
          <w:marRight w:val="0"/>
          <w:marTop w:val="0"/>
          <w:marBottom w:val="0"/>
          <w:divBdr>
            <w:top w:val="none" w:sz="0" w:space="0" w:color="auto"/>
            <w:left w:val="none" w:sz="0" w:space="0" w:color="auto"/>
            <w:bottom w:val="none" w:sz="0" w:space="0" w:color="auto"/>
            <w:right w:val="none" w:sz="0" w:space="0" w:color="auto"/>
          </w:divBdr>
        </w:div>
        <w:div w:id="1331180208">
          <w:marLeft w:val="640"/>
          <w:marRight w:val="0"/>
          <w:marTop w:val="0"/>
          <w:marBottom w:val="0"/>
          <w:divBdr>
            <w:top w:val="none" w:sz="0" w:space="0" w:color="auto"/>
            <w:left w:val="none" w:sz="0" w:space="0" w:color="auto"/>
            <w:bottom w:val="none" w:sz="0" w:space="0" w:color="auto"/>
            <w:right w:val="none" w:sz="0" w:space="0" w:color="auto"/>
          </w:divBdr>
        </w:div>
        <w:div w:id="1340038280">
          <w:marLeft w:val="640"/>
          <w:marRight w:val="0"/>
          <w:marTop w:val="0"/>
          <w:marBottom w:val="0"/>
          <w:divBdr>
            <w:top w:val="none" w:sz="0" w:space="0" w:color="auto"/>
            <w:left w:val="none" w:sz="0" w:space="0" w:color="auto"/>
            <w:bottom w:val="none" w:sz="0" w:space="0" w:color="auto"/>
            <w:right w:val="none" w:sz="0" w:space="0" w:color="auto"/>
          </w:divBdr>
        </w:div>
        <w:div w:id="1387073217">
          <w:marLeft w:val="640"/>
          <w:marRight w:val="0"/>
          <w:marTop w:val="0"/>
          <w:marBottom w:val="0"/>
          <w:divBdr>
            <w:top w:val="none" w:sz="0" w:space="0" w:color="auto"/>
            <w:left w:val="none" w:sz="0" w:space="0" w:color="auto"/>
            <w:bottom w:val="none" w:sz="0" w:space="0" w:color="auto"/>
            <w:right w:val="none" w:sz="0" w:space="0" w:color="auto"/>
          </w:divBdr>
        </w:div>
        <w:div w:id="1428694845">
          <w:marLeft w:val="640"/>
          <w:marRight w:val="0"/>
          <w:marTop w:val="0"/>
          <w:marBottom w:val="0"/>
          <w:divBdr>
            <w:top w:val="none" w:sz="0" w:space="0" w:color="auto"/>
            <w:left w:val="none" w:sz="0" w:space="0" w:color="auto"/>
            <w:bottom w:val="none" w:sz="0" w:space="0" w:color="auto"/>
            <w:right w:val="none" w:sz="0" w:space="0" w:color="auto"/>
          </w:divBdr>
        </w:div>
        <w:div w:id="1487433433">
          <w:marLeft w:val="640"/>
          <w:marRight w:val="0"/>
          <w:marTop w:val="0"/>
          <w:marBottom w:val="0"/>
          <w:divBdr>
            <w:top w:val="none" w:sz="0" w:space="0" w:color="auto"/>
            <w:left w:val="none" w:sz="0" w:space="0" w:color="auto"/>
            <w:bottom w:val="none" w:sz="0" w:space="0" w:color="auto"/>
            <w:right w:val="none" w:sz="0" w:space="0" w:color="auto"/>
          </w:divBdr>
        </w:div>
        <w:div w:id="1506747360">
          <w:marLeft w:val="640"/>
          <w:marRight w:val="0"/>
          <w:marTop w:val="0"/>
          <w:marBottom w:val="0"/>
          <w:divBdr>
            <w:top w:val="none" w:sz="0" w:space="0" w:color="auto"/>
            <w:left w:val="none" w:sz="0" w:space="0" w:color="auto"/>
            <w:bottom w:val="none" w:sz="0" w:space="0" w:color="auto"/>
            <w:right w:val="none" w:sz="0" w:space="0" w:color="auto"/>
          </w:divBdr>
        </w:div>
        <w:div w:id="1619217809">
          <w:marLeft w:val="640"/>
          <w:marRight w:val="0"/>
          <w:marTop w:val="0"/>
          <w:marBottom w:val="0"/>
          <w:divBdr>
            <w:top w:val="none" w:sz="0" w:space="0" w:color="auto"/>
            <w:left w:val="none" w:sz="0" w:space="0" w:color="auto"/>
            <w:bottom w:val="none" w:sz="0" w:space="0" w:color="auto"/>
            <w:right w:val="none" w:sz="0" w:space="0" w:color="auto"/>
          </w:divBdr>
        </w:div>
        <w:div w:id="1627589332">
          <w:marLeft w:val="640"/>
          <w:marRight w:val="0"/>
          <w:marTop w:val="0"/>
          <w:marBottom w:val="0"/>
          <w:divBdr>
            <w:top w:val="none" w:sz="0" w:space="0" w:color="auto"/>
            <w:left w:val="none" w:sz="0" w:space="0" w:color="auto"/>
            <w:bottom w:val="none" w:sz="0" w:space="0" w:color="auto"/>
            <w:right w:val="none" w:sz="0" w:space="0" w:color="auto"/>
          </w:divBdr>
        </w:div>
        <w:div w:id="1639921657">
          <w:marLeft w:val="640"/>
          <w:marRight w:val="0"/>
          <w:marTop w:val="0"/>
          <w:marBottom w:val="0"/>
          <w:divBdr>
            <w:top w:val="none" w:sz="0" w:space="0" w:color="auto"/>
            <w:left w:val="none" w:sz="0" w:space="0" w:color="auto"/>
            <w:bottom w:val="none" w:sz="0" w:space="0" w:color="auto"/>
            <w:right w:val="none" w:sz="0" w:space="0" w:color="auto"/>
          </w:divBdr>
        </w:div>
        <w:div w:id="1795564348">
          <w:marLeft w:val="640"/>
          <w:marRight w:val="0"/>
          <w:marTop w:val="0"/>
          <w:marBottom w:val="0"/>
          <w:divBdr>
            <w:top w:val="none" w:sz="0" w:space="0" w:color="auto"/>
            <w:left w:val="none" w:sz="0" w:space="0" w:color="auto"/>
            <w:bottom w:val="none" w:sz="0" w:space="0" w:color="auto"/>
            <w:right w:val="none" w:sz="0" w:space="0" w:color="auto"/>
          </w:divBdr>
        </w:div>
        <w:div w:id="1977837769">
          <w:marLeft w:val="640"/>
          <w:marRight w:val="0"/>
          <w:marTop w:val="0"/>
          <w:marBottom w:val="0"/>
          <w:divBdr>
            <w:top w:val="none" w:sz="0" w:space="0" w:color="auto"/>
            <w:left w:val="none" w:sz="0" w:space="0" w:color="auto"/>
            <w:bottom w:val="none" w:sz="0" w:space="0" w:color="auto"/>
            <w:right w:val="none" w:sz="0" w:space="0" w:color="auto"/>
          </w:divBdr>
        </w:div>
        <w:div w:id="2092965924">
          <w:marLeft w:val="640"/>
          <w:marRight w:val="0"/>
          <w:marTop w:val="0"/>
          <w:marBottom w:val="0"/>
          <w:divBdr>
            <w:top w:val="none" w:sz="0" w:space="0" w:color="auto"/>
            <w:left w:val="none" w:sz="0" w:space="0" w:color="auto"/>
            <w:bottom w:val="none" w:sz="0" w:space="0" w:color="auto"/>
            <w:right w:val="none" w:sz="0" w:space="0" w:color="auto"/>
          </w:divBdr>
        </w:div>
        <w:div w:id="2095544064">
          <w:marLeft w:val="640"/>
          <w:marRight w:val="0"/>
          <w:marTop w:val="0"/>
          <w:marBottom w:val="0"/>
          <w:divBdr>
            <w:top w:val="none" w:sz="0" w:space="0" w:color="auto"/>
            <w:left w:val="none" w:sz="0" w:space="0" w:color="auto"/>
            <w:bottom w:val="none" w:sz="0" w:space="0" w:color="auto"/>
            <w:right w:val="none" w:sz="0" w:space="0" w:color="auto"/>
          </w:divBdr>
        </w:div>
        <w:div w:id="2098136349">
          <w:marLeft w:val="640"/>
          <w:marRight w:val="0"/>
          <w:marTop w:val="0"/>
          <w:marBottom w:val="0"/>
          <w:divBdr>
            <w:top w:val="none" w:sz="0" w:space="0" w:color="auto"/>
            <w:left w:val="none" w:sz="0" w:space="0" w:color="auto"/>
            <w:bottom w:val="none" w:sz="0" w:space="0" w:color="auto"/>
            <w:right w:val="none" w:sz="0" w:space="0" w:color="auto"/>
          </w:divBdr>
        </w:div>
      </w:divsChild>
    </w:div>
    <w:div w:id="1553925475">
      <w:bodyDiv w:val="1"/>
      <w:marLeft w:val="0"/>
      <w:marRight w:val="0"/>
      <w:marTop w:val="0"/>
      <w:marBottom w:val="0"/>
      <w:divBdr>
        <w:top w:val="none" w:sz="0" w:space="0" w:color="auto"/>
        <w:left w:val="none" w:sz="0" w:space="0" w:color="auto"/>
        <w:bottom w:val="none" w:sz="0" w:space="0" w:color="auto"/>
        <w:right w:val="none" w:sz="0" w:space="0" w:color="auto"/>
      </w:divBdr>
      <w:divsChild>
        <w:div w:id="27537825">
          <w:marLeft w:val="640"/>
          <w:marRight w:val="0"/>
          <w:marTop w:val="0"/>
          <w:marBottom w:val="0"/>
          <w:divBdr>
            <w:top w:val="none" w:sz="0" w:space="0" w:color="auto"/>
            <w:left w:val="none" w:sz="0" w:space="0" w:color="auto"/>
            <w:bottom w:val="none" w:sz="0" w:space="0" w:color="auto"/>
            <w:right w:val="none" w:sz="0" w:space="0" w:color="auto"/>
          </w:divBdr>
        </w:div>
        <w:div w:id="52511018">
          <w:marLeft w:val="640"/>
          <w:marRight w:val="0"/>
          <w:marTop w:val="0"/>
          <w:marBottom w:val="0"/>
          <w:divBdr>
            <w:top w:val="none" w:sz="0" w:space="0" w:color="auto"/>
            <w:left w:val="none" w:sz="0" w:space="0" w:color="auto"/>
            <w:bottom w:val="none" w:sz="0" w:space="0" w:color="auto"/>
            <w:right w:val="none" w:sz="0" w:space="0" w:color="auto"/>
          </w:divBdr>
        </w:div>
        <w:div w:id="52969604">
          <w:marLeft w:val="640"/>
          <w:marRight w:val="0"/>
          <w:marTop w:val="0"/>
          <w:marBottom w:val="0"/>
          <w:divBdr>
            <w:top w:val="none" w:sz="0" w:space="0" w:color="auto"/>
            <w:left w:val="none" w:sz="0" w:space="0" w:color="auto"/>
            <w:bottom w:val="none" w:sz="0" w:space="0" w:color="auto"/>
            <w:right w:val="none" w:sz="0" w:space="0" w:color="auto"/>
          </w:divBdr>
        </w:div>
        <w:div w:id="72438356">
          <w:marLeft w:val="640"/>
          <w:marRight w:val="0"/>
          <w:marTop w:val="0"/>
          <w:marBottom w:val="0"/>
          <w:divBdr>
            <w:top w:val="none" w:sz="0" w:space="0" w:color="auto"/>
            <w:left w:val="none" w:sz="0" w:space="0" w:color="auto"/>
            <w:bottom w:val="none" w:sz="0" w:space="0" w:color="auto"/>
            <w:right w:val="none" w:sz="0" w:space="0" w:color="auto"/>
          </w:divBdr>
        </w:div>
        <w:div w:id="76099635">
          <w:marLeft w:val="640"/>
          <w:marRight w:val="0"/>
          <w:marTop w:val="0"/>
          <w:marBottom w:val="0"/>
          <w:divBdr>
            <w:top w:val="none" w:sz="0" w:space="0" w:color="auto"/>
            <w:left w:val="none" w:sz="0" w:space="0" w:color="auto"/>
            <w:bottom w:val="none" w:sz="0" w:space="0" w:color="auto"/>
            <w:right w:val="none" w:sz="0" w:space="0" w:color="auto"/>
          </w:divBdr>
        </w:div>
        <w:div w:id="108552143">
          <w:marLeft w:val="640"/>
          <w:marRight w:val="0"/>
          <w:marTop w:val="0"/>
          <w:marBottom w:val="0"/>
          <w:divBdr>
            <w:top w:val="none" w:sz="0" w:space="0" w:color="auto"/>
            <w:left w:val="none" w:sz="0" w:space="0" w:color="auto"/>
            <w:bottom w:val="none" w:sz="0" w:space="0" w:color="auto"/>
            <w:right w:val="none" w:sz="0" w:space="0" w:color="auto"/>
          </w:divBdr>
        </w:div>
        <w:div w:id="396633633">
          <w:marLeft w:val="640"/>
          <w:marRight w:val="0"/>
          <w:marTop w:val="0"/>
          <w:marBottom w:val="0"/>
          <w:divBdr>
            <w:top w:val="none" w:sz="0" w:space="0" w:color="auto"/>
            <w:left w:val="none" w:sz="0" w:space="0" w:color="auto"/>
            <w:bottom w:val="none" w:sz="0" w:space="0" w:color="auto"/>
            <w:right w:val="none" w:sz="0" w:space="0" w:color="auto"/>
          </w:divBdr>
        </w:div>
        <w:div w:id="439304382">
          <w:marLeft w:val="640"/>
          <w:marRight w:val="0"/>
          <w:marTop w:val="0"/>
          <w:marBottom w:val="0"/>
          <w:divBdr>
            <w:top w:val="none" w:sz="0" w:space="0" w:color="auto"/>
            <w:left w:val="none" w:sz="0" w:space="0" w:color="auto"/>
            <w:bottom w:val="none" w:sz="0" w:space="0" w:color="auto"/>
            <w:right w:val="none" w:sz="0" w:space="0" w:color="auto"/>
          </w:divBdr>
        </w:div>
        <w:div w:id="524438769">
          <w:marLeft w:val="640"/>
          <w:marRight w:val="0"/>
          <w:marTop w:val="0"/>
          <w:marBottom w:val="0"/>
          <w:divBdr>
            <w:top w:val="none" w:sz="0" w:space="0" w:color="auto"/>
            <w:left w:val="none" w:sz="0" w:space="0" w:color="auto"/>
            <w:bottom w:val="none" w:sz="0" w:space="0" w:color="auto"/>
            <w:right w:val="none" w:sz="0" w:space="0" w:color="auto"/>
          </w:divBdr>
        </w:div>
        <w:div w:id="587925603">
          <w:marLeft w:val="640"/>
          <w:marRight w:val="0"/>
          <w:marTop w:val="0"/>
          <w:marBottom w:val="0"/>
          <w:divBdr>
            <w:top w:val="none" w:sz="0" w:space="0" w:color="auto"/>
            <w:left w:val="none" w:sz="0" w:space="0" w:color="auto"/>
            <w:bottom w:val="none" w:sz="0" w:space="0" w:color="auto"/>
            <w:right w:val="none" w:sz="0" w:space="0" w:color="auto"/>
          </w:divBdr>
        </w:div>
        <w:div w:id="608392284">
          <w:marLeft w:val="640"/>
          <w:marRight w:val="0"/>
          <w:marTop w:val="0"/>
          <w:marBottom w:val="0"/>
          <w:divBdr>
            <w:top w:val="none" w:sz="0" w:space="0" w:color="auto"/>
            <w:left w:val="none" w:sz="0" w:space="0" w:color="auto"/>
            <w:bottom w:val="none" w:sz="0" w:space="0" w:color="auto"/>
            <w:right w:val="none" w:sz="0" w:space="0" w:color="auto"/>
          </w:divBdr>
        </w:div>
        <w:div w:id="632248844">
          <w:marLeft w:val="640"/>
          <w:marRight w:val="0"/>
          <w:marTop w:val="0"/>
          <w:marBottom w:val="0"/>
          <w:divBdr>
            <w:top w:val="none" w:sz="0" w:space="0" w:color="auto"/>
            <w:left w:val="none" w:sz="0" w:space="0" w:color="auto"/>
            <w:bottom w:val="none" w:sz="0" w:space="0" w:color="auto"/>
            <w:right w:val="none" w:sz="0" w:space="0" w:color="auto"/>
          </w:divBdr>
        </w:div>
        <w:div w:id="660083228">
          <w:marLeft w:val="640"/>
          <w:marRight w:val="0"/>
          <w:marTop w:val="0"/>
          <w:marBottom w:val="0"/>
          <w:divBdr>
            <w:top w:val="none" w:sz="0" w:space="0" w:color="auto"/>
            <w:left w:val="none" w:sz="0" w:space="0" w:color="auto"/>
            <w:bottom w:val="none" w:sz="0" w:space="0" w:color="auto"/>
            <w:right w:val="none" w:sz="0" w:space="0" w:color="auto"/>
          </w:divBdr>
        </w:div>
        <w:div w:id="665284294">
          <w:marLeft w:val="640"/>
          <w:marRight w:val="0"/>
          <w:marTop w:val="0"/>
          <w:marBottom w:val="0"/>
          <w:divBdr>
            <w:top w:val="none" w:sz="0" w:space="0" w:color="auto"/>
            <w:left w:val="none" w:sz="0" w:space="0" w:color="auto"/>
            <w:bottom w:val="none" w:sz="0" w:space="0" w:color="auto"/>
            <w:right w:val="none" w:sz="0" w:space="0" w:color="auto"/>
          </w:divBdr>
        </w:div>
        <w:div w:id="700665665">
          <w:marLeft w:val="640"/>
          <w:marRight w:val="0"/>
          <w:marTop w:val="0"/>
          <w:marBottom w:val="0"/>
          <w:divBdr>
            <w:top w:val="none" w:sz="0" w:space="0" w:color="auto"/>
            <w:left w:val="none" w:sz="0" w:space="0" w:color="auto"/>
            <w:bottom w:val="none" w:sz="0" w:space="0" w:color="auto"/>
            <w:right w:val="none" w:sz="0" w:space="0" w:color="auto"/>
          </w:divBdr>
        </w:div>
        <w:div w:id="701781154">
          <w:marLeft w:val="640"/>
          <w:marRight w:val="0"/>
          <w:marTop w:val="0"/>
          <w:marBottom w:val="0"/>
          <w:divBdr>
            <w:top w:val="none" w:sz="0" w:space="0" w:color="auto"/>
            <w:left w:val="none" w:sz="0" w:space="0" w:color="auto"/>
            <w:bottom w:val="none" w:sz="0" w:space="0" w:color="auto"/>
            <w:right w:val="none" w:sz="0" w:space="0" w:color="auto"/>
          </w:divBdr>
        </w:div>
        <w:div w:id="765031792">
          <w:marLeft w:val="640"/>
          <w:marRight w:val="0"/>
          <w:marTop w:val="0"/>
          <w:marBottom w:val="0"/>
          <w:divBdr>
            <w:top w:val="none" w:sz="0" w:space="0" w:color="auto"/>
            <w:left w:val="none" w:sz="0" w:space="0" w:color="auto"/>
            <w:bottom w:val="none" w:sz="0" w:space="0" w:color="auto"/>
            <w:right w:val="none" w:sz="0" w:space="0" w:color="auto"/>
          </w:divBdr>
        </w:div>
        <w:div w:id="924800995">
          <w:marLeft w:val="640"/>
          <w:marRight w:val="0"/>
          <w:marTop w:val="0"/>
          <w:marBottom w:val="0"/>
          <w:divBdr>
            <w:top w:val="none" w:sz="0" w:space="0" w:color="auto"/>
            <w:left w:val="none" w:sz="0" w:space="0" w:color="auto"/>
            <w:bottom w:val="none" w:sz="0" w:space="0" w:color="auto"/>
            <w:right w:val="none" w:sz="0" w:space="0" w:color="auto"/>
          </w:divBdr>
        </w:div>
        <w:div w:id="1052075708">
          <w:marLeft w:val="640"/>
          <w:marRight w:val="0"/>
          <w:marTop w:val="0"/>
          <w:marBottom w:val="0"/>
          <w:divBdr>
            <w:top w:val="none" w:sz="0" w:space="0" w:color="auto"/>
            <w:left w:val="none" w:sz="0" w:space="0" w:color="auto"/>
            <w:bottom w:val="none" w:sz="0" w:space="0" w:color="auto"/>
            <w:right w:val="none" w:sz="0" w:space="0" w:color="auto"/>
          </w:divBdr>
        </w:div>
        <w:div w:id="1080642912">
          <w:marLeft w:val="640"/>
          <w:marRight w:val="0"/>
          <w:marTop w:val="0"/>
          <w:marBottom w:val="0"/>
          <w:divBdr>
            <w:top w:val="none" w:sz="0" w:space="0" w:color="auto"/>
            <w:left w:val="none" w:sz="0" w:space="0" w:color="auto"/>
            <w:bottom w:val="none" w:sz="0" w:space="0" w:color="auto"/>
            <w:right w:val="none" w:sz="0" w:space="0" w:color="auto"/>
          </w:divBdr>
        </w:div>
        <w:div w:id="1110317297">
          <w:marLeft w:val="640"/>
          <w:marRight w:val="0"/>
          <w:marTop w:val="0"/>
          <w:marBottom w:val="0"/>
          <w:divBdr>
            <w:top w:val="none" w:sz="0" w:space="0" w:color="auto"/>
            <w:left w:val="none" w:sz="0" w:space="0" w:color="auto"/>
            <w:bottom w:val="none" w:sz="0" w:space="0" w:color="auto"/>
            <w:right w:val="none" w:sz="0" w:space="0" w:color="auto"/>
          </w:divBdr>
        </w:div>
        <w:div w:id="1116607927">
          <w:marLeft w:val="640"/>
          <w:marRight w:val="0"/>
          <w:marTop w:val="0"/>
          <w:marBottom w:val="0"/>
          <w:divBdr>
            <w:top w:val="none" w:sz="0" w:space="0" w:color="auto"/>
            <w:left w:val="none" w:sz="0" w:space="0" w:color="auto"/>
            <w:bottom w:val="none" w:sz="0" w:space="0" w:color="auto"/>
            <w:right w:val="none" w:sz="0" w:space="0" w:color="auto"/>
          </w:divBdr>
        </w:div>
        <w:div w:id="1145396749">
          <w:marLeft w:val="640"/>
          <w:marRight w:val="0"/>
          <w:marTop w:val="0"/>
          <w:marBottom w:val="0"/>
          <w:divBdr>
            <w:top w:val="none" w:sz="0" w:space="0" w:color="auto"/>
            <w:left w:val="none" w:sz="0" w:space="0" w:color="auto"/>
            <w:bottom w:val="none" w:sz="0" w:space="0" w:color="auto"/>
            <w:right w:val="none" w:sz="0" w:space="0" w:color="auto"/>
          </w:divBdr>
        </w:div>
        <w:div w:id="1183858639">
          <w:marLeft w:val="640"/>
          <w:marRight w:val="0"/>
          <w:marTop w:val="0"/>
          <w:marBottom w:val="0"/>
          <w:divBdr>
            <w:top w:val="none" w:sz="0" w:space="0" w:color="auto"/>
            <w:left w:val="none" w:sz="0" w:space="0" w:color="auto"/>
            <w:bottom w:val="none" w:sz="0" w:space="0" w:color="auto"/>
            <w:right w:val="none" w:sz="0" w:space="0" w:color="auto"/>
          </w:divBdr>
        </w:div>
        <w:div w:id="1226187460">
          <w:marLeft w:val="640"/>
          <w:marRight w:val="0"/>
          <w:marTop w:val="0"/>
          <w:marBottom w:val="0"/>
          <w:divBdr>
            <w:top w:val="none" w:sz="0" w:space="0" w:color="auto"/>
            <w:left w:val="none" w:sz="0" w:space="0" w:color="auto"/>
            <w:bottom w:val="none" w:sz="0" w:space="0" w:color="auto"/>
            <w:right w:val="none" w:sz="0" w:space="0" w:color="auto"/>
          </w:divBdr>
        </w:div>
        <w:div w:id="1232086208">
          <w:marLeft w:val="640"/>
          <w:marRight w:val="0"/>
          <w:marTop w:val="0"/>
          <w:marBottom w:val="0"/>
          <w:divBdr>
            <w:top w:val="none" w:sz="0" w:space="0" w:color="auto"/>
            <w:left w:val="none" w:sz="0" w:space="0" w:color="auto"/>
            <w:bottom w:val="none" w:sz="0" w:space="0" w:color="auto"/>
            <w:right w:val="none" w:sz="0" w:space="0" w:color="auto"/>
          </w:divBdr>
        </w:div>
        <w:div w:id="1255430955">
          <w:marLeft w:val="640"/>
          <w:marRight w:val="0"/>
          <w:marTop w:val="0"/>
          <w:marBottom w:val="0"/>
          <w:divBdr>
            <w:top w:val="none" w:sz="0" w:space="0" w:color="auto"/>
            <w:left w:val="none" w:sz="0" w:space="0" w:color="auto"/>
            <w:bottom w:val="none" w:sz="0" w:space="0" w:color="auto"/>
            <w:right w:val="none" w:sz="0" w:space="0" w:color="auto"/>
          </w:divBdr>
        </w:div>
        <w:div w:id="1257328546">
          <w:marLeft w:val="640"/>
          <w:marRight w:val="0"/>
          <w:marTop w:val="0"/>
          <w:marBottom w:val="0"/>
          <w:divBdr>
            <w:top w:val="none" w:sz="0" w:space="0" w:color="auto"/>
            <w:left w:val="none" w:sz="0" w:space="0" w:color="auto"/>
            <w:bottom w:val="none" w:sz="0" w:space="0" w:color="auto"/>
            <w:right w:val="none" w:sz="0" w:space="0" w:color="auto"/>
          </w:divBdr>
        </w:div>
        <w:div w:id="1264191894">
          <w:marLeft w:val="640"/>
          <w:marRight w:val="0"/>
          <w:marTop w:val="0"/>
          <w:marBottom w:val="0"/>
          <w:divBdr>
            <w:top w:val="none" w:sz="0" w:space="0" w:color="auto"/>
            <w:left w:val="none" w:sz="0" w:space="0" w:color="auto"/>
            <w:bottom w:val="none" w:sz="0" w:space="0" w:color="auto"/>
            <w:right w:val="none" w:sz="0" w:space="0" w:color="auto"/>
          </w:divBdr>
        </w:div>
        <w:div w:id="1315260312">
          <w:marLeft w:val="640"/>
          <w:marRight w:val="0"/>
          <w:marTop w:val="0"/>
          <w:marBottom w:val="0"/>
          <w:divBdr>
            <w:top w:val="none" w:sz="0" w:space="0" w:color="auto"/>
            <w:left w:val="none" w:sz="0" w:space="0" w:color="auto"/>
            <w:bottom w:val="none" w:sz="0" w:space="0" w:color="auto"/>
            <w:right w:val="none" w:sz="0" w:space="0" w:color="auto"/>
          </w:divBdr>
        </w:div>
        <w:div w:id="1399594401">
          <w:marLeft w:val="640"/>
          <w:marRight w:val="0"/>
          <w:marTop w:val="0"/>
          <w:marBottom w:val="0"/>
          <w:divBdr>
            <w:top w:val="none" w:sz="0" w:space="0" w:color="auto"/>
            <w:left w:val="none" w:sz="0" w:space="0" w:color="auto"/>
            <w:bottom w:val="none" w:sz="0" w:space="0" w:color="auto"/>
            <w:right w:val="none" w:sz="0" w:space="0" w:color="auto"/>
          </w:divBdr>
        </w:div>
        <w:div w:id="1460106984">
          <w:marLeft w:val="640"/>
          <w:marRight w:val="0"/>
          <w:marTop w:val="0"/>
          <w:marBottom w:val="0"/>
          <w:divBdr>
            <w:top w:val="none" w:sz="0" w:space="0" w:color="auto"/>
            <w:left w:val="none" w:sz="0" w:space="0" w:color="auto"/>
            <w:bottom w:val="none" w:sz="0" w:space="0" w:color="auto"/>
            <w:right w:val="none" w:sz="0" w:space="0" w:color="auto"/>
          </w:divBdr>
        </w:div>
        <w:div w:id="1500384391">
          <w:marLeft w:val="640"/>
          <w:marRight w:val="0"/>
          <w:marTop w:val="0"/>
          <w:marBottom w:val="0"/>
          <w:divBdr>
            <w:top w:val="none" w:sz="0" w:space="0" w:color="auto"/>
            <w:left w:val="none" w:sz="0" w:space="0" w:color="auto"/>
            <w:bottom w:val="none" w:sz="0" w:space="0" w:color="auto"/>
            <w:right w:val="none" w:sz="0" w:space="0" w:color="auto"/>
          </w:divBdr>
        </w:div>
        <w:div w:id="1540782281">
          <w:marLeft w:val="640"/>
          <w:marRight w:val="0"/>
          <w:marTop w:val="0"/>
          <w:marBottom w:val="0"/>
          <w:divBdr>
            <w:top w:val="none" w:sz="0" w:space="0" w:color="auto"/>
            <w:left w:val="none" w:sz="0" w:space="0" w:color="auto"/>
            <w:bottom w:val="none" w:sz="0" w:space="0" w:color="auto"/>
            <w:right w:val="none" w:sz="0" w:space="0" w:color="auto"/>
          </w:divBdr>
        </w:div>
        <w:div w:id="1618298574">
          <w:marLeft w:val="640"/>
          <w:marRight w:val="0"/>
          <w:marTop w:val="0"/>
          <w:marBottom w:val="0"/>
          <w:divBdr>
            <w:top w:val="none" w:sz="0" w:space="0" w:color="auto"/>
            <w:left w:val="none" w:sz="0" w:space="0" w:color="auto"/>
            <w:bottom w:val="none" w:sz="0" w:space="0" w:color="auto"/>
            <w:right w:val="none" w:sz="0" w:space="0" w:color="auto"/>
          </w:divBdr>
        </w:div>
        <w:div w:id="1665937407">
          <w:marLeft w:val="640"/>
          <w:marRight w:val="0"/>
          <w:marTop w:val="0"/>
          <w:marBottom w:val="0"/>
          <w:divBdr>
            <w:top w:val="none" w:sz="0" w:space="0" w:color="auto"/>
            <w:left w:val="none" w:sz="0" w:space="0" w:color="auto"/>
            <w:bottom w:val="none" w:sz="0" w:space="0" w:color="auto"/>
            <w:right w:val="none" w:sz="0" w:space="0" w:color="auto"/>
          </w:divBdr>
        </w:div>
        <w:div w:id="1667784394">
          <w:marLeft w:val="640"/>
          <w:marRight w:val="0"/>
          <w:marTop w:val="0"/>
          <w:marBottom w:val="0"/>
          <w:divBdr>
            <w:top w:val="none" w:sz="0" w:space="0" w:color="auto"/>
            <w:left w:val="none" w:sz="0" w:space="0" w:color="auto"/>
            <w:bottom w:val="none" w:sz="0" w:space="0" w:color="auto"/>
            <w:right w:val="none" w:sz="0" w:space="0" w:color="auto"/>
          </w:divBdr>
        </w:div>
        <w:div w:id="1686860702">
          <w:marLeft w:val="640"/>
          <w:marRight w:val="0"/>
          <w:marTop w:val="0"/>
          <w:marBottom w:val="0"/>
          <w:divBdr>
            <w:top w:val="none" w:sz="0" w:space="0" w:color="auto"/>
            <w:left w:val="none" w:sz="0" w:space="0" w:color="auto"/>
            <w:bottom w:val="none" w:sz="0" w:space="0" w:color="auto"/>
            <w:right w:val="none" w:sz="0" w:space="0" w:color="auto"/>
          </w:divBdr>
        </w:div>
        <w:div w:id="1751385205">
          <w:marLeft w:val="640"/>
          <w:marRight w:val="0"/>
          <w:marTop w:val="0"/>
          <w:marBottom w:val="0"/>
          <w:divBdr>
            <w:top w:val="none" w:sz="0" w:space="0" w:color="auto"/>
            <w:left w:val="none" w:sz="0" w:space="0" w:color="auto"/>
            <w:bottom w:val="none" w:sz="0" w:space="0" w:color="auto"/>
            <w:right w:val="none" w:sz="0" w:space="0" w:color="auto"/>
          </w:divBdr>
        </w:div>
        <w:div w:id="1791589614">
          <w:marLeft w:val="640"/>
          <w:marRight w:val="0"/>
          <w:marTop w:val="0"/>
          <w:marBottom w:val="0"/>
          <w:divBdr>
            <w:top w:val="none" w:sz="0" w:space="0" w:color="auto"/>
            <w:left w:val="none" w:sz="0" w:space="0" w:color="auto"/>
            <w:bottom w:val="none" w:sz="0" w:space="0" w:color="auto"/>
            <w:right w:val="none" w:sz="0" w:space="0" w:color="auto"/>
          </w:divBdr>
        </w:div>
        <w:div w:id="1865441718">
          <w:marLeft w:val="640"/>
          <w:marRight w:val="0"/>
          <w:marTop w:val="0"/>
          <w:marBottom w:val="0"/>
          <w:divBdr>
            <w:top w:val="none" w:sz="0" w:space="0" w:color="auto"/>
            <w:left w:val="none" w:sz="0" w:space="0" w:color="auto"/>
            <w:bottom w:val="none" w:sz="0" w:space="0" w:color="auto"/>
            <w:right w:val="none" w:sz="0" w:space="0" w:color="auto"/>
          </w:divBdr>
        </w:div>
        <w:div w:id="1869637057">
          <w:marLeft w:val="640"/>
          <w:marRight w:val="0"/>
          <w:marTop w:val="0"/>
          <w:marBottom w:val="0"/>
          <w:divBdr>
            <w:top w:val="none" w:sz="0" w:space="0" w:color="auto"/>
            <w:left w:val="none" w:sz="0" w:space="0" w:color="auto"/>
            <w:bottom w:val="none" w:sz="0" w:space="0" w:color="auto"/>
            <w:right w:val="none" w:sz="0" w:space="0" w:color="auto"/>
          </w:divBdr>
        </w:div>
        <w:div w:id="1943876527">
          <w:marLeft w:val="640"/>
          <w:marRight w:val="0"/>
          <w:marTop w:val="0"/>
          <w:marBottom w:val="0"/>
          <w:divBdr>
            <w:top w:val="none" w:sz="0" w:space="0" w:color="auto"/>
            <w:left w:val="none" w:sz="0" w:space="0" w:color="auto"/>
            <w:bottom w:val="none" w:sz="0" w:space="0" w:color="auto"/>
            <w:right w:val="none" w:sz="0" w:space="0" w:color="auto"/>
          </w:divBdr>
        </w:div>
        <w:div w:id="2052411736">
          <w:marLeft w:val="640"/>
          <w:marRight w:val="0"/>
          <w:marTop w:val="0"/>
          <w:marBottom w:val="0"/>
          <w:divBdr>
            <w:top w:val="none" w:sz="0" w:space="0" w:color="auto"/>
            <w:left w:val="none" w:sz="0" w:space="0" w:color="auto"/>
            <w:bottom w:val="none" w:sz="0" w:space="0" w:color="auto"/>
            <w:right w:val="none" w:sz="0" w:space="0" w:color="auto"/>
          </w:divBdr>
        </w:div>
        <w:div w:id="2079941438">
          <w:marLeft w:val="640"/>
          <w:marRight w:val="0"/>
          <w:marTop w:val="0"/>
          <w:marBottom w:val="0"/>
          <w:divBdr>
            <w:top w:val="none" w:sz="0" w:space="0" w:color="auto"/>
            <w:left w:val="none" w:sz="0" w:space="0" w:color="auto"/>
            <w:bottom w:val="none" w:sz="0" w:space="0" w:color="auto"/>
            <w:right w:val="none" w:sz="0" w:space="0" w:color="auto"/>
          </w:divBdr>
        </w:div>
        <w:div w:id="2086147949">
          <w:marLeft w:val="640"/>
          <w:marRight w:val="0"/>
          <w:marTop w:val="0"/>
          <w:marBottom w:val="0"/>
          <w:divBdr>
            <w:top w:val="none" w:sz="0" w:space="0" w:color="auto"/>
            <w:left w:val="none" w:sz="0" w:space="0" w:color="auto"/>
            <w:bottom w:val="none" w:sz="0" w:space="0" w:color="auto"/>
            <w:right w:val="none" w:sz="0" w:space="0" w:color="auto"/>
          </w:divBdr>
        </w:div>
        <w:div w:id="2104565537">
          <w:marLeft w:val="640"/>
          <w:marRight w:val="0"/>
          <w:marTop w:val="0"/>
          <w:marBottom w:val="0"/>
          <w:divBdr>
            <w:top w:val="none" w:sz="0" w:space="0" w:color="auto"/>
            <w:left w:val="none" w:sz="0" w:space="0" w:color="auto"/>
            <w:bottom w:val="none" w:sz="0" w:space="0" w:color="auto"/>
            <w:right w:val="none" w:sz="0" w:space="0" w:color="auto"/>
          </w:divBdr>
        </w:div>
        <w:div w:id="2121027655">
          <w:marLeft w:val="640"/>
          <w:marRight w:val="0"/>
          <w:marTop w:val="0"/>
          <w:marBottom w:val="0"/>
          <w:divBdr>
            <w:top w:val="none" w:sz="0" w:space="0" w:color="auto"/>
            <w:left w:val="none" w:sz="0" w:space="0" w:color="auto"/>
            <w:bottom w:val="none" w:sz="0" w:space="0" w:color="auto"/>
            <w:right w:val="none" w:sz="0" w:space="0" w:color="auto"/>
          </w:divBdr>
        </w:div>
      </w:divsChild>
    </w:div>
    <w:div w:id="1560826792">
      <w:bodyDiv w:val="1"/>
      <w:marLeft w:val="0"/>
      <w:marRight w:val="0"/>
      <w:marTop w:val="0"/>
      <w:marBottom w:val="0"/>
      <w:divBdr>
        <w:top w:val="none" w:sz="0" w:space="0" w:color="auto"/>
        <w:left w:val="none" w:sz="0" w:space="0" w:color="auto"/>
        <w:bottom w:val="none" w:sz="0" w:space="0" w:color="auto"/>
        <w:right w:val="none" w:sz="0" w:space="0" w:color="auto"/>
      </w:divBdr>
      <w:divsChild>
        <w:div w:id="1048263570">
          <w:marLeft w:val="640"/>
          <w:marRight w:val="0"/>
          <w:marTop w:val="0"/>
          <w:marBottom w:val="0"/>
          <w:divBdr>
            <w:top w:val="none" w:sz="0" w:space="0" w:color="auto"/>
            <w:left w:val="none" w:sz="0" w:space="0" w:color="auto"/>
            <w:bottom w:val="none" w:sz="0" w:space="0" w:color="auto"/>
            <w:right w:val="none" w:sz="0" w:space="0" w:color="auto"/>
          </w:divBdr>
        </w:div>
        <w:div w:id="1652176775">
          <w:marLeft w:val="640"/>
          <w:marRight w:val="0"/>
          <w:marTop w:val="0"/>
          <w:marBottom w:val="0"/>
          <w:divBdr>
            <w:top w:val="none" w:sz="0" w:space="0" w:color="auto"/>
            <w:left w:val="none" w:sz="0" w:space="0" w:color="auto"/>
            <w:bottom w:val="none" w:sz="0" w:space="0" w:color="auto"/>
            <w:right w:val="none" w:sz="0" w:space="0" w:color="auto"/>
          </w:divBdr>
        </w:div>
        <w:div w:id="2044211176">
          <w:marLeft w:val="640"/>
          <w:marRight w:val="0"/>
          <w:marTop w:val="0"/>
          <w:marBottom w:val="0"/>
          <w:divBdr>
            <w:top w:val="none" w:sz="0" w:space="0" w:color="auto"/>
            <w:left w:val="none" w:sz="0" w:space="0" w:color="auto"/>
            <w:bottom w:val="none" w:sz="0" w:space="0" w:color="auto"/>
            <w:right w:val="none" w:sz="0" w:space="0" w:color="auto"/>
          </w:divBdr>
        </w:div>
      </w:divsChild>
    </w:div>
    <w:div w:id="1561403454">
      <w:marLeft w:val="640"/>
      <w:marRight w:val="0"/>
      <w:marTop w:val="0"/>
      <w:marBottom w:val="0"/>
      <w:divBdr>
        <w:top w:val="none" w:sz="0" w:space="0" w:color="auto"/>
        <w:left w:val="none" w:sz="0" w:space="0" w:color="auto"/>
        <w:bottom w:val="none" w:sz="0" w:space="0" w:color="auto"/>
        <w:right w:val="none" w:sz="0" w:space="0" w:color="auto"/>
      </w:divBdr>
    </w:div>
    <w:div w:id="1562903292">
      <w:marLeft w:val="640"/>
      <w:marRight w:val="0"/>
      <w:marTop w:val="0"/>
      <w:marBottom w:val="0"/>
      <w:divBdr>
        <w:top w:val="none" w:sz="0" w:space="0" w:color="auto"/>
        <w:left w:val="none" w:sz="0" w:space="0" w:color="auto"/>
        <w:bottom w:val="none" w:sz="0" w:space="0" w:color="auto"/>
        <w:right w:val="none" w:sz="0" w:space="0" w:color="auto"/>
      </w:divBdr>
    </w:div>
    <w:div w:id="1566716941">
      <w:bodyDiv w:val="1"/>
      <w:marLeft w:val="0"/>
      <w:marRight w:val="0"/>
      <w:marTop w:val="0"/>
      <w:marBottom w:val="0"/>
      <w:divBdr>
        <w:top w:val="none" w:sz="0" w:space="0" w:color="auto"/>
        <w:left w:val="none" w:sz="0" w:space="0" w:color="auto"/>
        <w:bottom w:val="none" w:sz="0" w:space="0" w:color="auto"/>
        <w:right w:val="none" w:sz="0" w:space="0" w:color="auto"/>
      </w:divBdr>
      <w:divsChild>
        <w:div w:id="62529598">
          <w:marLeft w:val="640"/>
          <w:marRight w:val="0"/>
          <w:marTop w:val="0"/>
          <w:marBottom w:val="0"/>
          <w:divBdr>
            <w:top w:val="none" w:sz="0" w:space="0" w:color="auto"/>
            <w:left w:val="none" w:sz="0" w:space="0" w:color="auto"/>
            <w:bottom w:val="none" w:sz="0" w:space="0" w:color="auto"/>
            <w:right w:val="none" w:sz="0" w:space="0" w:color="auto"/>
          </w:divBdr>
        </w:div>
        <w:div w:id="79109480">
          <w:marLeft w:val="640"/>
          <w:marRight w:val="0"/>
          <w:marTop w:val="0"/>
          <w:marBottom w:val="0"/>
          <w:divBdr>
            <w:top w:val="none" w:sz="0" w:space="0" w:color="auto"/>
            <w:left w:val="none" w:sz="0" w:space="0" w:color="auto"/>
            <w:bottom w:val="none" w:sz="0" w:space="0" w:color="auto"/>
            <w:right w:val="none" w:sz="0" w:space="0" w:color="auto"/>
          </w:divBdr>
        </w:div>
        <w:div w:id="89549630">
          <w:marLeft w:val="640"/>
          <w:marRight w:val="0"/>
          <w:marTop w:val="0"/>
          <w:marBottom w:val="0"/>
          <w:divBdr>
            <w:top w:val="none" w:sz="0" w:space="0" w:color="auto"/>
            <w:left w:val="none" w:sz="0" w:space="0" w:color="auto"/>
            <w:bottom w:val="none" w:sz="0" w:space="0" w:color="auto"/>
            <w:right w:val="none" w:sz="0" w:space="0" w:color="auto"/>
          </w:divBdr>
        </w:div>
        <w:div w:id="107479805">
          <w:marLeft w:val="640"/>
          <w:marRight w:val="0"/>
          <w:marTop w:val="0"/>
          <w:marBottom w:val="0"/>
          <w:divBdr>
            <w:top w:val="none" w:sz="0" w:space="0" w:color="auto"/>
            <w:left w:val="none" w:sz="0" w:space="0" w:color="auto"/>
            <w:bottom w:val="none" w:sz="0" w:space="0" w:color="auto"/>
            <w:right w:val="none" w:sz="0" w:space="0" w:color="auto"/>
          </w:divBdr>
        </w:div>
        <w:div w:id="117266092">
          <w:marLeft w:val="640"/>
          <w:marRight w:val="0"/>
          <w:marTop w:val="0"/>
          <w:marBottom w:val="0"/>
          <w:divBdr>
            <w:top w:val="none" w:sz="0" w:space="0" w:color="auto"/>
            <w:left w:val="none" w:sz="0" w:space="0" w:color="auto"/>
            <w:bottom w:val="none" w:sz="0" w:space="0" w:color="auto"/>
            <w:right w:val="none" w:sz="0" w:space="0" w:color="auto"/>
          </w:divBdr>
        </w:div>
        <w:div w:id="157506013">
          <w:marLeft w:val="640"/>
          <w:marRight w:val="0"/>
          <w:marTop w:val="0"/>
          <w:marBottom w:val="0"/>
          <w:divBdr>
            <w:top w:val="none" w:sz="0" w:space="0" w:color="auto"/>
            <w:left w:val="none" w:sz="0" w:space="0" w:color="auto"/>
            <w:bottom w:val="none" w:sz="0" w:space="0" w:color="auto"/>
            <w:right w:val="none" w:sz="0" w:space="0" w:color="auto"/>
          </w:divBdr>
        </w:div>
        <w:div w:id="179318654">
          <w:marLeft w:val="640"/>
          <w:marRight w:val="0"/>
          <w:marTop w:val="0"/>
          <w:marBottom w:val="0"/>
          <w:divBdr>
            <w:top w:val="none" w:sz="0" w:space="0" w:color="auto"/>
            <w:left w:val="none" w:sz="0" w:space="0" w:color="auto"/>
            <w:bottom w:val="none" w:sz="0" w:space="0" w:color="auto"/>
            <w:right w:val="none" w:sz="0" w:space="0" w:color="auto"/>
          </w:divBdr>
        </w:div>
        <w:div w:id="180121250">
          <w:marLeft w:val="640"/>
          <w:marRight w:val="0"/>
          <w:marTop w:val="0"/>
          <w:marBottom w:val="0"/>
          <w:divBdr>
            <w:top w:val="none" w:sz="0" w:space="0" w:color="auto"/>
            <w:left w:val="none" w:sz="0" w:space="0" w:color="auto"/>
            <w:bottom w:val="none" w:sz="0" w:space="0" w:color="auto"/>
            <w:right w:val="none" w:sz="0" w:space="0" w:color="auto"/>
          </w:divBdr>
        </w:div>
        <w:div w:id="228926753">
          <w:marLeft w:val="640"/>
          <w:marRight w:val="0"/>
          <w:marTop w:val="0"/>
          <w:marBottom w:val="0"/>
          <w:divBdr>
            <w:top w:val="none" w:sz="0" w:space="0" w:color="auto"/>
            <w:left w:val="none" w:sz="0" w:space="0" w:color="auto"/>
            <w:bottom w:val="none" w:sz="0" w:space="0" w:color="auto"/>
            <w:right w:val="none" w:sz="0" w:space="0" w:color="auto"/>
          </w:divBdr>
        </w:div>
        <w:div w:id="311719518">
          <w:marLeft w:val="640"/>
          <w:marRight w:val="0"/>
          <w:marTop w:val="0"/>
          <w:marBottom w:val="0"/>
          <w:divBdr>
            <w:top w:val="none" w:sz="0" w:space="0" w:color="auto"/>
            <w:left w:val="none" w:sz="0" w:space="0" w:color="auto"/>
            <w:bottom w:val="none" w:sz="0" w:space="0" w:color="auto"/>
            <w:right w:val="none" w:sz="0" w:space="0" w:color="auto"/>
          </w:divBdr>
        </w:div>
        <w:div w:id="319040142">
          <w:marLeft w:val="640"/>
          <w:marRight w:val="0"/>
          <w:marTop w:val="0"/>
          <w:marBottom w:val="0"/>
          <w:divBdr>
            <w:top w:val="none" w:sz="0" w:space="0" w:color="auto"/>
            <w:left w:val="none" w:sz="0" w:space="0" w:color="auto"/>
            <w:bottom w:val="none" w:sz="0" w:space="0" w:color="auto"/>
            <w:right w:val="none" w:sz="0" w:space="0" w:color="auto"/>
          </w:divBdr>
        </w:div>
        <w:div w:id="382606701">
          <w:marLeft w:val="640"/>
          <w:marRight w:val="0"/>
          <w:marTop w:val="0"/>
          <w:marBottom w:val="0"/>
          <w:divBdr>
            <w:top w:val="none" w:sz="0" w:space="0" w:color="auto"/>
            <w:left w:val="none" w:sz="0" w:space="0" w:color="auto"/>
            <w:bottom w:val="none" w:sz="0" w:space="0" w:color="auto"/>
            <w:right w:val="none" w:sz="0" w:space="0" w:color="auto"/>
          </w:divBdr>
        </w:div>
        <w:div w:id="387611122">
          <w:marLeft w:val="640"/>
          <w:marRight w:val="0"/>
          <w:marTop w:val="0"/>
          <w:marBottom w:val="0"/>
          <w:divBdr>
            <w:top w:val="none" w:sz="0" w:space="0" w:color="auto"/>
            <w:left w:val="none" w:sz="0" w:space="0" w:color="auto"/>
            <w:bottom w:val="none" w:sz="0" w:space="0" w:color="auto"/>
            <w:right w:val="none" w:sz="0" w:space="0" w:color="auto"/>
          </w:divBdr>
        </w:div>
        <w:div w:id="404300723">
          <w:marLeft w:val="640"/>
          <w:marRight w:val="0"/>
          <w:marTop w:val="0"/>
          <w:marBottom w:val="0"/>
          <w:divBdr>
            <w:top w:val="none" w:sz="0" w:space="0" w:color="auto"/>
            <w:left w:val="none" w:sz="0" w:space="0" w:color="auto"/>
            <w:bottom w:val="none" w:sz="0" w:space="0" w:color="auto"/>
            <w:right w:val="none" w:sz="0" w:space="0" w:color="auto"/>
          </w:divBdr>
        </w:div>
        <w:div w:id="455755944">
          <w:marLeft w:val="640"/>
          <w:marRight w:val="0"/>
          <w:marTop w:val="0"/>
          <w:marBottom w:val="0"/>
          <w:divBdr>
            <w:top w:val="none" w:sz="0" w:space="0" w:color="auto"/>
            <w:left w:val="none" w:sz="0" w:space="0" w:color="auto"/>
            <w:bottom w:val="none" w:sz="0" w:space="0" w:color="auto"/>
            <w:right w:val="none" w:sz="0" w:space="0" w:color="auto"/>
          </w:divBdr>
        </w:div>
        <w:div w:id="458496144">
          <w:marLeft w:val="640"/>
          <w:marRight w:val="0"/>
          <w:marTop w:val="0"/>
          <w:marBottom w:val="0"/>
          <w:divBdr>
            <w:top w:val="none" w:sz="0" w:space="0" w:color="auto"/>
            <w:left w:val="none" w:sz="0" w:space="0" w:color="auto"/>
            <w:bottom w:val="none" w:sz="0" w:space="0" w:color="auto"/>
            <w:right w:val="none" w:sz="0" w:space="0" w:color="auto"/>
          </w:divBdr>
        </w:div>
        <w:div w:id="494105919">
          <w:marLeft w:val="640"/>
          <w:marRight w:val="0"/>
          <w:marTop w:val="0"/>
          <w:marBottom w:val="0"/>
          <w:divBdr>
            <w:top w:val="none" w:sz="0" w:space="0" w:color="auto"/>
            <w:left w:val="none" w:sz="0" w:space="0" w:color="auto"/>
            <w:bottom w:val="none" w:sz="0" w:space="0" w:color="auto"/>
            <w:right w:val="none" w:sz="0" w:space="0" w:color="auto"/>
          </w:divBdr>
        </w:div>
        <w:div w:id="497037095">
          <w:marLeft w:val="640"/>
          <w:marRight w:val="0"/>
          <w:marTop w:val="0"/>
          <w:marBottom w:val="0"/>
          <w:divBdr>
            <w:top w:val="none" w:sz="0" w:space="0" w:color="auto"/>
            <w:left w:val="none" w:sz="0" w:space="0" w:color="auto"/>
            <w:bottom w:val="none" w:sz="0" w:space="0" w:color="auto"/>
            <w:right w:val="none" w:sz="0" w:space="0" w:color="auto"/>
          </w:divBdr>
        </w:div>
        <w:div w:id="546649894">
          <w:marLeft w:val="640"/>
          <w:marRight w:val="0"/>
          <w:marTop w:val="0"/>
          <w:marBottom w:val="0"/>
          <w:divBdr>
            <w:top w:val="none" w:sz="0" w:space="0" w:color="auto"/>
            <w:left w:val="none" w:sz="0" w:space="0" w:color="auto"/>
            <w:bottom w:val="none" w:sz="0" w:space="0" w:color="auto"/>
            <w:right w:val="none" w:sz="0" w:space="0" w:color="auto"/>
          </w:divBdr>
        </w:div>
        <w:div w:id="562562415">
          <w:marLeft w:val="640"/>
          <w:marRight w:val="0"/>
          <w:marTop w:val="0"/>
          <w:marBottom w:val="0"/>
          <w:divBdr>
            <w:top w:val="none" w:sz="0" w:space="0" w:color="auto"/>
            <w:left w:val="none" w:sz="0" w:space="0" w:color="auto"/>
            <w:bottom w:val="none" w:sz="0" w:space="0" w:color="auto"/>
            <w:right w:val="none" w:sz="0" w:space="0" w:color="auto"/>
          </w:divBdr>
        </w:div>
        <w:div w:id="564294912">
          <w:marLeft w:val="640"/>
          <w:marRight w:val="0"/>
          <w:marTop w:val="0"/>
          <w:marBottom w:val="0"/>
          <w:divBdr>
            <w:top w:val="none" w:sz="0" w:space="0" w:color="auto"/>
            <w:left w:val="none" w:sz="0" w:space="0" w:color="auto"/>
            <w:bottom w:val="none" w:sz="0" w:space="0" w:color="auto"/>
            <w:right w:val="none" w:sz="0" w:space="0" w:color="auto"/>
          </w:divBdr>
        </w:div>
        <w:div w:id="571164735">
          <w:marLeft w:val="640"/>
          <w:marRight w:val="0"/>
          <w:marTop w:val="0"/>
          <w:marBottom w:val="0"/>
          <w:divBdr>
            <w:top w:val="none" w:sz="0" w:space="0" w:color="auto"/>
            <w:left w:val="none" w:sz="0" w:space="0" w:color="auto"/>
            <w:bottom w:val="none" w:sz="0" w:space="0" w:color="auto"/>
            <w:right w:val="none" w:sz="0" w:space="0" w:color="auto"/>
          </w:divBdr>
        </w:div>
        <w:div w:id="609703615">
          <w:marLeft w:val="640"/>
          <w:marRight w:val="0"/>
          <w:marTop w:val="0"/>
          <w:marBottom w:val="0"/>
          <w:divBdr>
            <w:top w:val="none" w:sz="0" w:space="0" w:color="auto"/>
            <w:left w:val="none" w:sz="0" w:space="0" w:color="auto"/>
            <w:bottom w:val="none" w:sz="0" w:space="0" w:color="auto"/>
            <w:right w:val="none" w:sz="0" w:space="0" w:color="auto"/>
          </w:divBdr>
        </w:div>
        <w:div w:id="729504176">
          <w:marLeft w:val="640"/>
          <w:marRight w:val="0"/>
          <w:marTop w:val="0"/>
          <w:marBottom w:val="0"/>
          <w:divBdr>
            <w:top w:val="none" w:sz="0" w:space="0" w:color="auto"/>
            <w:left w:val="none" w:sz="0" w:space="0" w:color="auto"/>
            <w:bottom w:val="none" w:sz="0" w:space="0" w:color="auto"/>
            <w:right w:val="none" w:sz="0" w:space="0" w:color="auto"/>
          </w:divBdr>
        </w:div>
        <w:div w:id="746802116">
          <w:marLeft w:val="640"/>
          <w:marRight w:val="0"/>
          <w:marTop w:val="0"/>
          <w:marBottom w:val="0"/>
          <w:divBdr>
            <w:top w:val="none" w:sz="0" w:space="0" w:color="auto"/>
            <w:left w:val="none" w:sz="0" w:space="0" w:color="auto"/>
            <w:bottom w:val="none" w:sz="0" w:space="0" w:color="auto"/>
            <w:right w:val="none" w:sz="0" w:space="0" w:color="auto"/>
          </w:divBdr>
        </w:div>
        <w:div w:id="768041786">
          <w:marLeft w:val="640"/>
          <w:marRight w:val="0"/>
          <w:marTop w:val="0"/>
          <w:marBottom w:val="0"/>
          <w:divBdr>
            <w:top w:val="none" w:sz="0" w:space="0" w:color="auto"/>
            <w:left w:val="none" w:sz="0" w:space="0" w:color="auto"/>
            <w:bottom w:val="none" w:sz="0" w:space="0" w:color="auto"/>
            <w:right w:val="none" w:sz="0" w:space="0" w:color="auto"/>
          </w:divBdr>
        </w:div>
        <w:div w:id="770315640">
          <w:marLeft w:val="640"/>
          <w:marRight w:val="0"/>
          <w:marTop w:val="0"/>
          <w:marBottom w:val="0"/>
          <w:divBdr>
            <w:top w:val="none" w:sz="0" w:space="0" w:color="auto"/>
            <w:left w:val="none" w:sz="0" w:space="0" w:color="auto"/>
            <w:bottom w:val="none" w:sz="0" w:space="0" w:color="auto"/>
            <w:right w:val="none" w:sz="0" w:space="0" w:color="auto"/>
          </w:divBdr>
        </w:div>
        <w:div w:id="787705503">
          <w:marLeft w:val="640"/>
          <w:marRight w:val="0"/>
          <w:marTop w:val="0"/>
          <w:marBottom w:val="0"/>
          <w:divBdr>
            <w:top w:val="none" w:sz="0" w:space="0" w:color="auto"/>
            <w:left w:val="none" w:sz="0" w:space="0" w:color="auto"/>
            <w:bottom w:val="none" w:sz="0" w:space="0" w:color="auto"/>
            <w:right w:val="none" w:sz="0" w:space="0" w:color="auto"/>
          </w:divBdr>
        </w:div>
        <w:div w:id="806702156">
          <w:marLeft w:val="640"/>
          <w:marRight w:val="0"/>
          <w:marTop w:val="0"/>
          <w:marBottom w:val="0"/>
          <w:divBdr>
            <w:top w:val="none" w:sz="0" w:space="0" w:color="auto"/>
            <w:left w:val="none" w:sz="0" w:space="0" w:color="auto"/>
            <w:bottom w:val="none" w:sz="0" w:space="0" w:color="auto"/>
            <w:right w:val="none" w:sz="0" w:space="0" w:color="auto"/>
          </w:divBdr>
        </w:div>
        <w:div w:id="843471491">
          <w:marLeft w:val="640"/>
          <w:marRight w:val="0"/>
          <w:marTop w:val="0"/>
          <w:marBottom w:val="0"/>
          <w:divBdr>
            <w:top w:val="none" w:sz="0" w:space="0" w:color="auto"/>
            <w:left w:val="none" w:sz="0" w:space="0" w:color="auto"/>
            <w:bottom w:val="none" w:sz="0" w:space="0" w:color="auto"/>
            <w:right w:val="none" w:sz="0" w:space="0" w:color="auto"/>
          </w:divBdr>
        </w:div>
        <w:div w:id="905722315">
          <w:marLeft w:val="640"/>
          <w:marRight w:val="0"/>
          <w:marTop w:val="0"/>
          <w:marBottom w:val="0"/>
          <w:divBdr>
            <w:top w:val="none" w:sz="0" w:space="0" w:color="auto"/>
            <w:left w:val="none" w:sz="0" w:space="0" w:color="auto"/>
            <w:bottom w:val="none" w:sz="0" w:space="0" w:color="auto"/>
            <w:right w:val="none" w:sz="0" w:space="0" w:color="auto"/>
          </w:divBdr>
        </w:div>
        <w:div w:id="950019171">
          <w:marLeft w:val="640"/>
          <w:marRight w:val="0"/>
          <w:marTop w:val="0"/>
          <w:marBottom w:val="0"/>
          <w:divBdr>
            <w:top w:val="none" w:sz="0" w:space="0" w:color="auto"/>
            <w:left w:val="none" w:sz="0" w:space="0" w:color="auto"/>
            <w:bottom w:val="none" w:sz="0" w:space="0" w:color="auto"/>
            <w:right w:val="none" w:sz="0" w:space="0" w:color="auto"/>
          </w:divBdr>
        </w:div>
        <w:div w:id="961573817">
          <w:marLeft w:val="640"/>
          <w:marRight w:val="0"/>
          <w:marTop w:val="0"/>
          <w:marBottom w:val="0"/>
          <w:divBdr>
            <w:top w:val="none" w:sz="0" w:space="0" w:color="auto"/>
            <w:left w:val="none" w:sz="0" w:space="0" w:color="auto"/>
            <w:bottom w:val="none" w:sz="0" w:space="0" w:color="auto"/>
            <w:right w:val="none" w:sz="0" w:space="0" w:color="auto"/>
          </w:divBdr>
        </w:div>
        <w:div w:id="973486895">
          <w:marLeft w:val="640"/>
          <w:marRight w:val="0"/>
          <w:marTop w:val="0"/>
          <w:marBottom w:val="0"/>
          <w:divBdr>
            <w:top w:val="none" w:sz="0" w:space="0" w:color="auto"/>
            <w:left w:val="none" w:sz="0" w:space="0" w:color="auto"/>
            <w:bottom w:val="none" w:sz="0" w:space="0" w:color="auto"/>
            <w:right w:val="none" w:sz="0" w:space="0" w:color="auto"/>
          </w:divBdr>
        </w:div>
        <w:div w:id="986666707">
          <w:marLeft w:val="640"/>
          <w:marRight w:val="0"/>
          <w:marTop w:val="0"/>
          <w:marBottom w:val="0"/>
          <w:divBdr>
            <w:top w:val="none" w:sz="0" w:space="0" w:color="auto"/>
            <w:left w:val="none" w:sz="0" w:space="0" w:color="auto"/>
            <w:bottom w:val="none" w:sz="0" w:space="0" w:color="auto"/>
            <w:right w:val="none" w:sz="0" w:space="0" w:color="auto"/>
          </w:divBdr>
        </w:div>
        <w:div w:id="1007098615">
          <w:marLeft w:val="640"/>
          <w:marRight w:val="0"/>
          <w:marTop w:val="0"/>
          <w:marBottom w:val="0"/>
          <w:divBdr>
            <w:top w:val="none" w:sz="0" w:space="0" w:color="auto"/>
            <w:left w:val="none" w:sz="0" w:space="0" w:color="auto"/>
            <w:bottom w:val="none" w:sz="0" w:space="0" w:color="auto"/>
            <w:right w:val="none" w:sz="0" w:space="0" w:color="auto"/>
          </w:divBdr>
        </w:div>
        <w:div w:id="1128399401">
          <w:marLeft w:val="640"/>
          <w:marRight w:val="0"/>
          <w:marTop w:val="0"/>
          <w:marBottom w:val="0"/>
          <w:divBdr>
            <w:top w:val="none" w:sz="0" w:space="0" w:color="auto"/>
            <w:left w:val="none" w:sz="0" w:space="0" w:color="auto"/>
            <w:bottom w:val="none" w:sz="0" w:space="0" w:color="auto"/>
            <w:right w:val="none" w:sz="0" w:space="0" w:color="auto"/>
          </w:divBdr>
        </w:div>
        <w:div w:id="1134831876">
          <w:marLeft w:val="640"/>
          <w:marRight w:val="0"/>
          <w:marTop w:val="0"/>
          <w:marBottom w:val="0"/>
          <w:divBdr>
            <w:top w:val="none" w:sz="0" w:space="0" w:color="auto"/>
            <w:left w:val="none" w:sz="0" w:space="0" w:color="auto"/>
            <w:bottom w:val="none" w:sz="0" w:space="0" w:color="auto"/>
            <w:right w:val="none" w:sz="0" w:space="0" w:color="auto"/>
          </w:divBdr>
        </w:div>
        <w:div w:id="1166356638">
          <w:marLeft w:val="640"/>
          <w:marRight w:val="0"/>
          <w:marTop w:val="0"/>
          <w:marBottom w:val="0"/>
          <w:divBdr>
            <w:top w:val="none" w:sz="0" w:space="0" w:color="auto"/>
            <w:left w:val="none" w:sz="0" w:space="0" w:color="auto"/>
            <w:bottom w:val="none" w:sz="0" w:space="0" w:color="auto"/>
            <w:right w:val="none" w:sz="0" w:space="0" w:color="auto"/>
          </w:divBdr>
        </w:div>
        <w:div w:id="1187331355">
          <w:marLeft w:val="640"/>
          <w:marRight w:val="0"/>
          <w:marTop w:val="0"/>
          <w:marBottom w:val="0"/>
          <w:divBdr>
            <w:top w:val="none" w:sz="0" w:space="0" w:color="auto"/>
            <w:left w:val="none" w:sz="0" w:space="0" w:color="auto"/>
            <w:bottom w:val="none" w:sz="0" w:space="0" w:color="auto"/>
            <w:right w:val="none" w:sz="0" w:space="0" w:color="auto"/>
          </w:divBdr>
        </w:div>
        <w:div w:id="1207133695">
          <w:marLeft w:val="640"/>
          <w:marRight w:val="0"/>
          <w:marTop w:val="0"/>
          <w:marBottom w:val="0"/>
          <w:divBdr>
            <w:top w:val="none" w:sz="0" w:space="0" w:color="auto"/>
            <w:left w:val="none" w:sz="0" w:space="0" w:color="auto"/>
            <w:bottom w:val="none" w:sz="0" w:space="0" w:color="auto"/>
            <w:right w:val="none" w:sz="0" w:space="0" w:color="auto"/>
          </w:divBdr>
        </w:div>
        <w:div w:id="1317563961">
          <w:marLeft w:val="640"/>
          <w:marRight w:val="0"/>
          <w:marTop w:val="0"/>
          <w:marBottom w:val="0"/>
          <w:divBdr>
            <w:top w:val="none" w:sz="0" w:space="0" w:color="auto"/>
            <w:left w:val="none" w:sz="0" w:space="0" w:color="auto"/>
            <w:bottom w:val="none" w:sz="0" w:space="0" w:color="auto"/>
            <w:right w:val="none" w:sz="0" w:space="0" w:color="auto"/>
          </w:divBdr>
        </w:div>
        <w:div w:id="1324092179">
          <w:marLeft w:val="640"/>
          <w:marRight w:val="0"/>
          <w:marTop w:val="0"/>
          <w:marBottom w:val="0"/>
          <w:divBdr>
            <w:top w:val="none" w:sz="0" w:space="0" w:color="auto"/>
            <w:left w:val="none" w:sz="0" w:space="0" w:color="auto"/>
            <w:bottom w:val="none" w:sz="0" w:space="0" w:color="auto"/>
            <w:right w:val="none" w:sz="0" w:space="0" w:color="auto"/>
          </w:divBdr>
        </w:div>
        <w:div w:id="1339773883">
          <w:marLeft w:val="640"/>
          <w:marRight w:val="0"/>
          <w:marTop w:val="0"/>
          <w:marBottom w:val="0"/>
          <w:divBdr>
            <w:top w:val="none" w:sz="0" w:space="0" w:color="auto"/>
            <w:left w:val="none" w:sz="0" w:space="0" w:color="auto"/>
            <w:bottom w:val="none" w:sz="0" w:space="0" w:color="auto"/>
            <w:right w:val="none" w:sz="0" w:space="0" w:color="auto"/>
          </w:divBdr>
        </w:div>
        <w:div w:id="1371493473">
          <w:marLeft w:val="640"/>
          <w:marRight w:val="0"/>
          <w:marTop w:val="0"/>
          <w:marBottom w:val="0"/>
          <w:divBdr>
            <w:top w:val="none" w:sz="0" w:space="0" w:color="auto"/>
            <w:left w:val="none" w:sz="0" w:space="0" w:color="auto"/>
            <w:bottom w:val="none" w:sz="0" w:space="0" w:color="auto"/>
            <w:right w:val="none" w:sz="0" w:space="0" w:color="auto"/>
          </w:divBdr>
        </w:div>
        <w:div w:id="1422795218">
          <w:marLeft w:val="640"/>
          <w:marRight w:val="0"/>
          <w:marTop w:val="0"/>
          <w:marBottom w:val="0"/>
          <w:divBdr>
            <w:top w:val="none" w:sz="0" w:space="0" w:color="auto"/>
            <w:left w:val="none" w:sz="0" w:space="0" w:color="auto"/>
            <w:bottom w:val="none" w:sz="0" w:space="0" w:color="auto"/>
            <w:right w:val="none" w:sz="0" w:space="0" w:color="auto"/>
          </w:divBdr>
        </w:div>
        <w:div w:id="1442605286">
          <w:marLeft w:val="640"/>
          <w:marRight w:val="0"/>
          <w:marTop w:val="0"/>
          <w:marBottom w:val="0"/>
          <w:divBdr>
            <w:top w:val="none" w:sz="0" w:space="0" w:color="auto"/>
            <w:left w:val="none" w:sz="0" w:space="0" w:color="auto"/>
            <w:bottom w:val="none" w:sz="0" w:space="0" w:color="auto"/>
            <w:right w:val="none" w:sz="0" w:space="0" w:color="auto"/>
          </w:divBdr>
        </w:div>
        <w:div w:id="1465346608">
          <w:marLeft w:val="640"/>
          <w:marRight w:val="0"/>
          <w:marTop w:val="0"/>
          <w:marBottom w:val="0"/>
          <w:divBdr>
            <w:top w:val="none" w:sz="0" w:space="0" w:color="auto"/>
            <w:left w:val="none" w:sz="0" w:space="0" w:color="auto"/>
            <w:bottom w:val="none" w:sz="0" w:space="0" w:color="auto"/>
            <w:right w:val="none" w:sz="0" w:space="0" w:color="auto"/>
          </w:divBdr>
        </w:div>
        <w:div w:id="1487164145">
          <w:marLeft w:val="640"/>
          <w:marRight w:val="0"/>
          <w:marTop w:val="0"/>
          <w:marBottom w:val="0"/>
          <w:divBdr>
            <w:top w:val="none" w:sz="0" w:space="0" w:color="auto"/>
            <w:left w:val="none" w:sz="0" w:space="0" w:color="auto"/>
            <w:bottom w:val="none" w:sz="0" w:space="0" w:color="auto"/>
            <w:right w:val="none" w:sz="0" w:space="0" w:color="auto"/>
          </w:divBdr>
        </w:div>
        <w:div w:id="1531260746">
          <w:marLeft w:val="640"/>
          <w:marRight w:val="0"/>
          <w:marTop w:val="0"/>
          <w:marBottom w:val="0"/>
          <w:divBdr>
            <w:top w:val="none" w:sz="0" w:space="0" w:color="auto"/>
            <w:left w:val="none" w:sz="0" w:space="0" w:color="auto"/>
            <w:bottom w:val="none" w:sz="0" w:space="0" w:color="auto"/>
            <w:right w:val="none" w:sz="0" w:space="0" w:color="auto"/>
          </w:divBdr>
        </w:div>
        <w:div w:id="1575814827">
          <w:marLeft w:val="640"/>
          <w:marRight w:val="0"/>
          <w:marTop w:val="0"/>
          <w:marBottom w:val="0"/>
          <w:divBdr>
            <w:top w:val="none" w:sz="0" w:space="0" w:color="auto"/>
            <w:left w:val="none" w:sz="0" w:space="0" w:color="auto"/>
            <w:bottom w:val="none" w:sz="0" w:space="0" w:color="auto"/>
            <w:right w:val="none" w:sz="0" w:space="0" w:color="auto"/>
          </w:divBdr>
        </w:div>
        <w:div w:id="1578711698">
          <w:marLeft w:val="640"/>
          <w:marRight w:val="0"/>
          <w:marTop w:val="0"/>
          <w:marBottom w:val="0"/>
          <w:divBdr>
            <w:top w:val="none" w:sz="0" w:space="0" w:color="auto"/>
            <w:left w:val="none" w:sz="0" w:space="0" w:color="auto"/>
            <w:bottom w:val="none" w:sz="0" w:space="0" w:color="auto"/>
            <w:right w:val="none" w:sz="0" w:space="0" w:color="auto"/>
          </w:divBdr>
        </w:div>
        <w:div w:id="1605962180">
          <w:marLeft w:val="640"/>
          <w:marRight w:val="0"/>
          <w:marTop w:val="0"/>
          <w:marBottom w:val="0"/>
          <w:divBdr>
            <w:top w:val="none" w:sz="0" w:space="0" w:color="auto"/>
            <w:left w:val="none" w:sz="0" w:space="0" w:color="auto"/>
            <w:bottom w:val="none" w:sz="0" w:space="0" w:color="auto"/>
            <w:right w:val="none" w:sz="0" w:space="0" w:color="auto"/>
          </w:divBdr>
        </w:div>
        <w:div w:id="1617056486">
          <w:marLeft w:val="640"/>
          <w:marRight w:val="0"/>
          <w:marTop w:val="0"/>
          <w:marBottom w:val="0"/>
          <w:divBdr>
            <w:top w:val="none" w:sz="0" w:space="0" w:color="auto"/>
            <w:left w:val="none" w:sz="0" w:space="0" w:color="auto"/>
            <w:bottom w:val="none" w:sz="0" w:space="0" w:color="auto"/>
            <w:right w:val="none" w:sz="0" w:space="0" w:color="auto"/>
          </w:divBdr>
        </w:div>
        <w:div w:id="1691491345">
          <w:marLeft w:val="640"/>
          <w:marRight w:val="0"/>
          <w:marTop w:val="0"/>
          <w:marBottom w:val="0"/>
          <w:divBdr>
            <w:top w:val="none" w:sz="0" w:space="0" w:color="auto"/>
            <w:left w:val="none" w:sz="0" w:space="0" w:color="auto"/>
            <w:bottom w:val="none" w:sz="0" w:space="0" w:color="auto"/>
            <w:right w:val="none" w:sz="0" w:space="0" w:color="auto"/>
          </w:divBdr>
        </w:div>
        <w:div w:id="1723291158">
          <w:marLeft w:val="640"/>
          <w:marRight w:val="0"/>
          <w:marTop w:val="0"/>
          <w:marBottom w:val="0"/>
          <w:divBdr>
            <w:top w:val="none" w:sz="0" w:space="0" w:color="auto"/>
            <w:left w:val="none" w:sz="0" w:space="0" w:color="auto"/>
            <w:bottom w:val="none" w:sz="0" w:space="0" w:color="auto"/>
            <w:right w:val="none" w:sz="0" w:space="0" w:color="auto"/>
          </w:divBdr>
        </w:div>
        <w:div w:id="1740397710">
          <w:marLeft w:val="640"/>
          <w:marRight w:val="0"/>
          <w:marTop w:val="0"/>
          <w:marBottom w:val="0"/>
          <w:divBdr>
            <w:top w:val="none" w:sz="0" w:space="0" w:color="auto"/>
            <w:left w:val="none" w:sz="0" w:space="0" w:color="auto"/>
            <w:bottom w:val="none" w:sz="0" w:space="0" w:color="auto"/>
            <w:right w:val="none" w:sz="0" w:space="0" w:color="auto"/>
          </w:divBdr>
        </w:div>
        <w:div w:id="1758822239">
          <w:marLeft w:val="640"/>
          <w:marRight w:val="0"/>
          <w:marTop w:val="0"/>
          <w:marBottom w:val="0"/>
          <w:divBdr>
            <w:top w:val="none" w:sz="0" w:space="0" w:color="auto"/>
            <w:left w:val="none" w:sz="0" w:space="0" w:color="auto"/>
            <w:bottom w:val="none" w:sz="0" w:space="0" w:color="auto"/>
            <w:right w:val="none" w:sz="0" w:space="0" w:color="auto"/>
          </w:divBdr>
        </w:div>
        <w:div w:id="1770421215">
          <w:marLeft w:val="640"/>
          <w:marRight w:val="0"/>
          <w:marTop w:val="0"/>
          <w:marBottom w:val="0"/>
          <w:divBdr>
            <w:top w:val="none" w:sz="0" w:space="0" w:color="auto"/>
            <w:left w:val="none" w:sz="0" w:space="0" w:color="auto"/>
            <w:bottom w:val="none" w:sz="0" w:space="0" w:color="auto"/>
            <w:right w:val="none" w:sz="0" w:space="0" w:color="auto"/>
          </w:divBdr>
        </w:div>
        <w:div w:id="1775636603">
          <w:marLeft w:val="640"/>
          <w:marRight w:val="0"/>
          <w:marTop w:val="0"/>
          <w:marBottom w:val="0"/>
          <w:divBdr>
            <w:top w:val="none" w:sz="0" w:space="0" w:color="auto"/>
            <w:left w:val="none" w:sz="0" w:space="0" w:color="auto"/>
            <w:bottom w:val="none" w:sz="0" w:space="0" w:color="auto"/>
            <w:right w:val="none" w:sz="0" w:space="0" w:color="auto"/>
          </w:divBdr>
        </w:div>
        <w:div w:id="1809711532">
          <w:marLeft w:val="640"/>
          <w:marRight w:val="0"/>
          <w:marTop w:val="0"/>
          <w:marBottom w:val="0"/>
          <w:divBdr>
            <w:top w:val="none" w:sz="0" w:space="0" w:color="auto"/>
            <w:left w:val="none" w:sz="0" w:space="0" w:color="auto"/>
            <w:bottom w:val="none" w:sz="0" w:space="0" w:color="auto"/>
            <w:right w:val="none" w:sz="0" w:space="0" w:color="auto"/>
          </w:divBdr>
        </w:div>
        <w:div w:id="1814172220">
          <w:marLeft w:val="640"/>
          <w:marRight w:val="0"/>
          <w:marTop w:val="0"/>
          <w:marBottom w:val="0"/>
          <w:divBdr>
            <w:top w:val="none" w:sz="0" w:space="0" w:color="auto"/>
            <w:left w:val="none" w:sz="0" w:space="0" w:color="auto"/>
            <w:bottom w:val="none" w:sz="0" w:space="0" w:color="auto"/>
            <w:right w:val="none" w:sz="0" w:space="0" w:color="auto"/>
          </w:divBdr>
        </w:div>
        <w:div w:id="1826700028">
          <w:marLeft w:val="640"/>
          <w:marRight w:val="0"/>
          <w:marTop w:val="0"/>
          <w:marBottom w:val="0"/>
          <w:divBdr>
            <w:top w:val="none" w:sz="0" w:space="0" w:color="auto"/>
            <w:left w:val="none" w:sz="0" w:space="0" w:color="auto"/>
            <w:bottom w:val="none" w:sz="0" w:space="0" w:color="auto"/>
            <w:right w:val="none" w:sz="0" w:space="0" w:color="auto"/>
          </w:divBdr>
        </w:div>
        <w:div w:id="1844127141">
          <w:marLeft w:val="640"/>
          <w:marRight w:val="0"/>
          <w:marTop w:val="0"/>
          <w:marBottom w:val="0"/>
          <w:divBdr>
            <w:top w:val="none" w:sz="0" w:space="0" w:color="auto"/>
            <w:left w:val="none" w:sz="0" w:space="0" w:color="auto"/>
            <w:bottom w:val="none" w:sz="0" w:space="0" w:color="auto"/>
            <w:right w:val="none" w:sz="0" w:space="0" w:color="auto"/>
          </w:divBdr>
        </w:div>
        <w:div w:id="1902012922">
          <w:marLeft w:val="640"/>
          <w:marRight w:val="0"/>
          <w:marTop w:val="0"/>
          <w:marBottom w:val="0"/>
          <w:divBdr>
            <w:top w:val="none" w:sz="0" w:space="0" w:color="auto"/>
            <w:left w:val="none" w:sz="0" w:space="0" w:color="auto"/>
            <w:bottom w:val="none" w:sz="0" w:space="0" w:color="auto"/>
            <w:right w:val="none" w:sz="0" w:space="0" w:color="auto"/>
          </w:divBdr>
        </w:div>
        <w:div w:id="1906377994">
          <w:marLeft w:val="640"/>
          <w:marRight w:val="0"/>
          <w:marTop w:val="0"/>
          <w:marBottom w:val="0"/>
          <w:divBdr>
            <w:top w:val="none" w:sz="0" w:space="0" w:color="auto"/>
            <w:left w:val="none" w:sz="0" w:space="0" w:color="auto"/>
            <w:bottom w:val="none" w:sz="0" w:space="0" w:color="auto"/>
            <w:right w:val="none" w:sz="0" w:space="0" w:color="auto"/>
          </w:divBdr>
        </w:div>
        <w:div w:id="1969968499">
          <w:marLeft w:val="640"/>
          <w:marRight w:val="0"/>
          <w:marTop w:val="0"/>
          <w:marBottom w:val="0"/>
          <w:divBdr>
            <w:top w:val="none" w:sz="0" w:space="0" w:color="auto"/>
            <w:left w:val="none" w:sz="0" w:space="0" w:color="auto"/>
            <w:bottom w:val="none" w:sz="0" w:space="0" w:color="auto"/>
            <w:right w:val="none" w:sz="0" w:space="0" w:color="auto"/>
          </w:divBdr>
        </w:div>
        <w:div w:id="2125035374">
          <w:marLeft w:val="640"/>
          <w:marRight w:val="0"/>
          <w:marTop w:val="0"/>
          <w:marBottom w:val="0"/>
          <w:divBdr>
            <w:top w:val="none" w:sz="0" w:space="0" w:color="auto"/>
            <w:left w:val="none" w:sz="0" w:space="0" w:color="auto"/>
            <w:bottom w:val="none" w:sz="0" w:space="0" w:color="auto"/>
            <w:right w:val="none" w:sz="0" w:space="0" w:color="auto"/>
          </w:divBdr>
        </w:div>
        <w:div w:id="2140995746">
          <w:marLeft w:val="640"/>
          <w:marRight w:val="0"/>
          <w:marTop w:val="0"/>
          <w:marBottom w:val="0"/>
          <w:divBdr>
            <w:top w:val="none" w:sz="0" w:space="0" w:color="auto"/>
            <w:left w:val="none" w:sz="0" w:space="0" w:color="auto"/>
            <w:bottom w:val="none" w:sz="0" w:space="0" w:color="auto"/>
            <w:right w:val="none" w:sz="0" w:space="0" w:color="auto"/>
          </w:divBdr>
        </w:div>
      </w:divsChild>
    </w:div>
    <w:div w:id="1580946409">
      <w:marLeft w:val="640"/>
      <w:marRight w:val="0"/>
      <w:marTop w:val="0"/>
      <w:marBottom w:val="0"/>
      <w:divBdr>
        <w:top w:val="none" w:sz="0" w:space="0" w:color="auto"/>
        <w:left w:val="none" w:sz="0" w:space="0" w:color="auto"/>
        <w:bottom w:val="none" w:sz="0" w:space="0" w:color="auto"/>
        <w:right w:val="none" w:sz="0" w:space="0" w:color="auto"/>
      </w:divBdr>
    </w:div>
    <w:div w:id="1585794895">
      <w:marLeft w:val="640"/>
      <w:marRight w:val="0"/>
      <w:marTop w:val="0"/>
      <w:marBottom w:val="0"/>
      <w:divBdr>
        <w:top w:val="none" w:sz="0" w:space="0" w:color="auto"/>
        <w:left w:val="none" w:sz="0" w:space="0" w:color="auto"/>
        <w:bottom w:val="none" w:sz="0" w:space="0" w:color="auto"/>
        <w:right w:val="none" w:sz="0" w:space="0" w:color="auto"/>
      </w:divBdr>
    </w:div>
    <w:div w:id="1586498639">
      <w:bodyDiv w:val="1"/>
      <w:marLeft w:val="0"/>
      <w:marRight w:val="0"/>
      <w:marTop w:val="0"/>
      <w:marBottom w:val="0"/>
      <w:divBdr>
        <w:top w:val="none" w:sz="0" w:space="0" w:color="auto"/>
        <w:left w:val="none" w:sz="0" w:space="0" w:color="auto"/>
        <w:bottom w:val="none" w:sz="0" w:space="0" w:color="auto"/>
        <w:right w:val="none" w:sz="0" w:space="0" w:color="auto"/>
      </w:divBdr>
      <w:divsChild>
        <w:div w:id="347144441">
          <w:marLeft w:val="640"/>
          <w:marRight w:val="0"/>
          <w:marTop w:val="0"/>
          <w:marBottom w:val="0"/>
          <w:divBdr>
            <w:top w:val="none" w:sz="0" w:space="0" w:color="auto"/>
            <w:left w:val="none" w:sz="0" w:space="0" w:color="auto"/>
            <w:bottom w:val="none" w:sz="0" w:space="0" w:color="auto"/>
            <w:right w:val="none" w:sz="0" w:space="0" w:color="auto"/>
          </w:divBdr>
        </w:div>
        <w:div w:id="755129748">
          <w:marLeft w:val="640"/>
          <w:marRight w:val="0"/>
          <w:marTop w:val="0"/>
          <w:marBottom w:val="0"/>
          <w:divBdr>
            <w:top w:val="none" w:sz="0" w:space="0" w:color="auto"/>
            <w:left w:val="none" w:sz="0" w:space="0" w:color="auto"/>
            <w:bottom w:val="none" w:sz="0" w:space="0" w:color="auto"/>
            <w:right w:val="none" w:sz="0" w:space="0" w:color="auto"/>
          </w:divBdr>
        </w:div>
        <w:div w:id="793139875">
          <w:marLeft w:val="640"/>
          <w:marRight w:val="0"/>
          <w:marTop w:val="0"/>
          <w:marBottom w:val="0"/>
          <w:divBdr>
            <w:top w:val="none" w:sz="0" w:space="0" w:color="auto"/>
            <w:left w:val="none" w:sz="0" w:space="0" w:color="auto"/>
            <w:bottom w:val="none" w:sz="0" w:space="0" w:color="auto"/>
            <w:right w:val="none" w:sz="0" w:space="0" w:color="auto"/>
          </w:divBdr>
        </w:div>
        <w:div w:id="803886589">
          <w:marLeft w:val="640"/>
          <w:marRight w:val="0"/>
          <w:marTop w:val="0"/>
          <w:marBottom w:val="0"/>
          <w:divBdr>
            <w:top w:val="none" w:sz="0" w:space="0" w:color="auto"/>
            <w:left w:val="none" w:sz="0" w:space="0" w:color="auto"/>
            <w:bottom w:val="none" w:sz="0" w:space="0" w:color="auto"/>
            <w:right w:val="none" w:sz="0" w:space="0" w:color="auto"/>
          </w:divBdr>
        </w:div>
        <w:div w:id="812335902">
          <w:marLeft w:val="640"/>
          <w:marRight w:val="0"/>
          <w:marTop w:val="0"/>
          <w:marBottom w:val="0"/>
          <w:divBdr>
            <w:top w:val="none" w:sz="0" w:space="0" w:color="auto"/>
            <w:left w:val="none" w:sz="0" w:space="0" w:color="auto"/>
            <w:bottom w:val="none" w:sz="0" w:space="0" w:color="auto"/>
            <w:right w:val="none" w:sz="0" w:space="0" w:color="auto"/>
          </w:divBdr>
        </w:div>
        <w:div w:id="864750855">
          <w:marLeft w:val="640"/>
          <w:marRight w:val="0"/>
          <w:marTop w:val="0"/>
          <w:marBottom w:val="0"/>
          <w:divBdr>
            <w:top w:val="none" w:sz="0" w:space="0" w:color="auto"/>
            <w:left w:val="none" w:sz="0" w:space="0" w:color="auto"/>
            <w:bottom w:val="none" w:sz="0" w:space="0" w:color="auto"/>
            <w:right w:val="none" w:sz="0" w:space="0" w:color="auto"/>
          </w:divBdr>
        </w:div>
        <w:div w:id="901060534">
          <w:marLeft w:val="640"/>
          <w:marRight w:val="0"/>
          <w:marTop w:val="0"/>
          <w:marBottom w:val="0"/>
          <w:divBdr>
            <w:top w:val="none" w:sz="0" w:space="0" w:color="auto"/>
            <w:left w:val="none" w:sz="0" w:space="0" w:color="auto"/>
            <w:bottom w:val="none" w:sz="0" w:space="0" w:color="auto"/>
            <w:right w:val="none" w:sz="0" w:space="0" w:color="auto"/>
          </w:divBdr>
        </w:div>
        <w:div w:id="908928826">
          <w:marLeft w:val="640"/>
          <w:marRight w:val="0"/>
          <w:marTop w:val="0"/>
          <w:marBottom w:val="0"/>
          <w:divBdr>
            <w:top w:val="none" w:sz="0" w:space="0" w:color="auto"/>
            <w:left w:val="none" w:sz="0" w:space="0" w:color="auto"/>
            <w:bottom w:val="none" w:sz="0" w:space="0" w:color="auto"/>
            <w:right w:val="none" w:sz="0" w:space="0" w:color="auto"/>
          </w:divBdr>
        </w:div>
        <w:div w:id="1043092289">
          <w:marLeft w:val="640"/>
          <w:marRight w:val="0"/>
          <w:marTop w:val="0"/>
          <w:marBottom w:val="0"/>
          <w:divBdr>
            <w:top w:val="none" w:sz="0" w:space="0" w:color="auto"/>
            <w:left w:val="none" w:sz="0" w:space="0" w:color="auto"/>
            <w:bottom w:val="none" w:sz="0" w:space="0" w:color="auto"/>
            <w:right w:val="none" w:sz="0" w:space="0" w:color="auto"/>
          </w:divBdr>
        </w:div>
        <w:div w:id="1053309915">
          <w:marLeft w:val="640"/>
          <w:marRight w:val="0"/>
          <w:marTop w:val="0"/>
          <w:marBottom w:val="0"/>
          <w:divBdr>
            <w:top w:val="none" w:sz="0" w:space="0" w:color="auto"/>
            <w:left w:val="none" w:sz="0" w:space="0" w:color="auto"/>
            <w:bottom w:val="none" w:sz="0" w:space="0" w:color="auto"/>
            <w:right w:val="none" w:sz="0" w:space="0" w:color="auto"/>
          </w:divBdr>
        </w:div>
        <w:div w:id="1203056074">
          <w:marLeft w:val="640"/>
          <w:marRight w:val="0"/>
          <w:marTop w:val="0"/>
          <w:marBottom w:val="0"/>
          <w:divBdr>
            <w:top w:val="none" w:sz="0" w:space="0" w:color="auto"/>
            <w:left w:val="none" w:sz="0" w:space="0" w:color="auto"/>
            <w:bottom w:val="none" w:sz="0" w:space="0" w:color="auto"/>
            <w:right w:val="none" w:sz="0" w:space="0" w:color="auto"/>
          </w:divBdr>
        </w:div>
        <w:div w:id="1325813377">
          <w:marLeft w:val="640"/>
          <w:marRight w:val="0"/>
          <w:marTop w:val="0"/>
          <w:marBottom w:val="0"/>
          <w:divBdr>
            <w:top w:val="none" w:sz="0" w:space="0" w:color="auto"/>
            <w:left w:val="none" w:sz="0" w:space="0" w:color="auto"/>
            <w:bottom w:val="none" w:sz="0" w:space="0" w:color="auto"/>
            <w:right w:val="none" w:sz="0" w:space="0" w:color="auto"/>
          </w:divBdr>
        </w:div>
        <w:div w:id="1371686173">
          <w:marLeft w:val="640"/>
          <w:marRight w:val="0"/>
          <w:marTop w:val="0"/>
          <w:marBottom w:val="0"/>
          <w:divBdr>
            <w:top w:val="none" w:sz="0" w:space="0" w:color="auto"/>
            <w:left w:val="none" w:sz="0" w:space="0" w:color="auto"/>
            <w:bottom w:val="none" w:sz="0" w:space="0" w:color="auto"/>
            <w:right w:val="none" w:sz="0" w:space="0" w:color="auto"/>
          </w:divBdr>
        </w:div>
        <w:div w:id="1400404578">
          <w:marLeft w:val="640"/>
          <w:marRight w:val="0"/>
          <w:marTop w:val="0"/>
          <w:marBottom w:val="0"/>
          <w:divBdr>
            <w:top w:val="none" w:sz="0" w:space="0" w:color="auto"/>
            <w:left w:val="none" w:sz="0" w:space="0" w:color="auto"/>
            <w:bottom w:val="none" w:sz="0" w:space="0" w:color="auto"/>
            <w:right w:val="none" w:sz="0" w:space="0" w:color="auto"/>
          </w:divBdr>
        </w:div>
        <w:div w:id="1431467989">
          <w:marLeft w:val="640"/>
          <w:marRight w:val="0"/>
          <w:marTop w:val="0"/>
          <w:marBottom w:val="0"/>
          <w:divBdr>
            <w:top w:val="none" w:sz="0" w:space="0" w:color="auto"/>
            <w:left w:val="none" w:sz="0" w:space="0" w:color="auto"/>
            <w:bottom w:val="none" w:sz="0" w:space="0" w:color="auto"/>
            <w:right w:val="none" w:sz="0" w:space="0" w:color="auto"/>
          </w:divBdr>
        </w:div>
        <w:div w:id="1434669711">
          <w:marLeft w:val="640"/>
          <w:marRight w:val="0"/>
          <w:marTop w:val="0"/>
          <w:marBottom w:val="0"/>
          <w:divBdr>
            <w:top w:val="none" w:sz="0" w:space="0" w:color="auto"/>
            <w:left w:val="none" w:sz="0" w:space="0" w:color="auto"/>
            <w:bottom w:val="none" w:sz="0" w:space="0" w:color="auto"/>
            <w:right w:val="none" w:sz="0" w:space="0" w:color="auto"/>
          </w:divBdr>
        </w:div>
        <w:div w:id="1582788752">
          <w:marLeft w:val="640"/>
          <w:marRight w:val="0"/>
          <w:marTop w:val="0"/>
          <w:marBottom w:val="0"/>
          <w:divBdr>
            <w:top w:val="none" w:sz="0" w:space="0" w:color="auto"/>
            <w:left w:val="none" w:sz="0" w:space="0" w:color="auto"/>
            <w:bottom w:val="none" w:sz="0" w:space="0" w:color="auto"/>
            <w:right w:val="none" w:sz="0" w:space="0" w:color="auto"/>
          </w:divBdr>
        </w:div>
        <w:div w:id="1640842648">
          <w:marLeft w:val="640"/>
          <w:marRight w:val="0"/>
          <w:marTop w:val="0"/>
          <w:marBottom w:val="0"/>
          <w:divBdr>
            <w:top w:val="none" w:sz="0" w:space="0" w:color="auto"/>
            <w:left w:val="none" w:sz="0" w:space="0" w:color="auto"/>
            <w:bottom w:val="none" w:sz="0" w:space="0" w:color="auto"/>
            <w:right w:val="none" w:sz="0" w:space="0" w:color="auto"/>
          </w:divBdr>
        </w:div>
        <w:div w:id="1647196188">
          <w:marLeft w:val="640"/>
          <w:marRight w:val="0"/>
          <w:marTop w:val="0"/>
          <w:marBottom w:val="0"/>
          <w:divBdr>
            <w:top w:val="none" w:sz="0" w:space="0" w:color="auto"/>
            <w:left w:val="none" w:sz="0" w:space="0" w:color="auto"/>
            <w:bottom w:val="none" w:sz="0" w:space="0" w:color="auto"/>
            <w:right w:val="none" w:sz="0" w:space="0" w:color="auto"/>
          </w:divBdr>
        </w:div>
        <w:div w:id="1647733606">
          <w:marLeft w:val="640"/>
          <w:marRight w:val="0"/>
          <w:marTop w:val="0"/>
          <w:marBottom w:val="0"/>
          <w:divBdr>
            <w:top w:val="none" w:sz="0" w:space="0" w:color="auto"/>
            <w:left w:val="none" w:sz="0" w:space="0" w:color="auto"/>
            <w:bottom w:val="none" w:sz="0" w:space="0" w:color="auto"/>
            <w:right w:val="none" w:sz="0" w:space="0" w:color="auto"/>
          </w:divBdr>
        </w:div>
        <w:div w:id="1714231910">
          <w:marLeft w:val="640"/>
          <w:marRight w:val="0"/>
          <w:marTop w:val="0"/>
          <w:marBottom w:val="0"/>
          <w:divBdr>
            <w:top w:val="none" w:sz="0" w:space="0" w:color="auto"/>
            <w:left w:val="none" w:sz="0" w:space="0" w:color="auto"/>
            <w:bottom w:val="none" w:sz="0" w:space="0" w:color="auto"/>
            <w:right w:val="none" w:sz="0" w:space="0" w:color="auto"/>
          </w:divBdr>
        </w:div>
        <w:div w:id="1919097959">
          <w:marLeft w:val="640"/>
          <w:marRight w:val="0"/>
          <w:marTop w:val="0"/>
          <w:marBottom w:val="0"/>
          <w:divBdr>
            <w:top w:val="none" w:sz="0" w:space="0" w:color="auto"/>
            <w:left w:val="none" w:sz="0" w:space="0" w:color="auto"/>
            <w:bottom w:val="none" w:sz="0" w:space="0" w:color="auto"/>
            <w:right w:val="none" w:sz="0" w:space="0" w:color="auto"/>
          </w:divBdr>
        </w:div>
        <w:div w:id="1987202472">
          <w:marLeft w:val="640"/>
          <w:marRight w:val="0"/>
          <w:marTop w:val="0"/>
          <w:marBottom w:val="0"/>
          <w:divBdr>
            <w:top w:val="none" w:sz="0" w:space="0" w:color="auto"/>
            <w:left w:val="none" w:sz="0" w:space="0" w:color="auto"/>
            <w:bottom w:val="none" w:sz="0" w:space="0" w:color="auto"/>
            <w:right w:val="none" w:sz="0" w:space="0" w:color="auto"/>
          </w:divBdr>
        </w:div>
        <w:div w:id="2023821544">
          <w:marLeft w:val="640"/>
          <w:marRight w:val="0"/>
          <w:marTop w:val="0"/>
          <w:marBottom w:val="0"/>
          <w:divBdr>
            <w:top w:val="none" w:sz="0" w:space="0" w:color="auto"/>
            <w:left w:val="none" w:sz="0" w:space="0" w:color="auto"/>
            <w:bottom w:val="none" w:sz="0" w:space="0" w:color="auto"/>
            <w:right w:val="none" w:sz="0" w:space="0" w:color="auto"/>
          </w:divBdr>
        </w:div>
        <w:div w:id="2031174512">
          <w:marLeft w:val="640"/>
          <w:marRight w:val="0"/>
          <w:marTop w:val="0"/>
          <w:marBottom w:val="0"/>
          <w:divBdr>
            <w:top w:val="none" w:sz="0" w:space="0" w:color="auto"/>
            <w:left w:val="none" w:sz="0" w:space="0" w:color="auto"/>
            <w:bottom w:val="none" w:sz="0" w:space="0" w:color="auto"/>
            <w:right w:val="none" w:sz="0" w:space="0" w:color="auto"/>
          </w:divBdr>
        </w:div>
        <w:div w:id="2087149534">
          <w:marLeft w:val="640"/>
          <w:marRight w:val="0"/>
          <w:marTop w:val="0"/>
          <w:marBottom w:val="0"/>
          <w:divBdr>
            <w:top w:val="none" w:sz="0" w:space="0" w:color="auto"/>
            <w:left w:val="none" w:sz="0" w:space="0" w:color="auto"/>
            <w:bottom w:val="none" w:sz="0" w:space="0" w:color="auto"/>
            <w:right w:val="none" w:sz="0" w:space="0" w:color="auto"/>
          </w:divBdr>
        </w:div>
      </w:divsChild>
    </w:div>
    <w:div w:id="1590966068">
      <w:bodyDiv w:val="1"/>
      <w:marLeft w:val="0"/>
      <w:marRight w:val="0"/>
      <w:marTop w:val="0"/>
      <w:marBottom w:val="0"/>
      <w:divBdr>
        <w:top w:val="none" w:sz="0" w:space="0" w:color="auto"/>
        <w:left w:val="none" w:sz="0" w:space="0" w:color="auto"/>
        <w:bottom w:val="none" w:sz="0" w:space="0" w:color="auto"/>
        <w:right w:val="none" w:sz="0" w:space="0" w:color="auto"/>
      </w:divBdr>
      <w:divsChild>
        <w:div w:id="116486672">
          <w:marLeft w:val="640"/>
          <w:marRight w:val="0"/>
          <w:marTop w:val="0"/>
          <w:marBottom w:val="0"/>
          <w:divBdr>
            <w:top w:val="none" w:sz="0" w:space="0" w:color="auto"/>
            <w:left w:val="none" w:sz="0" w:space="0" w:color="auto"/>
            <w:bottom w:val="none" w:sz="0" w:space="0" w:color="auto"/>
            <w:right w:val="none" w:sz="0" w:space="0" w:color="auto"/>
          </w:divBdr>
        </w:div>
        <w:div w:id="233587818">
          <w:marLeft w:val="640"/>
          <w:marRight w:val="0"/>
          <w:marTop w:val="0"/>
          <w:marBottom w:val="0"/>
          <w:divBdr>
            <w:top w:val="none" w:sz="0" w:space="0" w:color="auto"/>
            <w:left w:val="none" w:sz="0" w:space="0" w:color="auto"/>
            <w:bottom w:val="none" w:sz="0" w:space="0" w:color="auto"/>
            <w:right w:val="none" w:sz="0" w:space="0" w:color="auto"/>
          </w:divBdr>
        </w:div>
        <w:div w:id="312025666">
          <w:marLeft w:val="640"/>
          <w:marRight w:val="0"/>
          <w:marTop w:val="0"/>
          <w:marBottom w:val="0"/>
          <w:divBdr>
            <w:top w:val="none" w:sz="0" w:space="0" w:color="auto"/>
            <w:left w:val="none" w:sz="0" w:space="0" w:color="auto"/>
            <w:bottom w:val="none" w:sz="0" w:space="0" w:color="auto"/>
            <w:right w:val="none" w:sz="0" w:space="0" w:color="auto"/>
          </w:divBdr>
        </w:div>
        <w:div w:id="441611585">
          <w:marLeft w:val="640"/>
          <w:marRight w:val="0"/>
          <w:marTop w:val="0"/>
          <w:marBottom w:val="0"/>
          <w:divBdr>
            <w:top w:val="none" w:sz="0" w:space="0" w:color="auto"/>
            <w:left w:val="none" w:sz="0" w:space="0" w:color="auto"/>
            <w:bottom w:val="none" w:sz="0" w:space="0" w:color="auto"/>
            <w:right w:val="none" w:sz="0" w:space="0" w:color="auto"/>
          </w:divBdr>
        </w:div>
        <w:div w:id="463934442">
          <w:marLeft w:val="640"/>
          <w:marRight w:val="0"/>
          <w:marTop w:val="0"/>
          <w:marBottom w:val="0"/>
          <w:divBdr>
            <w:top w:val="none" w:sz="0" w:space="0" w:color="auto"/>
            <w:left w:val="none" w:sz="0" w:space="0" w:color="auto"/>
            <w:bottom w:val="none" w:sz="0" w:space="0" w:color="auto"/>
            <w:right w:val="none" w:sz="0" w:space="0" w:color="auto"/>
          </w:divBdr>
        </w:div>
        <w:div w:id="630986452">
          <w:marLeft w:val="640"/>
          <w:marRight w:val="0"/>
          <w:marTop w:val="0"/>
          <w:marBottom w:val="0"/>
          <w:divBdr>
            <w:top w:val="none" w:sz="0" w:space="0" w:color="auto"/>
            <w:left w:val="none" w:sz="0" w:space="0" w:color="auto"/>
            <w:bottom w:val="none" w:sz="0" w:space="0" w:color="auto"/>
            <w:right w:val="none" w:sz="0" w:space="0" w:color="auto"/>
          </w:divBdr>
        </w:div>
        <w:div w:id="642005697">
          <w:marLeft w:val="640"/>
          <w:marRight w:val="0"/>
          <w:marTop w:val="0"/>
          <w:marBottom w:val="0"/>
          <w:divBdr>
            <w:top w:val="none" w:sz="0" w:space="0" w:color="auto"/>
            <w:left w:val="none" w:sz="0" w:space="0" w:color="auto"/>
            <w:bottom w:val="none" w:sz="0" w:space="0" w:color="auto"/>
            <w:right w:val="none" w:sz="0" w:space="0" w:color="auto"/>
          </w:divBdr>
        </w:div>
        <w:div w:id="774442133">
          <w:marLeft w:val="640"/>
          <w:marRight w:val="0"/>
          <w:marTop w:val="0"/>
          <w:marBottom w:val="0"/>
          <w:divBdr>
            <w:top w:val="none" w:sz="0" w:space="0" w:color="auto"/>
            <w:left w:val="none" w:sz="0" w:space="0" w:color="auto"/>
            <w:bottom w:val="none" w:sz="0" w:space="0" w:color="auto"/>
            <w:right w:val="none" w:sz="0" w:space="0" w:color="auto"/>
          </w:divBdr>
        </w:div>
        <w:div w:id="855775064">
          <w:marLeft w:val="640"/>
          <w:marRight w:val="0"/>
          <w:marTop w:val="0"/>
          <w:marBottom w:val="0"/>
          <w:divBdr>
            <w:top w:val="none" w:sz="0" w:space="0" w:color="auto"/>
            <w:left w:val="none" w:sz="0" w:space="0" w:color="auto"/>
            <w:bottom w:val="none" w:sz="0" w:space="0" w:color="auto"/>
            <w:right w:val="none" w:sz="0" w:space="0" w:color="auto"/>
          </w:divBdr>
        </w:div>
        <w:div w:id="996541354">
          <w:marLeft w:val="640"/>
          <w:marRight w:val="0"/>
          <w:marTop w:val="0"/>
          <w:marBottom w:val="0"/>
          <w:divBdr>
            <w:top w:val="none" w:sz="0" w:space="0" w:color="auto"/>
            <w:left w:val="none" w:sz="0" w:space="0" w:color="auto"/>
            <w:bottom w:val="none" w:sz="0" w:space="0" w:color="auto"/>
            <w:right w:val="none" w:sz="0" w:space="0" w:color="auto"/>
          </w:divBdr>
        </w:div>
        <w:div w:id="1034037635">
          <w:marLeft w:val="640"/>
          <w:marRight w:val="0"/>
          <w:marTop w:val="0"/>
          <w:marBottom w:val="0"/>
          <w:divBdr>
            <w:top w:val="none" w:sz="0" w:space="0" w:color="auto"/>
            <w:left w:val="none" w:sz="0" w:space="0" w:color="auto"/>
            <w:bottom w:val="none" w:sz="0" w:space="0" w:color="auto"/>
            <w:right w:val="none" w:sz="0" w:space="0" w:color="auto"/>
          </w:divBdr>
        </w:div>
        <w:div w:id="1127894839">
          <w:marLeft w:val="640"/>
          <w:marRight w:val="0"/>
          <w:marTop w:val="0"/>
          <w:marBottom w:val="0"/>
          <w:divBdr>
            <w:top w:val="none" w:sz="0" w:space="0" w:color="auto"/>
            <w:left w:val="none" w:sz="0" w:space="0" w:color="auto"/>
            <w:bottom w:val="none" w:sz="0" w:space="0" w:color="auto"/>
            <w:right w:val="none" w:sz="0" w:space="0" w:color="auto"/>
          </w:divBdr>
        </w:div>
        <w:div w:id="1169559048">
          <w:marLeft w:val="640"/>
          <w:marRight w:val="0"/>
          <w:marTop w:val="0"/>
          <w:marBottom w:val="0"/>
          <w:divBdr>
            <w:top w:val="none" w:sz="0" w:space="0" w:color="auto"/>
            <w:left w:val="none" w:sz="0" w:space="0" w:color="auto"/>
            <w:bottom w:val="none" w:sz="0" w:space="0" w:color="auto"/>
            <w:right w:val="none" w:sz="0" w:space="0" w:color="auto"/>
          </w:divBdr>
        </w:div>
        <w:div w:id="1190677327">
          <w:marLeft w:val="640"/>
          <w:marRight w:val="0"/>
          <w:marTop w:val="0"/>
          <w:marBottom w:val="0"/>
          <w:divBdr>
            <w:top w:val="none" w:sz="0" w:space="0" w:color="auto"/>
            <w:left w:val="none" w:sz="0" w:space="0" w:color="auto"/>
            <w:bottom w:val="none" w:sz="0" w:space="0" w:color="auto"/>
            <w:right w:val="none" w:sz="0" w:space="0" w:color="auto"/>
          </w:divBdr>
        </w:div>
        <w:div w:id="1206142659">
          <w:marLeft w:val="640"/>
          <w:marRight w:val="0"/>
          <w:marTop w:val="0"/>
          <w:marBottom w:val="0"/>
          <w:divBdr>
            <w:top w:val="none" w:sz="0" w:space="0" w:color="auto"/>
            <w:left w:val="none" w:sz="0" w:space="0" w:color="auto"/>
            <w:bottom w:val="none" w:sz="0" w:space="0" w:color="auto"/>
            <w:right w:val="none" w:sz="0" w:space="0" w:color="auto"/>
          </w:divBdr>
        </w:div>
        <w:div w:id="1289044711">
          <w:marLeft w:val="640"/>
          <w:marRight w:val="0"/>
          <w:marTop w:val="0"/>
          <w:marBottom w:val="0"/>
          <w:divBdr>
            <w:top w:val="none" w:sz="0" w:space="0" w:color="auto"/>
            <w:left w:val="none" w:sz="0" w:space="0" w:color="auto"/>
            <w:bottom w:val="none" w:sz="0" w:space="0" w:color="auto"/>
            <w:right w:val="none" w:sz="0" w:space="0" w:color="auto"/>
          </w:divBdr>
        </w:div>
        <w:div w:id="1326515889">
          <w:marLeft w:val="640"/>
          <w:marRight w:val="0"/>
          <w:marTop w:val="0"/>
          <w:marBottom w:val="0"/>
          <w:divBdr>
            <w:top w:val="none" w:sz="0" w:space="0" w:color="auto"/>
            <w:left w:val="none" w:sz="0" w:space="0" w:color="auto"/>
            <w:bottom w:val="none" w:sz="0" w:space="0" w:color="auto"/>
            <w:right w:val="none" w:sz="0" w:space="0" w:color="auto"/>
          </w:divBdr>
        </w:div>
        <w:div w:id="1338922649">
          <w:marLeft w:val="640"/>
          <w:marRight w:val="0"/>
          <w:marTop w:val="0"/>
          <w:marBottom w:val="0"/>
          <w:divBdr>
            <w:top w:val="none" w:sz="0" w:space="0" w:color="auto"/>
            <w:left w:val="none" w:sz="0" w:space="0" w:color="auto"/>
            <w:bottom w:val="none" w:sz="0" w:space="0" w:color="auto"/>
            <w:right w:val="none" w:sz="0" w:space="0" w:color="auto"/>
          </w:divBdr>
        </w:div>
        <w:div w:id="1340306872">
          <w:marLeft w:val="640"/>
          <w:marRight w:val="0"/>
          <w:marTop w:val="0"/>
          <w:marBottom w:val="0"/>
          <w:divBdr>
            <w:top w:val="none" w:sz="0" w:space="0" w:color="auto"/>
            <w:left w:val="none" w:sz="0" w:space="0" w:color="auto"/>
            <w:bottom w:val="none" w:sz="0" w:space="0" w:color="auto"/>
            <w:right w:val="none" w:sz="0" w:space="0" w:color="auto"/>
          </w:divBdr>
        </w:div>
        <w:div w:id="1399741931">
          <w:marLeft w:val="640"/>
          <w:marRight w:val="0"/>
          <w:marTop w:val="0"/>
          <w:marBottom w:val="0"/>
          <w:divBdr>
            <w:top w:val="none" w:sz="0" w:space="0" w:color="auto"/>
            <w:left w:val="none" w:sz="0" w:space="0" w:color="auto"/>
            <w:bottom w:val="none" w:sz="0" w:space="0" w:color="auto"/>
            <w:right w:val="none" w:sz="0" w:space="0" w:color="auto"/>
          </w:divBdr>
        </w:div>
        <w:div w:id="1561211018">
          <w:marLeft w:val="640"/>
          <w:marRight w:val="0"/>
          <w:marTop w:val="0"/>
          <w:marBottom w:val="0"/>
          <w:divBdr>
            <w:top w:val="none" w:sz="0" w:space="0" w:color="auto"/>
            <w:left w:val="none" w:sz="0" w:space="0" w:color="auto"/>
            <w:bottom w:val="none" w:sz="0" w:space="0" w:color="auto"/>
            <w:right w:val="none" w:sz="0" w:space="0" w:color="auto"/>
          </w:divBdr>
        </w:div>
        <w:div w:id="1819222900">
          <w:marLeft w:val="640"/>
          <w:marRight w:val="0"/>
          <w:marTop w:val="0"/>
          <w:marBottom w:val="0"/>
          <w:divBdr>
            <w:top w:val="none" w:sz="0" w:space="0" w:color="auto"/>
            <w:left w:val="none" w:sz="0" w:space="0" w:color="auto"/>
            <w:bottom w:val="none" w:sz="0" w:space="0" w:color="auto"/>
            <w:right w:val="none" w:sz="0" w:space="0" w:color="auto"/>
          </w:divBdr>
        </w:div>
        <w:div w:id="2029797666">
          <w:marLeft w:val="640"/>
          <w:marRight w:val="0"/>
          <w:marTop w:val="0"/>
          <w:marBottom w:val="0"/>
          <w:divBdr>
            <w:top w:val="none" w:sz="0" w:space="0" w:color="auto"/>
            <w:left w:val="none" w:sz="0" w:space="0" w:color="auto"/>
            <w:bottom w:val="none" w:sz="0" w:space="0" w:color="auto"/>
            <w:right w:val="none" w:sz="0" w:space="0" w:color="auto"/>
          </w:divBdr>
        </w:div>
      </w:divsChild>
    </w:div>
    <w:div w:id="1591039316">
      <w:marLeft w:val="640"/>
      <w:marRight w:val="0"/>
      <w:marTop w:val="0"/>
      <w:marBottom w:val="0"/>
      <w:divBdr>
        <w:top w:val="none" w:sz="0" w:space="0" w:color="auto"/>
        <w:left w:val="none" w:sz="0" w:space="0" w:color="auto"/>
        <w:bottom w:val="none" w:sz="0" w:space="0" w:color="auto"/>
        <w:right w:val="none" w:sz="0" w:space="0" w:color="auto"/>
      </w:divBdr>
    </w:div>
    <w:div w:id="1592662407">
      <w:bodyDiv w:val="1"/>
      <w:marLeft w:val="0"/>
      <w:marRight w:val="0"/>
      <w:marTop w:val="0"/>
      <w:marBottom w:val="0"/>
      <w:divBdr>
        <w:top w:val="none" w:sz="0" w:space="0" w:color="auto"/>
        <w:left w:val="none" w:sz="0" w:space="0" w:color="auto"/>
        <w:bottom w:val="none" w:sz="0" w:space="0" w:color="auto"/>
        <w:right w:val="none" w:sz="0" w:space="0" w:color="auto"/>
      </w:divBdr>
      <w:divsChild>
        <w:div w:id="237402892">
          <w:marLeft w:val="640"/>
          <w:marRight w:val="0"/>
          <w:marTop w:val="0"/>
          <w:marBottom w:val="0"/>
          <w:divBdr>
            <w:top w:val="none" w:sz="0" w:space="0" w:color="auto"/>
            <w:left w:val="none" w:sz="0" w:space="0" w:color="auto"/>
            <w:bottom w:val="none" w:sz="0" w:space="0" w:color="auto"/>
            <w:right w:val="none" w:sz="0" w:space="0" w:color="auto"/>
          </w:divBdr>
        </w:div>
        <w:div w:id="404649736">
          <w:marLeft w:val="640"/>
          <w:marRight w:val="0"/>
          <w:marTop w:val="0"/>
          <w:marBottom w:val="0"/>
          <w:divBdr>
            <w:top w:val="none" w:sz="0" w:space="0" w:color="auto"/>
            <w:left w:val="none" w:sz="0" w:space="0" w:color="auto"/>
            <w:bottom w:val="none" w:sz="0" w:space="0" w:color="auto"/>
            <w:right w:val="none" w:sz="0" w:space="0" w:color="auto"/>
          </w:divBdr>
        </w:div>
        <w:div w:id="517743672">
          <w:marLeft w:val="640"/>
          <w:marRight w:val="0"/>
          <w:marTop w:val="0"/>
          <w:marBottom w:val="0"/>
          <w:divBdr>
            <w:top w:val="none" w:sz="0" w:space="0" w:color="auto"/>
            <w:left w:val="none" w:sz="0" w:space="0" w:color="auto"/>
            <w:bottom w:val="none" w:sz="0" w:space="0" w:color="auto"/>
            <w:right w:val="none" w:sz="0" w:space="0" w:color="auto"/>
          </w:divBdr>
        </w:div>
        <w:div w:id="774443826">
          <w:marLeft w:val="640"/>
          <w:marRight w:val="0"/>
          <w:marTop w:val="0"/>
          <w:marBottom w:val="0"/>
          <w:divBdr>
            <w:top w:val="none" w:sz="0" w:space="0" w:color="auto"/>
            <w:left w:val="none" w:sz="0" w:space="0" w:color="auto"/>
            <w:bottom w:val="none" w:sz="0" w:space="0" w:color="auto"/>
            <w:right w:val="none" w:sz="0" w:space="0" w:color="auto"/>
          </w:divBdr>
        </w:div>
        <w:div w:id="880627723">
          <w:marLeft w:val="640"/>
          <w:marRight w:val="0"/>
          <w:marTop w:val="0"/>
          <w:marBottom w:val="0"/>
          <w:divBdr>
            <w:top w:val="none" w:sz="0" w:space="0" w:color="auto"/>
            <w:left w:val="none" w:sz="0" w:space="0" w:color="auto"/>
            <w:bottom w:val="none" w:sz="0" w:space="0" w:color="auto"/>
            <w:right w:val="none" w:sz="0" w:space="0" w:color="auto"/>
          </w:divBdr>
        </w:div>
        <w:div w:id="972516772">
          <w:marLeft w:val="640"/>
          <w:marRight w:val="0"/>
          <w:marTop w:val="0"/>
          <w:marBottom w:val="0"/>
          <w:divBdr>
            <w:top w:val="none" w:sz="0" w:space="0" w:color="auto"/>
            <w:left w:val="none" w:sz="0" w:space="0" w:color="auto"/>
            <w:bottom w:val="none" w:sz="0" w:space="0" w:color="auto"/>
            <w:right w:val="none" w:sz="0" w:space="0" w:color="auto"/>
          </w:divBdr>
        </w:div>
        <w:div w:id="1055660158">
          <w:marLeft w:val="640"/>
          <w:marRight w:val="0"/>
          <w:marTop w:val="0"/>
          <w:marBottom w:val="0"/>
          <w:divBdr>
            <w:top w:val="none" w:sz="0" w:space="0" w:color="auto"/>
            <w:left w:val="none" w:sz="0" w:space="0" w:color="auto"/>
            <w:bottom w:val="none" w:sz="0" w:space="0" w:color="auto"/>
            <w:right w:val="none" w:sz="0" w:space="0" w:color="auto"/>
          </w:divBdr>
        </w:div>
        <w:div w:id="1274675490">
          <w:marLeft w:val="640"/>
          <w:marRight w:val="0"/>
          <w:marTop w:val="0"/>
          <w:marBottom w:val="0"/>
          <w:divBdr>
            <w:top w:val="none" w:sz="0" w:space="0" w:color="auto"/>
            <w:left w:val="none" w:sz="0" w:space="0" w:color="auto"/>
            <w:bottom w:val="none" w:sz="0" w:space="0" w:color="auto"/>
            <w:right w:val="none" w:sz="0" w:space="0" w:color="auto"/>
          </w:divBdr>
        </w:div>
        <w:div w:id="1275598986">
          <w:marLeft w:val="640"/>
          <w:marRight w:val="0"/>
          <w:marTop w:val="0"/>
          <w:marBottom w:val="0"/>
          <w:divBdr>
            <w:top w:val="none" w:sz="0" w:space="0" w:color="auto"/>
            <w:left w:val="none" w:sz="0" w:space="0" w:color="auto"/>
            <w:bottom w:val="none" w:sz="0" w:space="0" w:color="auto"/>
            <w:right w:val="none" w:sz="0" w:space="0" w:color="auto"/>
          </w:divBdr>
        </w:div>
        <w:div w:id="1278829664">
          <w:marLeft w:val="640"/>
          <w:marRight w:val="0"/>
          <w:marTop w:val="0"/>
          <w:marBottom w:val="0"/>
          <w:divBdr>
            <w:top w:val="none" w:sz="0" w:space="0" w:color="auto"/>
            <w:left w:val="none" w:sz="0" w:space="0" w:color="auto"/>
            <w:bottom w:val="none" w:sz="0" w:space="0" w:color="auto"/>
            <w:right w:val="none" w:sz="0" w:space="0" w:color="auto"/>
          </w:divBdr>
        </w:div>
        <w:div w:id="1379939335">
          <w:marLeft w:val="640"/>
          <w:marRight w:val="0"/>
          <w:marTop w:val="0"/>
          <w:marBottom w:val="0"/>
          <w:divBdr>
            <w:top w:val="none" w:sz="0" w:space="0" w:color="auto"/>
            <w:left w:val="none" w:sz="0" w:space="0" w:color="auto"/>
            <w:bottom w:val="none" w:sz="0" w:space="0" w:color="auto"/>
            <w:right w:val="none" w:sz="0" w:space="0" w:color="auto"/>
          </w:divBdr>
        </w:div>
        <w:div w:id="1418481418">
          <w:marLeft w:val="640"/>
          <w:marRight w:val="0"/>
          <w:marTop w:val="0"/>
          <w:marBottom w:val="0"/>
          <w:divBdr>
            <w:top w:val="none" w:sz="0" w:space="0" w:color="auto"/>
            <w:left w:val="none" w:sz="0" w:space="0" w:color="auto"/>
            <w:bottom w:val="none" w:sz="0" w:space="0" w:color="auto"/>
            <w:right w:val="none" w:sz="0" w:space="0" w:color="auto"/>
          </w:divBdr>
        </w:div>
        <w:div w:id="1726180239">
          <w:marLeft w:val="640"/>
          <w:marRight w:val="0"/>
          <w:marTop w:val="0"/>
          <w:marBottom w:val="0"/>
          <w:divBdr>
            <w:top w:val="none" w:sz="0" w:space="0" w:color="auto"/>
            <w:left w:val="none" w:sz="0" w:space="0" w:color="auto"/>
            <w:bottom w:val="none" w:sz="0" w:space="0" w:color="auto"/>
            <w:right w:val="none" w:sz="0" w:space="0" w:color="auto"/>
          </w:divBdr>
        </w:div>
        <w:div w:id="1842112418">
          <w:marLeft w:val="640"/>
          <w:marRight w:val="0"/>
          <w:marTop w:val="0"/>
          <w:marBottom w:val="0"/>
          <w:divBdr>
            <w:top w:val="none" w:sz="0" w:space="0" w:color="auto"/>
            <w:left w:val="none" w:sz="0" w:space="0" w:color="auto"/>
            <w:bottom w:val="none" w:sz="0" w:space="0" w:color="auto"/>
            <w:right w:val="none" w:sz="0" w:space="0" w:color="auto"/>
          </w:divBdr>
        </w:div>
        <w:div w:id="1890338956">
          <w:marLeft w:val="640"/>
          <w:marRight w:val="0"/>
          <w:marTop w:val="0"/>
          <w:marBottom w:val="0"/>
          <w:divBdr>
            <w:top w:val="none" w:sz="0" w:space="0" w:color="auto"/>
            <w:left w:val="none" w:sz="0" w:space="0" w:color="auto"/>
            <w:bottom w:val="none" w:sz="0" w:space="0" w:color="auto"/>
            <w:right w:val="none" w:sz="0" w:space="0" w:color="auto"/>
          </w:divBdr>
        </w:div>
        <w:div w:id="2051494211">
          <w:marLeft w:val="640"/>
          <w:marRight w:val="0"/>
          <w:marTop w:val="0"/>
          <w:marBottom w:val="0"/>
          <w:divBdr>
            <w:top w:val="none" w:sz="0" w:space="0" w:color="auto"/>
            <w:left w:val="none" w:sz="0" w:space="0" w:color="auto"/>
            <w:bottom w:val="none" w:sz="0" w:space="0" w:color="auto"/>
            <w:right w:val="none" w:sz="0" w:space="0" w:color="auto"/>
          </w:divBdr>
        </w:div>
        <w:div w:id="2083290535">
          <w:marLeft w:val="640"/>
          <w:marRight w:val="0"/>
          <w:marTop w:val="0"/>
          <w:marBottom w:val="0"/>
          <w:divBdr>
            <w:top w:val="none" w:sz="0" w:space="0" w:color="auto"/>
            <w:left w:val="none" w:sz="0" w:space="0" w:color="auto"/>
            <w:bottom w:val="none" w:sz="0" w:space="0" w:color="auto"/>
            <w:right w:val="none" w:sz="0" w:space="0" w:color="auto"/>
          </w:divBdr>
        </w:div>
        <w:div w:id="2087458789">
          <w:marLeft w:val="640"/>
          <w:marRight w:val="0"/>
          <w:marTop w:val="0"/>
          <w:marBottom w:val="0"/>
          <w:divBdr>
            <w:top w:val="none" w:sz="0" w:space="0" w:color="auto"/>
            <w:left w:val="none" w:sz="0" w:space="0" w:color="auto"/>
            <w:bottom w:val="none" w:sz="0" w:space="0" w:color="auto"/>
            <w:right w:val="none" w:sz="0" w:space="0" w:color="auto"/>
          </w:divBdr>
        </w:div>
        <w:div w:id="2109618732">
          <w:marLeft w:val="640"/>
          <w:marRight w:val="0"/>
          <w:marTop w:val="0"/>
          <w:marBottom w:val="0"/>
          <w:divBdr>
            <w:top w:val="none" w:sz="0" w:space="0" w:color="auto"/>
            <w:left w:val="none" w:sz="0" w:space="0" w:color="auto"/>
            <w:bottom w:val="none" w:sz="0" w:space="0" w:color="auto"/>
            <w:right w:val="none" w:sz="0" w:space="0" w:color="auto"/>
          </w:divBdr>
        </w:div>
      </w:divsChild>
    </w:div>
    <w:div w:id="1603301984">
      <w:marLeft w:val="640"/>
      <w:marRight w:val="0"/>
      <w:marTop w:val="0"/>
      <w:marBottom w:val="0"/>
      <w:divBdr>
        <w:top w:val="none" w:sz="0" w:space="0" w:color="auto"/>
        <w:left w:val="none" w:sz="0" w:space="0" w:color="auto"/>
        <w:bottom w:val="none" w:sz="0" w:space="0" w:color="auto"/>
        <w:right w:val="none" w:sz="0" w:space="0" w:color="auto"/>
      </w:divBdr>
    </w:div>
    <w:div w:id="1608074339">
      <w:marLeft w:val="640"/>
      <w:marRight w:val="0"/>
      <w:marTop w:val="0"/>
      <w:marBottom w:val="0"/>
      <w:divBdr>
        <w:top w:val="none" w:sz="0" w:space="0" w:color="auto"/>
        <w:left w:val="none" w:sz="0" w:space="0" w:color="auto"/>
        <w:bottom w:val="none" w:sz="0" w:space="0" w:color="auto"/>
        <w:right w:val="none" w:sz="0" w:space="0" w:color="auto"/>
      </w:divBdr>
    </w:div>
    <w:div w:id="1626958414">
      <w:bodyDiv w:val="1"/>
      <w:marLeft w:val="0"/>
      <w:marRight w:val="0"/>
      <w:marTop w:val="0"/>
      <w:marBottom w:val="0"/>
      <w:divBdr>
        <w:top w:val="none" w:sz="0" w:space="0" w:color="auto"/>
        <w:left w:val="none" w:sz="0" w:space="0" w:color="auto"/>
        <w:bottom w:val="none" w:sz="0" w:space="0" w:color="auto"/>
        <w:right w:val="none" w:sz="0" w:space="0" w:color="auto"/>
      </w:divBdr>
      <w:divsChild>
        <w:div w:id="44068253">
          <w:marLeft w:val="640"/>
          <w:marRight w:val="0"/>
          <w:marTop w:val="0"/>
          <w:marBottom w:val="0"/>
          <w:divBdr>
            <w:top w:val="none" w:sz="0" w:space="0" w:color="auto"/>
            <w:left w:val="none" w:sz="0" w:space="0" w:color="auto"/>
            <w:bottom w:val="none" w:sz="0" w:space="0" w:color="auto"/>
            <w:right w:val="none" w:sz="0" w:space="0" w:color="auto"/>
          </w:divBdr>
        </w:div>
        <w:div w:id="49620755">
          <w:marLeft w:val="640"/>
          <w:marRight w:val="0"/>
          <w:marTop w:val="0"/>
          <w:marBottom w:val="0"/>
          <w:divBdr>
            <w:top w:val="none" w:sz="0" w:space="0" w:color="auto"/>
            <w:left w:val="none" w:sz="0" w:space="0" w:color="auto"/>
            <w:bottom w:val="none" w:sz="0" w:space="0" w:color="auto"/>
            <w:right w:val="none" w:sz="0" w:space="0" w:color="auto"/>
          </w:divBdr>
        </w:div>
        <w:div w:id="106584417">
          <w:marLeft w:val="640"/>
          <w:marRight w:val="0"/>
          <w:marTop w:val="0"/>
          <w:marBottom w:val="0"/>
          <w:divBdr>
            <w:top w:val="none" w:sz="0" w:space="0" w:color="auto"/>
            <w:left w:val="none" w:sz="0" w:space="0" w:color="auto"/>
            <w:bottom w:val="none" w:sz="0" w:space="0" w:color="auto"/>
            <w:right w:val="none" w:sz="0" w:space="0" w:color="auto"/>
          </w:divBdr>
        </w:div>
        <w:div w:id="129788058">
          <w:marLeft w:val="640"/>
          <w:marRight w:val="0"/>
          <w:marTop w:val="0"/>
          <w:marBottom w:val="0"/>
          <w:divBdr>
            <w:top w:val="none" w:sz="0" w:space="0" w:color="auto"/>
            <w:left w:val="none" w:sz="0" w:space="0" w:color="auto"/>
            <w:bottom w:val="none" w:sz="0" w:space="0" w:color="auto"/>
            <w:right w:val="none" w:sz="0" w:space="0" w:color="auto"/>
          </w:divBdr>
        </w:div>
        <w:div w:id="135726638">
          <w:marLeft w:val="640"/>
          <w:marRight w:val="0"/>
          <w:marTop w:val="0"/>
          <w:marBottom w:val="0"/>
          <w:divBdr>
            <w:top w:val="none" w:sz="0" w:space="0" w:color="auto"/>
            <w:left w:val="none" w:sz="0" w:space="0" w:color="auto"/>
            <w:bottom w:val="none" w:sz="0" w:space="0" w:color="auto"/>
            <w:right w:val="none" w:sz="0" w:space="0" w:color="auto"/>
          </w:divBdr>
        </w:div>
        <w:div w:id="230431197">
          <w:marLeft w:val="640"/>
          <w:marRight w:val="0"/>
          <w:marTop w:val="0"/>
          <w:marBottom w:val="0"/>
          <w:divBdr>
            <w:top w:val="none" w:sz="0" w:space="0" w:color="auto"/>
            <w:left w:val="none" w:sz="0" w:space="0" w:color="auto"/>
            <w:bottom w:val="none" w:sz="0" w:space="0" w:color="auto"/>
            <w:right w:val="none" w:sz="0" w:space="0" w:color="auto"/>
          </w:divBdr>
        </w:div>
        <w:div w:id="242566495">
          <w:marLeft w:val="640"/>
          <w:marRight w:val="0"/>
          <w:marTop w:val="0"/>
          <w:marBottom w:val="0"/>
          <w:divBdr>
            <w:top w:val="none" w:sz="0" w:space="0" w:color="auto"/>
            <w:left w:val="none" w:sz="0" w:space="0" w:color="auto"/>
            <w:bottom w:val="none" w:sz="0" w:space="0" w:color="auto"/>
            <w:right w:val="none" w:sz="0" w:space="0" w:color="auto"/>
          </w:divBdr>
        </w:div>
        <w:div w:id="256057225">
          <w:marLeft w:val="640"/>
          <w:marRight w:val="0"/>
          <w:marTop w:val="0"/>
          <w:marBottom w:val="0"/>
          <w:divBdr>
            <w:top w:val="none" w:sz="0" w:space="0" w:color="auto"/>
            <w:left w:val="none" w:sz="0" w:space="0" w:color="auto"/>
            <w:bottom w:val="none" w:sz="0" w:space="0" w:color="auto"/>
            <w:right w:val="none" w:sz="0" w:space="0" w:color="auto"/>
          </w:divBdr>
        </w:div>
        <w:div w:id="258370292">
          <w:marLeft w:val="640"/>
          <w:marRight w:val="0"/>
          <w:marTop w:val="0"/>
          <w:marBottom w:val="0"/>
          <w:divBdr>
            <w:top w:val="none" w:sz="0" w:space="0" w:color="auto"/>
            <w:left w:val="none" w:sz="0" w:space="0" w:color="auto"/>
            <w:bottom w:val="none" w:sz="0" w:space="0" w:color="auto"/>
            <w:right w:val="none" w:sz="0" w:space="0" w:color="auto"/>
          </w:divBdr>
        </w:div>
        <w:div w:id="351609275">
          <w:marLeft w:val="640"/>
          <w:marRight w:val="0"/>
          <w:marTop w:val="0"/>
          <w:marBottom w:val="0"/>
          <w:divBdr>
            <w:top w:val="none" w:sz="0" w:space="0" w:color="auto"/>
            <w:left w:val="none" w:sz="0" w:space="0" w:color="auto"/>
            <w:bottom w:val="none" w:sz="0" w:space="0" w:color="auto"/>
            <w:right w:val="none" w:sz="0" w:space="0" w:color="auto"/>
          </w:divBdr>
        </w:div>
        <w:div w:id="360127100">
          <w:marLeft w:val="640"/>
          <w:marRight w:val="0"/>
          <w:marTop w:val="0"/>
          <w:marBottom w:val="0"/>
          <w:divBdr>
            <w:top w:val="none" w:sz="0" w:space="0" w:color="auto"/>
            <w:left w:val="none" w:sz="0" w:space="0" w:color="auto"/>
            <w:bottom w:val="none" w:sz="0" w:space="0" w:color="auto"/>
            <w:right w:val="none" w:sz="0" w:space="0" w:color="auto"/>
          </w:divBdr>
        </w:div>
        <w:div w:id="382563596">
          <w:marLeft w:val="640"/>
          <w:marRight w:val="0"/>
          <w:marTop w:val="0"/>
          <w:marBottom w:val="0"/>
          <w:divBdr>
            <w:top w:val="none" w:sz="0" w:space="0" w:color="auto"/>
            <w:left w:val="none" w:sz="0" w:space="0" w:color="auto"/>
            <w:bottom w:val="none" w:sz="0" w:space="0" w:color="auto"/>
            <w:right w:val="none" w:sz="0" w:space="0" w:color="auto"/>
          </w:divBdr>
        </w:div>
        <w:div w:id="389578009">
          <w:marLeft w:val="640"/>
          <w:marRight w:val="0"/>
          <w:marTop w:val="0"/>
          <w:marBottom w:val="0"/>
          <w:divBdr>
            <w:top w:val="none" w:sz="0" w:space="0" w:color="auto"/>
            <w:left w:val="none" w:sz="0" w:space="0" w:color="auto"/>
            <w:bottom w:val="none" w:sz="0" w:space="0" w:color="auto"/>
            <w:right w:val="none" w:sz="0" w:space="0" w:color="auto"/>
          </w:divBdr>
        </w:div>
        <w:div w:id="423573257">
          <w:marLeft w:val="640"/>
          <w:marRight w:val="0"/>
          <w:marTop w:val="0"/>
          <w:marBottom w:val="0"/>
          <w:divBdr>
            <w:top w:val="none" w:sz="0" w:space="0" w:color="auto"/>
            <w:left w:val="none" w:sz="0" w:space="0" w:color="auto"/>
            <w:bottom w:val="none" w:sz="0" w:space="0" w:color="auto"/>
            <w:right w:val="none" w:sz="0" w:space="0" w:color="auto"/>
          </w:divBdr>
        </w:div>
        <w:div w:id="438918488">
          <w:marLeft w:val="640"/>
          <w:marRight w:val="0"/>
          <w:marTop w:val="0"/>
          <w:marBottom w:val="0"/>
          <w:divBdr>
            <w:top w:val="none" w:sz="0" w:space="0" w:color="auto"/>
            <w:left w:val="none" w:sz="0" w:space="0" w:color="auto"/>
            <w:bottom w:val="none" w:sz="0" w:space="0" w:color="auto"/>
            <w:right w:val="none" w:sz="0" w:space="0" w:color="auto"/>
          </w:divBdr>
        </w:div>
        <w:div w:id="503936748">
          <w:marLeft w:val="640"/>
          <w:marRight w:val="0"/>
          <w:marTop w:val="0"/>
          <w:marBottom w:val="0"/>
          <w:divBdr>
            <w:top w:val="none" w:sz="0" w:space="0" w:color="auto"/>
            <w:left w:val="none" w:sz="0" w:space="0" w:color="auto"/>
            <w:bottom w:val="none" w:sz="0" w:space="0" w:color="auto"/>
            <w:right w:val="none" w:sz="0" w:space="0" w:color="auto"/>
          </w:divBdr>
        </w:div>
        <w:div w:id="615527968">
          <w:marLeft w:val="640"/>
          <w:marRight w:val="0"/>
          <w:marTop w:val="0"/>
          <w:marBottom w:val="0"/>
          <w:divBdr>
            <w:top w:val="none" w:sz="0" w:space="0" w:color="auto"/>
            <w:left w:val="none" w:sz="0" w:space="0" w:color="auto"/>
            <w:bottom w:val="none" w:sz="0" w:space="0" w:color="auto"/>
            <w:right w:val="none" w:sz="0" w:space="0" w:color="auto"/>
          </w:divBdr>
        </w:div>
        <w:div w:id="635766362">
          <w:marLeft w:val="640"/>
          <w:marRight w:val="0"/>
          <w:marTop w:val="0"/>
          <w:marBottom w:val="0"/>
          <w:divBdr>
            <w:top w:val="none" w:sz="0" w:space="0" w:color="auto"/>
            <w:left w:val="none" w:sz="0" w:space="0" w:color="auto"/>
            <w:bottom w:val="none" w:sz="0" w:space="0" w:color="auto"/>
            <w:right w:val="none" w:sz="0" w:space="0" w:color="auto"/>
          </w:divBdr>
        </w:div>
        <w:div w:id="660233272">
          <w:marLeft w:val="640"/>
          <w:marRight w:val="0"/>
          <w:marTop w:val="0"/>
          <w:marBottom w:val="0"/>
          <w:divBdr>
            <w:top w:val="none" w:sz="0" w:space="0" w:color="auto"/>
            <w:left w:val="none" w:sz="0" w:space="0" w:color="auto"/>
            <w:bottom w:val="none" w:sz="0" w:space="0" w:color="auto"/>
            <w:right w:val="none" w:sz="0" w:space="0" w:color="auto"/>
          </w:divBdr>
        </w:div>
        <w:div w:id="816453007">
          <w:marLeft w:val="640"/>
          <w:marRight w:val="0"/>
          <w:marTop w:val="0"/>
          <w:marBottom w:val="0"/>
          <w:divBdr>
            <w:top w:val="none" w:sz="0" w:space="0" w:color="auto"/>
            <w:left w:val="none" w:sz="0" w:space="0" w:color="auto"/>
            <w:bottom w:val="none" w:sz="0" w:space="0" w:color="auto"/>
            <w:right w:val="none" w:sz="0" w:space="0" w:color="auto"/>
          </w:divBdr>
        </w:div>
        <w:div w:id="817958027">
          <w:marLeft w:val="640"/>
          <w:marRight w:val="0"/>
          <w:marTop w:val="0"/>
          <w:marBottom w:val="0"/>
          <w:divBdr>
            <w:top w:val="none" w:sz="0" w:space="0" w:color="auto"/>
            <w:left w:val="none" w:sz="0" w:space="0" w:color="auto"/>
            <w:bottom w:val="none" w:sz="0" w:space="0" w:color="auto"/>
            <w:right w:val="none" w:sz="0" w:space="0" w:color="auto"/>
          </w:divBdr>
        </w:div>
        <w:div w:id="825585230">
          <w:marLeft w:val="640"/>
          <w:marRight w:val="0"/>
          <w:marTop w:val="0"/>
          <w:marBottom w:val="0"/>
          <w:divBdr>
            <w:top w:val="none" w:sz="0" w:space="0" w:color="auto"/>
            <w:left w:val="none" w:sz="0" w:space="0" w:color="auto"/>
            <w:bottom w:val="none" w:sz="0" w:space="0" w:color="auto"/>
            <w:right w:val="none" w:sz="0" w:space="0" w:color="auto"/>
          </w:divBdr>
        </w:div>
        <w:div w:id="849952316">
          <w:marLeft w:val="640"/>
          <w:marRight w:val="0"/>
          <w:marTop w:val="0"/>
          <w:marBottom w:val="0"/>
          <w:divBdr>
            <w:top w:val="none" w:sz="0" w:space="0" w:color="auto"/>
            <w:left w:val="none" w:sz="0" w:space="0" w:color="auto"/>
            <w:bottom w:val="none" w:sz="0" w:space="0" w:color="auto"/>
            <w:right w:val="none" w:sz="0" w:space="0" w:color="auto"/>
          </w:divBdr>
        </w:div>
        <w:div w:id="959872945">
          <w:marLeft w:val="640"/>
          <w:marRight w:val="0"/>
          <w:marTop w:val="0"/>
          <w:marBottom w:val="0"/>
          <w:divBdr>
            <w:top w:val="none" w:sz="0" w:space="0" w:color="auto"/>
            <w:left w:val="none" w:sz="0" w:space="0" w:color="auto"/>
            <w:bottom w:val="none" w:sz="0" w:space="0" w:color="auto"/>
            <w:right w:val="none" w:sz="0" w:space="0" w:color="auto"/>
          </w:divBdr>
        </w:div>
        <w:div w:id="972179482">
          <w:marLeft w:val="640"/>
          <w:marRight w:val="0"/>
          <w:marTop w:val="0"/>
          <w:marBottom w:val="0"/>
          <w:divBdr>
            <w:top w:val="none" w:sz="0" w:space="0" w:color="auto"/>
            <w:left w:val="none" w:sz="0" w:space="0" w:color="auto"/>
            <w:bottom w:val="none" w:sz="0" w:space="0" w:color="auto"/>
            <w:right w:val="none" w:sz="0" w:space="0" w:color="auto"/>
          </w:divBdr>
        </w:div>
        <w:div w:id="982125905">
          <w:marLeft w:val="640"/>
          <w:marRight w:val="0"/>
          <w:marTop w:val="0"/>
          <w:marBottom w:val="0"/>
          <w:divBdr>
            <w:top w:val="none" w:sz="0" w:space="0" w:color="auto"/>
            <w:left w:val="none" w:sz="0" w:space="0" w:color="auto"/>
            <w:bottom w:val="none" w:sz="0" w:space="0" w:color="auto"/>
            <w:right w:val="none" w:sz="0" w:space="0" w:color="auto"/>
          </w:divBdr>
        </w:div>
        <w:div w:id="1000934773">
          <w:marLeft w:val="640"/>
          <w:marRight w:val="0"/>
          <w:marTop w:val="0"/>
          <w:marBottom w:val="0"/>
          <w:divBdr>
            <w:top w:val="none" w:sz="0" w:space="0" w:color="auto"/>
            <w:left w:val="none" w:sz="0" w:space="0" w:color="auto"/>
            <w:bottom w:val="none" w:sz="0" w:space="0" w:color="auto"/>
            <w:right w:val="none" w:sz="0" w:space="0" w:color="auto"/>
          </w:divBdr>
        </w:div>
        <w:div w:id="1083531694">
          <w:marLeft w:val="640"/>
          <w:marRight w:val="0"/>
          <w:marTop w:val="0"/>
          <w:marBottom w:val="0"/>
          <w:divBdr>
            <w:top w:val="none" w:sz="0" w:space="0" w:color="auto"/>
            <w:left w:val="none" w:sz="0" w:space="0" w:color="auto"/>
            <w:bottom w:val="none" w:sz="0" w:space="0" w:color="auto"/>
            <w:right w:val="none" w:sz="0" w:space="0" w:color="auto"/>
          </w:divBdr>
        </w:div>
        <w:div w:id="1140540753">
          <w:marLeft w:val="640"/>
          <w:marRight w:val="0"/>
          <w:marTop w:val="0"/>
          <w:marBottom w:val="0"/>
          <w:divBdr>
            <w:top w:val="none" w:sz="0" w:space="0" w:color="auto"/>
            <w:left w:val="none" w:sz="0" w:space="0" w:color="auto"/>
            <w:bottom w:val="none" w:sz="0" w:space="0" w:color="auto"/>
            <w:right w:val="none" w:sz="0" w:space="0" w:color="auto"/>
          </w:divBdr>
        </w:div>
        <w:div w:id="1272392881">
          <w:marLeft w:val="640"/>
          <w:marRight w:val="0"/>
          <w:marTop w:val="0"/>
          <w:marBottom w:val="0"/>
          <w:divBdr>
            <w:top w:val="none" w:sz="0" w:space="0" w:color="auto"/>
            <w:left w:val="none" w:sz="0" w:space="0" w:color="auto"/>
            <w:bottom w:val="none" w:sz="0" w:space="0" w:color="auto"/>
            <w:right w:val="none" w:sz="0" w:space="0" w:color="auto"/>
          </w:divBdr>
        </w:div>
        <w:div w:id="1325089865">
          <w:marLeft w:val="640"/>
          <w:marRight w:val="0"/>
          <w:marTop w:val="0"/>
          <w:marBottom w:val="0"/>
          <w:divBdr>
            <w:top w:val="none" w:sz="0" w:space="0" w:color="auto"/>
            <w:left w:val="none" w:sz="0" w:space="0" w:color="auto"/>
            <w:bottom w:val="none" w:sz="0" w:space="0" w:color="auto"/>
            <w:right w:val="none" w:sz="0" w:space="0" w:color="auto"/>
          </w:divBdr>
        </w:div>
        <w:div w:id="1352337446">
          <w:marLeft w:val="640"/>
          <w:marRight w:val="0"/>
          <w:marTop w:val="0"/>
          <w:marBottom w:val="0"/>
          <w:divBdr>
            <w:top w:val="none" w:sz="0" w:space="0" w:color="auto"/>
            <w:left w:val="none" w:sz="0" w:space="0" w:color="auto"/>
            <w:bottom w:val="none" w:sz="0" w:space="0" w:color="auto"/>
            <w:right w:val="none" w:sz="0" w:space="0" w:color="auto"/>
          </w:divBdr>
        </w:div>
        <w:div w:id="1459102269">
          <w:marLeft w:val="640"/>
          <w:marRight w:val="0"/>
          <w:marTop w:val="0"/>
          <w:marBottom w:val="0"/>
          <w:divBdr>
            <w:top w:val="none" w:sz="0" w:space="0" w:color="auto"/>
            <w:left w:val="none" w:sz="0" w:space="0" w:color="auto"/>
            <w:bottom w:val="none" w:sz="0" w:space="0" w:color="auto"/>
            <w:right w:val="none" w:sz="0" w:space="0" w:color="auto"/>
          </w:divBdr>
        </w:div>
        <w:div w:id="1469934114">
          <w:marLeft w:val="640"/>
          <w:marRight w:val="0"/>
          <w:marTop w:val="0"/>
          <w:marBottom w:val="0"/>
          <w:divBdr>
            <w:top w:val="none" w:sz="0" w:space="0" w:color="auto"/>
            <w:left w:val="none" w:sz="0" w:space="0" w:color="auto"/>
            <w:bottom w:val="none" w:sz="0" w:space="0" w:color="auto"/>
            <w:right w:val="none" w:sz="0" w:space="0" w:color="auto"/>
          </w:divBdr>
        </w:div>
        <w:div w:id="1486118594">
          <w:marLeft w:val="640"/>
          <w:marRight w:val="0"/>
          <w:marTop w:val="0"/>
          <w:marBottom w:val="0"/>
          <w:divBdr>
            <w:top w:val="none" w:sz="0" w:space="0" w:color="auto"/>
            <w:left w:val="none" w:sz="0" w:space="0" w:color="auto"/>
            <w:bottom w:val="none" w:sz="0" w:space="0" w:color="auto"/>
            <w:right w:val="none" w:sz="0" w:space="0" w:color="auto"/>
          </w:divBdr>
        </w:div>
        <w:div w:id="1592274318">
          <w:marLeft w:val="640"/>
          <w:marRight w:val="0"/>
          <w:marTop w:val="0"/>
          <w:marBottom w:val="0"/>
          <w:divBdr>
            <w:top w:val="none" w:sz="0" w:space="0" w:color="auto"/>
            <w:left w:val="none" w:sz="0" w:space="0" w:color="auto"/>
            <w:bottom w:val="none" w:sz="0" w:space="0" w:color="auto"/>
            <w:right w:val="none" w:sz="0" w:space="0" w:color="auto"/>
          </w:divBdr>
        </w:div>
        <w:div w:id="1628118458">
          <w:marLeft w:val="640"/>
          <w:marRight w:val="0"/>
          <w:marTop w:val="0"/>
          <w:marBottom w:val="0"/>
          <w:divBdr>
            <w:top w:val="none" w:sz="0" w:space="0" w:color="auto"/>
            <w:left w:val="none" w:sz="0" w:space="0" w:color="auto"/>
            <w:bottom w:val="none" w:sz="0" w:space="0" w:color="auto"/>
            <w:right w:val="none" w:sz="0" w:space="0" w:color="auto"/>
          </w:divBdr>
        </w:div>
        <w:div w:id="1727023543">
          <w:marLeft w:val="640"/>
          <w:marRight w:val="0"/>
          <w:marTop w:val="0"/>
          <w:marBottom w:val="0"/>
          <w:divBdr>
            <w:top w:val="none" w:sz="0" w:space="0" w:color="auto"/>
            <w:left w:val="none" w:sz="0" w:space="0" w:color="auto"/>
            <w:bottom w:val="none" w:sz="0" w:space="0" w:color="auto"/>
            <w:right w:val="none" w:sz="0" w:space="0" w:color="auto"/>
          </w:divBdr>
        </w:div>
        <w:div w:id="1756395762">
          <w:marLeft w:val="640"/>
          <w:marRight w:val="0"/>
          <w:marTop w:val="0"/>
          <w:marBottom w:val="0"/>
          <w:divBdr>
            <w:top w:val="none" w:sz="0" w:space="0" w:color="auto"/>
            <w:left w:val="none" w:sz="0" w:space="0" w:color="auto"/>
            <w:bottom w:val="none" w:sz="0" w:space="0" w:color="auto"/>
            <w:right w:val="none" w:sz="0" w:space="0" w:color="auto"/>
          </w:divBdr>
        </w:div>
        <w:div w:id="1778408656">
          <w:marLeft w:val="640"/>
          <w:marRight w:val="0"/>
          <w:marTop w:val="0"/>
          <w:marBottom w:val="0"/>
          <w:divBdr>
            <w:top w:val="none" w:sz="0" w:space="0" w:color="auto"/>
            <w:left w:val="none" w:sz="0" w:space="0" w:color="auto"/>
            <w:bottom w:val="none" w:sz="0" w:space="0" w:color="auto"/>
            <w:right w:val="none" w:sz="0" w:space="0" w:color="auto"/>
          </w:divBdr>
        </w:div>
        <w:div w:id="1899244384">
          <w:marLeft w:val="640"/>
          <w:marRight w:val="0"/>
          <w:marTop w:val="0"/>
          <w:marBottom w:val="0"/>
          <w:divBdr>
            <w:top w:val="none" w:sz="0" w:space="0" w:color="auto"/>
            <w:left w:val="none" w:sz="0" w:space="0" w:color="auto"/>
            <w:bottom w:val="none" w:sz="0" w:space="0" w:color="auto"/>
            <w:right w:val="none" w:sz="0" w:space="0" w:color="auto"/>
          </w:divBdr>
        </w:div>
        <w:div w:id="1973637077">
          <w:marLeft w:val="640"/>
          <w:marRight w:val="0"/>
          <w:marTop w:val="0"/>
          <w:marBottom w:val="0"/>
          <w:divBdr>
            <w:top w:val="none" w:sz="0" w:space="0" w:color="auto"/>
            <w:left w:val="none" w:sz="0" w:space="0" w:color="auto"/>
            <w:bottom w:val="none" w:sz="0" w:space="0" w:color="auto"/>
            <w:right w:val="none" w:sz="0" w:space="0" w:color="auto"/>
          </w:divBdr>
        </w:div>
        <w:div w:id="1992057162">
          <w:marLeft w:val="640"/>
          <w:marRight w:val="0"/>
          <w:marTop w:val="0"/>
          <w:marBottom w:val="0"/>
          <w:divBdr>
            <w:top w:val="none" w:sz="0" w:space="0" w:color="auto"/>
            <w:left w:val="none" w:sz="0" w:space="0" w:color="auto"/>
            <w:bottom w:val="none" w:sz="0" w:space="0" w:color="auto"/>
            <w:right w:val="none" w:sz="0" w:space="0" w:color="auto"/>
          </w:divBdr>
        </w:div>
        <w:div w:id="2005474109">
          <w:marLeft w:val="640"/>
          <w:marRight w:val="0"/>
          <w:marTop w:val="0"/>
          <w:marBottom w:val="0"/>
          <w:divBdr>
            <w:top w:val="none" w:sz="0" w:space="0" w:color="auto"/>
            <w:left w:val="none" w:sz="0" w:space="0" w:color="auto"/>
            <w:bottom w:val="none" w:sz="0" w:space="0" w:color="auto"/>
            <w:right w:val="none" w:sz="0" w:space="0" w:color="auto"/>
          </w:divBdr>
        </w:div>
        <w:div w:id="2020498372">
          <w:marLeft w:val="640"/>
          <w:marRight w:val="0"/>
          <w:marTop w:val="0"/>
          <w:marBottom w:val="0"/>
          <w:divBdr>
            <w:top w:val="none" w:sz="0" w:space="0" w:color="auto"/>
            <w:left w:val="none" w:sz="0" w:space="0" w:color="auto"/>
            <w:bottom w:val="none" w:sz="0" w:space="0" w:color="auto"/>
            <w:right w:val="none" w:sz="0" w:space="0" w:color="auto"/>
          </w:divBdr>
        </w:div>
        <w:div w:id="2022392406">
          <w:marLeft w:val="640"/>
          <w:marRight w:val="0"/>
          <w:marTop w:val="0"/>
          <w:marBottom w:val="0"/>
          <w:divBdr>
            <w:top w:val="none" w:sz="0" w:space="0" w:color="auto"/>
            <w:left w:val="none" w:sz="0" w:space="0" w:color="auto"/>
            <w:bottom w:val="none" w:sz="0" w:space="0" w:color="auto"/>
            <w:right w:val="none" w:sz="0" w:space="0" w:color="auto"/>
          </w:divBdr>
        </w:div>
        <w:div w:id="2028408228">
          <w:marLeft w:val="640"/>
          <w:marRight w:val="0"/>
          <w:marTop w:val="0"/>
          <w:marBottom w:val="0"/>
          <w:divBdr>
            <w:top w:val="none" w:sz="0" w:space="0" w:color="auto"/>
            <w:left w:val="none" w:sz="0" w:space="0" w:color="auto"/>
            <w:bottom w:val="none" w:sz="0" w:space="0" w:color="auto"/>
            <w:right w:val="none" w:sz="0" w:space="0" w:color="auto"/>
          </w:divBdr>
        </w:div>
        <w:div w:id="2052879358">
          <w:marLeft w:val="640"/>
          <w:marRight w:val="0"/>
          <w:marTop w:val="0"/>
          <w:marBottom w:val="0"/>
          <w:divBdr>
            <w:top w:val="none" w:sz="0" w:space="0" w:color="auto"/>
            <w:left w:val="none" w:sz="0" w:space="0" w:color="auto"/>
            <w:bottom w:val="none" w:sz="0" w:space="0" w:color="auto"/>
            <w:right w:val="none" w:sz="0" w:space="0" w:color="auto"/>
          </w:divBdr>
        </w:div>
      </w:divsChild>
    </w:div>
    <w:div w:id="1633318870">
      <w:marLeft w:val="640"/>
      <w:marRight w:val="0"/>
      <w:marTop w:val="0"/>
      <w:marBottom w:val="0"/>
      <w:divBdr>
        <w:top w:val="none" w:sz="0" w:space="0" w:color="auto"/>
        <w:left w:val="none" w:sz="0" w:space="0" w:color="auto"/>
        <w:bottom w:val="none" w:sz="0" w:space="0" w:color="auto"/>
        <w:right w:val="none" w:sz="0" w:space="0" w:color="auto"/>
      </w:divBdr>
    </w:div>
    <w:div w:id="1635985738">
      <w:marLeft w:val="640"/>
      <w:marRight w:val="0"/>
      <w:marTop w:val="0"/>
      <w:marBottom w:val="0"/>
      <w:divBdr>
        <w:top w:val="none" w:sz="0" w:space="0" w:color="auto"/>
        <w:left w:val="none" w:sz="0" w:space="0" w:color="auto"/>
        <w:bottom w:val="none" w:sz="0" w:space="0" w:color="auto"/>
        <w:right w:val="none" w:sz="0" w:space="0" w:color="auto"/>
      </w:divBdr>
    </w:div>
    <w:div w:id="1642927168">
      <w:bodyDiv w:val="1"/>
      <w:marLeft w:val="0"/>
      <w:marRight w:val="0"/>
      <w:marTop w:val="0"/>
      <w:marBottom w:val="0"/>
      <w:divBdr>
        <w:top w:val="none" w:sz="0" w:space="0" w:color="auto"/>
        <w:left w:val="none" w:sz="0" w:space="0" w:color="auto"/>
        <w:bottom w:val="none" w:sz="0" w:space="0" w:color="auto"/>
        <w:right w:val="none" w:sz="0" w:space="0" w:color="auto"/>
      </w:divBdr>
      <w:divsChild>
        <w:div w:id="85542800">
          <w:marLeft w:val="640"/>
          <w:marRight w:val="0"/>
          <w:marTop w:val="0"/>
          <w:marBottom w:val="0"/>
          <w:divBdr>
            <w:top w:val="none" w:sz="0" w:space="0" w:color="auto"/>
            <w:left w:val="none" w:sz="0" w:space="0" w:color="auto"/>
            <w:bottom w:val="none" w:sz="0" w:space="0" w:color="auto"/>
            <w:right w:val="none" w:sz="0" w:space="0" w:color="auto"/>
          </w:divBdr>
        </w:div>
        <w:div w:id="197856238">
          <w:marLeft w:val="640"/>
          <w:marRight w:val="0"/>
          <w:marTop w:val="0"/>
          <w:marBottom w:val="0"/>
          <w:divBdr>
            <w:top w:val="none" w:sz="0" w:space="0" w:color="auto"/>
            <w:left w:val="none" w:sz="0" w:space="0" w:color="auto"/>
            <w:bottom w:val="none" w:sz="0" w:space="0" w:color="auto"/>
            <w:right w:val="none" w:sz="0" w:space="0" w:color="auto"/>
          </w:divBdr>
        </w:div>
        <w:div w:id="234438213">
          <w:marLeft w:val="640"/>
          <w:marRight w:val="0"/>
          <w:marTop w:val="0"/>
          <w:marBottom w:val="0"/>
          <w:divBdr>
            <w:top w:val="none" w:sz="0" w:space="0" w:color="auto"/>
            <w:left w:val="none" w:sz="0" w:space="0" w:color="auto"/>
            <w:bottom w:val="none" w:sz="0" w:space="0" w:color="auto"/>
            <w:right w:val="none" w:sz="0" w:space="0" w:color="auto"/>
          </w:divBdr>
        </w:div>
        <w:div w:id="280648724">
          <w:marLeft w:val="640"/>
          <w:marRight w:val="0"/>
          <w:marTop w:val="0"/>
          <w:marBottom w:val="0"/>
          <w:divBdr>
            <w:top w:val="none" w:sz="0" w:space="0" w:color="auto"/>
            <w:left w:val="none" w:sz="0" w:space="0" w:color="auto"/>
            <w:bottom w:val="none" w:sz="0" w:space="0" w:color="auto"/>
            <w:right w:val="none" w:sz="0" w:space="0" w:color="auto"/>
          </w:divBdr>
        </w:div>
        <w:div w:id="335037874">
          <w:marLeft w:val="640"/>
          <w:marRight w:val="0"/>
          <w:marTop w:val="0"/>
          <w:marBottom w:val="0"/>
          <w:divBdr>
            <w:top w:val="none" w:sz="0" w:space="0" w:color="auto"/>
            <w:left w:val="none" w:sz="0" w:space="0" w:color="auto"/>
            <w:bottom w:val="none" w:sz="0" w:space="0" w:color="auto"/>
            <w:right w:val="none" w:sz="0" w:space="0" w:color="auto"/>
          </w:divBdr>
        </w:div>
        <w:div w:id="348727144">
          <w:marLeft w:val="640"/>
          <w:marRight w:val="0"/>
          <w:marTop w:val="0"/>
          <w:marBottom w:val="0"/>
          <w:divBdr>
            <w:top w:val="none" w:sz="0" w:space="0" w:color="auto"/>
            <w:left w:val="none" w:sz="0" w:space="0" w:color="auto"/>
            <w:bottom w:val="none" w:sz="0" w:space="0" w:color="auto"/>
            <w:right w:val="none" w:sz="0" w:space="0" w:color="auto"/>
          </w:divBdr>
        </w:div>
        <w:div w:id="370691991">
          <w:marLeft w:val="640"/>
          <w:marRight w:val="0"/>
          <w:marTop w:val="0"/>
          <w:marBottom w:val="0"/>
          <w:divBdr>
            <w:top w:val="none" w:sz="0" w:space="0" w:color="auto"/>
            <w:left w:val="none" w:sz="0" w:space="0" w:color="auto"/>
            <w:bottom w:val="none" w:sz="0" w:space="0" w:color="auto"/>
            <w:right w:val="none" w:sz="0" w:space="0" w:color="auto"/>
          </w:divBdr>
        </w:div>
        <w:div w:id="373969017">
          <w:marLeft w:val="640"/>
          <w:marRight w:val="0"/>
          <w:marTop w:val="0"/>
          <w:marBottom w:val="0"/>
          <w:divBdr>
            <w:top w:val="none" w:sz="0" w:space="0" w:color="auto"/>
            <w:left w:val="none" w:sz="0" w:space="0" w:color="auto"/>
            <w:bottom w:val="none" w:sz="0" w:space="0" w:color="auto"/>
            <w:right w:val="none" w:sz="0" w:space="0" w:color="auto"/>
          </w:divBdr>
        </w:div>
        <w:div w:id="375158038">
          <w:marLeft w:val="640"/>
          <w:marRight w:val="0"/>
          <w:marTop w:val="0"/>
          <w:marBottom w:val="0"/>
          <w:divBdr>
            <w:top w:val="none" w:sz="0" w:space="0" w:color="auto"/>
            <w:left w:val="none" w:sz="0" w:space="0" w:color="auto"/>
            <w:bottom w:val="none" w:sz="0" w:space="0" w:color="auto"/>
            <w:right w:val="none" w:sz="0" w:space="0" w:color="auto"/>
          </w:divBdr>
        </w:div>
        <w:div w:id="383523214">
          <w:marLeft w:val="640"/>
          <w:marRight w:val="0"/>
          <w:marTop w:val="0"/>
          <w:marBottom w:val="0"/>
          <w:divBdr>
            <w:top w:val="none" w:sz="0" w:space="0" w:color="auto"/>
            <w:left w:val="none" w:sz="0" w:space="0" w:color="auto"/>
            <w:bottom w:val="none" w:sz="0" w:space="0" w:color="auto"/>
            <w:right w:val="none" w:sz="0" w:space="0" w:color="auto"/>
          </w:divBdr>
        </w:div>
        <w:div w:id="426729958">
          <w:marLeft w:val="640"/>
          <w:marRight w:val="0"/>
          <w:marTop w:val="0"/>
          <w:marBottom w:val="0"/>
          <w:divBdr>
            <w:top w:val="none" w:sz="0" w:space="0" w:color="auto"/>
            <w:left w:val="none" w:sz="0" w:space="0" w:color="auto"/>
            <w:bottom w:val="none" w:sz="0" w:space="0" w:color="auto"/>
            <w:right w:val="none" w:sz="0" w:space="0" w:color="auto"/>
          </w:divBdr>
        </w:div>
        <w:div w:id="441069850">
          <w:marLeft w:val="640"/>
          <w:marRight w:val="0"/>
          <w:marTop w:val="0"/>
          <w:marBottom w:val="0"/>
          <w:divBdr>
            <w:top w:val="none" w:sz="0" w:space="0" w:color="auto"/>
            <w:left w:val="none" w:sz="0" w:space="0" w:color="auto"/>
            <w:bottom w:val="none" w:sz="0" w:space="0" w:color="auto"/>
            <w:right w:val="none" w:sz="0" w:space="0" w:color="auto"/>
          </w:divBdr>
        </w:div>
        <w:div w:id="441463465">
          <w:marLeft w:val="640"/>
          <w:marRight w:val="0"/>
          <w:marTop w:val="0"/>
          <w:marBottom w:val="0"/>
          <w:divBdr>
            <w:top w:val="none" w:sz="0" w:space="0" w:color="auto"/>
            <w:left w:val="none" w:sz="0" w:space="0" w:color="auto"/>
            <w:bottom w:val="none" w:sz="0" w:space="0" w:color="auto"/>
            <w:right w:val="none" w:sz="0" w:space="0" w:color="auto"/>
          </w:divBdr>
        </w:div>
        <w:div w:id="478349009">
          <w:marLeft w:val="640"/>
          <w:marRight w:val="0"/>
          <w:marTop w:val="0"/>
          <w:marBottom w:val="0"/>
          <w:divBdr>
            <w:top w:val="none" w:sz="0" w:space="0" w:color="auto"/>
            <w:left w:val="none" w:sz="0" w:space="0" w:color="auto"/>
            <w:bottom w:val="none" w:sz="0" w:space="0" w:color="auto"/>
            <w:right w:val="none" w:sz="0" w:space="0" w:color="auto"/>
          </w:divBdr>
        </w:div>
        <w:div w:id="489562928">
          <w:marLeft w:val="640"/>
          <w:marRight w:val="0"/>
          <w:marTop w:val="0"/>
          <w:marBottom w:val="0"/>
          <w:divBdr>
            <w:top w:val="none" w:sz="0" w:space="0" w:color="auto"/>
            <w:left w:val="none" w:sz="0" w:space="0" w:color="auto"/>
            <w:bottom w:val="none" w:sz="0" w:space="0" w:color="auto"/>
            <w:right w:val="none" w:sz="0" w:space="0" w:color="auto"/>
          </w:divBdr>
        </w:div>
        <w:div w:id="541869050">
          <w:marLeft w:val="640"/>
          <w:marRight w:val="0"/>
          <w:marTop w:val="0"/>
          <w:marBottom w:val="0"/>
          <w:divBdr>
            <w:top w:val="none" w:sz="0" w:space="0" w:color="auto"/>
            <w:left w:val="none" w:sz="0" w:space="0" w:color="auto"/>
            <w:bottom w:val="none" w:sz="0" w:space="0" w:color="auto"/>
            <w:right w:val="none" w:sz="0" w:space="0" w:color="auto"/>
          </w:divBdr>
        </w:div>
        <w:div w:id="555363420">
          <w:marLeft w:val="640"/>
          <w:marRight w:val="0"/>
          <w:marTop w:val="0"/>
          <w:marBottom w:val="0"/>
          <w:divBdr>
            <w:top w:val="none" w:sz="0" w:space="0" w:color="auto"/>
            <w:left w:val="none" w:sz="0" w:space="0" w:color="auto"/>
            <w:bottom w:val="none" w:sz="0" w:space="0" w:color="auto"/>
            <w:right w:val="none" w:sz="0" w:space="0" w:color="auto"/>
          </w:divBdr>
        </w:div>
        <w:div w:id="575281496">
          <w:marLeft w:val="640"/>
          <w:marRight w:val="0"/>
          <w:marTop w:val="0"/>
          <w:marBottom w:val="0"/>
          <w:divBdr>
            <w:top w:val="none" w:sz="0" w:space="0" w:color="auto"/>
            <w:left w:val="none" w:sz="0" w:space="0" w:color="auto"/>
            <w:bottom w:val="none" w:sz="0" w:space="0" w:color="auto"/>
            <w:right w:val="none" w:sz="0" w:space="0" w:color="auto"/>
          </w:divBdr>
        </w:div>
        <w:div w:id="618102304">
          <w:marLeft w:val="640"/>
          <w:marRight w:val="0"/>
          <w:marTop w:val="0"/>
          <w:marBottom w:val="0"/>
          <w:divBdr>
            <w:top w:val="none" w:sz="0" w:space="0" w:color="auto"/>
            <w:left w:val="none" w:sz="0" w:space="0" w:color="auto"/>
            <w:bottom w:val="none" w:sz="0" w:space="0" w:color="auto"/>
            <w:right w:val="none" w:sz="0" w:space="0" w:color="auto"/>
          </w:divBdr>
        </w:div>
        <w:div w:id="622855237">
          <w:marLeft w:val="640"/>
          <w:marRight w:val="0"/>
          <w:marTop w:val="0"/>
          <w:marBottom w:val="0"/>
          <w:divBdr>
            <w:top w:val="none" w:sz="0" w:space="0" w:color="auto"/>
            <w:left w:val="none" w:sz="0" w:space="0" w:color="auto"/>
            <w:bottom w:val="none" w:sz="0" w:space="0" w:color="auto"/>
            <w:right w:val="none" w:sz="0" w:space="0" w:color="auto"/>
          </w:divBdr>
        </w:div>
        <w:div w:id="631910038">
          <w:marLeft w:val="640"/>
          <w:marRight w:val="0"/>
          <w:marTop w:val="0"/>
          <w:marBottom w:val="0"/>
          <w:divBdr>
            <w:top w:val="none" w:sz="0" w:space="0" w:color="auto"/>
            <w:left w:val="none" w:sz="0" w:space="0" w:color="auto"/>
            <w:bottom w:val="none" w:sz="0" w:space="0" w:color="auto"/>
            <w:right w:val="none" w:sz="0" w:space="0" w:color="auto"/>
          </w:divBdr>
        </w:div>
        <w:div w:id="649750827">
          <w:marLeft w:val="640"/>
          <w:marRight w:val="0"/>
          <w:marTop w:val="0"/>
          <w:marBottom w:val="0"/>
          <w:divBdr>
            <w:top w:val="none" w:sz="0" w:space="0" w:color="auto"/>
            <w:left w:val="none" w:sz="0" w:space="0" w:color="auto"/>
            <w:bottom w:val="none" w:sz="0" w:space="0" w:color="auto"/>
            <w:right w:val="none" w:sz="0" w:space="0" w:color="auto"/>
          </w:divBdr>
        </w:div>
        <w:div w:id="677272490">
          <w:marLeft w:val="640"/>
          <w:marRight w:val="0"/>
          <w:marTop w:val="0"/>
          <w:marBottom w:val="0"/>
          <w:divBdr>
            <w:top w:val="none" w:sz="0" w:space="0" w:color="auto"/>
            <w:left w:val="none" w:sz="0" w:space="0" w:color="auto"/>
            <w:bottom w:val="none" w:sz="0" w:space="0" w:color="auto"/>
            <w:right w:val="none" w:sz="0" w:space="0" w:color="auto"/>
          </w:divBdr>
        </w:div>
        <w:div w:id="718936895">
          <w:marLeft w:val="640"/>
          <w:marRight w:val="0"/>
          <w:marTop w:val="0"/>
          <w:marBottom w:val="0"/>
          <w:divBdr>
            <w:top w:val="none" w:sz="0" w:space="0" w:color="auto"/>
            <w:left w:val="none" w:sz="0" w:space="0" w:color="auto"/>
            <w:bottom w:val="none" w:sz="0" w:space="0" w:color="auto"/>
            <w:right w:val="none" w:sz="0" w:space="0" w:color="auto"/>
          </w:divBdr>
        </w:div>
        <w:div w:id="772552587">
          <w:marLeft w:val="640"/>
          <w:marRight w:val="0"/>
          <w:marTop w:val="0"/>
          <w:marBottom w:val="0"/>
          <w:divBdr>
            <w:top w:val="none" w:sz="0" w:space="0" w:color="auto"/>
            <w:left w:val="none" w:sz="0" w:space="0" w:color="auto"/>
            <w:bottom w:val="none" w:sz="0" w:space="0" w:color="auto"/>
            <w:right w:val="none" w:sz="0" w:space="0" w:color="auto"/>
          </w:divBdr>
        </w:div>
        <w:div w:id="788399626">
          <w:marLeft w:val="640"/>
          <w:marRight w:val="0"/>
          <w:marTop w:val="0"/>
          <w:marBottom w:val="0"/>
          <w:divBdr>
            <w:top w:val="none" w:sz="0" w:space="0" w:color="auto"/>
            <w:left w:val="none" w:sz="0" w:space="0" w:color="auto"/>
            <w:bottom w:val="none" w:sz="0" w:space="0" w:color="auto"/>
            <w:right w:val="none" w:sz="0" w:space="0" w:color="auto"/>
          </w:divBdr>
        </w:div>
        <w:div w:id="802115620">
          <w:marLeft w:val="640"/>
          <w:marRight w:val="0"/>
          <w:marTop w:val="0"/>
          <w:marBottom w:val="0"/>
          <w:divBdr>
            <w:top w:val="none" w:sz="0" w:space="0" w:color="auto"/>
            <w:left w:val="none" w:sz="0" w:space="0" w:color="auto"/>
            <w:bottom w:val="none" w:sz="0" w:space="0" w:color="auto"/>
            <w:right w:val="none" w:sz="0" w:space="0" w:color="auto"/>
          </w:divBdr>
        </w:div>
        <w:div w:id="942148401">
          <w:marLeft w:val="640"/>
          <w:marRight w:val="0"/>
          <w:marTop w:val="0"/>
          <w:marBottom w:val="0"/>
          <w:divBdr>
            <w:top w:val="none" w:sz="0" w:space="0" w:color="auto"/>
            <w:left w:val="none" w:sz="0" w:space="0" w:color="auto"/>
            <w:bottom w:val="none" w:sz="0" w:space="0" w:color="auto"/>
            <w:right w:val="none" w:sz="0" w:space="0" w:color="auto"/>
          </w:divBdr>
        </w:div>
        <w:div w:id="955647346">
          <w:marLeft w:val="640"/>
          <w:marRight w:val="0"/>
          <w:marTop w:val="0"/>
          <w:marBottom w:val="0"/>
          <w:divBdr>
            <w:top w:val="none" w:sz="0" w:space="0" w:color="auto"/>
            <w:left w:val="none" w:sz="0" w:space="0" w:color="auto"/>
            <w:bottom w:val="none" w:sz="0" w:space="0" w:color="auto"/>
            <w:right w:val="none" w:sz="0" w:space="0" w:color="auto"/>
          </w:divBdr>
        </w:div>
        <w:div w:id="990251954">
          <w:marLeft w:val="640"/>
          <w:marRight w:val="0"/>
          <w:marTop w:val="0"/>
          <w:marBottom w:val="0"/>
          <w:divBdr>
            <w:top w:val="none" w:sz="0" w:space="0" w:color="auto"/>
            <w:left w:val="none" w:sz="0" w:space="0" w:color="auto"/>
            <w:bottom w:val="none" w:sz="0" w:space="0" w:color="auto"/>
            <w:right w:val="none" w:sz="0" w:space="0" w:color="auto"/>
          </w:divBdr>
        </w:div>
        <w:div w:id="1048795789">
          <w:marLeft w:val="640"/>
          <w:marRight w:val="0"/>
          <w:marTop w:val="0"/>
          <w:marBottom w:val="0"/>
          <w:divBdr>
            <w:top w:val="none" w:sz="0" w:space="0" w:color="auto"/>
            <w:left w:val="none" w:sz="0" w:space="0" w:color="auto"/>
            <w:bottom w:val="none" w:sz="0" w:space="0" w:color="auto"/>
            <w:right w:val="none" w:sz="0" w:space="0" w:color="auto"/>
          </w:divBdr>
        </w:div>
        <w:div w:id="1065448736">
          <w:marLeft w:val="640"/>
          <w:marRight w:val="0"/>
          <w:marTop w:val="0"/>
          <w:marBottom w:val="0"/>
          <w:divBdr>
            <w:top w:val="none" w:sz="0" w:space="0" w:color="auto"/>
            <w:left w:val="none" w:sz="0" w:space="0" w:color="auto"/>
            <w:bottom w:val="none" w:sz="0" w:space="0" w:color="auto"/>
            <w:right w:val="none" w:sz="0" w:space="0" w:color="auto"/>
          </w:divBdr>
        </w:div>
        <w:div w:id="1068919715">
          <w:marLeft w:val="640"/>
          <w:marRight w:val="0"/>
          <w:marTop w:val="0"/>
          <w:marBottom w:val="0"/>
          <w:divBdr>
            <w:top w:val="none" w:sz="0" w:space="0" w:color="auto"/>
            <w:left w:val="none" w:sz="0" w:space="0" w:color="auto"/>
            <w:bottom w:val="none" w:sz="0" w:space="0" w:color="auto"/>
            <w:right w:val="none" w:sz="0" w:space="0" w:color="auto"/>
          </w:divBdr>
        </w:div>
        <w:div w:id="1153719127">
          <w:marLeft w:val="640"/>
          <w:marRight w:val="0"/>
          <w:marTop w:val="0"/>
          <w:marBottom w:val="0"/>
          <w:divBdr>
            <w:top w:val="none" w:sz="0" w:space="0" w:color="auto"/>
            <w:left w:val="none" w:sz="0" w:space="0" w:color="auto"/>
            <w:bottom w:val="none" w:sz="0" w:space="0" w:color="auto"/>
            <w:right w:val="none" w:sz="0" w:space="0" w:color="auto"/>
          </w:divBdr>
        </w:div>
        <w:div w:id="1160539013">
          <w:marLeft w:val="640"/>
          <w:marRight w:val="0"/>
          <w:marTop w:val="0"/>
          <w:marBottom w:val="0"/>
          <w:divBdr>
            <w:top w:val="none" w:sz="0" w:space="0" w:color="auto"/>
            <w:left w:val="none" w:sz="0" w:space="0" w:color="auto"/>
            <w:bottom w:val="none" w:sz="0" w:space="0" w:color="auto"/>
            <w:right w:val="none" w:sz="0" w:space="0" w:color="auto"/>
          </w:divBdr>
        </w:div>
        <w:div w:id="1179389868">
          <w:marLeft w:val="640"/>
          <w:marRight w:val="0"/>
          <w:marTop w:val="0"/>
          <w:marBottom w:val="0"/>
          <w:divBdr>
            <w:top w:val="none" w:sz="0" w:space="0" w:color="auto"/>
            <w:left w:val="none" w:sz="0" w:space="0" w:color="auto"/>
            <w:bottom w:val="none" w:sz="0" w:space="0" w:color="auto"/>
            <w:right w:val="none" w:sz="0" w:space="0" w:color="auto"/>
          </w:divBdr>
        </w:div>
        <w:div w:id="1181049233">
          <w:marLeft w:val="640"/>
          <w:marRight w:val="0"/>
          <w:marTop w:val="0"/>
          <w:marBottom w:val="0"/>
          <w:divBdr>
            <w:top w:val="none" w:sz="0" w:space="0" w:color="auto"/>
            <w:left w:val="none" w:sz="0" w:space="0" w:color="auto"/>
            <w:bottom w:val="none" w:sz="0" w:space="0" w:color="auto"/>
            <w:right w:val="none" w:sz="0" w:space="0" w:color="auto"/>
          </w:divBdr>
        </w:div>
        <w:div w:id="1243753934">
          <w:marLeft w:val="640"/>
          <w:marRight w:val="0"/>
          <w:marTop w:val="0"/>
          <w:marBottom w:val="0"/>
          <w:divBdr>
            <w:top w:val="none" w:sz="0" w:space="0" w:color="auto"/>
            <w:left w:val="none" w:sz="0" w:space="0" w:color="auto"/>
            <w:bottom w:val="none" w:sz="0" w:space="0" w:color="auto"/>
            <w:right w:val="none" w:sz="0" w:space="0" w:color="auto"/>
          </w:divBdr>
        </w:div>
        <w:div w:id="1246459515">
          <w:marLeft w:val="640"/>
          <w:marRight w:val="0"/>
          <w:marTop w:val="0"/>
          <w:marBottom w:val="0"/>
          <w:divBdr>
            <w:top w:val="none" w:sz="0" w:space="0" w:color="auto"/>
            <w:left w:val="none" w:sz="0" w:space="0" w:color="auto"/>
            <w:bottom w:val="none" w:sz="0" w:space="0" w:color="auto"/>
            <w:right w:val="none" w:sz="0" w:space="0" w:color="auto"/>
          </w:divBdr>
        </w:div>
        <w:div w:id="1254247186">
          <w:marLeft w:val="640"/>
          <w:marRight w:val="0"/>
          <w:marTop w:val="0"/>
          <w:marBottom w:val="0"/>
          <w:divBdr>
            <w:top w:val="none" w:sz="0" w:space="0" w:color="auto"/>
            <w:left w:val="none" w:sz="0" w:space="0" w:color="auto"/>
            <w:bottom w:val="none" w:sz="0" w:space="0" w:color="auto"/>
            <w:right w:val="none" w:sz="0" w:space="0" w:color="auto"/>
          </w:divBdr>
        </w:div>
        <w:div w:id="1255554390">
          <w:marLeft w:val="640"/>
          <w:marRight w:val="0"/>
          <w:marTop w:val="0"/>
          <w:marBottom w:val="0"/>
          <w:divBdr>
            <w:top w:val="none" w:sz="0" w:space="0" w:color="auto"/>
            <w:left w:val="none" w:sz="0" w:space="0" w:color="auto"/>
            <w:bottom w:val="none" w:sz="0" w:space="0" w:color="auto"/>
            <w:right w:val="none" w:sz="0" w:space="0" w:color="auto"/>
          </w:divBdr>
        </w:div>
        <w:div w:id="1270817738">
          <w:marLeft w:val="640"/>
          <w:marRight w:val="0"/>
          <w:marTop w:val="0"/>
          <w:marBottom w:val="0"/>
          <w:divBdr>
            <w:top w:val="none" w:sz="0" w:space="0" w:color="auto"/>
            <w:left w:val="none" w:sz="0" w:space="0" w:color="auto"/>
            <w:bottom w:val="none" w:sz="0" w:space="0" w:color="auto"/>
            <w:right w:val="none" w:sz="0" w:space="0" w:color="auto"/>
          </w:divBdr>
        </w:div>
        <w:div w:id="1349723287">
          <w:marLeft w:val="640"/>
          <w:marRight w:val="0"/>
          <w:marTop w:val="0"/>
          <w:marBottom w:val="0"/>
          <w:divBdr>
            <w:top w:val="none" w:sz="0" w:space="0" w:color="auto"/>
            <w:left w:val="none" w:sz="0" w:space="0" w:color="auto"/>
            <w:bottom w:val="none" w:sz="0" w:space="0" w:color="auto"/>
            <w:right w:val="none" w:sz="0" w:space="0" w:color="auto"/>
          </w:divBdr>
        </w:div>
        <w:div w:id="1352536618">
          <w:marLeft w:val="640"/>
          <w:marRight w:val="0"/>
          <w:marTop w:val="0"/>
          <w:marBottom w:val="0"/>
          <w:divBdr>
            <w:top w:val="none" w:sz="0" w:space="0" w:color="auto"/>
            <w:left w:val="none" w:sz="0" w:space="0" w:color="auto"/>
            <w:bottom w:val="none" w:sz="0" w:space="0" w:color="auto"/>
            <w:right w:val="none" w:sz="0" w:space="0" w:color="auto"/>
          </w:divBdr>
        </w:div>
        <w:div w:id="1379666108">
          <w:marLeft w:val="640"/>
          <w:marRight w:val="0"/>
          <w:marTop w:val="0"/>
          <w:marBottom w:val="0"/>
          <w:divBdr>
            <w:top w:val="none" w:sz="0" w:space="0" w:color="auto"/>
            <w:left w:val="none" w:sz="0" w:space="0" w:color="auto"/>
            <w:bottom w:val="none" w:sz="0" w:space="0" w:color="auto"/>
            <w:right w:val="none" w:sz="0" w:space="0" w:color="auto"/>
          </w:divBdr>
        </w:div>
        <w:div w:id="1385060589">
          <w:marLeft w:val="640"/>
          <w:marRight w:val="0"/>
          <w:marTop w:val="0"/>
          <w:marBottom w:val="0"/>
          <w:divBdr>
            <w:top w:val="none" w:sz="0" w:space="0" w:color="auto"/>
            <w:left w:val="none" w:sz="0" w:space="0" w:color="auto"/>
            <w:bottom w:val="none" w:sz="0" w:space="0" w:color="auto"/>
            <w:right w:val="none" w:sz="0" w:space="0" w:color="auto"/>
          </w:divBdr>
        </w:div>
        <w:div w:id="1399665403">
          <w:marLeft w:val="640"/>
          <w:marRight w:val="0"/>
          <w:marTop w:val="0"/>
          <w:marBottom w:val="0"/>
          <w:divBdr>
            <w:top w:val="none" w:sz="0" w:space="0" w:color="auto"/>
            <w:left w:val="none" w:sz="0" w:space="0" w:color="auto"/>
            <w:bottom w:val="none" w:sz="0" w:space="0" w:color="auto"/>
            <w:right w:val="none" w:sz="0" w:space="0" w:color="auto"/>
          </w:divBdr>
        </w:div>
        <w:div w:id="1424690313">
          <w:marLeft w:val="640"/>
          <w:marRight w:val="0"/>
          <w:marTop w:val="0"/>
          <w:marBottom w:val="0"/>
          <w:divBdr>
            <w:top w:val="none" w:sz="0" w:space="0" w:color="auto"/>
            <w:left w:val="none" w:sz="0" w:space="0" w:color="auto"/>
            <w:bottom w:val="none" w:sz="0" w:space="0" w:color="auto"/>
            <w:right w:val="none" w:sz="0" w:space="0" w:color="auto"/>
          </w:divBdr>
        </w:div>
        <w:div w:id="1427770635">
          <w:marLeft w:val="640"/>
          <w:marRight w:val="0"/>
          <w:marTop w:val="0"/>
          <w:marBottom w:val="0"/>
          <w:divBdr>
            <w:top w:val="none" w:sz="0" w:space="0" w:color="auto"/>
            <w:left w:val="none" w:sz="0" w:space="0" w:color="auto"/>
            <w:bottom w:val="none" w:sz="0" w:space="0" w:color="auto"/>
            <w:right w:val="none" w:sz="0" w:space="0" w:color="auto"/>
          </w:divBdr>
        </w:div>
        <w:div w:id="1457868346">
          <w:marLeft w:val="640"/>
          <w:marRight w:val="0"/>
          <w:marTop w:val="0"/>
          <w:marBottom w:val="0"/>
          <w:divBdr>
            <w:top w:val="none" w:sz="0" w:space="0" w:color="auto"/>
            <w:left w:val="none" w:sz="0" w:space="0" w:color="auto"/>
            <w:bottom w:val="none" w:sz="0" w:space="0" w:color="auto"/>
            <w:right w:val="none" w:sz="0" w:space="0" w:color="auto"/>
          </w:divBdr>
        </w:div>
        <w:div w:id="1469586361">
          <w:marLeft w:val="640"/>
          <w:marRight w:val="0"/>
          <w:marTop w:val="0"/>
          <w:marBottom w:val="0"/>
          <w:divBdr>
            <w:top w:val="none" w:sz="0" w:space="0" w:color="auto"/>
            <w:left w:val="none" w:sz="0" w:space="0" w:color="auto"/>
            <w:bottom w:val="none" w:sz="0" w:space="0" w:color="auto"/>
            <w:right w:val="none" w:sz="0" w:space="0" w:color="auto"/>
          </w:divBdr>
        </w:div>
        <w:div w:id="1480196985">
          <w:marLeft w:val="640"/>
          <w:marRight w:val="0"/>
          <w:marTop w:val="0"/>
          <w:marBottom w:val="0"/>
          <w:divBdr>
            <w:top w:val="none" w:sz="0" w:space="0" w:color="auto"/>
            <w:left w:val="none" w:sz="0" w:space="0" w:color="auto"/>
            <w:bottom w:val="none" w:sz="0" w:space="0" w:color="auto"/>
            <w:right w:val="none" w:sz="0" w:space="0" w:color="auto"/>
          </w:divBdr>
        </w:div>
        <w:div w:id="1482035873">
          <w:marLeft w:val="640"/>
          <w:marRight w:val="0"/>
          <w:marTop w:val="0"/>
          <w:marBottom w:val="0"/>
          <w:divBdr>
            <w:top w:val="none" w:sz="0" w:space="0" w:color="auto"/>
            <w:left w:val="none" w:sz="0" w:space="0" w:color="auto"/>
            <w:bottom w:val="none" w:sz="0" w:space="0" w:color="auto"/>
            <w:right w:val="none" w:sz="0" w:space="0" w:color="auto"/>
          </w:divBdr>
        </w:div>
        <w:div w:id="1491482888">
          <w:marLeft w:val="640"/>
          <w:marRight w:val="0"/>
          <w:marTop w:val="0"/>
          <w:marBottom w:val="0"/>
          <w:divBdr>
            <w:top w:val="none" w:sz="0" w:space="0" w:color="auto"/>
            <w:left w:val="none" w:sz="0" w:space="0" w:color="auto"/>
            <w:bottom w:val="none" w:sz="0" w:space="0" w:color="auto"/>
            <w:right w:val="none" w:sz="0" w:space="0" w:color="auto"/>
          </w:divBdr>
        </w:div>
        <w:div w:id="1518735891">
          <w:marLeft w:val="640"/>
          <w:marRight w:val="0"/>
          <w:marTop w:val="0"/>
          <w:marBottom w:val="0"/>
          <w:divBdr>
            <w:top w:val="none" w:sz="0" w:space="0" w:color="auto"/>
            <w:left w:val="none" w:sz="0" w:space="0" w:color="auto"/>
            <w:bottom w:val="none" w:sz="0" w:space="0" w:color="auto"/>
            <w:right w:val="none" w:sz="0" w:space="0" w:color="auto"/>
          </w:divBdr>
        </w:div>
        <w:div w:id="1584995422">
          <w:marLeft w:val="640"/>
          <w:marRight w:val="0"/>
          <w:marTop w:val="0"/>
          <w:marBottom w:val="0"/>
          <w:divBdr>
            <w:top w:val="none" w:sz="0" w:space="0" w:color="auto"/>
            <w:left w:val="none" w:sz="0" w:space="0" w:color="auto"/>
            <w:bottom w:val="none" w:sz="0" w:space="0" w:color="auto"/>
            <w:right w:val="none" w:sz="0" w:space="0" w:color="auto"/>
          </w:divBdr>
        </w:div>
        <w:div w:id="1615359772">
          <w:marLeft w:val="640"/>
          <w:marRight w:val="0"/>
          <w:marTop w:val="0"/>
          <w:marBottom w:val="0"/>
          <w:divBdr>
            <w:top w:val="none" w:sz="0" w:space="0" w:color="auto"/>
            <w:left w:val="none" w:sz="0" w:space="0" w:color="auto"/>
            <w:bottom w:val="none" w:sz="0" w:space="0" w:color="auto"/>
            <w:right w:val="none" w:sz="0" w:space="0" w:color="auto"/>
          </w:divBdr>
        </w:div>
        <w:div w:id="1617518281">
          <w:marLeft w:val="640"/>
          <w:marRight w:val="0"/>
          <w:marTop w:val="0"/>
          <w:marBottom w:val="0"/>
          <w:divBdr>
            <w:top w:val="none" w:sz="0" w:space="0" w:color="auto"/>
            <w:left w:val="none" w:sz="0" w:space="0" w:color="auto"/>
            <w:bottom w:val="none" w:sz="0" w:space="0" w:color="auto"/>
            <w:right w:val="none" w:sz="0" w:space="0" w:color="auto"/>
          </w:divBdr>
        </w:div>
        <w:div w:id="1637564103">
          <w:marLeft w:val="640"/>
          <w:marRight w:val="0"/>
          <w:marTop w:val="0"/>
          <w:marBottom w:val="0"/>
          <w:divBdr>
            <w:top w:val="none" w:sz="0" w:space="0" w:color="auto"/>
            <w:left w:val="none" w:sz="0" w:space="0" w:color="auto"/>
            <w:bottom w:val="none" w:sz="0" w:space="0" w:color="auto"/>
            <w:right w:val="none" w:sz="0" w:space="0" w:color="auto"/>
          </w:divBdr>
        </w:div>
        <w:div w:id="1645814675">
          <w:marLeft w:val="640"/>
          <w:marRight w:val="0"/>
          <w:marTop w:val="0"/>
          <w:marBottom w:val="0"/>
          <w:divBdr>
            <w:top w:val="none" w:sz="0" w:space="0" w:color="auto"/>
            <w:left w:val="none" w:sz="0" w:space="0" w:color="auto"/>
            <w:bottom w:val="none" w:sz="0" w:space="0" w:color="auto"/>
            <w:right w:val="none" w:sz="0" w:space="0" w:color="auto"/>
          </w:divBdr>
        </w:div>
        <w:div w:id="1722246278">
          <w:marLeft w:val="640"/>
          <w:marRight w:val="0"/>
          <w:marTop w:val="0"/>
          <w:marBottom w:val="0"/>
          <w:divBdr>
            <w:top w:val="none" w:sz="0" w:space="0" w:color="auto"/>
            <w:left w:val="none" w:sz="0" w:space="0" w:color="auto"/>
            <w:bottom w:val="none" w:sz="0" w:space="0" w:color="auto"/>
            <w:right w:val="none" w:sz="0" w:space="0" w:color="auto"/>
          </w:divBdr>
        </w:div>
        <w:div w:id="1742483784">
          <w:marLeft w:val="640"/>
          <w:marRight w:val="0"/>
          <w:marTop w:val="0"/>
          <w:marBottom w:val="0"/>
          <w:divBdr>
            <w:top w:val="none" w:sz="0" w:space="0" w:color="auto"/>
            <w:left w:val="none" w:sz="0" w:space="0" w:color="auto"/>
            <w:bottom w:val="none" w:sz="0" w:space="0" w:color="auto"/>
            <w:right w:val="none" w:sz="0" w:space="0" w:color="auto"/>
          </w:divBdr>
        </w:div>
        <w:div w:id="1749888492">
          <w:marLeft w:val="640"/>
          <w:marRight w:val="0"/>
          <w:marTop w:val="0"/>
          <w:marBottom w:val="0"/>
          <w:divBdr>
            <w:top w:val="none" w:sz="0" w:space="0" w:color="auto"/>
            <w:left w:val="none" w:sz="0" w:space="0" w:color="auto"/>
            <w:bottom w:val="none" w:sz="0" w:space="0" w:color="auto"/>
            <w:right w:val="none" w:sz="0" w:space="0" w:color="auto"/>
          </w:divBdr>
        </w:div>
        <w:div w:id="1770618399">
          <w:marLeft w:val="640"/>
          <w:marRight w:val="0"/>
          <w:marTop w:val="0"/>
          <w:marBottom w:val="0"/>
          <w:divBdr>
            <w:top w:val="none" w:sz="0" w:space="0" w:color="auto"/>
            <w:left w:val="none" w:sz="0" w:space="0" w:color="auto"/>
            <w:bottom w:val="none" w:sz="0" w:space="0" w:color="auto"/>
            <w:right w:val="none" w:sz="0" w:space="0" w:color="auto"/>
          </w:divBdr>
        </w:div>
        <w:div w:id="1803889391">
          <w:marLeft w:val="640"/>
          <w:marRight w:val="0"/>
          <w:marTop w:val="0"/>
          <w:marBottom w:val="0"/>
          <w:divBdr>
            <w:top w:val="none" w:sz="0" w:space="0" w:color="auto"/>
            <w:left w:val="none" w:sz="0" w:space="0" w:color="auto"/>
            <w:bottom w:val="none" w:sz="0" w:space="0" w:color="auto"/>
            <w:right w:val="none" w:sz="0" w:space="0" w:color="auto"/>
          </w:divBdr>
        </w:div>
        <w:div w:id="1867407650">
          <w:marLeft w:val="640"/>
          <w:marRight w:val="0"/>
          <w:marTop w:val="0"/>
          <w:marBottom w:val="0"/>
          <w:divBdr>
            <w:top w:val="none" w:sz="0" w:space="0" w:color="auto"/>
            <w:left w:val="none" w:sz="0" w:space="0" w:color="auto"/>
            <w:bottom w:val="none" w:sz="0" w:space="0" w:color="auto"/>
            <w:right w:val="none" w:sz="0" w:space="0" w:color="auto"/>
          </w:divBdr>
        </w:div>
        <w:div w:id="1902129558">
          <w:marLeft w:val="640"/>
          <w:marRight w:val="0"/>
          <w:marTop w:val="0"/>
          <w:marBottom w:val="0"/>
          <w:divBdr>
            <w:top w:val="none" w:sz="0" w:space="0" w:color="auto"/>
            <w:left w:val="none" w:sz="0" w:space="0" w:color="auto"/>
            <w:bottom w:val="none" w:sz="0" w:space="0" w:color="auto"/>
            <w:right w:val="none" w:sz="0" w:space="0" w:color="auto"/>
          </w:divBdr>
        </w:div>
        <w:div w:id="1921715316">
          <w:marLeft w:val="640"/>
          <w:marRight w:val="0"/>
          <w:marTop w:val="0"/>
          <w:marBottom w:val="0"/>
          <w:divBdr>
            <w:top w:val="none" w:sz="0" w:space="0" w:color="auto"/>
            <w:left w:val="none" w:sz="0" w:space="0" w:color="auto"/>
            <w:bottom w:val="none" w:sz="0" w:space="0" w:color="auto"/>
            <w:right w:val="none" w:sz="0" w:space="0" w:color="auto"/>
          </w:divBdr>
        </w:div>
        <w:div w:id="1933392554">
          <w:marLeft w:val="640"/>
          <w:marRight w:val="0"/>
          <w:marTop w:val="0"/>
          <w:marBottom w:val="0"/>
          <w:divBdr>
            <w:top w:val="none" w:sz="0" w:space="0" w:color="auto"/>
            <w:left w:val="none" w:sz="0" w:space="0" w:color="auto"/>
            <w:bottom w:val="none" w:sz="0" w:space="0" w:color="auto"/>
            <w:right w:val="none" w:sz="0" w:space="0" w:color="auto"/>
          </w:divBdr>
        </w:div>
        <w:div w:id="1936745092">
          <w:marLeft w:val="640"/>
          <w:marRight w:val="0"/>
          <w:marTop w:val="0"/>
          <w:marBottom w:val="0"/>
          <w:divBdr>
            <w:top w:val="none" w:sz="0" w:space="0" w:color="auto"/>
            <w:left w:val="none" w:sz="0" w:space="0" w:color="auto"/>
            <w:bottom w:val="none" w:sz="0" w:space="0" w:color="auto"/>
            <w:right w:val="none" w:sz="0" w:space="0" w:color="auto"/>
          </w:divBdr>
        </w:div>
        <w:div w:id="1964189235">
          <w:marLeft w:val="640"/>
          <w:marRight w:val="0"/>
          <w:marTop w:val="0"/>
          <w:marBottom w:val="0"/>
          <w:divBdr>
            <w:top w:val="none" w:sz="0" w:space="0" w:color="auto"/>
            <w:left w:val="none" w:sz="0" w:space="0" w:color="auto"/>
            <w:bottom w:val="none" w:sz="0" w:space="0" w:color="auto"/>
            <w:right w:val="none" w:sz="0" w:space="0" w:color="auto"/>
          </w:divBdr>
        </w:div>
        <w:div w:id="1980842782">
          <w:marLeft w:val="640"/>
          <w:marRight w:val="0"/>
          <w:marTop w:val="0"/>
          <w:marBottom w:val="0"/>
          <w:divBdr>
            <w:top w:val="none" w:sz="0" w:space="0" w:color="auto"/>
            <w:left w:val="none" w:sz="0" w:space="0" w:color="auto"/>
            <w:bottom w:val="none" w:sz="0" w:space="0" w:color="auto"/>
            <w:right w:val="none" w:sz="0" w:space="0" w:color="auto"/>
          </w:divBdr>
        </w:div>
        <w:div w:id="2029016638">
          <w:marLeft w:val="640"/>
          <w:marRight w:val="0"/>
          <w:marTop w:val="0"/>
          <w:marBottom w:val="0"/>
          <w:divBdr>
            <w:top w:val="none" w:sz="0" w:space="0" w:color="auto"/>
            <w:left w:val="none" w:sz="0" w:space="0" w:color="auto"/>
            <w:bottom w:val="none" w:sz="0" w:space="0" w:color="auto"/>
            <w:right w:val="none" w:sz="0" w:space="0" w:color="auto"/>
          </w:divBdr>
        </w:div>
        <w:div w:id="2029208344">
          <w:marLeft w:val="640"/>
          <w:marRight w:val="0"/>
          <w:marTop w:val="0"/>
          <w:marBottom w:val="0"/>
          <w:divBdr>
            <w:top w:val="none" w:sz="0" w:space="0" w:color="auto"/>
            <w:left w:val="none" w:sz="0" w:space="0" w:color="auto"/>
            <w:bottom w:val="none" w:sz="0" w:space="0" w:color="auto"/>
            <w:right w:val="none" w:sz="0" w:space="0" w:color="auto"/>
          </w:divBdr>
        </w:div>
        <w:div w:id="2093812365">
          <w:marLeft w:val="640"/>
          <w:marRight w:val="0"/>
          <w:marTop w:val="0"/>
          <w:marBottom w:val="0"/>
          <w:divBdr>
            <w:top w:val="none" w:sz="0" w:space="0" w:color="auto"/>
            <w:left w:val="none" w:sz="0" w:space="0" w:color="auto"/>
            <w:bottom w:val="none" w:sz="0" w:space="0" w:color="auto"/>
            <w:right w:val="none" w:sz="0" w:space="0" w:color="auto"/>
          </w:divBdr>
        </w:div>
        <w:div w:id="2103791476">
          <w:marLeft w:val="640"/>
          <w:marRight w:val="0"/>
          <w:marTop w:val="0"/>
          <w:marBottom w:val="0"/>
          <w:divBdr>
            <w:top w:val="none" w:sz="0" w:space="0" w:color="auto"/>
            <w:left w:val="none" w:sz="0" w:space="0" w:color="auto"/>
            <w:bottom w:val="none" w:sz="0" w:space="0" w:color="auto"/>
            <w:right w:val="none" w:sz="0" w:space="0" w:color="auto"/>
          </w:divBdr>
        </w:div>
        <w:div w:id="2120105233">
          <w:marLeft w:val="640"/>
          <w:marRight w:val="0"/>
          <w:marTop w:val="0"/>
          <w:marBottom w:val="0"/>
          <w:divBdr>
            <w:top w:val="none" w:sz="0" w:space="0" w:color="auto"/>
            <w:left w:val="none" w:sz="0" w:space="0" w:color="auto"/>
            <w:bottom w:val="none" w:sz="0" w:space="0" w:color="auto"/>
            <w:right w:val="none" w:sz="0" w:space="0" w:color="auto"/>
          </w:divBdr>
        </w:div>
        <w:div w:id="2127649991">
          <w:marLeft w:val="640"/>
          <w:marRight w:val="0"/>
          <w:marTop w:val="0"/>
          <w:marBottom w:val="0"/>
          <w:divBdr>
            <w:top w:val="none" w:sz="0" w:space="0" w:color="auto"/>
            <w:left w:val="none" w:sz="0" w:space="0" w:color="auto"/>
            <w:bottom w:val="none" w:sz="0" w:space="0" w:color="auto"/>
            <w:right w:val="none" w:sz="0" w:space="0" w:color="auto"/>
          </w:divBdr>
        </w:div>
      </w:divsChild>
    </w:div>
    <w:div w:id="1643921479">
      <w:marLeft w:val="640"/>
      <w:marRight w:val="0"/>
      <w:marTop w:val="0"/>
      <w:marBottom w:val="0"/>
      <w:divBdr>
        <w:top w:val="none" w:sz="0" w:space="0" w:color="auto"/>
        <w:left w:val="none" w:sz="0" w:space="0" w:color="auto"/>
        <w:bottom w:val="none" w:sz="0" w:space="0" w:color="auto"/>
        <w:right w:val="none" w:sz="0" w:space="0" w:color="auto"/>
      </w:divBdr>
    </w:div>
    <w:div w:id="1658611399">
      <w:bodyDiv w:val="1"/>
      <w:marLeft w:val="0"/>
      <w:marRight w:val="0"/>
      <w:marTop w:val="0"/>
      <w:marBottom w:val="0"/>
      <w:divBdr>
        <w:top w:val="none" w:sz="0" w:space="0" w:color="auto"/>
        <w:left w:val="none" w:sz="0" w:space="0" w:color="auto"/>
        <w:bottom w:val="none" w:sz="0" w:space="0" w:color="auto"/>
        <w:right w:val="none" w:sz="0" w:space="0" w:color="auto"/>
      </w:divBdr>
      <w:divsChild>
        <w:div w:id="8215550">
          <w:marLeft w:val="640"/>
          <w:marRight w:val="0"/>
          <w:marTop w:val="0"/>
          <w:marBottom w:val="0"/>
          <w:divBdr>
            <w:top w:val="none" w:sz="0" w:space="0" w:color="auto"/>
            <w:left w:val="none" w:sz="0" w:space="0" w:color="auto"/>
            <w:bottom w:val="none" w:sz="0" w:space="0" w:color="auto"/>
            <w:right w:val="none" w:sz="0" w:space="0" w:color="auto"/>
          </w:divBdr>
        </w:div>
        <w:div w:id="34238548">
          <w:marLeft w:val="640"/>
          <w:marRight w:val="0"/>
          <w:marTop w:val="0"/>
          <w:marBottom w:val="0"/>
          <w:divBdr>
            <w:top w:val="none" w:sz="0" w:space="0" w:color="auto"/>
            <w:left w:val="none" w:sz="0" w:space="0" w:color="auto"/>
            <w:bottom w:val="none" w:sz="0" w:space="0" w:color="auto"/>
            <w:right w:val="none" w:sz="0" w:space="0" w:color="auto"/>
          </w:divBdr>
        </w:div>
        <w:div w:id="76750559">
          <w:marLeft w:val="640"/>
          <w:marRight w:val="0"/>
          <w:marTop w:val="0"/>
          <w:marBottom w:val="0"/>
          <w:divBdr>
            <w:top w:val="none" w:sz="0" w:space="0" w:color="auto"/>
            <w:left w:val="none" w:sz="0" w:space="0" w:color="auto"/>
            <w:bottom w:val="none" w:sz="0" w:space="0" w:color="auto"/>
            <w:right w:val="none" w:sz="0" w:space="0" w:color="auto"/>
          </w:divBdr>
        </w:div>
        <w:div w:id="80837776">
          <w:marLeft w:val="640"/>
          <w:marRight w:val="0"/>
          <w:marTop w:val="0"/>
          <w:marBottom w:val="0"/>
          <w:divBdr>
            <w:top w:val="none" w:sz="0" w:space="0" w:color="auto"/>
            <w:left w:val="none" w:sz="0" w:space="0" w:color="auto"/>
            <w:bottom w:val="none" w:sz="0" w:space="0" w:color="auto"/>
            <w:right w:val="none" w:sz="0" w:space="0" w:color="auto"/>
          </w:divBdr>
        </w:div>
        <w:div w:id="114716059">
          <w:marLeft w:val="640"/>
          <w:marRight w:val="0"/>
          <w:marTop w:val="0"/>
          <w:marBottom w:val="0"/>
          <w:divBdr>
            <w:top w:val="none" w:sz="0" w:space="0" w:color="auto"/>
            <w:left w:val="none" w:sz="0" w:space="0" w:color="auto"/>
            <w:bottom w:val="none" w:sz="0" w:space="0" w:color="auto"/>
            <w:right w:val="none" w:sz="0" w:space="0" w:color="auto"/>
          </w:divBdr>
        </w:div>
        <w:div w:id="162210146">
          <w:marLeft w:val="640"/>
          <w:marRight w:val="0"/>
          <w:marTop w:val="0"/>
          <w:marBottom w:val="0"/>
          <w:divBdr>
            <w:top w:val="none" w:sz="0" w:space="0" w:color="auto"/>
            <w:left w:val="none" w:sz="0" w:space="0" w:color="auto"/>
            <w:bottom w:val="none" w:sz="0" w:space="0" w:color="auto"/>
            <w:right w:val="none" w:sz="0" w:space="0" w:color="auto"/>
          </w:divBdr>
        </w:div>
        <w:div w:id="204753794">
          <w:marLeft w:val="640"/>
          <w:marRight w:val="0"/>
          <w:marTop w:val="0"/>
          <w:marBottom w:val="0"/>
          <w:divBdr>
            <w:top w:val="none" w:sz="0" w:space="0" w:color="auto"/>
            <w:left w:val="none" w:sz="0" w:space="0" w:color="auto"/>
            <w:bottom w:val="none" w:sz="0" w:space="0" w:color="auto"/>
            <w:right w:val="none" w:sz="0" w:space="0" w:color="auto"/>
          </w:divBdr>
        </w:div>
        <w:div w:id="225772101">
          <w:marLeft w:val="640"/>
          <w:marRight w:val="0"/>
          <w:marTop w:val="0"/>
          <w:marBottom w:val="0"/>
          <w:divBdr>
            <w:top w:val="none" w:sz="0" w:space="0" w:color="auto"/>
            <w:left w:val="none" w:sz="0" w:space="0" w:color="auto"/>
            <w:bottom w:val="none" w:sz="0" w:space="0" w:color="auto"/>
            <w:right w:val="none" w:sz="0" w:space="0" w:color="auto"/>
          </w:divBdr>
        </w:div>
        <w:div w:id="240651044">
          <w:marLeft w:val="640"/>
          <w:marRight w:val="0"/>
          <w:marTop w:val="0"/>
          <w:marBottom w:val="0"/>
          <w:divBdr>
            <w:top w:val="none" w:sz="0" w:space="0" w:color="auto"/>
            <w:left w:val="none" w:sz="0" w:space="0" w:color="auto"/>
            <w:bottom w:val="none" w:sz="0" w:space="0" w:color="auto"/>
            <w:right w:val="none" w:sz="0" w:space="0" w:color="auto"/>
          </w:divBdr>
        </w:div>
        <w:div w:id="257371307">
          <w:marLeft w:val="640"/>
          <w:marRight w:val="0"/>
          <w:marTop w:val="0"/>
          <w:marBottom w:val="0"/>
          <w:divBdr>
            <w:top w:val="none" w:sz="0" w:space="0" w:color="auto"/>
            <w:left w:val="none" w:sz="0" w:space="0" w:color="auto"/>
            <w:bottom w:val="none" w:sz="0" w:space="0" w:color="auto"/>
            <w:right w:val="none" w:sz="0" w:space="0" w:color="auto"/>
          </w:divBdr>
        </w:div>
        <w:div w:id="320739237">
          <w:marLeft w:val="640"/>
          <w:marRight w:val="0"/>
          <w:marTop w:val="0"/>
          <w:marBottom w:val="0"/>
          <w:divBdr>
            <w:top w:val="none" w:sz="0" w:space="0" w:color="auto"/>
            <w:left w:val="none" w:sz="0" w:space="0" w:color="auto"/>
            <w:bottom w:val="none" w:sz="0" w:space="0" w:color="auto"/>
            <w:right w:val="none" w:sz="0" w:space="0" w:color="auto"/>
          </w:divBdr>
        </w:div>
        <w:div w:id="324675862">
          <w:marLeft w:val="640"/>
          <w:marRight w:val="0"/>
          <w:marTop w:val="0"/>
          <w:marBottom w:val="0"/>
          <w:divBdr>
            <w:top w:val="none" w:sz="0" w:space="0" w:color="auto"/>
            <w:left w:val="none" w:sz="0" w:space="0" w:color="auto"/>
            <w:bottom w:val="none" w:sz="0" w:space="0" w:color="auto"/>
            <w:right w:val="none" w:sz="0" w:space="0" w:color="auto"/>
          </w:divBdr>
        </w:div>
        <w:div w:id="329219990">
          <w:marLeft w:val="640"/>
          <w:marRight w:val="0"/>
          <w:marTop w:val="0"/>
          <w:marBottom w:val="0"/>
          <w:divBdr>
            <w:top w:val="none" w:sz="0" w:space="0" w:color="auto"/>
            <w:left w:val="none" w:sz="0" w:space="0" w:color="auto"/>
            <w:bottom w:val="none" w:sz="0" w:space="0" w:color="auto"/>
            <w:right w:val="none" w:sz="0" w:space="0" w:color="auto"/>
          </w:divBdr>
        </w:div>
        <w:div w:id="331952982">
          <w:marLeft w:val="640"/>
          <w:marRight w:val="0"/>
          <w:marTop w:val="0"/>
          <w:marBottom w:val="0"/>
          <w:divBdr>
            <w:top w:val="none" w:sz="0" w:space="0" w:color="auto"/>
            <w:left w:val="none" w:sz="0" w:space="0" w:color="auto"/>
            <w:bottom w:val="none" w:sz="0" w:space="0" w:color="auto"/>
            <w:right w:val="none" w:sz="0" w:space="0" w:color="auto"/>
          </w:divBdr>
        </w:div>
        <w:div w:id="333147657">
          <w:marLeft w:val="640"/>
          <w:marRight w:val="0"/>
          <w:marTop w:val="0"/>
          <w:marBottom w:val="0"/>
          <w:divBdr>
            <w:top w:val="none" w:sz="0" w:space="0" w:color="auto"/>
            <w:left w:val="none" w:sz="0" w:space="0" w:color="auto"/>
            <w:bottom w:val="none" w:sz="0" w:space="0" w:color="auto"/>
            <w:right w:val="none" w:sz="0" w:space="0" w:color="auto"/>
          </w:divBdr>
        </w:div>
        <w:div w:id="358943468">
          <w:marLeft w:val="640"/>
          <w:marRight w:val="0"/>
          <w:marTop w:val="0"/>
          <w:marBottom w:val="0"/>
          <w:divBdr>
            <w:top w:val="none" w:sz="0" w:space="0" w:color="auto"/>
            <w:left w:val="none" w:sz="0" w:space="0" w:color="auto"/>
            <w:bottom w:val="none" w:sz="0" w:space="0" w:color="auto"/>
            <w:right w:val="none" w:sz="0" w:space="0" w:color="auto"/>
          </w:divBdr>
        </w:div>
        <w:div w:id="391201430">
          <w:marLeft w:val="640"/>
          <w:marRight w:val="0"/>
          <w:marTop w:val="0"/>
          <w:marBottom w:val="0"/>
          <w:divBdr>
            <w:top w:val="none" w:sz="0" w:space="0" w:color="auto"/>
            <w:left w:val="none" w:sz="0" w:space="0" w:color="auto"/>
            <w:bottom w:val="none" w:sz="0" w:space="0" w:color="auto"/>
            <w:right w:val="none" w:sz="0" w:space="0" w:color="auto"/>
          </w:divBdr>
        </w:div>
        <w:div w:id="407459350">
          <w:marLeft w:val="640"/>
          <w:marRight w:val="0"/>
          <w:marTop w:val="0"/>
          <w:marBottom w:val="0"/>
          <w:divBdr>
            <w:top w:val="none" w:sz="0" w:space="0" w:color="auto"/>
            <w:left w:val="none" w:sz="0" w:space="0" w:color="auto"/>
            <w:bottom w:val="none" w:sz="0" w:space="0" w:color="auto"/>
            <w:right w:val="none" w:sz="0" w:space="0" w:color="auto"/>
          </w:divBdr>
        </w:div>
        <w:div w:id="561213955">
          <w:marLeft w:val="640"/>
          <w:marRight w:val="0"/>
          <w:marTop w:val="0"/>
          <w:marBottom w:val="0"/>
          <w:divBdr>
            <w:top w:val="none" w:sz="0" w:space="0" w:color="auto"/>
            <w:left w:val="none" w:sz="0" w:space="0" w:color="auto"/>
            <w:bottom w:val="none" w:sz="0" w:space="0" w:color="auto"/>
            <w:right w:val="none" w:sz="0" w:space="0" w:color="auto"/>
          </w:divBdr>
        </w:div>
        <w:div w:id="623849962">
          <w:marLeft w:val="640"/>
          <w:marRight w:val="0"/>
          <w:marTop w:val="0"/>
          <w:marBottom w:val="0"/>
          <w:divBdr>
            <w:top w:val="none" w:sz="0" w:space="0" w:color="auto"/>
            <w:left w:val="none" w:sz="0" w:space="0" w:color="auto"/>
            <w:bottom w:val="none" w:sz="0" w:space="0" w:color="auto"/>
            <w:right w:val="none" w:sz="0" w:space="0" w:color="auto"/>
          </w:divBdr>
        </w:div>
        <w:div w:id="658196185">
          <w:marLeft w:val="640"/>
          <w:marRight w:val="0"/>
          <w:marTop w:val="0"/>
          <w:marBottom w:val="0"/>
          <w:divBdr>
            <w:top w:val="none" w:sz="0" w:space="0" w:color="auto"/>
            <w:left w:val="none" w:sz="0" w:space="0" w:color="auto"/>
            <w:bottom w:val="none" w:sz="0" w:space="0" w:color="auto"/>
            <w:right w:val="none" w:sz="0" w:space="0" w:color="auto"/>
          </w:divBdr>
        </w:div>
        <w:div w:id="665593678">
          <w:marLeft w:val="640"/>
          <w:marRight w:val="0"/>
          <w:marTop w:val="0"/>
          <w:marBottom w:val="0"/>
          <w:divBdr>
            <w:top w:val="none" w:sz="0" w:space="0" w:color="auto"/>
            <w:left w:val="none" w:sz="0" w:space="0" w:color="auto"/>
            <w:bottom w:val="none" w:sz="0" w:space="0" w:color="auto"/>
            <w:right w:val="none" w:sz="0" w:space="0" w:color="auto"/>
          </w:divBdr>
        </w:div>
        <w:div w:id="683365711">
          <w:marLeft w:val="640"/>
          <w:marRight w:val="0"/>
          <w:marTop w:val="0"/>
          <w:marBottom w:val="0"/>
          <w:divBdr>
            <w:top w:val="none" w:sz="0" w:space="0" w:color="auto"/>
            <w:left w:val="none" w:sz="0" w:space="0" w:color="auto"/>
            <w:bottom w:val="none" w:sz="0" w:space="0" w:color="auto"/>
            <w:right w:val="none" w:sz="0" w:space="0" w:color="auto"/>
          </w:divBdr>
        </w:div>
        <w:div w:id="732967562">
          <w:marLeft w:val="640"/>
          <w:marRight w:val="0"/>
          <w:marTop w:val="0"/>
          <w:marBottom w:val="0"/>
          <w:divBdr>
            <w:top w:val="none" w:sz="0" w:space="0" w:color="auto"/>
            <w:left w:val="none" w:sz="0" w:space="0" w:color="auto"/>
            <w:bottom w:val="none" w:sz="0" w:space="0" w:color="auto"/>
            <w:right w:val="none" w:sz="0" w:space="0" w:color="auto"/>
          </w:divBdr>
        </w:div>
        <w:div w:id="754981845">
          <w:marLeft w:val="640"/>
          <w:marRight w:val="0"/>
          <w:marTop w:val="0"/>
          <w:marBottom w:val="0"/>
          <w:divBdr>
            <w:top w:val="none" w:sz="0" w:space="0" w:color="auto"/>
            <w:left w:val="none" w:sz="0" w:space="0" w:color="auto"/>
            <w:bottom w:val="none" w:sz="0" w:space="0" w:color="auto"/>
            <w:right w:val="none" w:sz="0" w:space="0" w:color="auto"/>
          </w:divBdr>
        </w:div>
        <w:div w:id="756246733">
          <w:marLeft w:val="640"/>
          <w:marRight w:val="0"/>
          <w:marTop w:val="0"/>
          <w:marBottom w:val="0"/>
          <w:divBdr>
            <w:top w:val="none" w:sz="0" w:space="0" w:color="auto"/>
            <w:left w:val="none" w:sz="0" w:space="0" w:color="auto"/>
            <w:bottom w:val="none" w:sz="0" w:space="0" w:color="auto"/>
            <w:right w:val="none" w:sz="0" w:space="0" w:color="auto"/>
          </w:divBdr>
        </w:div>
        <w:div w:id="792014835">
          <w:marLeft w:val="640"/>
          <w:marRight w:val="0"/>
          <w:marTop w:val="0"/>
          <w:marBottom w:val="0"/>
          <w:divBdr>
            <w:top w:val="none" w:sz="0" w:space="0" w:color="auto"/>
            <w:left w:val="none" w:sz="0" w:space="0" w:color="auto"/>
            <w:bottom w:val="none" w:sz="0" w:space="0" w:color="auto"/>
            <w:right w:val="none" w:sz="0" w:space="0" w:color="auto"/>
          </w:divBdr>
        </w:div>
        <w:div w:id="875234113">
          <w:marLeft w:val="640"/>
          <w:marRight w:val="0"/>
          <w:marTop w:val="0"/>
          <w:marBottom w:val="0"/>
          <w:divBdr>
            <w:top w:val="none" w:sz="0" w:space="0" w:color="auto"/>
            <w:left w:val="none" w:sz="0" w:space="0" w:color="auto"/>
            <w:bottom w:val="none" w:sz="0" w:space="0" w:color="auto"/>
            <w:right w:val="none" w:sz="0" w:space="0" w:color="auto"/>
          </w:divBdr>
        </w:div>
        <w:div w:id="922836370">
          <w:marLeft w:val="640"/>
          <w:marRight w:val="0"/>
          <w:marTop w:val="0"/>
          <w:marBottom w:val="0"/>
          <w:divBdr>
            <w:top w:val="none" w:sz="0" w:space="0" w:color="auto"/>
            <w:left w:val="none" w:sz="0" w:space="0" w:color="auto"/>
            <w:bottom w:val="none" w:sz="0" w:space="0" w:color="auto"/>
            <w:right w:val="none" w:sz="0" w:space="0" w:color="auto"/>
          </w:divBdr>
        </w:div>
        <w:div w:id="988441651">
          <w:marLeft w:val="640"/>
          <w:marRight w:val="0"/>
          <w:marTop w:val="0"/>
          <w:marBottom w:val="0"/>
          <w:divBdr>
            <w:top w:val="none" w:sz="0" w:space="0" w:color="auto"/>
            <w:left w:val="none" w:sz="0" w:space="0" w:color="auto"/>
            <w:bottom w:val="none" w:sz="0" w:space="0" w:color="auto"/>
            <w:right w:val="none" w:sz="0" w:space="0" w:color="auto"/>
          </w:divBdr>
        </w:div>
        <w:div w:id="991639260">
          <w:marLeft w:val="640"/>
          <w:marRight w:val="0"/>
          <w:marTop w:val="0"/>
          <w:marBottom w:val="0"/>
          <w:divBdr>
            <w:top w:val="none" w:sz="0" w:space="0" w:color="auto"/>
            <w:left w:val="none" w:sz="0" w:space="0" w:color="auto"/>
            <w:bottom w:val="none" w:sz="0" w:space="0" w:color="auto"/>
            <w:right w:val="none" w:sz="0" w:space="0" w:color="auto"/>
          </w:divBdr>
        </w:div>
        <w:div w:id="999817461">
          <w:marLeft w:val="640"/>
          <w:marRight w:val="0"/>
          <w:marTop w:val="0"/>
          <w:marBottom w:val="0"/>
          <w:divBdr>
            <w:top w:val="none" w:sz="0" w:space="0" w:color="auto"/>
            <w:left w:val="none" w:sz="0" w:space="0" w:color="auto"/>
            <w:bottom w:val="none" w:sz="0" w:space="0" w:color="auto"/>
            <w:right w:val="none" w:sz="0" w:space="0" w:color="auto"/>
          </w:divBdr>
        </w:div>
        <w:div w:id="1099105714">
          <w:marLeft w:val="640"/>
          <w:marRight w:val="0"/>
          <w:marTop w:val="0"/>
          <w:marBottom w:val="0"/>
          <w:divBdr>
            <w:top w:val="none" w:sz="0" w:space="0" w:color="auto"/>
            <w:left w:val="none" w:sz="0" w:space="0" w:color="auto"/>
            <w:bottom w:val="none" w:sz="0" w:space="0" w:color="auto"/>
            <w:right w:val="none" w:sz="0" w:space="0" w:color="auto"/>
          </w:divBdr>
        </w:div>
        <w:div w:id="1129056045">
          <w:marLeft w:val="640"/>
          <w:marRight w:val="0"/>
          <w:marTop w:val="0"/>
          <w:marBottom w:val="0"/>
          <w:divBdr>
            <w:top w:val="none" w:sz="0" w:space="0" w:color="auto"/>
            <w:left w:val="none" w:sz="0" w:space="0" w:color="auto"/>
            <w:bottom w:val="none" w:sz="0" w:space="0" w:color="auto"/>
            <w:right w:val="none" w:sz="0" w:space="0" w:color="auto"/>
          </w:divBdr>
        </w:div>
        <w:div w:id="1134756182">
          <w:marLeft w:val="640"/>
          <w:marRight w:val="0"/>
          <w:marTop w:val="0"/>
          <w:marBottom w:val="0"/>
          <w:divBdr>
            <w:top w:val="none" w:sz="0" w:space="0" w:color="auto"/>
            <w:left w:val="none" w:sz="0" w:space="0" w:color="auto"/>
            <w:bottom w:val="none" w:sz="0" w:space="0" w:color="auto"/>
            <w:right w:val="none" w:sz="0" w:space="0" w:color="auto"/>
          </w:divBdr>
        </w:div>
        <w:div w:id="1154371907">
          <w:marLeft w:val="640"/>
          <w:marRight w:val="0"/>
          <w:marTop w:val="0"/>
          <w:marBottom w:val="0"/>
          <w:divBdr>
            <w:top w:val="none" w:sz="0" w:space="0" w:color="auto"/>
            <w:left w:val="none" w:sz="0" w:space="0" w:color="auto"/>
            <w:bottom w:val="none" w:sz="0" w:space="0" w:color="auto"/>
            <w:right w:val="none" w:sz="0" w:space="0" w:color="auto"/>
          </w:divBdr>
        </w:div>
        <w:div w:id="1155490941">
          <w:marLeft w:val="640"/>
          <w:marRight w:val="0"/>
          <w:marTop w:val="0"/>
          <w:marBottom w:val="0"/>
          <w:divBdr>
            <w:top w:val="none" w:sz="0" w:space="0" w:color="auto"/>
            <w:left w:val="none" w:sz="0" w:space="0" w:color="auto"/>
            <w:bottom w:val="none" w:sz="0" w:space="0" w:color="auto"/>
            <w:right w:val="none" w:sz="0" w:space="0" w:color="auto"/>
          </w:divBdr>
        </w:div>
        <w:div w:id="1172993930">
          <w:marLeft w:val="640"/>
          <w:marRight w:val="0"/>
          <w:marTop w:val="0"/>
          <w:marBottom w:val="0"/>
          <w:divBdr>
            <w:top w:val="none" w:sz="0" w:space="0" w:color="auto"/>
            <w:left w:val="none" w:sz="0" w:space="0" w:color="auto"/>
            <w:bottom w:val="none" w:sz="0" w:space="0" w:color="auto"/>
            <w:right w:val="none" w:sz="0" w:space="0" w:color="auto"/>
          </w:divBdr>
        </w:div>
        <w:div w:id="1190951300">
          <w:marLeft w:val="640"/>
          <w:marRight w:val="0"/>
          <w:marTop w:val="0"/>
          <w:marBottom w:val="0"/>
          <w:divBdr>
            <w:top w:val="none" w:sz="0" w:space="0" w:color="auto"/>
            <w:left w:val="none" w:sz="0" w:space="0" w:color="auto"/>
            <w:bottom w:val="none" w:sz="0" w:space="0" w:color="auto"/>
            <w:right w:val="none" w:sz="0" w:space="0" w:color="auto"/>
          </w:divBdr>
        </w:div>
        <w:div w:id="1199003781">
          <w:marLeft w:val="640"/>
          <w:marRight w:val="0"/>
          <w:marTop w:val="0"/>
          <w:marBottom w:val="0"/>
          <w:divBdr>
            <w:top w:val="none" w:sz="0" w:space="0" w:color="auto"/>
            <w:left w:val="none" w:sz="0" w:space="0" w:color="auto"/>
            <w:bottom w:val="none" w:sz="0" w:space="0" w:color="auto"/>
            <w:right w:val="none" w:sz="0" w:space="0" w:color="auto"/>
          </w:divBdr>
        </w:div>
        <w:div w:id="1209225257">
          <w:marLeft w:val="640"/>
          <w:marRight w:val="0"/>
          <w:marTop w:val="0"/>
          <w:marBottom w:val="0"/>
          <w:divBdr>
            <w:top w:val="none" w:sz="0" w:space="0" w:color="auto"/>
            <w:left w:val="none" w:sz="0" w:space="0" w:color="auto"/>
            <w:bottom w:val="none" w:sz="0" w:space="0" w:color="auto"/>
            <w:right w:val="none" w:sz="0" w:space="0" w:color="auto"/>
          </w:divBdr>
        </w:div>
        <w:div w:id="1214464149">
          <w:marLeft w:val="640"/>
          <w:marRight w:val="0"/>
          <w:marTop w:val="0"/>
          <w:marBottom w:val="0"/>
          <w:divBdr>
            <w:top w:val="none" w:sz="0" w:space="0" w:color="auto"/>
            <w:left w:val="none" w:sz="0" w:space="0" w:color="auto"/>
            <w:bottom w:val="none" w:sz="0" w:space="0" w:color="auto"/>
            <w:right w:val="none" w:sz="0" w:space="0" w:color="auto"/>
          </w:divBdr>
        </w:div>
        <w:div w:id="1260718104">
          <w:marLeft w:val="640"/>
          <w:marRight w:val="0"/>
          <w:marTop w:val="0"/>
          <w:marBottom w:val="0"/>
          <w:divBdr>
            <w:top w:val="none" w:sz="0" w:space="0" w:color="auto"/>
            <w:left w:val="none" w:sz="0" w:space="0" w:color="auto"/>
            <w:bottom w:val="none" w:sz="0" w:space="0" w:color="auto"/>
            <w:right w:val="none" w:sz="0" w:space="0" w:color="auto"/>
          </w:divBdr>
        </w:div>
        <w:div w:id="1278102526">
          <w:marLeft w:val="640"/>
          <w:marRight w:val="0"/>
          <w:marTop w:val="0"/>
          <w:marBottom w:val="0"/>
          <w:divBdr>
            <w:top w:val="none" w:sz="0" w:space="0" w:color="auto"/>
            <w:left w:val="none" w:sz="0" w:space="0" w:color="auto"/>
            <w:bottom w:val="none" w:sz="0" w:space="0" w:color="auto"/>
            <w:right w:val="none" w:sz="0" w:space="0" w:color="auto"/>
          </w:divBdr>
        </w:div>
        <w:div w:id="1282498609">
          <w:marLeft w:val="640"/>
          <w:marRight w:val="0"/>
          <w:marTop w:val="0"/>
          <w:marBottom w:val="0"/>
          <w:divBdr>
            <w:top w:val="none" w:sz="0" w:space="0" w:color="auto"/>
            <w:left w:val="none" w:sz="0" w:space="0" w:color="auto"/>
            <w:bottom w:val="none" w:sz="0" w:space="0" w:color="auto"/>
            <w:right w:val="none" w:sz="0" w:space="0" w:color="auto"/>
          </w:divBdr>
        </w:div>
        <w:div w:id="1293243847">
          <w:marLeft w:val="640"/>
          <w:marRight w:val="0"/>
          <w:marTop w:val="0"/>
          <w:marBottom w:val="0"/>
          <w:divBdr>
            <w:top w:val="none" w:sz="0" w:space="0" w:color="auto"/>
            <w:left w:val="none" w:sz="0" w:space="0" w:color="auto"/>
            <w:bottom w:val="none" w:sz="0" w:space="0" w:color="auto"/>
            <w:right w:val="none" w:sz="0" w:space="0" w:color="auto"/>
          </w:divBdr>
        </w:div>
        <w:div w:id="1353266794">
          <w:marLeft w:val="640"/>
          <w:marRight w:val="0"/>
          <w:marTop w:val="0"/>
          <w:marBottom w:val="0"/>
          <w:divBdr>
            <w:top w:val="none" w:sz="0" w:space="0" w:color="auto"/>
            <w:left w:val="none" w:sz="0" w:space="0" w:color="auto"/>
            <w:bottom w:val="none" w:sz="0" w:space="0" w:color="auto"/>
            <w:right w:val="none" w:sz="0" w:space="0" w:color="auto"/>
          </w:divBdr>
        </w:div>
        <w:div w:id="1377899940">
          <w:marLeft w:val="640"/>
          <w:marRight w:val="0"/>
          <w:marTop w:val="0"/>
          <w:marBottom w:val="0"/>
          <w:divBdr>
            <w:top w:val="none" w:sz="0" w:space="0" w:color="auto"/>
            <w:left w:val="none" w:sz="0" w:space="0" w:color="auto"/>
            <w:bottom w:val="none" w:sz="0" w:space="0" w:color="auto"/>
            <w:right w:val="none" w:sz="0" w:space="0" w:color="auto"/>
          </w:divBdr>
        </w:div>
        <w:div w:id="1394505777">
          <w:marLeft w:val="640"/>
          <w:marRight w:val="0"/>
          <w:marTop w:val="0"/>
          <w:marBottom w:val="0"/>
          <w:divBdr>
            <w:top w:val="none" w:sz="0" w:space="0" w:color="auto"/>
            <w:left w:val="none" w:sz="0" w:space="0" w:color="auto"/>
            <w:bottom w:val="none" w:sz="0" w:space="0" w:color="auto"/>
            <w:right w:val="none" w:sz="0" w:space="0" w:color="auto"/>
          </w:divBdr>
        </w:div>
        <w:div w:id="1452241138">
          <w:marLeft w:val="640"/>
          <w:marRight w:val="0"/>
          <w:marTop w:val="0"/>
          <w:marBottom w:val="0"/>
          <w:divBdr>
            <w:top w:val="none" w:sz="0" w:space="0" w:color="auto"/>
            <w:left w:val="none" w:sz="0" w:space="0" w:color="auto"/>
            <w:bottom w:val="none" w:sz="0" w:space="0" w:color="auto"/>
            <w:right w:val="none" w:sz="0" w:space="0" w:color="auto"/>
          </w:divBdr>
        </w:div>
        <w:div w:id="1466586807">
          <w:marLeft w:val="640"/>
          <w:marRight w:val="0"/>
          <w:marTop w:val="0"/>
          <w:marBottom w:val="0"/>
          <w:divBdr>
            <w:top w:val="none" w:sz="0" w:space="0" w:color="auto"/>
            <w:left w:val="none" w:sz="0" w:space="0" w:color="auto"/>
            <w:bottom w:val="none" w:sz="0" w:space="0" w:color="auto"/>
            <w:right w:val="none" w:sz="0" w:space="0" w:color="auto"/>
          </w:divBdr>
        </w:div>
        <w:div w:id="1535121960">
          <w:marLeft w:val="640"/>
          <w:marRight w:val="0"/>
          <w:marTop w:val="0"/>
          <w:marBottom w:val="0"/>
          <w:divBdr>
            <w:top w:val="none" w:sz="0" w:space="0" w:color="auto"/>
            <w:left w:val="none" w:sz="0" w:space="0" w:color="auto"/>
            <w:bottom w:val="none" w:sz="0" w:space="0" w:color="auto"/>
            <w:right w:val="none" w:sz="0" w:space="0" w:color="auto"/>
          </w:divBdr>
        </w:div>
        <w:div w:id="1554190869">
          <w:marLeft w:val="640"/>
          <w:marRight w:val="0"/>
          <w:marTop w:val="0"/>
          <w:marBottom w:val="0"/>
          <w:divBdr>
            <w:top w:val="none" w:sz="0" w:space="0" w:color="auto"/>
            <w:left w:val="none" w:sz="0" w:space="0" w:color="auto"/>
            <w:bottom w:val="none" w:sz="0" w:space="0" w:color="auto"/>
            <w:right w:val="none" w:sz="0" w:space="0" w:color="auto"/>
          </w:divBdr>
        </w:div>
        <w:div w:id="1609507274">
          <w:marLeft w:val="640"/>
          <w:marRight w:val="0"/>
          <w:marTop w:val="0"/>
          <w:marBottom w:val="0"/>
          <w:divBdr>
            <w:top w:val="none" w:sz="0" w:space="0" w:color="auto"/>
            <w:left w:val="none" w:sz="0" w:space="0" w:color="auto"/>
            <w:bottom w:val="none" w:sz="0" w:space="0" w:color="auto"/>
            <w:right w:val="none" w:sz="0" w:space="0" w:color="auto"/>
          </w:divBdr>
        </w:div>
        <w:div w:id="1619680735">
          <w:marLeft w:val="640"/>
          <w:marRight w:val="0"/>
          <w:marTop w:val="0"/>
          <w:marBottom w:val="0"/>
          <w:divBdr>
            <w:top w:val="none" w:sz="0" w:space="0" w:color="auto"/>
            <w:left w:val="none" w:sz="0" w:space="0" w:color="auto"/>
            <w:bottom w:val="none" w:sz="0" w:space="0" w:color="auto"/>
            <w:right w:val="none" w:sz="0" w:space="0" w:color="auto"/>
          </w:divBdr>
        </w:div>
        <w:div w:id="1647005626">
          <w:marLeft w:val="640"/>
          <w:marRight w:val="0"/>
          <w:marTop w:val="0"/>
          <w:marBottom w:val="0"/>
          <w:divBdr>
            <w:top w:val="none" w:sz="0" w:space="0" w:color="auto"/>
            <w:left w:val="none" w:sz="0" w:space="0" w:color="auto"/>
            <w:bottom w:val="none" w:sz="0" w:space="0" w:color="auto"/>
            <w:right w:val="none" w:sz="0" w:space="0" w:color="auto"/>
          </w:divBdr>
        </w:div>
        <w:div w:id="1659922115">
          <w:marLeft w:val="640"/>
          <w:marRight w:val="0"/>
          <w:marTop w:val="0"/>
          <w:marBottom w:val="0"/>
          <w:divBdr>
            <w:top w:val="none" w:sz="0" w:space="0" w:color="auto"/>
            <w:left w:val="none" w:sz="0" w:space="0" w:color="auto"/>
            <w:bottom w:val="none" w:sz="0" w:space="0" w:color="auto"/>
            <w:right w:val="none" w:sz="0" w:space="0" w:color="auto"/>
          </w:divBdr>
        </w:div>
        <w:div w:id="1723672396">
          <w:marLeft w:val="640"/>
          <w:marRight w:val="0"/>
          <w:marTop w:val="0"/>
          <w:marBottom w:val="0"/>
          <w:divBdr>
            <w:top w:val="none" w:sz="0" w:space="0" w:color="auto"/>
            <w:left w:val="none" w:sz="0" w:space="0" w:color="auto"/>
            <w:bottom w:val="none" w:sz="0" w:space="0" w:color="auto"/>
            <w:right w:val="none" w:sz="0" w:space="0" w:color="auto"/>
          </w:divBdr>
        </w:div>
        <w:div w:id="1768769616">
          <w:marLeft w:val="640"/>
          <w:marRight w:val="0"/>
          <w:marTop w:val="0"/>
          <w:marBottom w:val="0"/>
          <w:divBdr>
            <w:top w:val="none" w:sz="0" w:space="0" w:color="auto"/>
            <w:left w:val="none" w:sz="0" w:space="0" w:color="auto"/>
            <w:bottom w:val="none" w:sz="0" w:space="0" w:color="auto"/>
            <w:right w:val="none" w:sz="0" w:space="0" w:color="auto"/>
          </w:divBdr>
        </w:div>
        <w:div w:id="1829245558">
          <w:marLeft w:val="640"/>
          <w:marRight w:val="0"/>
          <w:marTop w:val="0"/>
          <w:marBottom w:val="0"/>
          <w:divBdr>
            <w:top w:val="none" w:sz="0" w:space="0" w:color="auto"/>
            <w:left w:val="none" w:sz="0" w:space="0" w:color="auto"/>
            <w:bottom w:val="none" w:sz="0" w:space="0" w:color="auto"/>
            <w:right w:val="none" w:sz="0" w:space="0" w:color="auto"/>
          </w:divBdr>
        </w:div>
        <w:div w:id="1835605279">
          <w:marLeft w:val="640"/>
          <w:marRight w:val="0"/>
          <w:marTop w:val="0"/>
          <w:marBottom w:val="0"/>
          <w:divBdr>
            <w:top w:val="none" w:sz="0" w:space="0" w:color="auto"/>
            <w:left w:val="none" w:sz="0" w:space="0" w:color="auto"/>
            <w:bottom w:val="none" w:sz="0" w:space="0" w:color="auto"/>
            <w:right w:val="none" w:sz="0" w:space="0" w:color="auto"/>
          </w:divBdr>
        </w:div>
        <w:div w:id="1856650502">
          <w:marLeft w:val="640"/>
          <w:marRight w:val="0"/>
          <w:marTop w:val="0"/>
          <w:marBottom w:val="0"/>
          <w:divBdr>
            <w:top w:val="none" w:sz="0" w:space="0" w:color="auto"/>
            <w:left w:val="none" w:sz="0" w:space="0" w:color="auto"/>
            <w:bottom w:val="none" w:sz="0" w:space="0" w:color="auto"/>
            <w:right w:val="none" w:sz="0" w:space="0" w:color="auto"/>
          </w:divBdr>
        </w:div>
        <w:div w:id="1936938483">
          <w:marLeft w:val="640"/>
          <w:marRight w:val="0"/>
          <w:marTop w:val="0"/>
          <w:marBottom w:val="0"/>
          <w:divBdr>
            <w:top w:val="none" w:sz="0" w:space="0" w:color="auto"/>
            <w:left w:val="none" w:sz="0" w:space="0" w:color="auto"/>
            <w:bottom w:val="none" w:sz="0" w:space="0" w:color="auto"/>
            <w:right w:val="none" w:sz="0" w:space="0" w:color="auto"/>
          </w:divBdr>
        </w:div>
        <w:div w:id="1982419886">
          <w:marLeft w:val="640"/>
          <w:marRight w:val="0"/>
          <w:marTop w:val="0"/>
          <w:marBottom w:val="0"/>
          <w:divBdr>
            <w:top w:val="none" w:sz="0" w:space="0" w:color="auto"/>
            <w:left w:val="none" w:sz="0" w:space="0" w:color="auto"/>
            <w:bottom w:val="none" w:sz="0" w:space="0" w:color="auto"/>
            <w:right w:val="none" w:sz="0" w:space="0" w:color="auto"/>
          </w:divBdr>
        </w:div>
        <w:div w:id="1988313209">
          <w:marLeft w:val="640"/>
          <w:marRight w:val="0"/>
          <w:marTop w:val="0"/>
          <w:marBottom w:val="0"/>
          <w:divBdr>
            <w:top w:val="none" w:sz="0" w:space="0" w:color="auto"/>
            <w:left w:val="none" w:sz="0" w:space="0" w:color="auto"/>
            <w:bottom w:val="none" w:sz="0" w:space="0" w:color="auto"/>
            <w:right w:val="none" w:sz="0" w:space="0" w:color="auto"/>
          </w:divBdr>
        </w:div>
        <w:div w:id="2013684336">
          <w:marLeft w:val="640"/>
          <w:marRight w:val="0"/>
          <w:marTop w:val="0"/>
          <w:marBottom w:val="0"/>
          <w:divBdr>
            <w:top w:val="none" w:sz="0" w:space="0" w:color="auto"/>
            <w:left w:val="none" w:sz="0" w:space="0" w:color="auto"/>
            <w:bottom w:val="none" w:sz="0" w:space="0" w:color="auto"/>
            <w:right w:val="none" w:sz="0" w:space="0" w:color="auto"/>
          </w:divBdr>
        </w:div>
        <w:div w:id="2024236551">
          <w:marLeft w:val="640"/>
          <w:marRight w:val="0"/>
          <w:marTop w:val="0"/>
          <w:marBottom w:val="0"/>
          <w:divBdr>
            <w:top w:val="none" w:sz="0" w:space="0" w:color="auto"/>
            <w:left w:val="none" w:sz="0" w:space="0" w:color="auto"/>
            <w:bottom w:val="none" w:sz="0" w:space="0" w:color="auto"/>
            <w:right w:val="none" w:sz="0" w:space="0" w:color="auto"/>
          </w:divBdr>
        </w:div>
        <w:div w:id="2072926325">
          <w:marLeft w:val="640"/>
          <w:marRight w:val="0"/>
          <w:marTop w:val="0"/>
          <w:marBottom w:val="0"/>
          <w:divBdr>
            <w:top w:val="none" w:sz="0" w:space="0" w:color="auto"/>
            <w:left w:val="none" w:sz="0" w:space="0" w:color="auto"/>
            <w:bottom w:val="none" w:sz="0" w:space="0" w:color="auto"/>
            <w:right w:val="none" w:sz="0" w:space="0" w:color="auto"/>
          </w:divBdr>
        </w:div>
        <w:div w:id="2082409689">
          <w:marLeft w:val="640"/>
          <w:marRight w:val="0"/>
          <w:marTop w:val="0"/>
          <w:marBottom w:val="0"/>
          <w:divBdr>
            <w:top w:val="none" w:sz="0" w:space="0" w:color="auto"/>
            <w:left w:val="none" w:sz="0" w:space="0" w:color="auto"/>
            <w:bottom w:val="none" w:sz="0" w:space="0" w:color="auto"/>
            <w:right w:val="none" w:sz="0" w:space="0" w:color="auto"/>
          </w:divBdr>
        </w:div>
        <w:div w:id="2099791387">
          <w:marLeft w:val="640"/>
          <w:marRight w:val="0"/>
          <w:marTop w:val="0"/>
          <w:marBottom w:val="0"/>
          <w:divBdr>
            <w:top w:val="none" w:sz="0" w:space="0" w:color="auto"/>
            <w:left w:val="none" w:sz="0" w:space="0" w:color="auto"/>
            <w:bottom w:val="none" w:sz="0" w:space="0" w:color="auto"/>
            <w:right w:val="none" w:sz="0" w:space="0" w:color="auto"/>
          </w:divBdr>
        </w:div>
      </w:divsChild>
    </w:div>
    <w:div w:id="1668829550">
      <w:bodyDiv w:val="1"/>
      <w:marLeft w:val="0"/>
      <w:marRight w:val="0"/>
      <w:marTop w:val="0"/>
      <w:marBottom w:val="0"/>
      <w:divBdr>
        <w:top w:val="none" w:sz="0" w:space="0" w:color="auto"/>
        <w:left w:val="none" w:sz="0" w:space="0" w:color="auto"/>
        <w:bottom w:val="none" w:sz="0" w:space="0" w:color="auto"/>
        <w:right w:val="none" w:sz="0" w:space="0" w:color="auto"/>
      </w:divBdr>
      <w:divsChild>
        <w:div w:id="104814662">
          <w:marLeft w:val="640"/>
          <w:marRight w:val="0"/>
          <w:marTop w:val="0"/>
          <w:marBottom w:val="0"/>
          <w:divBdr>
            <w:top w:val="none" w:sz="0" w:space="0" w:color="auto"/>
            <w:left w:val="none" w:sz="0" w:space="0" w:color="auto"/>
            <w:bottom w:val="none" w:sz="0" w:space="0" w:color="auto"/>
            <w:right w:val="none" w:sz="0" w:space="0" w:color="auto"/>
          </w:divBdr>
        </w:div>
        <w:div w:id="106126865">
          <w:marLeft w:val="640"/>
          <w:marRight w:val="0"/>
          <w:marTop w:val="0"/>
          <w:marBottom w:val="0"/>
          <w:divBdr>
            <w:top w:val="none" w:sz="0" w:space="0" w:color="auto"/>
            <w:left w:val="none" w:sz="0" w:space="0" w:color="auto"/>
            <w:bottom w:val="none" w:sz="0" w:space="0" w:color="auto"/>
            <w:right w:val="none" w:sz="0" w:space="0" w:color="auto"/>
          </w:divBdr>
        </w:div>
        <w:div w:id="144514760">
          <w:marLeft w:val="640"/>
          <w:marRight w:val="0"/>
          <w:marTop w:val="0"/>
          <w:marBottom w:val="0"/>
          <w:divBdr>
            <w:top w:val="none" w:sz="0" w:space="0" w:color="auto"/>
            <w:left w:val="none" w:sz="0" w:space="0" w:color="auto"/>
            <w:bottom w:val="none" w:sz="0" w:space="0" w:color="auto"/>
            <w:right w:val="none" w:sz="0" w:space="0" w:color="auto"/>
          </w:divBdr>
        </w:div>
        <w:div w:id="155652428">
          <w:marLeft w:val="640"/>
          <w:marRight w:val="0"/>
          <w:marTop w:val="0"/>
          <w:marBottom w:val="0"/>
          <w:divBdr>
            <w:top w:val="none" w:sz="0" w:space="0" w:color="auto"/>
            <w:left w:val="none" w:sz="0" w:space="0" w:color="auto"/>
            <w:bottom w:val="none" w:sz="0" w:space="0" w:color="auto"/>
            <w:right w:val="none" w:sz="0" w:space="0" w:color="auto"/>
          </w:divBdr>
        </w:div>
        <w:div w:id="193034716">
          <w:marLeft w:val="640"/>
          <w:marRight w:val="0"/>
          <w:marTop w:val="0"/>
          <w:marBottom w:val="0"/>
          <w:divBdr>
            <w:top w:val="none" w:sz="0" w:space="0" w:color="auto"/>
            <w:left w:val="none" w:sz="0" w:space="0" w:color="auto"/>
            <w:bottom w:val="none" w:sz="0" w:space="0" w:color="auto"/>
            <w:right w:val="none" w:sz="0" w:space="0" w:color="auto"/>
          </w:divBdr>
        </w:div>
        <w:div w:id="299308033">
          <w:marLeft w:val="640"/>
          <w:marRight w:val="0"/>
          <w:marTop w:val="0"/>
          <w:marBottom w:val="0"/>
          <w:divBdr>
            <w:top w:val="none" w:sz="0" w:space="0" w:color="auto"/>
            <w:left w:val="none" w:sz="0" w:space="0" w:color="auto"/>
            <w:bottom w:val="none" w:sz="0" w:space="0" w:color="auto"/>
            <w:right w:val="none" w:sz="0" w:space="0" w:color="auto"/>
          </w:divBdr>
        </w:div>
        <w:div w:id="328022795">
          <w:marLeft w:val="640"/>
          <w:marRight w:val="0"/>
          <w:marTop w:val="0"/>
          <w:marBottom w:val="0"/>
          <w:divBdr>
            <w:top w:val="none" w:sz="0" w:space="0" w:color="auto"/>
            <w:left w:val="none" w:sz="0" w:space="0" w:color="auto"/>
            <w:bottom w:val="none" w:sz="0" w:space="0" w:color="auto"/>
            <w:right w:val="none" w:sz="0" w:space="0" w:color="auto"/>
          </w:divBdr>
        </w:div>
        <w:div w:id="341904506">
          <w:marLeft w:val="640"/>
          <w:marRight w:val="0"/>
          <w:marTop w:val="0"/>
          <w:marBottom w:val="0"/>
          <w:divBdr>
            <w:top w:val="none" w:sz="0" w:space="0" w:color="auto"/>
            <w:left w:val="none" w:sz="0" w:space="0" w:color="auto"/>
            <w:bottom w:val="none" w:sz="0" w:space="0" w:color="auto"/>
            <w:right w:val="none" w:sz="0" w:space="0" w:color="auto"/>
          </w:divBdr>
        </w:div>
        <w:div w:id="353464300">
          <w:marLeft w:val="640"/>
          <w:marRight w:val="0"/>
          <w:marTop w:val="0"/>
          <w:marBottom w:val="0"/>
          <w:divBdr>
            <w:top w:val="none" w:sz="0" w:space="0" w:color="auto"/>
            <w:left w:val="none" w:sz="0" w:space="0" w:color="auto"/>
            <w:bottom w:val="none" w:sz="0" w:space="0" w:color="auto"/>
            <w:right w:val="none" w:sz="0" w:space="0" w:color="auto"/>
          </w:divBdr>
        </w:div>
        <w:div w:id="495387838">
          <w:marLeft w:val="640"/>
          <w:marRight w:val="0"/>
          <w:marTop w:val="0"/>
          <w:marBottom w:val="0"/>
          <w:divBdr>
            <w:top w:val="none" w:sz="0" w:space="0" w:color="auto"/>
            <w:left w:val="none" w:sz="0" w:space="0" w:color="auto"/>
            <w:bottom w:val="none" w:sz="0" w:space="0" w:color="auto"/>
            <w:right w:val="none" w:sz="0" w:space="0" w:color="auto"/>
          </w:divBdr>
        </w:div>
        <w:div w:id="502596514">
          <w:marLeft w:val="640"/>
          <w:marRight w:val="0"/>
          <w:marTop w:val="0"/>
          <w:marBottom w:val="0"/>
          <w:divBdr>
            <w:top w:val="none" w:sz="0" w:space="0" w:color="auto"/>
            <w:left w:val="none" w:sz="0" w:space="0" w:color="auto"/>
            <w:bottom w:val="none" w:sz="0" w:space="0" w:color="auto"/>
            <w:right w:val="none" w:sz="0" w:space="0" w:color="auto"/>
          </w:divBdr>
        </w:div>
        <w:div w:id="562104921">
          <w:marLeft w:val="640"/>
          <w:marRight w:val="0"/>
          <w:marTop w:val="0"/>
          <w:marBottom w:val="0"/>
          <w:divBdr>
            <w:top w:val="none" w:sz="0" w:space="0" w:color="auto"/>
            <w:left w:val="none" w:sz="0" w:space="0" w:color="auto"/>
            <w:bottom w:val="none" w:sz="0" w:space="0" w:color="auto"/>
            <w:right w:val="none" w:sz="0" w:space="0" w:color="auto"/>
          </w:divBdr>
        </w:div>
        <w:div w:id="568271487">
          <w:marLeft w:val="640"/>
          <w:marRight w:val="0"/>
          <w:marTop w:val="0"/>
          <w:marBottom w:val="0"/>
          <w:divBdr>
            <w:top w:val="none" w:sz="0" w:space="0" w:color="auto"/>
            <w:left w:val="none" w:sz="0" w:space="0" w:color="auto"/>
            <w:bottom w:val="none" w:sz="0" w:space="0" w:color="auto"/>
            <w:right w:val="none" w:sz="0" w:space="0" w:color="auto"/>
          </w:divBdr>
        </w:div>
        <w:div w:id="658505910">
          <w:marLeft w:val="640"/>
          <w:marRight w:val="0"/>
          <w:marTop w:val="0"/>
          <w:marBottom w:val="0"/>
          <w:divBdr>
            <w:top w:val="none" w:sz="0" w:space="0" w:color="auto"/>
            <w:left w:val="none" w:sz="0" w:space="0" w:color="auto"/>
            <w:bottom w:val="none" w:sz="0" w:space="0" w:color="auto"/>
            <w:right w:val="none" w:sz="0" w:space="0" w:color="auto"/>
          </w:divBdr>
        </w:div>
        <w:div w:id="688412310">
          <w:marLeft w:val="640"/>
          <w:marRight w:val="0"/>
          <w:marTop w:val="0"/>
          <w:marBottom w:val="0"/>
          <w:divBdr>
            <w:top w:val="none" w:sz="0" w:space="0" w:color="auto"/>
            <w:left w:val="none" w:sz="0" w:space="0" w:color="auto"/>
            <w:bottom w:val="none" w:sz="0" w:space="0" w:color="auto"/>
            <w:right w:val="none" w:sz="0" w:space="0" w:color="auto"/>
          </w:divBdr>
        </w:div>
        <w:div w:id="701133226">
          <w:marLeft w:val="640"/>
          <w:marRight w:val="0"/>
          <w:marTop w:val="0"/>
          <w:marBottom w:val="0"/>
          <w:divBdr>
            <w:top w:val="none" w:sz="0" w:space="0" w:color="auto"/>
            <w:left w:val="none" w:sz="0" w:space="0" w:color="auto"/>
            <w:bottom w:val="none" w:sz="0" w:space="0" w:color="auto"/>
            <w:right w:val="none" w:sz="0" w:space="0" w:color="auto"/>
          </w:divBdr>
        </w:div>
        <w:div w:id="706488468">
          <w:marLeft w:val="640"/>
          <w:marRight w:val="0"/>
          <w:marTop w:val="0"/>
          <w:marBottom w:val="0"/>
          <w:divBdr>
            <w:top w:val="none" w:sz="0" w:space="0" w:color="auto"/>
            <w:left w:val="none" w:sz="0" w:space="0" w:color="auto"/>
            <w:bottom w:val="none" w:sz="0" w:space="0" w:color="auto"/>
            <w:right w:val="none" w:sz="0" w:space="0" w:color="auto"/>
          </w:divBdr>
        </w:div>
        <w:div w:id="713775085">
          <w:marLeft w:val="640"/>
          <w:marRight w:val="0"/>
          <w:marTop w:val="0"/>
          <w:marBottom w:val="0"/>
          <w:divBdr>
            <w:top w:val="none" w:sz="0" w:space="0" w:color="auto"/>
            <w:left w:val="none" w:sz="0" w:space="0" w:color="auto"/>
            <w:bottom w:val="none" w:sz="0" w:space="0" w:color="auto"/>
            <w:right w:val="none" w:sz="0" w:space="0" w:color="auto"/>
          </w:divBdr>
        </w:div>
        <w:div w:id="856693449">
          <w:marLeft w:val="640"/>
          <w:marRight w:val="0"/>
          <w:marTop w:val="0"/>
          <w:marBottom w:val="0"/>
          <w:divBdr>
            <w:top w:val="none" w:sz="0" w:space="0" w:color="auto"/>
            <w:left w:val="none" w:sz="0" w:space="0" w:color="auto"/>
            <w:bottom w:val="none" w:sz="0" w:space="0" w:color="auto"/>
            <w:right w:val="none" w:sz="0" w:space="0" w:color="auto"/>
          </w:divBdr>
        </w:div>
        <w:div w:id="905215451">
          <w:marLeft w:val="640"/>
          <w:marRight w:val="0"/>
          <w:marTop w:val="0"/>
          <w:marBottom w:val="0"/>
          <w:divBdr>
            <w:top w:val="none" w:sz="0" w:space="0" w:color="auto"/>
            <w:left w:val="none" w:sz="0" w:space="0" w:color="auto"/>
            <w:bottom w:val="none" w:sz="0" w:space="0" w:color="auto"/>
            <w:right w:val="none" w:sz="0" w:space="0" w:color="auto"/>
          </w:divBdr>
        </w:div>
        <w:div w:id="907809442">
          <w:marLeft w:val="640"/>
          <w:marRight w:val="0"/>
          <w:marTop w:val="0"/>
          <w:marBottom w:val="0"/>
          <w:divBdr>
            <w:top w:val="none" w:sz="0" w:space="0" w:color="auto"/>
            <w:left w:val="none" w:sz="0" w:space="0" w:color="auto"/>
            <w:bottom w:val="none" w:sz="0" w:space="0" w:color="auto"/>
            <w:right w:val="none" w:sz="0" w:space="0" w:color="auto"/>
          </w:divBdr>
        </w:div>
        <w:div w:id="974405307">
          <w:marLeft w:val="640"/>
          <w:marRight w:val="0"/>
          <w:marTop w:val="0"/>
          <w:marBottom w:val="0"/>
          <w:divBdr>
            <w:top w:val="none" w:sz="0" w:space="0" w:color="auto"/>
            <w:left w:val="none" w:sz="0" w:space="0" w:color="auto"/>
            <w:bottom w:val="none" w:sz="0" w:space="0" w:color="auto"/>
            <w:right w:val="none" w:sz="0" w:space="0" w:color="auto"/>
          </w:divBdr>
        </w:div>
        <w:div w:id="1019236730">
          <w:marLeft w:val="640"/>
          <w:marRight w:val="0"/>
          <w:marTop w:val="0"/>
          <w:marBottom w:val="0"/>
          <w:divBdr>
            <w:top w:val="none" w:sz="0" w:space="0" w:color="auto"/>
            <w:left w:val="none" w:sz="0" w:space="0" w:color="auto"/>
            <w:bottom w:val="none" w:sz="0" w:space="0" w:color="auto"/>
            <w:right w:val="none" w:sz="0" w:space="0" w:color="auto"/>
          </w:divBdr>
        </w:div>
        <w:div w:id="1085152325">
          <w:marLeft w:val="640"/>
          <w:marRight w:val="0"/>
          <w:marTop w:val="0"/>
          <w:marBottom w:val="0"/>
          <w:divBdr>
            <w:top w:val="none" w:sz="0" w:space="0" w:color="auto"/>
            <w:left w:val="none" w:sz="0" w:space="0" w:color="auto"/>
            <w:bottom w:val="none" w:sz="0" w:space="0" w:color="auto"/>
            <w:right w:val="none" w:sz="0" w:space="0" w:color="auto"/>
          </w:divBdr>
        </w:div>
        <w:div w:id="1089733819">
          <w:marLeft w:val="640"/>
          <w:marRight w:val="0"/>
          <w:marTop w:val="0"/>
          <w:marBottom w:val="0"/>
          <w:divBdr>
            <w:top w:val="none" w:sz="0" w:space="0" w:color="auto"/>
            <w:left w:val="none" w:sz="0" w:space="0" w:color="auto"/>
            <w:bottom w:val="none" w:sz="0" w:space="0" w:color="auto"/>
            <w:right w:val="none" w:sz="0" w:space="0" w:color="auto"/>
          </w:divBdr>
        </w:div>
        <w:div w:id="1098212816">
          <w:marLeft w:val="640"/>
          <w:marRight w:val="0"/>
          <w:marTop w:val="0"/>
          <w:marBottom w:val="0"/>
          <w:divBdr>
            <w:top w:val="none" w:sz="0" w:space="0" w:color="auto"/>
            <w:left w:val="none" w:sz="0" w:space="0" w:color="auto"/>
            <w:bottom w:val="none" w:sz="0" w:space="0" w:color="auto"/>
            <w:right w:val="none" w:sz="0" w:space="0" w:color="auto"/>
          </w:divBdr>
        </w:div>
        <w:div w:id="1119835723">
          <w:marLeft w:val="640"/>
          <w:marRight w:val="0"/>
          <w:marTop w:val="0"/>
          <w:marBottom w:val="0"/>
          <w:divBdr>
            <w:top w:val="none" w:sz="0" w:space="0" w:color="auto"/>
            <w:left w:val="none" w:sz="0" w:space="0" w:color="auto"/>
            <w:bottom w:val="none" w:sz="0" w:space="0" w:color="auto"/>
            <w:right w:val="none" w:sz="0" w:space="0" w:color="auto"/>
          </w:divBdr>
        </w:div>
        <w:div w:id="1131242832">
          <w:marLeft w:val="640"/>
          <w:marRight w:val="0"/>
          <w:marTop w:val="0"/>
          <w:marBottom w:val="0"/>
          <w:divBdr>
            <w:top w:val="none" w:sz="0" w:space="0" w:color="auto"/>
            <w:left w:val="none" w:sz="0" w:space="0" w:color="auto"/>
            <w:bottom w:val="none" w:sz="0" w:space="0" w:color="auto"/>
            <w:right w:val="none" w:sz="0" w:space="0" w:color="auto"/>
          </w:divBdr>
        </w:div>
        <w:div w:id="1141574204">
          <w:marLeft w:val="640"/>
          <w:marRight w:val="0"/>
          <w:marTop w:val="0"/>
          <w:marBottom w:val="0"/>
          <w:divBdr>
            <w:top w:val="none" w:sz="0" w:space="0" w:color="auto"/>
            <w:left w:val="none" w:sz="0" w:space="0" w:color="auto"/>
            <w:bottom w:val="none" w:sz="0" w:space="0" w:color="auto"/>
            <w:right w:val="none" w:sz="0" w:space="0" w:color="auto"/>
          </w:divBdr>
        </w:div>
        <w:div w:id="1144587437">
          <w:marLeft w:val="640"/>
          <w:marRight w:val="0"/>
          <w:marTop w:val="0"/>
          <w:marBottom w:val="0"/>
          <w:divBdr>
            <w:top w:val="none" w:sz="0" w:space="0" w:color="auto"/>
            <w:left w:val="none" w:sz="0" w:space="0" w:color="auto"/>
            <w:bottom w:val="none" w:sz="0" w:space="0" w:color="auto"/>
            <w:right w:val="none" w:sz="0" w:space="0" w:color="auto"/>
          </w:divBdr>
        </w:div>
        <w:div w:id="1188637911">
          <w:marLeft w:val="640"/>
          <w:marRight w:val="0"/>
          <w:marTop w:val="0"/>
          <w:marBottom w:val="0"/>
          <w:divBdr>
            <w:top w:val="none" w:sz="0" w:space="0" w:color="auto"/>
            <w:left w:val="none" w:sz="0" w:space="0" w:color="auto"/>
            <w:bottom w:val="none" w:sz="0" w:space="0" w:color="auto"/>
            <w:right w:val="none" w:sz="0" w:space="0" w:color="auto"/>
          </w:divBdr>
        </w:div>
        <w:div w:id="1201477596">
          <w:marLeft w:val="640"/>
          <w:marRight w:val="0"/>
          <w:marTop w:val="0"/>
          <w:marBottom w:val="0"/>
          <w:divBdr>
            <w:top w:val="none" w:sz="0" w:space="0" w:color="auto"/>
            <w:left w:val="none" w:sz="0" w:space="0" w:color="auto"/>
            <w:bottom w:val="none" w:sz="0" w:space="0" w:color="auto"/>
            <w:right w:val="none" w:sz="0" w:space="0" w:color="auto"/>
          </w:divBdr>
        </w:div>
        <w:div w:id="1218199354">
          <w:marLeft w:val="640"/>
          <w:marRight w:val="0"/>
          <w:marTop w:val="0"/>
          <w:marBottom w:val="0"/>
          <w:divBdr>
            <w:top w:val="none" w:sz="0" w:space="0" w:color="auto"/>
            <w:left w:val="none" w:sz="0" w:space="0" w:color="auto"/>
            <w:bottom w:val="none" w:sz="0" w:space="0" w:color="auto"/>
            <w:right w:val="none" w:sz="0" w:space="0" w:color="auto"/>
          </w:divBdr>
        </w:div>
        <w:div w:id="1307078751">
          <w:marLeft w:val="640"/>
          <w:marRight w:val="0"/>
          <w:marTop w:val="0"/>
          <w:marBottom w:val="0"/>
          <w:divBdr>
            <w:top w:val="none" w:sz="0" w:space="0" w:color="auto"/>
            <w:left w:val="none" w:sz="0" w:space="0" w:color="auto"/>
            <w:bottom w:val="none" w:sz="0" w:space="0" w:color="auto"/>
            <w:right w:val="none" w:sz="0" w:space="0" w:color="auto"/>
          </w:divBdr>
        </w:div>
        <w:div w:id="1324509733">
          <w:marLeft w:val="640"/>
          <w:marRight w:val="0"/>
          <w:marTop w:val="0"/>
          <w:marBottom w:val="0"/>
          <w:divBdr>
            <w:top w:val="none" w:sz="0" w:space="0" w:color="auto"/>
            <w:left w:val="none" w:sz="0" w:space="0" w:color="auto"/>
            <w:bottom w:val="none" w:sz="0" w:space="0" w:color="auto"/>
            <w:right w:val="none" w:sz="0" w:space="0" w:color="auto"/>
          </w:divBdr>
        </w:div>
        <w:div w:id="1341155657">
          <w:marLeft w:val="640"/>
          <w:marRight w:val="0"/>
          <w:marTop w:val="0"/>
          <w:marBottom w:val="0"/>
          <w:divBdr>
            <w:top w:val="none" w:sz="0" w:space="0" w:color="auto"/>
            <w:left w:val="none" w:sz="0" w:space="0" w:color="auto"/>
            <w:bottom w:val="none" w:sz="0" w:space="0" w:color="auto"/>
            <w:right w:val="none" w:sz="0" w:space="0" w:color="auto"/>
          </w:divBdr>
        </w:div>
        <w:div w:id="1377972754">
          <w:marLeft w:val="640"/>
          <w:marRight w:val="0"/>
          <w:marTop w:val="0"/>
          <w:marBottom w:val="0"/>
          <w:divBdr>
            <w:top w:val="none" w:sz="0" w:space="0" w:color="auto"/>
            <w:left w:val="none" w:sz="0" w:space="0" w:color="auto"/>
            <w:bottom w:val="none" w:sz="0" w:space="0" w:color="auto"/>
            <w:right w:val="none" w:sz="0" w:space="0" w:color="auto"/>
          </w:divBdr>
        </w:div>
        <w:div w:id="1378042117">
          <w:marLeft w:val="640"/>
          <w:marRight w:val="0"/>
          <w:marTop w:val="0"/>
          <w:marBottom w:val="0"/>
          <w:divBdr>
            <w:top w:val="none" w:sz="0" w:space="0" w:color="auto"/>
            <w:left w:val="none" w:sz="0" w:space="0" w:color="auto"/>
            <w:bottom w:val="none" w:sz="0" w:space="0" w:color="auto"/>
            <w:right w:val="none" w:sz="0" w:space="0" w:color="auto"/>
          </w:divBdr>
        </w:div>
        <w:div w:id="1378318121">
          <w:marLeft w:val="640"/>
          <w:marRight w:val="0"/>
          <w:marTop w:val="0"/>
          <w:marBottom w:val="0"/>
          <w:divBdr>
            <w:top w:val="none" w:sz="0" w:space="0" w:color="auto"/>
            <w:left w:val="none" w:sz="0" w:space="0" w:color="auto"/>
            <w:bottom w:val="none" w:sz="0" w:space="0" w:color="auto"/>
            <w:right w:val="none" w:sz="0" w:space="0" w:color="auto"/>
          </w:divBdr>
        </w:div>
        <w:div w:id="1406104937">
          <w:marLeft w:val="640"/>
          <w:marRight w:val="0"/>
          <w:marTop w:val="0"/>
          <w:marBottom w:val="0"/>
          <w:divBdr>
            <w:top w:val="none" w:sz="0" w:space="0" w:color="auto"/>
            <w:left w:val="none" w:sz="0" w:space="0" w:color="auto"/>
            <w:bottom w:val="none" w:sz="0" w:space="0" w:color="auto"/>
            <w:right w:val="none" w:sz="0" w:space="0" w:color="auto"/>
          </w:divBdr>
        </w:div>
        <w:div w:id="1484391682">
          <w:marLeft w:val="640"/>
          <w:marRight w:val="0"/>
          <w:marTop w:val="0"/>
          <w:marBottom w:val="0"/>
          <w:divBdr>
            <w:top w:val="none" w:sz="0" w:space="0" w:color="auto"/>
            <w:left w:val="none" w:sz="0" w:space="0" w:color="auto"/>
            <w:bottom w:val="none" w:sz="0" w:space="0" w:color="auto"/>
            <w:right w:val="none" w:sz="0" w:space="0" w:color="auto"/>
          </w:divBdr>
        </w:div>
        <w:div w:id="1609199948">
          <w:marLeft w:val="640"/>
          <w:marRight w:val="0"/>
          <w:marTop w:val="0"/>
          <w:marBottom w:val="0"/>
          <w:divBdr>
            <w:top w:val="none" w:sz="0" w:space="0" w:color="auto"/>
            <w:left w:val="none" w:sz="0" w:space="0" w:color="auto"/>
            <w:bottom w:val="none" w:sz="0" w:space="0" w:color="auto"/>
            <w:right w:val="none" w:sz="0" w:space="0" w:color="auto"/>
          </w:divBdr>
        </w:div>
        <w:div w:id="1610241132">
          <w:marLeft w:val="640"/>
          <w:marRight w:val="0"/>
          <w:marTop w:val="0"/>
          <w:marBottom w:val="0"/>
          <w:divBdr>
            <w:top w:val="none" w:sz="0" w:space="0" w:color="auto"/>
            <w:left w:val="none" w:sz="0" w:space="0" w:color="auto"/>
            <w:bottom w:val="none" w:sz="0" w:space="0" w:color="auto"/>
            <w:right w:val="none" w:sz="0" w:space="0" w:color="auto"/>
          </w:divBdr>
        </w:div>
        <w:div w:id="1654064238">
          <w:marLeft w:val="640"/>
          <w:marRight w:val="0"/>
          <w:marTop w:val="0"/>
          <w:marBottom w:val="0"/>
          <w:divBdr>
            <w:top w:val="none" w:sz="0" w:space="0" w:color="auto"/>
            <w:left w:val="none" w:sz="0" w:space="0" w:color="auto"/>
            <w:bottom w:val="none" w:sz="0" w:space="0" w:color="auto"/>
            <w:right w:val="none" w:sz="0" w:space="0" w:color="auto"/>
          </w:divBdr>
        </w:div>
        <w:div w:id="1683586979">
          <w:marLeft w:val="640"/>
          <w:marRight w:val="0"/>
          <w:marTop w:val="0"/>
          <w:marBottom w:val="0"/>
          <w:divBdr>
            <w:top w:val="none" w:sz="0" w:space="0" w:color="auto"/>
            <w:left w:val="none" w:sz="0" w:space="0" w:color="auto"/>
            <w:bottom w:val="none" w:sz="0" w:space="0" w:color="auto"/>
            <w:right w:val="none" w:sz="0" w:space="0" w:color="auto"/>
          </w:divBdr>
        </w:div>
        <w:div w:id="1741974385">
          <w:marLeft w:val="640"/>
          <w:marRight w:val="0"/>
          <w:marTop w:val="0"/>
          <w:marBottom w:val="0"/>
          <w:divBdr>
            <w:top w:val="none" w:sz="0" w:space="0" w:color="auto"/>
            <w:left w:val="none" w:sz="0" w:space="0" w:color="auto"/>
            <w:bottom w:val="none" w:sz="0" w:space="0" w:color="auto"/>
            <w:right w:val="none" w:sz="0" w:space="0" w:color="auto"/>
          </w:divBdr>
        </w:div>
        <w:div w:id="1762413423">
          <w:marLeft w:val="640"/>
          <w:marRight w:val="0"/>
          <w:marTop w:val="0"/>
          <w:marBottom w:val="0"/>
          <w:divBdr>
            <w:top w:val="none" w:sz="0" w:space="0" w:color="auto"/>
            <w:left w:val="none" w:sz="0" w:space="0" w:color="auto"/>
            <w:bottom w:val="none" w:sz="0" w:space="0" w:color="auto"/>
            <w:right w:val="none" w:sz="0" w:space="0" w:color="auto"/>
          </w:divBdr>
        </w:div>
        <w:div w:id="1767995372">
          <w:marLeft w:val="640"/>
          <w:marRight w:val="0"/>
          <w:marTop w:val="0"/>
          <w:marBottom w:val="0"/>
          <w:divBdr>
            <w:top w:val="none" w:sz="0" w:space="0" w:color="auto"/>
            <w:left w:val="none" w:sz="0" w:space="0" w:color="auto"/>
            <w:bottom w:val="none" w:sz="0" w:space="0" w:color="auto"/>
            <w:right w:val="none" w:sz="0" w:space="0" w:color="auto"/>
          </w:divBdr>
        </w:div>
        <w:div w:id="1778867276">
          <w:marLeft w:val="640"/>
          <w:marRight w:val="0"/>
          <w:marTop w:val="0"/>
          <w:marBottom w:val="0"/>
          <w:divBdr>
            <w:top w:val="none" w:sz="0" w:space="0" w:color="auto"/>
            <w:left w:val="none" w:sz="0" w:space="0" w:color="auto"/>
            <w:bottom w:val="none" w:sz="0" w:space="0" w:color="auto"/>
            <w:right w:val="none" w:sz="0" w:space="0" w:color="auto"/>
          </w:divBdr>
        </w:div>
        <w:div w:id="1783300321">
          <w:marLeft w:val="640"/>
          <w:marRight w:val="0"/>
          <w:marTop w:val="0"/>
          <w:marBottom w:val="0"/>
          <w:divBdr>
            <w:top w:val="none" w:sz="0" w:space="0" w:color="auto"/>
            <w:left w:val="none" w:sz="0" w:space="0" w:color="auto"/>
            <w:bottom w:val="none" w:sz="0" w:space="0" w:color="auto"/>
            <w:right w:val="none" w:sz="0" w:space="0" w:color="auto"/>
          </w:divBdr>
        </w:div>
        <w:div w:id="1872691275">
          <w:marLeft w:val="640"/>
          <w:marRight w:val="0"/>
          <w:marTop w:val="0"/>
          <w:marBottom w:val="0"/>
          <w:divBdr>
            <w:top w:val="none" w:sz="0" w:space="0" w:color="auto"/>
            <w:left w:val="none" w:sz="0" w:space="0" w:color="auto"/>
            <w:bottom w:val="none" w:sz="0" w:space="0" w:color="auto"/>
            <w:right w:val="none" w:sz="0" w:space="0" w:color="auto"/>
          </w:divBdr>
        </w:div>
        <w:div w:id="1882859598">
          <w:marLeft w:val="640"/>
          <w:marRight w:val="0"/>
          <w:marTop w:val="0"/>
          <w:marBottom w:val="0"/>
          <w:divBdr>
            <w:top w:val="none" w:sz="0" w:space="0" w:color="auto"/>
            <w:left w:val="none" w:sz="0" w:space="0" w:color="auto"/>
            <w:bottom w:val="none" w:sz="0" w:space="0" w:color="auto"/>
            <w:right w:val="none" w:sz="0" w:space="0" w:color="auto"/>
          </w:divBdr>
        </w:div>
        <w:div w:id="1911035902">
          <w:marLeft w:val="640"/>
          <w:marRight w:val="0"/>
          <w:marTop w:val="0"/>
          <w:marBottom w:val="0"/>
          <w:divBdr>
            <w:top w:val="none" w:sz="0" w:space="0" w:color="auto"/>
            <w:left w:val="none" w:sz="0" w:space="0" w:color="auto"/>
            <w:bottom w:val="none" w:sz="0" w:space="0" w:color="auto"/>
            <w:right w:val="none" w:sz="0" w:space="0" w:color="auto"/>
          </w:divBdr>
        </w:div>
        <w:div w:id="1911424496">
          <w:marLeft w:val="640"/>
          <w:marRight w:val="0"/>
          <w:marTop w:val="0"/>
          <w:marBottom w:val="0"/>
          <w:divBdr>
            <w:top w:val="none" w:sz="0" w:space="0" w:color="auto"/>
            <w:left w:val="none" w:sz="0" w:space="0" w:color="auto"/>
            <w:bottom w:val="none" w:sz="0" w:space="0" w:color="auto"/>
            <w:right w:val="none" w:sz="0" w:space="0" w:color="auto"/>
          </w:divBdr>
        </w:div>
        <w:div w:id="1931816157">
          <w:marLeft w:val="640"/>
          <w:marRight w:val="0"/>
          <w:marTop w:val="0"/>
          <w:marBottom w:val="0"/>
          <w:divBdr>
            <w:top w:val="none" w:sz="0" w:space="0" w:color="auto"/>
            <w:left w:val="none" w:sz="0" w:space="0" w:color="auto"/>
            <w:bottom w:val="none" w:sz="0" w:space="0" w:color="auto"/>
            <w:right w:val="none" w:sz="0" w:space="0" w:color="auto"/>
          </w:divBdr>
        </w:div>
        <w:div w:id="1943996926">
          <w:marLeft w:val="640"/>
          <w:marRight w:val="0"/>
          <w:marTop w:val="0"/>
          <w:marBottom w:val="0"/>
          <w:divBdr>
            <w:top w:val="none" w:sz="0" w:space="0" w:color="auto"/>
            <w:left w:val="none" w:sz="0" w:space="0" w:color="auto"/>
            <w:bottom w:val="none" w:sz="0" w:space="0" w:color="auto"/>
            <w:right w:val="none" w:sz="0" w:space="0" w:color="auto"/>
          </w:divBdr>
        </w:div>
        <w:div w:id="1971352000">
          <w:marLeft w:val="640"/>
          <w:marRight w:val="0"/>
          <w:marTop w:val="0"/>
          <w:marBottom w:val="0"/>
          <w:divBdr>
            <w:top w:val="none" w:sz="0" w:space="0" w:color="auto"/>
            <w:left w:val="none" w:sz="0" w:space="0" w:color="auto"/>
            <w:bottom w:val="none" w:sz="0" w:space="0" w:color="auto"/>
            <w:right w:val="none" w:sz="0" w:space="0" w:color="auto"/>
          </w:divBdr>
        </w:div>
        <w:div w:id="1979721407">
          <w:marLeft w:val="640"/>
          <w:marRight w:val="0"/>
          <w:marTop w:val="0"/>
          <w:marBottom w:val="0"/>
          <w:divBdr>
            <w:top w:val="none" w:sz="0" w:space="0" w:color="auto"/>
            <w:left w:val="none" w:sz="0" w:space="0" w:color="auto"/>
            <w:bottom w:val="none" w:sz="0" w:space="0" w:color="auto"/>
            <w:right w:val="none" w:sz="0" w:space="0" w:color="auto"/>
          </w:divBdr>
        </w:div>
        <w:div w:id="1986618538">
          <w:marLeft w:val="640"/>
          <w:marRight w:val="0"/>
          <w:marTop w:val="0"/>
          <w:marBottom w:val="0"/>
          <w:divBdr>
            <w:top w:val="none" w:sz="0" w:space="0" w:color="auto"/>
            <w:left w:val="none" w:sz="0" w:space="0" w:color="auto"/>
            <w:bottom w:val="none" w:sz="0" w:space="0" w:color="auto"/>
            <w:right w:val="none" w:sz="0" w:space="0" w:color="auto"/>
          </w:divBdr>
        </w:div>
        <w:div w:id="2028288037">
          <w:marLeft w:val="640"/>
          <w:marRight w:val="0"/>
          <w:marTop w:val="0"/>
          <w:marBottom w:val="0"/>
          <w:divBdr>
            <w:top w:val="none" w:sz="0" w:space="0" w:color="auto"/>
            <w:left w:val="none" w:sz="0" w:space="0" w:color="auto"/>
            <w:bottom w:val="none" w:sz="0" w:space="0" w:color="auto"/>
            <w:right w:val="none" w:sz="0" w:space="0" w:color="auto"/>
          </w:divBdr>
        </w:div>
        <w:div w:id="2092308290">
          <w:marLeft w:val="640"/>
          <w:marRight w:val="0"/>
          <w:marTop w:val="0"/>
          <w:marBottom w:val="0"/>
          <w:divBdr>
            <w:top w:val="none" w:sz="0" w:space="0" w:color="auto"/>
            <w:left w:val="none" w:sz="0" w:space="0" w:color="auto"/>
            <w:bottom w:val="none" w:sz="0" w:space="0" w:color="auto"/>
            <w:right w:val="none" w:sz="0" w:space="0" w:color="auto"/>
          </w:divBdr>
        </w:div>
        <w:div w:id="2126119472">
          <w:marLeft w:val="640"/>
          <w:marRight w:val="0"/>
          <w:marTop w:val="0"/>
          <w:marBottom w:val="0"/>
          <w:divBdr>
            <w:top w:val="none" w:sz="0" w:space="0" w:color="auto"/>
            <w:left w:val="none" w:sz="0" w:space="0" w:color="auto"/>
            <w:bottom w:val="none" w:sz="0" w:space="0" w:color="auto"/>
            <w:right w:val="none" w:sz="0" w:space="0" w:color="auto"/>
          </w:divBdr>
        </w:div>
      </w:divsChild>
    </w:div>
    <w:div w:id="1672567732">
      <w:marLeft w:val="640"/>
      <w:marRight w:val="0"/>
      <w:marTop w:val="0"/>
      <w:marBottom w:val="0"/>
      <w:divBdr>
        <w:top w:val="none" w:sz="0" w:space="0" w:color="auto"/>
        <w:left w:val="none" w:sz="0" w:space="0" w:color="auto"/>
        <w:bottom w:val="none" w:sz="0" w:space="0" w:color="auto"/>
        <w:right w:val="none" w:sz="0" w:space="0" w:color="auto"/>
      </w:divBdr>
    </w:div>
    <w:div w:id="1674452021">
      <w:marLeft w:val="640"/>
      <w:marRight w:val="0"/>
      <w:marTop w:val="0"/>
      <w:marBottom w:val="0"/>
      <w:divBdr>
        <w:top w:val="none" w:sz="0" w:space="0" w:color="auto"/>
        <w:left w:val="none" w:sz="0" w:space="0" w:color="auto"/>
        <w:bottom w:val="none" w:sz="0" w:space="0" w:color="auto"/>
        <w:right w:val="none" w:sz="0" w:space="0" w:color="auto"/>
      </w:divBdr>
    </w:div>
    <w:div w:id="1678187266">
      <w:bodyDiv w:val="1"/>
      <w:marLeft w:val="0"/>
      <w:marRight w:val="0"/>
      <w:marTop w:val="0"/>
      <w:marBottom w:val="0"/>
      <w:divBdr>
        <w:top w:val="none" w:sz="0" w:space="0" w:color="auto"/>
        <w:left w:val="none" w:sz="0" w:space="0" w:color="auto"/>
        <w:bottom w:val="none" w:sz="0" w:space="0" w:color="auto"/>
        <w:right w:val="none" w:sz="0" w:space="0" w:color="auto"/>
      </w:divBdr>
      <w:divsChild>
        <w:div w:id="26150494">
          <w:marLeft w:val="640"/>
          <w:marRight w:val="0"/>
          <w:marTop w:val="0"/>
          <w:marBottom w:val="0"/>
          <w:divBdr>
            <w:top w:val="none" w:sz="0" w:space="0" w:color="auto"/>
            <w:left w:val="none" w:sz="0" w:space="0" w:color="auto"/>
            <w:bottom w:val="none" w:sz="0" w:space="0" w:color="auto"/>
            <w:right w:val="none" w:sz="0" w:space="0" w:color="auto"/>
          </w:divBdr>
        </w:div>
        <w:div w:id="85662150">
          <w:marLeft w:val="640"/>
          <w:marRight w:val="0"/>
          <w:marTop w:val="0"/>
          <w:marBottom w:val="0"/>
          <w:divBdr>
            <w:top w:val="none" w:sz="0" w:space="0" w:color="auto"/>
            <w:left w:val="none" w:sz="0" w:space="0" w:color="auto"/>
            <w:bottom w:val="none" w:sz="0" w:space="0" w:color="auto"/>
            <w:right w:val="none" w:sz="0" w:space="0" w:color="auto"/>
          </w:divBdr>
        </w:div>
        <w:div w:id="130363775">
          <w:marLeft w:val="640"/>
          <w:marRight w:val="0"/>
          <w:marTop w:val="0"/>
          <w:marBottom w:val="0"/>
          <w:divBdr>
            <w:top w:val="none" w:sz="0" w:space="0" w:color="auto"/>
            <w:left w:val="none" w:sz="0" w:space="0" w:color="auto"/>
            <w:bottom w:val="none" w:sz="0" w:space="0" w:color="auto"/>
            <w:right w:val="none" w:sz="0" w:space="0" w:color="auto"/>
          </w:divBdr>
        </w:div>
        <w:div w:id="147014773">
          <w:marLeft w:val="640"/>
          <w:marRight w:val="0"/>
          <w:marTop w:val="0"/>
          <w:marBottom w:val="0"/>
          <w:divBdr>
            <w:top w:val="none" w:sz="0" w:space="0" w:color="auto"/>
            <w:left w:val="none" w:sz="0" w:space="0" w:color="auto"/>
            <w:bottom w:val="none" w:sz="0" w:space="0" w:color="auto"/>
            <w:right w:val="none" w:sz="0" w:space="0" w:color="auto"/>
          </w:divBdr>
        </w:div>
        <w:div w:id="184249257">
          <w:marLeft w:val="640"/>
          <w:marRight w:val="0"/>
          <w:marTop w:val="0"/>
          <w:marBottom w:val="0"/>
          <w:divBdr>
            <w:top w:val="none" w:sz="0" w:space="0" w:color="auto"/>
            <w:left w:val="none" w:sz="0" w:space="0" w:color="auto"/>
            <w:bottom w:val="none" w:sz="0" w:space="0" w:color="auto"/>
            <w:right w:val="none" w:sz="0" w:space="0" w:color="auto"/>
          </w:divBdr>
        </w:div>
        <w:div w:id="193808398">
          <w:marLeft w:val="640"/>
          <w:marRight w:val="0"/>
          <w:marTop w:val="0"/>
          <w:marBottom w:val="0"/>
          <w:divBdr>
            <w:top w:val="none" w:sz="0" w:space="0" w:color="auto"/>
            <w:left w:val="none" w:sz="0" w:space="0" w:color="auto"/>
            <w:bottom w:val="none" w:sz="0" w:space="0" w:color="auto"/>
            <w:right w:val="none" w:sz="0" w:space="0" w:color="auto"/>
          </w:divBdr>
        </w:div>
        <w:div w:id="230778352">
          <w:marLeft w:val="640"/>
          <w:marRight w:val="0"/>
          <w:marTop w:val="0"/>
          <w:marBottom w:val="0"/>
          <w:divBdr>
            <w:top w:val="none" w:sz="0" w:space="0" w:color="auto"/>
            <w:left w:val="none" w:sz="0" w:space="0" w:color="auto"/>
            <w:bottom w:val="none" w:sz="0" w:space="0" w:color="auto"/>
            <w:right w:val="none" w:sz="0" w:space="0" w:color="auto"/>
          </w:divBdr>
        </w:div>
        <w:div w:id="264308961">
          <w:marLeft w:val="640"/>
          <w:marRight w:val="0"/>
          <w:marTop w:val="0"/>
          <w:marBottom w:val="0"/>
          <w:divBdr>
            <w:top w:val="none" w:sz="0" w:space="0" w:color="auto"/>
            <w:left w:val="none" w:sz="0" w:space="0" w:color="auto"/>
            <w:bottom w:val="none" w:sz="0" w:space="0" w:color="auto"/>
            <w:right w:val="none" w:sz="0" w:space="0" w:color="auto"/>
          </w:divBdr>
        </w:div>
        <w:div w:id="265307597">
          <w:marLeft w:val="640"/>
          <w:marRight w:val="0"/>
          <w:marTop w:val="0"/>
          <w:marBottom w:val="0"/>
          <w:divBdr>
            <w:top w:val="none" w:sz="0" w:space="0" w:color="auto"/>
            <w:left w:val="none" w:sz="0" w:space="0" w:color="auto"/>
            <w:bottom w:val="none" w:sz="0" w:space="0" w:color="auto"/>
            <w:right w:val="none" w:sz="0" w:space="0" w:color="auto"/>
          </w:divBdr>
        </w:div>
        <w:div w:id="287980398">
          <w:marLeft w:val="640"/>
          <w:marRight w:val="0"/>
          <w:marTop w:val="0"/>
          <w:marBottom w:val="0"/>
          <w:divBdr>
            <w:top w:val="none" w:sz="0" w:space="0" w:color="auto"/>
            <w:left w:val="none" w:sz="0" w:space="0" w:color="auto"/>
            <w:bottom w:val="none" w:sz="0" w:space="0" w:color="auto"/>
            <w:right w:val="none" w:sz="0" w:space="0" w:color="auto"/>
          </w:divBdr>
        </w:div>
        <w:div w:id="300117218">
          <w:marLeft w:val="640"/>
          <w:marRight w:val="0"/>
          <w:marTop w:val="0"/>
          <w:marBottom w:val="0"/>
          <w:divBdr>
            <w:top w:val="none" w:sz="0" w:space="0" w:color="auto"/>
            <w:left w:val="none" w:sz="0" w:space="0" w:color="auto"/>
            <w:bottom w:val="none" w:sz="0" w:space="0" w:color="auto"/>
            <w:right w:val="none" w:sz="0" w:space="0" w:color="auto"/>
          </w:divBdr>
        </w:div>
        <w:div w:id="317078801">
          <w:marLeft w:val="640"/>
          <w:marRight w:val="0"/>
          <w:marTop w:val="0"/>
          <w:marBottom w:val="0"/>
          <w:divBdr>
            <w:top w:val="none" w:sz="0" w:space="0" w:color="auto"/>
            <w:left w:val="none" w:sz="0" w:space="0" w:color="auto"/>
            <w:bottom w:val="none" w:sz="0" w:space="0" w:color="auto"/>
            <w:right w:val="none" w:sz="0" w:space="0" w:color="auto"/>
          </w:divBdr>
        </w:div>
        <w:div w:id="371658158">
          <w:marLeft w:val="640"/>
          <w:marRight w:val="0"/>
          <w:marTop w:val="0"/>
          <w:marBottom w:val="0"/>
          <w:divBdr>
            <w:top w:val="none" w:sz="0" w:space="0" w:color="auto"/>
            <w:left w:val="none" w:sz="0" w:space="0" w:color="auto"/>
            <w:bottom w:val="none" w:sz="0" w:space="0" w:color="auto"/>
            <w:right w:val="none" w:sz="0" w:space="0" w:color="auto"/>
          </w:divBdr>
        </w:div>
        <w:div w:id="402989152">
          <w:marLeft w:val="640"/>
          <w:marRight w:val="0"/>
          <w:marTop w:val="0"/>
          <w:marBottom w:val="0"/>
          <w:divBdr>
            <w:top w:val="none" w:sz="0" w:space="0" w:color="auto"/>
            <w:left w:val="none" w:sz="0" w:space="0" w:color="auto"/>
            <w:bottom w:val="none" w:sz="0" w:space="0" w:color="auto"/>
            <w:right w:val="none" w:sz="0" w:space="0" w:color="auto"/>
          </w:divBdr>
        </w:div>
        <w:div w:id="419134492">
          <w:marLeft w:val="640"/>
          <w:marRight w:val="0"/>
          <w:marTop w:val="0"/>
          <w:marBottom w:val="0"/>
          <w:divBdr>
            <w:top w:val="none" w:sz="0" w:space="0" w:color="auto"/>
            <w:left w:val="none" w:sz="0" w:space="0" w:color="auto"/>
            <w:bottom w:val="none" w:sz="0" w:space="0" w:color="auto"/>
            <w:right w:val="none" w:sz="0" w:space="0" w:color="auto"/>
          </w:divBdr>
        </w:div>
        <w:div w:id="438377651">
          <w:marLeft w:val="640"/>
          <w:marRight w:val="0"/>
          <w:marTop w:val="0"/>
          <w:marBottom w:val="0"/>
          <w:divBdr>
            <w:top w:val="none" w:sz="0" w:space="0" w:color="auto"/>
            <w:left w:val="none" w:sz="0" w:space="0" w:color="auto"/>
            <w:bottom w:val="none" w:sz="0" w:space="0" w:color="auto"/>
            <w:right w:val="none" w:sz="0" w:space="0" w:color="auto"/>
          </w:divBdr>
        </w:div>
        <w:div w:id="481428119">
          <w:marLeft w:val="640"/>
          <w:marRight w:val="0"/>
          <w:marTop w:val="0"/>
          <w:marBottom w:val="0"/>
          <w:divBdr>
            <w:top w:val="none" w:sz="0" w:space="0" w:color="auto"/>
            <w:left w:val="none" w:sz="0" w:space="0" w:color="auto"/>
            <w:bottom w:val="none" w:sz="0" w:space="0" w:color="auto"/>
            <w:right w:val="none" w:sz="0" w:space="0" w:color="auto"/>
          </w:divBdr>
        </w:div>
        <w:div w:id="577596935">
          <w:marLeft w:val="640"/>
          <w:marRight w:val="0"/>
          <w:marTop w:val="0"/>
          <w:marBottom w:val="0"/>
          <w:divBdr>
            <w:top w:val="none" w:sz="0" w:space="0" w:color="auto"/>
            <w:left w:val="none" w:sz="0" w:space="0" w:color="auto"/>
            <w:bottom w:val="none" w:sz="0" w:space="0" w:color="auto"/>
            <w:right w:val="none" w:sz="0" w:space="0" w:color="auto"/>
          </w:divBdr>
        </w:div>
        <w:div w:id="579946145">
          <w:marLeft w:val="640"/>
          <w:marRight w:val="0"/>
          <w:marTop w:val="0"/>
          <w:marBottom w:val="0"/>
          <w:divBdr>
            <w:top w:val="none" w:sz="0" w:space="0" w:color="auto"/>
            <w:left w:val="none" w:sz="0" w:space="0" w:color="auto"/>
            <w:bottom w:val="none" w:sz="0" w:space="0" w:color="auto"/>
            <w:right w:val="none" w:sz="0" w:space="0" w:color="auto"/>
          </w:divBdr>
        </w:div>
        <w:div w:id="583565255">
          <w:marLeft w:val="640"/>
          <w:marRight w:val="0"/>
          <w:marTop w:val="0"/>
          <w:marBottom w:val="0"/>
          <w:divBdr>
            <w:top w:val="none" w:sz="0" w:space="0" w:color="auto"/>
            <w:left w:val="none" w:sz="0" w:space="0" w:color="auto"/>
            <w:bottom w:val="none" w:sz="0" w:space="0" w:color="auto"/>
            <w:right w:val="none" w:sz="0" w:space="0" w:color="auto"/>
          </w:divBdr>
        </w:div>
        <w:div w:id="587540119">
          <w:marLeft w:val="640"/>
          <w:marRight w:val="0"/>
          <w:marTop w:val="0"/>
          <w:marBottom w:val="0"/>
          <w:divBdr>
            <w:top w:val="none" w:sz="0" w:space="0" w:color="auto"/>
            <w:left w:val="none" w:sz="0" w:space="0" w:color="auto"/>
            <w:bottom w:val="none" w:sz="0" w:space="0" w:color="auto"/>
            <w:right w:val="none" w:sz="0" w:space="0" w:color="auto"/>
          </w:divBdr>
        </w:div>
        <w:div w:id="592127723">
          <w:marLeft w:val="640"/>
          <w:marRight w:val="0"/>
          <w:marTop w:val="0"/>
          <w:marBottom w:val="0"/>
          <w:divBdr>
            <w:top w:val="none" w:sz="0" w:space="0" w:color="auto"/>
            <w:left w:val="none" w:sz="0" w:space="0" w:color="auto"/>
            <w:bottom w:val="none" w:sz="0" w:space="0" w:color="auto"/>
            <w:right w:val="none" w:sz="0" w:space="0" w:color="auto"/>
          </w:divBdr>
        </w:div>
        <w:div w:id="598102086">
          <w:marLeft w:val="640"/>
          <w:marRight w:val="0"/>
          <w:marTop w:val="0"/>
          <w:marBottom w:val="0"/>
          <w:divBdr>
            <w:top w:val="none" w:sz="0" w:space="0" w:color="auto"/>
            <w:left w:val="none" w:sz="0" w:space="0" w:color="auto"/>
            <w:bottom w:val="none" w:sz="0" w:space="0" w:color="auto"/>
            <w:right w:val="none" w:sz="0" w:space="0" w:color="auto"/>
          </w:divBdr>
        </w:div>
        <w:div w:id="614605871">
          <w:marLeft w:val="640"/>
          <w:marRight w:val="0"/>
          <w:marTop w:val="0"/>
          <w:marBottom w:val="0"/>
          <w:divBdr>
            <w:top w:val="none" w:sz="0" w:space="0" w:color="auto"/>
            <w:left w:val="none" w:sz="0" w:space="0" w:color="auto"/>
            <w:bottom w:val="none" w:sz="0" w:space="0" w:color="auto"/>
            <w:right w:val="none" w:sz="0" w:space="0" w:color="auto"/>
          </w:divBdr>
        </w:div>
        <w:div w:id="650790690">
          <w:marLeft w:val="640"/>
          <w:marRight w:val="0"/>
          <w:marTop w:val="0"/>
          <w:marBottom w:val="0"/>
          <w:divBdr>
            <w:top w:val="none" w:sz="0" w:space="0" w:color="auto"/>
            <w:left w:val="none" w:sz="0" w:space="0" w:color="auto"/>
            <w:bottom w:val="none" w:sz="0" w:space="0" w:color="auto"/>
            <w:right w:val="none" w:sz="0" w:space="0" w:color="auto"/>
          </w:divBdr>
        </w:div>
        <w:div w:id="662663747">
          <w:marLeft w:val="640"/>
          <w:marRight w:val="0"/>
          <w:marTop w:val="0"/>
          <w:marBottom w:val="0"/>
          <w:divBdr>
            <w:top w:val="none" w:sz="0" w:space="0" w:color="auto"/>
            <w:left w:val="none" w:sz="0" w:space="0" w:color="auto"/>
            <w:bottom w:val="none" w:sz="0" w:space="0" w:color="auto"/>
            <w:right w:val="none" w:sz="0" w:space="0" w:color="auto"/>
          </w:divBdr>
        </w:div>
        <w:div w:id="665086944">
          <w:marLeft w:val="640"/>
          <w:marRight w:val="0"/>
          <w:marTop w:val="0"/>
          <w:marBottom w:val="0"/>
          <w:divBdr>
            <w:top w:val="none" w:sz="0" w:space="0" w:color="auto"/>
            <w:left w:val="none" w:sz="0" w:space="0" w:color="auto"/>
            <w:bottom w:val="none" w:sz="0" w:space="0" w:color="auto"/>
            <w:right w:val="none" w:sz="0" w:space="0" w:color="auto"/>
          </w:divBdr>
        </w:div>
        <w:div w:id="693770956">
          <w:marLeft w:val="640"/>
          <w:marRight w:val="0"/>
          <w:marTop w:val="0"/>
          <w:marBottom w:val="0"/>
          <w:divBdr>
            <w:top w:val="none" w:sz="0" w:space="0" w:color="auto"/>
            <w:left w:val="none" w:sz="0" w:space="0" w:color="auto"/>
            <w:bottom w:val="none" w:sz="0" w:space="0" w:color="auto"/>
            <w:right w:val="none" w:sz="0" w:space="0" w:color="auto"/>
          </w:divBdr>
        </w:div>
        <w:div w:id="700203782">
          <w:marLeft w:val="640"/>
          <w:marRight w:val="0"/>
          <w:marTop w:val="0"/>
          <w:marBottom w:val="0"/>
          <w:divBdr>
            <w:top w:val="none" w:sz="0" w:space="0" w:color="auto"/>
            <w:left w:val="none" w:sz="0" w:space="0" w:color="auto"/>
            <w:bottom w:val="none" w:sz="0" w:space="0" w:color="auto"/>
            <w:right w:val="none" w:sz="0" w:space="0" w:color="auto"/>
          </w:divBdr>
        </w:div>
        <w:div w:id="901213258">
          <w:marLeft w:val="640"/>
          <w:marRight w:val="0"/>
          <w:marTop w:val="0"/>
          <w:marBottom w:val="0"/>
          <w:divBdr>
            <w:top w:val="none" w:sz="0" w:space="0" w:color="auto"/>
            <w:left w:val="none" w:sz="0" w:space="0" w:color="auto"/>
            <w:bottom w:val="none" w:sz="0" w:space="0" w:color="auto"/>
            <w:right w:val="none" w:sz="0" w:space="0" w:color="auto"/>
          </w:divBdr>
        </w:div>
        <w:div w:id="974022634">
          <w:marLeft w:val="640"/>
          <w:marRight w:val="0"/>
          <w:marTop w:val="0"/>
          <w:marBottom w:val="0"/>
          <w:divBdr>
            <w:top w:val="none" w:sz="0" w:space="0" w:color="auto"/>
            <w:left w:val="none" w:sz="0" w:space="0" w:color="auto"/>
            <w:bottom w:val="none" w:sz="0" w:space="0" w:color="auto"/>
            <w:right w:val="none" w:sz="0" w:space="0" w:color="auto"/>
          </w:divBdr>
        </w:div>
        <w:div w:id="1040476523">
          <w:marLeft w:val="640"/>
          <w:marRight w:val="0"/>
          <w:marTop w:val="0"/>
          <w:marBottom w:val="0"/>
          <w:divBdr>
            <w:top w:val="none" w:sz="0" w:space="0" w:color="auto"/>
            <w:left w:val="none" w:sz="0" w:space="0" w:color="auto"/>
            <w:bottom w:val="none" w:sz="0" w:space="0" w:color="auto"/>
            <w:right w:val="none" w:sz="0" w:space="0" w:color="auto"/>
          </w:divBdr>
        </w:div>
        <w:div w:id="1079443730">
          <w:marLeft w:val="640"/>
          <w:marRight w:val="0"/>
          <w:marTop w:val="0"/>
          <w:marBottom w:val="0"/>
          <w:divBdr>
            <w:top w:val="none" w:sz="0" w:space="0" w:color="auto"/>
            <w:left w:val="none" w:sz="0" w:space="0" w:color="auto"/>
            <w:bottom w:val="none" w:sz="0" w:space="0" w:color="auto"/>
            <w:right w:val="none" w:sz="0" w:space="0" w:color="auto"/>
          </w:divBdr>
        </w:div>
        <w:div w:id="1091780635">
          <w:marLeft w:val="640"/>
          <w:marRight w:val="0"/>
          <w:marTop w:val="0"/>
          <w:marBottom w:val="0"/>
          <w:divBdr>
            <w:top w:val="none" w:sz="0" w:space="0" w:color="auto"/>
            <w:left w:val="none" w:sz="0" w:space="0" w:color="auto"/>
            <w:bottom w:val="none" w:sz="0" w:space="0" w:color="auto"/>
            <w:right w:val="none" w:sz="0" w:space="0" w:color="auto"/>
          </w:divBdr>
        </w:div>
        <w:div w:id="1109592365">
          <w:marLeft w:val="640"/>
          <w:marRight w:val="0"/>
          <w:marTop w:val="0"/>
          <w:marBottom w:val="0"/>
          <w:divBdr>
            <w:top w:val="none" w:sz="0" w:space="0" w:color="auto"/>
            <w:left w:val="none" w:sz="0" w:space="0" w:color="auto"/>
            <w:bottom w:val="none" w:sz="0" w:space="0" w:color="auto"/>
            <w:right w:val="none" w:sz="0" w:space="0" w:color="auto"/>
          </w:divBdr>
        </w:div>
        <w:div w:id="1176534123">
          <w:marLeft w:val="640"/>
          <w:marRight w:val="0"/>
          <w:marTop w:val="0"/>
          <w:marBottom w:val="0"/>
          <w:divBdr>
            <w:top w:val="none" w:sz="0" w:space="0" w:color="auto"/>
            <w:left w:val="none" w:sz="0" w:space="0" w:color="auto"/>
            <w:bottom w:val="none" w:sz="0" w:space="0" w:color="auto"/>
            <w:right w:val="none" w:sz="0" w:space="0" w:color="auto"/>
          </w:divBdr>
        </w:div>
        <w:div w:id="1187598358">
          <w:marLeft w:val="640"/>
          <w:marRight w:val="0"/>
          <w:marTop w:val="0"/>
          <w:marBottom w:val="0"/>
          <w:divBdr>
            <w:top w:val="none" w:sz="0" w:space="0" w:color="auto"/>
            <w:left w:val="none" w:sz="0" w:space="0" w:color="auto"/>
            <w:bottom w:val="none" w:sz="0" w:space="0" w:color="auto"/>
            <w:right w:val="none" w:sz="0" w:space="0" w:color="auto"/>
          </w:divBdr>
        </w:div>
        <w:div w:id="1201435423">
          <w:marLeft w:val="640"/>
          <w:marRight w:val="0"/>
          <w:marTop w:val="0"/>
          <w:marBottom w:val="0"/>
          <w:divBdr>
            <w:top w:val="none" w:sz="0" w:space="0" w:color="auto"/>
            <w:left w:val="none" w:sz="0" w:space="0" w:color="auto"/>
            <w:bottom w:val="none" w:sz="0" w:space="0" w:color="auto"/>
            <w:right w:val="none" w:sz="0" w:space="0" w:color="auto"/>
          </w:divBdr>
        </w:div>
        <w:div w:id="1215654756">
          <w:marLeft w:val="640"/>
          <w:marRight w:val="0"/>
          <w:marTop w:val="0"/>
          <w:marBottom w:val="0"/>
          <w:divBdr>
            <w:top w:val="none" w:sz="0" w:space="0" w:color="auto"/>
            <w:left w:val="none" w:sz="0" w:space="0" w:color="auto"/>
            <w:bottom w:val="none" w:sz="0" w:space="0" w:color="auto"/>
            <w:right w:val="none" w:sz="0" w:space="0" w:color="auto"/>
          </w:divBdr>
        </w:div>
        <w:div w:id="1256280835">
          <w:marLeft w:val="640"/>
          <w:marRight w:val="0"/>
          <w:marTop w:val="0"/>
          <w:marBottom w:val="0"/>
          <w:divBdr>
            <w:top w:val="none" w:sz="0" w:space="0" w:color="auto"/>
            <w:left w:val="none" w:sz="0" w:space="0" w:color="auto"/>
            <w:bottom w:val="none" w:sz="0" w:space="0" w:color="auto"/>
            <w:right w:val="none" w:sz="0" w:space="0" w:color="auto"/>
          </w:divBdr>
        </w:div>
        <w:div w:id="1309090009">
          <w:marLeft w:val="640"/>
          <w:marRight w:val="0"/>
          <w:marTop w:val="0"/>
          <w:marBottom w:val="0"/>
          <w:divBdr>
            <w:top w:val="none" w:sz="0" w:space="0" w:color="auto"/>
            <w:left w:val="none" w:sz="0" w:space="0" w:color="auto"/>
            <w:bottom w:val="none" w:sz="0" w:space="0" w:color="auto"/>
            <w:right w:val="none" w:sz="0" w:space="0" w:color="auto"/>
          </w:divBdr>
        </w:div>
        <w:div w:id="1351832112">
          <w:marLeft w:val="640"/>
          <w:marRight w:val="0"/>
          <w:marTop w:val="0"/>
          <w:marBottom w:val="0"/>
          <w:divBdr>
            <w:top w:val="none" w:sz="0" w:space="0" w:color="auto"/>
            <w:left w:val="none" w:sz="0" w:space="0" w:color="auto"/>
            <w:bottom w:val="none" w:sz="0" w:space="0" w:color="auto"/>
            <w:right w:val="none" w:sz="0" w:space="0" w:color="auto"/>
          </w:divBdr>
        </w:div>
        <w:div w:id="1440444803">
          <w:marLeft w:val="640"/>
          <w:marRight w:val="0"/>
          <w:marTop w:val="0"/>
          <w:marBottom w:val="0"/>
          <w:divBdr>
            <w:top w:val="none" w:sz="0" w:space="0" w:color="auto"/>
            <w:left w:val="none" w:sz="0" w:space="0" w:color="auto"/>
            <w:bottom w:val="none" w:sz="0" w:space="0" w:color="auto"/>
            <w:right w:val="none" w:sz="0" w:space="0" w:color="auto"/>
          </w:divBdr>
        </w:div>
        <w:div w:id="1441028208">
          <w:marLeft w:val="640"/>
          <w:marRight w:val="0"/>
          <w:marTop w:val="0"/>
          <w:marBottom w:val="0"/>
          <w:divBdr>
            <w:top w:val="none" w:sz="0" w:space="0" w:color="auto"/>
            <w:left w:val="none" w:sz="0" w:space="0" w:color="auto"/>
            <w:bottom w:val="none" w:sz="0" w:space="0" w:color="auto"/>
            <w:right w:val="none" w:sz="0" w:space="0" w:color="auto"/>
          </w:divBdr>
        </w:div>
        <w:div w:id="1476490665">
          <w:marLeft w:val="640"/>
          <w:marRight w:val="0"/>
          <w:marTop w:val="0"/>
          <w:marBottom w:val="0"/>
          <w:divBdr>
            <w:top w:val="none" w:sz="0" w:space="0" w:color="auto"/>
            <w:left w:val="none" w:sz="0" w:space="0" w:color="auto"/>
            <w:bottom w:val="none" w:sz="0" w:space="0" w:color="auto"/>
            <w:right w:val="none" w:sz="0" w:space="0" w:color="auto"/>
          </w:divBdr>
        </w:div>
        <w:div w:id="1535849300">
          <w:marLeft w:val="640"/>
          <w:marRight w:val="0"/>
          <w:marTop w:val="0"/>
          <w:marBottom w:val="0"/>
          <w:divBdr>
            <w:top w:val="none" w:sz="0" w:space="0" w:color="auto"/>
            <w:left w:val="none" w:sz="0" w:space="0" w:color="auto"/>
            <w:bottom w:val="none" w:sz="0" w:space="0" w:color="auto"/>
            <w:right w:val="none" w:sz="0" w:space="0" w:color="auto"/>
          </w:divBdr>
        </w:div>
        <w:div w:id="1559173129">
          <w:marLeft w:val="640"/>
          <w:marRight w:val="0"/>
          <w:marTop w:val="0"/>
          <w:marBottom w:val="0"/>
          <w:divBdr>
            <w:top w:val="none" w:sz="0" w:space="0" w:color="auto"/>
            <w:left w:val="none" w:sz="0" w:space="0" w:color="auto"/>
            <w:bottom w:val="none" w:sz="0" w:space="0" w:color="auto"/>
            <w:right w:val="none" w:sz="0" w:space="0" w:color="auto"/>
          </w:divBdr>
        </w:div>
        <w:div w:id="1565533032">
          <w:marLeft w:val="640"/>
          <w:marRight w:val="0"/>
          <w:marTop w:val="0"/>
          <w:marBottom w:val="0"/>
          <w:divBdr>
            <w:top w:val="none" w:sz="0" w:space="0" w:color="auto"/>
            <w:left w:val="none" w:sz="0" w:space="0" w:color="auto"/>
            <w:bottom w:val="none" w:sz="0" w:space="0" w:color="auto"/>
            <w:right w:val="none" w:sz="0" w:space="0" w:color="auto"/>
          </w:divBdr>
        </w:div>
        <w:div w:id="1566331758">
          <w:marLeft w:val="640"/>
          <w:marRight w:val="0"/>
          <w:marTop w:val="0"/>
          <w:marBottom w:val="0"/>
          <w:divBdr>
            <w:top w:val="none" w:sz="0" w:space="0" w:color="auto"/>
            <w:left w:val="none" w:sz="0" w:space="0" w:color="auto"/>
            <w:bottom w:val="none" w:sz="0" w:space="0" w:color="auto"/>
            <w:right w:val="none" w:sz="0" w:space="0" w:color="auto"/>
          </w:divBdr>
        </w:div>
        <w:div w:id="1576085246">
          <w:marLeft w:val="640"/>
          <w:marRight w:val="0"/>
          <w:marTop w:val="0"/>
          <w:marBottom w:val="0"/>
          <w:divBdr>
            <w:top w:val="none" w:sz="0" w:space="0" w:color="auto"/>
            <w:left w:val="none" w:sz="0" w:space="0" w:color="auto"/>
            <w:bottom w:val="none" w:sz="0" w:space="0" w:color="auto"/>
            <w:right w:val="none" w:sz="0" w:space="0" w:color="auto"/>
          </w:divBdr>
        </w:div>
        <w:div w:id="1621105585">
          <w:marLeft w:val="640"/>
          <w:marRight w:val="0"/>
          <w:marTop w:val="0"/>
          <w:marBottom w:val="0"/>
          <w:divBdr>
            <w:top w:val="none" w:sz="0" w:space="0" w:color="auto"/>
            <w:left w:val="none" w:sz="0" w:space="0" w:color="auto"/>
            <w:bottom w:val="none" w:sz="0" w:space="0" w:color="auto"/>
            <w:right w:val="none" w:sz="0" w:space="0" w:color="auto"/>
          </w:divBdr>
        </w:div>
        <w:div w:id="1626079496">
          <w:marLeft w:val="640"/>
          <w:marRight w:val="0"/>
          <w:marTop w:val="0"/>
          <w:marBottom w:val="0"/>
          <w:divBdr>
            <w:top w:val="none" w:sz="0" w:space="0" w:color="auto"/>
            <w:left w:val="none" w:sz="0" w:space="0" w:color="auto"/>
            <w:bottom w:val="none" w:sz="0" w:space="0" w:color="auto"/>
            <w:right w:val="none" w:sz="0" w:space="0" w:color="auto"/>
          </w:divBdr>
        </w:div>
        <w:div w:id="1649092318">
          <w:marLeft w:val="640"/>
          <w:marRight w:val="0"/>
          <w:marTop w:val="0"/>
          <w:marBottom w:val="0"/>
          <w:divBdr>
            <w:top w:val="none" w:sz="0" w:space="0" w:color="auto"/>
            <w:left w:val="none" w:sz="0" w:space="0" w:color="auto"/>
            <w:bottom w:val="none" w:sz="0" w:space="0" w:color="auto"/>
            <w:right w:val="none" w:sz="0" w:space="0" w:color="auto"/>
          </w:divBdr>
        </w:div>
        <w:div w:id="1699162280">
          <w:marLeft w:val="640"/>
          <w:marRight w:val="0"/>
          <w:marTop w:val="0"/>
          <w:marBottom w:val="0"/>
          <w:divBdr>
            <w:top w:val="none" w:sz="0" w:space="0" w:color="auto"/>
            <w:left w:val="none" w:sz="0" w:space="0" w:color="auto"/>
            <w:bottom w:val="none" w:sz="0" w:space="0" w:color="auto"/>
            <w:right w:val="none" w:sz="0" w:space="0" w:color="auto"/>
          </w:divBdr>
        </w:div>
        <w:div w:id="1717001253">
          <w:marLeft w:val="640"/>
          <w:marRight w:val="0"/>
          <w:marTop w:val="0"/>
          <w:marBottom w:val="0"/>
          <w:divBdr>
            <w:top w:val="none" w:sz="0" w:space="0" w:color="auto"/>
            <w:left w:val="none" w:sz="0" w:space="0" w:color="auto"/>
            <w:bottom w:val="none" w:sz="0" w:space="0" w:color="auto"/>
            <w:right w:val="none" w:sz="0" w:space="0" w:color="auto"/>
          </w:divBdr>
        </w:div>
        <w:div w:id="1769109010">
          <w:marLeft w:val="640"/>
          <w:marRight w:val="0"/>
          <w:marTop w:val="0"/>
          <w:marBottom w:val="0"/>
          <w:divBdr>
            <w:top w:val="none" w:sz="0" w:space="0" w:color="auto"/>
            <w:left w:val="none" w:sz="0" w:space="0" w:color="auto"/>
            <w:bottom w:val="none" w:sz="0" w:space="0" w:color="auto"/>
            <w:right w:val="none" w:sz="0" w:space="0" w:color="auto"/>
          </w:divBdr>
        </w:div>
        <w:div w:id="1783724914">
          <w:marLeft w:val="640"/>
          <w:marRight w:val="0"/>
          <w:marTop w:val="0"/>
          <w:marBottom w:val="0"/>
          <w:divBdr>
            <w:top w:val="none" w:sz="0" w:space="0" w:color="auto"/>
            <w:left w:val="none" w:sz="0" w:space="0" w:color="auto"/>
            <w:bottom w:val="none" w:sz="0" w:space="0" w:color="auto"/>
            <w:right w:val="none" w:sz="0" w:space="0" w:color="auto"/>
          </w:divBdr>
        </w:div>
        <w:div w:id="1808472974">
          <w:marLeft w:val="640"/>
          <w:marRight w:val="0"/>
          <w:marTop w:val="0"/>
          <w:marBottom w:val="0"/>
          <w:divBdr>
            <w:top w:val="none" w:sz="0" w:space="0" w:color="auto"/>
            <w:left w:val="none" w:sz="0" w:space="0" w:color="auto"/>
            <w:bottom w:val="none" w:sz="0" w:space="0" w:color="auto"/>
            <w:right w:val="none" w:sz="0" w:space="0" w:color="auto"/>
          </w:divBdr>
        </w:div>
        <w:div w:id="1885747638">
          <w:marLeft w:val="640"/>
          <w:marRight w:val="0"/>
          <w:marTop w:val="0"/>
          <w:marBottom w:val="0"/>
          <w:divBdr>
            <w:top w:val="none" w:sz="0" w:space="0" w:color="auto"/>
            <w:left w:val="none" w:sz="0" w:space="0" w:color="auto"/>
            <w:bottom w:val="none" w:sz="0" w:space="0" w:color="auto"/>
            <w:right w:val="none" w:sz="0" w:space="0" w:color="auto"/>
          </w:divBdr>
        </w:div>
        <w:div w:id="1999993398">
          <w:marLeft w:val="640"/>
          <w:marRight w:val="0"/>
          <w:marTop w:val="0"/>
          <w:marBottom w:val="0"/>
          <w:divBdr>
            <w:top w:val="none" w:sz="0" w:space="0" w:color="auto"/>
            <w:left w:val="none" w:sz="0" w:space="0" w:color="auto"/>
            <w:bottom w:val="none" w:sz="0" w:space="0" w:color="auto"/>
            <w:right w:val="none" w:sz="0" w:space="0" w:color="auto"/>
          </w:divBdr>
        </w:div>
        <w:div w:id="2051569338">
          <w:marLeft w:val="640"/>
          <w:marRight w:val="0"/>
          <w:marTop w:val="0"/>
          <w:marBottom w:val="0"/>
          <w:divBdr>
            <w:top w:val="none" w:sz="0" w:space="0" w:color="auto"/>
            <w:left w:val="none" w:sz="0" w:space="0" w:color="auto"/>
            <w:bottom w:val="none" w:sz="0" w:space="0" w:color="auto"/>
            <w:right w:val="none" w:sz="0" w:space="0" w:color="auto"/>
          </w:divBdr>
        </w:div>
        <w:div w:id="2108960480">
          <w:marLeft w:val="640"/>
          <w:marRight w:val="0"/>
          <w:marTop w:val="0"/>
          <w:marBottom w:val="0"/>
          <w:divBdr>
            <w:top w:val="none" w:sz="0" w:space="0" w:color="auto"/>
            <w:left w:val="none" w:sz="0" w:space="0" w:color="auto"/>
            <w:bottom w:val="none" w:sz="0" w:space="0" w:color="auto"/>
            <w:right w:val="none" w:sz="0" w:space="0" w:color="auto"/>
          </w:divBdr>
        </w:div>
      </w:divsChild>
    </w:div>
    <w:div w:id="1681196021">
      <w:marLeft w:val="640"/>
      <w:marRight w:val="0"/>
      <w:marTop w:val="0"/>
      <w:marBottom w:val="0"/>
      <w:divBdr>
        <w:top w:val="none" w:sz="0" w:space="0" w:color="auto"/>
        <w:left w:val="none" w:sz="0" w:space="0" w:color="auto"/>
        <w:bottom w:val="none" w:sz="0" w:space="0" w:color="auto"/>
        <w:right w:val="none" w:sz="0" w:space="0" w:color="auto"/>
      </w:divBdr>
    </w:div>
    <w:div w:id="1686007928">
      <w:marLeft w:val="640"/>
      <w:marRight w:val="0"/>
      <w:marTop w:val="0"/>
      <w:marBottom w:val="0"/>
      <w:divBdr>
        <w:top w:val="none" w:sz="0" w:space="0" w:color="auto"/>
        <w:left w:val="none" w:sz="0" w:space="0" w:color="auto"/>
        <w:bottom w:val="none" w:sz="0" w:space="0" w:color="auto"/>
        <w:right w:val="none" w:sz="0" w:space="0" w:color="auto"/>
      </w:divBdr>
    </w:div>
    <w:div w:id="1695686453">
      <w:marLeft w:val="640"/>
      <w:marRight w:val="0"/>
      <w:marTop w:val="0"/>
      <w:marBottom w:val="0"/>
      <w:divBdr>
        <w:top w:val="none" w:sz="0" w:space="0" w:color="auto"/>
        <w:left w:val="none" w:sz="0" w:space="0" w:color="auto"/>
        <w:bottom w:val="none" w:sz="0" w:space="0" w:color="auto"/>
        <w:right w:val="none" w:sz="0" w:space="0" w:color="auto"/>
      </w:divBdr>
    </w:div>
    <w:div w:id="1698770469">
      <w:marLeft w:val="640"/>
      <w:marRight w:val="0"/>
      <w:marTop w:val="0"/>
      <w:marBottom w:val="0"/>
      <w:divBdr>
        <w:top w:val="none" w:sz="0" w:space="0" w:color="auto"/>
        <w:left w:val="none" w:sz="0" w:space="0" w:color="auto"/>
        <w:bottom w:val="none" w:sz="0" w:space="0" w:color="auto"/>
        <w:right w:val="none" w:sz="0" w:space="0" w:color="auto"/>
      </w:divBdr>
    </w:div>
    <w:div w:id="1718042456">
      <w:marLeft w:val="640"/>
      <w:marRight w:val="0"/>
      <w:marTop w:val="0"/>
      <w:marBottom w:val="0"/>
      <w:divBdr>
        <w:top w:val="none" w:sz="0" w:space="0" w:color="auto"/>
        <w:left w:val="none" w:sz="0" w:space="0" w:color="auto"/>
        <w:bottom w:val="none" w:sz="0" w:space="0" w:color="auto"/>
        <w:right w:val="none" w:sz="0" w:space="0" w:color="auto"/>
      </w:divBdr>
    </w:div>
    <w:div w:id="1726637676">
      <w:bodyDiv w:val="1"/>
      <w:marLeft w:val="0"/>
      <w:marRight w:val="0"/>
      <w:marTop w:val="0"/>
      <w:marBottom w:val="0"/>
      <w:divBdr>
        <w:top w:val="none" w:sz="0" w:space="0" w:color="auto"/>
        <w:left w:val="none" w:sz="0" w:space="0" w:color="auto"/>
        <w:bottom w:val="none" w:sz="0" w:space="0" w:color="auto"/>
        <w:right w:val="none" w:sz="0" w:space="0" w:color="auto"/>
      </w:divBdr>
      <w:divsChild>
        <w:div w:id="68895132">
          <w:marLeft w:val="640"/>
          <w:marRight w:val="0"/>
          <w:marTop w:val="0"/>
          <w:marBottom w:val="0"/>
          <w:divBdr>
            <w:top w:val="none" w:sz="0" w:space="0" w:color="auto"/>
            <w:left w:val="none" w:sz="0" w:space="0" w:color="auto"/>
            <w:bottom w:val="none" w:sz="0" w:space="0" w:color="auto"/>
            <w:right w:val="none" w:sz="0" w:space="0" w:color="auto"/>
          </w:divBdr>
        </w:div>
        <w:div w:id="85537981">
          <w:marLeft w:val="640"/>
          <w:marRight w:val="0"/>
          <w:marTop w:val="0"/>
          <w:marBottom w:val="0"/>
          <w:divBdr>
            <w:top w:val="none" w:sz="0" w:space="0" w:color="auto"/>
            <w:left w:val="none" w:sz="0" w:space="0" w:color="auto"/>
            <w:bottom w:val="none" w:sz="0" w:space="0" w:color="auto"/>
            <w:right w:val="none" w:sz="0" w:space="0" w:color="auto"/>
          </w:divBdr>
        </w:div>
        <w:div w:id="93524709">
          <w:marLeft w:val="640"/>
          <w:marRight w:val="0"/>
          <w:marTop w:val="0"/>
          <w:marBottom w:val="0"/>
          <w:divBdr>
            <w:top w:val="none" w:sz="0" w:space="0" w:color="auto"/>
            <w:left w:val="none" w:sz="0" w:space="0" w:color="auto"/>
            <w:bottom w:val="none" w:sz="0" w:space="0" w:color="auto"/>
            <w:right w:val="none" w:sz="0" w:space="0" w:color="auto"/>
          </w:divBdr>
        </w:div>
        <w:div w:id="185102747">
          <w:marLeft w:val="640"/>
          <w:marRight w:val="0"/>
          <w:marTop w:val="0"/>
          <w:marBottom w:val="0"/>
          <w:divBdr>
            <w:top w:val="none" w:sz="0" w:space="0" w:color="auto"/>
            <w:left w:val="none" w:sz="0" w:space="0" w:color="auto"/>
            <w:bottom w:val="none" w:sz="0" w:space="0" w:color="auto"/>
            <w:right w:val="none" w:sz="0" w:space="0" w:color="auto"/>
          </w:divBdr>
        </w:div>
        <w:div w:id="216859690">
          <w:marLeft w:val="640"/>
          <w:marRight w:val="0"/>
          <w:marTop w:val="0"/>
          <w:marBottom w:val="0"/>
          <w:divBdr>
            <w:top w:val="none" w:sz="0" w:space="0" w:color="auto"/>
            <w:left w:val="none" w:sz="0" w:space="0" w:color="auto"/>
            <w:bottom w:val="none" w:sz="0" w:space="0" w:color="auto"/>
            <w:right w:val="none" w:sz="0" w:space="0" w:color="auto"/>
          </w:divBdr>
        </w:div>
        <w:div w:id="274101523">
          <w:marLeft w:val="640"/>
          <w:marRight w:val="0"/>
          <w:marTop w:val="0"/>
          <w:marBottom w:val="0"/>
          <w:divBdr>
            <w:top w:val="none" w:sz="0" w:space="0" w:color="auto"/>
            <w:left w:val="none" w:sz="0" w:space="0" w:color="auto"/>
            <w:bottom w:val="none" w:sz="0" w:space="0" w:color="auto"/>
            <w:right w:val="none" w:sz="0" w:space="0" w:color="auto"/>
          </w:divBdr>
        </w:div>
        <w:div w:id="342904744">
          <w:marLeft w:val="640"/>
          <w:marRight w:val="0"/>
          <w:marTop w:val="0"/>
          <w:marBottom w:val="0"/>
          <w:divBdr>
            <w:top w:val="none" w:sz="0" w:space="0" w:color="auto"/>
            <w:left w:val="none" w:sz="0" w:space="0" w:color="auto"/>
            <w:bottom w:val="none" w:sz="0" w:space="0" w:color="auto"/>
            <w:right w:val="none" w:sz="0" w:space="0" w:color="auto"/>
          </w:divBdr>
        </w:div>
        <w:div w:id="348795227">
          <w:marLeft w:val="640"/>
          <w:marRight w:val="0"/>
          <w:marTop w:val="0"/>
          <w:marBottom w:val="0"/>
          <w:divBdr>
            <w:top w:val="none" w:sz="0" w:space="0" w:color="auto"/>
            <w:left w:val="none" w:sz="0" w:space="0" w:color="auto"/>
            <w:bottom w:val="none" w:sz="0" w:space="0" w:color="auto"/>
            <w:right w:val="none" w:sz="0" w:space="0" w:color="auto"/>
          </w:divBdr>
        </w:div>
        <w:div w:id="371462839">
          <w:marLeft w:val="640"/>
          <w:marRight w:val="0"/>
          <w:marTop w:val="0"/>
          <w:marBottom w:val="0"/>
          <w:divBdr>
            <w:top w:val="none" w:sz="0" w:space="0" w:color="auto"/>
            <w:left w:val="none" w:sz="0" w:space="0" w:color="auto"/>
            <w:bottom w:val="none" w:sz="0" w:space="0" w:color="auto"/>
            <w:right w:val="none" w:sz="0" w:space="0" w:color="auto"/>
          </w:divBdr>
        </w:div>
        <w:div w:id="377124214">
          <w:marLeft w:val="640"/>
          <w:marRight w:val="0"/>
          <w:marTop w:val="0"/>
          <w:marBottom w:val="0"/>
          <w:divBdr>
            <w:top w:val="none" w:sz="0" w:space="0" w:color="auto"/>
            <w:left w:val="none" w:sz="0" w:space="0" w:color="auto"/>
            <w:bottom w:val="none" w:sz="0" w:space="0" w:color="auto"/>
            <w:right w:val="none" w:sz="0" w:space="0" w:color="auto"/>
          </w:divBdr>
        </w:div>
        <w:div w:id="398527310">
          <w:marLeft w:val="640"/>
          <w:marRight w:val="0"/>
          <w:marTop w:val="0"/>
          <w:marBottom w:val="0"/>
          <w:divBdr>
            <w:top w:val="none" w:sz="0" w:space="0" w:color="auto"/>
            <w:left w:val="none" w:sz="0" w:space="0" w:color="auto"/>
            <w:bottom w:val="none" w:sz="0" w:space="0" w:color="auto"/>
            <w:right w:val="none" w:sz="0" w:space="0" w:color="auto"/>
          </w:divBdr>
        </w:div>
        <w:div w:id="421341775">
          <w:marLeft w:val="640"/>
          <w:marRight w:val="0"/>
          <w:marTop w:val="0"/>
          <w:marBottom w:val="0"/>
          <w:divBdr>
            <w:top w:val="none" w:sz="0" w:space="0" w:color="auto"/>
            <w:left w:val="none" w:sz="0" w:space="0" w:color="auto"/>
            <w:bottom w:val="none" w:sz="0" w:space="0" w:color="auto"/>
            <w:right w:val="none" w:sz="0" w:space="0" w:color="auto"/>
          </w:divBdr>
        </w:div>
        <w:div w:id="445318878">
          <w:marLeft w:val="640"/>
          <w:marRight w:val="0"/>
          <w:marTop w:val="0"/>
          <w:marBottom w:val="0"/>
          <w:divBdr>
            <w:top w:val="none" w:sz="0" w:space="0" w:color="auto"/>
            <w:left w:val="none" w:sz="0" w:space="0" w:color="auto"/>
            <w:bottom w:val="none" w:sz="0" w:space="0" w:color="auto"/>
            <w:right w:val="none" w:sz="0" w:space="0" w:color="auto"/>
          </w:divBdr>
        </w:div>
        <w:div w:id="456532298">
          <w:marLeft w:val="640"/>
          <w:marRight w:val="0"/>
          <w:marTop w:val="0"/>
          <w:marBottom w:val="0"/>
          <w:divBdr>
            <w:top w:val="none" w:sz="0" w:space="0" w:color="auto"/>
            <w:left w:val="none" w:sz="0" w:space="0" w:color="auto"/>
            <w:bottom w:val="none" w:sz="0" w:space="0" w:color="auto"/>
            <w:right w:val="none" w:sz="0" w:space="0" w:color="auto"/>
          </w:divBdr>
        </w:div>
        <w:div w:id="469396565">
          <w:marLeft w:val="640"/>
          <w:marRight w:val="0"/>
          <w:marTop w:val="0"/>
          <w:marBottom w:val="0"/>
          <w:divBdr>
            <w:top w:val="none" w:sz="0" w:space="0" w:color="auto"/>
            <w:left w:val="none" w:sz="0" w:space="0" w:color="auto"/>
            <w:bottom w:val="none" w:sz="0" w:space="0" w:color="auto"/>
            <w:right w:val="none" w:sz="0" w:space="0" w:color="auto"/>
          </w:divBdr>
        </w:div>
        <w:div w:id="508254298">
          <w:marLeft w:val="640"/>
          <w:marRight w:val="0"/>
          <w:marTop w:val="0"/>
          <w:marBottom w:val="0"/>
          <w:divBdr>
            <w:top w:val="none" w:sz="0" w:space="0" w:color="auto"/>
            <w:left w:val="none" w:sz="0" w:space="0" w:color="auto"/>
            <w:bottom w:val="none" w:sz="0" w:space="0" w:color="auto"/>
            <w:right w:val="none" w:sz="0" w:space="0" w:color="auto"/>
          </w:divBdr>
        </w:div>
        <w:div w:id="520314330">
          <w:marLeft w:val="640"/>
          <w:marRight w:val="0"/>
          <w:marTop w:val="0"/>
          <w:marBottom w:val="0"/>
          <w:divBdr>
            <w:top w:val="none" w:sz="0" w:space="0" w:color="auto"/>
            <w:left w:val="none" w:sz="0" w:space="0" w:color="auto"/>
            <w:bottom w:val="none" w:sz="0" w:space="0" w:color="auto"/>
            <w:right w:val="none" w:sz="0" w:space="0" w:color="auto"/>
          </w:divBdr>
        </w:div>
        <w:div w:id="557517126">
          <w:marLeft w:val="640"/>
          <w:marRight w:val="0"/>
          <w:marTop w:val="0"/>
          <w:marBottom w:val="0"/>
          <w:divBdr>
            <w:top w:val="none" w:sz="0" w:space="0" w:color="auto"/>
            <w:left w:val="none" w:sz="0" w:space="0" w:color="auto"/>
            <w:bottom w:val="none" w:sz="0" w:space="0" w:color="auto"/>
            <w:right w:val="none" w:sz="0" w:space="0" w:color="auto"/>
          </w:divBdr>
        </w:div>
        <w:div w:id="696856957">
          <w:marLeft w:val="640"/>
          <w:marRight w:val="0"/>
          <w:marTop w:val="0"/>
          <w:marBottom w:val="0"/>
          <w:divBdr>
            <w:top w:val="none" w:sz="0" w:space="0" w:color="auto"/>
            <w:left w:val="none" w:sz="0" w:space="0" w:color="auto"/>
            <w:bottom w:val="none" w:sz="0" w:space="0" w:color="auto"/>
            <w:right w:val="none" w:sz="0" w:space="0" w:color="auto"/>
          </w:divBdr>
        </w:div>
        <w:div w:id="763307381">
          <w:marLeft w:val="640"/>
          <w:marRight w:val="0"/>
          <w:marTop w:val="0"/>
          <w:marBottom w:val="0"/>
          <w:divBdr>
            <w:top w:val="none" w:sz="0" w:space="0" w:color="auto"/>
            <w:left w:val="none" w:sz="0" w:space="0" w:color="auto"/>
            <w:bottom w:val="none" w:sz="0" w:space="0" w:color="auto"/>
            <w:right w:val="none" w:sz="0" w:space="0" w:color="auto"/>
          </w:divBdr>
        </w:div>
        <w:div w:id="820772943">
          <w:marLeft w:val="640"/>
          <w:marRight w:val="0"/>
          <w:marTop w:val="0"/>
          <w:marBottom w:val="0"/>
          <w:divBdr>
            <w:top w:val="none" w:sz="0" w:space="0" w:color="auto"/>
            <w:left w:val="none" w:sz="0" w:space="0" w:color="auto"/>
            <w:bottom w:val="none" w:sz="0" w:space="0" w:color="auto"/>
            <w:right w:val="none" w:sz="0" w:space="0" w:color="auto"/>
          </w:divBdr>
        </w:div>
        <w:div w:id="950741015">
          <w:marLeft w:val="640"/>
          <w:marRight w:val="0"/>
          <w:marTop w:val="0"/>
          <w:marBottom w:val="0"/>
          <w:divBdr>
            <w:top w:val="none" w:sz="0" w:space="0" w:color="auto"/>
            <w:left w:val="none" w:sz="0" w:space="0" w:color="auto"/>
            <w:bottom w:val="none" w:sz="0" w:space="0" w:color="auto"/>
            <w:right w:val="none" w:sz="0" w:space="0" w:color="auto"/>
          </w:divBdr>
        </w:div>
        <w:div w:id="951205388">
          <w:marLeft w:val="640"/>
          <w:marRight w:val="0"/>
          <w:marTop w:val="0"/>
          <w:marBottom w:val="0"/>
          <w:divBdr>
            <w:top w:val="none" w:sz="0" w:space="0" w:color="auto"/>
            <w:left w:val="none" w:sz="0" w:space="0" w:color="auto"/>
            <w:bottom w:val="none" w:sz="0" w:space="0" w:color="auto"/>
            <w:right w:val="none" w:sz="0" w:space="0" w:color="auto"/>
          </w:divBdr>
        </w:div>
        <w:div w:id="965698060">
          <w:marLeft w:val="640"/>
          <w:marRight w:val="0"/>
          <w:marTop w:val="0"/>
          <w:marBottom w:val="0"/>
          <w:divBdr>
            <w:top w:val="none" w:sz="0" w:space="0" w:color="auto"/>
            <w:left w:val="none" w:sz="0" w:space="0" w:color="auto"/>
            <w:bottom w:val="none" w:sz="0" w:space="0" w:color="auto"/>
            <w:right w:val="none" w:sz="0" w:space="0" w:color="auto"/>
          </w:divBdr>
        </w:div>
        <w:div w:id="1055735191">
          <w:marLeft w:val="640"/>
          <w:marRight w:val="0"/>
          <w:marTop w:val="0"/>
          <w:marBottom w:val="0"/>
          <w:divBdr>
            <w:top w:val="none" w:sz="0" w:space="0" w:color="auto"/>
            <w:left w:val="none" w:sz="0" w:space="0" w:color="auto"/>
            <w:bottom w:val="none" w:sz="0" w:space="0" w:color="auto"/>
            <w:right w:val="none" w:sz="0" w:space="0" w:color="auto"/>
          </w:divBdr>
        </w:div>
        <w:div w:id="1132089857">
          <w:marLeft w:val="640"/>
          <w:marRight w:val="0"/>
          <w:marTop w:val="0"/>
          <w:marBottom w:val="0"/>
          <w:divBdr>
            <w:top w:val="none" w:sz="0" w:space="0" w:color="auto"/>
            <w:left w:val="none" w:sz="0" w:space="0" w:color="auto"/>
            <w:bottom w:val="none" w:sz="0" w:space="0" w:color="auto"/>
            <w:right w:val="none" w:sz="0" w:space="0" w:color="auto"/>
          </w:divBdr>
        </w:div>
        <w:div w:id="1284072732">
          <w:marLeft w:val="640"/>
          <w:marRight w:val="0"/>
          <w:marTop w:val="0"/>
          <w:marBottom w:val="0"/>
          <w:divBdr>
            <w:top w:val="none" w:sz="0" w:space="0" w:color="auto"/>
            <w:left w:val="none" w:sz="0" w:space="0" w:color="auto"/>
            <w:bottom w:val="none" w:sz="0" w:space="0" w:color="auto"/>
            <w:right w:val="none" w:sz="0" w:space="0" w:color="auto"/>
          </w:divBdr>
        </w:div>
        <w:div w:id="1319770743">
          <w:marLeft w:val="640"/>
          <w:marRight w:val="0"/>
          <w:marTop w:val="0"/>
          <w:marBottom w:val="0"/>
          <w:divBdr>
            <w:top w:val="none" w:sz="0" w:space="0" w:color="auto"/>
            <w:left w:val="none" w:sz="0" w:space="0" w:color="auto"/>
            <w:bottom w:val="none" w:sz="0" w:space="0" w:color="auto"/>
            <w:right w:val="none" w:sz="0" w:space="0" w:color="auto"/>
          </w:divBdr>
        </w:div>
        <w:div w:id="1336879347">
          <w:marLeft w:val="640"/>
          <w:marRight w:val="0"/>
          <w:marTop w:val="0"/>
          <w:marBottom w:val="0"/>
          <w:divBdr>
            <w:top w:val="none" w:sz="0" w:space="0" w:color="auto"/>
            <w:left w:val="none" w:sz="0" w:space="0" w:color="auto"/>
            <w:bottom w:val="none" w:sz="0" w:space="0" w:color="auto"/>
            <w:right w:val="none" w:sz="0" w:space="0" w:color="auto"/>
          </w:divBdr>
        </w:div>
        <w:div w:id="1403676734">
          <w:marLeft w:val="640"/>
          <w:marRight w:val="0"/>
          <w:marTop w:val="0"/>
          <w:marBottom w:val="0"/>
          <w:divBdr>
            <w:top w:val="none" w:sz="0" w:space="0" w:color="auto"/>
            <w:left w:val="none" w:sz="0" w:space="0" w:color="auto"/>
            <w:bottom w:val="none" w:sz="0" w:space="0" w:color="auto"/>
            <w:right w:val="none" w:sz="0" w:space="0" w:color="auto"/>
          </w:divBdr>
        </w:div>
        <w:div w:id="1426921652">
          <w:marLeft w:val="640"/>
          <w:marRight w:val="0"/>
          <w:marTop w:val="0"/>
          <w:marBottom w:val="0"/>
          <w:divBdr>
            <w:top w:val="none" w:sz="0" w:space="0" w:color="auto"/>
            <w:left w:val="none" w:sz="0" w:space="0" w:color="auto"/>
            <w:bottom w:val="none" w:sz="0" w:space="0" w:color="auto"/>
            <w:right w:val="none" w:sz="0" w:space="0" w:color="auto"/>
          </w:divBdr>
        </w:div>
        <w:div w:id="1469276622">
          <w:marLeft w:val="640"/>
          <w:marRight w:val="0"/>
          <w:marTop w:val="0"/>
          <w:marBottom w:val="0"/>
          <w:divBdr>
            <w:top w:val="none" w:sz="0" w:space="0" w:color="auto"/>
            <w:left w:val="none" w:sz="0" w:space="0" w:color="auto"/>
            <w:bottom w:val="none" w:sz="0" w:space="0" w:color="auto"/>
            <w:right w:val="none" w:sz="0" w:space="0" w:color="auto"/>
          </w:divBdr>
        </w:div>
        <w:div w:id="1564684290">
          <w:marLeft w:val="640"/>
          <w:marRight w:val="0"/>
          <w:marTop w:val="0"/>
          <w:marBottom w:val="0"/>
          <w:divBdr>
            <w:top w:val="none" w:sz="0" w:space="0" w:color="auto"/>
            <w:left w:val="none" w:sz="0" w:space="0" w:color="auto"/>
            <w:bottom w:val="none" w:sz="0" w:space="0" w:color="auto"/>
            <w:right w:val="none" w:sz="0" w:space="0" w:color="auto"/>
          </w:divBdr>
        </w:div>
        <w:div w:id="1566380265">
          <w:marLeft w:val="640"/>
          <w:marRight w:val="0"/>
          <w:marTop w:val="0"/>
          <w:marBottom w:val="0"/>
          <w:divBdr>
            <w:top w:val="none" w:sz="0" w:space="0" w:color="auto"/>
            <w:left w:val="none" w:sz="0" w:space="0" w:color="auto"/>
            <w:bottom w:val="none" w:sz="0" w:space="0" w:color="auto"/>
            <w:right w:val="none" w:sz="0" w:space="0" w:color="auto"/>
          </w:divBdr>
        </w:div>
        <w:div w:id="1669822151">
          <w:marLeft w:val="640"/>
          <w:marRight w:val="0"/>
          <w:marTop w:val="0"/>
          <w:marBottom w:val="0"/>
          <w:divBdr>
            <w:top w:val="none" w:sz="0" w:space="0" w:color="auto"/>
            <w:left w:val="none" w:sz="0" w:space="0" w:color="auto"/>
            <w:bottom w:val="none" w:sz="0" w:space="0" w:color="auto"/>
            <w:right w:val="none" w:sz="0" w:space="0" w:color="auto"/>
          </w:divBdr>
        </w:div>
        <w:div w:id="1721711475">
          <w:marLeft w:val="640"/>
          <w:marRight w:val="0"/>
          <w:marTop w:val="0"/>
          <w:marBottom w:val="0"/>
          <w:divBdr>
            <w:top w:val="none" w:sz="0" w:space="0" w:color="auto"/>
            <w:left w:val="none" w:sz="0" w:space="0" w:color="auto"/>
            <w:bottom w:val="none" w:sz="0" w:space="0" w:color="auto"/>
            <w:right w:val="none" w:sz="0" w:space="0" w:color="auto"/>
          </w:divBdr>
        </w:div>
        <w:div w:id="1735930132">
          <w:marLeft w:val="640"/>
          <w:marRight w:val="0"/>
          <w:marTop w:val="0"/>
          <w:marBottom w:val="0"/>
          <w:divBdr>
            <w:top w:val="none" w:sz="0" w:space="0" w:color="auto"/>
            <w:left w:val="none" w:sz="0" w:space="0" w:color="auto"/>
            <w:bottom w:val="none" w:sz="0" w:space="0" w:color="auto"/>
            <w:right w:val="none" w:sz="0" w:space="0" w:color="auto"/>
          </w:divBdr>
        </w:div>
        <w:div w:id="1811480782">
          <w:marLeft w:val="640"/>
          <w:marRight w:val="0"/>
          <w:marTop w:val="0"/>
          <w:marBottom w:val="0"/>
          <w:divBdr>
            <w:top w:val="none" w:sz="0" w:space="0" w:color="auto"/>
            <w:left w:val="none" w:sz="0" w:space="0" w:color="auto"/>
            <w:bottom w:val="none" w:sz="0" w:space="0" w:color="auto"/>
            <w:right w:val="none" w:sz="0" w:space="0" w:color="auto"/>
          </w:divBdr>
        </w:div>
        <w:div w:id="1837761643">
          <w:marLeft w:val="640"/>
          <w:marRight w:val="0"/>
          <w:marTop w:val="0"/>
          <w:marBottom w:val="0"/>
          <w:divBdr>
            <w:top w:val="none" w:sz="0" w:space="0" w:color="auto"/>
            <w:left w:val="none" w:sz="0" w:space="0" w:color="auto"/>
            <w:bottom w:val="none" w:sz="0" w:space="0" w:color="auto"/>
            <w:right w:val="none" w:sz="0" w:space="0" w:color="auto"/>
          </w:divBdr>
        </w:div>
        <w:div w:id="1856646568">
          <w:marLeft w:val="640"/>
          <w:marRight w:val="0"/>
          <w:marTop w:val="0"/>
          <w:marBottom w:val="0"/>
          <w:divBdr>
            <w:top w:val="none" w:sz="0" w:space="0" w:color="auto"/>
            <w:left w:val="none" w:sz="0" w:space="0" w:color="auto"/>
            <w:bottom w:val="none" w:sz="0" w:space="0" w:color="auto"/>
            <w:right w:val="none" w:sz="0" w:space="0" w:color="auto"/>
          </w:divBdr>
        </w:div>
        <w:div w:id="1906527826">
          <w:marLeft w:val="640"/>
          <w:marRight w:val="0"/>
          <w:marTop w:val="0"/>
          <w:marBottom w:val="0"/>
          <w:divBdr>
            <w:top w:val="none" w:sz="0" w:space="0" w:color="auto"/>
            <w:left w:val="none" w:sz="0" w:space="0" w:color="auto"/>
            <w:bottom w:val="none" w:sz="0" w:space="0" w:color="auto"/>
            <w:right w:val="none" w:sz="0" w:space="0" w:color="auto"/>
          </w:divBdr>
        </w:div>
        <w:div w:id="1933973215">
          <w:marLeft w:val="640"/>
          <w:marRight w:val="0"/>
          <w:marTop w:val="0"/>
          <w:marBottom w:val="0"/>
          <w:divBdr>
            <w:top w:val="none" w:sz="0" w:space="0" w:color="auto"/>
            <w:left w:val="none" w:sz="0" w:space="0" w:color="auto"/>
            <w:bottom w:val="none" w:sz="0" w:space="0" w:color="auto"/>
            <w:right w:val="none" w:sz="0" w:space="0" w:color="auto"/>
          </w:divBdr>
        </w:div>
        <w:div w:id="1935360453">
          <w:marLeft w:val="640"/>
          <w:marRight w:val="0"/>
          <w:marTop w:val="0"/>
          <w:marBottom w:val="0"/>
          <w:divBdr>
            <w:top w:val="none" w:sz="0" w:space="0" w:color="auto"/>
            <w:left w:val="none" w:sz="0" w:space="0" w:color="auto"/>
            <w:bottom w:val="none" w:sz="0" w:space="0" w:color="auto"/>
            <w:right w:val="none" w:sz="0" w:space="0" w:color="auto"/>
          </w:divBdr>
        </w:div>
        <w:div w:id="1945190944">
          <w:marLeft w:val="640"/>
          <w:marRight w:val="0"/>
          <w:marTop w:val="0"/>
          <w:marBottom w:val="0"/>
          <w:divBdr>
            <w:top w:val="none" w:sz="0" w:space="0" w:color="auto"/>
            <w:left w:val="none" w:sz="0" w:space="0" w:color="auto"/>
            <w:bottom w:val="none" w:sz="0" w:space="0" w:color="auto"/>
            <w:right w:val="none" w:sz="0" w:space="0" w:color="auto"/>
          </w:divBdr>
        </w:div>
        <w:div w:id="1993872191">
          <w:marLeft w:val="640"/>
          <w:marRight w:val="0"/>
          <w:marTop w:val="0"/>
          <w:marBottom w:val="0"/>
          <w:divBdr>
            <w:top w:val="none" w:sz="0" w:space="0" w:color="auto"/>
            <w:left w:val="none" w:sz="0" w:space="0" w:color="auto"/>
            <w:bottom w:val="none" w:sz="0" w:space="0" w:color="auto"/>
            <w:right w:val="none" w:sz="0" w:space="0" w:color="auto"/>
          </w:divBdr>
        </w:div>
        <w:div w:id="2017996357">
          <w:marLeft w:val="640"/>
          <w:marRight w:val="0"/>
          <w:marTop w:val="0"/>
          <w:marBottom w:val="0"/>
          <w:divBdr>
            <w:top w:val="none" w:sz="0" w:space="0" w:color="auto"/>
            <w:left w:val="none" w:sz="0" w:space="0" w:color="auto"/>
            <w:bottom w:val="none" w:sz="0" w:space="0" w:color="auto"/>
            <w:right w:val="none" w:sz="0" w:space="0" w:color="auto"/>
          </w:divBdr>
        </w:div>
        <w:div w:id="2019773942">
          <w:marLeft w:val="640"/>
          <w:marRight w:val="0"/>
          <w:marTop w:val="0"/>
          <w:marBottom w:val="0"/>
          <w:divBdr>
            <w:top w:val="none" w:sz="0" w:space="0" w:color="auto"/>
            <w:left w:val="none" w:sz="0" w:space="0" w:color="auto"/>
            <w:bottom w:val="none" w:sz="0" w:space="0" w:color="auto"/>
            <w:right w:val="none" w:sz="0" w:space="0" w:color="auto"/>
          </w:divBdr>
        </w:div>
        <w:div w:id="2027823610">
          <w:marLeft w:val="640"/>
          <w:marRight w:val="0"/>
          <w:marTop w:val="0"/>
          <w:marBottom w:val="0"/>
          <w:divBdr>
            <w:top w:val="none" w:sz="0" w:space="0" w:color="auto"/>
            <w:left w:val="none" w:sz="0" w:space="0" w:color="auto"/>
            <w:bottom w:val="none" w:sz="0" w:space="0" w:color="auto"/>
            <w:right w:val="none" w:sz="0" w:space="0" w:color="auto"/>
          </w:divBdr>
        </w:div>
        <w:div w:id="2054036178">
          <w:marLeft w:val="640"/>
          <w:marRight w:val="0"/>
          <w:marTop w:val="0"/>
          <w:marBottom w:val="0"/>
          <w:divBdr>
            <w:top w:val="none" w:sz="0" w:space="0" w:color="auto"/>
            <w:left w:val="none" w:sz="0" w:space="0" w:color="auto"/>
            <w:bottom w:val="none" w:sz="0" w:space="0" w:color="auto"/>
            <w:right w:val="none" w:sz="0" w:space="0" w:color="auto"/>
          </w:divBdr>
        </w:div>
        <w:div w:id="2060857408">
          <w:marLeft w:val="640"/>
          <w:marRight w:val="0"/>
          <w:marTop w:val="0"/>
          <w:marBottom w:val="0"/>
          <w:divBdr>
            <w:top w:val="none" w:sz="0" w:space="0" w:color="auto"/>
            <w:left w:val="none" w:sz="0" w:space="0" w:color="auto"/>
            <w:bottom w:val="none" w:sz="0" w:space="0" w:color="auto"/>
            <w:right w:val="none" w:sz="0" w:space="0" w:color="auto"/>
          </w:divBdr>
        </w:div>
        <w:div w:id="2084788498">
          <w:marLeft w:val="640"/>
          <w:marRight w:val="0"/>
          <w:marTop w:val="0"/>
          <w:marBottom w:val="0"/>
          <w:divBdr>
            <w:top w:val="none" w:sz="0" w:space="0" w:color="auto"/>
            <w:left w:val="none" w:sz="0" w:space="0" w:color="auto"/>
            <w:bottom w:val="none" w:sz="0" w:space="0" w:color="auto"/>
            <w:right w:val="none" w:sz="0" w:space="0" w:color="auto"/>
          </w:divBdr>
        </w:div>
        <w:div w:id="2097240120">
          <w:marLeft w:val="640"/>
          <w:marRight w:val="0"/>
          <w:marTop w:val="0"/>
          <w:marBottom w:val="0"/>
          <w:divBdr>
            <w:top w:val="none" w:sz="0" w:space="0" w:color="auto"/>
            <w:left w:val="none" w:sz="0" w:space="0" w:color="auto"/>
            <w:bottom w:val="none" w:sz="0" w:space="0" w:color="auto"/>
            <w:right w:val="none" w:sz="0" w:space="0" w:color="auto"/>
          </w:divBdr>
        </w:div>
      </w:divsChild>
    </w:div>
    <w:div w:id="1730377588">
      <w:marLeft w:val="640"/>
      <w:marRight w:val="0"/>
      <w:marTop w:val="0"/>
      <w:marBottom w:val="0"/>
      <w:divBdr>
        <w:top w:val="none" w:sz="0" w:space="0" w:color="auto"/>
        <w:left w:val="none" w:sz="0" w:space="0" w:color="auto"/>
        <w:bottom w:val="none" w:sz="0" w:space="0" w:color="auto"/>
        <w:right w:val="none" w:sz="0" w:space="0" w:color="auto"/>
      </w:divBdr>
    </w:div>
    <w:div w:id="1745373716">
      <w:bodyDiv w:val="1"/>
      <w:marLeft w:val="0"/>
      <w:marRight w:val="0"/>
      <w:marTop w:val="0"/>
      <w:marBottom w:val="0"/>
      <w:divBdr>
        <w:top w:val="none" w:sz="0" w:space="0" w:color="auto"/>
        <w:left w:val="none" w:sz="0" w:space="0" w:color="auto"/>
        <w:bottom w:val="none" w:sz="0" w:space="0" w:color="auto"/>
        <w:right w:val="none" w:sz="0" w:space="0" w:color="auto"/>
      </w:divBdr>
      <w:divsChild>
        <w:div w:id="22898817">
          <w:marLeft w:val="640"/>
          <w:marRight w:val="0"/>
          <w:marTop w:val="0"/>
          <w:marBottom w:val="0"/>
          <w:divBdr>
            <w:top w:val="none" w:sz="0" w:space="0" w:color="auto"/>
            <w:left w:val="none" w:sz="0" w:space="0" w:color="auto"/>
            <w:bottom w:val="none" w:sz="0" w:space="0" w:color="auto"/>
            <w:right w:val="none" w:sz="0" w:space="0" w:color="auto"/>
          </w:divBdr>
        </w:div>
        <w:div w:id="155803157">
          <w:marLeft w:val="640"/>
          <w:marRight w:val="0"/>
          <w:marTop w:val="0"/>
          <w:marBottom w:val="0"/>
          <w:divBdr>
            <w:top w:val="none" w:sz="0" w:space="0" w:color="auto"/>
            <w:left w:val="none" w:sz="0" w:space="0" w:color="auto"/>
            <w:bottom w:val="none" w:sz="0" w:space="0" w:color="auto"/>
            <w:right w:val="none" w:sz="0" w:space="0" w:color="auto"/>
          </w:divBdr>
        </w:div>
        <w:div w:id="207036739">
          <w:marLeft w:val="640"/>
          <w:marRight w:val="0"/>
          <w:marTop w:val="0"/>
          <w:marBottom w:val="0"/>
          <w:divBdr>
            <w:top w:val="none" w:sz="0" w:space="0" w:color="auto"/>
            <w:left w:val="none" w:sz="0" w:space="0" w:color="auto"/>
            <w:bottom w:val="none" w:sz="0" w:space="0" w:color="auto"/>
            <w:right w:val="none" w:sz="0" w:space="0" w:color="auto"/>
          </w:divBdr>
        </w:div>
        <w:div w:id="481626735">
          <w:marLeft w:val="640"/>
          <w:marRight w:val="0"/>
          <w:marTop w:val="0"/>
          <w:marBottom w:val="0"/>
          <w:divBdr>
            <w:top w:val="none" w:sz="0" w:space="0" w:color="auto"/>
            <w:left w:val="none" w:sz="0" w:space="0" w:color="auto"/>
            <w:bottom w:val="none" w:sz="0" w:space="0" w:color="auto"/>
            <w:right w:val="none" w:sz="0" w:space="0" w:color="auto"/>
          </w:divBdr>
        </w:div>
        <w:div w:id="508912748">
          <w:marLeft w:val="640"/>
          <w:marRight w:val="0"/>
          <w:marTop w:val="0"/>
          <w:marBottom w:val="0"/>
          <w:divBdr>
            <w:top w:val="none" w:sz="0" w:space="0" w:color="auto"/>
            <w:left w:val="none" w:sz="0" w:space="0" w:color="auto"/>
            <w:bottom w:val="none" w:sz="0" w:space="0" w:color="auto"/>
            <w:right w:val="none" w:sz="0" w:space="0" w:color="auto"/>
          </w:divBdr>
        </w:div>
        <w:div w:id="536549495">
          <w:marLeft w:val="640"/>
          <w:marRight w:val="0"/>
          <w:marTop w:val="0"/>
          <w:marBottom w:val="0"/>
          <w:divBdr>
            <w:top w:val="none" w:sz="0" w:space="0" w:color="auto"/>
            <w:left w:val="none" w:sz="0" w:space="0" w:color="auto"/>
            <w:bottom w:val="none" w:sz="0" w:space="0" w:color="auto"/>
            <w:right w:val="none" w:sz="0" w:space="0" w:color="auto"/>
          </w:divBdr>
        </w:div>
        <w:div w:id="570820114">
          <w:marLeft w:val="640"/>
          <w:marRight w:val="0"/>
          <w:marTop w:val="0"/>
          <w:marBottom w:val="0"/>
          <w:divBdr>
            <w:top w:val="none" w:sz="0" w:space="0" w:color="auto"/>
            <w:left w:val="none" w:sz="0" w:space="0" w:color="auto"/>
            <w:bottom w:val="none" w:sz="0" w:space="0" w:color="auto"/>
            <w:right w:val="none" w:sz="0" w:space="0" w:color="auto"/>
          </w:divBdr>
        </w:div>
        <w:div w:id="593323174">
          <w:marLeft w:val="640"/>
          <w:marRight w:val="0"/>
          <w:marTop w:val="0"/>
          <w:marBottom w:val="0"/>
          <w:divBdr>
            <w:top w:val="none" w:sz="0" w:space="0" w:color="auto"/>
            <w:left w:val="none" w:sz="0" w:space="0" w:color="auto"/>
            <w:bottom w:val="none" w:sz="0" w:space="0" w:color="auto"/>
            <w:right w:val="none" w:sz="0" w:space="0" w:color="auto"/>
          </w:divBdr>
        </w:div>
        <w:div w:id="726221775">
          <w:marLeft w:val="640"/>
          <w:marRight w:val="0"/>
          <w:marTop w:val="0"/>
          <w:marBottom w:val="0"/>
          <w:divBdr>
            <w:top w:val="none" w:sz="0" w:space="0" w:color="auto"/>
            <w:left w:val="none" w:sz="0" w:space="0" w:color="auto"/>
            <w:bottom w:val="none" w:sz="0" w:space="0" w:color="auto"/>
            <w:right w:val="none" w:sz="0" w:space="0" w:color="auto"/>
          </w:divBdr>
        </w:div>
        <w:div w:id="733159996">
          <w:marLeft w:val="640"/>
          <w:marRight w:val="0"/>
          <w:marTop w:val="0"/>
          <w:marBottom w:val="0"/>
          <w:divBdr>
            <w:top w:val="none" w:sz="0" w:space="0" w:color="auto"/>
            <w:left w:val="none" w:sz="0" w:space="0" w:color="auto"/>
            <w:bottom w:val="none" w:sz="0" w:space="0" w:color="auto"/>
            <w:right w:val="none" w:sz="0" w:space="0" w:color="auto"/>
          </w:divBdr>
        </w:div>
        <w:div w:id="734931312">
          <w:marLeft w:val="640"/>
          <w:marRight w:val="0"/>
          <w:marTop w:val="0"/>
          <w:marBottom w:val="0"/>
          <w:divBdr>
            <w:top w:val="none" w:sz="0" w:space="0" w:color="auto"/>
            <w:left w:val="none" w:sz="0" w:space="0" w:color="auto"/>
            <w:bottom w:val="none" w:sz="0" w:space="0" w:color="auto"/>
            <w:right w:val="none" w:sz="0" w:space="0" w:color="auto"/>
          </w:divBdr>
        </w:div>
        <w:div w:id="741756379">
          <w:marLeft w:val="640"/>
          <w:marRight w:val="0"/>
          <w:marTop w:val="0"/>
          <w:marBottom w:val="0"/>
          <w:divBdr>
            <w:top w:val="none" w:sz="0" w:space="0" w:color="auto"/>
            <w:left w:val="none" w:sz="0" w:space="0" w:color="auto"/>
            <w:bottom w:val="none" w:sz="0" w:space="0" w:color="auto"/>
            <w:right w:val="none" w:sz="0" w:space="0" w:color="auto"/>
          </w:divBdr>
        </w:div>
        <w:div w:id="748622800">
          <w:marLeft w:val="640"/>
          <w:marRight w:val="0"/>
          <w:marTop w:val="0"/>
          <w:marBottom w:val="0"/>
          <w:divBdr>
            <w:top w:val="none" w:sz="0" w:space="0" w:color="auto"/>
            <w:left w:val="none" w:sz="0" w:space="0" w:color="auto"/>
            <w:bottom w:val="none" w:sz="0" w:space="0" w:color="auto"/>
            <w:right w:val="none" w:sz="0" w:space="0" w:color="auto"/>
          </w:divBdr>
        </w:div>
        <w:div w:id="790905934">
          <w:marLeft w:val="640"/>
          <w:marRight w:val="0"/>
          <w:marTop w:val="0"/>
          <w:marBottom w:val="0"/>
          <w:divBdr>
            <w:top w:val="none" w:sz="0" w:space="0" w:color="auto"/>
            <w:left w:val="none" w:sz="0" w:space="0" w:color="auto"/>
            <w:bottom w:val="none" w:sz="0" w:space="0" w:color="auto"/>
            <w:right w:val="none" w:sz="0" w:space="0" w:color="auto"/>
          </w:divBdr>
        </w:div>
        <w:div w:id="795441619">
          <w:marLeft w:val="640"/>
          <w:marRight w:val="0"/>
          <w:marTop w:val="0"/>
          <w:marBottom w:val="0"/>
          <w:divBdr>
            <w:top w:val="none" w:sz="0" w:space="0" w:color="auto"/>
            <w:left w:val="none" w:sz="0" w:space="0" w:color="auto"/>
            <w:bottom w:val="none" w:sz="0" w:space="0" w:color="auto"/>
            <w:right w:val="none" w:sz="0" w:space="0" w:color="auto"/>
          </w:divBdr>
        </w:div>
        <w:div w:id="815872560">
          <w:marLeft w:val="640"/>
          <w:marRight w:val="0"/>
          <w:marTop w:val="0"/>
          <w:marBottom w:val="0"/>
          <w:divBdr>
            <w:top w:val="none" w:sz="0" w:space="0" w:color="auto"/>
            <w:left w:val="none" w:sz="0" w:space="0" w:color="auto"/>
            <w:bottom w:val="none" w:sz="0" w:space="0" w:color="auto"/>
            <w:right w:val="none" w:sz="0" w:space="0" w:color="auto"/>
          </w:divBdr>
        </w:div>
        <w:div w:id="826475468">
          <w:marLeft w:val="640"/>
          <w:marRight w:val="0"/>
          <w:marTop w:val="0"/>
          <w:marBottom w:val="0"/>
          <w:divBdr>
            <w:top w:val="none" w:sz="0" w:space="0" w:color="auto"/>
            <w:left w:val="none" w:sz="0" w:space="0" w:color="auto"/>
            <w:bottom w:val="none" w:sz="0" w:space="0" w:color="auto"/>
            <w:right w:val="none" w:sz="0" w:space="0" w:color="auto"/>
          </w:divBdr>
        </w:div>
        <w:div w:id="846361963">
          <w:marLeft w:val="640"/>
          <w:marRight w:val="0"/>
          <w:marTop w:val="0"/>
          <w:marBottom w:val="0"/>
          <w:divBdr>
            <w:top w:val="none" w:sz="0" w:space="0" w:color="auto"/>
            <w:left w:val="none" w:sz="0" w:space="0" w:color="auto"/>
            <w:bottom w:val="none" w:sz="0" w:space="0" w:color="auto"/>
            <w:right w:val="none" w:sz="0" w:space="0" w:color="auto"/>
          </w:divBdr>
        </w:div>
        <w:div w:id="860094836">
          <w:marLeft w:val="640"/>
          <w:marRight w:val="0"/>
          <w:marTop w:val="0"/>
          <w:marBottom w:val="0"/>
          <w:divBdr>
            <w:top w:val="none" w:sz="0" w:space="0" w:color="auto"/>
            <w:left w:val="none" w:sz="0" w:space="0" w:color="auto"/>
            <w:bottom w:val="none" w:sz="0" w:space="0" w:color="auto"/>
            <w:right w:val="none" w:sz="0" w:space="0" w:color="auto"/>
          </w:divBdr>
        </w:div>
        <w:div w:id="864564817">
          <w:marLeft w:val="640"/>
          <w:marRight w:val="0"/>
          <w:marTop w:val="0"/>
          <w:marBottom w:val="0"/>
          <w:divBdr>
            <w:top w:val="none" w:sz="0" w:space="0" w:color="auto"/>
            <w:left w:val="none" w:sz="0" w:space="0" w:color="auto"/>
            <w:bottom w:val="none" w:sz="0" w:space="0" w:color="auto"/>
            <w:right w:val="none" w:sz="0" w:space="0" w:color="auto"/>
          </w:divBdr>
        </w:div>
        <w:div w:id="878905660">
          <w:marLeft w:val="640"/>
          <w:marRight w:val="0"/>
          <w:marTop w:val="0"/>
          <w:marBottom w:val="0"/>
          <w:divBdr>
            <w:top w:val="none" w:sz="0" w:space="0" w:color="auto"/>
            <w:left w:val="none" w:sz="0" w:space="0" w:color="auto"/>
            <w:bottom w:val="none" w:sz="0" w:space="0" w:color="auto"/>
            <w:right w:val="none" w:sz="0" w:space="0" w:color="auto"/>
          </w:divBdr>
        </w:div>
        <w:div w:id="893157029">
          <w:marLeft w:val="640"/>
          <w:marRight w:val="0"/>
          <w:marTop w:val="0"/>
          <w:marBottom w:val="0"/>
          <w:divBdr>
            <w:top w:val="none" w:sz="0" w:space="0" w:color="auto"/>
            <w:left w:val="none" w:sz="0" w:space="0" w:color="auto"/>
            <w:bottom w:val="none" w:sz="0" w:space="0" w:color="auto"/>
            <w:right w:val="none" w:sz="0" w:space="0" w:color="auto"/>
          </w:divBdr>
        </w:div>
        <w:div w:id="930353212">
          <w:marLeft w:val="640"/>
          <w:marRight w:val="0"/>
          <w:marTop w:val="0"/>
          <w:marBottom w:val="0"/>
          <w:divBdr>
            <w:top w:val="none" w:sz="0" w:space="0" w:color="auto"/>
            <w:left w:val="none" w:sz="0" w:space="0" w:color="auto"/>
            <w:bottom w:val="none" w:sz="0" w:space="0" w:color="auto"/>
            <w:right w:val="none" w:sz="0" w:space="0" w:color="auto"/>
          </w:divBdr>
        </w:div>
        <w:div w:id="981273538">
          <w:marLeft w:val="640"/>
          <w:marRight w:val="0"/>
          <w:marTop w:val="0"/>
          <w:marBottom w:val="0"/>
          <w:divBdr>
            <w:top w:val="none" w:sz="0" w:space="0" w:color="auto"/>
            <w:left w:val="none" w:sz="0" w:space="0" w:color="auto"/>
            <w:bottom w:val="none" w:sz="0" w:space="0" w:color="auto"/>
            <w:right w:val="none" w:sz="0" w:space="0" w:color="auto"/>
          </w:divBdr>
        </w:div>
        <w:div w:id="989216588">
          <w:marLeft w:val="640"/>
          <w:marRight w:val="0"/>
          <w:marTop w:val="0"/>
          <w:marBottom w:val="0"/>
          <w:divBdr>
            <w:top w:val="none" w:sz="0" w:space="0" w:color="auto"/>
            <w:left w:val="none" w:sz="0" w:space="0" w:color="auto"/>
            <w:bottom w:val="none" w:sz="0" w:space="0" w:color="auto"/>
            <w:right w:val="none" w:sz="0" w:space="0" w:color="auto"/>
          </w:divBdr>
        </w:div>
        <w:div w:id="989554219">
          <w:marLeft w:val="640"/>
          <w:marRight w:val="0"/>
          <w:marTop w:val="0"/>
          <w:marBottom w:val="0"/>
          <w:divBdr>
            <w:top w:val="none" w:sz="0" w:space="0" w:color="auto"/>
            <w:left w:val="none" w:sz="0" w:space="0" w:color="auto"/>
            <w:bottom w:val="none" w:sz="0" w:space="0" w:color="auto"/>
            <w:right w:val="none" w:sz="0" w:space="0" w:color="auto"/>
          </w:divBdr>
        </w:div>
        <w:div w:id="1011252698">
          <w:marLeft w:val="640"/>
          <w:marRight w:val="0"/>
          <w:marTop w:val="0"/>
          <w:marBottom w:val="0"/>
          <w:divBdr>
            <w:top w:val="none" w:sz="0" w:space="0" w:color="auto"/>
            <w:left w:val="none" w:sz="0" w:space="0" w:color="auto"/>
            <w:bottom w:val="none" w:sz="0" w:space="0" w:color="auto"/>
            <w:right w:val="none" w:sz="0" w:space="0" w:color="auto"/>
          </w:divBdr>
        </w:div>
        <w:div w:id="1019163114">
          <w:marLeft w:val="640"/>
          <w:marRight w:val="0"/>
          <w:marTop w:val="0"/>
          <w:marBottom w:val="0"/>
          <w:divBdr>
            <w:top w:val="none" w:sz="0" w:space="0" w:color="auto"/>
            <w:left w:val="none" w:sz="0" w:space="0" w:color="auto"/>
            <w:bottom w:val="none" w:sz="0" w:space="0" w:color="auto"/>
            <w:right w:val="none" w:sz="0" w:space="0" w:color="auto"/>
          </w:divBdr>
        </w:div>
        <w:div w:id="1044254072">
          <w:marLeft w:val="640"/>
          <w:marRight w:val="0"/>
          <w:marTop w:val="0"/>
          <w:marBottom w:val="0"/>
          <w:divBdr>
            <w:top w:val="none" w:sz="0" w:space="0" w:color="auto"/>
            <w:left w:val="none" w:sz="0" w:space="0" w:color="auto"/>
            <w:bottom w:val="none" w:sz="0" w:space="0" w:color="auto"/>
            <w:right w:val="none" w:sz="0" w:space="0" w:color="auto"/>
          </w:divBdr>
        </w:div>
        <w:div w:id="1096290283">
          <w:marLeft w:val="640"/>
          <w:marRight w:val="0"/>
          <w:marTop w:val="0"/>
          <w:marBottom w:val="0"/>
          <w:divBdr>
            <w:top w:val="none" w:sz="0" w:space="0" w:color="auto"/>
            <w:left w:val="none" w:sz="0" w:space="0" w:color="auto"/>
            <w:bottom w:val="none" w:sz="0" w:space="0" w:color="auto"/>
            <w:right w:val="none" w:sz="0" w:space="0" w:color="auto"/>
          </w:divBdr>
        </w:div>
        <w:div w:id="1127044521">
          <w:marLeft w:val="640"/>
          <w:marRight w:val="0"/>
          <w:marTop w:val="0"/>
          <w:marBottom w:val="0"/>
          <w:divBdr>
            <w:top w:val="none" w:sz="0" w:space="0" w:color="auto"/>
            <w:left w:val="none" w:sz="0" w:space="0" w:color="auto"/>
            <w:bottom w:val="none" w:sz="0" w:space="0" w:color="auto"/>
            <w:right w:val="none" w:sz="0" w:space="0" w:color="auto"/>
          </w:divBdr>
        </w:div>
        <w:div w:id="1208444670">
          <w:marLeft w:val="640"/>
          <w:marRight w:val="0"/>
          <w:marTop w:val="0"/>
          <w:marBottom w:val="0"/>
          <w:divBdr>
            <w:top w:val="none" w:sz="0" w:space="0" w:color="auto"/>
            <w:left w:val="none" w:sz="0" w:space="0" w:color="auto"/>
            <w:bottom w:val="none" w:sz="0" w:space="0" w:color="auto"/>
            <w:right w:val="none" w:sz="0" w:space="0" w:color="auto"/>
          </w:divBdr>
        </w:div>
        <w:div w:id="1237277715">
          <w:marLeft w:val="640"/>
          <w:marRight w:val="0"/>
          <w:marTop w:val="0"/>
          <w:marBottom w:val="0"/>
          <w:divBdr>
            <w:top w:val="none" w:sz="0" w:space="0" w:color="auto"/>
            <w:left w:val="none" w:sz="0" w:space="0" w:color="auto"/>
            <w:bottom w:val="none" w:sz="0" w:space="0" w:color="auto"/>
            <w:right w:val="none" w:sz="0" w:space="0" w:color="auto"/>
          </w:divBdr>
        </w:div>
        <w:div w:id="1252398819">
          <w:marLeft w:val="640"/>
          <w:marRight w:val="0"/>
          <w:marTop w:val="0"/>
          <w:marBottom w:val="0"/>
          <w:divBdr>
            <w:top w:val="none" w:sz="0" w:space="0" w:color="auto"/>
            <w:left w:val="none" w:sz="0" w:space="0" w:color="auto"/>
            <w:bottom w:val="none" w:sz="0" w:space="0" w:color="auto"/>
            <w:right w:val="none" w:sz="0" w:space="0" w:color="auto"/>
          </w:divBdr>
        </w:div>
        <w:div w:id="1284733378">
          <w:marLeft w:val="640"/>
          <w:marRight w:val="0"/>
          <w:marTop w:val="0"/>
          <w:marBottom w:val="0"/>
          <w:divBdr>
            <w:top w:val="none" w:sz="0" w:space="0" w:color="auto"/>
            <w:left w:val="none" w:sz="0" w:space="0" w:color="auto"/>
            <w:bottom w:val="none" w:sz="0" w:space="0" w:color="auto"/>
            <w:right w:val="none" w:sz="0" w:space="0" w:color="auto"/>
          </w:divBdr>
        </w:div>
        <w:div w:id="1288777561">
          <w:marLeft w:val="640"/>
          <w:marRight w:val="0"/>
          <w:marTop w:val="0"/>
          <w:marBottom w:val="0"/>
          <w:divBdr>
            <w:top w:val="none" w:sz="0" w:space="0" w:color="auto"/>
            <w:left w:val="none" w:sz="0" w:space="0" w:color="auto"/>
            <w:bottom w:val="none" w:sz="0" w:space="0" w:color="auto"/>
            <w:right w:val="none" w:sz="0" w:space="0" w:color="auto"/>
          </w:divBdr>
        </w:div>
        <w:div w:id="1300724587">
          <w:marLeft w:val="640"/>
          <w:marRight w:val="0"/>
          <w:marTop w:val="0"/>
          <w:marBottom w:val="0"/>
          <w:divBdr>
            <w:top w:val="none" w:sz="0" w:space="0" w:color="auto"/>
            <w:left w:val="none" w:sz="0" w:space="0" w:color="auto"/>
            <w:bottom w:val="none" w:sz="0" w:space="0" w:color="auto"/>
            <w:right w:val="none" w:sz="0" w:space="0" w:color="auto"/>
          </w:divBdr>
        </w:div>
        <w:div w:id="1328367916">
          <w:marLeft w:val="640"/>
          <w:marRight w:val="0"/>
          <w:marTop w:val="0"/>
          <w:marBottom w:val="0"/>
          <w:divBdr>
            <w:top w:val="none" w:sz="0" w:space="0" w:color="auto"/>
            <w:left w:val="none" w:sz="0" w:space="0" w:color="auto"/>
            <w:bottom w:val="none" w:sz="0" w:space="0" w:color="auto"/>
            <w:right w:val="none" w:sz="0" w:space="0" w:color="auto"/>
          </w:divBdr>
        </w:div>
        <w:div w:id="1373921271">
          <w:marLeft w:val="640"/>
          <w:marRight w:val="0"/>
          <w:marTop w:val="0"/>
          <w:marBottom w:val="0"/>
          <w:divBdr>
            <w:top w:val="none" w:sz="0" w:space="0" w:color="auto"/>
            <w:left w:val="none" w:sz="0" w:space="0" w:color="auto"/>
            <w:bottom w:val="none" w:sz="0" w:space="0" w:color="auto"/>
            <w:right w:val="none" w:sz="0" w:space="0" w:color="auto"/>
          </w:divBdr>
        </w:div>
        <w:div w:id="1380855396">
          <w:marLeft w:val="640"/>
          <w:marRight w:val="0"/>
          <w:marTop w:val="0"/>
          <w:marBottom w:val="0"/>
          <w:divBdr>
            <w:top w:val="none" w:sz="0" w:space="0" w:color="auto"/>
            <w:left w:val="none" w:sz="0" w:space="0" w:color="auto"/>
            <w:bottom w:val="none" w:sz="0" w:space="0" w:color="auto"/>
            <w:right w:val="none" w:sz="0" w:space="0" w:color="auto"/>
          </w:divBdr>
        </w:div>
        <w:div w:id="1466238475">
          <w:marLeft w:val="640"/>
          <w:marRight w:val="0"/>
          <w:marTop w:val="0"/>
          <w:marBottom w:val="0"/>
          <w:divBdr>
            <w:top w:val="none" w:sz="0" w:space="0" w:color="auto"/>
            <w:left w:val="none" w:sz="0" w:space="0" w:color="auto"/>
            <w:bottom w:val="none" w:sz="0" w:space="0" w:color="auto"/>
            <w:right w:val="none" w:sz="0" w:space="0" w:color="auto"/>
          </w:divBdr>
        </w:div>
        <w:div w:id="1475100294">
          <w:marLeft w:val="640"/>
          <w:marRight w:val="0"/>
          <w:marTop w:val="0"/>
          <w:marBottom w:val="0"/>
          <w:divBdr>
            <w:top w:val="none" w:sz="0" w:space="0" w:color="auto"/>
            <w:left w:val="none" w:sz="0" w:space="0" w:color="auto"/>
            <w:bottom w:val="none" w:sz="0" w:space="0" w:color="auto"/>
            <w:right w:val="none" w:sz="0" w:space="0" w:color="auto"/>
          </w:divBdr>
        </w:div>
        <w:div w:id="1490443438">
          <w:marLeft w:val="640"/>
          <w:marRight w:val="0"/>
          <w:marTop w:val="0"/>
          <w:marBottom w:val="0"/>
          <w:divBdr>
            <w:top w:val="none" w:sz="0" w:space="0" w:color="auto"/>
            <w:left w:val="none" w:sz="0" w:space="0" w:color="auto"/>
            <w:bottom w:val="none" w:sz="0" w:space="0" w:color="auto"/>
            <w:right w:val="none" w:sz="0" w:space="0" w:color="auto"/>
          </w:divBdr>
        </w:div>
        <w:div w:id="1511333140">
          <w:marLeft w:val="640"/>
          <w:marRight w:val="0"/>
          <w:marTop w:val="0"/>
          <w:marBottom w:val="0"/>
          <w:divBdr>
            <w:top w:val="none" w:sz="0" w:space="0" w:color="auto"/>
            <w:left w:val="none" w:sz="0" w:space="0" w:color="auto"/>
            <w:bottom w:val="none" w:sz="0" w:space="0" w:color="auto"/>
            <w:right w:val="none" w:sz="0" w:space="0" w:color="auto"/>
          </w:divBdr>
        </w:div>
        <w:div w:id="1515028173">
          <w:marLeft w:val="640"/>
          <w:marRight w:val="0"/>
          <w:marTop w:val="0"/>
          <w:marBottom w:val="0"/>
          <w:divBdr>
            <w:top w:val="none" w:sz="0" w:space="0" w:color="auto"/>
            <w:left w:val="none" w:sz="0" w:space="0" w:color="auto"/>
            <w:bottom w:val="none" w:sz="0" w:space="0" w:color="auto"/>
            <w:right w:val="none" w:sz="0" w:space="0" w:color="auto"/>
          </w:divBdr>
        </w:div>
        <w:div w:id="1518035350">
          <w:marLeft w:val="640"/>
          <w:marRight w:val="0"/>
          <w:marTop w:val="0"/>
          <w:marBottom w:val="0"/>
          <w:divBdr>
            <w:top w:val="none" w:sz="0" w:space="0" w:color="auto"/>
            <w:left w:val="none" w:sz="0" w:space="0" w:color="auto"/>
            <w:bottom w:val="none" w:sz="0" w:space="0" w:color="auto"/>
            <w:right w:val="none" w:sz="0" w:space="0" w:color="auto"/>
          </w:divBdr>
        </w:div>
        <w:div w:id="1519468555">
          <w:marLeft w:val="640"/>
          <w:marRight w:val="0"/>
          <w:marTop w:val="0"/>
          <w:marBottom w:val="0"/>
          <w:divBdr>
            <w:top w:val="none" w:sz="0" w:space="0" w:color="auto"/>
            <w:left w:val="none" w:sz="0" w:space="0" w:color="auto"/>
            <w:bottom w:val="none" w:sz="0" w:space="0" w:color="auto"/>
            <w:right w:val="none" w:sz="0" w:space="0" w:color="auto"/>
          </w:divBdr>
        </w:div>
        <w:div w:id="1547065064">
          <w:marLeft w:val="640"/>
          <w:marRight w:val="0"/>
          <w:marTop w:val="0"/>
          <w:marBottom w:val="0"/>
          <w:divBdr>
            <w:top w:val="none" w:sz="0" w:space="0" w:color="auto"/>
            <w:left w:val="none" w:sz="0" w:space="0" w:color="auto"/>
            <w:bottom w:val="none" w:sz="0" w:space="0" w:color="auto"/>
            <w:right w:val="none" w:sz="0" w:space="0" w:color="auto"/>
          </w:divBdr>
        </w:div>
        <w:div w:id="1671910675">
          <w:marLeft w:val="640"/>
          <w:marRight w:val="0"/>
          <w:marTop w:val="0"/>
          <w:marBottom w:val="0"/>
          <w:divBdr>
            <w:top w:val="none" w:sz="0" w:space="0" w:color="auto"/>
            <w:left w:val="none" w:sz="0" w:space="0" w:color="auto"/>
            <w:bottom w:val="none" w:sz="0" w:space="0" w:color="auto"/>
            <w:right w:val="none" w:sz="0" w:space="0" w:color="auto"/>
          </w:divBdr>
        </w:div>
        <w:div w:id="1836727939">
          <w:marLeft w:val="640"/>
          <w:marRight w:val="0"/>
          <w:marTop w:val="0"/>
          <w:marBottom w:val="0"/>
          <w:divBdr>
            <w:top w:val="none" w:sz="0" w:space="0" w:color="auto"/>
            <w:left w:val="none" w:sz="0" w:space="0" w:color="auto"/>
            <w:bottom w:val="none" w:sz="0" w:space="0" w:color="auto"/>
            <w:right w:val="none" w:sz="0" w:space="0" w:color="auto"/>
          </w:divBdr>
        </w:div>
        <w:div w:id="1871987112">
          <w:marLeft w:val="640"/>
          <w:marRight w:val="0"/>
          <w:marTop w:val="0"/>
          <w:marBottom w:val="0"/>
          <w:divBdr>
            <w:top w:val="none" w:sz="0" w:space="0" w:color="auto"/>
            <w:left w:val="none" w:sz="0" w:space="0" w:color="auto"/>
            <w:bottom w:val="none" w:sz="0" w:space="0" w:color="auto"/>
            <w:right w:val="none" w:sz="0" w:space="0" w:color="auto"/>
          </w:divBdr>
        </w:div>
        <w:div w:id="1872641688">
          <w:marLeft w:val="640"/>
          <w:marRight w:val="0"/>
          <w:marTop w:val="0"/>
          <w:marBottom w:val="0"/>
          <w:divBdr>
            <w:top w:val="none" w:sz="0" w:space="0" w:color="auto"/>
            <w:left w:val="none" w:sz="0" w:space="0" w:color="auto"/>
            <w:bottom w:val="none" w:sz="0" w:space="0" w:color="auto"/>
            <w:right w:val="none" w:sz="0" w:space="0" w:color="auto"/>
          </w:divBdr>
        </w:div>
        <w:div w:id="1907691129">
          <w:marLeft w:val="640"/>
          <w:marRight w:val="0"/>
          <w:marTop w:val="0"/>
          <w:marBottom w:val="0"/>
          <w:divBdr>
            <w:top w:val="none" w:sz="0" w:space="0" w:color="auto"/>
            <w:left w:val="none" w:sz="0" w:space="0" w:color="auto"/>
            <w:bottom w:val="none" w:sz="0" w:space="0" w:color="auto"/>
            <w:right w:val="none" w:sz="0" w:space="0" w:color="auto"/>
          </w:divBdr>
        </w:div>
        <w:div w:id="1950115524">
          <w:marLeft w:val="640"/>
          <w:marRight w:val="0"/>
          <w:marTop w:val="0"/>
          <w:marBottom w:val="0"/>
          <w:divBdr>
            <w:top w:val="none" w:sz="0" w:space="0" w:color="auto"/>
            <w:left w:val="none" w:sz="0" w:space="0" w:color="auto"/>
            <w:bottom w:val="none" w:sz="0" w:space="0" w:color="auto"/>
            <w:right w:val="none" w:sz="0" w:space="0" w:color="auto"/>
          </w:divBdr>
        </w:div>
        <w:div w:id="1973096695">
          <w:marLeft w:val="640"/>
          <w:marRight w:val="0"/>
          <w:marTop w:val="0"/>
          <w:marBottom w:val="0"/>
          <w:divBdr>
            <w:top w:val="none" w:sz="0" w:space="0" w:color="auto"/>
            <w:left w:val="none" w:sz="0" w:space="0" w:color="auto"/>
            <w:bottom w:val="none" w:sz="0" w:space="0" w:color="auto"/>
            <w:right w:val="none" w:sz="0" w:space="0" w:color="auto"/>
          </w:divBdr>
        </w:div>
        <w:div w:id="1985894581">
          <w:marLeft w:val="640"/>
          <w:marRight w:val="0"/>
          <w:marTop w:val="0"/>
          <w:marBottom w:val="0"/>
          <w:divBdr>
            <w:top w:val="none" w:sz="0" w:space="0" w:color="auto"/>
            <w:left w:val="none" w:sz="0" w:space="0" w:color="auto"/>
            <w:bottom w:val="none" w:sz="0" w:space="0" w:color="auto"/>
            <w:right w:val="none" w:sz="0" w:space="0" w:color="auto"/>
          </w:divBdr>
        </w:div>
        <w:div w:id="2015760948">
          <w:marLeft w:val="640"/>
          <w:marRight w:val="0"/>
          <w:marTop w:val="0"/>
          <w:marBottom w:val="0"/>
          <w:divBdr>
            <w:top w:val="none" w:sz="0" w:space="0" w:color="auto"/>
            <w:left w:val="none" w:sz="0" w:space="0" w:color="auto"/>
            <w:bottom w:val="none" w:sz="0" w:space="0" w:color="auto"/>
            <w:right w:val="none" w:sz="0" w:space="0" w:color="auto"/>
          </w:divBdr>
        </w:div>
        <w:div w:id="2067873733">
          <w:marLeft w:val="640"/>
          <w:marRight w:val="0"/>
          <w:marTop w:val="0"/>
          <w:marBottom w:val="0"/>
          <w:divBdr>
            <w:top w:val="none" w:sz="0" w:space="0" w:color="auto"/>
            <w:left w:val="none" w:sz="0" w:space="0" w:color="auto"/>
            <w:bottom w:val="none" w:sz="0" w:space="0" w:color="auto"/>
            <w:right w:val="none" w:sz="0" w:space="0" w:color="auto"/>
          </w:divBdr>
        </w:div>
        <w:div w:id="2097943242">
          <w:marLeft w:val="640"/>
          <w:marRight w:val="0"/>
          <w:marTop w:val="0"/>
          <w:marBottom w:val="0"/>
          <w:divBdr>
            <w:top w:val="none" w:sz="0" w:space="0" w:color="auto"/>
            <w:left w:val="none" w:sz="0" w:space="0" w:color="auto"/>
            <w:bottom w:val="none" w:sz="0" w:space="0" w:color="auto"/>
            <w:right w:val="none" w:sz="0" w:space="0" w:color="auto"/>
          </w:divBdr>
        </w:div>
        <w:div w:id="2099590709">
          <w:marLeft w:val="640"/>
          <w:marRight w:val="0"/>
          <w:marTop w:val="0"/>
          <w:marBottom w:val="0"/>
          <w:divBdr>
            <w:top w:val="none" w:sz="0" w:space="0" w:color="auto"/>
            <w:left w:val="none" w:sz="0" w:space="0" w:color="auto"/>
            <w:bottom w:val="none" w:sz="0" w:space="0" w:color="auto"/>
            <w:right w:val="none" w:sz="0" w:space="0" w:color="auto"/>
          </w:divBdr>
        </w:div>
        <w:div w:id="2113817593">
          <w:marLeft w:val="640"/>
          <w:marRight w:val="0"/>
          <w:marTop w:val="0"/>
          <w:marBottom w:val="0"/>
          <w:divBdr>
            <w:top w:val="none" w:sz="0" w:space="0" w:color="auto"/>
            <w:left w:val="none" w:sz="0" w:space="0" w:color="auto"/>
            <w:bottom w:val="none" w:sz="0" w:space="0" w:color="auto"/>
            <w:right w:val="none" w:sz="0" w:space="0" w:color="auto"/>
          </w:divBdr>
        </w:div>
        <w:div w:id="2125071046">
          <w:marLeft w:val="640"/>
          <w:marRight w:val="0"/>
          <w:marTop w:val="0"/>
          <w:marBottom w:val="0"/>
          <w:divBdr>
            <w:top w:val="none" w:sz="0" w:space="0" w:color="auto"/>
            <w:left w:val="none" w:sz="0" w:space="0" w:color="auto"/>
            <w:bottom w:val="none" w:sz="0" w:space="0" w:color="auto"/>
            <w:right w:val="none" w:sz="0" w:space="0" w:color="auto"/>
          </w:divBdr>
        </w:div>
      </w:divsChild>
    </w:div>
    <w:div w:id="1752773368">
      <w:marLeft w:val="640"/>
      <w:marRight w:val="0"/>
      <w:marTop w:val="0"/>
      <w:marBottom w:val="0"/>
      <w:divBdr>
        <w:top w:val="none" w:sz="0" w:space="0" w:color="auto"/>
        <w:left w:val="none" w:sz="0" w:space="0" w:color="auto"/>
        <w:bottom w:val="none" w:sz="0" w:space="0" w:color="auto"/>
        <w:right w:val="none" w:sz="0" w:space="0" w:color="auto"/>
      </w:divBdr>
    </w:div>
    <w:div w:id="1758286463">
      <w:marLeft w:val="640"/>
      <w:marRight w:val="0"/>
      <w:marTop w:val="0"/>
      <w:marBottom w:val="0"/>
      <w:divBdr>
        <w:top w:val="none" w:sz="0" w:space="0" w:color="auto"/>
        <w:left w:val="none" w:sz="0" w:space="0" w:color="auto"/>
        <w:bottom w:val="none" w:sz="0" w:space="0" w:color="auto"/>
        <w:right w:val="none" w:sz="0" w:space="0" w:color="auto"/>
      </w:divBdr>
    </w:div>
    <w:div w:id="1767074060">
      <w:marLeft w:val="640"/>
      <w:marRight w:val="0"/>
      <w:marTop w:val="0"/>
      <w:marBottom w:val="0"/>
      <w:divBdr>
        <w:top w:val="none" w:sz="0" w:space="0" w:color="auto"/>
        <w:left w:val="none" w:sz="0" w:space="0" w:color="auto"/>
        <w:bottom w:val="none" w:sz="0" w:space="0" w:color="auto"/>
        <w:right w:val="none" w:sz="0" w:space="0" w:color="auto"/>
      </w:divBdr>
    </w:div>
    <w:div w:id="1771118673">
      <w:bodyDiv w:val="1"/>
      <w:marLeft w:val="0"/>
      <w:marRight w:val="0"/>
      <w:marTop w:val="0"/>
      <w:marBottom w:val="0"/>
      <w:divBdr>
        <w:top w:val="none" w:sz="0" w:space="0" w:color="auto"/>
        <w:left w:val="none" w:sz="0" w:space="0" w:color="auto"/>
        <w:bottom w:val="none" w:sz="0" w:space="0" w:color="auto"/>
        <w:right w:val="none" w:sz="0" w:space="0" w:color="auto"/>
      </w:divBdr>
      <w:divsChild>
        <w:div w:id="87391802">
          <w:marLeft w:val="640"/>
          <w:marRight w:val="0"/>
          <w:marTop w:val="0"/>
          <w:marBottom w:val="0"/>
          <w:divBdr>
            <w:top w:val="none" w:sz="0" w:space="0" w:color="auto"/>
            <w:left w:val="none" w:sz="0" w:space="0" w:color="auto"/>
            <w:bottom w:val="none" w:sz="0" w:space="0" w:color="auto"/>
            <w:right w:val="none" w:sz="0" w:space="0" w:color="auto"/>
          </w:divBdr>
        </w:div>
        <w:div w:id="100032996">
          <w:marLeft w:val="640"/>
          <w:marRight w:val="0"/>
          <w:marTop w:val="0"/>
          <w:marBottom w:val="0"/>
          <w:divBdr>
            <w:top w:val="none" w:sz="0" w:space="0" w:color="auto"/>
            <w:left w:val="none" w:sz="0" w:space="0" w:color="auto"/>
            <w:bottom w:val="none" w:sz="0" w:space="0" w:color="auto"/>
            <w:right w:val="none" w:sz="0" w:space="0" w:color="auto"/>
          </w:divBdr>
        </w:div>
        <w:div w:id="174002964">
          <w:marLeft w:val="640"/>
          <w:marRight w:val="0"/>
          <w:marTop w:val="0"/>
          <w:marBottom w:val="0"/>
          <w:divBdr>
            <w:top w:val="none" w:sz="0" w:space="0" w:color="auto"/>
            <w:left w:val="none" w:sz="0" w:space="0" w:color="auto"/>
            <w:bottom w:val="none" w:sz="0" w:space="0" w:color="auto"/>
            <w:right w:val="none" w:sz="0" w:space="0" w:color="auto"/>
          </w:divBdr>
        </w:div>
        <w:div w:id="302975796">
          <w:marLeft w:val="640"/>
          <w:marRight w:val="0"/>
          <w:marTop w:val="0"/>
          <w:marBottom w:val="0"/>
          <w:divBdr>
            <w:top w:val="none" w:sz="0" w:space="0" w:color="auto"/>
            <w:left w:val="none" w:sz="0" w:space="0" w:color="auto"/>
            <w:bottom w:val="none" w:sz="0" w:space="0" w:color="auto"/>
            <w:right w:val="none" w:sz="0" w:space="0" w:color="auto"/>
          </w:divBdr>
        </w:div>
        <w:div w:id="325742878">
          <w:marLeft w:val="640"/>
          <w:marRight w:val="0"/>
          <w:marTop w:val="0"/>
          <w:marBottom w:val="0"/>
          <w:divBdr>
            <w:top w:val="none" w:sz="0" w:space="0" w:color="auto"/>
            <w:left w:val="none" w:sz="0" w:space="0" w:color="auto"/>
            <w:bottom w:val="none" w:sz="0" w:space="0" w:color="auto"/>
            <w:right w:val="none" w:sz="0" w:space="0" w:color="auto"/>
          </w:divBdr>
        </w:div>
        <w:div w:id="732117870">
          <w:marLeft w:val="640"/>
          <w:marRight w:val="0"/>
          <w:marTop w:val="0"/>
          <w:marBottom w:val="0"/>
          <w:divBdr>
            <w:top w:val="none" w:sz="0" w:space="0" w:color="auto"/>
            <w:left w:val="none" w:sz="0" w:space="0" w:color="auto"/>
            <w:bottom w:val="none" w:sz="0" w:space="0" w:color="auto"/>
            <w:right w:val="none" w:sz="0" w:space="0" w:color="auto"/>
          </w:divBdr>
        </w:div>
        <w:div w:id="777069249">
          <w:marLeft w:val="640"/>
          <w:marRight w:val="0"/>
          <w:marTop w:val="0"/>
          <w:marBottom w:val="0"/>
          <w:divBdr>
            <w:top w:val="none" w:sz="0" w:space="0" w:color="auto"/>
            <w:left w:val="none" w:sz="0" w:space="0" w:color="auto"/>
            <w:bottom w:val="none" w:sz="0" w:space="0" w:color="auto"/>
            <w:right w:val="none" w:sz="0" w:space="0" w:color="auto"/>
          </w:divBdr>
        </w:div>
        <w:div w:id="873542606">
          <w:marLeft w:val="640"/>
          <w:marRight w:val="0"/>
          <w:marTop w:val="0"/>
          <w:marBottom w:val="0"/>
          <w:divBdr>
            <w:top w:val="none" w:sz="0" w:space="0" w:color="auto"/>
            <w:left w:val="none" w:sz="0" w:space="0" w:color="auto"/>
            <w:bottom w:val="none" w:sz="0" w:space="0" w:color="auto"/>
            <w:right w:val="none" w:sz="0" w:space="0" w:color="auto"/>
          </w:divBdr>
        </w:div>
        <w:div w:id="875123860">
          <w:marLeft w:val="640"/>
          <w:marRight w:val="0"/>
          <w:marTop w:val="0"/>
          <w:marBottom w:val="0"/>
          <w:divBdr>
            <w:top w:val="none" w:sz="0" w:space="0" w:color="auto"/>
            <w:left w:val="none" w:sz="0" w:space="0" w:color="auto"/>
            <w:bottom w:val="none" w:sz="0" w:space="0" w:color="auto"/>
            <w:right w:val="none" w:sz="0" w:space="0" w:color="auto"/>
          </w:divBdr>
        </w:div>
        <w:div w:id="1234004401">
          <w:marLeft w:val="640"/>
          <w:marRight w:val="0"/>
          <w:marTop w:val="0"/>
          <w:marBottom w:val="0"/>
          <w:divBdr>
            <w:top w:val="none" w:sz="0" w:space="0" w:color="auto"/>
            <w:left w:val="none" w:sz="0" w:space="0" w:color="auto"/>
            <w:bottom w:val="none" w:sz="0" w:space="0" w:color="auto"/>
            <w:right w:val="none" w:sz="0" w:space="0" w:color="auto"/>
          </w:divBdr>
        </w:div>
        <w:div w:id="1270313086">
          <w:marLeft w:val="640"/>
          <w:marRight w:val="0"/>
          <w:marTop w:val="0"/>
          <w:marBottom w:val="0"/>
          <w:divBdr>
            <w:top w:val="none" w:sz="0" w:space="0" w:color="auto"/>
            <w:left w:val="none" w:sz="0" w:space="0" w:color="auto"/>
            <w:bottom w:val="none" w:sz="0" w:space="0" w:color="auto"/>
            <w:right w:val="none" w:sz="0" w:space="0" w:color="auto"/>
          </w:divBdr>
        </w:div>
        <w:div w:id="1289242097">
          <w:marLeft w:val="640"/>
          <w:marRight w:val="0"/>
          <w:marTop w:val="0"/>
          <w:marBottom w:val="0"/>
          <w:divBdr>
            <w:top w:val="none" w:sz="0" w:space="0" w:color="auto"/>
            <w:left w:val="none" w:sz="0" w:space="0" w:color="auto"/>
            <w:bottom w:val="none" w:sz="0" w:space="0" w:color="auto"/>
            <w:right w:val="none" w:sz="0" w:space="0" w:color="auto"/>
          </w:divBdr>
        </w:div>
        <w:div w:id="1354307059">
          <w:marLeft w:val="640"/>
          <w:marRight w:val="0"/>
          <w:marTop w:val="0"/>
          <w:marBottom w:val="0"/>
          <w:divBdr>
            <w:top w:val="none" w:sz="0" w:space="0" w:color="auto"/>
            <w:left w:val="none" w:sz="0" w:space="0" w:color="auto"/>
            <w:bottom w:val="none" w:sz="0" w:space="0" w:color="auto"/>
            <w:right w:val="none" w:sz="0" w:space="0" w:color="auto"/>
          </w:divBdr>
        </w:div>
        <w:div w:id="1389496970">
          <w:marLeft w:val="640"/>
          <w:marRight w:val="0"/>
          <w:marTop w:val="0"/>
          <w:marBottom w:val="0"/>
          <w:divBdr>
            <w:top w:val="none" w:sz="0" w:space="0" w:color="auto"/>
            <w:left w:val="none" w:sz="0" w:space="0" w:color="auto"/>
            <w:bottom w:val="none" w:sz="0" w:space="0" w:color="auto"/>
            <w:right w:val="none" w:sz="0" w:space="0" w:color="auto"/>
          </w:divBdr>
        </w:div>
        <w:div w:id="1406338488">
          <w:marLeft w:val="640"/>
          <w:marRight w:val="0"/>
          <w:marTop w:val="0"/>
          <w:marBottom w:val="0"/>
          <w:divBdr>
            <w:top w:val="none" w:sz="0" w:space="0" w:color="auto"/>
            <w:left w:val="none" w:sz="0" w:space="0" w:color="auto"/>
            <w:bottom w:val="none" w:sz="0" w:space="0" w:color="auto"/>
            <w:right w:val="none" w:sz="0" w:space="0" w:color="auto"/>
          </w:divBdr>
        </w:div>
        <w:div w:id="1433166585">
          <w:marLeft w:val="640"/>
          <w:marRight w:val="0"/>
          <w:marTop w:val="0"/>
          <w:marBottom w:val="0"/>
          <w:divBdr>
            <w:top w:val="none" w:sz="0" w:space="0" w:color="auto"/>
            <w:left w:val="none" w:sz="0" w:space="0" w:color="auto"/>
            <w:bottom w:val="none" w:sz="0" w:space="0" w:color="auto"/>
            <w:right w:val="none" w:sz="0" w:space="0" w:color="auto"/>
          </w:divBdr>
        </w:div>
        <w:div w:id="1451246838">
          <w:marLeft w:val="640"/>
          <w:marRight w:val="0"/>
          <w:marTop w:val="0"/>
          <w:marBottom w:val="0"/>
          <w:divBdr>
            <w:top w:val="none" w:sz="0" w:space="0" w:color="auto"/>
            <w:left w:val="none" w:sz="0" w:space="0" w:color="auto"/>
            <w:bottom w:val="none" w:sz="0" w:space="0" w:color="auto"/>
            <w:right w:val="none" w:sz="0" w:space="0" w:color="auto"/>
          </w:divBdr>
        </w:div>
        <w:div w:id="1584532215">
          <w:marLeft w:val="640"/>
          <w:marRight w:val="0"/>
          <w:marTop w:val="0"/>
          <w:marBottom w:val="0"/>
          <w:divBdr>
            <w:top w:val="none" w:sz="0" w:space="0" w:color="auto"/>
            <w:left w:val="none" w:sz="0" w:space="0" w:color="auto"/>
            <w:bottom w:val="none" w:sz="0" w:space="0" w:color="auto"/>
            <w:right w:val="none" w:sz="0" w:space="0" w:color="auto"/>
          </w:divBdr>
        </w:div>
        <w:div w:id="1687053181">
          <w:marLeft w:val="640"/>
          <w:marRight w:val="0"/>
          <w:marTop w:val="0"/>
          <w:marBottom w:val="0"/>
          <w:divBdr>
            <w:top w:val="none" w:sz="0" w:space="0" w:color="auto"/>
            <w:left w:val="none" w:sz="0" w:space="0" w:color="auto"/>
            <w:bottom w:val="none" w:sz="0" w:space="0" w:color="auto"/>
            <w:right w:val="none" w:sz="0" w:space="0" w:color="auto"/>
          </w:divBdr>
        </w:div>
        <w:div w:id="2018803117">
          <w:marLeft w:val="640"/>
          <w:marRight w:val="0"/>
          <w:marTop w:val="0"/>
          <w:marBottom w:val="0"/>
          <w:divBdr>
            <w:top w:val="none" w:sz="0" w:space="0" w:color="auto"/>
            <w:left w:val="none" w:sz="0" w:space="0" w:color="auto"/>
            <w:bottom w:val="none" w:sz="0" w:space="0" w:color="auto"/>
            <w:right w:val="none" w:sz="0" w:space="0" w:color="auto"/>
          </w:divBdr>
        </w:div>
        <w:div w:id="2059890668">
          <w:marLeft w:val="640"/>
          <w:marRight w:val="0"/>
          <w:marTop w:val="0"/>
          <w:marBottom w:val="0"/>
          <w:divBdr>
            <w:top w:val="none" w:sz="0" w:space="0" w:color="auto"/>
            <w:left w:val="none" w:sz="0" w:space="0" w:color="auto"/>
            <w:bottom w:val="none" w:sz="0" w:space="0" w:color="auto"/>
            <w:right w:val="none" w:sz="0" w:space="0" w:color="auto"/>
          </w:divBdr>
        </w:div>
        <w:div w:id="2106533864">
          <w:marLeft w:val="640"/>
          <w:marRight w:val="0"/>
          <w:marTop w:val="0"/>
          <w:marBottom w:val="0"/>
          <w:divBdr>
            <w:top w:val="none" w:sz="0" w:space="0" w:color="auto"/>
            <w:left w:val="none" w:sz="0" w:space="0" w:color="auto"/>
            <w:bottom w:val="none" w:sz="0" w:space="0" w:color="auto"/>
            <w:right w:val="none" w:sz="0" w:space="0" w:color="auto"/>
          </w:divBdr>
        </w:div>
      </w:divsChild>
    </w:div>
    <w:div w:id="1772818217">
      <w:bodyDiv w:val="1"/>
      <w:marLeft w:val="0"/>
      <w:marRight w:val="0"/>
      <w:marTop w:val="0"/>
      <w:marBottom w:val="0"/>
      <w:divBdr>
        <w:top w:val="none" w:sz="0" w:space="0" w:color="auto"/>
        <w:left w:val="none" w:sz="0" w:space="0" w:color="auto"/>
        <w:bottom w:val="none" w:sz="0" w:space="0" w:color="auto"/>
        <w:right w:val="none" w:sz="0" w:space="0" w:color="auto"/>
      </w:divBdr>
      <w:divsChild>
        <w:div w:id="38092541">
          <w:marLeft w:val="640"/>
          <w:marRight w:val="0"/>
          <w:marTop w:val="0"/>
          <w:marBottom w:val="0"/>
          <w:divBdr>
            <w:top w:val="none" w:sz="0" w:space="0" w:color="auto"/>
            <w:left w:val="none" w:sz="0" w:space="0" w:color="auto"/>
            <w:bottom w:val="none" w:sz="0" w:space="0" w:color="auto"/>
            <w:right w:val="none" w:sz="0" w:space="0" w:color="auto"/>
          </w:divBdr>
        </w:div>
        <w:div w:id="46227555">
          <w:marLeft w:val="640"/>
          <w:marRight w:val="0"/>
          <w:marTop w:val="0"/>
          <w:marBottom w:val="0"/>
          <w:divBdr>
            <w:top w:val="none" w:sz="0" w:space="0" w:color="auto"/>
            <w:left w:val="none" w:sz="0" w:space="0" w:color="auto"/>
            <w:bottom w:val="none" w:sz="0" w:space="0" w:color="auto"/>
            <w:right w:val="none" w:sz="0" w:space="0" w:color="auto"/>
          </w:divBdr>
        </w:div>
        <w:div w:id="58794158">
          <w:marLeft w:val="640"/>
          <w:marRight w:val="0"/>
          <w:marTop w:val="0"/>
          <w:marBottom w:val="0"/>
          <w:divBdr>
            <w:top w:val="none" w:sz="0" w:space="0" w:color="auto"/>
            <w:left w:val="none" w:sz="0" w:space="0" w:color="auto"/>
            <w:bottom w:val="none" w:sz="0" w:space="0" w:color="auto"/>
            <w:right w:val="none" w:sz="0" w:space="0" w:color="auto"/>
          </w:divBdr>
        </w:div>
        <w:div w:id="94638468">
          <w:marLeft w:val="640"/>
          <w:marRight w:val="0"/>
          <w:marTop w:val="0"/>
          <w:marBottom w:val="0"/>
          <w:divBdr>
            <w:top w:val="none" w:sz="0" w:space="0" w:color="auto"/>
            <w:left w:val="none" w:sz="0" w:space="0" w:color="auto"/>
            <w:bottom w:val="none" w:sz="0" w:space="0" w:color="auto"/>
            <w:right w:val="none" w:sz="0" w:space="0" w:color="auto"/>
          </w:divBdr>
        </w:div>
        <w:div w:id="120731731">
          <w:marLeft w:val="640"/>
          <w:marRight w:val="0"/>
          <w:marTop w:val="0"/>
          <w:marBottom w:val="0"/>
          <w:divBdr>
            <w:top w:val="none" w:sz="0" w:space="0" w:color="auto"/>
            <w:left w:val="none" w:sz="0" w:space="0" w:color="auto"/>
            <w:bottom w:val="none" w:sz="0" w:space="0" w:color="auto"/>
            <w:right w:val="none" w:sz="0" w:space="0" w:color="auto"/>
          </w:divBdr>
        </w:div>
        <w:div w:id="148984278">
          <w:marLeft w:val="640"/>
          <w:marRight w:val="0"/>
          <w:marTop w:val="0"/>
          <w:marBottom w:val="0"/>
          <w:divBdr>
            <w:top w:val="none" w:sz="0" w:space="0" w:color="auto"/>
            <w:left w:val="none" w:sz="0" w:space="0" w:color="auto"/>
            <w:bottom w:val="none" w:sz="0" w:space="0" w:color="auto"/>
            <w:right w:val="none" w:sz="0" w:space="0" w:color="auto"/>
          </w:divBdr>
        </w:div>
        <w:div w:id="155152581">
          <w:marLeft w:val="640"/>
          <w:marRight w:val="0"/>
          <w:marTop w:val="0"/>
          <w:marBottom w:val="0"/>
          <w:divBdr>
            <w:top w:val="none" w:sz="0" w:space="0" w:color="auto"/>
            <w:left w:val="none" w:sz="0" w:space="0" w:color="auto"/>
            <w:bottom w:val="none" w:sz="0" w:space="0" w:color="auto"/>
            <w:right w:val="none" w:sz="0" w:space="0" w:color="auto"/>
          </w:divBdr>
        </w:div>
        <w:div w:id="190262731">
          <w:marLeft w:val="640"/>
          <w:marRight w:val="0"/>
          <w:marTop w:val="0"/>
          <w:marBottom w:val="0"/>
          <w:divBdr>
            <w:top w:val="none" w:sz="0" w:space="0" w:color="auto"/>
            <w:left w:val="none" w:sz="0" w:space="0" w:color="auto"/>
            <w:bottom w:val="none" w:sz="0" w:space="0" w:color="auto"/>
            <w:right w:val="none" w:sz="0" w:space="0" w:color="auto"/>
          </w:divBdr>
        </w:div>
        <w:div w:id="201870362">
          <w:marLeft w:val="640"/>
          <w:marRight w:val="0"/>
          <w:marTop w:val="0"/>
          <w:marBottom w:val="0"/>
          <w:divBdr>
            <w:top w:val="none" w:sz="0" w:space="0" w:color="auto"/>
            <w:left w:val="none" w:sz="0" w:space="0" w:color="auto"/>
            <w:bottom w:val="none" w:sz="0" w:space="0" w:color="auto"/>
            <w:right w:val="none" w:sz="0" w:space="0" w:color="auto"/>
          </w:divBdr>
        </w:div>
        <w:div w:id="267200870">
          <w:marLeft w:val="640"/>
          <w:marRight w:val="0"/>
          <w:marTop w:val="0"/>
          <w:marBottom w:val="0"/>
          <w:divBdr>
            <w:top w:val="none" w:sz="0" w:space="0" w:color="auto"/>
            <w:left w:val="none" w:sz="0" w:space="0" w:color="auto"/>
            <w:bottom w:val="none" w:sz="0" w:space="0" w:color="auto"/>
            <w:right w:val="none" w:sz="0" w:space="0" w:color="auto"/>
          </w:divBdr>
        </w:div>
        <w:div w:id="272052430">
          <w:marLeft w:val="640"/>
          <w:marRight w:val="0"/>
          <w:marTop w:val="0"/>
          <w:marBottom w:val="0"/>
          <w:divBdr>
            <w:top w:val="none" w:sz="0" w:space="0" w:color="auto"/>
            <w:left w:val="none" w:sz="0" w:space="0" w:color="auto"/>
            <w:bottom w:val="none" w:sz="0" w:space="0" w:color="auto"/>
            <w:right w:val="none" w:sz="0" w:space="0" w:color="auto"/>
          </w:divBdr>
        </w:div>
        <w:div w:id="283123285">
          <w:marLeft w:val="640"/>
          <w:marRight w:val="0"/>
          <w:marTop w:val="0"/>
          <w:marBottom w:val="0"/>
          <w:divBdr>
            <w:top w:val="none" w:sz="0" w:space="0" w:color="auto"/>
            <w:left w:val="none" w:sz="0" w:space="0" w:color="auto"/>
            <w:bottom w:val="none" w:sz="0" w:space="0" w:color="auto"/>
            <w:right w:val="none" w:sz="0" w:space="0" w:color="auto"/>
          </w:divBdr>
        </w:div>
        <w:div w:id="359815862">
          <w:marLeft w:val="640"/>
          <w:marRight w:val="0"/>
          <w:marTop w:val="0"/>
          <w:marBottom w:val="0"/>
          <w:divBdr>
            <w:top w:val="none" w:sz="0" w:space="0" w:color="auto"/>
            <w:left w:val="none" w:sz="0" w:space="0" w:color="auto"/>
            <w:bottom w:val="none" w:sz="0" w:space="0" w:color="auto"/>
            <w:right w:val="none" w:sz="0" w:space="0" w:color="auto"/>
          </w:divBdr>
        </w:div>
        <w:div w:id="364866786">
          <w:marLeft w:val="640"/>
          <w:marRight w:val="0"/>
          <w:marTop w:val="0"/>
          <w:marBottom w:val="0"/>
          <w:divBdr>
            <w:top w:val="none" w:sz="0" w:space="0" w:color="auto"/>
            <w:left w:val="none" w:sz="0" w:space="0" w:color="auto"/>
            <w:bottom w:val="none" w:sz="0" w:space="0" w:color="auto"/>
            <w:right w:val="none" w:sz="0" w:space="0" w:color="auto"/>
          </w:divBdr>
        </w:div>
        <w:div w:id="442961264">
          <w:marLeft w:val="640"/>
          <w:marRight w:val="0"/>
          <w:marTop w:val="0"/>
          <w:marBottom w:val="0"/>
          <w:divBdr>
            <w:top w:val="none" w:sz="0" w:space="0" w:color="auto"/>
            <w:left w:val="none" w:sz="0" w:space="0" w:color="auto"/>
            <w:bottom w:val="none" w:sz="0" w:space="0" w:color="auto"/>
            <w:right w:val="none" w:sz="0" w:space="0" w:color="auto"/>
          </w:divBdr>
        </w:div>
        <w:div w:id="449476980">
          <w:marLeft w:val="640"/>
          <w:marRight w:val="0"/>
          <w:marTop w:val="0"/>
          <w:marBottom w:val="0"/>
          <w:divBdr>
            <w:top w:val="none" w:sz="0" w:space="0" w:color="auto"/>
            <w:left w:val="none" w:sz="0" w:space="0" w:color="auto"/>
            <w:bottom w:val="none" w:sz="0" w:space="0" w:color="auto"/>
            <w:right w:val="none" w:sz="0" w:space="0" w:color="auto"/>
          </w:divBdr>
        </w:div>
        <w:div w:id="493617691">
          <w:marLeft w:val="640"/>
          <w:marRight w:val="0"/>
          <w:marTop w:val="0"/>
          <w:marBottom w:val="0"/>
          <w:divBdr>
            <w:top w:val="none" w:sz="0" w:space="0" w:color="auto"/>
            <w:left w:val="none" w:sz="0" w:space="0" w:color="auto"/>
            <w:bottom w:val="none" w:sz="0" w:space="0" w:color="auto"/>
            <w:right w:val="none" w:sz="0" w:space="0" w:color="auto"/>
          </w:divBdr>
        </w:div>
        <w:div w:id="521167905">
          <w:marLeft w:val="640"/>
          <w:marRight w:val="0"/>
          <w:marTop w:val="0"/>
          <w:marBottom w:val="0"/>
          <w:divBdr>
            <w:top w:val="none" w:sz="0" w:space="0" w:color="auto"/>
            <w:left w:val="none" w:sz="0" w:space="0" w:color="auto"/>
            <w:bottom w:val="none" w:sz="0" w:space="0" w:color="auto"/>
            <w:right w:val="none" w:sz="0" w:space="0" w:color="auto"/>
          </w:divBdr>
        </w:div>
        <w:div w:id="590166106">
          <w:marLeft w:val="640"/>
          <w:marRight w:val="0"/>
          <w:marTop w:val="0"/>
          <w:marBottom w:val="0"/>
          <w:divBdr>
            <w:top w:val="none" w:sz="0" w:space="0" w:color="auto"/>
            <w:left w:val="none" w:sz="0" w:space="0" w:color="auto"/>
            <w:bottom w:val="none" w:sz="0" w:space="0" w:color="auto"/>
            <w:right w:val="none" w:sz="0" w:space="0" w:color="auto"/>
          </w:divBdr>
        </w:div>
        <w:div w:id="671906667">
          <w:marLeft w:val="640"/>
          <w:marRight w:val="0"/>
          <w:marTop w:val="0"/>
          <w:marBottom w:val="0"/>
          <w:divBdr>
            <w:top w:val="none" w:sz="0" w:space="0" w:color="auto"/>
            <w:left w:val="none" w:sz="0" w:space="0" w:color="auto"/>
            <w:bottom w:val="none" w:sz="0" w:space="0" w:color="auto"/>
            <w:right w:val="none" w:sz="0" w:space="0" w:color="auto"/>
          </w:divBdr>
        </w:div>
        <w:div w:id="682170711">
          <w:marLeft w:val="640"/>
          <w:marRight w:val="0"/>
          <w:marTop w:val="0"/>
          <w:marBottom w:val="0"/>
          <w:divBdr>
            <w:top w:val="none" w:sz="0" w:space="0" w:color="auto"/>
            <w:left w:val="none" w:sz="0" w:space="0" w:color="auto"/>
            <w:bottom w:val="none" w:sz="0" w:space="0" w:color="auto"/>
            <w:right w:val="none" w:sz="0" w:space="0" w:color="auto"/>
          </w:divBdr>
        </w:div>
        <w:div w:id="700672431">
          <w:marLeft w:val="640"/>
          <w:marRight w:val="0"/>
          <w:marTop w:val="0"/>
          <w:marBottom w:val="0"/>
          <w:divBdr>
            <w:top w:val="none" w:sz="0" w:space="0" w:color="auto"/>
            <w:left w:val="none" w:sz="0" w:space="0" w:color="auto"/>
            <w:bottom w:val="none" w:sz="0" w:space="0" w:color="auto"/>
            <w:right w:val="none" w:sz="0" w:space="0" w:color="auto"/>
          </w:divBdr>
        </w:div>
        <w:div w:id="718554889">
          <w:marLeft w:val="640"/>
          <w:marRight w:val="0"/>
          <w:marTop w:val="0"/>
          <w:marBottom w:val="0"/>
          <w:divBdr>
            <w:top w:val="none" w:sz="0" w:space="0" w:color="auto"/>
            <w:left w:val="none" w:sz="0" w:space="0" w:color="auto"/>
            <w:bottom w:val="none" w:sz="0" w:space="0" w:color="auto"/>
            <w:right w:val="none" w:sz="0" w:space="0" w:color="auto"/>
          </w:divBdr>
        </w:div>
        <w:div w:id="732654861">
          <w:marLeft w:val="640"/>
          <w:marRight w:val="0"/>
          <w:marTop w:val="0"/>
          <w:marBottom w:val="0"/>
          <w:divBdr>
            <w:top w:val="none" w:sz="0" w:space="0" w:color="auto"/>
            <w:left w:val="none" w:sz="0" w:space="0" w:color="auto"/>
            <w:bottom w:val="none" w:sz="0" w:space="0" w:color="auto"/>
            <w:right w:val="none" w:sz="0" w:space="0" w:color="auto"/>
          </w:divBdr>
        </w:div>
        <w:div w:id="778527310">
          <w:marLeft w:val="640"/>
          <w:marRight w:val="0"/>
          <w:marTop w:val="0"/>
          <w:marBottom w:val="0"/>
          <w:divBdr>
            <w:top w:val="none" w:sz="0" w:space="0" w:color="auto"/>
            <w:left w:val="none" w:sz="0" w:space="0" w:color="auto"/>
            <w:bottom w:val="none" w:sz="0" w:space="0" w:color="auto"/>
            <w:right w:val="none" w:sz="0" w:space="0" w:color="auto"/>
          </w:divBdr>
        </w:div>
        <w:div w:id="798957606">
          <w:marLeft w:val="640"/>
          <w:marRight w:val="0"/>
          <w:marTop w:val="0"/>
          <w:marBottom w:val="0"/>
          <w:divBdr>
            <w:top w:val="none" w:sz="0" w:space="0" w:color="auto"/>
            <w:left w:val="none" w:sz="0" w:space="0" w:color="auto"/>
            <w:bottom w:val="none" w:sz="0" w:space="0" w:color="auto"/>
            <w:right w:val="none" w:sz="0" w:space="0" w:color="auto"/>
          </w:divBdr>
        </w:div>
        <w:div w:id="872305642">
          <w:marLeft w:val="640"/>
          <w:marRight w:val="0"/>
          <w:marTop w:val="0"/>
          <w:marBottom w:val="0"/>
          <w:divBdr>
            <w:top w:val="none" w:sz="0" w:space="0" w:color="auto"/>
            <w:left w:val="none" w:sz="0" w:space="0" w:color="auto"/>
            <w:bottom w:val="none" w:sz="0" w:space="0" w:color="auto"/>
            <w:right w:val="none" w:sz="0" w:space="0" w:color="auto"/>
          </w:divBdr>
        </w:div>
        <w:div w:id="876432257">
          <w:marLeft w:val="640"/>
          <w:marRight w:val="0"/>
          <w:marTop w:val="0"/>
          <w:marBottom w:val="0"/>
          <w:divBdr>
            <w:top w:val="none" w:sz="0" w:space="0" w:color="auto"/>
            <w:left w:val="none" w:sz="0" w:space="0" w:color="auto"/>
            <w:bottom w:val="none" w:sz="0" w:space="0" w:color="auto"/>
            <w:right w:val="none" w:sz="0" w:space="0" w:color="auto"/>
          </w:divBdr>
        </w:div>
        <w:div w:id="884486908">
          <w:marLeft w:val="640"/>
          <w:marRight w:val="0"/>
          <w:marTop w:val="0"/>
          <w:marBottom w:val="0"/>
          <w:divBdr>
            <w:top w:val="none" w:sz="0" w:space="0" w:color="auto"/>
            <w:left w:val="none" w:sz="0" w:space="0" w:color="auto"/>
            <w:bottom w:val="none" w:sz="0" w:space="0" w:color="auto"/>
            <w:right w:val="none" w:sz="0" w:space="0" w:color="auto"/>
          </w:divBdr>
        </w:div>
        <w:div w:id="903832181">
          <w:marLeft w:val="640"/>
          <w:marRight w:val="0"/>
          <w:marTop w:val="0"/>
          <w:marBottom w:val="0"/>
          <w:divBdr>
            <w:top w:val="none" w:sz="0" w:space="0" w:color="auto"/>
            <w:left w:val="none" w:sz="0" w:space="0" w:color="auto"/>
            <w:bottom w:val="none" w:sz="0" w:space="0" w:color="auto"/>
            <w:right w:val="none" w:sz="0" w:space="0" w:color="auto"/>
          </w:divBdr>
        </w:div>
        <w:div w:id="903835938">
          <w:marLeft w:val="640"/>
          <w:marRight w:val="0"/>
          <w:marTop w:val="0"/>
          <w:marBottom w:val="0"/>
          <w:divBdr>
            <w:top w:val="none" w:sz="0" w:space="0" w:color="auto"/>
            <w:left w:val="none" w:sz="0" w:space="0" w:color="auto"/>
            <w:bottom w:val="none" w:sz="0" w:space="0" w:color="auto"/>
            <w:right w:val="none" w:sz="0" w:space="0" w:color="auto"/>
          </w:divBdr>
        </w:div>
        <w:div w:id="918563249">
          <w:marLeft w:val="640"/>
          <w:marRight w:val="0"/>
          <w:marTop w:val="0"/>
          <w:marBottom w:val="0"/>
          <w:divBdr>
            <w:top w:val="none" w:sz="0" w:space="0" w:color="auto"/>
            <w:left w:val="none" w:sz="0" w:space="0" w:color="auto"/>
            <w:bottom w:val="none" w:sz="0" w:space="0" w:color="auto"/>
            <w:right w:val="none" w:sz="0" w:space="0" w:color="auto"/>
          </w:divBdr>
        </w:div>
        <w:div w:id="965311769">
          <w:marLeft w:val="640"/>
          <w:marRight w:val="0"/>
          <w:marTop w:val="0"/>
          <w:marBottom w:val="0"/>
          <w:divBdr>
            <w:top w:val="none" w:sz="0" w:space="0" w:color="auto"/>
            <w:left w:val="none" w:sz="0" w:space="0" w:color="auto"/>
            <w:bottom w:val="none" w:sz="0" w:space="0" w:color="auto"/>
            <w:right w:val="none" w:sz="0" w:space="0" w:color="auto"/>
          </w:divBdr>
        </w:div>
        <w:div w:id="970938727">
          <w:marLeft w:val="640"/>
          <w:marRight w:val="0"/>
          <w:marTop w:val="0"/>
          <w:marBottom w:val="0"/>
          <w:divBdr>
            <w:top w:val="none" w:sz="0" w:space="0" w:color="auto"/>
            <w:left w:val="none" w:sz="0" w:space="0" w:color="auto"/>
            <w:bottom w:val="none" w:sz="0" w:space="0" w:color="auto"/>
            <w:right w:val="none" w:sz="0" w:space="0" w:color="auto"/>
          </w:divBdr>
        </w:div>
        <w:div w:id="981345808">
          <w:marLeft w:val="640"/>
          <w:marRight w:val="0"/>
          <w:marTop w:val="0"/>
          <w:marBottom w:val="0"/>
          <w:divBdr>
            <w:top w:val="none" w:sz="0" w:space="0" w:color="auto"/>
            <w:left w:val="none" w:sz="0" w:space="0" w:color="auto"/>
            <w:bottom w:val="none" w:sz="0" w:space="0" w:color="auto"/>
            <w:right w:val="none" w:sz="0" w:space="0" w:color="auto"/>
          </w:divBdr>
        </w:div>
        <w:div w:id="1014457256">
          <w:marLeft w:val="640"/>
          <w:marRight w:val="0"/>
          <w:marTop w:val="0"/>
          <w:marBottom w:val="0"/>
          <w:divBdr>
            <w:top w:val="none" w:sz="0" w:space="0" w:color="auto"/>
            <w:left w:val="none" w:sz="0" w:space="0" w:color="auto"/>
            <w:bottom w:val="none" w:sz="0" w:space="0" w:color="auto"/>
            <w:right w:val="none" w:sz="0" w:space="0" w:color="auto"/>
          </w:divBdr>
        </w:div>
        <w:div w:id="1024596949">
          <w:marLeft w:val="640"/>
          <w:marRight w:val="0"/>
          <w:marTop w:val="0"/>
          <w:marBottom w:val="0"/>
          <w:divBdr>
            <w:top w:val="none" w:sz="0" w:space="0" w:color="auto"/>
            <w:left w:val="none" w:sz="0" w:space="0" w:color="auto"/>
            <w:bottom w:val="none" w:sz="0" w:space="0" w:color="auto"/>
            <w:right w:val="none" w:sz="0" w:space="0" w:color="auto"/>
          </w:divBdr>
        </w:div>
        <w:div w:id="1047804312">
          <w:marLeft w:val="640"/>
          <w:marRight w:val="0"/>
          <w:marTop w:val="0"/>
          <w:marBottom w:val="0"/>
          <w:divBdr>
            <w:top w:val="none" w:sz="0" w:space="0" w:color="auto"/>
            <w:left w:val="none" w:sz="0" w:space="0" w:color="auto"/>
            <w:bottom w:val="none" w:sz="0" w:space="0" w:color="auto"/>
            <w:right w:val="none" w:sz="0" w:space="0" w:color="auto"/>
          </w:divBdr>
        </w:div>
        <w:div w:id="1068268044">
          <w:marLeft w:val="640"/>
          <w:marRight w:val="0"/>
          <w:marTop w:val="0"/>
          <w:marBottom w:val="0"/>
          <w:divBdr>
            <w:top w:val="none" w:sz="0" w:space="0" w:color="auto"/>
            <w:left w:val="none" w:sz="0" w:space="0" w:color="auto"/>
            <w:bottom w:val="none" w:sz="0" w:space="0" w:color="auto"/>
            <w:right w:val="none" w:sz="0" w:space="0" w:color="auto"/>
          </w:divBdr>
        </w:div>
        <w:div w:id="1117716483">
          <w:marLeft w:val="640"/>
          <w:marRight w:val="0"/>
          <w:marTop w:val="0"/>
          <w:marBottom w:val="0"/>
          <w:divBdr>
            <w:top w:val="none" w:sz="0" w:space="0" w:color="auto"/>
            <w:left w:val="none" w:sz="0" w:space="0" w:color="auto"/>
            <w:bottom w:val="none" w:sz="0" w:space="0" w:color="auto"/>
            <w:right w:val="none" w:sz="0" w:space="0" w:color="auto"/>
          </w:divBdr>
        </w:div>
        <w:div w:id="1126892463">
          <w:marLeft w:val="640"/>
          <w:marRight w:val="0"/>
          <w:marTop w:val="0"/>
          <w:marBottom w:val="0"/>
          <w:divBdr>
            <w:top w:val="none" w:sz="0" w:space="0" w:color="auto"/>
            <w:left w:val="none" w:sz="0" w:space="0" w:color="auto"/>
            <w:bottom w:val="none" w:sz="0" w:space="0" w:color="auto"/>
            <w:right w:val="none" w:sz="0" w:space="0" w:color="auto"/>
          </w:divBdr>
        </w:div>
        <w:div w:id="1181433044">
          <w:marLeft w:val="640"/>
          <w:marRight w:val="0"/>
          <w:marTop w:val="0"/>
          <w:marBottom w:val="0"/>
          <w:divBdr>
            <w:top w:val="none" w:sz="0" w:space="0" w:color="auto"/>
            <w:left w:val="none" w:sz="0" w:space="0" w:color="auto"/>
            <w:bottom w:val="none" w:sz="0" w:space="0" w:color="auto"/>
            <w:right w:val="none" w:sz="0" w:space="0" w:color="auto"/>
          </w:divBdr>
        </w:div>
        <w:div w:id="1253245348">
          <w:marLeft w:val="640"/>
          <w:marRight w:val="0"/>
          <w:marTop w:val="0"/>
          <w:marBottom w:val="0"/>
          <w:divBdr>
            <w:top w:val="none" w:sz="0" w:space="0" w:color="auto"/>
            <w:left w:val="none" w:sz="0" w:space="0" w:color="auto"/>
            <w:bottom w:val="none" w:sz="0" w:space="0" w:color="auto"/>
            <w:right w:val="none" w:sz="0" w:space="0" w:color="auto"/>
          </w:divBdr>
        </w:div>
        <w:div w:id="1295677766">
          <w:marLeft w:val="640"/>
          <w:marRight w:val="0"/>
          <w:marTop w:val="0"/>
          <w:marBottom w:val="0"/>
          <w:divBdr>
            <w:top w:val="none" w:sz="0" w:space="0" w:color="auto"/>
            <w:left w:val="none" w:sz="0" w:space="0" w:color="auto"/>
            <w:bottom w:val="none" w:sz="0" w:space="0" w:color="auto"/>
            <w:right w:val="none" w:sz="0" w:space="0" w:color="auto"/>
          </w:divBdr>
        </w:div>
        <w:div w:id="1295940840">
          <w:marLeft w:val="640"/>
          <w:marRight w:val="0"/>
          <w:marTop w:val="0"/>
          <w:marBottom w:val="0"/>
          <w:divBdr>
            <w:top w:val="none" w:sz="0" w:space="0" w:color="auto"/>
            <w:left w:val="none" w:sz="0" w:space="0" w:color="auto"/>
            <w:bottom w:val="none" w:sz="0" w:space="0" w:color="auto"/>
            <w:right w:val="none" w:sz="0" w:space="0" w:color="auto"/>
          </w:divBdr>
        </w:div>
        <w:div w:id="1298343378">
          <w:marLeft w:val="640"/>
          <w:marRight w:val="0"/>
          <w:marTop w:val="0"/>
          <w:marBottom w:val="0"/>
          <w:divBdr>
            <w:top w:val="none" w:sz="0" w:space="0" w:color="auto"/>
            <w:left w:val="none" w:sz="0" w:space="0" w:color="auto"/>
            <w:bottom w:val="none" w:sz="0" w:space="0" w:color="auto"/>
            <w:right w:val="none" w:sz="0" w:space="0" w:color="auto"/>
          </w:divBdr>
        </w:div>
        <w:div w:id="1308322771">
          <w:marLeft w:val="640"/>
          <w:marRight w:val="0"/>
          <w:marTop w:val="0"/>
          <w:marBottom w:val="0"/>
          <w:divBdr>
            <w:top w:val="none" w:sz="0" w:space="0" w:color="auto"/>
            <w:left w:val="none" w:sz="0" w:space="0" w:color="auto"/>
            <w:bottom w:val="none" w:sz="0" w:space="0" w:color="auto"/>
            <w:right w:val="none" w:sz="0" w:space="0" w:color="auto"/>
          </w:divBdr>
        </w:div>
        <w:div w:id="1333023320">
          <w:marLeft w:val="640"/>
          <w:marRight w:val="0"/>
          <w:marTop w:val="0"/>
          <w:marBottom w:val="0"/>
          <w:divBdr>
            <w:top w:val="none" w:sz="0" w:space="0" w:color="auto"/>
            <w:left w:val="none" w:sz="0" w:space="0" w:color="auto"/>
            <w:bottom w:val="none" w:sz="0" w:space="0" w:color="auto"/>
            <w:right w:val="none" w:sz="0" w:space="0" w:color="auto"/>
          </w:divBdr>
        </w:div>
        <w:div w:id="1349212137">
          <w:marLeft w:val="640"/>
          <w:marRight w:val="0"/>
          <w:marTop w:val="0"/>
          <w:marBottom w:val="0"/>
          <w:divBdr>
            <w:top w:val="none" w:sz="0" w:space="0" w:color="auto"/>
            <w:left w:val="none" w:sz="0" w:space="0" w:color="auto"/>
            <w:bottom w:val="none" w:sz="0" w:space="0" w:color="auto"/>
            <w:right w:val="none" w:sz="0" w:space="0" w:color="auto"/>
          </w:divBdr>
        </w:div>
        <w:div w:id="1353721910">
          <w:marLeft w:val="640"/>
          <w:marRight w:val="0"/>
          <w:marTop w:val="0"/>
          <w:marBottom w:val="0"/>
          <w:divBdr>
            <w:top w:val="none" w:sz="0" w:space="0" w:color="auto"/>
            <w:left w:val="none" w:sz="0" w:space="0" w:color="auto"/>
            <w:bottom w:val="none" w:sz="0" w:space="0" w:color="auto"/>
            <w:right w:val="none" w:sz="0" w:space="0" w:color="auto"/>
          </w:divBdr>
        </w:div>
        <w:div w:id="1377006141">
          <w:marLeft w:val="640"/>
          <w:marRight w:val="0"/>
          <w:marTop w:val="0"/>
          <w:marBottom w:val="0"/>
          <w:divBdr>
            <w:top w:val="none" w:sz="0" w:space="0" w:color="auto"/>
            <w:left w:val="none" w:sz="0" w:space="0" w:color="auto"/>
            <w:bottom w:val="none" w:sz="0" w:space="0" w:color="auto"/>
            <w:right w:val="none" w:sz="0" w:space="0" w:color="auto"/>
          </w:divBdr>
        </w:div>
        <w:div w:id="1390374006">
          <w:marLeft w:val="640"/>
          <w:marRight w:val="0"/>
          <w:marTop w:val="0"/>
          <w:marBottom w:val="0"/>
          <w:divBdr>
            <w:top w:val="none" w:sz="0" w:space="0" w:color="auto"/>
            <w:left w:val="none" w:sz="0" w:space="0" w:color="auto"/>
            <w:bottom w:val="none" w:sz="0" w:space="0" w:color="auto"/>
            <w:right w:val="none" w:sz="0" w:space="0" w:color="auto"/>
          </w:divBdr>
        </w:div>
        <w:div w:id="1407728919">
          <w:marLeft w:val="640"/>
          <w:marRight w:val="0"/>
          <w:marTop w:val="0"/>
          <w:marBottom w:val="0"/>
          <w:divBdr>
            <w:top w:val="none" w:sz="0" w:space="0" w:color="auto"/>
            <w:left w:val="none" w:sz="0" w:space="0" w:color="auto"/>
            <w:bottom w:val="none" w:sz="0" w:space="0" w:color="auto"/>
            <w:right w:val="none" w:sz="0" w:space="0" w:color="auto"/>
          </w:divBdr>
        </w:div>
        <w:div w:id="1418018752">
          <w:marLeft w:val="640"/>
          <w:marRight w:val="0"/>
          <w:marTop w:val="0"/>
          <w:marBottom w:val="0"/>
          <w:divBdr>
            <w:top w:val="none" w:sz="0" w:space="0" w:color="auto"/>
            <w:left w:val="none" w:sz="0" w:space="0" w:color="auto"/>
            <w:bottom w:val="none" w:sz="0" w:space="0" w:color="auto"/>
            <w:right w:val="none" w:sz="0" w:space="0" w:color="auto"/>
          </w:divBdr>
        </w:div>
        <w:div w:id="1440181415">
          <w:marLeft w:val="640"/>
          <w:marRight w:val="0"/>
          <w:marTop w:val="0"/>
          <w:marBottom w:val="0"/>
          <w:divBdr>
            <w:top w:val="none" w:sz="0" w:space="0" w:color="auto"/>
            <w:left w:val="none" w:sz="0" w:space="0" w:color="auto"/>
            <w:bottom w:val="none" w:sz="0" w:space="0" w:color="auto"/>
            <w:right w:val="none" w:sz="0" w:space="0" w:color="auto"/>
          </w:divBdr>
        </w:div>
        <w:div w:id="1469934624">
          <w:marLeft w:val="640"/>
          <w:marRight w:val="0"/>
          <w:marTop w:val="0"/>
          <w:marBottom w:val="0"/>
          <w:divBdr>
            <w:top w:val="none" w:sz="0" w:space="0" w:color="auto"/>
            <w:left w:val="none" w:sz="0" w:space="0" w:color="auto"/>
            <w:bottom w:val="none" w:sz="0" w:space="0" w:color="auto"/>
            <w:right w:val="none" w:sz="0" w:space="0" w:color="auto"/>
          </w:divBdr>
        </w:div>
        <w:div w:id="1508399398">
          <w:marLeft w:val="640"/>
          <w:marRight w:val="0"/>
          <w:marTop w:val="0"/>
          <w:marBottom w:val="0"/>
          <w:divBdr>
            <w:top w:val="none" w:sz="0" w:space="0" w:color="auto"/>
            <w:left w:val="none" w:sz="0" w:space="0" w:color="auto"/>
            <w:bottom w:val="none" w:sz="0" w:space="0" w:color="auto"/>
            <w:right w:val="none" w:sz="0" w:space="0" w:color="auto"/>
          </w:divBdr>
        </w:div>
        <w:div w:id="1552040387">
          <w:marLeft w:val="640"/>
          <w:marRight w:val="0"/>
          <w:marTop w:val="0"/>
          <w:marBottom w:val="0"/>
          <w:divBdr>
            <w:top w:val="none" w:sz="0" w:space="0" w:color="auto"/>
            <w:left w:val="none" w:sz="0" w:space="0" w:color="auto"/>
            <w:bottom w:val="none" w:sz="0" w:space="0" w:color="auto"/>
            <w:right w:val="none" w:sz="0" w:space="0" w:color="auto"/>
          </w:divBdr>
        </w:div>
        <w:div w:id="1555771034">
          <w:marLeft w:val="640"/>
          <w:marRight w:val="0"/>
          <w:marTop w:val="0"/>
          <w:marBottom w:val="0"/>
          <w:divBdr>
            <w:top w:val="none" w:sz="0" w:space="0" w:color="auto"/>
            <w:left w:val="none" w:sz="0" w:space="0" w:color="auto"/>
            <w:bottom w:val="none" w:sz="0" w:space="0" w:color="auto"/>
            <w:right w:val="none" w:sz="0" w:space="0" w:color="auto"/>
          </w:divBdr>
        </w:div>
        <w:div w:id="1556548078">
          <w:marLeft w:val="640"/>
          <w:marRight w:val="0"/>
          <w:marTop w:val="0"/>
          <w:marBottom w:val="0"/>
          <w:divBdr>
            <w:top w:val="none" w:sz="0" w:space="0" w:color="auto"/>
            <w:left w:val="none" w:sz="0" w:space="0" w:color="auto"/>
            <w:bottom w:val="none" w:sz="0" w:space="0" w:color="auto"/>
            <w:right w:val="none" w:sz="0" w:space="0" w:color="auto"/>
          </w:divBdr>
        </w:div>
        <w:div w:id="1579049847">
          <w:marLeft w:val="640"/>
          <w:marRight w:val="0"/>
          <w:marTop w:val="0"/>
          <w:marBottom w:val="0"/>
          <w:divBdr>
            <w:top w:val="none" w:sz="0" w:space="0" w:color="auto"/>
            <w:left w:val="none" w:sz="0" w:space="0" w:color="auto"/>
            <w:bottom w:val="none" w:sz="0" w:space="0" w:color="auto"/>
            <w:right w:val="none" w:sz="0" w:space="0" w:color="auto"/>
          </w:divBdr>
        </w:div>
        <w:div w:id="1585534070">
          <w:marLeft w:val="640"/>
          <w:marRight w:val="0"/>
          <w:marTop w:val="0"/>
          <w:marBottom w:val="0"/>
          <w:divBdr>
            <w:top w:val="none" w:sz="0" w:space="0" w:color="auto"/>
            <w:left w:val="none" w:sz="0" w:space="0" w:color="auto"/>
            <w:bottom w:val="none" w:sz="0" w:space="0" w:color="auto"/>
            <w:right w:val="none" w:sz="0" w:space="0" w:color="auto"/>
          </w:divBdr>
        </w:div>
        <w:div w:id="1687360779">
          <w:marLeft w:val="640"/>
          <w:marRight w:val="0"/>
          <w:marTop w:val="0"/>
          <w:marBottom w:val="0"/>
          <w:divBdr>
            <w:top w:val="none" w:sz="0" w:space="0" w:color="auto"/>
            <w:left w:val="none" w:sz="0" w:space="0" w:color="auto"/>
            <w:bottom w:val="none" w:sz="0" w:space="0" w:color="auto"/>
            <w:right w:val="none" w:sz="0" w:space="0" w:color="auto"/>
          </w:divBdr>
        </w:div>
        <w:div w:id="1751924515">
          <w:marLeft w:val="640"/>
          <w:marRight w:val="0"/>
          <w:marTop w:val="0"/>
          <w:marBottom w:val="0"/>
          <w:divBdr>
            <w:top w:val="none" w:sz="0" w:space="0" w:color="auto"/>
            <w:left w:val="none" w:sz="0" w:space="0" w:color="auto"/>
            <w:bottom w:val="none" w:sz="0" w:space="0" w:color="auto"/>
            <w:right w:val="none" w:sz="0" w:space="0" w:color="auto"/>
          </w:divBdr>
        </w:div>
        <w:div w:id="1752314958">
          <w:marLeft w:val="640"/>
          <w:marRight w:val="0"/>
          <w:marTop w:val="0"/>
          <w:marBottom w:val="0"/>
          <w:divBdr>
            <w:top w:val="none" w:sz="0" w:space="0" w:color="auto"/>
            <w:left w:val="none" w:sz="0" w:space="0" w:color="auto"/>
            <w:bottom w:val="none" w:sz="0" w:space="0" w:color="auto"/>
            <w:right w:val="none" w:sz="0" w:space="0" w:color="auto"/>
          </w:divBdr>
        </w:div>
        <w:div w:id="1769276080">
          <w:marLeft w:val="640"/>
          <w:marRight w:val="0"/>
          <w:marTop w:val="0"/>
          <w:marBottom w:val="0"/>
          <w:divBdr>
            <w:top w:val="none" w:sz="0" w:space="0" w:color="auto"/>
            <w:left w:val="none" w:sz="0" w:space="0" w:color="auto"/>
            <w:bottom w:val="none" w:sz="0" w:space="0" w:color="auto"/>
            <w:right w:val="none" w:sz="0" w:space="0" w:color="auto"/>
          </w:divBdr>
        </w:div>
        <w:div w:id="1812864848">
          <w:marLeft w:val="640"/>
          <w:marRight w:val="0"/>
          <w:marTop w:val="0"/>
          <w:marBottom w:val="0"/>
          <w:divBdr>
            <w:top w:val="none" w:sz="0" w:space="0" w:color="auto"/>
            <w:left w:val="none" w:sz="0" w:space="0" w:color="auto"/>
            <w:bottom w:val="none" w:sz="0" w:space="0" w:color="auto"/>
            <w:right w:val="none" w:sz="0" w:space="0" w:color="auto"/>
          </w:divBdr>
        </w:div>
        <w:div w:id="1815490504">
          <w:marLeft w:val="640"/>
          <w:marRight w:val="0"/>
          <w:marTop w:val="0"/>
          <w:marBottom w:val="0"/>
          <w:divBdr>
            <w:top w:val="none" w:sz="0" w:space="0" w:color="auto"/>
            <w:left w:val="none" w:sz="0" w:space="0" w:color="auto"/>
            <w:bottom w:val="none" w:sz="0" w:space="0" w:color="auto"/>
            <w:right w:val="none" w:sz="0" w:space="0" w:color="auto"/>
          </w:divBdr>
        </w:div>
        <w:div w:id="1844972146">
          <w:marLeft w:val="640"/>
          <w:marRight w:val="0"/>
          <w:marTop w:val="0"/>
          <w:marBottom w:val="0"/>
          <w:divBdr>
            <w:top w:val="none" w:sz="0" w:space="0" w:color="auto"/>
            <w:left w:val="none" w:sz="0" w:space="0" w:color="auto"/>
            <w:bottom w:val="none" w:sz="0" w:space="0" w:color="auto"/>
            <w:right w:val="none" w:sz="0" w:space="0" w:color="auto"/>
          </w:divBdr>
        </w:div>
        <w:div w:id="1854220065">
          <w:marLeft w:val="640"/>
          <w:marRight w:val="0"/>
          <w:marTop w:val="0"/>
          <w:marBottom w:val="0"/>
          <w:divBdr>
            <w:top w:val="none" w:sz="0" w:space="0" w:color="auto"/>
            <w:left w:val="none" w:sz="0" w:space="0" w:color="auto"/>
            <w:bottom w:val="none" w:sz="0" w:space="0" w:color="auto"/>
            <w:right w:val="none" w:sz="0" w:space="0" w:color="auto"/>
          </w:divBdr>
        </w:div>
        <w:div w:id="1891721300">
          <w:marLeft w:val="640"/>
          <w:marRight w:val="0"/>
          <w:marTop w:val="0"/>
          <w:marBottom w:val="0"/>
          <w:divBdr>
            <w:top w:val="none" w:sz="0" w:space="0" w:color="auto"/>
            <w:left w:val="none" w:sz="0" w:space="0" w:color="auto"/>
            <w:bottom w:val="none" w:sz="0" w:space="0" w:color="auto"/>
            <w:right w:val="none" w:sz="0" w:space="0" w:color="auto"/>
          </w:divBdr>
        </w:div>
        <w:div w:id="1940288804">
          <w:marLeft w:val="640"/>
          <w:marRight w:val="0"/>
          <w:marTop w:val="0"/>
          <w:marBottom w:val="0"/>
          <w:divBdr>
            <w:top w:val="none" w:sz="0" w:space="0" w:color="auto"/>
            <w:left w:val="none" w:sz="0" w:space="0" w:color="auto"/>
            <w:bottom w:val="none" w:sz="0" w:space="0" w:color="auto"/>
            <w:right w:val="none" w:sz="0" w:space="0" w:color="auto"/>
          </w:divBdr>
        </w:div>
        <w:div w:id="1991404591">
          <w:marLeft w:val="640"/>
          <w:marRight w:val="0"/>
          <w:marTop w:val="0"/>
          <w:marBottom w:val="0"/>
          <w:divBdr>
            <w:top w:val="none" w:sz="0" w:space="0" w:color="auto"/>
            <w:left w:val="none" w:sz="0" w:space="0" w:color="auto"/>
            <w:bottom w:val="none" w:sz="0" w:space="0" w:color="auto"/>
            <w:right w:val="none" w:sz="0" w:space="0" w:color="auto"/>
          </w:divBdr>
        </w:div>
        <w:div w:id="2116829694">
          <w:marLeft w:val="640"/>
          <w:marRight w:val="0"/>
          <w:marTop w:val="0"/>
          <w:marBottom w:val="0"/>
          <w:divBdr>
            <w:top w:val="none" w:sz="0" w:space="0" w:color="auto"/>
            <w:left w:val="none" w:sz="0" w:space="0" w:color="auto"/>
            <w:bottom w:val="none" w:sz="0" w:space="0" w:color="auto"/>
            <w:right w:val="none" w:sz="0" w:space="0" w:color="auto"/>
          </w:divBdr>
        </w:div>
      </w:divsChild>
    </w:div>
    <w:div w:id="1783105408">
      <w:marLeft w:val="640"/>
      <w:marRight w:val="0"/>
      <w:marTop w:val="0"/>
      <w:marBottom w:val="0"/>
      <w:divBdr>
        <w:top w:val="none" w:sz="0" w:space="0" w:color="auto"/>
        <w:left w:val="none" w:sz="0" w:space="0" w:color="auto"/>
        <w:bottom w:val="none" w:sz="0" w:space="0" w:color="auto"/>
        <w:right w:val="none" w:sz="0" w:space="0" w:color="auto"/>
      </w:divBdr>
    </w:div>
    <w:div w:id="1783764757">
      <w:marLeft w:val="640"/>
      <w:marRight w:val="0"/>
      <w:marTop w:val="0"/>
      <w:marBottom w:val="0"/>
      <w:divBdr>
        <w:top w:val="none" w:sz="0" w:space="0" w:color="auto"/>
        <w:left w:val="none" w:sz="0" w:space="0" w:color="auto"/>
        <w:bottom w:val="none" w:sz="0" w:space="0" w:color="auto"/>
        <w:right w:val="none" w:sz="0" w:space="0" w:color="auto"/>
      </w:divBdr>
    </w:div>
    <w:div w:id="1793550313">
      <w:marLeft w:val="640"/>
      <w:marRight w:val="0"/>
      <w:marTop w:val="0"/>
      <w:marBottom w:val="0"/>
      <w:divBdr>
        <w:top w:val="none" w:sz="0" w:space="0" w:color="auto"/>
        <w:left w:val="none" w:sz="0" w:space="0" w:color="auto"/>
        <w:bottom w:val="none" w:sz="0" w:space="0" w:color="auto"/>
        <w:right w:val="none" w:sz="0" w:space="0" w:color="auto"/>
      </w:divBdr>
    </w:div>
    <w:div w:id="1799883253">
      <w:marLeft w:val="640"/>
      <w:marRight w:val="0"/>
      <w:marTop w:val="0"/>
      <w:marBottom w:val="0"/>
      <w:divBdr>
        <w:top w:val="none" w:sz="0" w:space="0" w:color="auto"/>
        <w:left w:val="none" w:sz="0" w:space="0" w:color="auto"/>
        <w:bottom w:val="none" w:sz="0" w:space="0" w:color="auto"/>
        <w:right w:val="none" w:sz="0" w:space="0" w:color="auto"/>
      </w:divBdr>
    </w:div>
    <w:div w:id="1803772449">
      <w:bodyDiv w:val="1"/>
      <w:marLeft w:val="0"/>
      <w:marRight w:val="0"/>
      <w:marTop w:val="0"/>
      <w:marBottom w:val="0"/>
      <w:divBdr>
        <w:top w:val="none" w:sz="0" w:space="0" w:color="auto"/>
        <w:left w:val="none" w:sz="0" w:space="0" w:color="auto"/>
        <w:bottom w:val="none" w:sz="0" w:space="0" w:color="auto"/>
        <w:right w:val="none" w:sz="0" w:space="0" w:color="auto"/>
      </w:divBdr>
      <w:divsChild>
        <w:div w:id="9258193">
          <w:marLeft w:val="640"/>
          <w:marRight w:val="0"/>
          <w:marTop w:val="0"/>
          <w:marBottom w:val="0"/>
          <w:divBdr>
            <w:top w:val="none" w:sz="0" w:space="0" w:color="auto"/>
            <w:left w:val="none" w:sz="0" w:space="0" w:color="auto"/>
            <w:bottom w:val="none" w:sz="0" w:space="0" w:color="auto"/>
            <w:right w:val="none" w:sz="0" w:space="0" w:color="auto"/>
          </w:divBdr>
        </w:div>
        <w:div w:id="20975895">
          <w:marLeft w:val="640"/>
          <w:marRight w:val="0"/>
          <w:marTop w:val="0"/>
          <w:marBottom w:val="0"/>
          <w:divBdr>
            <w:top w:val="none" w:sz="0" w:space="0" w:color="auto"/>
            <w:left w:val="none" w:sz="0" w:space="0" w:color="auto"/>
            <w:bottom w:val="none" w:sz="0" w:space="0" w:color="auto"/>
            <w:right w:val="none" w:sz="0" w:space="0" w:color="auto"/>
          </w:divBdr>
        </w:div>
        <w:div w:id="77295584">
          <w:marLeft w:val="640"/>
          <w:marRight w:val="0"/>
          <w:marTop w:val="0"/>
          <w:marBottom w:val="0"/>
          <w:divBdr>
            <w:top w:val="none" w:sz="0" w:space="0" w:color="auto"/>
            <w:left w:val="none" w:sz="0" w:space="0" w:color="auto"/>
            <w:bottom w:val="none" w:sz="0" w:space="0" w:color="auto"/>
            <w:right w:val="none" w:sz="0" w:space="0" w:color="auto"/>
          </w:divBdr>
        </w:div>
        <w:div w:id="87770462">
          <w:marLeft w:val="640"/>
          <w:marRight w:val="0"/>
          <w:marTop w:val="0"/>
          <w:marBottom w:val="0"/>
          <w:divBdr>
            <w:top w:val="none" w:sz="0" w:space="0" w:color="auto"/>
            <w:left w:val="none" w:sz="0" w:space="0" w:color="auto"/>
            <w:bottom w:val="none" w:sz="0" w:space="0" w:color="auto"/>
            <w:right w:val="none" w:sz="0" w:space="0" w:color="auto"/>
          </w:divBdr>
        </w:div>
        <w:div w:id="134223585">
          <w:marLeft w:val="640"/>
          <w:marRight w:val="0"/>
          <w:marTop w:val="0"/>
          <w:marBottom w:val="0"/>
          <w:divBdr>
            <w:top w:val="none" w:sz="0" w:space="0" w:color="auto"/>
            <w:left w:val="none" w:sz="0" w:space="0" w:color="auto"/>
            <w:bottom w:val="none" w:sz="0" w:space="0" w:color="auto"/>
            <w:right w:val="none" w:sz="0" w:space="0" w:color="auto"/>
          </w:divBdr>
        </w:div>
        <w:div w:id="238751407">
          <w:marLeft w:val="640"/>
          <w:marRight w:val="0"/>
          <w:marTop w:val="0"/>
          <w:marBottom w:val="0"/>
          <w:divBdr>
            <w:top w:val="none" w:sz="0" w:space="0" w:color="auto"/>
            <w:left w:val="none" w:sz="0" w:space="0" w:color="auto"/>
            <w:bottom w:val="none" w:sz="0" w:space="0" w:color="auto"/>
            <w:right w:val="none" w:sz="0" w:space="0" w:color="auto"/>
          </w:divBdr>
        </w:div>
        <w:div w:id="313070252">
          <w:marLeft w:val="640"/>
          <w:marRight w:val="0"/>
          <w:marTop w:val="0"/>
          <w:marBottom w:val="0"/>
          <w:divBdr>
            <w:top w:val="none" w:sz="0" w:space="0" w:color="auto"/>
            <w:left w:val="none" w:sz="0" w:space="0" w:color="auto"/>
            <w:bottom w:val="none" w:sz="0" w:space="0" w:color="auto"/>
            <w:right w:val="none" w:sz="0" w:space="0" w:color="auto"/>
          </w:divBdr>
        </w:div>
        <w:div w:id="315845685">
          <w:marLeft w:val="640"/>
          <w:marRight w:val="0"/>
          <w:marTop w:val="0"/>
          <w:marBottom w:val="0"/>
          <w:divBdr>
            <w:top w:val="none" w:sz="0" w:space="0" w:color="auto"/>
            <w:left w:val="none" w:sz="0" w:space="0" w:color="auto"/>
            <w:bottom w:val="none" w:sz="0" w:space="0" w:color="auto"/>
            <w:right w:val="none" w:sz="0" w:space="0" w:color="auto"/>
          </w:divBdr>
        </w:div>
        <w:div w:id="449281813">
          <w:marLeft w:val="640"/>
          <w:marRight w:val="0"/>
          <w:marTop w:val="0"/>
          <w:marBottom w:val="0"/>
          <w:divBdr>
            <w:top w:val="none" w:sz="0" w:space="0" w:color="auto"/>
            <w:left w:val="none" w:sz="0" w:space="0" w:color="auto"/>
            <w:bottom w:val="none" w:sz="0" w:space="0" w:color="auto"/>
            <w:right w:val="none" w:sz="0" w:space="0" w:color="auto"/>
          </w:divBdr>
        </w:div>
        <w:div w:id="492256786">
          <w:marLeft w:val="640"/>
          <w:marRight w:val="0"/>
          <w:marTop w:val="0"/>
          <w:marBottom w:val="0"/>
          <w:divBdr>
            <w:top w:val="none" w:sz="0" w:space="0" w:color="auto"/>
            <w:left w:val="none" w:sz="0" w:space="0" w:color="auto"/>
            <w:bottom w:val="none" w:sz="0" w:space="0" w:color="auto"/>
            <w:right w:val="none" w:sz="0" w:space="0" w:color="auto"/>
          </w:divBdr>
        </w:div>
        <w:div w:id="493188276">
          <w:marLeft w:val="640"/>
          <w:marRight w:val="0"/>
          <w:marTop w:val="0"/>
          <w:marBottom w:val="0"/>
          <w:divBdr>
            <w:top w:val="none" w:sz="0" w:space="0" w:color="auto"/>
            <w:left w:val="none" w:sz="0" w:space="0" w:color="auto"/>
            <w:bottom w:val="none" w:sz="0" w:space="0" w:color="auto"/>
            <w:right w:val="none" w:sz="0" w:space="0" w:color="auto"/>
          </w:divBdr>
        </w:div>
        <w:div w:id="509374844">
          <w:marLeft w:val="640"/>
          <w:marRight w:val="0"/>
          <w:marTop w:val="0"/>
          <w:marBottom w:val="0"/>
          <w:divBdr>
            <w:top w:val="none" w:sz="0" w:space="0" w:color="auto"/>
            <w:left w:val="none" w:sz="0" w:space="0" w:color="auto"/>
            <w:bottom w:val="none" w:sz="0" w:space="0" w:color="auto"/>
            <w:right w:val="none" w:sz="0" w:space="0" w:color="auto"/>
          </w:divBdr>
        </w:div>
        <w:div w:id="540673391">
          <w:marLeft w:val="640"/>
          <w:marRight w:val="0"/>
          <w:marTop w:val="0"/>
          <w:marBottom w:val="0"/>
          <w:divBdr>
            <w:top w:val="none" w:sz="0" w:space="0" w:color="auto"/>
            <w:left w:val="none" w:sz="0" w:space="0" w:color="auto"/>
            <w:bottom w:val="none" w:sz="0" w:space="0" w:color="auto"/>
            <w:right w:val="none" w:sz="0" w:space="0" w:color="auto"/>
          </w:divBdr>
        </w:div>
        <w:div w:id="560481692">
          <w:marLeft w:val="640"/>
          <w:marRight w:val="0"/>
          <w:marTop w:val="0"/>
          <w:marBottom w:val="0"/>
          <w:divBdr>
            <w:top w:val="none" w:sz="0" w:space="0" w:color="auto"/>
            <w:left w:val="none" w:sz="0" w:space="0" w:color="auto"/>
            <w:bottom w:val="none" w:sz="0" w:space="0" w:color="auto"/>
            <w:right w:val="none" w:sz="0" w:space="0" w:color="auto"/>
          </w:divBdr>
        </w:div>
        <w:div w:id="601109505">
          <w:marLeft w:val="640"/>
          <w:marRight w:val="0"/>
          <w:marTop w:val="0"/>
          <w:marBottom w:val="0"/>
          <w:divBdr>
            <w:top w:val="none" w:sz="0" w:space="0" w:color="auto"/>
            <w:left w:val="none" w:sz="0" w:space="0" w:color="auto"/>
            <w:bottom w:val="none" w:sz="0" w:space="0" w:color="auto"/>
            <w:right w:val="none" w:sz="0" w:space="0" w:color="auto"/>
          </w:divBdr>
        </w:div>
        <w:div w:id="621963612">
          <w:marLeft w:val="640"/>
          <w:marRight w:val="0"/>
          <w:marTop w:val="0"/>
          <w:marBottom w:val="0"/>
          <w:divBdr>
            <w:top w:val="none" w:sz="0" w:space="0" w:color="auto"/>
            <w:left w:val="none" w:sz="0" w:space="0" w:color="auto"/>
            <w:bottom w:val="none" w:sz="0" w:space="0" w:color="auto"/>
            <w:right w:val="none" w:sz="0" w:space="0" w:color="auto"/>
          </w:divBdr>
        </w:div>
        <w:div w:id="810635399">
          <w:marLeft w:val="640"/>
          <w:marRight w:val="0"/>
          <w:marTop w:val="0"/>
          <w:marBottom w:val="0"/>
          <w:divBdr>
            <w:top w:val="none" w:sz="0" w:space="0" w:color="auto"/>
            <w:left w:val="none" w:sz="0" w:space="0" w:color="auto"/>
            <w:bottom w:val="none" w:sz="0" w:space="0" w:color="auto"/>
            <w:right w:val="none" w:sz="0" w:space="0" w:color="auto"/>
          </w:divBdr>
        </w:div>
        <w:div w:id="899362965">
          <w:marLeft w:val="640"/>
          <w:marRight w:val="0"/>
          <w:marTop w:val="0"/>
          <w:marBottom w:val="0"/>
          <w:divBdr>
            <w:top w:val="none" w:sz="0" w:space="0" w:color="auto"/>
            <w:left w:val="none" w:sz="0" w:space="0" w:color="auto"/>
            <w:bottom w:val="none" w:sz="0" w:space="0" w:color="auto"/>
            <w:right w:val="none" w:sz="0" w:space="0" w:color="auto"/>
          </w:divBdr>
        </w:div>
        <w:div w:id="905262619">
          <w:marLeft w:val="640"/>
          <w:marRight w:val="0"/>
          <w:marTop w:val="0"/>
          <w:marBottom w:val="0"/>
          <w:divBdr>
            <w:top w:val="none" w:sz="0" w:space="0" w:color="auto"/>
            <w:left w:val="none" w:sz="0" w:space="0" w:color="auto"/>
            <w:bottom w:val="none" w:sz="0" w:space="0" w:color="auto"/>
            <w:right w:val="none" w:sz="0" w:space="0" w:color="auto"/>
          </w:divBdr>
        </w:div>
        <w:div w:id="1010521354">
          <w:marLeft w:val="640"/>
          <w:marRight w:val="0"/>
          <w:marTop w:val="0"/>
          <w:marBottom w:val="0"/>
          <w:divBdr>
            <w:top w:val="none" w:sz="0" w:space="0" w:color="auto"/>
            <w:left w:val="none" w:sz="0" w:space="0" w:color="auto"/>
            <w:bottom w:val="none" w:sz="0" w:space="0" w:color="auto"/>
            <w:right w:val="none" w:sz="0" w:space="0" w:color="auto"/>
          </w:divBdr>
        </w:div>
        <w:div w:id="1071661078">
          <w:marLeft w:val="640"/>
          <w:marRight w:val="0"/>
          <w:marTop w:val="0"/>
          <w:marBottom w:val="0"/>
          <w:divBdr>
            <w:top w:val="none" w:sz="0" w:space="0" w:color="auto"/>
            <w:left w:val="none" w:sz="0" w:space="0" w:color="auto"/>
            <w:bottom w:val="none" w:sz="0" w:space="0" w:color="auto"/>
            <w:right w:val="none" w:sz="0" w:space="0" w:color="auto"/>
          </w:divBdr>
        </w:div>
        <w:div w:id="1103921064">
          <w:marLeft w:val="640"/>
          <w:marRight w:val="0"/>
          <w:marTop w:val="0"/>
          <w:marBottom w:val="0"/>
          <w:divBdr>
            <w:top w:val="none" w:sz="0" w:space="0" w:color="auto"/>
            <w:left w:val="none" w:sz="0" w:space="0" w:color="auto"/>
            <w:bottom w:val="none" w:sz="0" w:space="0" w:color="auto"/>
            <w:right w:val="none" w:sz="0" w:space="0" w:color="auto"/>
          </w:divBdr>
        </w:div>
        <w:div w:id="1124688278">
          <w:marLeft w:val="640"/>
          <w:marRight w:val="0"/>
          <w:marTop w:val="0"/>
          <w:marBottom w:val="0"/>
          <w:divBdr>
            <w:top w:val="none" w:sz="0" w:space="0" w:color="auto"/>
            <w:left w:val="none" w:sz="0" w:space="0" w:color="auto"/>
            <w:bottom w:val="none" w:sz="0" w:space="0" w:color="auto"/>
            <w:right w:val="none" w:sz="0" w:space="0" w:color="auto"/>
          </w:divBdr>
        </w:div>
        <w:div w:id="1197352800">
          <w:marLeft w:val="640"/>
          <w:marRight w:val="0"/>
          <w:marTop w:val="0"/>
          <w:marBottom w:val="0"/>
          <w:divBdr>
            <w:top w:val="none" w:sz="0" w:space="0" w:color="auto"/>
            <w:left w:val="none" w:sz="0" w:space="0" w:color="auto"/>
            <w:bottom w:val="none" w:sz="0" w:space="0" w:color="auto"/>
            <w:right w:val="none" w:sz="0" w:space="0" w:color="auto"/>
          </w:divBdr>
        </w:div>
        <w:div w:id="1257784676">
          <w:marLeft w:val="640"/>
          <w:marRight w:val="0"/>
          <w:marTop w:val="0"/>
          <w:marBottom w:val="0"/>
          <w:divBdr>
            <w:top w:val="none" w:sz="0" w:space="0" w:color="auto"/>
            <w:left w:val="none" w:sz="0" w:space="0" w:color="auto"/>
            <w:bottom w:val="none" w:sz="0" w:space="0" w:color="auto"/>
            <w:right w:val="none" w:sz="0" w:space="0" w:color="auto"/>
          </w:divBdr>
        </w:div>
        <w:div w:id="1322074610">
          <w:marLeft w:val="640"/>
          <w:marRight w:val="0"/>
          <w:marTop w:val="0"/>
          <w:marBottom w:val="0"/>
          <w:divBdr>
            <w:top w:val="none" w:sz="0" w:space="0" w:color="auto"/>
            <w:left w:val="none" w:sz="0" w:space="0" w:color="auto"/>
            <w:bottom w:val="none" w:sz="0" w:space="0" w:color="auto"/>
            <w:right w:val="none" w:sz="0" w:space="0" w:color="auto"/>
          </w:divBdr>
        </w:div>
        <w:div w:id="1394039131">
          <w:marLeft w:val="640"/>
          <w:marRight w:val="0"/>
          <w:marTop w:val="0"/>
          <w:marBottom w:val="0"/>
          <w:divBdr>
            <w:top w:val="none" w:sz="0" w:space="0" w:color="auto"/>
            <w:left w:val="none" w:sz="0" w:space="0" w:color="auto"/>
            <w:bottom w:val="none" w:sz="0" w:space="0" w:color="auto"/>
            <w:right w:val="none" w:sz="0" w:space="0" w:color="auto"/>
          </w:divBdr>
        </w:div>
        <w:div w:id="1396661376">
          <w:marLeft w:val="640"/>
          <w:marRight w:val="0"/>
          <w:marTop w:val="0"/>
          <w:marBottom w:val="0"/>
          <w:divBdr>
            <w:top w:val="none" w:sz="0" w:space="0" w:color="auto"/>
            <w:left w:val="none" w:sz="0" w:space="0" w:color="auto"/>
            <w:bottom w:val="none" w:sz="0" w:space="0" w:color="auto"/>
            <w:right w:val="none" w:sz="0" w:space="0" w:color="auto"/>
          </w:divBdr>
        </w:div>
        <w:div w:id="1425570320">
          <w:marLeft w:val="640"/>
          <w:marRight w:val="0"/>
          <w:marTop w:val="0"/>
          <w:marBottom w:val="0"/>
          <w:divBdr>
            <w:top w:val="none" w:sz="0" w:space="0" w:color="auto"/>
            <w:left w:val="none" w:sz="0" w:space="0" w:color="auto"/>
            <w:bottom w:val="none" w:sz="0" w:space="0" w:color="auto"/>
            <w:right w:val="none" w:sz="0" w:space="0" w:color="auto"/>
          </w:divBdr>
        </w:div>
        <w:div w:id="1431775050">
          <w:marLeft w:val="640"/>
          <w:marRight w:val="0"/>
          <w:marTop w:val="0"/>
          <w:marBottom w:val="0"/>
          <w:divBdr>
            <w:top w:val="none" w:sz="0" w:space="0" w:color="auto"/>
            <w:left w:val="none" w:sz="0" w:space="0" w:color="auto"/>
            <w:bottom w:val="none" w:sz="0" w:space="0" w:color="auto"/>
            <w:right w:val="none" w:sz="0" w:space="0" w:color="auto"/>
          </w:divBdr>
        </w:div>
        <w:div w:id="1450853003">
          <w:marLeft w:val="640"/>
          <w:marRight w:val="0"/>
          <w:marTop w:val="0"/>
          <w:marBottom w:val="0"/>
          <w:divBdr>
            <w:top w:val="none" w:sz="0" w:space="0" w:color="auto"/>
            <w:left w:val="none" w:sz="0" w:space="0" w:color="auto"/>
            <w:bottom w:val="none" w:sz="0" w:space="0" w:color="auto"/>
            <w:right w:val="none" w:sz="0" w:space="0" w:color="auto"/>
          </w:divBdr>
        </w:div>
        <w:div w:id="1486819893">
          <w:marLeft w:val="640"/>
          <w:marRight w:val="0"/>
          <w:marTop w:val="0"/>
          <w:marBottom w:val="0"/>
          <w:divBdr>
            <w:top w:val="none" w:sz="0" w:space="0" w:color="auto"/>
            <w:left w:val="none" w:sz="0" w:space="0" w:color="auto"/>
            <w:bottom w:val="none" w:sz="0" w:space="0" w:color="auto"/>
            <w:right w:val="none" w:sz="0" w:space="0" w:color="auto"/>
          </w:divBdr>
        </w:div>
        <w:div w:id="1512600426">
          <w:marLeft w:val="640"/>
          <w:marRight w:val="0"/>
          <w:marTop w:val="0"/>
          <w:marBottom w:val="0"/>
          <w:divBdr>
            <w:top w:val="none" w:sz="0" w:space="0" w:color="auto"/>
            <w:left w:val="none" w:sz="0" w:space="0" w:color="auto"/>
            <w:bottom w:val="none" w:sz="0" w:space="0" w:color="auto"/>
            <w:right w:val="none" w:sz="0" w:space="0" w:color="auto"/>
          </w:divBdr>
        </w:div>
        <w:div w:id="1516773213">
          <w:marLeft w:val="640"/>
          <w:marRight w:val="0"/>
          <w:marTop w:val="0"/>
          <w:marBottom w:val="0"/>
          <w:divBdr>
            <w:top w:val="none" w:sz="0" w:space="0" w:color="auto"/>
            <w:left w:val="none" w:sz="0" w:space="0" w:color="auto"/>
            <w:bottom w:val="none" w:sz="0" w:space="0" w:color="auto"/>
            <w:right w:val="none" w:sz="0" w:space="0" w:color="auto"/>
          </w:divBdr>
        </w:div>
        <w:div w:id="1518348228">
          <w:marLeft w:val="640"/>
          <w:marRight w:val="0"/>
          <w:marTop w:val="0"/>
          <w:marBottom w:val="0"/>
          <w:divBdr>
            <w:top w:val="none" w:sz="0" w:space="0" w:color="auto"/>
            <w:left w:val="none" w:sz="0" w:space="0" w:color="auto"/>
            <w:bottom w:val="none" w:sz="0" w:space="0" w:color="auto"/>
            <w:right w:val="none" w:sz="0" w:space="0" w:color="auto"/>
          </w:divBdr>
        </w:div>
        <w:div w:id="1637832186">
          <w:marLeft w:val="640"/>
          <w:marRight w:val="0"/>
          <w:marTop w:val="0"/>
          <w:marBottom w:val="0"/>
          <w:divBdr>
            <w:top w:val="none" w:sz="0" w:space="0" w:color="auto"/>
            <w:left w:val="none" w:sz="0" w:space="0" w:color="auto"/>
            <w:bottom w:val="none" w:sz="0" w:space="0" w:color="auto"/>
            <w:right w:val="none" w:sz="0" w:space="0" w:color="auto"/>
          </w:divBdr>
        </w:div>
        <w:div w:id="1689329774">
          <w:marLeft w:val="640"/>
          <w:marRight w:val="0"/>
          <w:marTop w:val="0"/>
          <w:marBottom w:val="0"/>
          <w:divBdr>
            <w:top w:val="none" w:sz="0" w:space="0" w:color="auto"/>
            <w:left w:val="none" w:sz="0" w:space="0" w:color="auto"/>
            <w:bottom w:val="none" w:sz="0" w:space="0" w:color="auto"/>
            <w:right w:val="none" w:sz="0" w:space="0" w:color="auto"/>
          </w:divBdr>
        </w:div>
        <w:div w:id="1725248608">
          <w:marLeft w:val="640"/>
          <w:marRight w:val="0"/>
          <w:marTop w:val="0"/>
          <w:marBottom w:val="0"/>
          <w:divBdr>
            <w:top w:val="none" w:sz="0" w:space="0" w:color="auto"/>
            <w:left w:val="none" w:sz="0" w:space="0" w:color="auto"/>
            <w:bottom w:val="none" w:sz="0" w:space="0" w:color="auto"/>
            <w:right w:val="none" w:sz="0" w:space="0" w:color="auto"/>
          </w:divBdr>
        </w:div>
        <w:div w:id="1763796028">
          <w:marLeft w:val="640"/>
          <w:marRight w:val="0"/>
          <w:marTop w:val="0"/>
          <w:marBottom w:val="0"/>
          <w:divBdr>
            <w:top w:val="none" w:sz="0" w:space="0" w:color="auto"/>
            <w:left w:val="none" w:sz="0" w:space="0" w:color="auto"/>
            <w:bottom w:val="none" w:sz="0" w:space="0" w:color="auto"/>
            <w:right w:val="none" w:sz="0" w:space="0" w:color="auto"/>
          </w:divBdr>
        </w:div>
        <w:div w:id="1913467939">
          <w:marLeft w:val="640"/>
          <w:marRight w:val="0"/>
          <w:marTop w:val="0"/>
          <w:marBottom w:val="0"/>
          <w:divBdr>
            <w:top w:val="none" w:sz="0" w:space="0" w:color="auto"/>
            <w:left w:val="none" w:sz="0" w:space="0" w:color="auto"/>
            <w:bottom w:val="none" w:sz="0" w:space="0" w:color="auto"/>
            <w:right w:val="none" w:sz="0" w:space="0" w:color="auto"/>
          </w:divBdr>
        </w:div>
        <w:div w:id="2052419092">
          <w:marLeft w:val="640"/>
          <w:marRight w:val="0"/>
          <w:marTop w:val="0"/>
          <w:marBottom w:val="0"/>
          <w:divBdr>
            <w:top w:val="none" w:sz="0" w:space="0" w:color="auto"/>
            <w:left w:val="none" w:sz="0" w:space="0" w:color="auto"/>
            <w:bottom w:val="none" w:sz="0" w:space="0" w:color="auto"/>
            <w:right w:val="none" w:sz="0" w:space="0" w:color="auto"/>
          </w:divBdr>
        </w:div>
        <w:div w:id="2115393288">
          <w:marLeft w:val="640"/>
          <w:marRight w:val="0"/>
          <w:marTop w:val="0"/>
          <w:marBottom w:val="0"/>
          <w:divBdr>
            <w:top w:val="none" w:sz="0" w:space="0" w:color="auto"/>
            <w:left w:val="none" w:sz="0" w:space="0" w:color="auto"/>
            <w:bottom w:val="none" w:sz="0" w:space="0" w:color="auto"/>
            <w:right w:val="none" w:sz="0" w:space="0" w:color="auto"/>
          </w:divBdr>
        </w:div>
        <w:div w:id="2130314479">
          <w:marLeft w:val="640"/>
          <w:marRight w:val="0"/>
          <w:marTop w:val="0"/>
          <w:marBottom w:val="0"/>
          <w:divBdr>
            <w:top w:val="none" w:sz="0" w:space="0" w:color="auto"/>
            <w:left w:val="none" w:sz="0" w:space="0" w:color="auto"/>
            <w:bottom w:val="none" w:sz="0" w:space="0" w:color="auto"/>
            <w:right w:val="none" w:sz="0" w:space="0" w:color="auto"/>
          </w:divBdr>
        </w:div>
      </w:divsChild>
    </w:div>
    <w:div w:id="1803888736">
      <w:marLeft w:val="640"/>
      <w:marRight w:val="0"/>
      <w:marTop w:val="0"/>
      <w:marBottom w:val="0"/>
      <w:divBdr>
        <w:top w:val="none" w:sz="0" w:space="0" w:color="auto"/>
        <w:left w:val="none" w:sz="0" w:space="0" w:color="auto"/>
        <w:bottom w:val="none" w:sz="0" w:space="0" w:color="auto"/>
        <w:right w:val="none" w:sz="0" w:space="0" w:color="auto"/>
      </w:divBdr>
    </w:div>
    <w:div w:id="1807624458">
      <w:marLeft w:val="640"/>
      <w:marRight w:val="0"/>
      <w:marTop w:val="0"/>
      <w:marBottom w:val="0"/>
      <w:divBdr>
        <w:top w:val="none" w:sz="0" w:space="0" w:color="auto"/>
        <w:left w:val="none" w:sz="0" w:space="0" w:color="auto"/>
        <w:bottom w:val="none" w:sz="0" w:space="0" w:color="auto"/>
        <w:right w:val="none" w:sz="0" w:space="0" w:color="auto"/>
      </w:divBdr>
    </w:div>
    <w:div w:id="1809938258">
      <w:bodyDiv w:val="1"/>
      <w:marLeft w:val="0"/>
      <w:marRight w:val="0"/>
      <w:marTop w:val="0"/>
      <w:marBottom w:val="0"/>
      <w:divBdr>
        <w:top w:val="none" w:sz="0" w:space="0" w:color="auto"/>
        <w:left w:val="none" w:sz="0" w:space="0" w:color="auto"/>
        <w:bottom w:val="none" w:sz="0" w:space="0" w:color="auto"/>
        <w:right w:val="none" w:sz="0" w:space="0" w:color="auto"/>
      </w:divBdr>
      <w:divsChild>
        <w:div w:id="143931937">
          <w:marLeft w:val="640"/>
          <w:marRight w:val="0"/>
          <w:marTop w:val="0"/>
          <w:marBottom w:val="0"/>
          <w:divBdr>
            <w:top w:val="none" w:sz="0" w:space="0" w:color="auto"/>
            <w:left w:val="none" w:sz="0" w:space="0" w:color="auto"/>
            <w:bottom w:val="none" w:sz="0" w:space="0" w:color="auto"/>
            <w:right w:val="none" w:sz="0" w:space="0" w:color="auto"/>
          </w:divBdr>
        </w:div>
        <w:div w:id="191578729">
          <w:marLeft w:val="640"/>
          <w:marRight w:val="0"/>
          <w:marTop w:val="0"/>
          <w:marBottom w:val="0"/>
          <w:divBdr>
            <w:top w:val="none" w:sz="0" w:space="0" w:color="auto"/>
            <w:left w:val="none" w:sz="0" w:space="0" w:color="auto"/>
            <w:bottom w:val="none" w:sz="0" w:space="0" w:color="auto"/>
            <w:right w:val="none" w:sz="0" w:space="0" w:color="auto"/>
          </w:divBdr>
        </w:div>
        <w:div w:id="244925918">
          <w:marLeft w:val="640"/>
          <w:marRight w:val="0"/>
          <w:marTop w:val="0"/>
          <w:marBottom w:val="0"/>
          <w:divBdr>
            <w:top w:val="none" w:sz="0" w:space="0" w:color="auto"/>
            <w:left w:val="none" w:sz="0" w:space="0" w:color="auto"/>
            <w:bottom w:val="none" w:sz="0" w:space="0" w:color="auto"/>
            <w:right w:val="none" w:sz="0" w:space="0" w:color="auto"/>
          </w:divBdr>
        </w:div>
        <w:div w:id="414867061">
          <w:marLeft w:val="640"/>
          <w:marRight w:val="0"/>
          <w:marTop w:val="0"/>
          <w:marBottom w:val="0"/>
          <w:divBdr>
            <w:top w:val="none" w:sz="0" w:space="0" w:color="auto"/>
            <w:left w:val="none" w:sz="0" w:space="0" w:color="auto"/>
            <w:bottom w:val="none" w:sz="0" w:space="0" w:color="auto"/>
            <w:right w:val="none" w:sz="0" w:space="0" w:color="auto"/>
          </w:divBdr>
        </w:div>
        <w:div w:id="433744686">
          <w:marLeft w:val="640"/>
          <w:marRight w:val="0"/>
          <w:marTop w:val="0"/>
          <w:marBottom w:val="0"/>
          <w:divBdr>
            <w:top w:val="none" w:sz="0" w:space="0" w:color="auto"/>
            <w:left w:val="none" w:sz="0" w:space="0" w:color="auto"/>
            <w:bottom w:val="none" w:sz="0" w:space="0" w:color="auto"/>
            <w:right w:val="none" w:sz="0" w:space="0" w:color="auto"/>
          </w:divBdr>
        </w:div>
        <w:div w:id="441606665">
          <w:marLeft w:val="640"/>
          <w:marRight w:val="0"/>
          <w:marTop w:val="0"/>
          <w:marBottom w:val="0"/>
          <w:divBdr>
            <w:top w:val="none" w:sz="0" w:space="0" w:color="auto"/>
            <w:left w:val="none" w:sz="0" w:space="0" w:color="auto"/>
            <w:bottom w:val="none" w:sz="0" w:space="0" w:color="auto"/>
            <w:right w:val="none" w:sz="0" w:space="0" w:color="auto"/>
          </w:divBdr>
        </w:div>
        <w:div w:id="449278128">
          <w:marLeft w:val="640"/>
          <w:marRight w:val="0"/>
          <w:marTop w:val="0"/>
          <w:marBottom w:val="0"/>
          <w:divBdr>
            <w:top w:val="none" w:sz="0" w:space="0" w:color="auto"/>
            <w:left w:val="none" w:sz="0" w:space="0" w:color="auto"/>
            <w:bottom w:val="none" w:sz="0" w:space="0" w:color="auto"/>
            <w:right w:val="none" w:sz="0" w:space="0" w:color="auto"/>
          </w:divBdr>
        </w:div>
        <w:div w:id="558639307">
          <w:marLeft w:val="640"/>
          <w:marRight w:val="0"/>
          <w:marTop w:val="0"/>
          <w:marBottom w:val="0"/>
          <w:divBdr>
            <w:top w:val="none" w:sz="0" w:space="0" w:color="auto"/>
            <w:left w:val="none" w:sz="0" w:space="0" w:color="auto"/>
            <w:bottom w:val="none" w:sz="0" w:space="0" w:color="auto"/>
            <w:right w:val="none" w:sz="0" w:space="0" w:color="auto"/>
          </w:divBdr>
        </w:div>
        <w:div w:id="587275106">
          <w:marLeft w:val="640"/>
          <w:marRight w:val="0"/>
          <w:marTop w:val="0"/>
          <w:marBottom w:val="0"/>
          <w:divBdr>
            <w:top w:val="none" w:sz="0" w:space="0" w:color="auto"/>
            <w:left w:val="none" w:sz="0" w:space="0" w:color="auto"/>
            <w:bottom w:val="none" w:sz="0" w:space="0" w:color="auto"/>
            <w:right w:val="none" w:sz="0" w:space="0" w:color="auto"/>
          </w:divBdr>
        </w:div>
        <w:div w:id="643579507">
          <w:marLeft w:val="640"/>
          <w:marRight w:val="0"/>
          <w:marTop w:val="0"/>
          <w:marBottom w:val="0"/>
          <w:divBdr>
            <w:top w:val="none" w:sz="0" w:space="0" w:color="auto"/>
            <w:left w:val="none" w:sz="0" w:space="0" w:color="auto"/>
            <w:bottom w:val="none" w:sz="0" w:space="0" w:color="auto"/>
            <w:right w:val="none" w:sz="0" w:space="0" w:color="auto"/>
          </w:divBdr>
        </w:div>
        <w:div w:id="676662591">
          <w:marLeft w:val="640"/>
          <w:marRight w:val="0"/>
          <w:marTop w:val="0"/>
          <w:marBottom w:val="0"/>
          <w:divBdr>
            <w:top w:val="none" w:sz="0" w:space="0" w:color="auto"/>
            <w:left w:val="none" w:sz="0" w:space="0" w:color="auto"/>
            <w:bottom w:val="none" w:sz="0" w:space="0" w:color="auto"/>
            <w:right w:val="none" w:sz="0" w:space="0" w:color="auto"/>
          </w:divBdr>
        </w:div>
        <w:div w:id="732655691">
          <w:marLeft w:val="640"/>
          <w:marRight w:val="0"/>
          <w:marTop w:val="0"/>
          <w:marBottom w:val="0"/>
          <w:divBdr>
            <w:top w:val="none" w:sz="0" w:space="0" w:color="auto"/>
            <w:left w:val="none" w:sz="0" w:space="0" w:color="auto"/>
            <w:bottom w:val="none" w:sz="0" w:space="0" w:color="auto"/>
            <w:right w:val="none" w:sz="0" w:space="0" w:color="auto"/>
          </w:divBdr>
        </w:div>
        <w:div w:id="735132649">
          <w:marLeft w:val="640"/>
          <w:marRight w:val="0"/>
          <w:marTop w:val="0"/>
          <w:marBottom w:val="0"/>
          <w:divBdr>
            <w:top w:val="none" w:sz="0" w:space="0" w:color="auto"/>
            <w:left w:val="none" w:sz="0" w:space="0" w:color="auto"/>
            <w:bottom w:val="none" w:sz="0" w:space="0" w:color="auto"/>
            <w:right w:val="none" w:sz="0" w:space="0" w:color="auto"/>
          </w:divBdr>
        </w:div>
        <w:div w:id="815605690">
          <w:marLeft w:val="640"/>
          <w:marRight w:val="0"/>
          <w:marTop w:val="0"/>
          <w:marBottom w:val="0"/>
          <w:divBdr>
            <w:top w:val="none" w:sz="0" w:space="0" w:color="auto"/>
            <w:left w:val="none" w:sz="0" w:space="0" w:color="auto"/>
            <w:bottom w:val="none" w:sz="0" w:space="0" w:color="auto"/>
            <w:right w:val="none" w:sz="0" w:space="0" w:color="auto"/>
          </w:divBdr>
        </w:div>
        <w:div w:id="844201015">
          <w:marLeft w:val="640"/>
          <w:marRight w:val="0"/>
          <w:marTop w:val="0"/>
          <w:marBottom w:val="0"/>
          <w:divBdr>
            <w:top w:val="none" w:sz="0" w:space="0" w:color="auto"/>
            <w:left w:val="none" w:sz="0" w:space="0" w:color="auto"/>
            <w:bottom w:val="none" w:sz="0" w:space="0" w:color="auto"/>
            <w:right w:val="none" w:sz="0" w:space="0" w:color="auto"/>
          </w:divBdr>
        </w:div>
        <w:div w:id="844783750">
          <w:marLeft w:val="640"/>
          <w:marRight w:val="0"/>
          <w:marTop w:val="0"/>
          <w:marBottom w:val="0"/>
          <w:divBdr>
            <w:top w:val="none" w:sz="0" w:space="0" w:color="auto"/>
            <w:left w:val="none" w:sz="0" w:space="0" w:color="auto"/>
            <w:bottom w:val="none" w:sz="0" w:space="0" w:color="auto"/>
            <w:right w:val="none" w:sz="0" w:space="0" w:color="auto"/>
          </w:divBdr>
        </w:div>
        <w:div w:id="881863288">
          <w:marLeft w:val="640"/>
          <w:marRight w:val="0"/>
          <w:marTop w:val="0"/>
          <w:marBottom w:val="0"/>
          <w:divBdr>
            <w:top w:val="none" w:sz="0" w:space="0" w:color="auto"/>
            <w:left w:val="none" w:sz="0" w:space="0" w:color="auto"/>
            <w:bottom w:val="none" w:sz="0" w:space="0" w:color="auto"/>
            <w:right w:val="none" w:sz="0" w:space="0" w:color="auto"/>
          </w:divBdr>
        </w:div>
        <w:div w:id="959846830">
          <w:marLeft w:val="640"/>
          <w:marRight w:val="0"/>
          <w:marTop w:val="0"/>
          <w:marBottom w:val="0"/>
          <w:divBdr>
            <w:top w:val="none" w:sz="0" w:space="0" w:color="auto"/>
            <w:left w:val="none" w:sz="0" w:space="0" w:color="auto"/>
            <w:bottom w:val="none" w:sz="0" w:space="0" w:color="auto"/>
            <w:right w:val="none" w:sz="0" w:space="0" w:color="auto"/>
          </w:divBdr>
        </w:div>
        <w:div w:id="1073744241">
          <w:marLeft w:val="640"/>
          <w:marRight w:val="0"/>
          <w:marTop w:val="0"/>
          <w:marBottom w:val="0"/>
          <w:divBdr>
            <w:top w:val="none" w:sz="0" w:space="0" w:color="auto"/>
            <w:left w:val="none" w:sz="0" w:space="0" w:color="auto"/>
            <w:bottom w:val="none" w:sz="0" w:space="0" w:color="auto"/>
            <w:right w:val="none" w:sz="0" w:space="0" w:color="auto"/>
          </w:divBdr>
        </w:div>
        <w:div w:id="1106803585">
          <w:marLeft w:val="640"/>
          <w:marRight w:val="0"/>
          <w:marTop w:val="0"/>
          <w:marBottom w:val="0"/>
          <w:divBdr>
            <w:top w:val="none" w:sz="0" w:space="0" w:color="auto"/>
            <w:left w:val="none" w:sz="0" w:space="0" w:color="auto"/>
            <w:bottom w:val="none" w:sz="0" w:space="0" w:color="auto"/>
            <w:right w:val="none" w:sz="0" w:space="0" w:color="auto"/>
          </w:divBdr>
        </w:div>
        <w:div w:id="1280603798">
          <w:marLeft w:val="640"/>
          <w:marRight w:val="0"/>
          <w:marTop w:val="0"/>
          <w:marBottom w:val="0"/>
          <w:divBdr>
            <w:top w:val="none" w:sz="0" w:space="0" w:color="auto"/>
            <w:left w:val="none" w:sz="0" w:space="0" w:color="auto"/>
            <w:bottom w:val="none" w:sz="0" w:space="0" w:color="auto"/>
            <w:right w:val="none" w:sz="0" w:space="0" w:color="auto"/>
          </w:divBdr>
        </w:div>
        <w:div w:id="1303072354">
          <w:marLeft w:val="640"/>
          <w:marRight w:val="0"/>
          <w:marTop w:val="0"/>
          <w:marBottom w:val="0"/>
          <w:divBdr>
            <w:top w:val="none" w:sz="0" w:space="0" w:color="auto"/>
            <w:left w:val="none" w:sz="0" w:space="0" w:color="auto"/>
            <w:bottom w:val="none" w:sz="0" w:space="0" w:color="auto"/>
            <w:right w:val="none" w:sz="0" w:space="0" w:color="auto"/>
          </w:divBdr>
        </w:div>
        <w:div w:id="1484853157">
          <w:marLeft w:val="640"/>
          <w:marRight w:val="0"/>
          <w:marTop w:val="0"/>
          <w:marBottom w:val="0"/>
          <w:divBdr>
            <w:top w:val="none" w:sz="0" w:space="0" w:color="auto"/>
            <w:left w:val="none" w:sz="0" w:space="0" w:color="auto"/>
            <w:bottom w:val="none" w:sz="0" w:space="0" w:color="auto"/>
            <w:right w:val="none" w:sz="0" w:space="0" w:color="auto"/>
          </w:divBdr>
        </w:div>
        <w:div w:id="1602450423">
          <w:marLeft w:val="640"/>
          <w:marRight w:val="0"/>
          <w:marTop w:val="0"/>
          <w:marBottom w:val="0"/>
          <w:divBdr>
            <w:top w:val="none" w:sz="0" w:space="0" w:color="auto"/>
            <w:left w:val="none" w:sz="0" w:space="0" w:color="auto"/>
            <w:bottom w:val="none" w:sz="0" w:space="0" w:color="auto"/>
            <w:right w:val="none" w:sz="0" w:space="0" w:color="auto"/>
          </w:divBdr>
        </w:div>
        <w:div w:id="1702169625">
          <w:marLeft w:val="640"/>
          <w:marRight w:val="0"/>
          <w:marTop w:val="0"/>
          <w:marBottom w:val="0"/>
          <w:divBdr>
            <w:top w:val="none" w:sz="0" w:space="0" w:color="auto"/>
            <w:left w:val="none" w:sz="0" w:space="0" w:color="auto"/>
            <w:bottom w:val="none" w:sz="0" w:space="0" w:color="auto"/>
            <w:right w:val="none" w:sz="0" w:space="0" w:color="auto"/>
          </w:divBdr>
        </w:div>
        <w:div w:id="1710447715">
          <w:marLeft w:val="640"/>
          <w:marRight w:val="0"/>
          <w:marTop w:val="0"/>
          <w:marBottom w:val="0"/>
          <w:divBdr>
            <w:top w:val="none" w:sz="0" w:space="0" w:color="auto"/>
            <w:left w:val="none" w:sz="0" w:space="0" w:color="auto"/>
            <w:bottom w:val="none" w:sz="0" w:space="0" w:color="auto"/>
            <w:right w:val="none" w:sz="0" w:space="0" w:color="auto"/>
          </w:divBdr>
        </w:div>
        <w:div w:id="1748380188">
          <w:marLeft w:val="640"/>
          <w:marRight w:val="0"/>
          <w:marTop w:val="0"/>
          <w:marBottom w:val="0"/>
          <w:divBdr>
            <w:top w:val="none" w:sz="0" w:space="0" w:color="auto"/>
            <w:left w:val="none" w:sz="0" w:space="0" w:color="auto"/>
            <w:bottom w:val="none" w:sz="0" w:space="0" w:color="auto"/>
            <w:right w:val="none" w:sz="0" w:space="0" w:color="auto"/>
          </w:divBdr>
        </w:div>
        <w:div w:id="1961105047">
          <w:marLeft w:val="640"/>
          <w:marRight w:val="0"/>
          <w:marTop w:val="0"/>
          <w:marBottom w:val="0"/>
          <w:divBdr>
            <w:top w:val="none" w:sz="0" w:space="0" w:color="auto"/>
            <w:left w:val="none" w:sz="0" w:space="0" w:color="auto"/>
            <w:bottom w:val="none" w:sz="0" w:space="0" w:color="auto"/>
            <w:right w:val="none" w:sz="0" w:space="0" w:color="auto"/>
          </w:divBdr>
        </w:div>
        <w:div w:id="2118210943">
          <w:marLeft w:val="640"/>
          <w:marRight w:val="0"/>
          <w:marTop w:val="0"/>
          <w:marBottom w:val="0"/>
          <w:divBdr>
            <w:top w:val="none" w:sz="0" w:space="0" w:color="auto"/>
            <w:left w:val="none" w:sz="0" w:space="0" w:color="auto"/>
            <w:bottom w:val="none" w:sz="0" w:space="0" w:color="auto"/>
            <w:right w:val="none" w:sz="0" w:space="0" w:color="auto"/>
          </w:divBdr>
        </w:div>
        <w:div w:id="2123458084">
          <w:marLeft w:val="640"/>
          <w:marRight w:val="0"/>
          <w:marTop w:val="0"/>
          <w:marBottom w:val="0"/>
          <w:divBdr>
            <w:top w:val="none" w:sz="0" w:space="0" w:color="auto"/>
            <w:left w:val="none" w:sz="0" w:space="0" w:color="auto"/>
            <w:bottom w:val="none" w:sz="0" w:space="0" w:color="auto"/>
            <w:right w:val="none" w:sz="0" w:space="0" w:color="auto"/>
          </w:divBdr>
        </w:div>
      </w:divsChild>
    </w:div>
    <w:div w:id="1810245912">
      <w:marLeft w:val="640"/>
      <w:marRight w:val="0"/>
      <w:marTop w:val="0"/>
      <w:marBottom w:val="0"/>
      <w:divBdr>
        <w:top w:val="none" w:sz="0" w:space="0" w:color="auto"/>
        <w:left w:val="none" w:sz="0" w:space="0" w:color="auto"/>
        <w:bottom w:val="none" w:sz="0" w:space="0" w:color="auto"/>
        <w:right w:val="none" w:sz="0" w:space="0" w:color="auto"/>
      </w:divBdr>
    </w:div>
    <w:div w:id="1810592408">
      <w:bodyDiv w:val="1"/>
      <w:marLeft w:val="0"/>
      <w:marRight w:val="0"/>
      <w:marTop w:val="0"/>
      <w:marBottom w:val="0"/>
      <w:divBdr>
        <w:top w:val="none" w:sz="0" w:space="0" w:color="auto"/>
        <w:left w:val="none" w:sz="0" w:space="0" w:color="auto"/>
        <w:bottom w:val="none" w:sz="0" w:space="0" w:color="auto"/>
        <w:right w:val="none" w:sz="0" w:space="0" w:color="auto"/>
      </w:divBdr>
      <w:divsChild>
        <w:div w:id="79909596">
          <w:marLeft w:val="640"/>
          <w:marRight w:val="0"/>
          <w:marTop w:val="0"/>
          <w:marBottom w:val="0"/>
          <w:divBdr>
            <w:top w:val="none" w:sz="0" w:space="0" w:color="auto"/>
            <w:left w:val="none" w:sz="0" w:space="0" w:color="auto"/>
            <w:bottom w:val="none" w:sz="0" w:space="0" w:color="auto"/>
            <w:right w:val="none" w:sz="0" w:space="0" w:color="auto"/>
          </w:divBdr>
        </w:div>
        <w:div w:id="140663396">
          <w:marLeft w:val="640"/>
          <w:marRight w:val="0"/>
          <w:marTop w:val="0"/>
          <w:marBottom w:val="0"/>
          <w:divBdr>
            <w:top w:val="none" w:sz="0" w:space="0" w:color="auto"/>
            <w:left w:val="none" w:sz="0" w:space="0" w:color="auto"/>
            <w:bottom w:val="none" w:sz="0" w:space="0" w:color="auto"/>
            <w:right w:val="none" w:sz="0" w:space="0" w:color="auto"/>
          </w:divBdr>
        </w:div>
        <w:div w:id="159279852">
          <w:marLeft w:val="640"/>
          <w:marRight w:val="0"/>
          <w:marTop w:val="0"/>
          <w:marBottom w:val="0"/>
          <w:divBdr>
            <w:top w:val="none" w:sz="0" w:space="0" w:color="auto"/>
            <w:left w:val="none" w:sz="0" w:space="0" w:color="auto"/>
            <w:bottom w:val="none" w:sz="0" w:space="0" w:color="auto"/>
            <w:right w:val="none" w:sz="0" w:space="0" w:color="auto"/>
          </w:divBdr>
        </w:div>
        <w:div w:id="172886287">
          <w:marLeft w:val="640"/>
          <w:marRight w:val="0"/>
          <w:marTop w:val="0"/>
          <w:marBottom w:val="0"/>
          <w:divBdr>
            <w:top w:val="none" w:sz="0" w:space="0" w:color="auto"/>
            <w:left w:val="none" w:sz="0" w:space="0" w:color="auto"/>
            <w:bottom w:val="none" w:sz="0" w:space="0" w:color="auto"/>
            <w:right w:val="none" w:sz="0" w:space="0" w:color="auto"/>
          </w:divBdr>
        </w:div>
        <w:div w:id="173619119">
          <w:marLeft w:val="640"/>
          <w:marRight w:val="0"/>
          <w:marTop w:val="0"/>
          <w:marBottom w:val="0"/>
          <w:divBdr>
            <w:top w:val="none" w:sz="0" w:space="0" w:color="auto"/>
            <w:left w:val="none" w:sz="0" w:space="0" w:color="auto"/>
            <w:bottom w:val="none" w:sz="0" w:space="0" w:color="auto"/>
            <w:right w:val="none" w:sz="0" w:space="0" w:color="auto"/>
          </w:divBdr>
        </w:div>
        <w:div w:id="283075558">
          <w:marLeft w:val="640"/>
          <w:marRight w:val="0"/>
          <w:marTop w:val="0"/>
          <w:marBottom w:val="0"/>
          <w:divBdr>
            <w:top w:val="none" w:sz="0" w:space="0" w:color="auto"/>
            <w:left w:val="none" w:sz="0" w:space="0" w:color="auto"/>
            <w:bottom w:val="none" w:sz="0" w:space="0" w:color="auto"/>
            <w:right w:val="none" w:sz="0" w:space="0" w:color="auto"/>
          </w:divBdr>
        </w:div>
        <w:div w:id="382214546">
          <w:marLeft w:val="640"/>
          <w:marRight w:val="0"/>
          <w:marTop w:val="0"/>
          <w:marBottom w:val="0"/>
          <w:divBdr>
            <w:top w:val="none" w:sz="0" w:space="0" w:color="auto"/>
            <w:left w:val="none" w:sz="0" w:space="0" w:color="auto"/>
            <w:bottom w:val="none" w:sz="0" w:space="0" w:color="auto"/>
            <w:right w:val="none" w:sz="0" w:space="0" w:color="auto"/>
          </w:divBdr>
        </w:div>
        <w:div w:id="387920480">
          <w:marLeft w:val="640"/>
          <w:marRight w:val="0"/>
          <w:marTop w:val="0"/>
          <w:marBottom w:val="0"/>
          <w:divBdr>
            <w:top w:val="none" w:sz="0" w:space="0" w:color="auto"/>
            <w:left w:val="none" w:sz="0" w:space="0" w:color="auto"/>
            <w:bottom w:val="none" w:sz="0" w:space="0" w:color="auto"/>
            <w:right w:val="none" w:sz="0" w:space="0" w:color="auto"/>
          </w:divBdr>
        </w:div>
        <w:div w:id="447742556">
          <w:marLeft w:val="640"/>
          <w:marRight w:val="0"/>
          <w:marTop w:val="0"/>
          <w:marBottom w:val="0"/>
          <w:divBdr>
            <w:top w:val="none" w:sz="0" w:space="0" w:color="auto"/>
            <w:left w:val="none" w:sz="0" w:space="0" w:color="auto"/>
            <w:bottom w:val="none" w:sz="0" w:space="0" w:color="auto"/>
            <w:right w:val="none" w:sz="0" w:space="0" w:color="auto"/>
          </w:divBdr>
        </w:div>
        <w:div w:id="531387283">
          <w:marLeft w:val="640"/>
          <w:marRight w:val="0"/>
          <w:marTop w:val="0"/>
          <w:marBottom w:val="0"/>
          <w:divBdr>
            <w:top w:val="none" w:sz="0" w:space="0" w:color="auto"/>
            <w:left w:val="none" w:sz="0" w:space="0" w:color="auto"/>
            <w:bottom w:val="none" w:sz="0" w:space="0" w:color="auto"/>
            <w:right w:val="none" w:sz="0" w:space="0" w:color="auto"/>
          </w:divBdr>
        </w:div>
        <w:div w:id="555628230">
          <w:marLeft w:val="640"/>
          <w:marRight w:val="0"/>
          <w:marTop w:val="0"/>
          <w:marBottom w:val="0"/>
          <w:divBdr>
            <w:top w:val="none" w:sz="0" w:space="0" w:color="auto"/>
            <w:left w:val="none" w:sz="0" w:space="0" w:color="auto"/>
            <w:bottom w:val="none" w:sz="0" w:space="0" w:color="auto"/>
            <w:right w:val="none" w:sz="0" w:space="0" w:color="auto"/>
          </w:divBdr>
        </w:div>
        <w:div w:id="558126600">
          <w:marLeft w:val="640"/>
          <w:marRight w:val="0"/>
          <w:marTop w:val="0"/>
          <w:marBottom w:val="0"/>
          <w:divBdr>
            <w:top w:val="none" w:sz="0" w:space="0" w:color="auto"/>
            <w:left w:val="none" w:sz="0" w:space="0" w:color="auto"/>
            <w:bottom w:val="none" w:sz="0" w:space="0" w:color="auto"/>
            <w:right w:val="none" w:sz="0" w:space="0" w:color="auto"/>
          </w:divBdr>
        </w:div>
        <w:div w:id="572785568">
          <w:marLeft w:val="640"/>
          <w:marRight w:val="0"/>
          <w:marTop w:val="0"/>
          <w:marBottom w:val="0"/>
          <w:divBdr>
            <w:top w:val="none" w:sz="0" w:space="0" w:color="auto"/>
            <w:left w:val="none" w:sz="0" w:space="0" w:color="auto"/>
            <w:bottom w:val="none" w:sz="0" w:space="0" w:color="auto"/>
            <w:right w:val="none" w:sz="0" w:space="0" w:color="auto"/>
          </w:divBdr>
        </w:div>
        <w:div w:id="573779915">
          <w:marLeft w:val="640"/>
          <w:marRight w:val="0"/>
          <w:marTop w:val="0"/>
          <w:marBottom w:val="0"/>
          <w:divBdr>
            <w:top w:val="none" w:sz="0" w:space="0" w:color="auto"/>
            <w:left w:val="none" w:sz="0" w:space="0" w:color="auto"/>
            <w:bottom w:val="none" w:sz="0" w:space="0" w:color="auto"/>
            <w:right w:val="none" w:sz="0" w:space="0" w:color="auto"/>
          </w:divBdr>
        </w:div>
        <w:div w:id="607808881">
          <w:marLeft w:val="640"/>
          <w:marRight w:val="0"/>
          <w:marTop w:val="0"/>
          <w:marBottom w:val="0"/>
          <w:divBdr>
            <w:top w:val="none" w:sz="0" w:space="0" w:color="auto"/>
            <w:left w:val="none" w:sz="0" w:space="0" w:color="auto"/>
            <w:bottom w:val="none" w:sz="0" w:space="0" w:color="auto"/>
            <w:right w:val="none" w:sz="0" w:space="0" w:color="auto"/>
          </w:divBdr>
        </w:div>
        <w:div w:id="694428947">
          <w:marLeft w:val="640"/>
          <w:marRight w:val="0"/>
          <w:marTop w:val="0"/>
          <w:marBottom w:val="0"/>
          <w:divBdr>
            <w:top w:val="none" w:sz="0" w:space="0" w:color="auto"/>
            <w:left w:val="none" w:sz="0" w:space="0" w:color="auto"/>
            <w:bottom w:val="none" w:sz="0" w:space="0" w:color="auto"/>
            <w:right w:val="none" w:sz="0" w:space="0" w:color="auto"/>
          </w:divBdr>
        </w:div>
        <w:div w:id="744761691">
          <w:marLeft w:val="640"/>
          <w:marRight w:val="0"/>
          <w:marTop w:val="0"/>
          <w:marBottom w:val="0"/>
          <w:divBdr>
            <w:top w:val="none" w:sz="0" w:space="0" w:color="auto"/>
            <w:left w:val="none" w:sz="0" w:space="0" w:color="auto"/>
            <w:bottom w:val="none" w:sz="0" w:space="0" w:color="auto"/>
            <w:right w:val="none" w:sz="0" w:space="0" w:color="auto"/>
          </w:divBdr>
        </w:div>
        <w:div w:id="953364450">
          <w:marLeft w:val="640"/>
          <w:marRight w:val="0"/>
          <w:marTop w:val="0"/>
          <w:marBottom w:val="0"/>
          <w:divBdr>
            <w:top w:val="none" w:sz="0" w:space="0" w:color="auto"/>
            <w:left w:val="none" w:sz="0" w:space="0" w:color="auto"/>
            <w:bottom w:val="none" w:sz="0" w:space="0" w:color="auto"/>
            <w:right w:val="none" w:sz="0" w:space="0" w:color="auto"/>
          </w:divBdr>
        </w:div>
        <w:div w:id="1089813393">
          <w:marLeft w:val="640"/>
          <w:marRight w:val="0"/>
          <w:marTop w:val="0"/>
          <w:marBottom w:val="0"/>
          <w:divBdr>
            <w:top w:val="none" w:sz="0" w:space="0" w:color="auto"/>
            <w:left w:val="none" w:sz="0" w:space="0" w:color="auto"/>
            <w:bottom w:val="none" w:sz="0" w:space="0" w:color="auto"/>
            <w:right w:val="none" w:sz="0" w:space="0" w:color="auto"/>
          </w:divBdr>
        </w:div>
        <w:div w:id="1110130858">
          <w:marLeft w:val="640"/>
          <w:marRight w:val="0"/>
          <w:marTop w:val="0"/>
          <w:marBottom w:val="0"/>
          <w:divBdr>
            <w:top w:val="none" w:sz="0" w:space="0" w:color="auto"/>
            <w:left w:val="none" w:sz="0" w:space="0" w:color="auto"/>
            <w:bottom w:val="none" w:sz="0" w:space="0" w:color="auto"/>
            <w:right w:val="none" w:sz="0" w:space="0" w:color="auto"/>
          </w:divBdr>
        </w:div>
        <w:div w:id="1185441989">
          <w:marLeft w:val="640"/>
          <w:marRight w:val="0"/>
          <w:marTop w:val="0"/>
          <w:marBottom w:val="0"/>
          <w:divBdr>
            <w:top w:val="none" w:sz="0" w:space="0" w:color="auto"/>
            <w:left w:val="none" w:sz="0" w:space="0" w:color="auto"/>
            <w:bottom w:val="none" w:sz="0" w:space="0" w:color="auto"/>
            <w:right w:val="none" w:sz="0" w:space="0" w:color="auto"/>
          </w:divBdr>
        </w:div>
        <w:div w:id="1201088425">
          <w:marLeft w:val="640"/>
          <w:marRight w:val="0"/>
          <w:marTop w:val="0"/>
          <w:marBottom w:val="0"/>
          <w:divBdr>
            <w:top w:val="none" w:sz="0" w:space="0" w:color="auto"/>
            <w:left w:val="none" w:sz="0" w:space="0" w:color="auto"/>
            <w:bottom w:val="none" w:sz="0" w:space="0" w:color="auto"/>
            <w:right w:val="none" w:sz="0" w:space="0" w:color="auto"/>
          </w:divBdr>
        </w:div>
        <w:div w:id="1235162473">
          <w:marLeft w:val="640"/>
          <w:marRight w:val="0"/>
          <w:marTop w:val="0"/>
          <w:marBottom w:val="0"/>
          <w:divBdr>
            <w:top w:val="none" w:sz="0" w:space="0" w:color="auto"/>
            <w:left w:val="none" w:sz="0" w:space="0" w:color="auto"/>
            <w:bottom w:val="none" w:sz="0" w:space="0" w:color="auto"/>
            <w:right w:val="none" w:sz="0" w:space="0" w:color="auto"/>
          </w:divBdr>
        </w:div>
        <w:div w:id="1308390927">
          <w:marLeft w:val="640"/>
          <w:marRight w:val="0"/>
          <w:marTop w:val="0"/>
          <w:marBottom w:val="0"/>
          <w:divBdr>
            <w:top w:val="none" w:sz="0" w:space="0" w:color="auto"/>
            <w:left w:val="none" w:sz="0" w:space="0" w:color="auto"/>
            <w:bottom w:val="none" w:sz="0" w:space="0" w:color="auto"/>
            <w:right w:val="none" w:sz="0" w:space="0" w:color="auto"/>
          </w:divBdr>
        </w:div>
        <w:div w:id="1312557596">
          <w:marLeft w:val="640"/>
          <w:marRight w:val="0"/>
          <w:marTop w:val="0"/>
          <w:marBottom w:val="0"/>
          <w:divBdr>
            <w:top w:val="none" w:sz="0" w:space="0" w:color="auto"/>
            <w:left w:val="none" w:sz="0" w:space="0" w:color="auto"/>
            <w:bottom w:val="none" w:sz="0" w:space="0" w:color="auto"/>
            <w:right w:val="none" w:sz="0" w:space="0" w:color="auto"/>
          </w:divBdr>
        </w:div>
        <w:div w:id="1326742142">
          <w:marLeft w:val="640"/>
          <w:marRight w:val="0"/>
          <w:marTop w:val="0"/>
          <w:marBottom w:val="0"/>
          <w:divBdr>
            <w:top w:val="none" w:sz="0" w:space="0" w:color="auto"/>
            <w:left w:val="none" w:sz="0" w:space="0" w:color="auto"/>
            <w:bottom w:val="none" w:sz="0" w:space="0" w:color="auto"/>
            <w:right w:val="none" w:sz="0" w:space="0" w:color="auto"/>
          </w:divBdr>
        </w:div>
        <w:div w:id="1363362860">
          <w:marLeft w:val="640"/>
          <w:marRight w:val="0"/>
          <w:marTop w:val="0"/>
          <w:marBottom w:val="0"/>
          <w:divBdr>
            <w:top w:val="none" w:sz="0" w:space="0" w:color="auto"/>
            <w:left w:val="none" w:sz="0" w:space="0" w:color="auto"/>
            <w:bottom w:val="none" w:sz="0" w:space="0" w:color="auto"/>
            <w:right w:val="none" w:sz="0" w:space="0" w:color="auto"/>
          </w:divBdr>
        </w:div>
        <w:div w:id="1425418469">
          <w:marLeft w:val="640"/>
          <w:marRight w:val="0"/>
          <w:marTop w:val="0"/>
          <w:marBottom w:val="0"/>
          <w:divBdr>
            <w:top w:val="none" w:sz="0" w:space="0" w:color="auto"/>
            <w:left w:val="none" w:sz="0" w:space="0" w:color="auto"/>
            <w:bottom w:val="none" w:sz="0" w:space="0" w:color="auto"/>
            <w:right w:val="none" w:sz="0" w:space="0" w:color="auto"/>
          </w:divBdr>
        </w:div>
        <w:div w:id="1430857134">
          <w:marLeft w:val="640"/>
          <w:marRight w:val="0"/>
          <w:marTop w:val="0"/>
          <w:marBottom w:val="0"/>
          <w:divBdr>
            <w:top w:val="none" w:sz="0" w:space="0" w:color="auto"/>
            <w:left w:val="none" w:sz="0" w:space="0" w:color="auto"/>
            <w:bottom w:val="none" w:sz="0" w:space="0" w:color="auto"/>
            <w:right w:val="none" w:sz="0" w:space="0" w:color="auto"/>
          </w:divBdr>
        </w:div>
        <w:div w:id="1465543416">
          <w:marLeft w:val="640"/>
          <w:marRight w:val="0"/>
          <w:marTop w:val="0"/>
          <w:marBottom w:val="0"/>
          <w:divBdr>
            <w:top w:val="none" w:sz="0" w:space="0" w:color="auto"/>
            <w:left w:val="none" w:sz="0" w:space="0" w:color="auto"/>
            <w:bottom w:val="none" w:sz="0" w:space="0" w:color="auto"/>
            <w:right w:val="none" w:sz="0" w:space="0" w:color="auto"/>
          </w:divBdr>
        </w:div>
        <w:div w:id="1512715234">
          <w:marLeft w:val="640"/>
          <w:marRight w:val="0"/>
          <w:marTop w:val="0"/>
          <w:marBottom w:val="0"/>
          <w:divBdr>
            <w:top w:val="none" w:sz="0" w:space="0" w:color="auto"/>
            <w:left w:val="none" w:sz="0" w:space="0" w:color="auto"/>
            <w:bottom w:val="none" w:sz="0" w:space="0" w:color="auto"/>
            <w:right w:val="none" w:sz="0" w:space="0" w:color="auto"/>
          </w:divBdr>
        </w:div>
        <w:div w:id="1517309415">
          <w:marLeft w:val="640"/>
          <w:marRight w:val="0"/>
          <w:marTop w:val="0"/>
          <w:marBottom w:val="0"/>
          <w:divBdr>
            <w:top w:val="none" w:sz="0" w:space="0" w:color="auto"/>
            <w:left w:val="none" w:sz="0" w:space="0" w:color="auto"/>
            <w:bottom w:val="none" w:sz="0" w:space="0" w:color="auto"/>
            <w:right w:val="none" w:sz="0" w:space="0" w:color="auto"/>
          </w:divBdr>
        </w:div>
        <w:div w:id="1559197239">
          <w:marLeft w:val="640"/>
          <w:marRight w:val="0"/>
          <w:marTop w:val="0"/>
          <w:marBottom w:val="0"/>
          <w:divBdr>
            <w:top w:val="none" w:sz="0" w:space="0" w:color="auto"/>
            <w:left w:val="none" w:sz="0" w:space="0" w:color="auto"/>
            <w:bottom w:val="none" w:sz="0" w:space="0" w:color="auto"/>
            <w:right w:val="none" w:sz="0" w:space="0" w:color="auto"/>
          </w:divBdr>
        </w:div>
        <w:div w:id="1622877423">
          <w:marLeft w:val="640"/>
          <w:marRight w:val="0"/>
          <w:marTop w:val="0"/>
          <w:marBottom w:val="0"/>
          <w:divBdr>
            <w:top w:val="none" w:sz="0" w:space="0" w:color="auto"/>
            <w:left w:val="none" w:sz="0" w:space="0" w:color="auto"/>
            <w:bottom w:val="none" w:sz="0" w:space="0" w:color="auto"/>
            <w:right w:val="none" w:sz="0" w:space="0" w:color="auto"/>
          </w:divBdr>
        </w:div>
        <w:div w:id="1628194585">
          <w:marLeft w:val="640"/>
          <w:marRight w:val="0"/>
          <w:marTop w:val="0"/>
          <w:marBottom w:val="0"/>
          <w:divBdr>
            <w:top w:val="none" w:sz="0" w:space="0" w:color="auto"/>
            <w:left w:val="none" w:sz="0" w:space="0" w:color="auto"/>
            <w:bottom w:val="none" w:sz="0" w:space="0" w:color="auto"/>
            <w:right w:val="none" w:sz="0" w:space="0" w:color="auto"/>
          </w:divBdr>
        </w:div>
        <w:div w:id="1706640037">
          <w:marLeft w:val="640"/>
          <w:marRight w:val="0"/>
          <w:marTop w:val="0"/>
          <w:marBottom w:val="0"/>
          <w:divBdr>
            <w:top w:val="none" w:sz="0" w:space="0" w:color="auto"/>
            <w:left w:val="none" w:sz="0" w:space="0" w:color="auto"/>
            <w:bottom w:val="none" w:sz="0" w:space="0" w:color="auto"/>
            <w:right w:val="none" w:sz="0" w:space="0" w:color="auto"/>
          </w:divBdr>
        </w:div>
        <w:div w:id="1716274323">
          <w:marLeft w:val="640"/>
          <w:marRight w:val="0"/>
          <w:marTop w:val="0"/>
          <w:marBottom w:val="0"/>
          <w:divBdr>
            <w:top w:val="none" w:sz="0" w:space="0" w:color="auto"/>
            <w:left w:val="none" w:sz="0" w:space="0" w:color="auto"/>
            <w:bottom w:val="none" w:sz="0" w:space="0" w:color="auto"/>
            <w:right w:val="none" w:sz="0" w:space="0" w:color="auto"/>
          </w:divBdr>
        </w:div>
        <w:div w:id="1740131191">
          <w:marLeft w:val="640"/>
          <w:marRight w:val="0"/>
          <w:marTop w:val="0"/>
          <w:marBottom w:val="0"/>
          <w:divBdr>
            <w:top w:val="none" w:sz="0" w:space="0" w:color="auto"/>
            <w:left w:val="none" w:sz="0" w:space="0" w:color="auto"/>
            <w:bottom w:val="none" w:sz="0" w:space="0" w:color="auto"/>
            <w:right w:val="none" w:sz="0" w:space="0" w:color="auto"/>
          </w:divBdr>
        </w:div>
        <w:div w:id="1823807657">
          <w:marLeft w:val="640"/>
          <w:marRight w:val="0"/>
          <w:marTop w:val="0"/>
          <w:marBottom w:val="0"/>
          <w:divBdr>
            <w:top w:val="none" w:sz="0" w:space="0" w:color="auto"/>
            <w:left w:val="none" w:sz="0" w:space="0" w:color="auto"/>
            <w:bottom w:val="none" w:sz="0" w:space="0" w:color="auto"/>
            <w:right w:val="none" w:sz="0" w:space="0" w:color="auto"/>
          </w:divBdr>
        </w:div>
        <w:div w:id="1920946342">
          <w:marLeft w:val="640"/>
          <w:marRight w:val="0"/>
          <w:marTop w:val="0"/>
          <w:marBottom w:val="0"/>
          <w:divBdr>
            <w:top w:val="none" w:sz="0" w:space="0" w:color="auto"/>
            <w:left w:val="none" w:sz="0" w:space="0" w:color="auto"/>
            <w:bottom w:val="none" w:sz="0" w:space="0" w:color="auto"/>
            <w:right w:val="none" w:sz="0" w:space="0" w:color="auto"/>
          </w:divBdr>
        </w:div>
        <w:div w:id="1924878184">
          <w:marLeft w:val="640"/>
          <w:marRight w:val="0"/>
          <w:marTop w:val="0"/>
          <w:marBottom w:val="0"/>
          <w:divBdr>
            <w:top w:val="none" w:sz="0" w:space="0" w:color="auto"/>
            <w:left w:val="none" w:sz="0" w:space="0" w:color="auto"/>
            <w:bottom w:val="none" w:sz="0" w:space="0" w:color="auto"/>
            <w:right w:val="none" w:sz="0" w:space="0" w:color="auto"/>
          </w:divBdr>
        </w:div>
        <w:div w:id="1951740932">
          <w:marLeft w:val="640"/>
          <w:marRight w:val="0"/>
          <w:marTop w:val="0"/>
          <w:marBottom w:val="0"/>
          <w:divBdr>
            <w:top w:val="none" w:sz="0" w:space="0" w:color="auto"/>
            <w:left w:val="none" w:sz="0" w:space="0" w:color="auto"/>
            <w:bottom w:val="none" w:sz="0" w:space="0" w:color="auto"/>
            <w:right w:val="none" w:sz="0" w:space="0" w:color="auto"/>
          </w:divBdr>
        </w:div>
        <w:div w:id="1956792694">
          <w:marLeft w:val="640"/>
          <w:marRight w:val="0"/>
          <w:marTop w:val="0"/>
          <w:marBottom w:val="0"/>
          <w:divBdr>
            <w:top w:val="none" w:sz="0" w:space="0" w:color="auto"/>
            <w:left w:val="none" w:sz="0" w:space="0" w:color="auto"/>
            <w:bottom w:val="none" w:sz="0" w:space="0" w:color="auto"/>
            <w:right w:val="none" w:sz="0" w:space="0" w:color="auto"/>
          </w:divBdr>
        </w:div>
        <w:div w:id="1974478829">
          <w:marLeft w:val="640"/>
          <w:marRight w:val="0"/>
          <w:marTop w:val="0"/>
          <w:marBottom w:val="0"/>
          <w:divBdr>
            <w:top w:val="none" w:sz="0" w:space="0" w:color="auto"/>
            <w:left w:val="none" w:sz="0" w:space="0" w:color="auto"/>
            <w:bottom w:val="none" w:sz="0" w:space="0" w:color="auto"/>
            <w:right w:val="none" w:sz="0" w:space="0" w:color="auto"/>
          </w:divBdr>
        </w:div>
        <w:div w:id="2005624558">
          <w:marLeft w:val="640"/>
          <w:marRight w:val="0"/>
          <w:marTop w:val="0"/>
          <w:marBottom w:val="0"/>
          <w:divBdr>
            <w:top w:val="none" w:sz="0" w:space="0" w:color="auto"/>
            <w:left w:val="none" w:sz="0" w:space="0" w:color="auto"/>
            <w:bottom w:val="none" w:sz="0" w:space="0" w:color="auto"/>
            <w:right w:val="none" w:sz="0" w:space="0" w:color="auto"/>
          </w:divBdr>
        </w:div>
        <w:div w:id="2135783276">
          <w:marLeft w:val="640"/>
          <w:marRight w:val="0"/>
          <w:marTop w:val="0"/>
          <w:marBottom w:val="0"/>
          <w:divBdr>
            <w:top w:val="none" w:sz="0" w:space="0" w:color="auto"/>
            <w:left w:val="none" w:sz="0" w:space="0" w:color="auto"/>
            <w:bottom w:val="none" w:sz="0" w:space="0" w:color="auto"/>
            <w:right w:val="none" w:sz="0" w:space="0" w:color="auto"/>
          </w:divBdr>
        </w:div>
        <w:div w:id="2146577938">
          <w:marLeft w:val="640"/>
          <w:marRight w:val="0"/>
          <w:marTop w:val="0"/>
          <w:marBottom w:val="0"/>
          <w:divBdr>
            <w:top w:val="none" w:sz="0" w:space="0" w:color="auto"/>
            <w:left w:val="none" w:sz="0" w:space="0" w:color="auto"/>
            <w:bottom w:val="none" w:sz="0" w:space="0" w:color="auto"/>
            <w:right w:val="none" w:sz="0" w:space="0" w:color="auto"/>
          </w:divBdr>
        </w:div>
      </w:divsChild>
    </w:div>
    <w:div w:id="1810975156">
      <w:bodyDiv w:val="1"/>
      <w:marLeft w:val="0"/>
      <w:marRight w:val="0"/>
      <w:marTop w:val="0"/>
      <w:marBottom w:val="0"/>
      <w:divBdr>
        <w:top w:val="none" w:sz="0" w:space="0" w:color="auto"/>
        <w:left w:val="none" w:sz="0" w:space="0" w:color="auto"/>
        <w:bottom w:val="none" w:sz="0" w:space="0" w:color="auto"/>
        <w:right w:val="none" w:sz="0" w:space="0" w:color="auto"/>
      </w:divBdr>
      <w:divsChild>
        <w:div w:id="20016894">
          <w:marLeft w:val="640"/>
          <w:marRight w:val="0"/>
          <w:marTop w:val="0"/>
          <w:marBottom w:val="0"/>
          <w:divBdr>
            <w:top w:val="none" w:sz="0" w:space="0" w:color="auto"/>
            <w:left w:val="none" w:sz="0" w:space="0" w:color="auto"/>
            <w:bottom w:val="none" w:sz="0" w:space="0" w:color="auto"/>
            <w:right w:val="none" w:sz="0" w:space="0" w:color="auto"/>
          </w:divBdr>
        </w:div>
        <w:div w:id="84109289">
          <w:marLeft w:val="640"/>
          <w:marRight w:val="0"/>
          <w:marTop w:val="0"/>
          <w:marBottom w:val="0"/>
          <w:divBdr>
            <w:top w:val="none" w:sz="0" w:space="0" w:color="auto"/>
            <w:left w:val="none" w:sz="0" w:space="0" w:color="auto"/>
            <w:bottom w:val="none" w:sz="0" w:space="0" w:color="auto"/>
            <w:right w:val="none" w:sz="0" w:space="0" w:color="auto"/>
          </w:divBdr>
        </w:div>
        <w:div w:id="117381440">
          <w:marLeft w:val="640"/>
          <w:marRight w:val="0"/>
          <w:marTop w:val="0"/>
          <w:marBottom w:val="0"/>
          <w:divBdr>
            <w:top w:val="none" w:sz="0" w:space="0" w:color="auto"/>
            <w:left w:val="none" w:sz="0" w:space="0" w:color="auto"/>
            <w:bottom w:val="none" w:sz="0" w:space="0" w:color="auto"/>
            <w:right w:val="none" w:sz="0" w:space="0" w:color="auto"/>
          </w:divBdr>
        </w:div>
        <w:div w:id="171920481">
          <w:marLeft w:val="640"/>
          <w:marRight w:val="0"/>
          <w:marTop w:val="0"/>
          <w:marBottom w:val="0"/>
          <w:divBdr>
            <w:top w:val="none" w:sz="0" w:space="0" w:color="auto"/>
            <w:left w:val="none" w:sz="0" w:space="0" w:color="auto"/>
            <w:bottom w:val="none" w:sz="0" w:space="0" w:color="auto"/>
            <w:right w:val="none" w:sz="0" w:space="0" w:color="auto"/>
          </w:divBdr>
        </w:div>
        <w:div w:id="174852715">
          <w:marLeft w:val="640"/>
          <w:marRight w:val="0"/>
          <w:marTop w:val="0"/>
          <w:marBottom w:val="0"/>
          <w:divBdr>
            <w:top w:val="none" w:sz="0" w:space="0" w:color="auto"/>
            <w:left w:val="none" w:sz="0" w:space="0" w:color="auto"/>
            <w:bottom w:val="none" w:sz="0" w:space="0" w:color="auto"/>
            <w:right w:val="none" w:sz="0" w:space="0" w:color="auto"/>
          </w:divBdr>
        </w:div>
        <w:div w:id="196621174">
          <w:marLeft w:val="640"/>
          <w:marRight w:val="0"/>
          <w:marTop w:val="0"/>
          <w:marBottom w:val="0"/>
          <w:divBdr>
            <w:top w:val="none" w:sz="0" w:space="0" w:color="auto"/>
            <w:left w:val="none" w:sz="0" w:space="0" w:color="auto"/>
            <w:bottom w:val="none" w:sz="0" w:space="0" w:color="auto"/>
            <w:right w:val="none" w:sz="0" w:space="0" w:color="auto"/>
          </w:divBdr>
        </w:div>
        <w:div w:id="205915749">
          <w:marLeft w:val="640"/>
          <w:marRight w:val="0"/>
          <w:marTop w:val="0"/>
          <w:marBottom w:val="0"/>
          <w:divBdr>
            <w:top w:val="none" w:sz="0" w:space="0" w:color="auto"/>
            <w:left w:val="none" w:sz="0" w:space="0" w:color="auto"/>
            <w:bottom w:val="none" w:sz="0" w:space="0" w:color="auto"/>
            <w:right w:val="none" w:sz="0" w:space="0" w:color="auto"/>
          </w:divBdr>
        </w:div>
        <w:div w:id="210579866">
          <w:marLeft w:val="640"/>
          <w:marRight w:val="0"/>
          <w:marTop w:val="0"/>
          <w:marBottom w:val="0"/>
          <w:divBdr>
            <w:top w:val="none" w:sz="0" w:space="0" w:color="auto"/>
            <w:left w:val="none" w:sz="0" w:space="0" w:color="auto"/>
            <w:bottom w:val="none" w:sz="0" w:space="0" w:color="auto"/>
            <w:right w:val="none" w:sz="0" w:space="0" w:color="auto"/>
          </w:divBdr>
        </w:div>
        <w:div w:id="213127485">
          <w:marLeft w:val="640"/>
          <w:marRight w:val="0"/>
          <w:marTop w:val="0"/>
          <w:marBottom w:val="0"/>
          <w:divBdr>
            <w:top w:val="none" w:sz="0" w:space="0" w:color="auto"/>
            <w:left w:val="none" w:sz="0" w:space="0" w:color="auto"/>
            <w:bottom w:val="none" w:sz="0" w:space="0" w:color="auto"/>
            <w:right w:val="none" w:sz="0" w:space="0" w:color="auto"/>
          </w:divBdr>
        </w:div>
        <w:div w:id="219094965">
          <w:marLeft w:val="640"/>
          <w:marRight w:val="0"/>
          <w:marTop w:val="0"/>
          <w:marBottom w:val="0"/>
          <w:divBdr>
            <w:top w:val="none" w:sz="0" w:space="0" w:color="auto"/>
            <w:left w:val="none" w:sz="0" w:space="0" w:color="auto"/>
            <w:bottom w:val="none" w:sz="0" w:space="0" w:color="auto"/>
            <w:right w:val="none" w:sz="0" w:space="0" w:color="auto"/>
          </w:divBdr>
        </w:div>
        <w:div w:id="269630605">
          <w:marLeft w:val="640"/>
          <w:marRight w:val="0"/>
          <w:marTop w:val="0"/>
          <w:marBottom w:val="0"/>
          <w:divBdr>
            <w:top w:val="none" w:sz="0" w:space="0" w:color="auto"/>
            <w:left w:val="none" w:sz="0" w:space="0" w:color="auto"/>
            <w:bottom w:val="none" w:sz="0" w:space="0" w:color="auto"/>
            <w:right w:val="none" w:sz="0" w:space="0" w:color="auto"/>
          </w:divBdr>
        </w:div>
        <w:div w:id="278412602">
          <w:marLeft w:val="640"/>
          <w:marRight w:val="0"/>
          <w:marTop w:val="0"/>
          <w:marBottom w:val="0"/>
          <w:divBdr>
            <w:top w:val="none" w:sz="0" w:space="0" w:color="auto"/>
            <w:left w:val="none" w:sz="0" w:space="0" w:color="auto"/>
            <w:bottom w:val="none" w:sz="0" w:space="0" w:color="auto"/>
            <w:right w:val="none" w:sz="0" w:space="0" w:color="auto"/>
          </w:divBdr>
        </w:div>
        <w:div w:id="327253809">
          <w:marLeft w:val="640"/>
          <w:marRight w:val="0"/>
          <w:marTop w:val="0"/>
          <w:marBottom w:val="0"/>
          <w:divBdr>
            <w:top w:val="none" w:sz="0" w:space="0" w:color="auto"/>
            <w:left w:val="none" w:sz="0" w:space="0" w:color="auto"/>
            <w:bottom w:val="none" w:sz="0" w:space="0" w:color="auto"/>
            <w:right w:val="none" w:sz="0" w:space="0" w:color="auto"/>
          </w:divBdr>
        </w:div>
        <w:div w:id="363867542">
          <w:marLeft w:val="640"/>
          <w:marRight w:val="0"/>
          <w:marTop w:val="0"/>
          <w:marBottom w:val="0"/>
          <w:divBdr>
            <w:top w:val="none" w:sz="0" w:space="0" w:color="auto"/>
            <w:left w:val="none" w:sz="0" w:space="0" w:color="auto"/>
            <w:bottom w:val="none" w:sz="0" w:space="0" w:color="auto"/>
            <w:right w:val="none" w:sz="0" w:space="0" w:color="auto"/>
          </w:divBdr>
        </w:div>
        <w:div w:id="383875135">
          <w:marLeft w:val="640"/>
          <w:marRight w:val="0"/>
          <w:marTop w:val="0"/>
          <w:marBottom w:val="0"/>
          <w:divBdr>
            <w:top w:val="none" w:sz="0" w:space="0" w:color="auto"/>
            <w:left w:val="none" w:sz="0" w:space="0" w:color="auto"/>
            <w:bottom w:val="none" w:sz="0" w:space="0" w:color="auto"/>
            <w:right w:val="none" w:sz="0" w:space="0" w:color="auto"/>
          </w:divBdr>
        </w:div>
        <w:div w:id="391192815">
          <w:marLeft w:val="640"/>
          <w:marRight w:val="0"/>
          <w:marTop w:val="0"/>
          <w:marBottom w:val="0"/>
          <w:divBdr>
            <w:top w:val="none" w:sz="0" w:space="0" w:color="auto"/>
            <w:left w:val="none" w:sz="0" w:space="0" w:color="auto"/>
            <w:bottom w:val="none" w:sz="0" w:space="0" w:color="auto"/>
            <w:right w:val="none" w:sz="0" w:space="0" w:color="auto"/>
          </w:divBdr>
        </w:div>
        <w:div w:id="435758730">
          <w:marLeft w:val="640"/>
          <w:marRight w:val="0"/>
          <w:marTop w:val="0"/>
          <w:marBottom w:val="0"/>
          <w:divBdr>
            <w:top w:val="none" w:sz="0" w:space="0" w:color="auto"/>
            <w:left w:val="none" w:sz="0" w:space="0" w:color="auto"/>
            <w:bottom w:val="none" w:sz="0" w:space="0" w:color="auto"/>
            <w:right w:val="none" w:sz="0" w:space="0" w:color="auto"/>
          </w:divBdr>
        </w:div>
        <w:div w:id="508299990">
          <w:marLeft w:val="640"/>
          <w:marRight w:val="0"/>
          <w:marTop w:val="0"/>
          <w:marBottom w:val="0"/>
          <w:divBdr>
            <w:top w:val="none" w:sz="0" w:space="0" w:color="auto"/>
            <w:left w:val="none" w:sz="0" w:space="0" w:color="auto"/>
            <w:bottom w:val="none" w:sz="0" w:space="0" w:color="auto"/>
            <w:right w:val="none" w:sz="0" w:space="0" w:color="auto"/>
          </w:divBdr>
        </w:div>
        <w:div w:id="510684296">
          <w:marLeft w:val="640"/>
          <w:marRight w:val="0"/>
          <w:marTop w:val="0"/>
          <w:marBottom w:val="0"/>
          <w:divBdr>
            <w:top w:val="none" w:sz="0" w:space="0" w:color="auto"/>
            <w:left w:val="none" w:sz="0" w:space="0" w:color="auto"/>
            <w:bottom w:val="none" w:sz="0" w:space="0" w:color="auto"/>
            <w:right w:val="none" w:sz="0" w:space="0" w:color="auto"/>
          </w:divBdr>
        </w:div>
        <w:div w:id="516969231">
          <w:marLeft w:val="640"/>
          <w:marRight w:val="0"/>
          <w:marTop w:val="0"/>
          <w:marBottom w:val="0"/>
          <w:divBdr>
            <w:top w:val="none" w:sz="0" w:space="0" w:color="auto"/>
            <w:left w:val="none" w:sz="0" w:space="0" w:color="auto"/>
            <w:bottom w:val="none" w:sz="0" w:space="0" w:color="auto"/>
            <w:right w:val="none" w:sz="0" w:space="0" w:color="auto"/>
          </w:divBdr>
        </w:div>
        <w:div w:id="538006190">
          <w:marLeft w:val="640"/>
          <w:marRight w:val="0"/>
          <w:marTop w:val="0"/>
          <w:marBottom w:val="0"/>
          <w:divBdr>
            <w:top w:val="none" w:sz="0" w:space="0" w:color="auto"/>
            <w:left w:val="none" w:sz="0" w:space="0" w:color="auto"/>
            <w:bottom w:val="none" w:sz="0" w:space="0" w:color="auto"/>
            <w:right w:val="none" w:sz="0" w:space="0" w:color="auto"/>
          </w:divBdr>
        </w:div>
        <w:div w:id="538863993">
          <w:marLeft w:val="640"/>
          <w:marRight w:val="0"/>
          <w:marTop w:val="0"/>
          <w:marBottom w:val="0"/>
          <w:divBdr>
            <w:top w:val="none" w:sz="0" w:space="0" w:color="auto"/>
            <w:left w:val="none" w:sz="0" w:space="0" w:color="auto"/>
            <w:bottom w:val="none" w:sz="0" w:space="0" w:color="auto"/>
            <w:right w:val="none" w:sz="0" w:space="0" w:color="auto"/>
          </w:divBdr>
        </w:div>
        <w:div w:id="546527828">
          <w:marLeft w:val="640"/>
          <w:marRight w:val="0"/>
          <w:marTop w:val="0"/>
          <w:marBottom w:val="0"/>
          <w:divBdr>
            <w:top w:val="none" w:sz="0" w:space="0" w:color="auto"/>
            <w:left w:val="none" w:sz="0" w:space="0" w:color="auto"/>
            <w:bottom w:val="none" w:sz="0" w:space="0" w:color="auto"/>
            <w:right w:val="none" w:sz="0" w:space="0" w:color="auto"/>
          </w:divBdr>
        </w:div>
        <w:div w:id="645478790">
          <w:marLeft w:val="640"/>
          <w:marRight w:val="0"/>
          <w:marTop w:val="0"/>
          <w:marBottom w:val="0"/>
          <w:divBdr>
            <w:top w:val="none" w:sz="0" w:space="0" w:color="auto"/>
            <w:left w:val="none" w:sz="0" w:space="0" w:color="auto"/>
            <w:bottom w:val="none" w:sz="0" w:space="0" w:color="auto"/>
            <w:right w:val="none" w:sz="0" w:space="0" w:color="auto"/>
          </w:divBdr>
        </w:div>
        <w:div w:id="688457426">
          <w:marLeft w:val="640"/>
          <w:marRight w:val="0"/>
          <w:marTop w:val="0"/>
          <w:marBottom w:val="0"/>
          <w:divBdr>
            <w:top w:val="none" w:sz="0" w:space="0" w:color="auto"/>
            <w:left w:val="none" w:sz="0" w:space="0" w:color="auto"/>
            <w:bottom w:val="none" w:sz="0" w:space="0" w:color="auto"/>
            <w:right w:val="none" w:sz="0" w:space="0" w:color="auto"/>
          </w:divBdr>
        </w:div>
        <w:div w:id="748774642">
          <w:marLeft w:val="640"/>
          <w:marRight w:val="0"/>
          <w:marTop w:val="0"/>
          <w:marBottom w:val="0"/>
          <w:divBdr>
            <w:top w:val="none" w:sz="0" w:space="0" w:color="auto"/>
            <w:left w:val="none" w:sz="0" w:space="0" w:color="auto"/>
            <w:bottom w:val="none" w:sz="0" w:space="0" w:color="auto"/>
            <w:right w:val="none" w:sz="0" w:space="0" w:color="auto"/>
          </w:divBdr>
        </w:div>
        <w:div w:id="784426655">
          <w:marLeft w:val="640"/>
          <w:marRight w:val="0"/>
          <w:marTop w:val="0"/>
          <w:marBottom w:val="0"/>
          <w:divBdr>
            <w:top w:val="none" w:sz="0" w:space="0" w:color="auto"/>
            <w:left w:val="none" w:sz="0" w:space="0" w:color="auto"/>
            <w:bottom w:val="none" w:sz="0" w:space="0" w:color="auto"/>
            <w:right w:val="none" w:sz="0" w:space="0" w:color="auto"/>
          </w:divBdr>
        </w:div>
        <w:div w:id="808665915">
          <w:marLeft w:val="640"/>
          <w:marRight w:val="0"/>
          <w:marTop w:val="0"/>
          <w:marBottom w:val="0"/>
          <w:divBdr>
            <w:top w:val="none" w:sz="0" w:space="0" w:color="auto"/>
            <w:left w:val="none" w:sz="0" w:space="0" w:color="auto"/>
            <w:bottom w:val="none" w:sz="0" w:space="0" w:color="auto"/>
            <w:right w:val="none" w:sz="0" w:space="0" w:color="auto"/>
          </w:divBdr>
        </w:div>
        <w:div w:id="813257007">
          <w:marLeft w:val="640"/>
          <w:marRight w:val="0"/>
          <w:marTop w:val="0"/>
          <w:marBottom w:val="0"/>
          <w:divBdr>
            <w:top w:val="none" w:sz="0" w:space="0" w:color="auto"/>
            <w:left w:val="none" w:sz="0" w:space="0" w:color="auto"/>
            <w:bottom w:val="none" w:sz="0" w:space="0" w:color="auto"/>
            <w:right w:val="none" w:sz="0" w:space="0" w:color="auto"/>
          </w:divBdr>
        </w:div>
        <w:div w:id="820270254">
          <w:marLeft w:val="640"/>
          <w:marRight w:val="0"/>
          <w:marTop w:val="0"/>
          <w:marBottom w:val="0"/>
          <w:divBdr>
            <w:top w:val="none" w:sz="0" w:space="0" w:color="auto"/>
            <w:left w:val="none" w:sz="0" w:space="0" w:color="auto"/>
            <w:bottom w:val="none" w:sz="0" w:space="0" w:color="auto"/>
            <w:right w:val="none" w:sz="0" w:space="0" w:color="auto"/>
          </w:divBdr>
        </w:div>
        <w:div w:id="841243433">
          <w:marLeft w:val="640"/>
          <w:marRight w:val="0"/>
          <w:marTop w:val="0"/>
          <w:marBottom w:val="0"/>
          <w:divBdr>
            <w:top w:val="none" w:sz="0" w:space="0" w:color="auto"/>
            <w:left w:val="none" w:sz="0" w:space="0" w:color="auto"/>
            <w:bottom w:val="none" w:sz="0" w:space="0" w:color="auto"/>
            <w:right w:val="none" w:sz="0" w:space="0" w:color="auto"/>
          </w:divBdr>
        </w:div>
        <w:div w:id="865096656">
          <w:marLeft w:val="640"/>
          <w:marRight w:val="0"/>
          <w:marTop w:val="0"/>
          <w:marBottom w:val="0"/>
          <w:divBdr>
            <w:top w:val="none" w:sz="0" w:space="0" w:color="auto"/>
            <w:left w:val="none" w:sz="0" w:space="0" w:color="auto"/>
            <w:bottom w:val="none" w:sz="0" w:space="0" w:color="auto"/>
            <w:right w:val="none" w:sz="0" w:space="0" w:color="auto"/>
          </w:divBdr>
        </w:div>
        <w:div w:id="902718793">
          <w:marLeft w:val="640"/>
          <w:marRight w:val="0"/>
          <w:marTop w:val="0"/>
          <w:marBottom w:val="0"/>
          <w:divBdr>
            <w:top w:val="none" w:sz="0" w:space="0" w:color="auto"/>
            <w:left w:val="none" w:sz="0" w:space="0" w:color="auto"/>
            <w:bottom w:val="none" w:sz="0" w:space="0" w:color="auto"/>
            <w:right w:val="none" w:sz="0" w:space="0" w:color="auto"/>
          </w:divBdr>
        </w:div>
        <w:div w:id="913005956">
          <w:marLeft w:val="640"/>
          <w:marRight w:val="0"/>
          <w:marTop w:val="0"/>
          <w:marBottom w:val="0"/>
          <w:divBdr>
            <w:top w:val="none" w:sz="0" w:space="0" w:color="auto"/>
            <w:left w:val="none" w:sz="0" w:space="0" w:color="auto"/>
            <w:bottom w:val="none" w:sz="0" w:space="0" w:color="auto"/>
            <w:right w:val="none" w:sz="0" w:space="0" w:color="auto"/>
          </w:divBdr>
        </w:div>
        <w:div w:id="946624310">
          <w:marLeft w:val="640"/>
          <w:marRight w:val="0"/>
          <w:marTop w:val="0"/>
          <w:marBottom w:val="0"/>
          <w:divBdr>
            <w:top w:val="none" w:sz="0" w:space="0" w:color="auto"/>
            <w:left w:val="none" w:sz="0" w:space="0" w:color="auto"/>
            <w:bottom w:val="none" w:sz="0" w:space="0" w:color="auto"/>
            <w:right w:val="none" w:sz="0" w:space="0" w:color="auto"/>
          </w:divBdr>
        </w:div>
        <w:div w:id="948043789">
          <w:marLeft w:val="640"/>
          <w:marRight w:val="0"/>
          <w:marTop w:val="0"/>
          <w:marBottom w:val="0"/>
          <w:divBdr>
            <w:top w:val="none" w:sz="0" w:space="0" w:color="auto"/>
            <w:left w:val="none" w:sz="0" w:space="0" w:color="auto"/>
            <w:bottom w:val="none" w:sz="0" w:space="0" w:color="auto"/>
            <w:right w:val="none" w:sz="0" w:space="0" w:color="auto"/>
          </w:divBdr>
        </w:div>
        <w:div w:id="959461212">
          <w:marLeft w:val="640"/>
          <w:marRight w:val="0"/>
          <w:marTop w:val="0"/>
          <w:marBottom w:val="0"/>
          <w:divBdr>
            <w:top w:val="none" w:sz="0" w:space="0" w:color="auto"/>
            <w:left w:val="none" w:sz="0" w:space="0" w:color="auto"/>
            <w:bottom w:val="none" w:sz="0" w:space="0" w:color="auto"/>
            <w:right w:val="none" w:sz="0" w:space="0" w:color="auto"/>
          </w:divBdr>
        </w:div>
        <w:div w:id="977876894">
          <w:marLeft w:val="640"/>
          <w:marRight w:val="0"/>
          <w:marTop w:val="0"/>
          <w:marBottom w:val="0"/>
          <w:divBdr>
            <w:top w:val="none" w:sz="0" w:space="0" w:color="auto"/>
            <w:left w:val="none" w:sz="0" w:space="0" w:color="auto"/>
            <w:bottom w:val="none" w:sz="0" w:space="0" w:color="auto"/>
            <w:right w:val="none" w:sz="0" w:space="0" w:color="auto"/>
          </w:divBdr>
        </w:div>
        <w:div w:id="1003360425">
          <w:marLeft w:val="640"/>
          <w:marRight w:val="0"/>
          <w:marTop w:val="0"/>
          <w:marBottom w:val="0"/>
          <w:divBdr>
            <w:top w:val="none" w:sz="0" w:space="0" w:color="auto"/>
            <w:left w:val="none" w:sz="0" w:space="0" w:color="auto"/>
            <w:bottom w:val="none" w:sz="0" w:space="0" w:color="auto"/>
            <w:right w:val="none" w:sz="0" w:space="0" w:color="auto"/>
          </w:divBdr>
        </w:div>
        <w:div w:id="1034572824">
          <w:marLeft w:val="640"/>
          <w:marRight w:val="0"/>
          <w:marTop w:val="0"/>
          <w:marBottom w:val="0"/>
          <w:divBdr>
            <w:top w:val="none" w:sz="0" w:space="0" w:color="auto"/>
            <w:left w:val="none" w:sz="0" w:space="0" w:color="auto"/>
            <w:bottom w:val="none" w:sz="0" w:space="0" w:color="auto"/>
            <w:right w:val="none" w:sz="0" w:space="0" w:color="auto"/>
          </w:divBdr>
        </w:div>
        <w:div w:id="1038428180">
          <w:marLeft w:val="640"/>
          <w:marRight w:val="0"/>
          <w:marTop w:val="0"/>
          <w:marBottom w:val="0"/>
          <w:divBdr>
            <w:top w:val="none" w:sz="0" w:space="0" w:color="auto"/>
            <w:left w:val="none" w:sz="0" w:space="0" w:color="auto"/>
            <w:bottom w:val="none" w:sz="0" w:space="0" w:color="auto"/>
            <w:right w:val="none" w:sz="0" w:space="0" w:color="auto"/>
          </w:divBdr>
        </w:div>
        <w:div w:id="1041444471">
          <w:marLeft w:val="640"/>
          <w:marRight w:val="0"/>
          <w:marTop w:val="0"/>
          <w:marBottom w:val="0"/>
          <w:divBdr>
            <w:top w:val="none" w:sz="0" w:space="0" w:color="auto"/>
            <w:left w:val="none" w:sz="0" w:space="0" w:color="auto"/>
            <w:bottom w:val="none" w:sz="0" w:space="0" w:color="auto"/>
            <w:right w:val="none" w:sz="0" w:space="0" w:color="auto"/>
          </w:divBdr>
        </w:div>
        <w:div w:id="1042555847">
          <w:marLeft w:val="640"/>
          <w:marRight w:val="0"/>
          <w:marTop w:val="0"/>
          <w:marBottom w:val="0"/>
          <w:divBdr>
            <w:top w:val="none" w:sz="0" w:space="0" w:color="auto"/>
            <w:left w:val="none" w:sz="0" w:space="0" w:color="auto"/>
            <w:bottom w:val="none" w:sz="0" w:space="0" w:color="auto"/>
            <w:right w:val="none" w:sz="0" w:space="0" w:color="auto"/>
          </w:divBdr>
        </w:div>
        <w:div w:id="1053500717">
          <w:marLeft w:val="640"/>
          <w:marRight w:val="0"/>
          <w:marTop w:val="0"/>
          <w:marBottom w:val="0"/>
          <w:divBdr>
            <w:top w:val="none" w:sz="0" w:space="0" w:color="auto"/>
            <w:left w:val="none" w:sz="0" w:space="0" w:color="auto"/>
            <w:bottom w:val="none" w:sz="0" w:space="0" w:color="auto"/>
            <w:right w:val="none" w:sz="0" w:space="0" w:color="auto"/>
          </w:divBdr>
        </w:div>
        <w:div w:id="1134298848">
          <w:marLeft w:val="640"/>
          <w:marRight w:val="0"/>
          <w:marTop w:val="0"/>
          <w:marBottom w:val="0"/>
          <w:divBdr>
            <w:top w:val="none" w:sz="0" w:space="0" w:color="auto"/>
            <w:left w:val="none" w:sz="0" w:space="0" w:color="auto"/>
            <w:bottom w:val="none" w:sz="0" w:space="0" w:color="auto"/>
            <w:right w:val="none" w:sz="0" w:space="0" w:color="auto"/>
          </w:divBdr>
        </w:div>
        <w:div w:id="1143427347">
          <w:marLeft w:val="640"/>
          <w:marRight w:val="0"/>
          <w:marTop w:val="0"/>
          <w:marBottom w:val="0"/>
          <w:divBdr>
            <w:top w:val="none" w:sz="0" w:space="0" w:color="auto"/>
            <w:left w:val="none" w:sz="0" w:space="0" w:color="auto"/>
            <w:bottom w:val="none" w:sz="0" w:space="0" w:color="auto"/>
            <w:right w:val="none" w:sz="0" w:space="0" w:color="auto"/>
          </w:divBdr>
        </w:div>
        <w:div w:id="1145051826">
          <w:marLeft w:val="640"/>
          <w:marRight w:val="0"/>
          <w:marTop w:val="0"/>
          <w:marBottom w:val="0"/>
          <w:divBdr>
            <w:top w:val="none" w:sz="0" w:space="0" w:color="auto"/>
            <w:left w:val="none" w:sz="0" w:space="0" w:color="auto"/>
            <w:bottom w:val="none" w:sz="0" w:space="0" w:color="auto"/>
            <w:right w:val="none" w:sz="0" w:space="0" w:color="auto"/>
          </w:divBdr>
        </w:div>
        <w:div w:id="1166558662">
          <w:marLeft w:val="640"/>
          <w:marRight w:val="0"/>
          <w:marTop w:val="0"/>
          <w:marBottom w:val="0"/>
          <w:divBdr>
            <w:top w:val="none" w:sz="0" w:space="0" w:color="auto"/>
            <w:left w:val="none" w:sz="0" w:space="0" w:color="auto"/>
            <w:bottom w:val="none" w:sz="0" w:space="0" w:color="auto"/>
            <w:right w:val="none" w:sz="0" w:space="0" w:color="auto"/>
          </w:divBdr>
        </w:div>
        <w:div w:id="1175877744">
          <w:marLeft w:val="640"/>
          <w:marRight w:val="0"/>
          <w:marTop w:val="0"/>
          <w:marBottom w:val="0"/>
          <w:divBdr>
            <w:top w:val="none" w:sz="0" w:space="0" w:color="auto"/>
            <w:left w:val="none" w:sz="0" w:space="0" w:color="auto"/>
            <w:bottom w:val="none" w:sz="0" w:space="0" w:color="auto"/>
            <w:right w:val="none" w:sz="0" w:space="0" w:color="auto"/>
          </w:divBdr>
        </w:div>
        <w:div w:id="1276715808">
          <w:marLeft w:val="640"/>
          <w:marRight w:val="0"/>
          <w:marTop w:val="0"/>
          <w:marBottom w:val="0"/>
          <w:divBdr>
            <w:top w:val="none" w:sz="0" w:space="0" w:color="auto"/>
            <w:left w:val="none" w:sz="0" w:space="0" w:color="auto"/>
            <w:bottom w:val="none" w:sz="0" w:space="0" w:color="auto"/>
            <w:right w:val="none" w:sz="0" w:space="0" w:color="auto"/>
          </w:divBdr>
        </w:div>
        <w:div w:id="1276861261">
          <w:marLeft w:val="640"/>
          <w:marRight w:val="0"/>
          <w:marTop w:val="0"/>
          <w:marBottom w:val="0"/>
          <w:divBdr>
            <w:top w:val="none" w:sz="0" w:space="0" w:color="auto"/>
            <w:left w:val="none" w:sz="0" w:space="0" w:color="auto"/>
            <w:bottom w:val="none" w:sz="0" w:space="0" w:color="auto"/>
            <w:right w:val="none" w:sz="0" w:space="0" w:color="auto"/>
          </w:divBdr>
        </w:div>
        <w:div w:id="1292251351">
          <w:marLeft w:val="640"/>
          <w:marRight w:val="0"/>
          <w:marTop w:val="0"/>
          <w:marBottom w:val="0"/>
          <w:divBdr>
            <w:top w:val="none" w:sz="0" w:space="0" w:color="auto"/>
            <w:left w:val="none" w:sz="0" w:space="0" w:color="auto"/>
            <w:bottom w:val="none" w:sz="0" w:space="0" w:color="auto"/>
            <w:right w:val="none" w:sz="0" w:space="0" w:color="auto"/>
          </w:divBdr>
        </w:div>
        <w:div w:id="1297250195">
          <w:marLeft w:val="640"/>
          <w:marRight w:val="0"/>
          <w:marTop w:val="0"/>
          <w:marBottom w:val="0"/>
          <w:divBdr>
            <w:top w:val="none" w:sz="0" w:space="0" w:color="auto"/>
            <w:left w:val="none" w:sz="0" w:space="0" w:color="auto"/>
            <w:bottom w:val="none" w:sz="0" w:space="0" w:color="auto"/>
            <w:right w:val="none" w:sz="0" w:space="0" w:color="auto"/>
          </w:divBdr>
        </w:div>
        <w:div w:id="1303149144">
          <w:marLeft w:val="640"/>
          <w:marRight w:val="0"/>
          <w:marTop w:val="0"/>
          <w:marBottom w:val="0"/>
          <w:divBdr>
            <w:top w:val="none" w:sz="0" w:space="0" w:color="auto"/>
            <w:left w:val="none" w:sz="0" w:space="0" w:color="auto"/>
            <w:bottom w:val="none" w:sz="0" w:space="0" w:color="auto"/>
            <w:right w:val="none" w:sz="0" w:space="0" w:color="auto"/>
          </w:divBdr>
        </w:div>
        <w:div w:id="1309936026">
          <w:marLeft w:val="640"/>
          <w:marRight w:val="0"/>
          <w:marTop w:val="0"/>
          <w:marBottom w:val="0"/>
          <w:divBdr>
            <w:top w:val="none" w:sz="0" w:space="0" w:color="auto"/>
            <w:left w:val="none" w:sz="0" w:space="0" w:color="auto"/>
            <w:bottom w:val="none" w:sz="0" w:space="0" w:color="auto"/>
            <w:right w:val="none" w:sz="0" w:space="0" w:color="auto"/>
          </w:divBdr>
        </w:div>
        <w:div w:id="1323503815">
          <w:marLeft w:val="640"/>
          <w:marRight w:val="0"/>
          <w:marTop w:val="0"/>
          <w:marBottom w:val="0"/>
          <w:divBdr>
            <w:top w:val="none" w:sz="0" w:space="0" w:color="auto"/>
            <w:left w:val="none" w:sz="0" w:space="0" w:color="auto"/>
            <w:bottom w:val="none" w:sz="0" w:space="0" w:color="auto"/>
            <w:right w:val="none" w:sz="0" w:space="0" w:color="auto"/>
          </w:divBdr>
        </w:div>
        <w:div w:id="1329098011">
          <w:marLeft w:val="640"/>
          <w:marRight w:val="0"/>
          <w:marTop w:val="0"/>
          <w:marBottom w:val="0"/>
          <w:divBdr>
            <w:top w:val="none" w:sz="0" w:space="0" w:color="auto"/>
            <w:left w:val="none" w:sz="0" w:space="0" w:color="auto"/>
            <w:bottom w:val="none" w:sz="0" w:space="0" w:color="auto"/>
            <w:right w:val="none" w:sz="0" w:space="0" w:color="auto"/>
          </w:divBdr>
        </w:div>
        <w:div w:id="1353800707">
          <w:marLeft w:val="640"/>
          <w:marRight w:val="0"/>
          <w:marTop w:val="0"/>
          <w:marBottom w:val="0"/>
          <w:divBdr>
            <w:top w:val="none" w:sz="0" w:space="0" w:color="auto"/>
            <w:left w:val="none" w:sz="0" w:space="0" w:color="auto"/>
            <w:bottom w:val="none" w:sz="0" w:space="0" w:color="auto"/>
            <w:right w:val="none" w:sz="0" w:space="0" w:color="auto"/>
          </w:divBdr>
        </w:div>
        <w:div w:id="1370717817">
          <w:marLeft w:val="640"/>
          <w:marRight w:val="0"/>
          <w:marTop w:val="0"/>
          <w:marBottom w:val="0"/>
          <w:divBdr>
            <w:top w:val="none" w:sz="0" w:space="0" w:color="auto"/>
            <w:left w:val="none" w:sz="0" w:space="0" w:color="auto"/>
            <w:bottom w:val="none" w:sz="0" w:space="0" w:color="auto"/>
            <w:right w:val="none" w:sz="0" w:space="0" w:color="auto"/>
          </w:divBdr>
        </w:div>
        <w:div w:id="1426724463">
          <w:marLeft w:val="640"/>
          <w:marRight w:val="0"/>
          <w:marTop w:val="0"/>
          <w:marBottom w:val="0"/>
          <w:divBdr>
            <w:top w:val="none" w:sz="0" w:space="0" w:color="auto"/>
            <w:left w:val="none" w:sz="0" w:space="0" w:color="auto"/>
            <w:bottom w:val="none" w:sz="0" w:space="0" w:color="auto"/>
            <w:right w:val="none" w:sz="0" w:space="0" w:color="auto"/>
          </w:divBdr>
        </w:div>
        <w:div w:id="1461799093">
          <w:marLeft w:val="640"/>
          <w:marRight w:val="0"/>
          <w:marTop w:val="0"/>
          <w:marBottom w:val="0"/>
          <w:divBdr>
            <w:top w:val="none" w:sz="0" w:space="0" w:color="auto"/>
            <w:left w:val="none" w:sz="0" w:space="0" w:color="auto"/>
            <w:bottom w:val="none" w:sz="0" w:space="0" w:color="auto"/>
            <w:right w:val="none" w:sz="0" w:space="0" w:color="auto"/>
          </w:divBdr>
        </w:div>
        <w:div w:id="1470200988">
          <w:marLeft w:val="640"/>
          <w:marRight w:val="0"/>
          <w:marTop w:val="0"/>
          <w:marBottom w:val="0"/>
          <w:divBdr>
            <w:top w:val="none" w:sz="0" w:space="0" w:color="auto"/>
            <w:left w:val="none" w:sz="0" w:space="0" w:color="auto"/>
            <w:bottom w:val="none" w:sz="0" w:space="0" w:color="auto"/>
            <w:right w:val="none" w:sz="0" w:space="0" w:color="auto"/>
          </w:divBdr>
        </w:div>
        <w:div w:id="1517380339">
          <w:marLeft w:val="640"/>
          <w:marRight w:val="0"/>
          <w:marTop w:val="0"/>
          <w:marBottom w:val="0"/>
          <w:divBdr>
            <w:top w:val="none" w:sz="0" w:space="0" w:color="auto"/>
            <w:left w:val="none" w:sz="0" w:space="0" w:color="auto"/>
            <w:bottom w:val="none" w:sz="0" w:space="0" w:color="auto"/>
            <w:right w:val="none" w:sz="0" w:space="0" w:color="auto"/>
          </w:divBdr>
        </w:div>
        <w:div w:id="1534272435">
          <w:marLeft w:val="640"/>
          <w:marRight w:val="0"/>
          <w:marTop w:val="0"/>
          <w:marBottom w:val="0"/>
          <w:divBdr>
            <w:top w:val="none" w:sz="0" w:space="0" w:color="auto"/>
            <w:left w:val="none" w:sz="0" w:space="0" w:color="auto"/>
            <w:bottom w:val="none" w:sz="0" w:space="0" w:color="auto"/>
            <w:right w:val="none" w:sz="0" w:space="0" w:color="auto"/>
          </w:divBdr>
        </w:div>
        <w:div w:id="1603802492">
          <w:marLeft w:val="640"/>
          <w:marRight w:val="0"/>
          <w:marTop w:val="0"/>
          <w:marBottom w:val="0"/>
          <w:divBdr>
            <w:top w:val="none" w:sz="0" w:space="0" w:color="auto"/>
            <w:left w:val="none" w:sz="0" w:space="0" w:color="auto"/>
            <w:bottom w:val="none" w:sz="0" w:space="0" w:color="auto"/>
            <w:right w:val="none" w:sz="0" w:space="0" w:color="auto"/>
          </w:divBdr>
        </w:div>
        <w:div w:id="1604920801">
          <w:marLeft w:val="640"/>
          <w:marRight w:val="0"/>
          <w:marTop w:val="0"/>
          <w:marBottom w:val="0"/>
          <w:divBdr>
            <w:top w:val="none" w:sz="0" w:space="0" w:color="auto"/>
            <w:left w:val="none" w:sz="0" w:space="0" w:color="auto"/>
            <w:bottom w:val="none" w:sz="0" w:space="0" w:color="auto"/>
            <w:right w:val="none" w:sz="0" w:space="0" w:color="auto"/>
          </w:divBdr>
        </w:div>
        <w:div w:id="1710301760">
          <w:marLeft w:val="640"/>
          <w:marRight w:val="0"/>
          <w:marTop w:val="0"/>
          <w:marBottom w:val="0"/>
          <w:divBdr>
            <w:top w:val="none" w:sz="0" w:space="0" w:color="auto"/>
            <w:left w:val="none" w:sz="0" w:space="0" w:color="auto"/>
            <w:bottom w:val="none" w:sz="0" w:space="0" w:color="auto"/>
            <w:right w:val="none" w:sz="0" w:space="0" w:color="auto"/>
          </w:divBdr>
        </w:div>
        <w:div w:id="1718358295">
          <w:marLeft w:val="640"/>
          <w:marRight w:val="0"/>
          <w:marTop w:val="0"/>
          <w:marBottom w:val="0"/>
          <w:divBdr>
            <w:top w:val="none" w:sz="0" w:space="0" w:color="auto"/>
            <w:left w:val="none" w:sz="0" w:space="0" w:color="auto"/>
            <w:bottom w:val="none" w:sz="0" w:space="0" w:color="auto"/>
            <w:right w:val="none" w:sz="0" w:space="0" w:color="auto"/>
          </w:divBdr>
        </w:div>
        <w:div w:id="1751999699">
          <w:marLeft w:val="640"/>
          <w:marRight w:val="0"/>
          <w:marTop w:val="0"/>
          <w:marBottom w:val="0"/>
          <w:divBdr>
            <w:top w:val="none" w:sz="0" w:space="0" w:color="auto"/>
            <w:left w:val="none" w:sz="0" w:space="0" w:color="auto"/>
            <w:bottom w:val="none" w:sz="0" w:space="0" w:color="auto"/>
            <w:right w:val="none" w:sz="0" w:space="0" w:color="auto"/>
          </w:divBdr>
        </w:div>
        <w:div w:id="1808165701">
          <w:marLeft w:val="640"/>
          <w:marRight w:val="0"/>
          <w:marTop w:val="0"/>
          <w:marBottom w:val="0"/>
          <w:divBdr>
            <w:top w:val="none" w:sz="0" w:space="0" w:color="auto"/>
            <w:left w:val="none" w:sz="0" w:space="0" w:color="auto"/>
            <w:bottom w:val="none" w:sz="0" w:space="0" w:color="auto"/>
            <w:right w:val="none" w:sz="0" w:space="0" w:color="auto"/>
          </w:divBdr>
        </w:div>
        <w:div w:id="1890413911">
          <w:marLeft w:val="640"/>
          <w:marRight w:val="0"/>
          <w:marTop w:val="0"/>
          <w:marBottom w:val="0"/>
          <w:divBdr>
            <w:top w:val="none" w:sz="0" w:space="0" w:color="auto"/>
            <w:left w:val="none" w:sz="0" w:space="0" w:color="auto"/>
            <w:bottom w:val="none" w:sz="0" w:space="0" w:color="auto"/>
            <w:right w:val="none" w:sz="0" w:space="0" w:color="auto"/>
          </w:divBdr>
        </w:div>
        <w:div w:id="1921519110">
          <w:marLeft w:val="640"/>
          <w:marRight w:val="0"/>
          <w:marTop w:val="0"/>
          <w:marBottom w:val="0"/>
          <w:divBdr>
            <w:top w:val="none" w:sz="0" w:space="0" w:color="auto"/>
            <w:left w:val="none" w:sz="0" w:space="0" w:color="auto"/>
            <w:bottom w:val="none" w:sz="0" w:space="0" w:color="auto"/>
            <w:right w:val="none" w:sz="0" w:space="0" w:color="auto"/>
          </w:divBdr>
        </w:div>
        <w:div w:id="1950549947">
          <w:marLeft w:val="640"/>
          <w:marRight w:val="0"/>
          <w:marTop w:val="0"/>
          <w:marBottom w:val="0"/>
          <w:divBdr>
            <w:top w:val="none" w:sz="0" w:space="0" w:color="auto"/>
            <w:left w:val="none" w:sz="0" w:space="0" w:color="auto"/>
            <w:bottom w:val="none" w:sz="0" w:space="0" w:color="auto"/>
            <w:right w:val="none" w:sz="0" w:space="0" w:color="auto"/>
          </w:divBdr>
        </w:div>
        <w:div w:id="1968586582">
          <w:marLeft w:val="640"/>
          <w:marRight w:val="0"/>
          <w:marTop w:val="0"/>
          <w:marBottom w:val="0"/>
          <w:divBdr>
            <w:top w:val="none" w:sz="0" w:space="0" w:color="auto"/>
            <w:left w:val="none" w:sz="0" w:space="0" w:color="auto"/>
            <w:bottom w:val="none" w:sz="0" w:space="0" w:color="auto"/>
            <w:right w:val="none" w:sz="0" w:space="0" w:color="auto"/>
          </w:divBdr>
        </w:div>
        <w:div w:id="2031566370">
          <w:marLeft w:val="640"/>
          <w:marRight w:val="0"/>
          <w:marTop w:val="0"/>
          <w:marBottom w:val="0"/>
          <w:divBdr>
            <w:top w:val="none" w:sz="0" w:space="0" w:color="auto"/>
            <w:left w:val="none" w:sz="0" w:space="0" w:color="auto"/>
            <w:bottom w:val="none" w:sz="0" w:space="0" w:color="auto"/>
            <w:right w:val="none" w:sz="0" w:space="0" w:color="auto"/>
          </w:divBdr>
        </w:div>
        <w:div w:id="2046051898">
          <w:marLeft w:val="640"/>
          <w:marRight w:val="0"/>
          <w:marTop w:val="0"/>
          <w:marBottom w:val="0"/>
          <w:divBdr>
            <w:top w:val="none" w:sz="0" w:space="0" w:color="auto"/>
            <w:left w:val="none" w:sz="0" w:space="0" w:color="auto"/>
            <w:bottom w:val="none" w:sz="0" w:space="0" w:color="auto"/>
            <w:right w:val="none" w:sz="0" w:space="0" w:color="auto"/>
          </w:divBdr>
        </w:div>
        <w:div w:id="2056393453">
          <w:marLeft w:val="640"/>
          <w:marRight w:val="0"/>
          <w:marTop w:val="0"/>
          <w:marBottom w:val="0"/>
          <w:divBdr>
            <w:top w:val="none" w:sz="0" w:space="0" w:color="auto"/>
            <w:left w:val="none" w:sz="0" w:space="0" w:color="auto"/>
            <w:bottom w:val="none" w:sz="0" w:space="0" w:color="auto"/>
            <w:right w:val="none" w:sz="0" w:space="0" w:color="auto"/>
          </w:divBdr>
        </w:div>
        <w:div w:id="2108651504">
          <w:marLeft w:val="640"/>
          <w:marRight w:val="0"/>
          <w:marTop w:val="0"/>
          <w:marBottom w:val="0"/>
          <w:divBdr>
            <w:top w:val="none" w:sz="0" w:space="0" w:color="auto"/>
            <w:left w:val="none" w:sz="0" w:space="0" w:color="auto"/>
            <w:bottom w:val="none" w:sz="0" w:space="0" w:color="auto"/>
            <w:right w:val="none" w:sz="0" w:space="0" w:color="auto"/>
          </w:divBdr>
        </w:div>
        <w:div w:id="2131581875">
          <w:marLeft w:val="640"/>
          <w:marRight w:val="0"/>
          <w:marTop w:val="0"/>
          <w:marBottom w:val="0"/>
          <w:divBdr>
            <w:top w:val="none" w:sz="0" w:space="0" w:color="auto"/>
            <w:left w:val="none" w:sz="0" w:space="0" w:color="auto"/>
            <w:bottom w:val="none" w:sz="0" w:space="0" w:color="auto"/>
            <w:right w:val="none" w:sz="0" w:space="0" w:color="auto"/>
          </w:divBdr>
        </w:div>
        <w:div w:id="2135173587">
          <w:marLeft w:val="640"/>
          <w:marRight w:val="0"/>
          <w:marTop w:val="0"/>
          <w:marBottom w:val="0"/>
          <w:divBdr>
            <w:top w:val="none" w:sz="0" w:space="0" w:color="auto"/>
            <w:left w:val="none" w:sz="0" w:space="0" w:color="auto"/>
            <w:bottom w:val="none" w:sz="0" w:space="0" w:color="auto"/>
            <w:right w:val="none" w:sz="0" w:space="0" w:color="auto"/>
          </w:divBdr>
        </w:div>
      </w:divsChild>
    </w:div>
    <w:div w:id="1812671027">
      <w:marLeft w:val="640"/>
      <w:marRight w:val="0"/>
      <w:marTop w:val="0"/>
      <w:marBottom w:val="0"/>
      <w:divBdr>
        <w:top w:val="none" w:sz="0" w:space="0" w:color="auto"/>
        <w:left w:val="none" w:sz="0" w:space="0" w:color="auto"/>
        <w:bottom w:val="none" w:sz="0" w:space="0" w:color="auto"/>
        <w:right w:val="none" w:sz="0" w:space="0" w:color="auto"/>
      </w:divBdr>
    </w:div>
    <w:div w:id="1822775053">
      <w:bodyDiv w:val="1"/>
      <w:marLeft w:val="0"/>
      <w:marRight w:val="0"/>
      <w:marTop w:val="0"/>
      <w:marBottom w:val="0"/>
      <w:divBdr>
        <w:top w:val="none" w:sz="0" w:space="0" w:color="auto"/>
        <w:left w:val="none" w:sz="0" w:space="0" w:color="auto"/>
        <w:bottom w:val="none" w:sz="0" w:space="0" w:color="auto"/>
        <w:right w:val="none" w:sz="0" w:space="0" w:color="auto"/>
      </w:divBdr>
      <w:divsChild>
        <w:div w:id="83427616">
          <w:marLeft w:val="640"/>
          <w:marRight w:val="0"/>
          <w:marTop w:val="0"/>
          <w:marBottom w:val="0"/>
          <w:divBdr>
            <w:top w:val="none" w:sz="0" w:space="0" w:color="auto"/>
            <w:left w:val="none" w:sz="0" w:space="0" w:color="auto"/>
            <w:bottom w:val="none" w:sz="0" w:space="0" w:color="auto"/>
            <w:right w:val="none" w:sz="0" w:space="0" w:color="auto"/>
          </w:divBdr>
        </w:div>
        <w:div w:id="293485971">
          <w:marLeft w:val="640"/>
          <w:marRight w:val="0"/>
          <w:marTop w:val="0"/>
          <w:marBottom w:val="0"/>
          <w:divBdr>
            <w:top w:val="none" w:sz="0" w:space="0" w:color="auto"/>
            <w:left w:val="none" w:sz="0" w:space="0" w:color="auto"/>
            <w:bottom w:val="none" w:sz="0" w:space="0" w:color="auto"/>
            <w:right w:val="none" w:sz="0" w:space="0" w:color="auto"/>
          </w:divBdr>
        </w:div>
        <w:div w:id="416220282">
          <w:marLeft w:val="640"/>
          <w:marRight w:val="0"/>
          <w:marTop w:val="0"/>
          <w:marBottom w:val="0"/>
          <w:divBdr>
            <w:top w:val="none" w:sz="0" w:space="0" w:color="auto"/>
            <w:left w:val="none" w:sz="0" w:space="0" w:color="auto"/>
            <w:bottom w:val="none" w:sz="0" w:space="0" w:color="auto"/>
            <w:right w:val="none" w:sz="0" w:space="0" w:color="auto"/>
          </w:divBdr>
        </w:div>
        <w:div w:id="428425356">
          <w:marLeft w:val="640"/>
          <w:marRight w:val="0"/>
          <w:marTop w:val="0"/>
          <w:marBottom w:val="0"/>
          <w:divBdr>
            <w:top w:val="none" w:sz="0" w:space="0" w:color="auto"/>
            <w:left w:val="none" w:sz="0" w:space="0" w:color="auto"/>
            <w:bottom w:val="none" w:sz="0" w:space="0" w:color="auto"/>
            <w:right w:val="none" w:sz="0" w:space="0" w:color="auto"/>
          </w:divBdr>
        </w:div>
        <w:div w:id="434057851">
          <w:marLeft w:val="640"/>
          <w:marRight w:val="0"/>
          <w:marTop w:val="0"/>
          <w:marBottom w:val="0"/>
          <w:divBdr>
            <w:top w:val="none" w:sz="0" w:space="0" w:color="auto"/>
            <w:left w:val="none" w:sz="0" w:space="0" w:color="auto"/>
            <w:bottom w:val="none" w:sz="0" w:space="0" w:color="auto"/>
            <w:right w:val="none" w:sz="0" w:space="0" w:color="auto"/>
          </w:divBdr>
        </w:div>
        <w:div w:id="465707728">
          <w:marLeft w:val="640"/>
          <w:marRight w:val="0"/>
          <w:marTop w:val="0"/>
          <w:marBottom w:val="0"/>
          <w:divBdr>
            <w:top w:val="none" w:sz="0" w:space="0" w:color="auto"/>
            <w:left w:val="none" w:sz="0" w:space="0" w:color="auto"/>
            <w:bottom w:val="none" w:sz="0" w:space="0" w:color="auto"/>
            <w:right w:val="none" w:sz="0" w:space="0" w:color="auto"/>
          </w:divBdr>
        </w:div>
        <w:div w:id="557518684">
          <w:marLeft w:val="640"/>
          <w:marRight w:val="0"/>
          <w:marTop w:val="0"/>
          <w:marBottom w:val="0"/>
          <w:divBdr>
            <w:top w:val="none" w:sz="0" w:space="0" w:color="auto"/>
            <w:left w:val="none" w:sz="0" w:space="0" w:color="auto"/>
            <w:bottom w:val="none" w:sz="0" w:space="0" w:color="auto"/>
            <w:right w:val="none" w:sz="0" w:space="0" w:color="auto"/>
          </w:divBdr>
        </w:div>
        <w:div w:id="618994637">
          <w:marLeft w:val="640"/>
          <w:marRight w:val="0"/>
          <w:marTop w:val="0"/>
          <w:marBottom w:val="0"/>
          <w:divBdr>
            <w:top w:val="none" w:sz="0" w:space="0" w:color="auto"/>
            <w:left w:val="none" w:sz="0" w:space="0" w:color="auto"/>
            <w:bottom w:val="none" w:sz="0" w:space="0" w:color="auto"/>
            <w:right w:val="none" w:sz="0" w:space="0" w:color="auto"/>
          </w:divBdr>
        </w:div>
        <w:div w:id="640774199">
          <w:marLeft w:val="640"/>
          <w:marRight w:val="0"/>
          <w:marTop w:val="0"/>
          <w:marBottom w:val="0"/>
          <w:divBdr>
            <w:top w:val="none" w:sz="0" w:space="0" w:color="auto"/>
            <w:left w:val="none" w:sz="0" w:space="0" w:color="auto"/>
            <w:bottom w:val="none" w:sz="0" w:space="0" w:color="auto"/>
            <w:right w:val="none" w:sz="0" w:space="0" w:color="auto"/>
          </w:divBdr>
        </w:div>
        <w:div w:id="728846566">
          <w:marLeft w:val="640"/>
          <w:marRight w:val="0"/>
          <w:marTop w:val="0"/>
          <w:marBottom w:val="0"/>
          <w:divBdr>
            <w:top w:val="none" w:sz="0" w:space="0" w:color="auto"/>
            <w:left w:val="none" w:sz="0" w:space="0" w:color="auto"/>
            <w:bottom w:val="none" w:sz="0" w:space="0" w:color="auto"/>
            <w:right w:val="none" w:sz="0" w:space="0" w:color="auto"/>
          </w:divBdr>
        </w:div>
        <w:div w:id="753477184">
          <w:marLeft w:val="640"/>
          <w:marRight w:val="0"/>
          <w:marTop w:val="0"/>
          <w:marBottom w:val="0"/>
          <w:divBdr>
            <w:top w:val="none" w:sz="0" w:space="0" w:color="auto"/>
            <w:left w:val="none" w:sz="0" w:space="0" w:color="auto"/>
            <w:bottom w:val="none" w:sz="0" w:space="0" w:color="auto"/>
            <w:right w:val="none" w:sz="0" w:space="0" w:color="auto"/>
          </w:divBdr>
        </w:div>
        <w:div w:id="958298415">
          <w:marLeft w:val="640"/>
          <w:marRight w:val="0"/>
          <w:marTop w:val="0"/>
          <w:marBottom w:val="0"/>
          <w:divBdr>
            <w:top w:val="none" w:sz="0" w:space="0" w:color="auto"/>
            <w:left w:val="none" w:sz="0" w:space="0" w:color="auto"/>
            <w:bottom w:val="none" w:sz="0" w:space="0" w:color="auto"/>
            <w:right w:val="none" w:sz="0" w:space="0" w:color="auto"/>
          </w:divBdr>
        </w:div>
        <w:div w:id="993491060">
          <w:marLeft w:val="640"/>
          <w:marRight w:val="0"/>
          <w:marTop w:val="0"/>
          <w:marBottom w:val="0"/>
          <w:divBdr>
            <w:top w:val="none" w:sz="0" w:space="0" w:color="auto"/>
            <w:left w:val="none" w:sz="0" w:space="0" w:color="auto"/>
            <w:bottom w:val="none" w:sz="0" w:space="0" w:color="auto"/>
            <w:right w:val="none" w:sz="0" w:space="0" w:color="auto"/>
          </w:divBdr>
        </w:div>
        <w:div w:id="1118793777">
          <w:marLeft w:val="640"/>
          <w:marRight w:val="0"/>
          <w:marTop w:val="0"/>
          <w:marBottom w:val="0"/>
          <w:divBdr>
            <w:top w:val="none" w:sz="0" w:space="0" w:color="auto"/>
            <w:left w:val="none" w:sz="0" w:space="0" w:color="auto"/>
            <w:bottom w:val="none" w:sz="0" w:space="0" w:color="auto"/>
            <w:right w:val="none" w:sz="0" w:space="0" w:color="auto"/>
          </w:divBdr>
        </w:div>
        <w:div w:id="1148405074">
          <w:marLeft w:val="640"/>
          <w:marRight w:val="0"/>
          <w:marTop w:val="0"/>
          <w:marBottom w:val="0"/>
          <w:divBdr>
            <w:top w:val="none" w:sz="0" w:space="0" w:color="auto"/>
            <w:left w:val="none" w:sz="0" w:space="0" w:color="auto"/>
            <w:bottom w:val="none" w:sz="0" w:space="0" w:color="auto"/>
            <w:right w:val="none" w:sz="0" w:space="0" w:color="auto"/>
          </w:divBdr>
        </w:div>
        <w:div w:id="1264998170">
          <w:marLeft w:val="640"/>
          <w:marRight w:val="0"/>
          <w:marTop w:val="0"/>
          <w:marBottom w:val="0"/>
          <w:divBdr>
            <w:top w:val="none" w:sz="0" w:space="0" w:color="auto"/>
            <w:left w:val="none" w:sz="0" w:space="0" w:color="auto"/>
            <w:bottom w:val="none" w:sz="0" w:space="0" w:color="auto"/>
            <w:right w:val="none" w:sz="0" w:space="0" w:color="auto"/>
          </w:divBdr>
        </w:div>
        <w:div w:id="1336107343">
          <w:marLeft w:val="640"/>
          <w:marRight w:val="0"/>
          <w:marTop w:val="0"/>
          <w:marBottom w:val="0"/>
          <w:divBdr>
            <w:top w:val="none" w:sz="0" w:space="0" w:color="auto"/>
            <w:left w:val="none" w:sz="0" w:space="0" w:color="auto"/>
            <w:bottom w:val="none" w:sz="0" w:space="0" w:color="auto"/>
            <w:right w:val="none" w:sz="0" w:space="0" w:color="auto"/>
          </w:divBdr>
        </w:div>
        <w:div w:id="1485311797">
          <w:marLeft w:val="640"/>
          <w:marRight w:val="0"/>
          <w:marTop w:val="0"/>
          <w:marBottom w:val="0"/>
          <w:divBdr>
            <w:top w:val="none" w:sz="0" w:space="0" w:color="auto"/>
            <w:left w:val="none" w:sz="0" w:space="0" w:color="auto"/>
            <w:bottom w:val="none" w:sz="0" w:space="0" w:color="auto"/>
            <w:right w:val="none" w:sz="0" w:space="0" w:color="auto"/>
          </w:divBdr>
        </w:div>
        <w:div w:id="1751123291">
          <w:marLeft w:val="640"/>
          <w:marRight w:val="0"/>
          <w:marTop w:val="0"/>
          <w:marBottom w:val="0"/>
          <w:divBdr>
            <w:top w:val="none" w:sz="0" w:space="0" w:color="auto"/>
            <w:left w:val="none" w:sz="0" w:space="0" w:color="auto"/>
            <w:bottom w:val="none" w:sz="0" w:space="0" w:color="auto"/>
            <w:right w:val="none" w:sz="0" w:space="0" w:color="auto"/>
          </w:divBdr>
        </w:div>
        <w:div w:id="1851680334">
          <w:marLeft w:val="640"/>
          <w:marRight w:val="0"/>
          <w:marTop w:val="0"/>
          <w:marBottom w:val="0"/>
          <w:divBdr>
            <w:top w:val="none" w:sz="0" w:space="0" w:color="auto"/>
            <w:left w:val="none" w:sz="0" w:space="0" w:color="auto"/>
            <w:bottom w:val="none" w:sz="0" w:space="0" w:color="auto"/>
            <w:right w:val="none" w:sz="0" w:space="0" w:color="auto"/>
          </w:divBdr>
        </w:div>
        <w:div w:id="2012249391">
          <w:marLeft w:val="640"/>
          <w:marRight w:val="0"/>
          <w:marTop w:val="0"/>
          <w:marBottom w:val="0"/>
          <w:divBdr>
            <w:top w:val="none" w:sz="0" w:space="0" w:color="auto"/>
            <w:left w:val="none" w:sz="0" w:space="0" w:color="auto"/>
            <w:bottom w:val="none" w:sz="0" w:space="0" w:color="auto"/>
            <w:right w:val="none" w:sz="0" w:space="0" w:color="auto"/>
          </w:divBdr>
        </w:div>
      </w:divsChild>
    </w:div>
    <w:div w:id="1828789500">
      <w:bodyDiv w:val="1"/>
      <w:marLeft w:val="0"/>
      <w:marRight w:val="0"/>
      <w:marTop w:val="0"/>
      <w:marBottom w:val="0"/>
      <w:divBdr>
        <w:top w:val="none" w:sz="0" w:space="0" w:color="auto"/>
        <w:left w:val="none" w:sz="0" w:space="0" w:color="auto"/>
        <w:bottom w:val="none" w:sz="0" w:space="0" w:color="auto"/>
        <w:right w:val="none" w:sz="0" w:space="0" w:color="auto"/>
      </w:divBdr>
      <w:divsChild>
        <w:div w:id="78908363">
          <w:marLeft w:val="640"/>
          <w:marRight w:val="0"/>
          <w:marTop w:val="0"/>
          <w:marBottom w:val="0"/>
          <w:divBdr>
            <w:top w:val="none" w:sz="0" w:space="0" w:color="auto"/>
            <w:left w:val="none" w:sz="0" w:space="0" w:color="auto"/>
            <w:bottom w:val="none" w:sz="0" w:space="0" w:color="auto"/>
            <w:right w:val="none" w:sz="0" w:space="0" w:color="auto"/>
          </w:divBdr>
        </w:div>
        <w:div w:id="80953411">
          <w:marLeft w:val="640"/>
          <w:marRight w:val="0"/>
          <w:marTop w:val="0"/>
          <w:marBottom w:val="0"/>
          <w:divBdr>
            <w:top w:val="none" w:sz="0" w:space="0" w:color="auto"/>
            <w:left w:val="none" w:sz="0" w:space="0" w:color="auto"/>
            <w:bottom w:val="none" w:sz="0" w:space="0" w:color="auto"/>
            <w:right w:val="none" w:sz="0" w:space="0" w:color="auto"/>
          </w:divBdr>
        </w:div>
        <w:div w:id="91752506">
          <w:marLeft w:val="640"/>
          <w:marRight w:val="0"/>
          <w:marTop w:val="0"/>
          <w:marBottom w:val="0"/>
          <w:divBdr>
            <w:top w:val="none" w:sz="0" w:space="0" w:color="auto"/>
            <w:left w:val="none" w:sz="0" w:space="0" w:color="auto"/>
            <w:bottom w:val="none" w:sz="0" w:space="0" w:color="auto"/>
            <w:right w:val="none" w:sz="0" w:space="0" w:color="auto"/>
          </w:divBdr>
        </w:div>
        <w:div w:id="104278807">
          <w:marLeft w:val="640"/>
          <w:marRight w:val="0"/>
          <w:marTop w:val="0"/>
          <w:marBottom w:val="0"/>
          <w:divBdr>
            <w:top w:val="none" w:sz="0" w:space="0" w:color="auto"/>
            <w:left w:val="none" w:sz="0" w:space="0" w:color="auto"/>
            <w:bottom w:val="none" w:sz="0" w:space="0" w:color="auto"/>
            <w:right w:val="none" w:sz="0" w:space="0" w:color="auto"/>
          </w:divBdr>
        </w:div>
        <w:div w:id="117066601">
          <w:marLeft w:val="640"/>
          <w:marRight w:val="0"/>
          <w:marTop w:val="0"/>
          <w:marBottom w:val="0"/>
          <w:divBdr>
            <w:top w:val="none" w:sz="0" w:space="0" w:color="auto"/>
            <w:left w:val="none" w:sz="0" w:space="0" w:color="auto"/>
            <w:bottom w:val="none" w:sz="0" w:space="0" w:color="auto"/>
            <w:right w:val="none" w:sz="0" w:space="0" w:color="auto"/>
          </w:divBdr>
        </w:div>
        <w:div w:id="124590938">
          <w:marLeft w:val="640"/>
          <w:marRight w:val="0"/>
          <w:marTop w:val="0"/>
          <w:marBottom w:val="0"/>
          <w:divBdr>
            <w:top w:val="none" w:sz="0" w:space="0" w:color="auto"/>
            <w:left w:val="none" w:sz="0" w:space="0" w:color="auto"/>
            <w:bottom w:val="none" w:sz="0" w:space="0" w:color="auto"/>
            <w:right w:val="none" w:sz="0" w:space="0" w:color="auto"/>
          </w:divBdr>
        </w:div>
        <w:div w:id="147065543">
          <w:marLeft w:val="640"/>
          <w:marRight w:val="0"/>
          <w:marTop w:val="0"/>
          <w:marBottom w:val="0"/>
          <w:divBdr>
            <w:top w:val="none" w:sz="0" w:space="0" w:color="auto"/>
            <w:left w:val="none" w:sz="0" w:space="0" w:color="auto"/>
            <w:bottom w:val="none" w:sz="0" w:space="0" w:color="auto"/>
            <w:right w:val="none" w:sz="0" w:space="0" w:color="auto"/>
          </w:divBdr>
        </w:div>
        <w:div w:id="148638527">
          <w:marLeft w:val="640"/>
          <w:marRight w:val="0"/>
          <w:marTop w:val="0"/>
          <w:marBottom w:val="0"/>
          <w:divBdr>
            <w:top w:val="none" w:sz="0" w:space="0" w:color="auto"/>
            <w:left w:val="none" w:sz="0" w:space="0" w:color="auto"/>
            <w:bottom w:val="none" w:sz="0" w:space="0" w:color="auto"/>
            <w:right w:val="none" w:sz="0" w:space="0" w:color="auto"/>
          </w:divBdr>
        </w:div>
        <w:div w:id="258879454">
          <w:marLeft w:val="640"/>
          <w:marRight w:val="0"/>
          <w:marTop w:val="0"/>
          <w:marBottom w:val="0"/>
          <w:divBdr>
            <w:top w:val="none" w:sz="0" w:space="0" w:color="auto"/>
            <w:left w:val="none" w:sz="0" w:space="0" w:color="auto"/>
            <w:bottom w:val="none" w:sz="0" w:space="0" w:color="auto"/>
            <w:right w:val="none" w:sz="0" w:space="0" w:color="auto"/>
          </w:divBdr>
        </w:div>
        <w:div w:id="267546441">
          <w:marLeft w:val="640"/>
          <w:marRight w:val="0"/>
          <w:marTop w:val="0"/>
          <w:marBottom w:val="0"/>
          <w:divBdr>
            <w:top w:val="none" w:sz="0" w:space="0" w:color="auto"/>
            <w:left w:val="none" w:sz="0" w:space="0" w:color="auto"/>
            <w:bottom w:val="none" w:sz="0" w:space="0" w:color="auto"/>
            <w:right w:val="none" w:sz="0" w:space="0" w:color="auto"/>
          </w:divBdr>
        </w:div>
        <w:div w:id="278487127">
          <w:marLeft w:val="640"/>
          <w:marRight w:val="0"/>
          <w:marTop w:val="0"/>
          <w:marBottom w:val="0"/>
          <w:divBdr>
            <w:top w:val="none" w:sz="0" w:space="0" w:color="auto"/>
            <w:left w:val="none" w:sz="0" w:space="0" w:color="auto"/>
            <w:bottom w:val="none" w:sz="0" w:space="0" w:color="auto"/>
            <w:right w:val="none" w:sz="0" w:space="0" w:color="auto"/>
          </w:divBdr>
        </w:div>
        <w:div w:id="328023792">
          <w:marLeft w:val="640"/>
          <w:marRight w:val="0"/>
          <w:marTop w:val="0"/>
          <w:marBottom w:val="0"/>
          <w:divBdr>
            <w:top w:val="none" w:sz="0" w:space="0" w:color="auto"/>
            <w:left w:val="none" w:sz="0" w:space="0" w:color="auto"/>
            <w:bottom w:val="none" w:sz="0" w:space="0" w:color="auto"/>
            <w:right w:val="none" w:sz="0" w:space="0" w:color="auto"/>
          </w:divBdr>
        </w:div>
        <w:div w:id="345836585">
          <w:marLeft w:val="640"/>
          <w:marRight w:val="0"/>
          <w:marTop w:val="0"/>
          <w:marBottom w:val="0"/>
          <w:divBdr>
            <w:top w:val="none" w:sz="0" w:space="0" w:color="auto"/>
            <w:left w:val="none" w:sz="0" w:space="0" w:color="auto"/>
            <w:bottom w:val="none" w:sz="0" w:space="0" w:color="auto"/>
            <w:right w:val="none" w:sz="0" w:space="0" w:color="auto"/>
          </w:divBdr>
        </w:div>
        <w:div w:id="403262723">
          <w:marLeft w:val="640"/>
          <w:marRight w:val="0"/>
          <w:marTop w:val="0"/>
          <w:marBottom w:val="0"/>
          <w:divBdr>
            <w:top w:val="none" w:sz="0" w:space="0" w:color="auto"/>
            <w:left w:val="none" w:sz="0" w:space="0" w:color="auto"/>
            <w:bottom w:val="none" w:sz="0" w:space="0" w:color="auto"/>
            <w:right w:val="none" w:sz="0" w:space="0" w:color="auto"/>
          </w:divBdr>
        </w:div>
        <w:div w:id="447508249">
          <w:marLeft w:val="640"/>
          <w:marRight w:val="0"/>
          <w:marTop w:val="0"/>
          <w:marBottom w:val="0"/>
          <w:divBdr>
            <w:top w:val="none" w:sz="0" w:space="0" w:color="auto"/>
            <w:left w:val="none" w:sz="0" w:space="0" w:color="auto"/>
            <w:bottom w:val="none" w:sz="0" w:space="0" w:color="auto"/>
            <w:right w:val="none" w:sz="0" w:space="0" w:color="auto"/>
          </w:divBdr>
        </w:div>
        <w:div w:id="460416365">
          <w:marLeft w:val="640"/>
          <w:marRight w:val="0"/>
          <w:marTop w:val="0"/>
          <w:marBottom w:val="0"/>
          <w:divBdr>
            <w:top w:val="none" w:sz="0" w:space="0" w:color="auto"/>
            <w:left w:val="none" w:sz="0" w:space="0" w:color="auto"/>
            <w:bottom w:val="none" w:sz="0" w:space="0" w:color="auto"/>
            <w:right w:val="none" w:sz="0" w:space="0" w:color="auto"/>
          </w:divBdr>
        </w:div>
        <w:div w:id="489323119">
          <w:marLeft w:val="640"/>
          <w:marRight w:val="0"/>
          <w:marTop w:val="0"/>
          <w:marBottom w:val="0"/>
          <w:divBdr>
            <w:top w:val="none" w:sz="0" w:space="0" w:color="auto"/>
            <w:left w:val="none" w:sz="0" w:space="0" w:color="auto"/>
            <w:bottom w:val="none" w:sz="0" w:space="0" w:color="auto"/>
            <w:right w:val="none" w:sz="0" w:space="0" w:color="auto"/>
          </w:divBdr>
        </w:div>
        <w:div w:id="508720082">
          <w:marLeft w:val="640"/>
          <w:marRight w:val="0"/>
          <w:marTop w:val="0"/>
          <w:marBottom w:val="0"/>
          <w:divBdr>
            <w:top w:val="none" w:sz="0" w:space="0" w:color="auto"/>
            <w:left w:val="none" w:sz="0" w:space="0" w:color="auto"/>
            <w:bottom w:val="none" w:sz="0" w:space="0" w:color="auto"/>
            <w:right w:val="none" w:sz="0" w:space="0" w:color="auto"/>
          </w:divBdr>
        </w:div>
        <w:div w:id="520166078">
          <w:marLeft w:val="640"/>
          <w:marRight w:val="0"/>
          <w:marTop w:val="0"/>
          <w:marBottom w:val="0"/>
          <w:divBdr>
            <w:top w:val="none" w:sz="0" w:space="0" w:color="auto"/>
            <w:left w:val="none" w:sz="0" w:space="0" w:color="auto"/>
            <w:bottom w:val="none" w:sz="0" w:space="0" w:color="auto"/>
            <w:right w:val="none" w:sz="0" w:space="0" w:color="auto"/>
          </w:divBdr>
        </w:div>
        <w:div w:id="521170059">
          <w:marLeft w:val="640"/>
          <w:marRight w:val="0"/>
          <w:marTop w:val="0"/>
          <w:marBottom w:val="0"/>
          <w:divBdr>
            <w:top w:val="none" w:sz="0" w:space="0" w:color="auto"/>
            <w:left w:val="none" w:sz="0" w:space="0" w:color="auto"/>
            <w:bottom w:val="none" w:sz="0" w:space="0" w:color="auto"/>
            <w:right w:val="none" w:sz="0" w:space="0" w:color="auto"/>
          </w:divBdr>
        </w:div>
        <w:div w:id="575019561">
          <w:marLeft w:val="640"/>
          <w:marRight w:val="0"/>
          <w:marTop w:val="0"/>
          <w:marBottom w:val="0"/>
          <w:divBdr>
            <w:top w:val="none" w:sz="0" w:space="0" w:color="auto"/>
            <w:left w:val="none" w:sz="0" w:space="0" w:color="auto"/>
            <w:bottom w:val="none" w:sz="0" w:space="0" w:color="auto"/>
            <w:right w:val="none" w:sz="0" w:space="0" w:color="auto"/>
          </w:divBdr>
        </w:div>
        <w:div w:id="591360016">
          <w:marLeft w:val="640"/>
          <w:marRight w:val="0"/>
          <w:marTop w:val="0"/>
          <w:marBottom w:val="0"/>
          <w:divBdr>
            <w:top w:val="none" w:sz="0" w:space="0" w:color="auto"/>
            <w:left w:val="none" w:sz="0" w:space="0" w:color="auto"/>
            <w:bottom w:val="none" w:sz="0" w:space="0" w:color="auto"/>
            <w:right w:val="none" w:sz="0" w:space="0" w:color="auto"/>
          </w:divBdr>
        </w:div>
        <w:div w:id="597905669">
          <w:marLeft w:val="640"/>
          <w:marRight w:val="0"/>
          <w:marTop w:val="0"/>
          <w:marBottom w:val="0"/>
          <w:divBdr>
            <w:top w:val="none" w:sz="0" w:space="0" w:color="auto"/>
            <w:left w:val="none" w:sz="0" w:space="0" w:color="auto"/>
            <w:bottom w:val="none" w:sz="0" w:space="0" w:color="auto"/>
            <w:right w:val="none" w:sz="0" w:space="0" w:color="auto"/>
          </w:divBdr>
        </w:div>
        <w:div w:id="614138003">
          <w:marLeft w:val="640"/>
          <w:marRight w:val="0"/>
          <w:marTop w:val="0"/>
          <w:marBottom w:val="0"/>
          <w:divBdr>
            <w:top w:val="none" w:sz="0" w:space="0" w:color="auto"/>
            <w:left w:val="none" w:sz="0" w:space="0" w:color="auto"/>
            <w:bottom w:val="none" w:sz="0" w:space="0" w:color="auto"/>
            <w:right w:val="none" w:sz="0" w:space="0" w:color="auto"/>
          </w:divBdr>
        </w:div>
        <w:div w:id="652955237">
          <w:marLeft w:val="640"/>
          <w:marRight w:val="0"/>
          <w:marTop w:val="0"/>
          <w:marBottom w:val="0"/>
          <w:divBdr>
            <w:top w:val="none" w:sz="0" w:space="0" w:color="auto"/>
            <w:left w:val="none" w:sz="0" w:space="0" w:color="auto"/>
            <w:bottom w:val="none" w:sz="0" w:space="0" w:color="auto"/>
            <w:right w:val="none" w:sz="0" w:space="0" w:color="auto"/>
          </w:divBdr>
        </w:div>
        <w:div w:id="658965873">
          <w:marLeft w:val="640"/>
          <w:marRight w:val="0"/>
          <w:marTop w:val="0"/>
          <w:marBottom w:val="0"/>
          <w:divBdr>
            <w:top w:val="none" w:sz="0" w:space="0" w:color="auto"/>
            <w:left w:val="none" w:sz="0" w:space="0" w:color="auto"/>
            <w:bottom w:val="none" w:sz="0" w:space="0" w:color="auto"/>
            <w:right w:val="none" w:sz="0" w:space="0" w:color="auto"/>
          </w:divBdr>
        </w:div>
        <w:div w:id="687679788">
          <w:marLeft w:val="640"/>
          <w:marRight w:val="0"/>
          <w:marTop w:val="0"/>
          <w:marBottom w:val="0"/>
          <w:divBdr>
            <w:top w:val="none" w:sz="0" w:space="0" w:color="auto"/>
            <w:left w:val="none" w:sz="0" w:space="0" w:color="auto"/>
            <w:bottom w:val="none" w:sz="0" w:space="0" w:color="auto"/>
            <w:right w:val="none" w:sz="0" w:space="0" w:color="auto"/>
          </w:divBdr>
        </w:div>
        <w:div w:id="724333180">
          <w:marLeft w:val="640"/>
          <w:marRight w:val="0"/>
          <w:marTop w:val="0"/>
          <w:marBottom w:val="0"/>
          <w:divBdr>
            <w:top w:val="none" w:sz="0" w:space="0" w:color="auto"/>
            <w:left w:val="none" w:sz="0" w:space="0" w:color="auto"/>
            <w:bottom w:val="none" w:sz="0" w:space="0" w:color="auto"/>
            <w:right w:val="none" w:sz="0" w:space="0" w:color="auto"/>
          </w:divBdr>
        </w:div>
        <w:div w:id="729153653">
          <w:marLeft w:val="640"/>
          <w:marRight w:val="0"/>
          <w:marTop w:val="0"/>
          <w:marBottom w:val="0"/>
          <w:divBdr>
            <w:top w:val="none" w:sz="0" w:space="0" w:color="auto"/>
            <w:left w:val="none" w:sz="0" w:space="0" w:color="auto"/>
            <w:bottom w:val="none" w:sz="0" w:space="0" w:color="auto"/>
            <w:right w:val="none" w:sz="0" w:space="0" w:color="auto"/>
          </w:divBdr>
        </w:div>
        <w:div w:id="734202288">
          <w:marLeft w:val="640"/>
          <w:marRight w:val="0"/>
          <w:marTop w:val="0"/>
          <w:marBottom w:val="0"/>
          <w:divBdr>
            <w:top w:val="none" w:sz="0" w:space="0" w:color="auto"/>
            <w:left w:val="none" w:sz="0" w:space="0" w:color="auto"/>
            <w:bottom w:val="none" w:sz="0" w:space="0" w:color="auto"/>
            <w:right w:val="none" w:sz="0" w:space="0" w:color="auto"/>
          </w:divBdr>
        </w:div>
        <w:div w:id="739210279">
          <w:marLeft w:val="640"/>
          <w:marRight w:val="0"/>
          <w:marTop w:val="0"/>
          <w:marBottom w:val="0"/>
          <w:divBdr>
            <w:top w:val="none" w:sz="0" w:space="0" w:color="auto"/>
            <w:left w:val="none" w:sz="0" w:space="0" w:color="auto"/>
            <w:bottom w:val="none" w:sz="0" w:space="0" w:color="auto"/>
            <w:right w:val="none" w:sz="0" w:space="0" w:color="auto"/>
          </w:divBdr>
        </w:div>
        <w:div w:id="808597480">
          <w:marLeft w:val="640"/>
          <w:marRight w:val="0"/>
          <w:marTop w:val="0"/>
          <w:marBottom w:val="0"/>
          <w:divBdr>
            <w:top w:val="none" w:sz="0" w:space="0" w:color="auto"/>
            <w:left w:val="none" w:sz="0" w:space="0" w:color="auto"/>
            <w:bottom w:val="none" w:sz="0" w:space="0" w:color="auto"/>
            <w:right w:val="none" w:sz="0" w:space="0" w:color="auto"/>
          </w:divBdr>
        </w:div>
        <w:div w:id="824853619">
          <w:marLeft w:val="640"/>
          <w:marRight w:val="0"/>
          <w:marTop w:val="0"/>
          <w:marBottom w:val="0"/>
          <w:divBdr>
            <w:top w:val="none" w:sz="0" w:space="0" w:color="auto"/>
            <w:left w:val="none" w:sz="0" w:space="0" w:color="auto"/>
            <w:bottom w:val="none" w:sz="0" w:space="0" w:color="auto"/>
            <w:right w:val="none" w:sz="0" w:space="0" w:color="auto"/>
          </w:divBdr>
        </w:div>
        <w:div w:id="847522315">
          <w:marLeft w:val="640"/>
          <w:marRight w:val="0"/>
          <w:marTop w:val="0"/>
          <w:marBottom w:val="0"/>
          <w:divBdr>
            <w:top w:val="none" w:sz="0" w:space="0" w:color="auto"/>
            <w:left w:val="none" w:sz="0" w:space="0" w:color="auto"/>
            <w:bottom w:val="none" w:sz="0" w:space="0" w:color="auto"/>
            <w:right w:val="none" w:sz="0" w:space="0" w:color="auto"/>
          </w:divBdr>
        </w:div>
        <w:div w:id="857432804">
          <w:marLeft w:val="640"/>
          <w:marRight w:val="0"/>
          <w:marTop w:val="0"/>
          <w:marBottom w:val="0"/>
          <w:divBdr>
            <w:top w:val="none" w:sz="0" w:space="0" w:color="auto"/>
            <w:left w:val="none" w:sz="0" w:space="0" w:color="auto"/>
            <w:bottom w:val="none" w:sz="0" w:space="0" w:color="auto"/>
            <w:right w:val="none" w:sz="0" w:space="0" w:color="auto"/>
          </w:divBdr>
        </w:div>
        <w:div w:id="863440780">
          <w:marLeft w:val="640"/>
          <w:marRight w:val="0"/>
          <w:marTop w:val="0"/>
          <w:marBottom w:val="0"/>
          <w:divBdr>
            <w:top w:val="none" w:sz="0" w:space="0" w:color="auto"/>
            <w:left w:val="none" w:sz="0" w:space="0" w:color="auto"/>
            <w:bottom w:val="none" w:sz="0" w:space="0" w:color="auto"/>
            <w:right w:val="none" w:sz="0" w:space="0" w:color="auto"/>
          </w:divBdr>
        </w:div>
        <w:div w:id="863982343">
          <w:marLeft w:val="640"/>
          <w:marRight w:val="0"/>
          <w:marTop w:val="0"/>
          <w:marBottom w:val="0"/>
          <w:divBdr>
            <w:top w:val="none" w:sz="0" w:space="0" w:color="auto"/>
            <w:left w:val="none" w:sz="0" w:space="0" w:color="auto"/>
            <w:bottom w:val="none" w:sz="0" w:space="0" w:color="auto"/>
            <w:right w:val="none" w:sz="0" w:space="0" w:color="auto"/>
          </w:divBdr>
        </w:div>
        <w:div w:id="875703763">
          <w:marLeft w:val="640"/>
          <w:marRight w:val="0"/>
          <w:marTop w:val="0"/>
          <w:marBottom w:val="0"/>
          <w:divBdr>
            <w:top w:val="none" w:sz="0" w:space="0" w:color="auto"/>
            <w:left w:val="none" w:sz="0" w:space="0" w:color="auto"/>
            <w:bottom w:val="none" w:sz="0" w:space="0" w:color="auto"/>
            <w:right w:val="none" w:sz="0" w:space="0" w:color="auto"/>
          </w:divBdr>
        </w:div>
        <w:div w:id="933128480">
          <w:marLeft w:val="640"/>
          <w:marRight w:val="0"/>
          <w:marTop w:val="0"/>
          <w:marBottom w:val="0"/>
          <w:divBdr>
            <w:top w:val="none" w:sz="0" w:space="0" w:color="auto"/>
            <w:left w:val="none" w:sz="0" w:space="0" w:color="auto"/>
            <w:bottom w:val="none" w:sz="0" w:space="0" w:color="auto"/>
            <w:right w:val="none" w:sz="0" w:space="0" w:color="auto"/>
          </w:divBdr>
        </w:div>
        <w:div w:id="947392814">
          <w:marLeft w:val="640"/>
          <w:marRight w:val="0"/>
          <w:marTop w:val="0"/>
          <w:marBottom w:val="0"/>
          <w:divBdr>
            <w:top w:val="none" w:sz="0" w:space="0" w:color="auto"/>
            <w:left w:val="none" w:sz="0" w:space="0" w:color="auto"/>
            <w:bottom w:val="none" w:sz="0" w:space="0" w:color="auto"/>
            <w:right w:val="none" w:sz="0" w:space="0" w:color="auto"/>
          </w:divBdr>
        </w:div>
        <w:div w:id="969241327">
          <w:marLeft w:val="640"/>
          <w:marRight w:val="0"/>
          <w:marTop w:val="0"/>
          <w:marBottom w:val="0"/>
          <w:divBdr>
            <w:top w:val="none" w:sz="0" w:space="0" w:color="auto"/>
            <w:left w:val="none" w:sz="0" w:space="0" w:color="auto"/>
            <w:bottom w:val="none" w:sz="0" w:space="0" w:color="auto"/>
            <w:right w:val="none" w:sz="0" w:space="0" w:color="auto"/>
          </w:divBdr>
        </w:div>
        <w:div w:id="1008295038">
          <w:marLeft w:val="640"/>
          <w:marRight w:val="0"/>
          <w:marTop w:val="0"/>
          <w:marBottom w:val="0"/>
          <w:divBdr>
            <w:top w:val="none" w:sz="0" w:space="0" w:color="auto"/>
            <w:left w:val="none" w:sz="0" w:space="0" w:color="auto"/>
            <w:bottom w:val="none" w:sz="0" w:space="0" w:color="auto"/>
            <w:right w:val="none" w:sz="0" w:space="0" w:color="auto"/>
          </w:divBdr>
        </w:div>
        <w:div w:id="1010252121">
          <w:marLeft w:val="640"/>
          <w:marRight w:val="0"/>
          <w:marTop w:val="0"/>
          <w:marBottom w:val="0"/>
          <w:divBdr>
            <w:top w:val="none" w:sz="0" w:space="0" w:color="auto"/>
            <w:left w:val="none" w:sz="0" w:space="0" w:color="auto"/>
            <w:bottom w:val="none" w:sz="0" w:space="0" w:color="auto"/>
            <w:right w:val="none" w:sz="0" w:space="0" w:color="auto"/>
          </w:divBdr>
        </w:div>
        <w:div w:id="1021249879">
          <w:marLeft w:val="640"/>
          <w:marRight w:val="0"/>
          <w:marTop w:val="0"/>
          <w:marBottom w:val="0"/>
          <w:divBdr>
            <w:top w:val="none" w:sz="0" w:space="0" w:color="auto"/>
            <w:left w:val="none" w:sz="0" w:space="0" w:color="auto"/>
            <w:bottom w:val="none" w:sz="0" w:space="0" w:color="auto"/>
            <w:right w:val="none" w:sz="0" w:space="0" w:color="auto"/>
          </w:divBdr>
        </w:div>
        <w:div w:id="1108427991">
          <w:marLeft w:val="640"/>
          <w:marRight w:val="0"/>
          <w:marTop w:val="0"/>
          <w:marBottom w:val="0"/>
          <w:divBdr>
            <w:top w:val="none" w:sz="0" w:space="0" w:color="auto"/>
            <w:left w:val="none" w:sz="0" w:space="0" w:color="auto"/>
            <w:bottom w:val="none" w:sz="0" w:space="0" w:color="auto"/>
            <w:right w:val="none" w:sz="0" w:space="0" w:color="auto"/>
          </w:divBdr>
        </w:div>
        <w:div w:id="1122842807">
          <w:marLeft w:val="640"/>
          <w:marRight w:val="0"/>
          <w:marTop w:val="0"/>
          <w:marBottom w:val="0"/>
          <w:divBdr>
            <w:top w:val="none" w:sz="0" w:space="0" w:color="auto"/>
            <w:left w:val="none" w:sz="0" w:space="0" w:color="auto"/>
            <w:bottom w:val="none" w:sz="0" w:space="0" w:color="auto"/>
            <w:right w:val="none" w:sz="0" w:space="0" w:color="auto"/>
          </w:divBdr>
        </w:div>
        <w:div w:id="1189949670">
          <w:marLeft w:val="640"/>
          <w:marRight w:val="0"/>
          <w:marTop w:val="0"/>
          <w:marBottom w:val="0"/>
          <w:divBdr>
            <w:top w:val="none" w:sz="0" w:space="0" w:color="auto"/>
            <w:left w:val="none" w:sz="0" w:space="0" w:color="auto"/>
            <w:bottom w:val="none" w:sz="0" w:space="0" w:color="auto"/>
            <w:right w:val="none" w:sz="0" w:space="0" w:color="auto"/>
          </w:divBdr>
        </w:div>
        <w:div w:id="1198160294">
          <w:marLeft w:val="640"/>
          <w:marRight w:val="0"/>
          <w:marTop w:val="0"/>
          <w:marBottom w:val="0"/>
          <w:divBdr>
            <w:top w:val="none" w:sz="0" w:space="0" w:color="auto"/>
            <w:left w:val="none" w:sz="0" w:space="0" w:color="auto"/>
            <w:bottom w:val="none" w:sz="0" w:space="0" w:color="auto"/>
            <w:right w:val="none" w:sz="0" w:space="0" w:color="auto"/>
          </w:divBdr>
        </w:div>
        <w:div w:id="1201551903">
          <w:marLeft w:val="640"/>
          <w:marRight w:val="0"/>
          <w:marTop w:val="0"/>
          <w:marBottom w:val="0"/>
          <w:divBdr>
            <w:top w:val="none" w:sz="0" w:space="0" w:color="auto"/>
            <w:left w:val="none" w:sz="0" w:space="0" w:color="auto"/>
            <w:bottom w:val="none" w:sz="0" w:space="0" w:color="auto"/>
            <w:right w:val="none" w:sz="0" w:space="0" w:color="auto"/>
          </w:divBdr>
        </w:div>
        <w:div w:id="1204172098">
          <w:marLeft w:val="640"/>
          <w:marRight w:val="0"/>
          <w:marTop w:val="0"/>
          <w:marBottom w:val="0"/>
          <w:divBdr>
            <w:top w:val="none" w:sz="0" w:space="0" w:color="auto"/>
            <w:left w:val="none" w:sz="0" w:space="0" w:color="auto"/>
            <w:bottom w:val="none" w:sz="0" w:space="0" w:color="auto"/>
            <w:right w:val="none" w:sz="0" w:space="0" w:color="auto"/>
          </w:divBdr>
        </w:div>
        <w:div w:id="1218784518">
          <w:marLeft w:val="640"/>
          <w:marRight w:val="0"/>
          <w:marTop w:val="0"/>
          <w:marBottom w:val="0"/>
          <w:divBdr>
            <w:top w:val="none" w:sz="0" w:space="0" w:color="auto"/>
            <w:left w:val="none" w:sz="0" w:space="0" w:color="auto"/>
            <w:bottom w:val="none" w:sz="0" w:space="0" w:color="auto"/>
            <w:right w:val="none" w:sz="0" w:space="0" w:color="auto"/>
          </w:divBdr>
        </w:div>
        <w:div w:id="1279869861">
          <w:marLeft w:val="640"/>
          <w:marRight w:val="0"/>
          <w:marTop w:val="0"/>
          <w:marBottom w:val="0"/>
          <w:divBdr>
            <w:top w:val="none" w:sz="0" w:space="0" w:color="auto"/>
            <w:left w:val="none" w:sz="0" w:space="0" w:color="auto"/>
            <w:bottom w:val="none" w:sz="0" w:space="0" w:color="auto"/>
            <w:right w:val="none" w:sz="0" w:space="0" w:color="auto"/>
          </w:divBdr>
        </w:div>
        <w:div w:id="1300845367">
          <w:marLeft w:val="640"/>
          <w:marRight w:val="0"/>
          <w:marTop w:val="0"/>
          <w:marBottom w:val="0"/>
          <w:divBdr>
            <w:top w:val="none" w:sz="0" w:space="0" w:color="auto"/>
            <w:left w:val="none" w:sz="0" w:space="0" w:color="auto"/>
            <w:bottom w:val="none" w:sz="0" w:space="0" w:color="auto"/>
            <w:right w:val="none" w:sz="0" w:space="0" w:color="auto"/>
          </w:divBdr>
        </w:div>
        <w:div w:id="1336422563">
          <w:marLeft w:val="640"/>
          <w:marRight w:val="0"/>
          <w:marTop w:val="0"/>
          <w:marBottom w:val="0"/>
          <w:divBdr>
            <w:top w:val="none" w:sz="0" w:space="0" w:color="auto"/>
            <w:left w:val="none" w:sz="0" w:space="0" w:color="auto"/>
            <w:bottom w:val="none" w:sz="0" w:space="0" w:color="auto"/>
            <w:right w:val="none" w:sz="0" w:space="0" w:color="auto"/>
          </w:divBdr>
        </w:div>
        <w:div w:id="1356619312">
          <w:marLeft w:val="640"/>
          <w:marRight w:val="0"/>
          <w:marTop w:val="0"/>
          <w:marBottom w:val="0"/>
          <w:divBdr>
            <w:top w:val="none" w:sz="0" w:space="0" w:color="auto"/>
            <w:left w:val="none" w:sz="0" w:space="0" w:color="auto"/>
            <w:bottom w:val="none" w:sz="0" w:space="0" w:color="auto"/>
            <w:right w:val="none" w:sz="0" w:space="0" w:color="auto"/>
          </w:divBdr>
        </w:div>
        <w:div w:id="1376080530">
          <w:marLeft w:val="640"/>
          <w:marRight w:val="0"/>
          <w:marTop w:val="0"/>
          <w:marBottom w:val="0"/>
          <w:divBdr>
            <w:top w:val="none" w:sz="0" w:space="0" w:color="auto"/>
            <w:left w:val="none" w:sz="0" w:space="0" w:color="auto"/>
            <w:bottom w:val="none" w:sz="0" w:space="0" w:color="auto"/>
            <w:right w:val="none" w:sz="0" w:space="0" w:color="auto"/>
          </w:divBdr>
        </w:div>
        <w:div w:id="1412391417">
          <w:marLeft w:val="640"/>
          <w:marRight w:val="0"/>
          <w:marTop w:val="0"/>
          <w:marBottom w:val="0"/>
          <w:divBdr>
            <w:top w:val="none" w:sz="0" w:space="0" w:color="auto"/>
            <w:left w:val="none" w:sz="0" w:space="0" w:color="auto"/>
            <w:bottom w:val="none" w:sz="0" w:space="0" w:color="auto"/>
            <w:right w:val="none" w:sz="0" w:space="0" w:color="auto"/>
          </w:divBdr>
        </w:div>
        <w:div w:id="1448819103">
          <w:marLeft w:val="640"/>
          <w:marRight w:val="0"/>
          <w:marTop w:val="0"/>
          <w:marBottom w:val="0"/>
          <w:divBdr>
            <w:top w:val="none" w:sz="0" w:space="0" w:color="auto"/>
            <w:left w:val="none" w:sz="0" w:space="0" w:color="auto"/>
            <w:bottom w:val="none" w:sz="0" w:space="0" w:color="auto"/>
            <w:right w:val="none" w:sz="0" w:space="0" w:color="auto"/>
          </w:divBdr>
        </w:div>
        <w:div w:id="1462335490">
          <w:marLeft w:val="640"/>
          <w:marRight w:val="0"/>
          <w:marTop w:val="0"/>
          <w:marBottom w:val="0"/>
          <w:divBdr>
            <w:top w:val="none" w:sz="0" w:space="0" w:color="auto"/>
            <w:left w:val="none" w:sz="0" w:space="0" w:color="auto"/>
            <w:bottom w:val="none" w:sz="0" w:space="0" w:color="auto"/>
            <w:right w:val="none" w:sz="0" w:space="0" w:color="auto"/>
          </w:divBdr>
        </w:div>
        <w:div w:id="1509247130">
          <w:marLeft w:val="640"/>
          <w:marRight w:val="0"/>
          <w:marTop w:val="0"/>
          <w:marBottom w:val="0"/>
          <w:divBdr>
            <w:top w:val="none" w:sz="0" w:space="0" w:color="auto"/>
            <w:left w:val="none" w:sz="0" w:space="0" w:color="auto"/>
            <w:bottom w:val="none" w:sz="0" w:space="0" w:color="auto"/>
            <w:right w:val="none" w:sz="0" w:space="0" w:color="auto"/>
          </w:divBdr>
        </w:div>
        <w:div w:id="1592814118">
          <w:marLeft w:val="640"/>
          <w:marRight w:val="0"/>
          <w:marTop w:val="0"/>
          <w:marBottom w:val="0"/>
          <w:divBdr>
            <w:top w:val="none" w:sz="0" w:space="0" w:color="auto"/>
            <w:left w:val="none" w:sz="0" w:space="0" w:color="auto"/>
            <w:bottom w:val="none" w:sz="0" w:space="0" w:color="auto"/>
            <w:right w:val="none" w:sz="0" w:space="0" w:color="auto"/>
          </w:divBdr>
        </w:div>
        <w:div w:id="1618680207">
          <w:marLeft w:val="640"/>
          <w:marRight w:val="0"/>
          <w:marTop w:val="0"/>
          <w:marBottom w:val="0"/>
          <w:divBdr>
            <w:top w:val="none" w:sz="0" w:space="0" w:color="auto"/>
            <w:left w:val="none" w:sz="0" w:space="0" w:color="auto"/>
            <w:bottom w:val="none" w:sz="0" w:space="0" w:color="auto"/>
            <w:right w:val="none" w:sz="0" w:space="0" w:color="auto"/>
          </w:divBdr>
        </w:div>
        <w:div w:id="1620145736">
          <w:marLeft w:val="640"/>
          <w:marRight w:val="0"/>
          <w:marTop w:val="0"/>
          <w:marBottom w:val="0"/>
          <w:divBdr>
            <w:top w:val="none" w:sz="0" w:space="0" w:color="auto"/>
            <w:left w:val="none" w:sz="0" w:space="0" w:color="auto"/>
            <w:bottom w:val="none" w:sz="0" w:space="0" w:color="auto"/>
            <w:right w:val="none" w:sz="0" w:space="0" w:color="auto"/>
          </w:divBdr>
        </w:div>
        <w:div w:id="1628658425">
          <w:marLeft w:val="640"/>
          <w:marRight w:val="0"/>
          <w:marTop w:val="0"/>
          <w:marBottom w:val="0"/>
          <w:divBdr>
            <w:top w:val="none" w:sz="0" w:space="0" w:color="auto"/>
            <w:left w:val="none" w:sz="0" w:space="0" w:color="auto"/>
            <w:bottom w:val="none" w:sz="0" w:space="0" w:color="auto"/>
            <w:right w:val="none" w:sz="0" w:space="0" w:color="auto"/>
          </w:divBdr>
        </w:div>
        <w:div w:id="1670716508">
          <w:marLeft w:val="640"/>
          <w:marRight w:val="0"/>
          <w:marTop w:val="0"/>
          <w:marBottom w:val="0"/>
          <w:divBdr>
            <w:top w:val="none" w:sz="0" w:space="0" w:color="auto"/>
            <w:left w:val="none" w:sz="0" w:space="0" w:color="auto"/>
            <w:bottom w:val="none" w:sz="0" w:space="0" w:color="auto"/>
            <w:right w:val="none" w:sz="0" w:space="0" w:color="auto"/>
          </w:divBdr>
        </w:div>
        <w:div w:id="1721978303">
          <w:marLeft w:val="640"/>
          <w:marRight w:val="0"/>
          <w:marTop w:val="0"/>
          <w:marBottom w:val="0"/>
          <w:divBdr>
            <w:top w:val="none" w:sz="0" w:space="0" w:color="auto"/>
            <w:left w:val="none" w:sz="0" w:space="0" w:color="auto"/>
            <w:bottom w:val="none" w:sz="0" w:space="0" w:color="auto"/>
            <w:right w:val="none" w:sz="0" w:space="0" w:color="auto"/>
          </w:divBdr>
        </w:div>
        <w:div w:id="1741366196">
          <w:marLeft w:val="640"/>
          <w:marRight w:val="0"/>
          <w:marTop w:val="0"/>
          <w:marBottom w:val="0"/>
          <w:divBdr>
            <w:top w:val="none" w:sz="0" w:space="0" w:color="auto"/>
            <w:left w:val="none" w:sz="0" w:space="0" w:color="auto"/>
            <w:bottom w:val="none" w:sz="0" w:space="0" w:color="auto"/>
            <w:right w:val="none" w:sz="0" w:space="0" w:color="auto"/>
          </w:divBdr>
        </w:div>
        <w:div w:id="1759331790">
          <w:marLeft w:val="640"/>
          <w:marRight w:val="0"/>
          <w:marTop w:val="0"/>
          <w:marBottom w:val="0"/>
          <w:divBdr>
            <w:top w:val="none" w:sz="0" w:space="0" w:color="auto"/>
            <w:left w:val="none" w:sz="0" w:space="0" w:color="auto"/>
            <w:bottom w:val="none" w:sz="0" w:space="0" w:color="auto"/>
            <w:right w:val="none" w:sz="0" w:space="0" w:color="auto"/>
          </w:divBdr>
        </w:div>
        <w:div w:id="1945266595">
          <w:marLeft w:val="640"/>
          <w:marRight w:val="0"/>
          <w:marTop w:val="0"/>
          <w:marBottom w:val="0"/>
          <w:divBdr>
            <w:top w:val="none" w:sz="0" w:space="0" w:color="auto"/>
            <w:left w:val="none" w:sz="0" w:space="0" w:color="auto"/>
            <w:bottom w:val="none" w:sz="0" w:space="0" w:color="auto"/>
            <w:right w:val="none" w:sz="0" w:space="0" w:color="auto"/>
          </w:divBdr>
        </w:div>
        <w:div w:id="1951278613">
          <w:marLeft w:val="640"/>
          <w:marRight w:val="0"/>
          <w:marTop w:val="0"/>
          <w:marBottom w:val="0"/>
          <w:divBdr>
            <w:top w:val="none" w:sz="0" w:space="0" w:color="auto"/>
            <w:left w:val="none" w:sz="0" w:space="0" w:color="auto"/>
            <w:bottom w:val="none" w:sz="0" w:space="0" w:color="auto"/>
            <w:right w:val="none" w:sz="0" w:space="0" w:color="auto"/>
          </w:divBdr>
        </w:div>
        <w:div w:id="1951550721">
          <w:marLeft w:val="640"/>
          <w:marRight w:val="0"/>
          <w:marTop w:val="0"/>
          <w:marBottom w:val="0"/>
          <w:divBdr>
            <w:top w:val="none" w:sz="0" w:space="0" w:color="auto"/>
            <w:left w:val="none" w:sz="0" w:space="0" w:color="auto"/>
            <w:bottom w:val="none" w:sz="0" w:space="0" w:color="auto"/>
            <w:right w:val="none" w:sz="0" w:space="0" w:color="auto"/>
          </w:divBdr>
        </w:div>
        <w:div w:id="1959221156">
          <w:marLeft w:val="640"/>
          <w:marRight w:val="0"/>
          <w:marTop w:val="0"/>
          <w:marBottom w:val="0"/>
          <w:divBdr>
            <w:top w:val="none" w:sz="0" w:space="0" w:color="auto"/>
            <w:left w:val="none" w:sz="0" w:space="0" w:color="auto"/>
            <w:bottom w:val="none" w:sz="0" w:space="0" w:color="auto"/>
            <w:right w:val="none" w:sz="0" w:space="0" w:color="auto"/>
          </w:divBdr>
        </w:div>
        <w:div w:id="1960410943">
          <w:marLeft w:val="640"/>
          <w:marRight w:val="0"/>
          <w:marTop w:val="0"/>
          <w:marBottom w:val="0"/>
          <w:divBdr>
            <w:top w:val="none" w:sz="0" w:space="0" w:color="auto"/>
            <w:left w:val="none" w:sz="0" w:space="0" w:color="auto"/>
            <w:bottom w:val="none" w:sz="0" w:space="0" w:color="auto"/>
            <w:right w:val="none" w:sz="0" w:space="0" w:color="auto"/>
          </w:divBdr>
        </w:div>
        <w:div w:id="1963877745">
          <w:marLeft w:val="640"/>
          <w:marRight w:val="0"/>
          <w:marTop w:val="0"/>
          <w:marBottom w:val="0"/>
          <w:divBdr>
            <w:top w:val="none" w:sz="0" w:space="0" w:color="auto"/>
            <w:left w:val="none" w:sz="0" w:space="0" w:color="auto"/>
            <w:bottom w:val="none" w:sz="0" w:space="0" w:color="auto"/>
            <w:right w:val="none" w:sz="0" w:space="0" w:color="auto"/>
          </w:divBdr>
        </w:div>
        <w:div w:id="1968973885">
          <w:marLeft w:val="640"/>
          <w:marRight w:val="0"/>
          <w:marTop w:val="0"/>
          <w:marBottom w:val="0"/>
          <w:divBdr>
            <w:top w:val="none" w:sz="0" w:space="0" w:color="auto"/>
            <w:left w:val="none" w:sz="0" w:space="0" w:color="auto"/>
            <w:bottom w:val="none" w:sz="0" w:space="0" w:color="auto"/>
            <w:right w:val="none" w:sz="0" w:space="0" w:color="auto"/>
          </w:divBdr>
        </w:div>
        <w:div w:id="1994404669">
          <w:marLeft w:val="640"/>
          <w:marRight w:val="0"/>
          <w:marTop w:val="0"/>
          <w:marBottom w:val="0"/>
          <w:divBdr>
            <w:top w:val="none" w:sz="0" w:space="0" w:color="auto"/>
            <w:left w:val="none" w:sz="0" w:space="0" w:color="auto"/>
            <w:bottom w:val="none" w:sz="0" w:space="0" w:color="auto"/>
            <w:right w:val="none" w:sz="0" w:space="0" w:color="auto"/>
          </w:divBdr>
        </w:div>
        <w:div w:id="2008435665">
          <w:marLeft w:val="640"/>
          <w:marRight w:val="0"/>
          <w:marTop w:val="0"/>
          <w:marBottom w:val="0"/>
          <w:divBdr>
            <w:top w:val="none" w:sz="0" w:space="0" w:color="auto"/>
            <w:left w:val="none" w:sz="0" w:space="0" w:color="auto"/>
            <w:bottom w:val="none" w:sz="0" w:space="0" w:color="auto"/>
            <w:right w:val="none" w:sz="0" w:space="0" w:color="auto"/>
          </w:divBdr>
        </w:div>
        <w:div w:id="2012564972">
          <w:marLeft w:val="640"/>
          <w:marRight w:val="0"/>
          <w:marTop w:val="0"/>
          <w:marBottom w:val="0"/>
          <w:divBdr>
            <w:top w:val="none" w:sz="0" w:space="0" w:color="auto"/>
            <w:left w:val="none" w:sz="0" w:space="0" w:color="auto"/>
            <w:bottom w:val="none" w:sz="0" w:space="0" w:color="auto"/>
            <w:right w:val="none" w:sz="0" w:space="0" w:color="auto"/>
          </w:divBdr>
        </w:div>
        <w:div w:id="2111198889">
          <w:marLeft w:val="640"/>
          <w:marRight w:val="0"/>
          <w:marTop w:val="0"/>
          <w:marBottom w:val="0"/>
          <w:divBdr>
            <w:top w:val="none" w:sz="0" w:space="0" w:color="auto"/>
            <w:left w:val="none" w:sz="0" w:space="0" w:color="auto"/>
            <w:bottom w:val="none" w:sz="0" w:space="0" w:color="auto"/>
            <w:right w:val="none" w:sz="0" w:space="0" w:color="auto"/>
          </w:divBdr>
        </w:div>
      </w:divsChild>
    </w:div>
    <w:div w:id="1829662200">
      <w:marLeft w:val="640"/>
      <w:marRight w:val="0"/>
      <w:marTop w:val="0"/>
      <w:marBottom w:val="0"/>
      <w:divBdr>
        <w:top w:val="none" w:sz="0" w:space="0" w:color="auto"/>
        <w:left w:val="none" w:sz="0" w:space="0" w:color="auto"/>
        <w:bottom w:val="none" w:sz="0" w:space="0" w:color="auto"/>
        <w:right w:val="none" w:sz="0" w:space="0" w:color="auto"/>
      </w:divBdr>
    </w:div>
    <w:div w:id="1834107737">
      <w:marLeft w:val="640"/>
      <w:marRight w:val="0"/>
      <w:marTop w:val="0"/>
      <w:marBottom w:val="0"/>
      <w:divBdr>
        <w:top w:val="none" w:sz="0" w:space="0" w:color="auto"/>
        <w:left w:val="none" w:sz="0" w:space="0" w:color="auto"/>
        <w:bottom w:val="none" w:sz="0" w:space="0" w:color="auto"/>
        <w:right w:val="none" w:sz="0" w:space="0" w:color="auto"/>
      </w:divBdr>
    </w:div>
    <w:div w:id="1834566393">
      <w:marLeft w:val="640"/>
      <w:marRight w:val="0"/>
      <w:marTop w:val="0"/>
      <w:marBottom w:val="0"/>
      <w:divBdr>
        <w:top w:val="none" w:sz="0" w:space="0" w:color="auto"/>
        <w:left w:val="none" w:sz="0" w:space="0" w:color="auto"/>
        <w:bottom w:val="none" w:sz="0" w:space="0" w:color="auto"/>
        <w:right w:val="none" w:sz="0" w:space="0" w:color="auto"/>
      </w:divBdr>
    </w:div>
    <w:div w:id="1836535483">
      <w:marLeft w:val="640"/>
      <w:marRight w:val="0"/>
      <w:marTop w:val="0"/>
      <w:marBottom w:val="0"/>
      <w:divBdr>
        <w:top w:val="none" w:sz="0" w:space="0" w:color="auto"/>
        <w:left w:val="none" w:sz="0" w:space="0" w:color="auto"/>
        <w:bottom w:val="none" w:sz="0" w:space="0" w:color="auto"/>
        <w:right w:val="none" w:sz="0" w:space="0" w:color="auto"/>
      </w:divBdr>
    </w:div>
    <w:div w:id="1839731356">
      <w:bodyDiv w:val="1"/>
      <w:marLeft w:val="0"/>
      <w:marRight w:val="0"/>
      <w:marTop w:val="0"/>
      <w:marBottom w:val="0"/>
      <w:divBdr>
        <w:top w:val="none" w:sz="0" w:space="0" w:color="auto"/>
        <w:left w:val="none" w:sz="0" w:space="0" w:color="auto"/>
        <w:bottom w:val="none" w:sz="0" w:space="0" w:color="auto"/>
        <w:right w:val="none" w:sz="0" w:space="0" w:color="auto"/>
      </w:divBdr>
    </w:div>
    <w:div w:id="1840003769">
      <w:bodyDiv w:val="1"/>
      <w:marLeft w:val="0"/>
      <w:marRight w:val="0"/>
      <w:marTop w:val="0"/>
      <w:marBottom w:val="0"/>
      <w:divBdr>
        <w:top w:val="none" w:sz="0" w:space="0" w:color="auto"/>
        <w:left w:val="none" w:sz="0" w:space="0" w:color="auto"/>
        <w:bottom w:val="none" w:sz="0" w:space="0" w:color="auto"/>
        <w:right w:val="none" w:sz="0" w:space="0" w:color="auto"/>
      </w:divBdr>
      <w:divsChild>
        <w:div w:id="4479100">
          <w:marLeft w:val="640"/>
          <w:marRight w:val="0"/>
          <w:marTop w:val="0"/>
          <w:marBottom w:val="0"/>
          <w:divBdr>
            <w:top w:val="none" w:sz="0" w:space="0" w:color="auto"/>
            <w:left w:val="none" w:sz="0" w:space="0" w:color="auto"/>
            <w:bottom w:val="none" w:sz="0" w:space="0" w:color="auto"/>
            <w:right w:val="none" w:sz="0" w:space="0" w:color="auto"/>
          </w:divBdr>
        </w:div>
        <w:div w:id="46531728">
          <w:marLeft w:val="640"/>
          <w:marRight w:val="0"/>
          <w:marTop w:val="0"/>
          <w:marBottom w:val="0"/>
          <w:divBdr>
            <w:top w:val="none" w:sz="0" w:space="0" w:color="auto"/>
            <w:left w:val="none" w:sz="0" w:space="0" w:color="auto"/>
            <w:bottom w:val="none" w:sz="0" w:space="0" w:color="auto"/>
            <w:right w:val="none" w:sz="0" w:space="0" w:color="auto"/>
          </w:divBdr>
        </w:div>
        <w:div w:id="98991998">
          <w:marLeft w:val="640"/>
          <w:marRight w:val="0"/>
          <w:marTop w:val="0"/>
          <w:marBottom w:val="0"/>
          <w:divBdr>
            <w:top w:val="none" w:sz="0" w:space="0" w:color="auto"/>
            <w:left w:val="none" w:sz="0" w:space="0" w:color="auto"/>
            <w:bottom w:val="none" w:sz="0" w:space="0" w:color="auto"/>
            <w:right w:val="none" w:sz="0" w:space="0" w:color="auto"/>
          </w:divBdr>
        </w:div>
        <w:div w:id="170150165">
          <w:marLeft w:val="640"/>
          <w:marRight w:val="0"/>
          <w:marTop w:val="0"/>
          <w:marBottom w:val="0"/>
          <w:divBdr>
            <w:top w:val="none" w:sz="0" w:space="0" w:color="auto"/>
            <w:left w:val="none" w:sz="0" w:space="0" w:color="auto"/>
            <w:bottom w:val="none" w:sz="0" w:space="0" w:color="auto"/>
            <w:right w:val="none" w:sz="0" w:space="0" w:color="auto"/>
          </w:divBdr>
        </w:div>
        <w:div w:id="183176048">
          <w:marLeft w:val="640"/>
          <w:marRight w:val="0"/>
          <w:marTop w:val="0"/>
          <w:marBottom w:val="0"/>
          <w:divBdr>
            <w:top w:val="none" w:sz="0" w:space="0" w:color="auto"/>
            <w:left w:val="none" w:sz="0" w:space="0" w:color="auto"/>
            <w:bottom w:val="none" w:sz="0" w:space="0" w:color="auto"/>
            <w:right w:val="none" w:sz="0" w:space="0" w:color="auto"/>
          </w:divBdr>
        </w:div>
        <w:div w:id="184055007">
          <w:marLeft w:val="640"/>
          <w:marRight w:val="0"/>
          <w:marTop w:val="0"/>
          <w:marBottom w:val="0"/>
          <w:divBdr>
            <w:top w:val="none" w:sz="0" w:space="0" w:color="auto"/>
            <w:left w:val="none" w:sz="0" w:space="0" w:color="auto"/>
            <w:bottom w:val="none" w:sz="0" w:space="0" w:color="auto"/>
            <w:right w:val="none" w:sz="0" w:space="0" w:color="auto"/>
          </w:divBdr>
        </w:div>
        <w:div w:id="238834475">
          <w:marLeft w:val="640"/>
          <w:marRight w:val="0"/>
          <w:marTop w:val="0"/>
          <w:marBottom w:val="0"/>
          <w:divBdr>
            <w:top w:val="none" w:sz="0" w:space="0" w:color="auto"/>
            <w:left w:val="none" w:sz="0" w:space="0" w:color="auto"/>
            <w:bottom w:val="none" w:sz="0" w:space="0" w:color="auto"/>
            <w:right w:val="none" w:sz="0" w:space="0" w:color="auto"/>
          </w:divBdr>
        </w:div>
        <w:div w:id="276066319">
          <w:marLeft w:val="640"/>
          <w:marRight w:val="0"/>
          <w:marTop w:val="0"/>
          <w:marBottom w:val="0"/>
          <w:divBdr>
            <w:top w:val="none" w:sz="0" w:space="0" w:color="auto"/>
            <w:left w:val="none" w:sz="0" w:space="0" w:color="auto"/>
            <w:bottom w:val="none" w:sz="0" w:space="0" w:color="auto"/>
            <w:right w:val="none" w:sz="0" w:space="0" w:color="auto"/>
          </w:divBdr>
        </w:div>
        <w:div w:id="328603565">
          <w:marLeft w:val="640"/>
          <w:marRight w:val="0"/>
          <w:marTop w:val="0"/>
          <w:marBottom w:val="0"/>
          <w:divBdr>
            <w:top w:val="none" w:sz="0" w:space="0" w:color="auto"/>
            <w:left w:val="none" w:sz="0" w:space="0" w:color="auto"/>
            <w:bottom w:val="none" w:sz="0" w:space="0" w:color="auto"/>
            <w:right w:val="none" w:sz="0" w:space="0" w:color="auto"/>
          </w:divBdr>
        </w:div>
        <w:div w:id="344988920">
          <w:marLeft w:val="640"/>
          <w:marRight w:val="0"/>
          <w:marTop w:val="0"/>
          <w:marBottom w:val="0"/>
          <w:divBdr>
            <w:top w:val="none" w:sz="0" w:space="0" w:color="auto"/>
            <w:left w:val="none" w:sz="0" w:space="0" w:color="auto"/>
            <w:bottom w:val="none" w:sz="0" w:space="0" w:color="auto"/>
            <w:right w:val="none" w:sz="0" w:space="0" w:color="auto"/>
          </w:divBdr>
        </w:div>
        <w:div w:id="349643321">
          <w:marLeft w:val="640"/>
          <w:marRight w:val="0"/>
          <w:marTop w:val="0"/>
          <w:marBottom w:val="0"/>
          <w:divBdr>
            <w:top w:val="none" w:sz="0" w:space="0" w:color="auto"/>
            <w:left w:val="none" w:sz="0" w:space="0" w:color="auto"/>
            <w:bottom w:val="none" w:sz="0" w:space="0" w:color="auto"/>
            <w:right w:val="none" w:sz="0" w:space="0" w:color="auto"/>
          </w:divBdr>
        </w:div>
        <w:div w:id="389617720">
          <w:marLeft w:val="640"/>
          <w:marRight w:val="0"/>
          <w:marTop w:val="0"/>
          <w:marBottom w:val="0"/>
          <w:divBdr>
            <w:top w:val="none" w:sz="0" w:space="0" w:color="auto"/>
            <w:left w:val="none" w:sz="0" w:space="0" w:color="auto"/>
            <w:bottom w:val="none" w:sz="0" w:space="0" w:color="auto"/>
            <w:right w:val="none" w:sz="0" w:space="0" w:color="auto"/>
          </w:divBdr>
        </w:div>
        <w:div w:id="421951764">
          <w:marLeft w:val="640"/>
          <w:marRight w:val="0"/>
          <w:marTop w:val="0"/>
          <w:marBottom w:val="0"/>
          <w:divBdr>
            <w:top w:val="none" w:sz="0" w:space="0" w:color="auto"/>
            <w:left w:val="none" w:sz="0" w:space="0" w:color="auto"/>
            <w:bottom w:val="none" w:sz="0" w:space="0" w:color="auto"/>
            <w:right w:val="none" w:sz="0" w:space="0" w:color="auto"/>
          </w:divBdr>
        </w:div>
        <w:div w:id="446390034">
          <w:marLeft w:val="640"/>
          <w:marRight w:val="0"/>
          <w:marTop w:val="0"/>
          <w:marBottom w:val="0"/>
          <w:divBdr>
            <w:top w:val="none" w:sz="0" w:space="0" w:color="auto"/>
            <w:left w:val="none" w:sz="0" w:space="0" w:color="auto"/>
            <w:bottom w:val="none" w:sz="0" w:space="0" w:color="auto"/>
            <w:right w:val="none" w:sz="0" w:space="0" w:color="auto"/>
          </w:divBdr>
        </w:div>
        <w:div w:id="451287449">
          <w:marLeft w:val="640"/>
          <w:marRight w:val="0"/>
          <w:marTop w:val="0"/>
          <w:marBottom w:val="0"/>
          <w:divBdr>
            <w:top w:val="none" w:sz="0" w:space="0" w:color="auto"/>
            <w:left w:val="none" w:sz="0" w:space="0" w:color="auto"/>
            <w:bottom w:val="none" w:sz="0" w:space="0" w:color="auto"/>
            <w:right w:val="none" w:sz="0" w:space="0" w:color="auto"/>
          </w:divBdr>
        </w:div>
        <w:div w:id="543910361">
          <w:marLeft w:val="640"/>
          <w:marRight w:val="0"/>
          <w:marTop w:val="0"/>
          <w:marBottom w:val="0"/>
          <w:divBdr>
            <w:top w:val="none" w:sz="0" w:space="0" w:color="auto"/>
            <w:left w:val="none" w:sz="0" w:space="0" w:color="auto"/>
            <w:bottom w:val="none" w:sz="0" w:space="0" w:color="auto"/>
            <w:right w:val="none" w:sz="0" w:space="0" w:color="auto"/>
          </w:divBdr>
        </w:div>
        <w:div w:id="555362802">
          <w:marLeft w:val="640"/>
          <w:marRight w:val="0"/>
          <w:marTop w:val="0"/>
          <w:marBottom w:val="0"/>
          <w:divBdr>
            <w:top w:val="none" w:sz="0" w:space="0" w:color="auto"/>
            <w:left w:val="none" w:sz="0" w:space="0" w:color="auto"/>
            <w:bottom w:val="none" w:sz="0" w:space="0" w:color="auto"/>
            <w:right w:val="none" w:sz="0" w:space="0" w:color="auto"/>
          </w:divBdr>
        </w:div>
        <w:div w:id="610355129">
          <w:marLeft w:val="640"/>
          <w:marRight w:val="0"/>
          <w:marTop w:val="0"/>
          <w:marBottom w:val="0"/>
          <w:divBdr>
            <w:top w:val="none" w:sz="0" w:space="0" w:color="auto"/>
            <w:left w:val="none" w:sz="0" w:space="0" w:color="auto"/>
            <w:bottom w:val="none" w:sz="0" w:space="0" w:color="auto"/>
            <w:right w:val="none" w:sz="0" w:space="0" w:color="auto"/>
          </w:divBdr>
        </w:div>
        <w:div w:id="639381670">
          <w:marLeft w:val="640"/>
          <w:marRight w:val="0"/>
          <w:marTop w:val="0"/>
          <w:marBottom w:val="0"/>
          <w:divBdr>
            <w:top w:val="none" w:sz="0" w:space="0" w:color="auto"/>
            <w:left w:val="none" w:sz="0" w:space="0" w:color="auto"/>
            <w:bottom w:val="none" w:sz="0" w:space="0" w:color="auto"/>
            <w:right w:val="none" w:sz="0" w:space="0" w:color="auto"/>
          </w:divBdr>
        </w:div>
        <w:div w:id="725563622">
          <w:marLeft w:val="640"/>
          <w:marRight w:val="0"/>
          <w:marTop w:val="0"/>
          <w:marBottom w:val="0"/>
          <w:divBdr>
            <w:top w:val="none" w:sz="0" w:space="0" w:color="auto"/>
            <w:left w:val="none" w:sz="0" w:space="0" w:color="auto"/>
            <w:bottom w:val="none" w:sz="0" w:space="0" w:color="auto"/>
            <w:right w:val="none" w:sz="0" w:space="0" w:color="auto"/>
          </w:divBdr>
        </w:div>
        <w:div w:id="731317469">
          <w:marLeft w:val="640"/>
          <w:marRight w:val="0"/>
          <w:marTop w:val="0"/>
          <w:marBottom w:val="0"/>
          <w:divBdr>
            <w:top w:val="none" w:sz="0" w:space="0" w:color="auto"/>
            <w:left w:val="none" w:sz="0" w:space="0" w:color="auto"/>
            <w:bottom w:val="none" w:sz="0" w:space="0" w:color="auto"/>
            <w:right w:val="none" w:sz="0" w:space="0" w:color="auto"/>
          </w:divBdr>
        </w:div>
        <w:div w:id="734014480">
          <w:marLeft w:val="640"/>
          <w:marRight w:val="0"/>
          <w:marTop w:val="0"/>
          <w:marBottom w:val="0"/>
          <w:divBdr>
            <w:top w:val="none" w:sz="0" w:space="0" w:color="auto"/>
            <w:left w:val="none" w:sz="0" w:space="0" w:color="auto"/>
            <w:bottom w:val="none" w:sz="0" w:space="0" w:color="auto"/>
            <w:right w:val="none" w:sz="0" w:space="0" w:color="auto"/>
          </w:divBdr>
        </w:div>
        <w:div w:id="787089525">
          <w:marLeft w:val="640"/>
          <w:marRight w:val="0"/>
          <w:marTop w:val="0"/>
          <w:marBottom w:val="0"/>
          <w:divBdr>
            <w:top w:val="none" w:sz="0" w:space="0" w:color="auto"/>
            <w:left w:val="none" w:sz="0" w:space="0" w:color="auto"/>
            <w:bottom w:val="none" w:sz="0" w:space="0" w:color="auto"/>
            <w:right w:val="none" w:sz="0" w:space="0" w:color="auto"/>
          </w:divBdr>
        </w:div>
        <w:div w:id="803280062">
          <w:marLeft w:val="640"/>
          <w:marRight w:val="0"/>
          <w:marTop w:val="0"/>
          <w:marBottom w:val="0"/>
          <w:divBdr>
            <w:top w:val="none" w:sz="0" w:space="0" w:color="auto"/>
            <w:left w:val="none" w:sz="0" w:space="0" w:color="auto"/>
            <w:bottom w:val="none" w:sz="0" w:space="0" w:color="auto"/>
            <w:right w:val="none" w:sz="0" w:space="0" w:color="auto"/>
          </w:divBdr>
        </w:div>
        <w:div w:id="854463391">
          <w:marLeft w:val="640"/>
          <w:marRight w:val="0"/>
          <w:marTop w:val="0"/>
          <w:marBottom w:val="0"/>
          <w:divBdr>
            <w:top w:val="none" w:sz="0" w:space="0" w:color="auto"/>
            <w:left w:val="none" w:sz="0" w:space="0" w:color="auto"/>
            <w:bottom w:val="none" w:sz="0" w:space="0" w:color="auto"/>
            <w:right w:val="none" w:sz="0" w:space="0" w:color="auto"/>
          </w:divBdr>
        </w:div>
        <w:div w:id="895311506">
          <w:marLeft w:val="640"/>
          <w:marRight w:val="0"/>
          <w:marTop w:val="0"/>
          <w:marBottom w:val="0"/>
          <w:divBdr>
            <w:top w:val="none" w:sz="0" w:space="0" w:color="auto"/>
            <w:left w:val="none" w:sz="0" w:space="0" w:color="auto"/>
            <w:bottom w:val="none" w:sz="0" w:space="0" w:color="auto"/>
            <w:right w:val="none" w:sz="0" w:space="0" w:color="auto"/>
          </w:divBdr>
        </w:div>
        <w:div w:id="903105496">
          <w:marLeft w:val="640"/>
          <w:marRight w:val="0"/>
          <w:marTop w:val="0"/>
          <w:marBottom w:val="0"/>
          <w:divBdr>
            <w:top w:val="none" w:sz="0" w:space="0" w:color="auto"/>
            <w:left w:val="none" w:sz="0" w:space="0" w:color="auto"/>
            <w:bottom w:val="none" w:sz="0" w:space="0" w:color="auto"/>
            <w:right w:val="none" w:sz="0" w:space="0" w:color="auto"/>
          </w:divBdr>
        </w:div>
        <w:div w:id="917635133">
          <w:marLeft w:val="640"/>
          <w:marRight w:val="0"/>
          <w:marTop w:val="0"/>
          <w:marBottom w:val="0"/>
          <w:divBdr>
            <w:top w:val="none" w:sz="0" w:space="0" w:color="auto"/>
            <w:left w:val="none" w:sz="0" w:space="0" w:color="auto"/>
            <w:bottom w:val="none" w:sz="0" w:space="0" w:color="auto"/>
            <w:right w:val="none" w:sz="0" w:space="0" w:color="auto"/>
          </w:divBdr>
        </w:div>
        <w:div w:id="953831597">
          <w:marLeft w:val="640"/>
          <w:marRight w:val="0"/>
          <w:marTop w:val="0"/>
          <w:marBottom w:val="0"/>
          <w:divBdr>
            <w:top w:val="none" w:sz="0" w:space="0" w:color="auto"/>
            <w:left w:val="none" w:sz="0" w:space="0" w:color="auto"/>
            <w:bottom w:val="none" w:sz="0" w:space="0" w:color="auto"/>
            <w:right w:val="none" w:sz="0" w:space="0" w:color="auto"/>
          </w:divBdr>
        </w:div>
        <w:div w:id="978539725">
          <w:marLeft w:val="640"/>
          <w:marRight w:val="0"/>
          <w:marTop w:val="0"/>
          <w:marBottom w:val="0"/>
          <w:divBdr>
            <w:top w:val="none" w:sz="0" w:space="0" w:color="auto"/>
            <w:left w:val="none" w:sz="0" w:space="0" w:color="auto"/>
            <w:bottom w:val="none" w:sz="0" w:space="0" w:color="auto"/>
            <w:right w:val="none" w:sz="0" w:space="0" w:color="auto"/>
          </w:divBdr>
        </w:div>
        <w:div w:id="1005014610">
          <w:marLeft w:val="640"/>
          <w:marRight w:val="0"/>
          <w:marTop w:val="0"/>
          <w:marBottom w:val="0"/>
          <w:divBdr>
            <w:top w:val="none" w:sz="0" w:space="0" w:color="auto"/>
            <w:left w:val="none" w:sz="0" w:space="0" w:color="auto"/>
            <w:bottom w:val="none" w:sz="0" w:space="0" w:color="auto"/>
            <w:right w:val="none" w:sz="0" w:space="0" w:color="auto"/>
          </w:divBdr>
        </w:div>
        <w:div w:id="1013342622">
          <w:marLeft w:val="640"/>
          <w:marRight w:val="0"/>
          <w:marTop w:val="0"/>
          <w:marBottom w:val="0"/>
          <w:divBdr>
            <w:top w:val="none" w:sz="0" w:space="0" w:color="auto"/>
            <w:left w:val="none" w:sz="0" w:space="0" w:color="auto"/>
            <w:bottom w:val="none" w:sz="0" w:space="0" w:color="auto"/>
            <w:right w:val="none" w:sz="0" w:space="0" w:color="auto"/>
          </w:divBdr>
        </w:div>
        <w:div w:id="1034231334">
          <w:marLeft w:val="640"/>
          <w:marRight w:val="0"/>
          <w:marTop w:val="0"/>
          <w:marBottom w:val="0"/>
          <w:divBdr>
            <w:top w:val="none" w:sz="0" w:space="0" w:color="auto"/>
            <w:left w:val="none" w:sz="0" w:space="0" w:color="auto"/>
            <w:bottom w:val="none" w:sz="0" w:space="0" w:color="auto"/>
            <w:right w:val="none" w:sz="0" w:space="0" w:color="auto"/>
          </w:divBdr>
        </w:div>
        <w:div w:id="1089306583">
          <w:marLeft w:val="640"/>
          <w:marRight w:val="0"/>
          <w:marTop w:val="0"/>
          <w:marBottom w:val="0"/>
          <w:divBdr>
            <w:top w:val="none" w:sz="0" w:space="0" w:color="auto"/>
            <w:left w:val="none" w:sz="0" w:space="0" w:color="auto"/>
            <w:bottom w:val="none" w:sz="0" w:space="0" w:color="auto"/>
            <w:right w:val="none" w:sz="0" w:space="0" w:color="auto"/>
          </w:divBdr>
        </w:div>
        <w:div w:id="1103189915">
          <w:marLeft w:val="640"/>
          <w:marRight w:val="0"/>
          <w:marTop w:val="0"/>
          <w:marBottom w:val="0"/>
          <w:divBdr>
            <w:top w:val="none" w:sz="0" w:space="0" w:color="auto"/>
            <w:left w:val="none" w:sz="0" w:space="0" w:color="auto"/>
            <w:bottom w:val="none" w:sz="0" w:space="0" w:color="auto"/>
            <w:right w:val="none" w:sz="0" w:space="0" w:color="auto"/>
          </w:divBdr>
        </w:div>
        <w:div w:id="1125730448">
          <w:marLeft w:val="640"/>
          <w:marRight w:val="0"/>
          <w:marTop w:val="0"/>
          <w:marBottom w:val="0"/>
          <w:divBdr>
            <w:top w:val="none" w:sz="0" w:space="0" w:color="auto"/>
            <w:left w:val="none" w:sz="0" w:space="0" w:color="auto"/>
            <w:bottom w:val="none" w:sz="0" w:space="0" w:color="auto"/>
            <w:right w:val="none" w:sz="0" w:space="0" w:color="auto"/>
          </w:divBdr>
        </w:div>
        <w:div w:id="1315183996">
          <w:marLeft w:val="640"/>
          <w:marRight w:val="0"/>
          <w:marTop w:val="0"/>
          <w:marBottom w:val="0"/>
          <w:divBdr>
            <w:top w:val="none" w:sz="0" w:space="0" w:color="auto"/>
            <w:left w:val="none" w:sz="0" w:space="0" w:color="auto"/>
            <w:bottom w:val="none" w:sz="0" w:space="0" w:color="auto"/>
            <w:right w:val="none" w:sz="0" w:space="0" w:color="auto"/>
          </w:divBdr>
        </w:div>
        <w:div w:id="1320963274">
          <w:marLeft w:val="640"/>
          <w:marRight w:val="0"/>
          <w:marTop w:val="0"/>
          <w:marBottom w:val="0"/>
          <w:divBdr>
            <w:top w:val="none" w:sz="0" w:space="0" w:color="auto"/>
            <w:left w:val="none" w:sz="0" w:space="0" w:color="auto"/>
            <w:bottom w:val="none" w:sz="0" w:space="0" w:color="auto"/>
            <w:right w:val="none" w:sz="0" w:space="0" w:color="auto"/>
          </w:divBdr>
        </w:div>
        <w:div w:id="1367943310">
          <w:marLeft w:val="640"/>
          <w:marRight w:val="0"/>
          <w:marTop w:val="0"/>
          <w:marBottom w:val="0"/>
          <w:divBdr>
            <w:top w:val="none" w:sz="0" w:space="0" w:color="auto"/>
            <w:left w:val="none" w:sz="0" w:space="0" w:color="auto"/>
            <w:bottom w:val="none" w:sz="0" w:space="0" w:color="auto"/>
            <w:right w:val="none" w:sz="0" w:space="0" w:color="auto"/>
          </w:divBdr>
        </w:div>
        <w:div w:id="1388143317">
          <w:marLeft w:val="640"/>
          <w:marRight w:val="0"/>
          <w:marTop w:val="0"/>
          <w:marBottom w:val="0"/>
          <w:divBdr>
            <w:top w:val="none" w:sz="0" w:space="0" w:color="auto"/>
            <w:left w:val="none" w:sz="0" w:space="0" w:color="auto"/>
            <w:bottom w:val="none" w:sz="0" w:space="0" w:color="auto"/>
            <w:right w:val="none" w:sz="0" w:space="0" w:color="auto"/>
          </w:divBdr>
        </w:div>
        <w:div w:id="1426265945">
          <w:marLeft w:val="640"/>
          <w:marRight w:val="0"/>
          <w:marTop w:val="0"/>
          <w:marBottom w:val="0"/>
          <w:divBdr>
            <w:top w:val="none" w:sz="0" w:space="0" w:color="auto"/>
            <w:left w:val="none" w:sz="0" w:space="0" w:color="auto"/>
            <w:bottom w:val="none" w:sz="0" w:space="0" w:color="auto"/>
            <w:right w:val="none" w:sz="0" w:space="0" w:color="auto"/>
          </w:divBdr>
        </w:div>
        <w:div w:id="1436095776">
          <w:marLeft w:val="640"/>
          <w:marRight w:val="0"/>
          <w:marTop w:val="0"/>
          <w:marBottom w:val="0"/>
          <w:divBdr>
            <w:top w:val="none" w:sz="0" w:space="0" w:color="auto"/>
            <w:left w:val="none" w:sz="0" w:space="0" w:color="auto"/>
            <w:bottom w:val="none" w:sz="0" w:space="0" w:color="auto"/>
            <w:right w:val="none" w:sz="0" w:space="0" w:color="auto"/>
          </w:divBdr>
        </w:div>
        <w:div w:id="1446193634">
          <w:marLeft w:val="640"/>
          <w:marRight w:val="0"/>
          <w:marTop w:val="0"/>
          <w:marBottom w:val="0"/>
          <w:divBdr>
            <w:top w:val="none" w:sz="0" w:space="0" w:color="auto"/>
            <w:left w:val="none" w:sz="0" w:space="0" w:color="auto"/>
            <w:bottom w:val="none" w:sz="0" w:space="0" w:color="auto"/>
            <w:right w:val="none" w:sz="0" w:space="0" w:color="auto"/>
          </w:divBdr>
        </w:div>
        <w:div w:id="1460803369">
          <w:marLeft w:val="640"/>
          <w:marRight w:val="0"/>
          <w:marTop w:val="0"/>
          <w:marBottom w:val="0"/>
          <w:divBdr>
            <w:top w:val="none" w:sz="0" w:space="0" w:color="auto"/>
            <w:left w:val="none" w:sz="0" w:space="0" w:color="auto"/>
            <w:bottom w:val="none" w:sz="0" w:space="0" w:color="auto"/>
            <w:right w:val="none" w:sz="0" w:space="0" w:color="auto"/>
          </w:divBdr>
        </w:div>
        <w:div w:id="1471090749">
          <w:marLeft w:val="640"/>
          <w:marRight w:val="0"/>
          <w:marTop w:val="0"/>
          <w:marBottom w:val="0"/>
          <w:divBdr>
            <w:top w:val="none" w:sz="0" w:space="0" w:color="auto"/>
            <w:left w:val="none" w:sz="0" w:space="0" w:color="auto"/>
            <w:bottom w:val="none" w:sz="0" w:space="0" w:color="auto"/>
            <w:right w:val="none" w:sz="0" w:space="0" w:color="auto"/>
          </w:divBdr>
        </w:div>
        <w:div w:id="1545866703">
          <w:marLeft w:val="640"/>
          <w:marRight w:val="0"/>
          <w:marTop w:val="0"/>
          <w:marBottom w:val="0"/>
          <w:divBdr>
            <w:top w:val="none" w:sz="0" w:space="0" w:color="auto"/>
            <w:left w:val="none" w:sz="0" w:space="0" w:color="auto"/>
            <w:bottom w:val="none" w:sz="0" w:space="0" w:color="auto"/>
            <w:right w:val="none" w:sz="0" w:space="0" w:color="auto"/>
          </w:divBdr>
        </w:div>
        <w:div w:id="1615477940">
          <w:marLeft w:val="640"/>
          <w:marRight w:val="0"/>
          <w:marTop w:val="0"/>
          <w:marBottom w:val="0"/>
          <w:divBdr>
            <w:top w:val="none" w:sz="0" w:space="0" w:color="auto"/>
            <w:left w:val="none" w:sz="0" w:space="0" w:color="auto"/>
            <w:bottom w:val="none" w:sz="0" w:space="0" w:color="auto"/>
            <w:right w:val="none" w:sz="0" w:space="0" w:color="auto"/>
          </w:divBdr>
        </w:div>
        <w:div w:id="1654412050">
          <w:marLeft w:val="640"/>
          <w:marRight w:val="0"/>
          <w:marTop w:val="0"/>
          <w:marBottom w:val="0"/>
          <w:divBdr>
            <w:top w:val="none" w:sz="0" w:space="0" w:color="auto"/>
            <w:left w:val="none" w:sz="0" w:space="0" w:color="auto"/>
            <w:bottom w:val="none" w:sz="0" w:space="0" w:color="auto"/>
            <w:right w:val="none" w:sz="0" w:space="0" w:color="auto"/>
          </w:divBdr>
        </w:div>
        <w:div w:id="1665084013">
          <w:marLeft w:val="640"/>
          <w:marRight w:val="0"/>
          <w:marTop w:val="0"/>
          <w:marBottom w:val="0"/>
          <w:divBdr>
            <w:top w:val="none" w:sz="0" w:space="0" w:color="auto"/>
            <w:left w:val="none" w:sz="0" w:space="0" w:color="auto"/>
            <w:bottom w:val="none" w:sz="0" w:space="0" w:color="auto"/>
            <w:right w:val="none" w:sz="0" w:space="0" w:color="auto"/>
          </w:divBdr>
        </w:div>
        <w:div w:id="1669477989">
          <w:marLeft w:val="640"/>
          <w:marRight w:val="0"/>
          <w:marTop w:val="0"/>
          <w:marBottom w:val="0"/>
          <w:divBdr>
            <w:top w:val="none" w:sz="0" w:space="0" w:color="auto"/>
            <w:left w:val="none" w:sz="0" w:space="0" w:color="auto"/>
            <w:bottom w:val="none" w:sz="0" w:space="0" w:color="auto"/>
            <w:right w:val="none" w:sz="0" w:space="0" w:color="auto"/>
          </w:divBdr>
        </w:div>
        <w:div w:id="1678268833">
          <w:marLeft w:val="640"/>
          <w:marRight w:val="0"/>
          <w:marTop w:val="0"/>
          <w:marBottom w:val="0"/>
          <w:divBdr>
            <w:top w:val="none" w:sz="0" w:space="0" w:color="auto"/>
            <w:left w:val="none" w:sz="0" w:space="0" w:color="auto"/>
            <w:bottom w:val="none" w:sz="0" w:space="0" w:color="auto"/>
            <w:right w:val="none" w:sz="0" w:space="0" w:color="auto"/>
          </w:divBdr>
        </w:div>
        <w:div w:id="1785418012">
          <w:marLeft w:val="640"/>
          <w:marRight w:val="0"/>
          <w:marTop w:val="0"/>
          <w:marBottom w:val="0"/>
          <w:divBdr>
            <w:top w:val="none" w:sz="0" w:space="0" w:color="auto"/>
            <w:left w:val="none" w:sz="0" w:space="0" w:color="auto"/>
            <w:bottom w:val="none" w:sz="0" w:space="0" w:color="auto"/>
            <w:right w:val="none" w:sz="0" w:space="0" w:color="auto"/>
          </w:divBdr>
        </w:div>
        <w:div w:id="1799957534">
          <w:marLeft w:val="640"/>
          <w:marRight w:val="0"/>
          <w:marTop w:val="0"/>
          <w:marBottom w:val="0"/>
          <w:divBdr>
            <w:top w:val="none" w:sz="0" w:space="0" w:color="auto"/>
            <w:left w:val="none" w:sz="0" w:space="0" w:color="auto"/>
            <w:bottom w:val="none" w:sz="0" w:space="0" w:color="auto"/>
            <w:right w:val="none" w:sz="0" w:space="0" w:color="auto"/>
          </w:divBdr>
        </w:div>
        <w:div w:id="1842622632">
          <w:marLeft w:val="640"/>
          <w:marRight w:val="0"/>
          <w:marTop w:val="0"/>
          <w:marBottom w:val="0"/>
          <w:divBdr>
            <w:top w:val="none" w:sz="0" w:space="0" w:color="auto"/>
            <w:left w:val="none" w:sz="0" w:space="0" w:color="auto"/>
            <w:bottom w:val="none" w:sz="0" w:space="0" w:color="auto"/>
            <w:right w:val="none" w:sz="0" w:space="0" w:color="auto"/>
          </w:divBdr>
        </w:div>
        <w:div w:id="1952587535">
          <w:marLeft w:val="640"/>
          <w:marRight w:val="0"/>
          <w:marTop w:val="0"/>
          <w:marBottom w:val="0"/>
          <w:divBdr>
            <w:top w:val="none" w:sz="0" w:space="0" w:color="auto"/>
            <w:left w:val="none" w:sz="0" w:space="0" w:color="auto"/>
            <w:bottom w:val="none" w:sz="0" w:space="0" w:color="auto"/>
            <w:right w:val="none" w:sz="0" w:space="0" w:color="auto"/>
          </w:divBdr>
        </w:div>
        <w:div w:id="1953398260">
          <w:marLeft w:val="640"/>
          <w:marRight w:val="0"/>
          <w:marTop w:val="0"/>
          <w:marBottom w:val="0"/>
          <w:divBdr>
            <w:top w:val="none" w:sz="0" w:space="0" w:color="auto"/>
            <w:left w:val="none" w:sz="0" w:space="0" w:color="auto"/>
            <w:bottom w:val="none" w:sz="0" w:space="0" w:color="auto"/>
            <w:right w:val="none" w:sz="0" w:space="0" w:color="auto"/>
          </w:divBdr>
        </w:div>
        <w:div w:id="1965307182">
          <w:marLeft w:val="640"/>
          <w:marRight w:val="0"/>
          <w:marTop w:val="0"/>
          <w:marBottom w:val="0"/>
          <w:divBdr>
            <w:top w:val="none" w:sz="0" w:space="0" w:color="auto"/>
            <w:left w:val="none" w:sz="0" w:space="0" w:color="auto"/>
            <w:bottom w:val="none" w:sz="0" w:space="0" w:color="auto"/>
            <w:right w:val="none" w:sz="0" w:space="0" w:color="auto"/>
          </w:divBdr>
        </w:div>
        <w:div w:id="2082671953">
          <w:marLeft w:val="640"/>
          <w:marRight w:val="0"/>
          <w:marTop w:val="0"/>
          <w:marBottom w:val="0"/>
          <w:divBdr>
            <w:top w:val="none" w:sz="0" w:space="0" w:color="auto"/>
            <w:left w:val="none" w:sz="0" w:space="0" w:color="auto"/>
            <w:bottom w:val="none" w:sz="0" w:space="0" w:color="auto"/>
            <w:right w:val="none" w:sz="0" w:space="0" w:color="auto"/>
          </w:divBdr>
        </w:div>
        <w:div w:id="2128960370">
          <w:marLeft w:val="640"/>
          <w:marRight w:val="0"/>
          <w:marTop w:val="0"/>
          <w:marBottom w:val="0"/>
          <w:divBdr>
            <w:top w:val="none" w:sz="0" w:space="0" w:color="auto"/>
            <w:left w:val="none" w:sz="0" w:space="0" w:color="auto"/>
            <w:bottom w:val="none" w:sz="0" w:space="0" w:color="auto"/>
            <w:right w:val="none" w:sz="0" w:space="0" w:color="auto"/>
          </w:divBdr>
        </w:div>
      </w:divsChild>
    </w:div>
    <w:div w:id="1845166201">
      <w:bodyDiv w:val="1"/>
      <w:marLeft w:val="0"/>
      <w:marRight w:val="0"/>
      <w:marTop w:val="0"/>
      <w:marBottom w:val="0"/>
      <w:divBdr>
        <w:top w:val="none" w:sz="0" w:space="0" w:color="auto"/>
        <w:left w:val="none" w:sz="0" w:space="0" w:color="auto"/>
        <w:bottom w:val="none" w:sz="0" w:space="0" w:color="auto"/>
        <w:right w:val="none" w:sz="0" w:space="0" w:color="auto"/>
      </w:divBdr>
      <w:divsChild>
        <w:div w:id="65812236">
          <w:marLeft w:val="640"/>
          <w:marRight w:val="0"/>
          <w:marTop w:val="0"/>
          <w:marBottom w:val="0"/>
          <w:divBdr>
            <w:top w:val="none" w:sz="0" w:space="0" w:color="auto"/>
            <w:left w:val="none" w:sz="0" w:space="0" w:color="auto"/>
            <w:bottom w:val="none" w:sz="0" w:space="0" w:color="auto"/>
            <w:right w:val="none" w:sz="0" w:space="0" w:color="auto"/>
          </w:divBdr>
        </w:div>
        <w:div w:id="68121849">
          <w:marLeft w:val="640"/>
          <w:marRight w:val="0"/>
          <w:marTop w:val="0"/>
          <w:marBottom w:val="0"/>
          <w:divBdr>
            <w:top w:val="none" w:sz="0" w:space="0" w:color="auto"/>
            <w:left w:val="none" w:sz="0" w:space="0" w:color="auto"/>
            <w:bottom w:val="none" w:sz="0" w:space="0" w:color="auto"/>
            <w:right w:val="none" w:sz="0" w:space="0" w:color="auto"/>
          </w:divBdr>
        </w:div>
        <w:div w:id="91361003">
          <w:marLeft w:val="640"/>
          <w:marRight w:val="0"/>
          <w:marTop w:val="0"/>
          <w:marBottom w:val="0"/>
          <w:divBdr>
            <w:top w:val="none" w:sz="0" w:space="0" w:color="auto"/>
            <w:left w:val="none" w:sz="0" w:space="0" w:color="auto"/>
            <w:bottom w:val="none" w:sz="0" w:space="0" w:color="auto"/>
            <w:right w:val="none" w:sz="0" w:space="0" w:color="auto"/>
          </w:divBdr>
        </w:div>
        <w:div w:id="95490835">
          <w:marLeft w:val="640"/>
          <w:marRight w:val="0"/>
          <w:marTop w:val="0"/>
          <w:marBottom w:val="0"/>
          <w:divBdr>
            <w:top w:val="none" w:sz="0" w:space="0" w:color="auto"/>
            <w:left w:val="none" w:sz="0" w:space="0" w:color="auto"/>
            <w:bottom w:val="none" w:sz="0" w:space="0" w:color="auto"/>
            <w:right w:val="none" w:sz="0" w:space="0" w:color="auto"/>
          </w:divBdr>
        </w:div>
        <w:div w:id="117451435">
          <w:marLeft w:val="640"/>
          <w:marRight w:val="0"/>
          <w:marTop w:val="0"/>
          <w:marBottom w:val="0"/>
          <w:divBdr>
            <w:top w:val="none" w:sz="0" w:space="0" w:color="auto"/>
            <w:left w:val="none" w:sz="0" w:space="0" w:color="auto"/>
            <w:bottom w:val="none" w:sz="0" w:space="0" w:color="auto"/>
            <w:right w:val="none" w:sz="0" w:space="0" w:color="auto"/>
          </w:divBdr>
        </w:div>
        <w:div w:id="131871734">
          <w:marLeft w:val="640"/>
          <w:marRight w:val="0"/>
          <w:marTop w:val="0"/>
          <w:marBottom w:val="0"/>
          <w:divBdr>
            <w:top w:val="none" w:sz="0" w:space="0" w:color="auto"/>
            <w:left w:val="none" w:sz="0" w:space="0" w:color="auto"/>
            <w:bottom w:val="none" w:sz="0" w:space="0" w:color="auto"/>
            <w:right w:val="none" w:sz="0" w:space="0" w:color="auto"/>
          </w:divBdr>
        </w:div>
        <w:div w:id="221674730">
          <w:marLeft w:val="640"/>
          <w:marRight w:val="0"/>
          <w:marTop w:val="0"/>
          <w:marBottom w:val="0"/>
          <w:divBdr>
            <w:top w:val="none" w:sz="0" w:space="0" w:color="auto"/>
            <w:left w:val="none" w:sz="0" w:space="0" w:color="auto"/>
            <w:bottom w:val="none" w:sz="0" w:space="0" w:color="auto"/>
            <w:right w:val="none" w:sz="0" w:space="0" w:color="auto"/>
          </w:divBdr>
        </w:div>
        <w:div w:id="227304488">
          <w:marLeft w:val="640"/>
          <w:marRight w:val="0"/>
          <w:marTop w:val="0"/>
          <w:marBottom w:val="0"/>
          <w:divBdr>
            <w:top w:val="none" w:sz="0" w:space="0" w:color="auto"/>
            <w:left w:val="none" w:sz="0" w:space="0" w:color="auto"/>
            <w:bottom w:val="none" w:sz="0" w:space="0" w:color="auto"/>
            <w:right w:val="none" w:sz="0" w:space="0" w:color="auto"/>
          </w:divBdr>
        </w:div>
        <w:div w:id="283192440">
          <w:marLeft w:val="640"/>
          <w:marRight w:val="0"/>
          <w:marTop w:val="0"/>
          <w:marBottom w:val="0"/>
          <w:divBdr>
            <w:top w:val="none" w:sz="0" w:space="0" w:color="auto"/>
            <w:left w:val="none" w:sz="0" w:space="0" w:color="auto"/>
            <w:bottom w:val="none" w:sz="0" w:space="0" w:color="auto"/>
            <w:right w:val="none" w:sz="0" w:space="0" w:color="auto"/>
          </w:divBdr>
        </w:div>
        <w:div w:id="287666611">
          <w:marLeft w:val="640"/>
          <w:marRight w:val="0"/>
          <w:marTop w:val="0"/>
          <w:marBottom w:val="0"/>
          <w:divBdr>
            <w:top w:val="none" w:sz="0" w:space="0" w:color="auto"/>
            <w:left w:val="none" w:sz="0" w:space="0" w:color="auto"/>
            <w:bottom w:val="none" w:sz="0" w:space="0" w:color="auto"/>
            <w:right w:val="none" w:sz="0" w:space="0" w:color="auto"/>
          </w:divBdr>
        </w:div>
        <w:div w:id="385187074">
          <w:marLeft w:val="640"/>
          <w:marRight w:val="0"/>
          <w:marTop w:val="0"/>
          <w:marBottom w:val="0"/>
          <w:divBdr>
            <w:top w:val="none" w:sz="0" w:space="0" w:color="auto"/>
            <w:left w:val="none" w:sz="0" w:space="0" w:color="auto"/>
            <w:bottom w:val="none" w:sz="0" w:space="0" w:color="auto"/>
            <w:right w:val="none" w:sz="0" w:space="0" w:color="auto"/>
          </w:divBdr>
        </w:div>
        <w:div w:id="398093869">
          <w:marLeft w:val="640"/>
          <w:marRight w:val="0"/>
          <w:marTop w:val="0"/>
          <w:marBottom w:val="0"/>
          <w:divBdr>
            <w:top w:val="none" w:sz="0" w:space="0" w:color="auto"/>
            <w:left w:val="none" w:sz="0" w:space="0" w:color="auto"/>
            <w:bottom w:val="none" w:sz="0" w:space="0" w:color="auto"/>
            <w:right w:val="none" w:sz="0" w:space="0" w:color="auto"/>
          </w:divBdr>
        </w:div>
        <w:div w:id="576670007">
          <w:marLeft w:val="640"/>
          <w:marRight w:val="0"/>
          <w:marTop w:val="0"/>
          <w:marBottom w:val="0"/>
          <w:divBdr>
            <w:top w:val="none" w:sz="0" w:space="0" w:color="auto"/>
            <w:left w:val="none" w:sz="0" w:space="0" w:color="auto"/>
            <w:bottom w:val="none" w:sz="0" w:space="0" w:color="auto"/>
            <w:right w:val="none" w:sz="0" w:space="0" w:color="auto"/>
          </w:divBdr>
        </w:div>
        <w:div w:id="707609144">
          <w:marLeft w:val="640"/>
          <w:marRight w:val="0"/>
          <w:marTop w:val="0"/>
          <w:marBottom w:val="0"/>
          <w:divBdr>
            <w:top w:val="none" w:sz="0" w:space="0" w:color="auto"/>
            <w:left w:val="none" w:sz="0" w:space="0" w:color="auto"/>
            <w:bottom w:val="none" w:sz="0" w:space="0" w:color="auto"/>
            <w:right w:val="none" w:sz="0" w:space="0" w:color="auto"/>
          </w:divBdr>
        </w:div>
        <w:div w:id="707949823">
          <w:marLeft w:val="640"/>
          <w:marRight w:val="0"/>
          <w:marTop w:val="0"/>
          <w:marBottom w:val="0"/>
          <w:divBdr>
            <w:top w:val="none" w:sz="0" w:space="0" w:color="auto"/>
            <w:left w:val="none" w:sz="0" w:space="0" w:color="auto"/>
            <w:bottom w:val="none" w:sz="0" w:space="0" w:color="auto"/>
            <w:right w:val="none" w:sz="0" w:space="0" w:color="auto"/>
          </w:divBdr>
        </w:div>
        <w:div w:id="731389784">
          <w:marLeft w:val="640"/>
          <w:marRight w:val="0"/>
          <w:marTop w:val="0"/>
          <w:marBottom w:val="0"/>
          <w:divBdr>
            <w:top w:val="none" w:sz="0" w:space="0" w:color="auto"/>
            <w:left w:val="none" w:sz="0" w:space="0" w:color="auto"/>
            <w:bottom w:val="none" w:sz="0" w:space="0" w:color="auto"/>
            <w:right w:val="none" w:sz="0" w:space="0" w:color="auto"/>
          </w:divBdr>
        </w:div>
        <w:div w:id="750539372">
          <w:marLeft w:val="640"/>
          <w:marRight w:val="0"/>
          <w:marTop w:val="0"/>
          <w:marBottom w:val="0"/>
          <w:divBdr>
            <w:top w:val="none" w:sz="0" w:space="0" w:color="auto"/>
            <w:left w:val="none" w:sz="0" w:space="0" w:color="auto"/>
            <w:bottom w:val="none" w:sz="0" w:space="0" w:color="auto"/>
            <w:right w:val="none" w:sz="0" w:space="0" w:color="auto"/>
          </w:divBdr>
        </w:div>
        <w:div w:id="761922608">
          <w:marLeft w:val="640"/>
          <w:marRight w:val="0"/>
          <w:marTop w:val="0"/>
          <w:marBottom w:val="0"/>
          <w:divBdr>
            <w:top w:val="none" w:sz="0" w:space="0" w:color="auto"/>
            <w:left w:val="none" w:sz="0" w:space="0" w:color="auto"/>
            <w:bottom w:val="none" w:sz="0" w:space="0" w:color="auto"/>
            <w:right w:val="none" w:sz="0" w:space="0" w:color="auto"/>
          </w:divBdr>
        </w:div>
        <w:div w:id="832260284">
          <w:marLeft w:val="640"/>
          <w:marRight w:val="0"/>
          <w:marTop w:val="0"/>
          <w:marBottom w:val="0"/>
          <w:divBdr>
            <w:top w:val="none" w:sz="0" w:space="0" w:color="auto"/>
            <w:left w:val="none" w:sz="0" w:space="0" w:color="auto"/>
            <w:bottom w:val="none" w:sz="0" w:space="0" w:color="auto"/>
            <w:right w:val="none" w:sz="0" w:space="0" w:color="auto"/>
          </w:divBdr>
        </w:div>
        <w:div w:id="832717543">
          <w:marLeft w:val="640"/>
          <w:marRight w:val="0"/>
          <w:marTop w:val="0"/>
          <w:marBottom w:val="0"/>
          <w:divBdr>
            <w:top w:val="none" w:sz="0" w:space="0" w:color="auto"/>
            <w:left w:val="none" w:sz="0" w:space="0" w:color="auto"/>
            <w:bottom w:val="none" w:sz="0" w:space="0" w:color="auto"/>
            <w:right w:val="none" w:sz="0" w:space="0" w:color="auto"/>
          </w:divBdr>
        </w:div>
        <w:div w:id="847208105">
          <w:marLeft w:val="640"/>
          <w:marRight w:val="0"/>
          <w:marTop w:val="0"/>
          <w:marBottom w:val="0"/>
          <w:divBdr>
            <w:top w:val="none" w:sz="0" w:space="0" w:color="auto"/>
            <w:left w:val="none" w:sz="0" w:space="0" w:color="auto"/>
            <w:bottom w:val="none" w:sz="0" w:space="0" w:color="auto"/>
            <w:right w:val="none" w:sz="0" w:space="0" w:color="auto"/>
          </w:divBdr>
        </w:div>
        <w:div w:id="939802798">
          <w:marLeft w:val="640"/>
          <w:marRight w:val="0"/>
          <w:marTop w:val="0"/>
          <w:marBottom w:val="0"/>
          <w:divBdr>
            <w:top w:val="none" w:sz="0" w:space="0" w:color="auto"/>
            <w:left w:val="none" w:sz="0" w:space="0" w:color="auto"/>
            <w:bottom w:val="none" w:sz="0" w:space="0" w:color="auto"/>
            <w:right w:val="none" w:sz="0" w:space="0" w:color="auto"/>
          </w:divBdr>
        </w:div>
        <w:div w:id="951209307">
          <w:marLeft w:val="640"/>
          <w:marRight w:val="0"/>
          <w:marTop w:val="0"/>
          <w:marBottom w:val="0"/>
          <w:divBdr>
            <w:top w:val="none" w:sz="0" w:space="0" w:color="auto"/>
            <w:left w:val="none" w:sz="0" w:space="0" w:color="auto"/>
            <w:bottom w:val="none" w:sz="0" w:space="0" w:color="auto"/>
            <w:right w:val="none" w:sz="0" w:space="0" w:color="auto"/>
          </w:divBdr>
        </w:div>
        <w:div w:id="952248786">
          <w:marLeft w:val="640"/>
          <w:marRight w:val="0"/>
          <w:marTop w:val="0"/>
          <w:marBottom w:val="0"/>
          <w:divBdr>
            <w:top w:val="none" w:sz="0" w:space="0" w:color="auto"/>
            <w:left w:val="none" w:sz="0" w:space="0" w:color="auto"/>
            <w:bottom w:val="none" w:sz="0" w:space="0" w:color="auto"/>
            <w:right w:val="none" w:sz="0" w:space="0" w:color="auto"/>
          </w:divBdr>
        </w:div>
        <w:div w:id="955991612">
          <w:marLeft w:val="640"/>
          <w:marRight w:val="0"/>
          <w:marTop w:val="0"/>
          <w:marBottom w:val="0"/>
          <w:divBdr>
            <w:top w:val="none" w:sz="0" w:space="0" w:color="auto"/>
            <w:left w:val="none" w:sz="0" w:space="0" w:color="auto"/>
            <w:bottom w:val="none" w:sz="0" w:space="0" w:color="auto"/>
            <w:right w:val="none" w:sz="0" w:space="0" w:color="auto"/>
          </w:divBdr>
        </w:div>
        <w:div w:id="982197522">
          <w:marLeft w:val="640"/>
          <w:marRight w:val="0"/>
          <w:marTop w:val="0"/>
          <w:marBottom w:val="0"/>
          <w:divBdr>
            <w:top w:val="none" w:sz="0" w:space="0" w:color="auto"/>
            <w:left w:val="none" w:sz="0" w:space="0" w:color="auto"/>
            <w:bottom w:val="none" w:sz="0" w:space="0" w:color="auto"/>
            <w:right w:val="none" w:sz="0" w:space="0" w:color="auto"/>
          </w:divBdr>
        </w:div>
        <w:div w:id="994409063">
          <w:marLeft w:val="640"/>
          <w:marRight w:val="0"/>
          <w:marTop w:val="0"/>
          <w:marBottom w:val="0"/>
          <w:divBdr>
            <w:top w:val="none" w:sz="0" w:space="0" w:color="auto"/>
            <w:left w:val="none" w:sz="0" w:space="0" w:color="auto"/>
            <w:bottom w:val="none" w:sz="0" w:space="0" w:color="auto"/>
            <w:right w:val="none" w:sz="0" w:space="0" w:color="auto"/>
          </w:divBdr>
        </w:div>
        <w:div w:id="1016691847">
          <w:marLeft w:val="640"/>
          <w:marRight w:val="0"/>
          <w:marTop w:val="0"/>
          <w:marBottom w:val="0"/>
          <w:divBdr>
            <w:top w:val="none" w:sz="0" w:space="0" w:color="auto"/>
            <w:left w:val="none" w:sz="0" w:space="0" w:color="auto"/>
            <w:bottom w:val="none" w:sz="0" w:space="0" w:color="auto"/>
            <w:right w:val="none" w:sz="0" w:space="0" w:color="auto"/>
          </w:divBdr>
        </w:div>
        <w:div w:id="1020207399">
          <w:marLeft w:val="640"/>
          <w:marRight w:val="0"/>
          <w:marTop w:val="0"/>
          <w:marBottom w:val="0"/>
          <w:divBdr>
            <w:top w:val="none" w:sz="0" w:space="0" w:color="auto"/>
            <w:left w:val="none" w:sz="0" w:space="0" w:color="auto"/>
            <w:bottom w:val="none" w:sz="0" w:space="0" w:color="auto"/>
            <w:right w:val="none" w:sz="0" w:space="0" w:color="auto"/>
          </w:divBdr>
        </w:div>
        <w:div w:id="1050303441">
          <w:marLeft w:val="640"/>
          <w:marRight w:val="0"/>
          <w:marTop w:val="0"/>
          <w:marBottom w:val="0"/>
          <w:divBdr>
            <w:top w:val="none" w:sz="0" w:space="0" w:color="auto"/>
            <w:left w:val="none" w:sz="0" w:space="0" w:color="auto"/>
            <w:bottom w:val="none" w:sz="0" w:space="0" w:color="auto"/>
            <w:right w:val="none" w:sz="0" w:space="0" w:color="auto"/>
          </w:divBdr>
        </w:div>
        <w:div w:id="1067728806">
          <w:marLeft w:val="640"/>
          <w:marRight w:val="0"/>
          <w:marTop w:val="0"/>
          <w:marBottom w:val="0"/>
          <w:divBdr>
            <w:top w:val="none" w:sz="0" w:space="0" w:color="auto"/>
            <w:left w:val="none" w:sz="0" w:space="0" w:color="auto"/>
            <w:bottom w:val="none" w:sz="0" w:space="0" w:color="auto"/>
            <w:right w:val="none" w:sz="0" w:space="0" w:color="auto"/>
          </w:divBdr>
        </w:div>
        <w:div w:id="1091774429">
          <w:marLeft w:val="640"/>
          <w:marRight w:val="0"/>
          <w:marTop w:val="0"/>
          <w:marBottom w:val="0"/>
          <w:divBdr>
            <w:top w:val="none" w:sz="0" w:space="0" w:color="auto"/>
            <w:left w:val="none" w:sz="0" w:space="0" w:color="auto"/>
            <w:bottom w:val="none" w:sz="0" w:space="0" w:color="auto"/>
            <w:right w:val="none" w:sz="0" w:space="0" w:color="auto"/>
          </w:divBdr>
        </w:div>
        <w:div w:id="1106003430">
          <w:marLeft w:val="640"/>
          <w:marRight w:val="0"/>
          <w:marTop w:val="0"/>
          <w:marBottom w:val="0"/>
          <w:divBdr>
            <w:top w:val="none" w:sz="0" w:space="0" w:color="auto"/>
            <w:left w:val="none" w:sz="0" w:space="0" w:color="auto"/>
            <w:bottom w:val="none" w:sz="0" w:space="0" w:color="auto"/>
            <w:right w:val="none" w:sz="0" w:space="0" w:color="auto"/>
          </w:divBdr>
        </w:div>
        <w:div w:id="1190148703">
          <w:marLeft w:val="640"/>
          <w:marRight w:val="0"/>
          <w:marTop w:val="0"/>
          <w:marBottom w:val="0"/>
          <w:divBdr>
            <w:top w:val="none" w:sz="0" w:space="0" w:color="auto"/>
            <w:left w:val="none" w:sz="0" w:space="0" w:color="auto"/>
            <w:bottom w:val="none" w:sz="0" w:space="0" w:color="auto"/>
            <w:right w:val="none" w:sz="0" w:space="0" w:color="auto"/>
          </w:divBdr>
        </w:div>
        <w:div w:id="1205367844">
          <w:marLeft w:val="640"/>
          <w:marRight w:val="0"/>
          <w:marTop w:val="0"/>
          <w:marBottom w:val="0"/>
          <w:divBdr>
            <w:top w:val="none" w:sz="0" w:space="0" w:color="auto"/>
            <w:left w:val="none" w:sz="0" w:space="0" w:color="auto"/>
            <w:bottom w:val="none" w:sz="0" w:space="0" w:color="auto"/>
            <w:right w:val="none" w:sz="0" w:space="0" w:color="auto"/>
          </w:divBdr>
        </w:div>
        <w:div w:id="1238900670">
          <w:marLeft w:val="640"/>
          <w:marRight w:val="0"/>
          <w:marTop w:val="0"/>
          <w:marBottom w:val="0"/>
          <w:divBdr>
            <w:top w:val="none" w:sz="0" w:space="0" w:color="auto"/>
            <w:left w:val="none" w:sz="0" w:space="0" w:color="auto"/>
            <w:bottom w:val="none" w:sz="0" w:space="0" w:color="auto"/>
            <w:right w:val="none" w:sz="0" w:space="0" w:color="auto"/>
          </w:divBdr>
        </w:div>
        <w:div w:id="1305700584">
          <w:marLeft w:val="640"/>
          <w:marRight w:val="0"/>
          <w:marTop w:val="0"/>
          <w:marBottom w:val="0"/>
          <w:divBdr>
            <w:top w:val="none" w:sz="0" w:space="0" w:color="auto"/>
            <w:left w:val="none" w:sz="0" w:space="0" w:color="auto"/>
            <w:bottom w:val="none" w:sz="0" w:space="0" w:color="auto"/>
            <w:right w:val="none" w:sz="0" w:space="0" w:color="auto"/>
          </w:divBdr>
        </w:div>
        <w:div w:id="1316489606">
          <w:marLeft w:val="640"/>
          <w:marRight w:val="0"/>
          <w:marTop w:val="0"/>
          <w:marBottom w:val="0"/>
          <w:divBdr>
            <w:top w:val="none" w:sz="0" w:space="0" w:color="auto"/>
            <w:left w:val="none" w:sz="0" w:space="0" w:color="auto"/>
            <w:bottom w:val="none" w:sz="0" w:space="0" w:color="auto"/>
            <w:right w:val="none" w:sz="0" w:space="0" w:color="auto"/>
          </w:divBdr>
        </w:div>
        <w:div w:id="1317412595">
          <w:marLeft w:val="640"/>
          <w:marRight w:val="0"/>
          <w:marTop w:val="0"/>
          <w:marBottom w:val="0"/>
          <w:divBdr>
            <w:top w:val="none" w:sz="0" w:space="0" w:color="auto"/>
            <w:left w:val="none" w:sz="0" w:space="0" w:color="auto"/>
            <w:bottom w:val="none" w:sz="0" w:space="0" w:color="auto"/>
            <w:right w:val="none" w:sz="0" w:space="0" w:color="auto"/>
          </w:divBdr>
        </w:div>
        <w:div w:id="1318610074">
          <w:marLeft w:val="640"/>
          <w:marRight w:val="0"/>
          <w:marTop w:val="0"/>
          <w:marBottom w:val="0"/>
          <w:divBdr>
            <w:top w:val="none" w:sz="0" w:space="0" w:color="auto"/>
            <w:left w:val="none" w:sz="0" w:space="0" w:color="auto"/>
            <w:bottom w:val="none" w:sz="0" w:space="0" w:color="auto"/>
            <w:right w:val="none" w:sz="0" w:space="0" w:color="auto"/>
          </w:divBdr>
        </w:div>
        <w:div w:id="1380010661">
          <w:marLeft w:val="640"/>
          <w:marRight w:val="0"/>
          <w:marTop w:val="0"/>
          <w:marBottom w:val="0"/>
          <w:divBdr>
            <w:top w:val="none" w:sz="0" w:space="0" w:color="auto"/>
            <w:left w:val="none" w:sz="0" w:space="0" w:color="auto"/>
            <w:bottom w:val="none" w:sz="0" w:space="0" w:color="auto"/>
            <w:right w:val="none" w:sz="0" w:space="0" w:color="auto"/>
          </w:divBdr>
        </w:div>
        <w:div w:id="1430930077">
          <w:marLeft w:val="640"/>
          <w:marRight w:val="0"/>
          <w:marTop w:val="0"/>
          <w:marBottom w:val="0"/>
          <w:divBdr>
            <w:top w:val="none" w:sz="0" w:space="0" w:color="auto"/>
            <w:left w:val="none" w:sz="0" w:space="0" w:color="auto"/>
            <w:bottom w:val="none" w:sz="0" w:space="0" w:color="auto"/>
            <w:right w:val="none" w:sz="0" w:space="0" w:color="auto"/>
          </w:divBdr>
        </w:div>
        <w:div w:id="1447232675">
          <w:marLeft w:val="640"/>
          <w:marRight w:val="0"/>
          <w:marTop w:val="0"/>
          <w:marBottom w:val="0"/>
          <w:divBdr>
            <w:top w:val="none" w:sz="0" w:space="0" w:color="auto"/>
            <w:left w:val="none" w:sz="0" w:space="0" w:color="auto"/>
            <w:bottom w:val="none" w:sz="0" w:space="0" w:color="auto"/>
            <w:right w:val="none" w:sz="0" w:space="0" w:color="auto"/>
          </w:divBdr>
        </w:div>
        <w:div w:id="1452742717">
          <w:marLeft w:val="640"/>
          <w:marRight w:val="0"/>
          <w:marTop w:val="0"/>
          <w:marBottom w:val="0"/>
          <w:divBdr>
            <w:top w:val="none" w:sz="0" w:space="0" w:color="auto"/>
            <w:left w:val="none" w:sz="0" w:space="0" w:color="auto"/>
            <w:bottom w:val="none" w:sz="0" w:space="0" w:color="auto"/>
            <w:right w:val="none" w:sz="0" w:space="0" w:color="auto"/>
          </w:divBdr>
        </w:div>
        <w:div w:id="1496073457">
          <w:marLeft w:val="640"/>
          <w:marRight w:val="0"/>
          <w:marTop w:val="0"/>
          <w:marBottom w:val="0"/>
          <w:divBdr>
            <w:top w:val="none" w:sz="0" w:space="0" w:color="auto"/>
            <w:left w:val="none" w:sz="0" w:space="0" w:color="auto"/>
            <w:bottom w:val="none" w:sz="0" w:space="0" w:color="auto"/>
            <w:right w:val="none" w:sz="0" w:space="0" w:color="auto"/>
          </w:divBdr>
        </w:div>
        <w:div w:id="1515535816">
          <w:marLeft w:val="640"/>
          <w:marRight w:val="0"/>
          <w:marTop w:val="0"/>
          <w:marBottom w:val="0"/>
          <w:divBdr>
            <w:top w:val="none" w:sz="0" w:space="0" w:color="auto"/>
            <w:left w:val="none" w:sz="0" w:space="0" w:color="auto"/>
            <w:bottom w:val="none" w:sz="0" w:space="0" w:color="auto"/>
            <w:right w:val="none" w:sz="0" w:space="0" w:color="auto"/>
          </w:divBdr>
        </w:div>
        <w:div w:id="1518885329">
          <w:marLeft w:val="640"/>
          <w:marRight w:val="0"/>
          <w:marTop w:val="0"/>
          <w:marBottom w:val="0"/>
          <w:divBdr>
            <w:top w:val="none" w:sz="0" w:space="0" w:color="auto"/>
            <w:left w:val="none" w:sz="0" w:space="0" w:color="auto"/>
            <w:bottom w:val="none" w:sz="0" w:space="0" w:color="auto"/>
            <w:right w:val="none" w:sz="0" w:space="0" w:color="auto"/>
          </w:divBdr>
        </w:div>
        <w:div w:id="1554543651">
          <w:marLeft w:val="640"/>
          <w:marRight w:val="0"/>
          <w:marTop w:val="0"/>
          <w:marBottom w:val="0"/>
          <w:divBdr>
            <w:top w:val="none" w:sz="0" w:space="0" w:color="auto"/>
            <w:left w:val="none" w:sz="0" w:space="0" w:color="auto"/>
            <w:bottom w:val="none" w:sz="0" w:space="0" w:color="auto"/>
            <w:right w:val="none" w:sz="0" w:space="0" w:color="auto"/>
          </w:divBdr>
        </w:div>
        <w:div w:id="1561549072">
          <w:marLeft w:val="640"/>
          <w:marRight w:val="0"/>
          <w:marTop w:val="0"/>
          <w:marBottom w:val="0"/>
          <w:divBdr>
            <w:top w:val="none" w:sz="0" w:space="0" w:color="auto"/>
            <w:left w:val="none" w:sz="0" w:space="0" w:color="auto"/>
            <w:bottom w:val="none" w:sz="0" w:space="0" w:color="auto"/>
            <w:right w:val="none" w:sz="0" w:space="0" w:color="auto"/>
          </w:divBdr>
        </w:div>
        <w:div w:id="1580561486">
          <w:marLeft w:val="640"/>
          <w:marRight w:val="0"/>
          <w:marTop w:val="0"/>
          <w:marBottom w:val="0"/>
          <w:divBdr>
            <w:top w:val="none" w:sz="0" w:space="0" w:color="auto"/>
            <w:left w:val="none" w:sz="0" w:space="0" w:color="auto"/>
            <w:bottom w:val="none" w:sz="0" w:space="0" w:color="auto"/>
            <w:right w:val="none" w:sz="0" w:space="0" w:color="auto"/>
          </w:divBdr>
        </w:div>
        <w:div w:id="1593393053">
          <w:marLeft w:val="640"/>
          <w:marRight w:val="0"/>
          <w:marTop w:val="0"/>
          <w:marBottom w:val="0"/>
          <w:divBdr>
            <w:top w:val="none" w:sz="0" w:space="0" w:color="auto"/>
            <w:left w:val="none" w:sz="0" w:space="0" w:color="auto"/>
            <w:bottom w:val="none" w:sz="0" w:space="0" w:color="auto"/>
            <w:right w:val="none" w:sz="0" w:space="0" w:color="auto"/>
          </w:divBdr>
        </w:div>
        <w:div w:id="1598440115">
          <w:marLeft w:val="640"/>
          <w:marRight w:val="0"/>
          <w:marTop w:val="0"/>
          <w:marBottom w:val="0"/>
          <w:divBdr>
            <w:top w:val="none" w:sz="0" w:space="0" w:color="auto"/>
            <w:left w:val="none" w:sz="0" w:space="0" w:color="auto"/>
            <w:bottom w:val="none" w:sz="0" w:space="0" w:color="auto"/>
            <w:right w:val="none" w:sz="0" w:space="0" w:color="auto"/>
          </w:divBdr>
        </w:div>
        <w:div w:id="1603029147">
          <w:marLeft w:val="640"/>
          <w:marRight w:val="0"/>
          <w:marTop w:val="0"/>
          <w:marBottom w:val="0"/>
          <w:divBdr>
            <w:top w:val="none" w:sz="0" w:space="0" w:color="auto"/>
            <w:left w:val="none" w:sz="0" w:space="0" w:color="auto"/>
            <w:bottom w:val="none" w:sz="0" w:space="0" w:color="auto"/>
            <w:right w:val="none" w:sz="0" w:space="0" w:color="auto"/>
          </w:divBdr>
        </w:div>
        <w:div w:id="1608002868">
          <w:marLeft w:val="640"/>
          <w:marRight w:val="0"/>
          <w:marTop w:val="0"/>
          <w:marBottom w:val="0"/>
          <w:divBdr>
            <w:top w:val="none" w:sz="0" w:space="0" w:color="auto"/>
            <w:left w:val="none" w:sz="0" w:space="0" w:color="auto"/>
            <w:bottom w:val="none" w:sz="0" w:space="0" w:color="auto"/>
            <w:right w:val="none" w:sz="0" w:space="0" w:color="auto"/>
          </w:divBdr>
        </w:div>
        <w:div w:id="1643198657">
          <w:marLeft w:val="640"/>
          <w:marRight w:val="0"/>
          <w:marTop w:val="0"/>
          <w:marBottom w:val="0"/>
          <w:divBdr>
            <w:top w:val="none" w:sz="0" w:space="0" w:color="auto"/>
            <w:left w:val="none" w:sz="0" w:space="0" w:color="auto"/>
            <w:bottom w:val="none" w:sz="0" w:space="0" w:color="auto"/>
            <w:right w:val="none" w:sz="0" w:space="0" w:color="auto"/>
          </w:divBdr>
        </w:div>
        <w:div w:id="1675644318">
          <w:marLeft w:val="640"/>
          <w:marRight w:val="0"/>
          <w:marTop w:val="0"/>
          <w:marBottom w:val="0"/>
          <w:divBdr>
            <w:top w:val="none" w:sz="0" w:space="0" w:color="auto"/>
            <w:left w:val="none" w:sz="0" w:space="0" w:color="auto"/>
            <w:bottom w:val="none" w:sz="0" w:space="0" w:color="auto"/>
            <w:right w:val="none" w:sz="0" w:space="0" w:color="auto"/>
          </w:divBdr>
        </w:div>
        <w:div w:id="1678533648">
          <w:marLeft w:val="640"/>
          <w:marRight w:val="0"/>
          <w:marTop w:val="0"/>
          <w:marBottom w:val="0"/>
          <w:divBdr>
            <w:top w:val="none" w:sz="0" w:space="0" w:color="auto"/>
            <w:left w:val="none" w:sz="0" w:space="0" w:color="auto"/>
            <w:bottom w:val="none" w:sz="0" w:space="0" w:color="auto"/>
            <w:right w:val="none" w:sz="0" w:space="0" w:color="auto"/>
          </w:divBdr>
        </w:div>
        <w:div w:id="1685551346">
          <w:marLeft w:val="640"/>
          <w:marRight w:val="0"/>
          <w:marTop w:val="0"/>
          <w:marBottom w:val="0"/>
          <w:divBdr>
            <w:top w:val="none" w:sz="0" w:space="0" w:color="auto"/>
            <w:left w:val="none" w:sz="0" w:space="0" w:color="auto"/>
            <w:bottom w:val="none" w:sz="0" w:space="0" w:color="auto"/>
            <w:right w:val="none" w:sz="0" w:space="0" w:color="auto"/>
          </w:divBdr>
        </w:div>
        <w:div w:id="1759868774">
          <w:marLeft w:val="640"/>
          <w:marRight w:val="0"/>
          <w:marTop w:val="0"/>
          <w:marBottom w:val="0"/>
          <w:divBdr>
            <w:top w:val="none" w:sz="0" w:space="0" w:color="auto"/>
            <w:left w:val="none" w:sz="0" w:space="0" w:color="auto"/>
            <w:bottom w:val="none" w:sz="0" w:space="0" w:color="auto"/>
            <w:right w:val="none" w:sz="0" w:space="0" w:color="auto"/>
          </w:divBdr>
        </w:div>
        <w:div w:id="1769351169">
          <w:marLeft w:val="640"/>
          <w:marRight w:val="0"/>
          <w:marTop w:val="0"/>
          <w:marBottom w:val="0"/>
          <w:divBdr>
            <w:top w:val="none" w:sz="0" w:space="0" w:color="auto"/>
            <w:left w:val="none" w:sz="0" w:space="0" w:color="auto"/>
            <w:bottom w:val="none" w:sz="0" w:space="0" w:color="auto"/>
            <w:right w:val="none" w:sz="0" w:space="0" w:color="auto"/>
          </w:divBdr>
        </w:div>
        <w:div w:id="1818254270">
          <w:marLeft w:val="640"/>
          <w:marRight w:val="0"/>
          <w:marTop w:val="0"/>
          <w:marBottom w:val="0"/>
          <w:divBdr>
            <w:top w:val="none" w:sz="0" w:space="0" w:color="auto"/>
            <w:left w:val="none" w:sz="0" w:space="0" w:color="auto"/>
            <w:bottom w:val="none" w:sz="0" w:space="0" w:color="auto"/>
            <w:right w:val="none" w:sz="0" w:space="0" w:color="auto"/>
          </w:divBdr>
        </w:div>
        <w:div w:id="1839729665">
          <w:marLeft w:val="640"/>
          <w:marRight w:val="0"/>
          <w:marTop w:val="0"/>
          <w:marBottom w:val="0"/>
          <w:divBdr>
            <w:top w:val="none" w:sz="0" w:space="0" w:color="auto"/>
            <w:left w:val="none" w:sz="0" w:space="0" w:color="auto"/>
            <w:bottom w:val="none" w:sz="0" w:space="0" w:color="auto"/>
            <w:right w:val="none" w:sz="0" w:space="0" w:color="auto"/>
          </w:divBdr>
        </w:div>
        <w:div w:id="1875538707">
          <w:marLeft w:val="640"/>
          <w:marRight w:val="0"/>
          <w:marTop w:val="0"/>
          <w:marBottom w:val="0"/>
          <w:divBdr>
            <w:top w:val="none" w:sz="0" w:space="0" w:color="auto"/>
            <w:left w:val="none" w:sz="0" w:space="0" w:color="auto"/>
            <w:bottom w:val="none" w:sz="0" w:space="0" w:color="auto"/>
            <w:right w:val="none" w:sz="0" w:space="0" w:color="auto"/>
          </w:divBdr>
        </w:div>
        <w:div w:id="1883470355">
          <w:marLeft w:val="640"/>
          <w:marRight w:val="0"/>
          <w:marTop w:val="0"/>
          <w:marBottom w:val="0"/>
          <w:divBdr>
            <w:top w:val="none" w:sz="0" w:space="0" w:color="auto"/>
            <w:left w:val="none" w:sz="0" w:space="0" w:color="auto"/>
            <w:bottom w:val="none" w:sz="0" w:space="0" w:color="auto"/>
            <w:right w:val="none" w:sz="0" w:space="0" w:color="auto"/>
          </w:divBdr>
        </w:div>
        <w:div w:id="1902521857">
          <w:marLeft w:val="640"/>
          <w:marRight w:val="0"/>
          <w:marTop w:val="0"/>
          <w:marBottom w:val="0"/>
          <w:divBdr>
            <w:top w:val="none" w:sz="0" w:space="0" w:color="auto"/>
            <w:left w:val="none" w:sz="0" w:space="0" w:color="auto"/>
            <w:bottom w:val="none" w:sz="0" w:space="0" w:color="auto"/>
            <w:right w:val="none" w:sz="0" w:space="0" w:color="auto"/>
          </w:divBdr>
        </w:div>
        <w:div w:id="1909850561">
          <w:marLeft w:val="640"/>
          <w:marRight w:val="0"/>
          <w:marTop w:val="0"/>
          <w:marBottom w:val="0"/>
          <w:divBdr>
            <w:top w:val="none" w:sz="0" w:space="0" w:color="auto"/>
            <w:left w:val="none" w:sz="0" w:space="0" w:color="auto"/>
            <w:bottom w:val="none" w:sz="0" w:space="0" w:color="auto"/>
            <w:right w:val="none" w:sz="0" w:space="0" w:color="auto"/>
          </w:divBdr>
        </w:div>
        <w:div w:id="1988245531">
          <w:marLeft w:val="640"/>
          <w:marRight w:val="0"/>
          <w:marTop w:val="0"/>
          <w:marBottom w:val="0"/>
          <w:divBdr>
            <w:top w:val="none" w:sz="0" w:space="0" w:color="auto"/>
            <w:left w:val="none" w:sz="0" w:space="0" w:color="auto"/>
            <w:bottom w:val="none" w:sz="0" w:space="0" w:color="auto"/>
            <w:right w:val="none" w:sz="0" w:space="0" w:color="auto"/>
          </w:divBdr>
        </w:div>
        <w:div w:id="2011248418">
          <w:marLeft w:val="640"/>
          <w:marRight w:val="0"/>
          <w:marTop w:val="0"/>
          <w:marBottom w:val="0"/>
          <w:divBdr>
            <w:top w:val="none" w:sz="0" w:space="0" w:color="auto"/>
            <w:left w:val="none" w:sz="0" w:space="0" w:color="auto"/>
            <w:bottom w:val="none" w:sz="0" w:space="0" w:color="auto"/>
            <w:right w:val="none" w:sz="0" w:space="0" w:color="auto"/>
          </w:divBdr>
        </w:div>
        <w:div w:id="2020159794">
          <w:marLeft w:val="640"/>
          <w:marRight w:val="0"/>
          <w:marTop w:val="0"/>
          <w:marBottom w:val="0"/>
          <w:divBdr>
            <w:top w:val="none" w:sz="0" w:space="0" w:color="auto"/>
            <w:left w:val="none" w:sz="0" w:space="0" w:color="auto"/>
            <w:bottom w:val="none" w:sz="0" w:space="0" w:color="auto"/>
            <w:right w:val="none" w:sz="0" w:space="0" w:color="auto"/>
          </w:divBdr>
        </w:div>
        <w:div w:id="2029912109">
          <w:marLeft w:val="640"/>
          <w:marRight w:val="0"/>
          <w:marTop w:val="0"/>
          <w:marBottom w:val="0"/>
          <w:divBdr>
            <w:top w:val="none" w:sz="0" w:space="0" w:color="auto"/>
            <w:left w:val="none" w:sz="0" w:space="0" w:color="auto"/>
            <w:bottom w:val="none" w:sz="0" w:space="0" w:color="auto"/>
            <w:right w:val="none" w:sz="0" w:space="0" w:color="auto"/>
          </w:divBdr>
        </w:div>
        <w:div w:id="2045325396">
          <w:marLeft w:val="640"/>
          <w:marRight w:val="0"/>
          <w:marTop w:val="0"/>
          <w:marBottom w:val="0"/>
          <w:divBdr>
            <w:top w:val="none" w:sz="0" w:space="0" w:color="auto"/>
            <w:left w:val="none" w:sz="0" w:space="0" w:color="auto"/>
            <w:bottom w:val="none" w:sz="0" w:space="0" w:color="auto"/>
            <w:right w:val="none" w:sz="0" w:space="0" w:color="auto"/>
          </w:divBdr>
        </w:div>
        <w:div w:id="2052458476">
          <w:marLeft w:val="640"/>
          <w:marRight w:val="0"/>
          <w:marTop w:val="0"/>
          <w:marBottom w:val="0"/>
          <w:divBdr>
            <w:top w:val="none" w:sz="0" w:space="0" w:color="auto"/>
            <w:left w:val="none" w:sz="0" w:space="0" w:color="auto"/>
            <w:bottom w:val="none" w:sz="0" w:space="0" w:color="auto"/>
            <w:right w:val="none" w:sz="0" w:space="0" w:color="auto"/>
          </w:divBdr>
        </w:div>
        <w:div w:id="2063286598">
          <w:marLeft w:val="640"/>
          <w:marRight w:val="0"/>
          <w:marTop w:val="0"/>
          <w:marBottom w:val="0"/>
          <w:divBdr>
            <w:top w:val="none" w:sz="0" w:space="0" w:color="auto"/>
            <w:left w:val="none" w:sz="0" w:space="0" w:color="auto"/>
            <w:bottom w:val="none" w:sz="0" w:space="0" w:color="auto"/>
            <w:right w:val="none" w:sz="0" w:space="0" w:color="auto"/>
          </w:divBdr>
        </w:div>
        <w:div w:id="2065711227">
          <w:marLeft w:val="640"/>
          <w:marRight w:val="0"/>
          <w:marTop w:val="0"/>
          <w:marBottom w:val="0"/>
          <w:divBdr>
            <w:top w:val="none" w:sz="0" w:space="0" w:color="auto"/>
            <w:left w:val="none" w:sz="0" w:space="0" w:color="auto"/>
            <w:bottom w:val="none" w:sz="0" w:space="0" w:color="auto"/>
            <w:right w:val="none" w:sz="0" w:space="0" w:color="auto"/>
          </w:divBdr>
        </w:div>
        <w:div w:id="2075617749">
          <w:marLeft w:val="640"/>
          <w:marRight w:val="0"/>
          <w:marTop w:val="0"/>
          <w:marBottom w:val="0"/>
          <w:divBdr>
            <w:top w:val="none" w:sz="0" w:space="0" w:color="auto"/>
            <w:left w:val="none" w:sz="0" w:space="0" w:color="auto"/>
            <w:bottom w:val="none" w:sz="0" w:space="0" w:color="auto"/>
            <w:right w:val="none" w:sz="0" w:space="0" w:color="auto"/>
          </w:divBdr>
        </w:div>
        <w:div w:id="2093963452">
          <w:marLeft w:val="640"/>
          <w:marRight w:val="0"/>
          <w:marTop w:val="0"/>
          <w:marBottom w:val="0"/>
          <w:divBdr>
            <w:top w:val="none" w:sz="0" w:space="0" w:color="auto"/>
            <w:left w:val="none" w:sz="0" w:space="0" w:color="auto"/>
            <w:bottom w:val="none" w:sz="0" w:space="0" w:color="auto"/>
            <w:right w:val="none" w:sz="0" w:space="0" w:color="auto"/>
          </w:divBdr>
        </w:div>
        <w:div w:id="2100102460">
          <w:marLeft w:val="640"/>
          <w:marRight w:val="0"/>
          <w:marTop w:val="0"/>
          <w:marBottom w:val="0"/>
          <w:divBdr>
            <w:top w:val="none" w:sz="0" w:space="0" w:color="auto"/>
            <w:left w:val="none" w:sz="0" w:space="0" w:color="auto"/>
            <w:bottom w:val="none" w:sz="0" w:space="0" w:color="auto"/>
            <w:right w:val="none" w:sz="0" w:space="0" w:color="auto"/>
          </w:divBdr>
        </w:div>
      </w:divsChild>
    </w:div>
    <w:div w:id="1847865400">
      <w:marLeft w:val="640"/>
      <w:marRight w:val="0"/>
      <w:marTop w:val="0"/>
      <w:marBottom w:val="0"/>
      <w:divBdr>
        <w:top w:val="none" w:sz="0" w:space="0" w:color="auto"/>
        <w:left w:val="none" w:sz="0" w:space="0" w:color="auto"/>
        <w:bottom w:val="none" w:sz="0" w:space="0" w:color="auto"/>
        <w:right w:val="none" w:sz="0" w:space="0" w:color="auto"/>
      </w:divBdr>
    </w:div>
    <w:div w:id="1851523517">
      <w:marLeft w:val="640"/>
      <w:marRight w:val="0"/>
      <w:marTop w:val="0"/>
      <w:marBottom w:val="0"/>
      <w:divBdr>
        <w:top w:val="none" w:sz="0" w:space="0" w:color="auto"/>
        <w:left w:val="none" w:sz="0" w:space="0" w:color="auto"/>
        <w:bottom w:val="none" w:sz="0" w:space="0" w:color="auto"/>
        <w:right w:val="none" w:sz="0" w:space="0" w:color="auto"/>
      </w:divBdr>
    </w:div>
    <w:div w:id="1855534005">
      <w:marLeft w:val="640"/>
      <w:marRight w:val="0"/>
      <w:marTop w:val="0"/>
      <w:marBottom w:val="0"/>
      <w:divBdr>
        <w:top w:val="none" w:sz="0" w:space="0" w:color="auto"/>
        <w:left w:val="none" w:sz="0" w:space="0" w:color="auto"/>
        <w:bottom w:val="none" w:sz="0" w:space="0" w:color="auto"/>
        <w:right w:val="none" w:sz="0" w:space="0" w:color="auto"/>
      </w:divBdr>
    </w:div>
    <w:div w:id="1861700952">
      <w:bodyDiv w:val="1"/>
      <w:marLeft w:val="0"/>
      <w:marRight w:val="0"/>
      <w:marTop w:val="0"/>
      <w:marBottom w:val="0"/>
      <w:divBdr>
        <w:top w:val="none" w:sz="0" w:space="0" w:color="auto"/>
        <w:left w:val="none" w:sz="0" w:space="0" w:color="auto"/>
        <w:bottom w:val="none" w:sz="0" w:space="0" w:color="auto"/>
        <w:right w:val="none" w:sz="0" w:space="0" w:color="auto"/>
      </w:divBdr>
      <w:divsChild>
        <w:div w:id="49503891">
          <w:marLeft w:val="640"/>
          <w:marRight w:val="0"/>
          <w:marTop w:val="0"/>
          <w:marBottom w:val="0"/>
          <w:divBdr>
            <w:top w:val="none" w:sz="0" w:space="0" w:color="auto"/>
            <w:left w:val="none" w:sz="0" w:space="0" w:color="auto"/>
            <w:bottom w:val="none" w:sz="0" w:space="0" w:color="auto"/>
            <w:right w:val="none" w:sz="0" w:space="0" w:color="auto"/>
          </w:divBdr>
        </w:div>
        <w:div w:id="69891842">
          <w:marLeft w:val="640"/>
          <w:marRight w:val="0"/>
          <w:marTop w:val="0"/>
          <w:marBottom w:val="0"/>
          <w:divBdr>
            <w:top w:val="none" w:sz="0" w:space="0" w:color="auto"/>
            <w:left w:val="none" w:sz="0" w:space="0" w:color="auto"/>
            <w:bottom w:val="none" w:sz="0" w:space="0" w:color="auto"/>
            <w:right w:val="none" w:sz="0" w:space="0" w:color="auto"/>
          </w:divBdr>
        </w:div>
        <w:div w:id="95255723">
          <w:marLeft w:val="640"/>
          <w:marRight w:val="0"/>
          <w:marTop w:val="0"/>
          <w:marBottom w:val="0"/>
          <w:divBdr>
            <w:top w:val="none" w:sz="0" w:space="0" w:color="auto"/>
            <w:left w:val="none" w:sz="0" w:space="0" w:color="auto"/>
            <w:bottom w:val="none" w:sz="0" w:space="0" w:color="auto"/>
            <w:right w:val="none" w:sz="0" w:space="0" w:color="auto"/>
          </w:divBdr>
        </w:div>
        <w:div w:id="124855236">
          <w:marLeft w:val="640"/>
          <w:marRight w:val="0"/>
          <w:marTop w:val="0"/>
          <w:marBottom w:val="0"/>
          <w:divBdr>
            <w:top w:val="none" w:sz="0" w:space="0" w:color="auto"/>
            <w:left w:val="none" w:sz="0" w:space="0" w:color="auto"/>
            <w:bottom w:val="none" w:sz="0" w:space="0" w:color="auto"/>
            <w:right w:val="none" w:sz="0" w:space="0" w:color="auto"/>
          </w:divBdr>
        </w:div>
        <w:div w:id="221989273">
          <w:marLeft w:val="640"/>
          <w:marRight w:val="0"/>
          <w:marTop w:val="0"/>
          <w:marBottom w:val="0"/>
          <w:divBdr>
            <w:top w:val="none" w:sz="0" w:space="0" w:color="auto"/>
            <w:left w:val="none" w:sz="0" w:space="0" w:color="auto"/>
            <w:bottom w:val="none" w:sz="0" w:space="0" w:color="auto"/>
            <w:right w:val="none" w:sz="0" w:space="0" w:color="auto"/>
          </w:divBdr>
        </w:div>
        <w:div w:id="223568062">
          <w:marLeft w:val="640"/>
          <w:marRight w:val="0"/>
          <w:marTop w:val="0"/>
          <w:marBottom w:val="0"/>
          <w:divBdr>
            <w:top w:val="none" w:sz="0" w:space="0" w:color="auto"/>
            <w:left w:val="none" w:sz="0" w:space="0" w:color="auto"/>
            <w:bottom w:val="none" w:sz="0" w:space="0" w:color="auto"/>
            <w:right w:val="none" w:sz="0" w:space="0" w:color="auto"/>
          </w:divBdr>
        </w:div>
        <w:div w:id="251553912">
          <w:marLeft w:val="640"/>
          <w:marRight w:val="0"/>
          <w:marTop w:val="0"/>
          <w:marBottom w:val="0"/>
          <w:divBdr>
            <w:top w:val="none" w:sz="0" w:space="0" w:color="auto"/>
            <w:left w:val="none" w:sz="0" w:space="0" w:color="auto"/>
            <w:bottom w:val="none" w:sz="0" w:space="0" w:color="auto"/>
            <w:right w:val="none" w:sz="0" w:space="0" w:color="auto"/>
          </w:divBdr>
        </w:div>
        <w:div w:id="271137041">
          <w:marLeft w:val="640"/>
          <w:marRight w:val="0"/>
          <w:marTop w:val="0"/>
          <w:marBottom w:val="0"/>
          <w:divBdr>
            <w:top w:val="none" w:sz="0" w:space="0" w:color="auto"/>
            <w:left w:val="none" w:sz="0" w:space="0" w:color="auto"/>
            <w:bottom w:val="none" w:sz="0" w:space="0" w:color="auto"/>
            <w:right w:val="none" w:sz="0" w:space="0" w:color="auto"/>
          </w:divBdr>
        </w:div>
        <w:div w:id="284627025">
          <w:marLeft w:val="640"/>
          <w:marRight w:val="0"/>
          <w:marTop w:val="0"/>
          <w:marBottom w:val="0"/>
          <w:divBdr>
            <w:top w:val="none" w:sz="0" w:space="0" w:color="auto"/>
            <w:left w:val="none" w:sz="0" w:space="0" w:color="auto"/>
            <w:bottom w:val="none" w:sz="0" w:space="0" w:color="auto"/>
            <w:right w:val="none" w:sz="0" w:space="0" w:color="auto"/>
          </w:divBdr>
        </w:div>
        <w:div w:id="287512370">
          <w:marLeft w:val="640"/>
          <w:marRight w:val="0"/>
          <w:marTop w:val="0"/>
          <w:marBottom w:val="0"/>
          <w:divBdr>
            <w:top w:val="none" w:sz="0" w:space="0" w:color="auto"/>
            <w:left w:val="none" w:sz="0" w:space="0" w:color="auto"/>
            <w:bottom w:val="none" w:sz="0" w:space="0" w:color="auto"/>
            <w:right w:val="none" w:sz="0" w:space="0" w:color="auto"/>
          </w:divBdr>
        </w:div>
        <w:div w:id="315956718">
          <w:marLeft w:val="640"/>
          <w:marRight w:val="0"/>
          <w:marTop w:val="0"/>
          <w:marBottom w:val="0"/>
          <w:divBdr>
            <w:top w:val="none" w:sz="0" w:space="0" w:color="auto"/>
            <w:left w:val="none" w:sz="0" w:space="0" w:color="auto"/>
            <w:bottom w:val="none" w:sz="0" w:space="0" w:color="auto"/>
            <w:right w:val="none" w:sz="0" w:space="0" w:color="auto"/>
          </w:divBdr>
        </w:div>
        <w:div w:id="316153309">
          <w:marLeft w:val="640"/>
          <w:marRight w:val="0"/>
          <w:marTop w:val="0"/>
          <w:marBottom w:val="0"/>
          <w:divBdr>
            <w:top w:val="none" w:sz="0" w:space="0" w:color="auto"/>
            <w:left w:val="none" w:sz="0" w:space="0" w:color="auto"/>
            <w:bottom w:val="none" w:sz="0" w:space="0" w:color="auto"/>
            <w:right w:val="none" w:sz="0" w:space="0" w:color="auto"/>
          </w:divBdr>
        </w:div>
        <w:div w:id="337315425">
          <w:marLeft w:val="640"/>
          <w:marRight w:val="0"/>
          <w:marTop w:val="0"/>
          <w:marBottom w:val="0"/>
          <w:divBdr>
            <w:top w:val="none" w:sz="0" w:space="0" w:color="auto"/>
            <w:left w:val="none" w:sz="0" w:space="0" w:color="auto"/>
            <w:bottom w:val="none" w:sz="0" w:space="0" w:color="auto"/>
            <w:right w:val="none" w:sz="0" w:space="0" w:color="auto"/>
          </w:divBdr>
        </w:div>
        <w:div w:id="358895250">
          <w:marLeft w:val="640"/>
          <w:marRight w:val="0"/>
          <w:marTop w:val="0"/>
          <w:marBottom w:val="0"/>
          <w:divBdr>
            <w:top w:val="none" w:sz="0" w:space="0" w:color="auto"/>
            <w:left w:val="none" w:sz="0" w:space="0" w:color="auto"/>
            <w:bottom w:val="none" w:sz="0" w:space="0" w:color="auto"/>
            <w:right w:val="none" w:sz="0" w:space="0" w:color="auto"/>
          </w:divBdr>
        </w:div>
        <w:div w:id="394085272">
          <w:marLeft w:val="640"/>
          <w:marRight w:val="0"/>
          <w:marTop w:val="0"/>
          <w:marBottom w:val="0"/>
          <w:divBdr>
            <w:top w:val="none" w:sz="0" w:space="0" w:color="auto"/>
            <w:left w:val="none" w:sz="0" w:space="0" w:color="auto"/>
            <w:bottom w:val="none" w:sz="0" w:space="0" w:color="auto"/>
            <w:right w:val="none" w:sz="0" w:space="0" w:color="auto"/>
          </w:divBdr>
        </w:div>
        <w:div w:id="407967564">
          <w:marLeft w:val="640"/>
          <w:marRight w:val="0"/>
          <w:marTop w:val="0"/>
          <w:marBottom w:val="0"/>
          <w:divBdr>
            <w:top w:val="none" w:sz="0" w:space="0" w:color="auto"/>
            <w:left w:val="none" w:sz="0" w:space="0" w:color="auto"/>
            <w:bottom w:val="none" w:sz="0" w:space="0" w:color="auto"/>
            <w:right w:val="none" w:sz="0" w:space="0" w:color="auto"/>
          </w:divBdr>
        </w:div>
        <w:div w:id="431819780">
          <w:marLeft w:val="640"/>
          <w:marRight w:val="0"/>
          <w:marTop w:val="0"/>
          <w:marBottom w:val="0"/>
          <w:divBdr>
            <w:top w:val="none" w:sz="0" w:space="0" w:color="auto"/>
            <w:left w:val="none" w:sz="0" w:space="0" w:color="auto"/>
            <w:bottom w:val="none" w:sz="0" w:space="0" w:color="auto"/>
            <w:right w:val="none" w:sz="0" w:space="0" w:color="auto"/>
          </w:divBdr>
        </w:div>
        <w:div w:id="444887104">
          <w:marLeft w:val="640"/>
          <w:marRight w:val="0"/>
          <w:marTop w:val="0"/>
          <w:marBottom w:val="0"/>
          <w:divBdr>
            <w:top w:val="none" w:sz="0" w:space="0" w:color="auto"/>
            <w:left w:val="none" w:sz="0" w:space="0" w:color="auto"/>
            <w:bottom w:val="none" w:sz="0" w:space="0" w:color="auto"/>
            <w:right w:val="none" w:sz="0" w:space="0" w:color="auto"/>
          </w:divBdr>
        </w:div>
        <w:div w:id="453641570">
          <w:marLeft w:val="640"/>
          <w:marRight w:val="0"/>
          <w:marTop w:val="0"/>
          <w:marBottom w:val="0"/>
          <w:divBdr>
            <w:top w:val="none" w:sz="0" w:space="0" w:color="auto"/>
            <w:left w:val="none" w:sz="0" w:space="0" w:color="auto"/>
            <w:bottom w:val="none" w:sz="0" w:space="0" w:color="auto"/>
            <w:right w:val="none" w:sz="0" w:space="0" w:color="auto"/>
          </w:divBdr>
        </w:div>
        <w:div w:id="484125402">
          <w:marLeft w:val="640"/>
          <w:marRight w:val="0"/>
          <w:marTop w:val="0"/>
          <w:marBottom w:val="0"/>
          <w:divBdr>
            <w:top w:val="none" w:sz="0" w:space="0" w:color="auto"/>
            <w:left w:val="none" w:sz="0" w:space="0" w:color="auto"/>
            <w:bottom w:val="none" w:sz="0" w:space="0" w:color="auto"/>
            <w:right w:val="none" w:sz="0" w:space="0" w:color="auto"/>
          </w:divBdr>
        </w:div>
        <w:div w:id="563298658">
          <w:marLeft w:val="640"/>
          <w:marRight w:val="0"/>
          <w:marTop w:val="0"/>
          <w:marBottom w:val="0"/>
          <w:divBdr>
            <w:top w:val="none" w:sz="0" w:space="0" w:color="auto"/>
            <w:left w:val="none" w:sz="0" w:space="0" w:color="auto"/>
            <w:bottom w:val="none" w:sz="0" w:space="0" w:color="auto"/>
            <w:right w:val="none" w:sz="0" w:space="0" w:color="auto"/>
          </w:divBdr>
        </w:div>
        <w:div w:id="571697959">
          <w:marLeft w:val="640"/>
          <w:marRight w:val="0"/>
          <w:marTop w:val="0"/>
          <w:marBottom w:val="0"/>
          <w:divBdr>
            <w:top w:val="none" w:sz="0" w:space="0" w:color="auto"/>
            <w:left w:val="none" w:sz="0" w:space="0" w:color="auto"/>
            <w:bottom w:val="none" w:sz="0" w:space="0" w:color="auto"/>
            <w:right w:val="none" w:sz="0" w:space="0" w:color="auto"/>
          </w:divBdr>
        </w:div>
        <w:div w:id="573710334">
          <w:marLeft w:val="640"/>
          <w:marRight w:val="0"/>
          <w:marTop w:val="0"/>
          <w:marBottom w:val="0"/>
          <w:divBdr>
            <w:top w:val="none" w:sz="0" w:space="0" w:color="auto"/>
            <w:left w:val="none" w:sz="0" w:space="0" w:color="auto"/>
            <w:bottom w:val="none" w:sz="0" w:space="0" w:color="auto"/>
            <w:right w:val="none" w:sz="0" w:space="0" w:color="auto"/>
          </w:divBdr>
        </w:div>
        <w:div w:id="656345312">
          <w:marLeft w:val="640"/>
          <w:marRight w:val="0"/>
          <w:marTop w:val="0"/>
          <w:marBottom w:val="0"/>
          <w:divBdr>
            <w:top w:val="none" w:sz="0" w:space="0" w:color="auto"/>
            <w:left w:val="none" w:sz="0" w:space="0" w:color="auto"/>
            <w:bottom w:val="none" w:sz="0" w:space="0" w:color="auto"/>
            <w:right w:val="none" w:sz="0" w:space="0" w:color="auto"/>
          </w:divBdr>
        </w:div>
        <w:div w:id="674499275">
          <w:marLeft w:val="640"/>
          <w:marRight w:val="0"/>
          <w:marTop w:val="0"/>
          <w:marBottom w:val="0"/>
          <w:divBdr>
            <w:top w:val="none" w:sz="0" w:space="0" w:color="auto"/>
            <w:left w:val="none" w:sz="0" w:space="0" w:color="auto"/>
            <w:bottom w:val="none" w:sz="0" w:space="0" w:color="auto"/>
            <w:right w:val="none" w:sz="0" w:space="0" w:color="auto"/>
          </w:divBdr>
        </w:div>
        <w:div w:id="812677516">
          <w:marLeft w:val="640"/>
          <w:marRight w:val="0"/>
          <w:marTop w:val="0"/>
          <w:marBottom w:val="0"/>
          <w:divBdr>
            <w:top w:val="none" w:sz="0" w:space="0" w:color="auto"/>
            <w:left w:val="none" w:sz="0" w:space="0" w:color="auto"/>
            <w:bottom w:val="none" w:sz="0" w:space="0" w:color="auto"/>
            <w:right w:val="none" w:sz="0" w:space="0" w:color="auto"/>
          </w:divBdr>
        </w:div>
        <w:div w:id="817113143">
          <w:marLeft w:val="640"/>
          <w:marRight w:val="0"/>
          <w:marTop w:val="0"/>
          <w:marBottom w:val="0"/>
          <w:divBdr>
            <w:top w:val="none" w:sz="0" w:space="0" w:color="auto"/>
            <w:left w:val="none" w:sz="0" w:space="0" w:color="auto"/>
            <w:bottom w:val="none" w:sz="0" w:space="0" w:color="auto"/>
            <w:right w:val="none" w:sz="0" w:space="0" w:color="auto"/>
          </w:divBdr>
        </w:div>
        <w:div w:id="881865500">
          <w:marLeft w:val="640"/>
          <w:marRight w:val="0"/>
          <w:marTop w:val="0"/>
          <w:marBottom w:val="0"/>
          <w:divBdr>
            <w:top w:val="none" w:sz="0" w:space="0" w:color="auto"/>
            <w:left w:val="none" w:sz="0" w:space="0" w:color="auto"/>
            <w:bottom w:val="none" w:sz="0" w:space="0" w:color="auto"/>
            <w:right w:val="none" w:sz="0" w:space="0" w:color="auto"/>
          </w:divBdr>
        </w:div>
        <w:div w:id="892498943">
          <w:marLeft w:val="640"/>
          <w:marRight w:val="0"/>
          <w:marTop w:val="0"/>
          <w:marBottom w:val="0"/>
          <w:divBdr>
            <w:top w:val="none" w:sz="0" w:space="0" w:color="auto"/>
            <w:left w:val="none" w:sz="0" w:space="0" w:color="auto"/>
            <w:bottom w:val="none" w:sz="0" w:space="0" w:color="auto"/>
            <w:right w:val="none" w:sz="0" w:space="0" w:color="auto"/>
          </w:divBdr>
        </w:div>
        <w:div w:id="897670137">
          <w:marLeft w:val="640"/>
          <w:marRight w:val="0"/>
          <w:marTop w:val="0"/>
          <w:marBottom w:val="0"/>
          <w:divBdr>
            <w:top w:val="none" w:sz="0" w:space="0" w:color="auto"/>
            <w:left w:val="none" w:sz="0" w:space="0" w:color="auto"/>
            <w:bottom w:val="none" w:sz="0" w:space="0" w:color="auto"/>
            <w:right w:val="none" w:sz="0" w:space="0" w:color="auto"/>
          </w:divBdr>
        </w:div>
        <w:div w:id="907887479">
          <w:marLeft w:val="640"/>
          <w:marRight w:val="0"/>
          <w:marTop w:val="0"/>
          <w:marBottom w:val="0"/>
          <w:divBdr>
            <w:top w:val="none" w:sz="0" w:space="0" w:color="auto"/>
            <w:left w:val="none" w:sz="0" w:space="0" w:color="auto"/>
            <w:bottom w:val="none" w:sz="0" w:space="0" w:color="auto"/>
            <w:right w:val="none" w:sz="0" w:space="0" w:color="auto"/>
          </w:divBdr>
        </w:div>
        <w:div w:id="929309496">
          <w:marLeft w:val="640"/>
          <w:marRight w:val="0"/>
          <w:marTop w:val="0"/>
          <w:marBottom w:val="0"/>
          <w:divBdr>
            <w:top w:val="none" w:sz="0" w:space="0" w:color="auto"/>
            <w:left w:val="none" w:sz="0" w:space="0" w:color="auto"/>
            <w:bottom w:val="none" w:sz="0" w:space="0" w:color="auto"/>
            <w:right w:val="none" w:sz="0" w:space="0" w:color="auto"/>
          </w:divBdr>
        </w:div>
        <w:div w:id="957878656">
          <w:marLeft w:val="640"/>
          <w:marRight w:val="0"/>
          <w:marTop w:val="0"/>
          <w:marBottom w:val="0"/>
          <w:divBdr>
            <w:top w:val="none" w:sz="0" w:space="0" w:color="auto"/>
            <w:left w:val="none" w:sz="0" w:space="0" w:color="auto"/>
            <w:bottom w:val="none" w:sz="0" w:space="0" w:color="auto"/>
            <w:right w:val="none" w:sz="0" w:space="0" w:color="auto"/>
          </w:divBdr>
        </w:div>
        <w:div w:id="1035732942">
          <w:marLeft w:val="640"/>
          <w:marRight w:val="0"/>
          <w:marTop w:val="0"/>
          <w:marBottom w:val="0"/>
          <w:divBdr>
            <w:top w:val="none" w:sz="0" w:space="0" w:color="auto"/>
            <w:left w:val="none" w:sz="0" w:space="0" w:color="auto"/>
            <w:bottom w:val="none" w:sz="0" w:space="0" w:color="auto"/>
            <w:right w:val="none" w:sz="0" w:space="0" w:color="auto"/>
          </w:divBdr>
        </w:div>
        <w:div w:id="1040743113">
          <w:marLeft w:val="640"/>
          <w:marRight w:val="0"/>
          <w:marTop w:val="0"/>
          <w:marBottom w:val="0"/>
          <w:divBdr>
            <w:top w:val="none" w:sz="0" w:space="0" w:color="auto"/>
            <w:left w:val="none" w:sz="0" w:space="0" w:color="auto"/>
            <w:bottom w:val="none" w:sz="0" w:space="0" w:color="auto"/>
            <w:right w:val="none" w:sz="0" w:space="0" w:color="auto"/>
          </w:divBdr>
        </w:div>
        <w:div w:id="1050495566">
          <w:marLeft w:val="640"/>
          <w:marRight w:val="0"/>
          <w:marTop w:val="0"/>
          <w:marBottom w:val="0"/>
          <w:divBdr>
            <w:top w:val="none" w:sz="0" w:space="0" w:color="auto"/>
            <w:left w:val="none" w:sz="0" w:space="0" w:color="auto"/>
            <w:bottom w:val="none" w:sz="0" w:space="0" w:color="auto"/>
            <w:right w:val="none" w:sz="0" w:space="0" w:color="auto"/>
          </w:divBdr>
        </w:div>
        <w:div w:id="1075281102">
          <w:marLeft w:val="640"/>
          <w:marRight w:val="0"/>
          <w:marTop w:val="0"/>
          <w:marBottom w:val="0"/>
          <w:divBdr>
            <w:top w:val="none" w:sz="0" w:space="0" w:color="auto"/>
            <w:left w:val="none" w:sz="0" w:space="0" w:color="auto"/>
            <w:bottom w:val="none" w:sz="0" w:space="0" w:color="auto"/>
            <w:right w:val="none" w:sz="0" w:space="0" w:color="auto"/>
          </w:divBdr>
        </w:div>
        <w:div w:id="1092046128">
          <w:marLeft w:val="640"/>
          <w:marRight w:val="0"/>
          <w:marTop w:val="0"/>
          <w:marBottom w:val="0"/>
          <w:divBdr>
            <w:top w:val="none" w:sz="0" w:space="0" w:color="auto"/>
            <w:left w:val="none" w:sz="0" w:space="0" w:color="auto"/>
            <w:bottom w:val="none" w:sz="0" w:space="0" w:color="auto"/>
            <w:right w:val="none" w:sz="0" w:space="0" w:color="auto"/>
          </w:divBdr>
        </w:div>
        <w:div w:id="1111166448">
          <w:marLeft w:val="640"/>
          <w:marRight w:val="0"/>
          <w:marTop w:val="0"/>
          <w:marBottom w:val="0"/>
          <w:divBdr>
            <w:top w:val="none" w:sz="0" w:space="0" w:color="auto"/>
            <w:left w:val="none" w:sz="0" w:space="0" w:color="auto"/>
            <w:bottom w:val="none" w:sz="0" w:space="0" w:color="auto"/>
            <w:right w:val="none" w:sz="0" w:space="0" w:color="auto"/>
          </w:divBdr>
        </w:div>
        <w:div w:id="1120681325">
          <w:marLeft w:val="640"/>
          <w:marRight w:val="0"/>
          <w:marTop w:val="0"/>
          <w:marBottom w:val="0"/>
          <w:divBdr>
            <w:top w:val="none" w:sz="0" w:space="0" w:color="auto"/>
            <w:left w:val="none" w:sz="0" w:space="0" w:color="auto"/>
            <w:bottom w:val="none" w:sz="0" w:space="0" w:color="auto"/>
            <w:right w:val="none" w:sz="0" w:space="0" w:color="auto"/>
          </w:divBdr>
        </w:div>
        <w:div w:id="1152911585">
          <w:marLeft w:val="640"/>
          <w:marRight w:val="0"/>
          <w:marTop w:val="0"/>
          <w:marBottom w:val="0"/>
          <w:divBdr>
            <w:top w:val="none" w:sz="0" w:space="0" w:color="auto"/>
            <w:left w:val="none" w:sz="0" w:space="0" w:color="auto"/>
            <w:bottom w:val="none" w:sz="0" w:space="0" w:color="auto"/>
            <w:right w:val="none" w:sz="0" w:space="0" w:color="auto"/>
          </w:divBdr>
        </w:div>
        <w:div w:id="1176000248">
          <w:marLeft w:val="640"/>
          <w:marRight w:val="0"/>
          <w:marTop w:val="0"/>
          <w:marBottom w:val="0"/>
          <w:divBdr>
            <w:top w:val="none" w:sz="0" w:space="0" w:color="auto"/>
            <w:left w:val="none" w:sz="0" w:space="0" w:color="auto"/>
            <w:bottom w:val="none" w:sz="0" w:space="0" w:color="auto"/>
            <w:right w:val="none" w:sz="0" w:space="0" w:color="auto"/>
          </w:divBdr>
        </w:div>
        <w:div w:id="1182351559">
          <w:marLeft w:val="640"/>
          <w:marRight w:val="0"/>
          <w:marTop w:val="0"/>
          <w:marBottom w:val="0"/>
          <w:divBdr>
            <w:top w:val="none" w:sz="0" w:space="0" w:color="auto"/>
            <w:left w:val="none" w:sz="0" w:space="0" w:color="auto"/>
            <w:bottom w:val="none" w:sz="0" w:space="0" w:color="auto"/>
            <w:right w:val="none" w:sz="0" w:space="0" w:color="auto"/>
          </w:divBdr>
        </w:div>
        <w:div w:id="1190337320">
          <w:marLeft w:val="640"/>
          <w:marRight w:val="0"/>
          <w:marTop w:val="0"/>
          <w:marBottom w:val="0"/>
          <w:divBdr>
            <w:top w:val="none" w:sz="0" w:space="0" w:color="auto"/>
            <w:left w:val="none" w:sz="0" w:space="0" w:color="auto"/>
            <w:bottom w:val="none" w:sz="0" w:space="0" w:color="auto"/>
            <w:right w:val="none" w:sz="0" w:space="0" w:color="auto"/>
          </w:divBdr>
        </w:div>
        <w:div w:id="1314410827">
          <w:marLeft w:val="640"/>
          <w:marRight w:val="0"/>
          <w:marTop w:val="0"/>
          <w:marBottom w:val="0"/>
          <w:divBdr>
            <w:top w:val="none" w:sz="0" w:space="0" w:color="auto"/>
            <w:left w:val="none" w:sz="0" w:space="0" w:color="auto"/>
            <w:bottom w:val="none" w:sz="0" w:space="0" w:color="auto"/>
            <w:right w:val="none" w:sz="0" w:space="0" w:color="auto"/>
          </w:divBdr>
        </w:div>
        <w:div w:id="1318803443">
          <w:marLeft w:val="640"/>
          <w:marRight w:val="0"/>
          <w:marTop w:val="0"/>
          <w:marBottom w:val="0"/>
          <w:divBdr>
            <w:top w:val="none" w:sz="0" w:space="0" w:color="auto"/>
            <w:left w:val="none" w:sz="0" w:space="0" w:color="auto"/>
            <w:bottom w:val="none" w:sz="0" w:space="0" w:color="auto"/>
            <w:right w:val="none" w:sz="0" w:space="0" w:color="auto"/>
          </w:divBdr>
        </w:div>
        <w:div w:id="1341588008">
          <w:marLeft w:val="640"/>
          <w:marRight w:val="0"/>
          <w:marTop w:val="0"/>
          <w:marBottom w:val="0"/>
          <w:divBdr>
            <w:top w:val="none" w:sz="0" w:space="0" w:color="auto"/>
            <w:left w:val="none" w:sz="0" w:space="0" w:color="auto"/>
            <w:bottom w:val="none" w:sz="0" w:space="0" w:color="auto"/>
            <w:right w:val="none" w:sz="0" w:space="0" w:color="auto"/>
          </w:divBdr>
        </w:div>
        <w:div w:id="1394084868">
          <w:marLeft w:val="640"/>
          <w:marRight w:val="0"/>
          <w:marTop w:val="0"/>
          <w:marBottom w:val="0"/>
          <w:divBdr>
            <w:top w:val="none" w:sz="0" w:space="0" w:color="auto"/>
            <w:left w:val="none" w:sz="0" w:space="0" w:color="auto"/>
            <w:bottom w:val="none" w:sz="0" w:space="0" w:color="auto"/>
            <w:right w:val="none" w:sz="0" w:space="0" w:color="auto"/>
          </w:divBdr>
        </w:div>
        <w:div w:id="1399473776">
          <w:marLeft w:val="640"/>
          <w:marRight w:val="0"/>
          <w:marTop w:val="0"/>
          <w:marBottom w:val="0"/>
          <w:divBdr>
            <w:top w:val="none" w:sz="0" w:space="0" w:color="auto"/>
            <w:left w:val="none" w:sz="0" w:space="0" w:color="auto"/>
            <w:bottom w:val="none" w:sz="0" w:space="0" w:color="auto"/>
            <w:right w:val="none" w:sz="0" w:space="0" w:color="auto"/>
          </w:divBdr>
        </w:div>
        <w:div w:id="1407728260">
          <w:marLeft w:val="640"/>
          <w:marRight w:val="0"/>
          <w:marTop w:val="0"/>
          <w:marBottom w:val="0"/>
          <w:divBdr>
            <w:top w:val="none" w:sz="0" w:space="0" w:color="auto"/>
            <w:left w:val="none" w:sz="0" w:space="0" w:color="auto"/>
            <w:bottom w:val="none" w:sz="0" w:space="0" w:color="auto"/>
            <w:right w:val="none" w:sz="0" w:space="0" w:color="auto"/>
          </w:divBdr>
        </w:div>
        <w:div w:id="1413043669">
          <w:marLeft w:val="640"/>
          <w:marRight w:val="0"/>
          <w:marTop w:val="0"/>
          <w:marBottom w:val="0"/>
          <w:divBdr>
            <w:top w:val="none" w:sz="0" w:space="0" w:color="auto"/>
            <w:left w:val="none" w:sz="0" w:space="0" w:color="auto"/>
            <w:bottom w:val="none" w:sz="0" w:space="0" w:color="auto"/>
            <w:right w:val="none" w:sz="0" w:space="0" w:color="auto"/>
          </w:divBdr>
        </w:div>
        <w:div w:id="1451364788">
          <w:marLeft w:val="640"/>
          <w:marRight w:val="0"/>
          <w:marTop w:val="0"/>
          <w:marBottom w:val="0"/>
          <w:divBdr>
            <w:top w:val="none" w:sz="0" w:space="0" w:color="auto"/>
            <w:left w:val="none" w:sz="0" w:space="0" w:color="auto"/>
            <w:bottom w:val="none" w:sz="0" w:space="0" w:color="auto"/>
            <w:right w:val="none" w:sz="0" w:space="0" w:color="auto"/>
          </w:divBdr>
        </w:div>
        <w:div w:id="1452625702">
          <w:marLeft w:val="640"/>
          <w:marRight w:val="0"/>
          <w:marTop w:val="0"/>
          <w:marBottom w:val="0"/>
          <w:divBdr>
            <w:top w:val="none" w:sz="0" w:space="0" w:color="auto"/>
            <w:left w:val="none" w:sz="0" w:space="0" w:color="auto"/>
            <w:bottom w:val="none" w:sz="0" w:space="0" w:color="auto"/>
            <w:right w:val="none" w:sz="0" w:space="0" w:color="auto"/>
          </w:divBdr>
        </w:div>
        <w:div w:id="1476870110">
          <w:marLeft w:val="640"/>
          <w:marRight w:val="0"/>
          <w:marTop w:val="0"/>
          <w:marBottom w:val="0"/>
          <w:divBdr>
            <w:top w:val="none" w:sz="0" w:space="0" w:color="auto"/>
            <w:left w:val="none" w:sz="0" w:space="0" w:color="auto"/>
            <w:bottom w:val="none" w:sz="0" w:space="0" w:color="auto"/>
            <w:right w:val="none" w:sz="0" w:space="0" w:color="auto"/>
          </w:divBdr>
        </w:div>
        <w:div w:id="1495798373">
          <w:marLeft w:val="640"/>
          <w:marRight w:val="0"/>
          <w:marTop w:val="0"/>
          <w:marBottom w:val="0"/>
          <w:divBdr>
            <w:top w:val="none" w:sz="0" w:space="0" w:color="auto"/>
            <w:left w:val="none" w:sz="0" w:space="0" w:color="auto"/>
            <w:bottom w:val="none" w:sz="0" w:space="0" w:color="auto"/>
            <w:right w:val="none" w:sz="0" w:space="0" w:color="auto"/>
          </w:divBdr>
        </w:div>
        <w:div w:id="1503810631">
          <w:marLeft w:val="640"/>
          <w:marRight w:val="0"/>
          <w:marTop w:val="0"/>
          <w:marBottom w:val="0"/>
          <w:divBdr>
            <w:top w:val="none" w:sz="0" w:space="0" w:color="auto"/>
            <w:left w:val="none" w:sz="0" w:space="0" w:color="auto"/>
            <w:bottom w:val="none" w:sz="0" w:space="0" w:color="auto"/>
            <w:right w:val="none" w:sz="0" w:space="0" w:color="auto"/>
          </w:divBdr>
        </w:div>
        <w:div w:id="1505438038">
          <w:marLeft w:val="640"/>
          <w:marRight w:val="0"/>
          <w:marTop w:val="0"/>
          <w:marBottom w:val="0"/>
          <w:divBdr>
            <w:top w:val="none" w:sz="0" w:space="0" w:color="auto"/>
            <w:left w:val="none" w:sz="0" w:space="0" w:color="auto"/>
            <w:bottom w:val="none" w:sz="0" w:space="0" w:color="auto"/>
            <w:right w:val="none" w:sz="0" w:space="0" w:color="auto"/>
          </w:divBdr>
        </w:div>
        <w:div w:id="1508472683">
          <w:marLeft w:val="640"/>
          <w:marRight w:val="0"/>
          <w:marTop w:val="0"/>
          <w:marBottom w:val="0"/>
          <w:divBdr>
            <w:top w:val="none" w:sz="0" w:space="0" w:color="auto"/>
            <w:left w:val="none" w:sz="0" w:space="0" w:color="auto"/>
            <w:bottom w:val="none" w:sz="0" w:space="0" w:color="auto"/>
            <w:right w:val="none" w:sz="0" w:space="0" w:color="auto"/>
          </w:divBdr>
        </w:div>
        <w:div w:id="1556159756">
          <w:marLeft w:val="640"/>
          <w:marRight w:val="0"/>
          <w:marTop w:val="0"/>
          <w:marBottom w:val="0"/>
          <w:divBdr>
            <w:top w:val="none" w:sz="0" w:space="0" w:color="auto"/>
            <w:left w:val="none" w:sz="0" w:space="0" w:color="auto"/>
            <w:bottom w:val="none" w:sz="0" w:space="0" w:color="auto"/>
            <w:right w:val="none" w:sz="0" w:space="0" w:color="auto"/>
          </w:divBdr>
        </w:div>
        <w:div w:id="1575815767">
          <w:marLeft w:val="640"/>
          <w:marRight w:val="0"/>
          <w:marTop w:val="0"/>
          <w:marBottom w:val="0"/>
          <w:divBdr>
            <w:top w:val="none" w:sz="0" w:space="0" w:color="auto"/>
            <w:left w:val="none" w:sz="0" w:space="0" w:color="auto"/>
            <w:bottom w:val="none" w:sz="0" w:space="0" w:color="auto"/>
            <w:right w:val="none" w:sz="0" w:space="0" w:color="auto"/>
          </w:divBdr>
        </w:div>
        <w:div w:id="1623225881">
          <w:marLeft w:val="640"/>
          <w:marRight w:val="0"/>
          <w:marTop w:val="0"/>
          <w:marBottom w:val="0"/>
          <w:divBdr>
            <w:top w:val="none" w:sz="0" w:space="0" w:color="auto"/>
            <w:left w:val="none" w:sz="0" w:space="0" w:color="auto"/>
            <w:bottom w:val="none" w:sz="0" w:space="0" w:color="auto"/>
            <w:right w:val="none" w:sz="0" w:space="0" w:color="auto"/>
          </w:divBdr>
        </w:div>
        <w:div w:id="1682783010">
          <w:marLeft w:val="640"/>
          <w:marRight w:val="0"/>
          <w:marTop w:val="0"/>
          <w:marBottom w:val="0"/>
          <w:divBdr>
            <w:top w:val="none" w:sz="0" w:space="0" w:color="auto"/>
            <w:left w:val="none" w:sz="0" w:space="0" w:color="auto"/>
            <w:bottom w:val="none" w:sz="0" w:space="0" w:color="auto"/>
            <w:right w:val="none" w:sz="0" w:space="0" w:color="auto"/>
          </w:divBdr>
        </w:div>
        <w:div w:id="1705793037">
          <w:marLeft w:val="640"/>
          <w:marRight w:val="0"/>
          <w:marTop w:val="0"/>
          <w:marBottom w:val="0"/>
          <w:divBdr>
            <w:top w:val="none" w:sz="0" w:space="0" w:color="auto"/>
            <w:left w:val="none" w:sz="0" w:space="0" w:color="auto"/>
            <w:bottom w:val="none" w:sz="0" w:space="0" w:color="auto"/>
            <w:right w:val="none" w:sz="0" w:space="0" w:color="auto"/>
          </w:divBdr>
        </w:div>
        <w:div w:id="1724013221">
          <w:marLeft w:val="640"/>
          <w:marRight w:val="0"/>
          <w:marTop w:val="0"/>
          <w:marBottom w:val="0"/>
          <w:divBdr>
            <w:top w:val="none" w:sz="0" w:space="0" w:color="auto"/>
            <w:left w:val="none" w:sz="0" w:space="0" w:color="auto"/>
            <w:bottom w:val="none" w:sz="0" w:space="0" w:color="auto"/>
            <w:right w:val="none" w:sz="0" w:space="0" w:color="auto"/>
          </w:divBdr>
        </w:div>
        <w:div w:id="1734429824">
          <w:marLeft w:val="640"/>
          <w:marRight w:val="0"/>
          <w:marTop w:val="0"/>
          <w:marBottom w:val="0"/>
          <w:divBdr>
            <w:top w:val="none" w:sz="0" w:space="0" w:color="auto"/>
            <w:left w:val="none" w:sz="0" w:space="0" w:color="auto"/>
            <w:bottom w:val="none" w:sz="0" w:space="0" w:color="auto"/>
            <w:right w:val="none" w:sz="0" w:space="0" w:color="auto"/>
          </w:divBdr>
        </w:div>
        <w:div w:id="1788767236">
          <w:marLeft w:val="640"/>
          <w:marRight w:val="0"/>
          <w:marTop w:val="0"/>
          <w:marBottom w:val="0"/>
          <w:divBdr>
            <w:top w:val="none" w:sz="0" w:space="0" w:color="auto"/>
            <w:left w:val="none" w:sz="0" w:space="0" w:color="auto"/>
            <w:bottom w:val="none" w:sz="0" w:space="0" w:color="auto"/>
            <w:right w:val="none" w:sz="0" w:space="0" w:color="auto"/>
          </w:divBdr>
        </w:div>
        <w:div w:id="1797289236">
          <w:marLeft w:val="640"/>
          <w:marRight w:val="0"/>
          <w:marTop w:val="0"/>
          <w:marBottom w:val="0"/>
          <w:divBdr>
            <w:top w:val="none" w:sz="0" w:space="0" w:color="auto"/>
            <w:left w:val="none" w:sz="0" w:space="0" w:color="auto"/>
            <w:bottom w:val="none" w:sz="0" w:space="0" w:color="auto"/>
            <w:right w:val="none" w:sz="0" w:space="0" w:color="auto"/>
          </w:divBdr>
        </w:div>
        <w:div w:id="1810201799">
          <w:marLeft w:val="640"/>
          <w:marRight w:val="0"/>
          <w:marTop w:val="0"/>
          <w:marBottom w:val="0"/>
          <w:divBdr>
            <w:top w:val="none" w:sz="0" w:space="0" w:color="auto"/>
            <w:left w:val="none" w:sz="0" w:space="0" w:color="auto"/>
            <w:bottom w:val="none" w:sz="0" w:space="0" w:color="auto"/>
            <w:right w:val="none" w:sz="0" w:space="0" w:color="auto"/>
          </w:divBdr>
        </w:div>
        <w:div w:id="1812477897">
          <w:marLeft w:val="640"/>
          <w:marRight w:val="0"/>
          <w:marTop w:val="0"/>
          <w:marBottom w:val="0"/>
          <w:divBdr>
            <w:top w:val="none" w:sz="0" w:space="0" w:color="auto"/>
            <w:left w:val="none" w:sz="0" w:space="0" w:color="auto"/>
            <w:bottom w:val="none" w:sz="0" w:space="0" w:color="auto"/>
            <w:right w:val="none" w:sz="0" w:space="0" w:color="auto"/>
          </w:divBdr>
        </w:div>
        <w:div w:id="2006005170">
          <w:marLeft w:val="640"/>
          <w:marRight w:val="0"/>
          <w:marTop w:val="0"/>
          <w:marBottom w:val="0"/>
          <w:divBdr>
            <w:top w:val="none" w:sz="0" w:space="0" w:color="auto"/>
            <w:left w:val="none" w:sz="0" w:space="0" w:color="auto"/>
            <w:bottom w:val="none" w:sz="0" w:space="0" w:color="auto"/>
            <w:right w:val="none" w:sz="0" w:space="0" w:color="auto"/>
          </w:divBdr>
        </w:div>
        <w:div w:id="2022127719">
          <w:marLeft w:val="640"/>
          <w:marRight w:val="0"/>
          <w:marTop w:val="0"/>
          <w:marBottom w:val="0"/>
          <w:divBdr>
            <w:top w:val="none" w:sz="0" w:space="0" w:color="auto"/>
            <w:left w:val="none" w:sz="0" w:space="0" w:color="auto"/>
            <w:bottom w:val="none" w:sz="0" w:space="0" w:color="auto"/>
            <w:right w:val="none" w:sz="0" w:space="0" w:color="auto"/>
          </w:divBdr>
        </w:div>
        <w:div w:id="2024937037">
          <w:marLeft w:val="640"/>
          <w:marRight w:val="0"/>
          <w:marTop w:val="0"/>
          <w:marBottom w:val="0"/>
          <w:divBdr>
            <w:top w:val="none" w:sz="0" w:space="0" w:color="auto"/>
            <w:left w:val="none" w:sz="0" w:space="0" w:color="auto"/>
            <w:bottom w:val="none" w:sz="0" w:space="0" w:color="auto"/>
            <w:right w:val="none" w:sz="0" w:space="0" w:color="auto"/>
          </w:divBdr>
        </w:div>
        <w:div w:id="2036542948">
          <w:marLeft w:val="640"/>
          <w:marRight w:val="0"/>
          <w:marTop w:val="0"/>
          <w:marBottom w:val="0"/>
          <w:divBdr>
            <w:top w:val="none" w:sz="0" w:space="0" w:color="auto"/>
            <w:left w:val="none" w:sz="0" w:space="0" w:color="auto"/>
            <w:bottom w:val="none" w:sz="0" w:space="0" w:color="auto"/>
            <w:right w:val="none" w:sz="0" w:space="0" w:color="auto"/>
          </w:divBdr>
        </w:div>
        <w:div w:id="2058165022">
          <w:marLeft w:val="640"/>
          <w:marRight w:val="0"/>
          <w:marTop w:val="0"/>
          <w:marBottom w:val="0"/>
          <w:divBdr>
            <w:top w:val="none" w:sz="0" w:space="0" w:color="auto"/>
            <w:left w:val="none" w:sz="0" w:space="0" w:color="auto"/>
            <w:bottom w:val="none" w:sz="0" w:space="0" w:color="auto"/>
            <w:right w:val="none" w:sz="0" w:space="0" w:color="auto"/>
          </w:divBdr>
        </w:div>
        <w:div w:id="2068869015">
          <w:marLeft w:val="640"/>
          <w:marRight w:val="0"/>
          <w:marTop w:val="0"/>
          <w:marBottom w:val="0"/>
          <w:divBdr>
            <w:top w:val="none" w:sz="0" w:space="0" w:color="auto"/>
            <w:left w:val="none" w:sz="0" w:space="0" w:color="auto"/>
            <w:bottom w:val="none" w:sz="0" w:space="0" w:color="auto"/>
            <w:right w:val="none" w:sz="0" w:space="0" w:color="auto"/>
          </w:divBdr>
        </w:div>
        <w:div w:id="2088306404">
          <w:marLeft w:val="640"/>
          <w:marRight w:val="0"/>
          <w:marTop w:val="0"/>
          <w:marBottom w:val="0"/>
          <w:divBdr>
            <w:top w:val="none" w:sz="0" w:space="0" w:color="auto"/>
            <w:left w:val="none" w:sz="0" w:space="0" w:color="auto"/>
            <w:bottom w:val="none" w:sz="0" w:space="0" w:color="auto"/>
            <w:right w:val="none" w:sz="0" w:space="0" w:color="auto"/>
          </w:divBdr>
        </w:div>
        <w:div w:id="2109083779">
          <w:marLeft w:val="640"/>
          <w:marRight w:val="0"/>
          <w:marTop w:val="0"/>
          <w:marBottom w:val="0"/>
          <w:divBdr>
            <w:top w:val="none" w:sz="0" w:space="0" w:color="auto"/>
            <w:left w:val="none" w:sz="0" w:space="0" w:color="auto"/>
            <w:bottom w:val="none" w:sz="0" w:space="0" w:color="auto"/>
            <w:right w:val="none" w:sz="0" w:space="0" w:color="auto"/>
          </w:divBdr>
        </w:div>
      </w:divsChild>
    </w:div>
    <w:div w:id="1863594447">
      <w:bodyDiv w:val="1"/>
      <w:marLeft w:val="0"/>
      <w:marRight w:val="0"/>
      <w:marTop w:val="0"/>
      <w:marBottom w:val="0"/>
      <w:divBdr>
        <w:top w:val="none" w:sz="0" w:space="0" w:color="auto"/>
        <w:left w:val="none" w:sz="0" w:space="0" w:color="auto"/>
        <w:bottom w:val="none" w:sz="0" w:space="0" w:color="auto"/>
        <w:right w:val="none" w:sz="0" w:space="0" w:color="auto"/>
      </w:divBdr>
      <w:divsChild>
        <w:div w:id="26874221">
          <w:marLeft w:val="640"/>
          <w:marRight w:val="0"/>
          <w:marTop w:val="0"/>
          <w:marBottom w:val="0"/>
          <w:divBdr>
            <w:top w:val="none" w:sz="0" w:space="0" w:color="auto"/>
            <w:left w:val="none" w:sz="0" w:space="0" w:color="auto"/>
            <w:bottom w:val="none" w:sz="0" w:space="0" w:color="auto"/>
            <w:right w:val="none" w:sz="0" w:space="0" w:color="auto"/>
          </w:divBdr>
        </w:div>
        <w:div w:id="56168009">
          <w:marLeft w:val="640"/>
          <w:marRight w:val="0"/>
          <w:marTop w:val="0"/>
          <w:marBottom w:val="0"/>
          <w:divBdr>
            <w:top w:val="none" w:sz="0" w:space="0" w:color="auto"/>
            <w:left w:val="none" w:sz="0" w:space="0" w:color="auto"/>
            <w:bottom w:val="none" w:sz="0" w:space="0" w:color="auto"/>
            <w:right w:val="none" w:sz="0" w:space="0" w:color="auto"/>
          </w:divBdr>
        </w:div>
        <w:div w:id="131556492">
          <w:marLeft w:val="640"/>
          <w:marRight w:val="0"/>
          <w:marTop w:val="0"/>
          <w:marBottom w:val="0"/>
          <w:divBdr>
            <w:top w:val="none" w:sz="0" w:space="0" w:color="auto"/>
            <w:left w:val="none" w:sz="0" w:space="0" w:color="auto"/>
            <w:bottom w:val="none" w:sz="0" w:space="0" w:color="auto"/>
            <w:right w:val="none" w:sz="0" w:space="0" w:color="auto"/>
          </w:divBdr>
        </w:div>
        <w:div w:id="159275444">
          <w:marLeft w:val="640"/>
          <w:marRight w:val="0"/>
          <w:marTop w:val="0"/>
          <w:marBottom w:val="0"/>
          <w:divBdr>
            <w:top w:val="none" w:sz="0" w:space="0" w:color="auto"/>
            <w:left w:val="none" w:sz="0" w:space="0" w:color="auto"/>
            <w:bottom w:val="none" w:sz="0" w:space="0" w:color="auto"/>
            <w:right w:val="none" w:sz="0" w:space="0" w:color="auto"/>
          </w:divBdr>
        </w:div>
        <w:div w:id="178857420">
          <w:marLeft w:val="640"/>
          <w:marRight w:val="0"/>
          <w:marTop w:val="0"/>
          <w:marBottom w:val="0"/>
          <w:divBdr>
            <w:top w:val="none" w:sz="0" w:space="0" w:color="auto"/>
            <w:left w:val="none" w:sz="0" w:space="0" w:color="auto"/>
            <w:bottom w:val="none" w:sz="0" w:space="0" w:color="auto"/>
            <w:right w:val="none" w:sz="0" w:space="0" w:color="auto"/>
          </w:divBdr>
        </w:div>
        <w:div w:id="182744731">
          <w:marLeft w:val="640"/>
          <w:marRight w:val="0"/>
          <w:marTop w:val="0"/>
          <w:marBottom w:val="0"/>
          <w:divBdr>
            <w:top w:val="none" w:sz="0" w:space="0" w:color="auto"/>
            <w:left w:val="none" w:sz="0" w:space="0" w:color="auto"/>
            <w:bottom w:val="none" w:sz="0" w:space="0" w:color="auto"/>
            <w:right w:val="none" w:sz="0" w:space="0" w:color="auto"/>
          </w:divBdr>
        </w:div>
        <w:div w:id="392823831">
          <w:marLeft w:val="640"/>
          <w:marRight w:val="0"/>
          <w:marTop w:val="0"/>
          <w:marBottom w:val="0"/>
          <w:divBdr>
            <w:top w:val="none" w:sz="0" w:space="0" w:color="auto"/>
            <w:left w:val="none" w:sz="0" w:space="0" w:color="auto"/>
            <w:bottom w:val="none" w:sz="0" w:space="0" w:color="auto"/>
            <w:right w:val="none" w:sz="0" w:space="0" w:color="auto"/>
          </w:divBdr>
        </w:div>
        <w:div w:id="394662591">
          <w:marLeft w:val="640"/>
          <w:marRight w:val="0"/>
          <w:marTop w:val="0"/>
          <w:marBottom w:val="0"/>
          <w:divBdr>
            <w:top w:val="none" w:sz="0" w:space="0" w:color="auto"/>
            <w:left w:val="none" w:sz="0" w:space="0" w:color="auto"/>
            <w:bottom w:val="none" w:sz="0" w:space="0" w:color="auto"/>
            <w:right w:val="none" w:sz="0" w:space="0" w:color="auto"/>
          </w:divBdr>
        </w:div>
        <w:div w:id="496699355">
          <w:marLeft w:val="640"/>
          <w:marRight w:val="0"/>
          <w:marTop w:val="0"/>
          <w:marBottom w:val="0"/>
          <w:divBdr>
            <w:top w:val="none" w:sz="0" w:space="0" w:color="auto"/>
            <w:left w:val="none" w:sz="0" w:space="0" w:color="auto"/>
            <w:bottom w:val="none" w:sz="0" w:space="0" w:color="auto"/>
            <w:right w:val="none" w:sz="0" w:space="0" w:color="auto"/>
          </w:divBdr>
        </w:div>
        <w:div w:id="545795333">
          <w:marLeft w:val="640"/>
          <w:marRight w:val="0"/>
          <w:marTop w:val="0"/>
          <w:marBottom w:val="0"/>
          <w:divBdr>
            <w:top w:val="none" w:sz="0" w:space="0" w:color="auto"/>
            <w:left w:val="none" w:sz="0" w:space="0" w:color="auto"/>
            <w:bottom w:val="none" w:sz="0" w:space="0" w:color="auto"/>
            <w:right w:val="none" w:sz="0" w:space="0" w:color="auto"/>
          </w:divBdr>
        </w:div>
        <w:div w:id="582106599">
          <w:marLeft w:val="640"/>
          <w:marRight w:val="0"/>
          <w:marTop w:val="0"/>
          <w:marBottom w:val="0"/>
          <w:divBdr>
            <w:top w:val="none" w:sz="0" w:space="0" w:color="auto"/>
            <w:left w:val="none" w:sz="0" w:space="0" w:color="auto"/>
            <w:bottom w:val="none" w:sz="0" w:space="0" w:color="auto"/>
            <w:right w:val="none" w:sz="0" w:space="0" w:color="auto"/>
          </w:divBdr>
        </w:div>
        <w:div w:id="641422879">
          <w:marLeft w:val="640"/>
          <w:marRight w:val="0"/>
          <w:marTop w:val="0"/>
          <w:marBottom w:val="0"/>
          <w:divBdr>
            <w:top w:val="none" w:sz="0" w:space="0" w:color="auto"/>
            <w:left w:val="none" w:sz="0" w:space="0" w:color="auto"/>
            <w:bottom w:val="none" w:sz="0" w:space="0" w:color="auto"/>
            <w:right w:val="none" w:sz="0" w:space="0" w:color="auto"/>
          </w:divBdr>
        </w:div>
        <w:div w:id="695928355">
          <w:marLeft w:val="640"/>
          <w:marRight w:val="0"/>
          <w:marTop w:val="0"/>
          <w:marBottom w:val="0"/>
          <w:divBdr>
            <w:top w:val="none" w:sz="0" w:space="0" w:color="auto"/>
            <w:left w:val="none" w:sz="0" w:space="0" w:color="auto"/>
            <w:bottom w:val="none" w:sz="0" w:space="0" w:color="auto"/>
            <w:right w:val="none" w:sz="0" w:space="0" w:color="auto"/>
          </w:divBdr>
        </w:div>
        <w:div w:id="844978489">
          <w:marLeft w:val="640"/>
          <w:marRight w:val="0"/>
          <w:marTop w:val="0"/>
          <w:marBottom w:val="0"/>
          <w:divBdr>
            <w:top w:val="none" w:sz="0" w:space="0" w:color="auto"/>
            <w:left w:val="none" w:sz="0" w:space="0" w:color="auto"/>
            <w:bottom w:val="none" w:sz="0" w:space="0" w:color="auto"/>
            <w:right w:val="none" w:sz="0" w:space="0" w:color="auto"/>
          </w:divBdr>
        </w:div>
        <w:div w:id="858664160">
          <w:marLeft w:val="640"/>
          <w:marRight w:val="0"/>
          <w:marTop w:val="0"/>
          <w:marBottom w:val="0"/>
          <w:divBdr>
            <w:top w:val="none" w:sz="0" w:space="0" w:color="auto"/>
            <w:left w:val="none" w:sz="0" w:space="0" w:color="auto"/>
            <w:bottom w:val="none" w:sz="0" w:space="0" w:color="auto"/>
            <w:right w:val="none" w:sz="0" w:space="0" w:color="auto"/>
          </w:divBdr>
        </w:div>
        <w:div w:id="928462358">
          <w:marLeft w:val="640"/>
          <w:marRight w:val="0"/>
          <w:marTop w:val="0"/>
          <w:marBottom w:val="0"/>
          <w:divBdr>
            <w:top w:val="none" w:sz="0" w:space="0" w:color="auto"/>
            <w:left w:val="none" w:sz="0" w:space="0" w:color="auto"/>
            <w:bottom w:val="none" w:sz="0" w:space="0" w:color="auto"/>
            <w:right w:val="none" w:sz="0" w:space="0" w:color="auto"/>
          </w:divBdr>
        </w:div>
        <w:div w:id="960305180">
          <w:marLeft w:val="640"/>
          <w:marRight w:val="0"/>
          <w:marTop w:val="0"/>
          <w:marBottom w:val="0"/>
          <w:divBdr>
            <w:top w:val="none" w:sz="0" w:space="0" w:color="auto"/>
            <w:left w:val="none" w:sz="0" w:space="0" w:color="auto"/>
            <w:bottom w:val="none" w:sz="0" w:space="0" w:color="auto"/>
            <w:right w:val="none" w:sz="0" w:space="0" w:color="auto"/>
          </w:divBdr>
        </w:div>
        <w:div w:id="1448961258">
          <w:marLeft w:val="640"/>
          <w:marRight w:val="0"/>
          <w:marTop w:val="0"/>
          <w:marBottom w:val="0"/>
          <w:divBdr>
            <w:top w:val="none" w:sz="0" w:space="0" w:color="auto"/>
            <w:left w:val="none" w:sz="0" w:space="0" w:color="auto"/>
            <w:bottom w:val="none" w:sz="0" w:space="0" w:color="auto"/>
            <w:right w:val="none" w:sz="0" w:space="0" w:color="auto"/>
          </w:divBdr>
        </w:div>
        <w:div w:id="1564175719">
          <w:marLeft w:val="640"/>
          <w:marRight w:val="0"/>
          <w:marTop w:val="0"/>
          <w:marBottom w:val="0"/>
          <w:divBdr>
            <w:top w:val="none" w:sz="0" w:space="0" w:color="auto"/>
            <w:left w:val="none" w:sz="0" w:space="0" w:color="auto"/>
            <w:bottom w:val="none" w:sz="0" w:space="0" w:color="auto"/>
            <w:right w:val="none" w:sz="0" w:space="0" w:color="auto"/>
          </w:divBdr>
        </w:div>
        <w:div w:id="1702634853">
          <w:marLeft w:val="640"/>
          <w:marRight w:val="0"/>
          <w:marTop w:val="0"/>
          <w:marBottom w:val="0"/>
          <w:divBdr>
            <w:top w:val="none" w:sz="0" w:space="0" w:color="auto"/>
            <w:left w:val="none" w:sz="0" w:space="0" w:color="auto"/>
            <w:bottom w:val="none" w:sz="0" w:space="0" w:color="auto"/>
            <w:right w:val="none" w:sz="0" w:space="0" w:color="auto"/>
          </w:divBdr>
        </w:div>
        <w:div w:id="1748840658">
          <w:marLeft w:val="640"/>
          <w:marRight w:val="0"/>
          <w:marTop w:val="0"/>
          <w:marBottom w:val="0"/>
          <w:divBdr>
            <w:top w:val="none" w:sz="0" w:space="0" w:color="auto"/>
            <w:left w:val="none" w:sz="0" w:space="0" w:color="auto"/>
            <w:bottom w:val="none" w:sz="0" w:space="0" w:color="auto"/>
            <w:right w:val="none" w:sz="0" w:space="0" w:color="auto"/>
          </w:divBdr>
        </w:div>
        <w:div w:id="1765152303">
          <w:marLeft w:val="640"/>
          <w:marRight w:val="0"/>
          <w:marTop w:val="0"/>
          <w:marBottom w:val="0"/>
          <w:divBdr>
            <w:top w:val="none" w:sz="0" w:space="0" w:color="auto"/>
            <w:left w:val="none" w:sz="0" w:space="0" w:color="auto"/>
            <w:bottom w:val="none" w:sz="0" w:space="0" w:color="auto"/>
            <w:right w:val="none" w:sz="0" w:space="0" w:color="auto"/>
          </w:divBdr>
        </w:div>
        <w:div w:id="1983072900">
          <w:marLeft w:val="640"/>
          <w:marRight w:val="0"/>
          <w:marTop w:val="0"/>
          <w:marBottom w:val="0"/>
          <w:divBdr>
            <w:top w:val="none" w:sz="0" w:space="0" w:color="auto"/>
            <w:left w:val="none" w:sz="0" w:space="0" w:color="auto"/>
            <w:bottom w:val="none" w:sz="0" w:space="0" w:color="auto"/>
            <w:right w:val="none" w:sz="0" w:space="0" w:color="auto"/>
          </w:divBdr>
        </w:div>
        <w:div w:id="2000032493">
          <w:marLeft w:val="640"/>
          <w:marRight w:val="0"/>
          <w:marTop w:val="0"/>
          <w:marBottom w:val="0"/>
          <w:divBdr>
            <w:top w:val="none" w:sz="0" w:space="0" w:color="auto"/>
            <w:left w:val="none" w:sz="0" w:space="0" w:color="auto"/>
            <w:bottom w:val="none" w:sz="0" w:space="0" w:color="auto"/>
            <w:right w:val="none" w:sz="0" w:space="0" w:color="auto"/>
          </w:divBdr>
        </w:div>
        <w:div w:id="2021201215">
          <w:marLeft w:val="640"/>
          <w:marRight w:val="0"/>
          <w:marTop w:val="0"/>
          <w:marBottom w:val="0"/>
          <w:divBdr>
            <w:top w:val="none" w:sz="0" w:space="0" w:color="auto"/>
            <w:left w:val="none" w:sz="0" w:space="0" w:color="auto"/>
            <w:bottom w:val="none" w:sz="0" w:space="0" w:color="auto"/>
            <w:right w:val="none" w:sz="0" w:space="0" w:color="auto"/>
          </w:divBdr>
        </w:div>
        <w:div w:id="2098792026">
          <w:marLeft w:val="640"/>
          <w:marRight w:val="0"/>
          <w:marTop w:val="0"/>
          <w:marBottom w:val="0"/>
          <w:divBdr>
            <w:top w:val="none" w:sz="0" w:space="0" w:color="auto"/>
            <w:left w:val="none" w:sz="0" w:space="0" w:color="auto"/>
            <w:bottom w:val="none" w:sz="0" w:space="0" w:color="auto"/>
            <w:right w:val="none" w:sz="0" w:space="0" w:color="auto"/>
          </w:divBdr>
        </w:div>
      </w:divsChild>
    </w:div>
    <w:div w:id="1866022063">
      <w:bodyDiv w:val="1"/>
      <w:marLeft w:val="0"/>
      <w:marRight w:val="0"/>
      <w:marTop w:val="0"/>
      <w:marBottom w:val="0"/>
      <w:divBdr>
        <w:top w:val="none" w:sz="0" w:space="0" w:color="auto"/>
        <w:left w:val="none" w:sz="0" w:space="0" w:color="auto"/>
        <w:bottom w:val="none" w:sz="0" w:space="0" w:color="auto"/>
        <w:right w:val="none" w:sz="0" w:space="0" w:color="auto"/>
      </w:divBdr>
      <w:divsChild>
        <w:div w:id="11419865">
          <w:marLeft w:val="640"/>
          <w:marRight w:val="0"/>
          <w:marTop w:val="0"/>
          <w:marBottom w:val="0"/>
          <w:divBdr>
            <w:top w:val="none" w:sz="0" w:space="0" w:color="auto"/>
            <w:left w:val="none" w:sz="0" w:space="0" w:color="auto"/>
            <w:bottom w:val="none" w:sz="0" w:space="0" w:color="auto"/>
            <w:right w:val="none" w:sz="0" w:space="0" w:color="auto"/>
          </w:divBdr>
        </w:div>
        <w:div w:id="52972512">
          <w:marLeft w:val="640"/>
          <w:marRight w:val="0"/>
          <w:marTop w:val="0"/>
          <w:marBottom w:val="0"/>
          <w:divBdr>
            <w:top w:val="none" w:sz="0" w:space="0" w:color="auto"/>
            <w:left w:val="none" w:sz="0" w:space="0" w:color="auto"/>
            <w:bottom w:val="none" w:sz="0" w:space="0" w:color="auto"/>
            <w:right w:val="none" w:sz="0" w:space="0" w:color="auto"/>
          </w:divBdr>
        </w:div>
        <w:div w:id="54553843">
          <w:marLeft w:val="640"/>
          <w:marRight w:val="0"/>
          <w:marTop w:val="0"/>
          <w:marBottom w:val="0"/>
          <w:divBdr>
            <w:top w:val="none" w:sz="0" w:space="0" w:color="auto"/>
            <w:left w:val="none" w:sz="0" w:space="0" w:color="auto"/>
            <w:bottom w:val="none" w:sz="0" w:space="0" w:color="auto"/>
            <w:right w:val="none" w:sz="0" w:space="0" w:color="auto"/>
          </w:divBdr>
        </w:div>
        <w:div w:id="87389975">
          <w:marLeft w:val="640"/>
          <w:marRight w:val="0"/>
          <w:marTop w:val="0"/>
          <w:marBottom w:val="0"/>
          <w:divBdr>
            <w:top w:val="none" w:sz="0" w:space="0" w:color="auto"/>
            <w:left w:val="none" w:sz="0" w:space="0" w:color="auto"/>
            <w:bottom w:val="none" w:sz="0" w:space="0" w:color="auto"/>
            <w:right w:val="none" w:sz="0" w:space="0" w:color="auto"/>
          </w:divBdr>
        </w:div>
        <w:div w:id="109714477">
          <w:marLeft w:val="640"/>
          <w:marRight w:val="0"/>
          <w:marTop w:val="0"/>
          <w:marBottom w:val="0"/>
          <w:divBdr>
            <w:top w:val="none" w:sz="0" w:space="0" w:color="auto"/>
            <w:left w:val="none" w:sz="0" w:space="0" w:color="auto"/>
            <w:bottom w:val="none" w:sz="0" w:space="0" w:color="auto"/>
            <w:right w:val="none" w:sz="0" w:space="0" w:color="auto"/>
          </w:divBdr>
        </w:div>
        <w:div w:id="113180854">
          <w:marLeft w:val="640"/>
          <w:marRight w:val="0"/>
          <w:marTop w:val="0"/>
          <w:marBottom w:val="0"/>
          <w:divBdr>
            <w:top w:val="none" w:sz="0" w:space="0" w:color="auto"/>
            <w:left w:val="none" w:sz="0" w:space="0" w:color="auto"/>
            <w:bottom w:val="none" w:sz="0" w:space="0" w:color="auto"/>
            <w:right w:val="none" w:sz="0" w:space="0" w:color="auto"/>
          </w:divBdr>
        </w:div>
        <w:div w:id="122508138">
          <w:marLeft w:val="640"/>
          <w:marRight w:val="0"/>
          <w:marTop w:val="0"/>
          <w:marBottom w:val="0"/>
          <w:divBdr>
            <w:top w:val="none" w:sz="0" w:space="0" w:color="auto"/>
            <w:left w:val="none" w:sz="0" w:space="0" w:color="auto"/>
            <w:bottom w:val="none" w:sz="0" w:space="0" w:color="auto"/>
            <w:right w:val="none" w:sz="0" w:space="0" w:color="auto"/>
          </w:divBdr>
        </w:div>
        <w:div w:id="124272782">
          <w:marLeft w:val="640"/>
          <w:marRight w:val="0"/>
          <w:marTop w:val="0"/>
          <w:marBottom w:val="0"/>
          <w:divBdr>
            <w:top w:val="none" w:sz="0" w:space="0" w:color="auto"/>
            <w:left w:val="none" w:sz="0" w:space="0" w:color="auto"/>
            <w:bottom w:val="none" w:sz="0" w:space="0" w:color="auto"/>
            <w:right w:val="none" w:sz="0" w:space="0" w:color="auto"/>
          </w:divBdr>
        </w:div>
        <w:div w:id="146243448">
          <w:marLeft w:val="640"/>
          <w:marRight w:val="0"/>
          <w:marTop w:val="0"/>
          <w:marBottom w:val="0"/>
          <w:divBdr>
            <w:top w:val="none" w:sz="0" w:space="0" w:color="auto"/>
            <w:left w:val="none" w:sz="0" w:space="0" w:color="auto"/>
            <w:bottom w:val="none" w:sz="0" w:space="0" w:color="auto"/>
            <w:right w:val="none" w:sz="0" w:space="0" w:color="auto"/>
          </w:divBdr>
        </w:div>
        <w:div w:id="190651680">
          <w:marLeft w:val="640"/>
          <w:marRight w:val="0"/>
          <w:marTop w:val="0"/>
          <w:marBottom w:val="0"/>
          <w:divBdr>
            <w:top w:val="none" w:sz="0" w:space="0" w:color="auto"/>
            <w:left w:val="none" w:sz="0" w:space="0" w:color="auto"/>
            <w:bottom w:val="none" w:sz="0" w:space="0" w:color="auto"/>
            <w:right w:val="none" w:sz="0" w:space="0" w:color="auto"/>
          </w:divBdr>
        </w:div>
        <w:div w:id="206376287">
          <w:marLeft w:val="640"/>
          <w:marRight w:val="0"/>
          <w:marTop w:val="0"/>
          <w:marBottom w:val="0"/>
          <w:divBdr>
            <w:top w:val="none" w:sz="0" w:space="0" w:color="auto"/>
            <w:left w:val="none" w:sz="0" w:space="0" w:color="auto"/>
            <w:bottom w:val="none" w:sz="0" w:space="0" w:color="auto"/>
            <w:right w:val="none" w:sz="0" w:space="0" w:color="auto"/>
          </w:divBdr>
        </w:div>
        <w:div w:id="229190803">
          <w:marLeft w:val="640"/>
          <w:marRight w:val="0"/>
          <w:marTop w:val="0"/>
          <w:marBottom w:val="0"/>
          <w:divBdr>
            <w:top w:val="none" w:sz="0" w:space="0" w:color="auto"/>
            <w:left w:val="none" w:sz="0" w:space="0" w:color="auto"/>
            <w:bottom w:val="none" w:sz="0" w:space="0" w:color="auto"/>
            <w:right w:val="none" w:sz="0" w:space="0" w:color="auto"/>
          </w:divBdr>
        </w:div>
        <w:div w:id="239946830">
          <w:marLeft w:val="640"/>
          <w:marRight w:val="0"/>
          <w:marTop w:val="0"/>
          <w:marBottom w:val="0"/>
          <w:divBdr>
            <w:top w:val="none" w:sz="0" w:space="0" w:color="auto"/>
            <w:left w:val="none" w:sz="0" w:space="0" w:color="auto"/>
            <w:bottom w:val="none" w:sz="0" w:space="0" w:color="auto"/>
            <w:right w:val="none" w:sz="0" w:space="0" w:color="auto"/>
          </w:divBdr>
        </w:div>
        <w:div w:id="277957966">
          <w:marLeft w:val="640"/>
          <w:marRight w:val="0"/>
          <w:marTop w:val="0"/>
          <w:marBottom w:val="0"/>
          <w:divBdr>
            <w:top w:val="none" w:sz="0" w:space="0" w:color="auto"/>
            <w:left w:val="none" w:sz="0" w:space="0" w:color="auto"/>
            <w:bottom w:val="none" w:sz="0" w:space="0" w:color="auto"/>
            <w:right w:val="none" w:sz="0" w:space="0" w:color="auto"/>
          </w:divBdr>
        </w:div>
        <w:div w:id="287050731">
          <w:marLeft w:val="640"/>
          <w:marRight w:val="0"/>
          <w:marTop w:val="0"/>
          <w:marBottom w:val="0"/>
          <w:divBdr>
            <w:top w:val="none" w:sz="0" w:space="0" w:color="auto"/>
            <w:left w:val="none" w:sz="0" w:space="0" w:color="auto"/>
            <w:bottom w:val="none" w:sz="0" w:space="0" w:color="auto"/>
            <w:right w:val="none" w:sz="0" w:space="0" w:color="auto"/>
          </w:divBdr>
        </w:div>
        <w:div w:id="363288958">
          <w:marLeft w:val="640"/>
          <w:marRight w:val="0"/>
          <w:marTop w:val="0"/>
          <w:marBottom w:val="0"/>
          <w:divBdr>
            <w:top w:val="none" w:sz="0" w:space="0" w:color="auto"/>
            <w:left w:val="none" w:sz="0" w:space="0" w:color="auto"/>
            <w:bottom w:val="none" w:sz="0" w:space="0" w:color="auto"/>
            <w:right w:val="none" w:sz="0" w:space="0" w:color="auto"/>
          </w:divBdr>
        </w:div>
        <w:div w:id="383453406">
          <w:marLeft w:val="640"/>
          <w:marRight w:val="0"/>
          <w:marTop w:val="0"/>
          <w:marBottom w:val="0"/>
          <w:divBdr>
            <w:top w:val="none" w:sz="0" w:space="0" w:color="auto"/>
            <w:left w:val="none" w:sz="0" w:space="0" w:color="auto"/>
            <w:bottom w:val="none" w:sz="0" w:space="0" w:color="auto"/>
            <w:right w:val="none" w:sz="0" w:space="0" w:color="auto"/>
          </w:divBdr>
        </w:div>
        <w:div w:id="389236100">
          <w:marLeft w:val="640"/>
          <w:marRight w:val="0"/>
          <w:marTop w:val="0"/>
          <w:marBottom w:val="0"/>
          <w:divBdr>
            <w:top w:val="none" w:sz="0" w:space="0" w:color="auto"/>
            <w:left w:val="none" w:sz="0" w:space="0" w:color="auto"/>
            <w:bottom w:val="none" w:sz="0" w:space="0" w:color="auto"/>
            <w:right w:val="none" w:sz="0" w:space="0" w:color="auto"/>
          </w:divBdr>
        </w:div>
        <w:div w:id="425541078">
          <w:marLeft w:val="640"/>
          <w:marRight w:val="0"/>
          <w:marTop w:val="0"/>
          <w:marBottom w:val="0"/>
          <w:divBdr>
            <w:top w:val="none" w:sz="0" w:space="0" w:color="auto"/>
            <w:left w:val="none" w:sz="0" w:space="0" w:color="auto"/>
            <w:bottom w:val="none" w:sz="0" w:space="0" w:color="auto"/>
            <w:right w:val="none" w:sz="0" w:space="0" w:color="auto"/>
          </w:divBdr>
        </w:div>
        <w:div w:id="485630403">
          <w:marLeft w:val="640"/>
          <w:marRight w:val="0"/>
          <w:marTop w:val="0"/>
          <w:marBottom w:val="0"/>
          <w:divBdr>
            <w:top w:val="none" w:sz="0" w:space="0" w:color="auto"/>
            <w:left w:val="none" w:sz="0" w:space="0" w:color="auto"/>
            <w:bottom w:val="none" w:sz="0" w:space="0" w:color="auto"/>
            <w:right w:val="none" w:sz="0" w:space="0" w:color="auto"/>
          </w:divBdr>
        </w:div>
        <w:div w:id="517155937">
          <w:marLeft w:val="640"/>
          <w:marRight w:val="0"/>
          <w:marTop w:val="0"/>
          <w:marBottom w:val="0"/>
          <w:divBdr>
            <w:top w:val="none" w:sz="0" w:space="0" w:color="auto"/>
            <w:left w:val="none" w:sz="0" w:space="0" w:color="auto"/>
            <w:bottom w:val="none" w:sz="0" w:space="0" w:color="auto"/>
            <w:right w:val="none" w:sz="0" w:space="0" w:color="auto"/>
          </w:divBdr>
        </w:div>
        <w:div w:id="527063669">
          <w:marLeft w:val="640"/>
          <w:marRight w:val="0"/>
          <w:marTop w:val="0"/>
          <w:marBottom w:val="0"/>
          <w:divBdr>
            <w:top w:val="none" w:sz="0" w:space="0" w:color="auto"/>
            <w:left w:val="none" w:sz="0" w:space="0" w:color="auto"/>
            <w:bottom w:val="none" w:sz="0" w:space="0" w:color="auto"/>
            <w:right w:val="none" w:sz="0" w:space="0" w:color="auto"/>
          </w:divBdr>
        </w:div>
        <w:div w:id="536310038">
          <w:marLeft w:val="640"/>
          <w:marRight w:val="0"/>
          <w:marTop w:val="0"/>
          <w:marBottom w:val="0"/>
          <w:divBdr>
            <w:top w:val="none" w:sz="0" w:space="0" w:color="auto"/>
            <w:left w:val="none" w:sz="0" w:space="0" w:color="auto"/>
            <w:bottom w:val="none" w:sz="0" w:space="0" w:color="auto"/>
            <w:right w:val="none" w:sz="0" w:space="0" w:color="auto"/>
          </w:divBdr>
        </w:div>
        <w:div w:id="562840005">
          <w:marLeft w:val="640"/>
          <w:marRight w:val="0"/>
          <w:marTop w:val="0"/>
          <w:marBottom w:val="0"/>
          <w:divBdr>
            <w:top w:val="none" w:sz="0" w:space="0" w:color="auto"/>
            <w:left w:val="none" w:sz="0" w:space="0" w:color="auto"/>
            <w:bottom w:val="none" w:sz="0" w:space="0" w:color="auto"/>
            <w:right w:val="none" w:sz="0" w:space="0" w:color="auto"/>
          </w:divBdr>
        </w:div>
        <w:div w:id="572550088">
          <w:marLeft w:val="640"/>
          <w:marRight w:val="0"/>
          <w:marTop w:val="0"/>
          <w:marBottom w:val="0"/>
          <w:divBdr>
            <w:top w:val="none" w:sz="0" w:space="0" w:color="auto"/>
            <w:left w:val="none" w:sz="0" w:space="0" w:color="auto"/>
            <w:bottom w:val="none" w:sz="0" w:space="0" w:color="auto"/>
            <w:right w:val="none" w:sz="0" w:space="0" w:color="auto"/>
          </w:divBdr>
        </w:div>
        <w:div w:id="577403434">
          <w:marLeft w:val="640"/>
          <w:marRight w:val="0"/>
          <w:marTop w:val="0"/>
          <w:marBottom w:val="0"/>
          <w:divBdr>
            <w:top w:val="none" w:sz="0" w:space="0" w:color="auto"/>
            <w:left w:val="none" w:sz="0" w:space="0" w:color="auto"/>
            <w:bottom w:val="none" w:sz="0" w:space="0" w:color="auto"/>
            <w:right w:val="none" w:sz="0" w:space="0" w:color="auto"/>
          </w:divBdr>
        </w:div>
        <w:div w:id="603926194">
          <w:marLeft w:val="640"/>
          <w:marRight w:val="0"/>
          <w:marTop w:val="0"/>
          <w:marBottom w:val="0"/>
          <w:divBdr>
            <w:top w:val="none" w:sz="0" w:space="0" w:color="auto"/>
            <w:left w:val="none" w:sz="0" w:space="0" w:color="auto"/>
            <w:bottom w:val="none" w:sz="0" w:space="0" w:color="auto"/>
            <w:right w:val="none" w:sz="0" w:space="0" w:color="auto"/>
          </w:divBdr>
        </w:div>
        <w:div w:id="671640239">
          <w:marLeft w:val="640"/>
          <w:marRight w:val="0"/>
          <w:marTop w:val="0"/>
          <w:marBottom w:val="0"/>
          <w:divBdr>
            <w:top w:val="none" w:sz="0" w:space="0" w:color="auto"/>
            <w:left w:val="none" w:sz="0" w:space="0" w:color="auto"/>
            <w:bottom w:val="none" w:sz="0" w:space="0" w:color="auto"/>
            <w:right w:val="none" w:sz="0" w:space="0" w:color="auto"/>
          </w:divBdr>
        </w:div>
        <w:div w:id="679430066">
          <w:marLeft w:val="640"/>
          <w:marRight w:val="0"/>
          <w:marTop w:val="0"/>
          <w:marBottom w:val="0"/>
          <w:divBdr>
            <w:top w:val="none" w:sz="0" w:space="0" w:color="auto"/>
            <w:left w:val="none" w:sz="0" w:space="0" w:color="auto"/>
            <w:bottom w:val="none" w:sz="0" w:space="0" w:color="auto"/>
            <w:right w:val="none" w:sz="0" w:space="0" w:color="auto"/>
          </w:divBdr>
        </w:div>
        <w:div w:id="681591712">
          <w:marLeft w:val="640"/>
          <w:marRight w:val="0"/>
          <w:marTop w:val="0"/>
          <w:marBottom w:val="0"/>
          <w:divBdr>
            <w:top w:val="none" w:sz="0" w:space="0" w:color="auto"/>
            <w:left w:val="none" w:sz="0" w:space="0" w:color="auto"/>
            <w:bottom w:val="none" w:sz="0" w:space="0" w:color="auto"/>
            <w:right w:val="none" w:sz="0" w:space="0" w:color="auto"/>
          </w:divBdr>
        </w:div>
        <w:div w:id="690422757">
          <w:marLeft w:val="640"/>
          <w:marRight w:val="0"/>
          <w:marTop w:val="0"/>
          <w:marBottom w:val="0"/>
          <w:divBdr>
            <w:top w:val="none" w:sz="0" w:space="0" w:color="auto"/>
            <w:left w:val="none" w:sz="0" w:space="0" w:color="auto"/>
            <w:bottom w:val="none" w:sz="0" w:space="0" w:color="auto"/>
            <w:right w:val="none" w:sz="0" w:space="0" w:color="auto"/>
          </w:divBdr>
        </w:div>
        <w:div w:id="724643101">
          <w:marLeft w:val="640"/>
          <w:marRight w:val="0"/>
          <w:marTop w:val="0"/>
          <w:marBottom w:val="0"/>
          <w:divBdr>
            <w:top w:val="none" w:sz="0" w:space="0" w:color="auto"/>
            <w:left w:val="none" w:sz="0" w:space="0" w:color="auto"/>
            <w:bottom w:val="none" w:sz="0" w:space="0" w:color="auto"/>
            <w:right w:val="none" w:sz="0" w:space="0" w:color="auto"/>
          </w:divBdr>
        </w:div>
        <w:div w:id="808784245">
          <w:marLeft w:val="640"/>
          <w:marRight w:val="0"/>
          <w:marTop w:val="0"/>
          <w:marBottom w:val="0"/>
          <w:divBdr>
            <w:top w:val="none" w:sz="0" w:space="0" w:color="auto"/>
            <w:left w:val="none" w:sz="0" w:space="0" w:color="auto"/>
            <w:bottom w:val="none" w:sz="0" w:space="0" w:color="auto"/>
            <w:right w:val="none" w:sz="0" w:space="0" w:color="auto"/>
          </w:divBdr>
        </w:div>
        <w:div w:id="818234547">
          <w:marLeft w:val="640"/>
          <w:marRight w:val="0"/>
          <w:marTop w:val="0"/>
          <w:marBottom w:val="0"/>
          <w:divBdr>
            <w:top w:val="none" w:sz="0" w:space="0" w:color="auto"/>
            <w:left w:val="none" w:sz="0" w:space="0" w:color="auto"/>
            <w:bottom w:val="none" w:sz="0" w:space="0" w:color="auto"/>
            <w:right w:val="none" w:sz="0" w:space="0" w:color="auto"/>
          </w:divBdr>
        </w:div>
        <w:div w:id="842403213">
          <w:marLeft w:val="640"/>
          <w:marRight w:val="0"/>
          <w:marTop w:val="0"/>
          <w:marBottom w:val="0"/>
          <w:divBdr>
            <w:top w:val="none" w:sz="0" w:space="0" w:color="auto"/>
            <w:left w:val="none" w:sz="0" w:space="0" w:color="auto"/>
            <w:bottom w:val="none" w:sz="0" w:space="0" w:color="auto"/>
            <w:right w:val="none" w:sz="0" w:space="0" w:color="auto"/>
          </w:divBdr>
        </w:div>
        <w:div w:id="897713874">
          <w:marLeft w:val="640"/>
          <w:marRight w:val="0"/>
          <w:marTop w:val="0"/>
          <w:marBottom w:val="0"/>
          <w:divBdr>
            <w:top w:val="none" w:sz="0" w:space="0" w:color="auto"/>
            <w:left w:val="none" w:sz="0" w:space="0" w:color="auto"/>
            <w:bottom w:val="none" w:sz="0" w:space="0" w:color="auto"/>
            <w:right w:val="none" w:sz="0" w:space="0" w:color="auto"/>
          </w:divBdr>
        </w:div>
        <w:div w:id="910698074">
          <w:marLeft w:val="640"/>
          <w:marRight w:val="0"/>
          <w:marTop w:val="0"/>
          <w:marBottom w:val="0"/>
          <w:divBdr>
            <w:top w:val="none" w:sz="0" w:space="0" w:color="auto"/>
            <w:left w:val="none" w:sz="0" w:space="0" w:color="auto"/>
            <w:bottom w:val="none" w:sz="0" w:space="0" w:color="auto"/>
            <w:right w:val="none" w:sz="0" w:space="0" w:color="auto"/>
          </w:divBdr>
        </w:div>
        <w:div w:id="993534539">
          <w:marLeft w:val="640"/>
          <w:marRight w:val="0"/>
          <w:marTop w:val="0"/>
          <w:marBottom w:val="0"/>
          <w:divBdr>
            <w:top w:val="none" w:sz="0" w:space="0" w:color="auto"/>
            <w:left w:val="none" w:sz="0" w:space="0" w:color="auto"/>
            <w:bottom w:val="none" w:sz="0" w:space="0" w:color="auto"/>
            <w:right w:val="none" w:sz="0" w:space="0" w:color="auto"/>
          </w:divBdr>
        </w:div>
        <w:div w:id="1031690463">
          <w:marLeft w:val="640"/>
          <w:marRight w:val="0"/>
          <w:marTop w:val="0"/>
          <w:marBottom w:val="0"/>
          <w:divBdr>
            <w:top w:val="none" w:sz="0" w:space="0" w:color="auto"/>
            <w:left w:val="none" w:sz="0" w:space="0" w:color="auto"/>
            <w:bottom w:val="none" w:sz="0" w:space="0" w:color="auto"/>
            <w:right w:val="none" w:sz="0" w:space="0" w:color="auto"/>
          </w:divBdr>
        </w:div>
        <w:div w:id="1102534708">
          <w:marLeft w:val="640"/>
          <w:marRight w:val="0"/>
          <w:marTop w:val="0"/>
          <w:marBottom w:val="0"/>
          <w:divBdr>
            <w:top w:val="none" w:sz="0" w:space="0" w:color="auto"/>
            <w:left w:val="none" w:sz="0" w:space="0" w:color="auto"/>
            <w:bottom w:val="none" w:sz="0" w:space="0" w:color="auto"/>
            <w:right w:val="none" w:sz="0" w:space="0" w:color="auto"/>
          </w:divBdr>
        </w:div>
        <w:div w:id="1144783456">
          <w:marLeft w:val="640"/>
          <w:marRight w:val="0"/>
          <w:marTop w:val="0"/>
          <w:marBottom w:val="0"/>
          <w:divBdr>
            <w:top w:val="none" w:sz="0" w:space="0" w:color="auto"/>
            <w:left w:val="none" w:sz="0" w:space="0" w:color="auto"/>
            <w:bottom w:val="none" w:sz="0" w:space="0" w:color="auto"/>
            <w:right w:val="none" w:sz="0" w:space="0" w:color="auto"/>
          </w:divBdr>
        </w:div>
        <w:div w:id="1197692803">
          <w:marLeft w:val="640"/>
          <w:marRight w:val="0"/>
          <w:marTop w:val="0"/>
          <w:marBottom w:val="0"/>
          <w:divBdr>
            <w:top w:val="none" w:sz="0" w:space="0" w:color="auto"/>
            <w:left w:val="none" w:sz="0" w:space="0" w:color="auto"/>
            <w:bottom w:val="none" w:sz="0" w:space="0" w:color="auto"/>
            <w:right w:val="none" w:sz="0" w:space="0" w:color="auto"/>
          </w:divBdr>
        </w:div>
        <w:div w:id="1204899557">
          <w:marLeft w:val="640"/>
          <w:marRight w:val="0"/>
          <w:marTop w:val="0"/>
          <w:marBottom w:val="0"/>
          <w:divBdr>
            <w:top w:val="none" w:sz="0" w:space="0" w:color="auto"/>
            <w:left w:val="none" w:sz="0" w:space="0" w:color="auto"/>
            <w:bottom w:val="none" w:sz="0" w:space="0" w:color="auto"/>
            <w:right w:val="none" w:sz="0" w:space="0" w:color="auto"/>
          </w:divBdr>
        </w:div>
        <w:div w:id="1223715806">
          <w:marLeft w:val="640"/>
          <w:marRight w:val="0"/>
          <w:marTop w:val="0"/>
          <w:marBottom w:val="0"/>
          <w:divBdr>
            <w:top w:val="none" w:sz="0" w:space="0" w:color="auto"/>
            <w:left w:val="none" w:sz="0" w:space="0" w:color="auto"/>
            <w:bottom w:val="none" w:sz="0" w:space="0" w:color="auto"/>
            <w:right w:val="none" w:sz="0" w:space="0" w:color="auto"/>
          </w:divBdr>
        </w:div>
        <w:div w:id="1225795448">
          <w:marLeft w:val="640"/>
          <w:marRight w:val="0"/>
          <w:marTop w:val="0"/>
          <w:marBottom w:val="0"/>
          <w:divBdr>
            <w:top w:val="none" w:sz="0" w:space="0" w:color="auto"/>
            <w:left w:val="none" w:sz="0" w:space="0" w:color="auto"/>
            <w:bottom w:val="none" w:sz="0" w:space="0" w:color="auto"/>
            <w:right w:val="none" w:sz="0" w:space="0" w:color="auto"/>
          </w:divBdr>
        </w:div>
        <w:div w:id="1249462868">
          <w:marLeft w:val="640"/>
          <w:marRight w:val="0"/>
          <w:marTop w:val="0"/>
          <w:marBottom w:val="0"/>
          <w:divBdr>
            <w:top w:val="none" w:sz="0" w:space="0" w:color="auto"/>
            <w:left w:val="none" w:sz="0" w:space="0" w:color="auto"/>
            <w:bottom w:val="none" w:sz="0" w:space="0" w:color="auto"/>
            <w:right w:val="none" w:sz="0" w:space="0" w:color="auto"/>
          </w:divBdr>
        </w:div>
        <w:div w:id="1296137554">
          <w:marLeft w:val="640"/>
          <w:marRight w:val="0"/>
          <w:marTop w:val="0"/>
          <w:marBottom w:val="0"/>
          <w:divBdr>
            <w:top w:val="none" w:sz="0" w:space="0" w:color="auto"/>
            <w:left w:val="none" w:sz="0" w:space="0" w:color="auto"/>
            <w:bottom w:val="none" w:sz="0" w:space="0" w:color="auto"/>
            <w:right w:val="none" w:sz="0" w:space="0" w:color="auto"/>
          </w:divBdr>
        </w:div>
        <w:div w:id="1299990633">
          <w:marLeft w:val="640"/>
          <w:marRight w:val="0"/>
          <w:marTop w:val="0"/>
          <w:marBottom w:val="0"/>
          <w:divBdr>
            <w:top w:val="none" w:sz="0" w:space="0" w:color="auto"/>
            <w:left w:val="none" w:sz="0" w:space="0" w:color="auto"/>
            <w:bottom w:val="none" w:sz="0" w:space="0" w:color="auto"/>
            <w:right w:val="none" w:sz="0" w:space="0" w:color="auto"/>
          </w:divBdr>
        </w:div>
        <w:div w:id="1351024664">
          <w:marLeft w:val="640"/>
          <w:marRight w:val="0"/>
          <w:marTop w:val="0"/>
          <w:marBottom w:val="0"/>
          <w:divBdr>
            <w:top w:val="none" w:sz="0" w:space="0" w:color="auto"/>
            <w:left w:val="none" w:sz="0" w:space="0" w:color="auto"/>
            <w:bottom w:val="none" w:sz="0" w:space="0" w:color="auto"/>
            <w:right w:val="none" w:sz="0" w:space="0" w:color="auto"/>
          </w:divBdr>
        </w:div>
        <w:div w:id="1352561894">
          <w:marLeft w:val="640"/>
          <w:marRight w:val="0"/>
          <w:marTop w:val="0"/>
          <w:marBottom w:val="0"/>
          <w:divBdr>
            <w:top w:val="none" w:sz="0" w:space="0" w:color="auto"/>
            <w:left w:val="none" w:sz="0" w:space="0" w:color="auto"/>
            <w:bottom w:val="none" w:sz="0" w:space="0" w:color="auto"/>
            <w:right w:val="none" w:sz="0" w:space="0" w:color="auto"/>
          </w:divBdr>
        </w:div>
        <w:div w:id="1397358639">
          <w:marLeft w:val="640"/>
          <w:marRight w:val="0"/>
          <w:marTop w:val="0"/>
          <w:marBottom w:val="0"/>
          <w:divBdr>
            <w:top w:val="none" w:sz="0" w:space="0" w:color="auto"/>
            <w:left w:val="none" w:sz="0" w:space="0" w:color="auto"/>
            <w:bottom w:val="none" w:sz="0" w:space="0" w:color="auto"/>
            <w:right w:val="none" w:sz="0" w:space="0" w:color="auto"/>
          </w:divBdr>
        </w:div>
        <w:div w:id="1400251972">
          <w:marLeft w:val="640"/>
          <w:marRight w:val="0"/>
          <w:marTop w:val="0"/>
          <w:marBottom w:val="0"/>
          <w:divBdr>
            <w:top w:val="none" w:sz="0" w:space="0" w:color="auto"/>
            <w:left w:val="none" w:sz="0" w:space="0" w:color="auto"/>
            <w:bottom w:val="none" w:sz="0" w:space="0" w:color="auto"/>
            <w:right w:val="none" w:sz="0" w:space="0" w:color="auto"/>
          </w:divBdr>
        </w:div>
        <w:div w:id="1402825182">
          <w:marLeft w:val="640"/>
          <w:marRight w:val="0"/>
          <w:marTop w:val="0"/>
          <w:marBottom w:val="0"/>
          <w:divBdr>
            <w:top w:val="none" w:sz="0" w:space="0" w:color="auto"/>
            <w:left w:val="none" w:sz="0" w:space="0" w:color="auto"/>
            <w:bottom w:val="none" w:sz="0" w:space="0" w:color="auto"/>
            <w:right w:val="none" w:sz="0" w:space="0" w:color="auto"/>
          </w:divBdr>
        </w:div>
        <w:div w:id="1411344418">
          <w:marLeft w:val="640"/>
          <w:marRight w:val="0"/>
          <w:marTop w:val="0"/>
          <w:marBottom w:val="0"/>
          <w:divBdr>
            <w:top w:val="none" w:sz="0" w:space="0" w:color="auto"/>
            <w:left w:val="none" w:sz="0" w:space="0" w:color="auto"/>
            <w:bottom w:val="none" w:sz="0" w:space="0" w:color="auto"/>
            <w:right w:val="none" w:sz="0" w:space="0" w:color="auto"/>
          </w:divBdr>
        </w:div>
        <w:div w:id="1413694243">
          <w:marLeft w:val="640"/>
          <w:marRight w:val="0"/>
          <w:marTop w:val="0"/>
          <w:marBottom w:val="0"/>
          <w:divBdr>
            <w:top w:val="none" w:sz="0" w:space="0" w:color="auto"/>
            <w:left w:val="none" w:sz="0" w:space="0" w:color="auto"/>
            <w:bottom w:val="none" w:sz="0" w:space="0" w:color="auto"/>
            <w:right w:val="none" w:sz="0" w:space="0" w:color="auto"/>
          </w:divBdr>
        </w:div>
        <w:div w:id="1448885495">
          <w:marLeft w:val="640"/>
          <w:marRight w:val="0"/>
          <w:marTop w:val="0"/>
          <w:marBottom w:val="0"/>
          <w:divBdr>
            <w:top w:val="none" w:sz="0" w:space="0" w:color="auto"/>
            <w:left w:val="none" w:sz="0" w:space="0" w:color="auto"/>
            <w:bottom w:val="none" w:sz="0" w:space="0" w:color="auto"/>
            <w:right w:val="none" w:sz="0" w:space="0" w:color="auto"/>
          </w:divBdr>
        </w:div>
        <w:div w:id="1453207366">
          <w:marLeft w:val="640"/>
          <w:marRight w:val="0"/>
          <w:marTop w:val="0"/>
          <w:marBottom w:val="0"/>
          <w:divBdr>
            <w:top w:val="none" w:sz="0" w:space="0" w:color="auto"/>
            <w:left w:val="none" w:sz="0" w:space="0" w:color="auto"/>
            <w:bottom w:val="none" w:sz="0" w:space="0" w:color="auto"/>
            <w:right w:val="none" w:sz="0" w:space="0" w:color="auto"/>
          </w:divBdr>
        </w:div>
        <w:div w:id="1456437853">
          <w:marLeft w:val="640"/>
          <w:marRight w:val="0"/>
          <w:marTop w:val="0"/>
          <w:marBottom w:val="0"/>
          <w:divBdr>
            <w:top w:val="none" w:sz="0" w:space="0" w:color="auto"/>
            <w:left w:val="none" w:sz="0" w:space="0" w:color="auto"/>
            <w:bottom w:val="none" w:sz="0" w:space="0" w:color="auto"/>
            <w:right w:val="none" w:sz="0" w:space="0" w:color="auto"/>
          </w:divBdr>
        </w:div>
        <w:div w:id="1569148334">
          <w:marLeft w:val="640"/>
          <w:marRight w:val="0"/>
          <w:marTop w:val="0"/>
          <w:marBottom w:val="0"/>
          <w:divBdr>
            <w:top w:val="none" w:sz="0" w:space="0" w:color="auto"/>
            <w:left w:val="none" w:sz="0" w:space="0" w:color="auto"/>
            <w:bottom w:val="none" w:sz="0" w:space="0" w:color="auto"/>
            <w:right w:val="none" w:sz="0" w:space="0" w:color="auto"/>
          </w:divBdr>
        </w:div>
        <w:div w:id="1580285910">
          <w:marLeft w:val="640"/>
          <w:marRight w:val="0"/>
          <w:marTop w:val="0"/>
          <w:marBottom w:val="0"/>
          <w:divBdr>
            <w:top w:val="none" w:sz="0" w:space="0" w:color="auto"/>
            <w:left w:val="none" w:sz="0" w:space="0" w:color="auto"/>
            <w:bottom w:val="none" w:sz="0" w:space="0" w:color="auto"/>
            <w:right w:val="none" w:sz="0" w:space="0" w:color="auto"/>
          </w:divBdr>
        </w:div>
        <w:div w:id="1587768900">
          <w:marLeft w:val="640"/>
          <w:marRight w:val="0"/>
          <w:marTop w:val="0"/>
          <w:marBottom w:val="0"/>
          <w:divBdr>
            <w:top w:val="none" w:sz="0" w:space="0" w:color="auto"/>
            <w:left w:val="none" w:sz="0" w:space="0" w:color="auto"/>
            <w:bottom w:val="none" w:sz="0" w:space="0" w:color="auto"/>
            <w:right w:val="none" w:sz="0" w:space="0" w:color="auto"/>
          </w:divBdr>
        </w:div>
        <w:div w:id="1594819616">
          <w:marLeft w:val="640"/>
          <w:marRight w:val="0"/>
          <w:marTop w:val="0"/>
          <w:marBottom w:val="0"/>
          <w:divBdr>
            <w:top w:val="none" w:sz="0" w:space="0" w:color="auto"/>
            <w:left w:val="none" w:sz="0" w:space="0" w:color="auto"/>
            <w:bottom w:val="none" w:sz="0" w:space="0" w:color="auto"/>
            <w:right w:val="none" w:sz="0" w:space="0" w:color="auto"/>
          </w:divBdr>
        </w:div>
        <w:div w:id="1625043689">
          <w:marLeft w:val="640"/>
          <w:marRight w:val="0"/>
          <w:marTop w:val="0"/>
          <w:marBottom w:val="0"/>
          <w:divBdr>
            <w:top w:val="none" w:sz="0" w:space="0" w:color="auto"/>
            <w:left w:val="none" w:sz="0" w:space="0" w:color="auto"/>
            <w:bottom w:val="none" w:sz="0" w:space="0" w:color="auto"/>
            <w:right w:val="none" w:sz="0" w:space="0" w:color="auto"/>
          </w:divBdr>
        </w:div>
        <w:div w:id="1652640094">
          <w:marLeft w:val="640"/>
          <w:marRight w:val="0"/>
          <w:marTop w:val="0"/>
          <w:marBottom w:val="0"/>
          <w:divBdr>
            <w:top w:val="none" w:sz="0" w:space="0" w:color="auto"/>
            <w:left w:val="none" w:sz="0" w:space="0" w:color="auto"/>
            <w:bottom w:val="none" w:sz="0" w:space="0" w:color="auto"/>
            <w:right w:val="none" w:sz="0" w:space="0" w:color="auto"/>
          </w:divBdr>
        </w:div>
        <w:div w:id="1681157803">
          <w:marLeft w:val="640"/>
          <w:marRight w:val="0"/>
          <w:marTop w:val="0"/>
          <w:marBottom w:val="0"/>
          <w:divBdr>
            <w:top w:val="none" w:sz="0" w:space="0" w:color="auto"/>
            <w:left w:val="none" w:sz="0" w:space="0" w:color="auto"/>
            <w:bottom w:val="none" w:sz="0" w:space="0" w:color="auto"/>
            <w:right w:val="none" w:sz="0" w:space="0" w:color="auto"/>
          </w:divBdr>
        </w:div>
        <w:div w:id="1733306928">
          <w:marLeft w:val="640"/>
          <w:marRight w:val="0"/>
          <w:marTop w:val="0"/>
          <w:marBottom w:val="0"/>
          <w:divBdr>
            <w:top w:val="none" w:sz="0" w:space="0" w:color="auto"/>
            <w:left w:val="none" w:sz="0" w:space="0" w:color="auto"/>
            <w:bottom w:val="none" w:sz="0" w:space="0" w:color="auto"/>
            <w:right w:val="none" w:sz="0" w:space="0" w:color="auto"/>
          </w:divBdr>
        </w:div>
        <w:div w:id="1735883581">
          <w:marLeft w:val="640"/>
          <w:marRight w:val="0"/>
          <w:marTop w:val="0"/>
          <w:marBottom w:val="0"/>
          <w:divBdr>
            <w:top w:val="none" w:sz="0" w:space="0" w:color="auto"/>
            <w:left w:val="none" w:sz="0" w:space="0" w:color="auto"/>
            <w:bottom w:val="none" w:sz="0" w:space="0" w:color="auto"/>
            <w:right w:val="none" w:sz="0" w:space="0" w:color="auto"/>
          </w:divBdr>
        </w:div>
        <w:div w:id="1749957162">
          <w:marLeft w:val="640"/>
          <w:marRight w:val="0"/>
          <w:marTop w:val="0"/>
          <w:marBottom w:val="0"/>
          <w:divBdr>
            <w:top w:val="none" w:sz="0" w:space="0" w:color="auto"/>
            <w:left w:val="none" w:sz="0" w:space="0" w:color="auto"/>
            <w:bottom w:val="none" w:sz="0" w:space="0" w:color="auto"/>
            <w:right w:val="none" w:sz="0" w:space="0" w:color="auto"/>
          </w:divBdr>
        </w:div>
        <w:div w:id="1752193403">
          <w:marLeft w:val="640"/>
          <w:marRight w:val="0"/>
          <w:marTop w:val="0"/>
          <w:marBottom w:val="0"/>
          <w:divBdr>
            <w:top w:val="none" w:sz="0" w:space="0" w:color="auto"/>
            <w:left w:val="none" w:sz="0" w:space="0" w:color="auto"/>
            <w:bottom w:val="none" w:sz="0" w:space="0" w:color="auto"/>
            <w:right w:val="none" w:sz="0" w:space="0" w:color="auto"/>
          </w:divBdr>
        </w:div>
        <w:div w:id="1832794680">
          <w:marLeft w:val="640"/>
          <w:marRight w:val="0"/>
          <w:marTop w:val="0"/>
          <w:marBottom w:val="0"/>
          <w:divBdr>
            <w:top w:val="none" w:sz="0" w:space="0" w:color="auto"/>
            <w:left w:val="none" w:sz="0" w:space="0" w:color="auto"/>
            <w:bottom w:val="none" w:sz="0" w:space="0" w:color="auto"/>
            <w:right w:val="none" w:sz="0" w:space="0" w:color="auto"/>
          </w:divBdr>
        </w:div>
        <w:div w:id="1840345038">
          <w:marLeft w:val="640"/>
          <w:marRight w:val="0"/>
          <w:marTop w:val="0"/>
          <w:marBottom w:val="0"/>
          <w:divBdr>
            <w:top w:val="none" w:sz="0" w:space="0" w:color="auto"/>
            <w:left w:val="none" w:sz="0" w:space="0" w:color="auto"/>
            <w:bottom w:val="none" w:sz="0" w:space="0" w:color="auto"/>
            <w:right w:val="none" w:sz="0" w:space="0" w:color="auto"/>
          </w:divBdr>
        </w:div>
        <w:div w:id="1865317519">
          <w:marLeft w:val="640"/>
          <w:marRight w:val="0"/>
          <w:marTop w:val="0"/>
          <w:marBottom w:val="0"/>
          <w:divBdr>
            <w:top w:val="none" w:sz="0" w:space="0" w:color="auto"/>
            <w:left w:val="none" w:sz="0" w:space="0" w:color="auto"/>
            <w:bottom w:val="none" w:sz="0" w:space="0" w:color="auto"/>
            <w:right w:val="none" w:sz="0" w:space="0" w:color="auto"/>
          </w:divBdr>
        </w:div>
        <w:div w:id="1867669117">
          <w:marLeft w:val="640"/>
          <w:marRight w:val="0"/>
          <w:marTop w:val="0"/>
          <w:marBottom w:val="0"/>
          <w:divBdr>
            <w:top w:val="none" w:sz="0" w:space="0" w:color="auto"/>
            <w:left w:val="none" w:sz="0" w:space="0" w:color="auto"/>
            <w:bottom w:val="none" w:sz="0" w:space="0" w:color="auto"/>
            <w:right w:val="none" w:sz="0" w:space="0" w:color="auto"/>
          </w:divBdr>
        </w:div>
        <w:div w:id="1876120414">
          <w:marLeft w:val="640"/>
          <w:marRight w:val="0"/>
          <w:marTop w:val="0"/>
          <w:marBottom w:val="0"/>
          <w:divBdr>
            <w:top w:val="none" w:sz="0" w:space="0" w:color="auto"/>
            <w:left w:val="none" w:sz="0" w:space="0" w:color="auto"/>
            <w:bottom w:val="none" w:sz="0" w:space="0" w:color="auto"/>
            <w:right w:val="none" w:sz="0" w:space="0" w:color="auto"/>
          </w:divBdr>
        </w:div>
        <w:div w:id="1890876578">
          <w:marLeft w:val="640"/>
          <w:marRight w:val="0"/>
          <w:marTop w:val="0"/>
          <w:marBottom w:val="0"/>
          <w:divBdr>
            <w:top w:val="none" w:sz="0" w:space="0" w:color="auto"/>
            <w:left w:val="none" w:sz="0" w:space="0" w:color="auto"/>
            <w:bottom w:val="none" w:sz="0" w:space="0" w:color="auto"/>
            <w:right w:val="none" w:sz="0" w:space="0" w:color="auto"/>
          </w:divBdr>
        </w:div>
        <w:div w:id="1979988231">
          <w:marLeft w:val="640"/>
          <w:marRight w:val="0"/>
          <w:marTop w:val="0"/>
          <w:marBottom w:val="0"/>
          <w:divBdr>
            <w:top w:val="none" w:sz="0" w:space="0" w:color="auto"/>
            <w:left w:val="none" w:sz="0" w:space="0" w:color="auto"/>
            <w:bottom w:val="none" w:sz="0" w:space="0" w:color="auto"/>
            <w:right w:val="none" w:sz="0" w:space="0" w:color="auto"/>
          </w:divBdr>
        </w:div>
        <w:div w:id="2042438506">
          <w:marLeft w:val="640"/>
          <w:marRight w:val="0"/>
          <w:marTop w:val="0"/>
          <w:marBottom w:val="0"/>
          <w:divBdr>
            <w:top w:val="none" w:sz="0" w:space="0" w:color="auto"/>
            <w:left w:val="none" w:sz="0" w:space="0" w:color="auto"/>
            <w:bottom w:val="none" w:sz="0" w:space="0" w:color="auto"/>
            <w:right w:val="none" w:sz="0" w:space="0" w:color="auto"/>
          </w:divBdr>
        </w:div>
        <w:div w:id="2104452053">
          <w:marLeft w:val="640"/>
          <w:marRight w:val="0"/>
          <w:marTop w:val="0"/>
          <w:marBottom w:val="0"/>
          <w:divBdr>
            <w:top w:val="none" w:sz="0" w:space="0" w:color="auto"/>
            <w:left w:val="none" w:sz="0" w:space="0" w:color="auto"/>
            <w:bottom w:val="none" w:sz="0" w:space="0" w:color="auto"/>
            <w:right w:val="none" w:sz="0" w:space="0" w:color="auto"/>
          </w:divBdr>
        </w:div>
        <w:div w:id="2136673917">
          <w:marLeft w:val="640"/>
          <w:marRight w:val="0"/>
          <w:marTop w:val="0"/>
          <w:marBottom w:val="0"/>
          <w:divBdr>
            <w:top w:val="none" w:sz="0" w:space="0" w:color="auto"/>
            <w:left w:val="none" w:sz="0" w:space="0" w:color="auto"/>
            <w:bottom w:val="none" w:sz="0" w:space="0" w:color="auto"/>
            <w:right w:val="none" w:sz="0" w:space="0" w:color="auto"/>
          </w:divBdr>
        </w:div>
      </w:divsChild>
    </w:div>
    <w:div w:id="1867257020">
      <w:marLeft w:val="640"/>
      <w:marRight w:val="0"/>
      <w:marTop w:val="0"/>
      <w:marBottom w:val="0"/>
      <w:divBdr>
        <w:top w:val="none" w:sz="0" w:space="0" w:color="auto"/>
        <w:left w:val="none" w:sz="0" w:space="0" w:color="auto"/>
        <w:bottom w:val="none" w:sz="0" w:space="0" w:color="auto"/>
        <w:right w:val="none" w:sz="0" w:space="0" w:color="auto"/>
      </w:divBdr>
    </w:div>
    <w:div w:id="1869490672">
      <w:bodyDiv w:val="1"/>
      <w:marLeft w:val="0"/>
      <w:marRight w:val="0"/>
      <w:marTop w:val="0"/>
      <w:marBottom w:val="0"/>
      <w:divBdr>
        <w:top w:val="none" w:sz="0" w:space="0" w:color="auto"/>
        <w:left w:val="none" w:sz="0" w:space="0" w:color="auto"/>
        <w:bottom w:val="none" w:sz="0" w:space="0" w:color="auto"/>
        <w:right w:val="none" w:sz="0" w:space="0" w:color="auto"/>
      </w:divBdr>
      <w:divsChild>
        <w:div w:id="64424534">
          <w:marLeft w:val="640"/>
          <w:marRight w:val="0"/>
          <w:marTop w:val="0"/>
          <w:marBottom w:val="0"/>
          <w:divBdr>
            <w:top w:val="none" w:sz="0" w:space="0" w:color="auto"/>
            <w:left w:val="none" w:sz="0" w:space="0" w:color="auto"/>
            <w:bottom w:val="none" w:sz="0" w:space="0" w:color="auto"/>
            <w:right w:val="none" w:sz="0" w:space="0" w:color="auto"/>
          </w:divBdr>
        </w:div>
        <w:div w:id="73859295">
          <w:marLeft w:val="640"/>
          <w:marRight w:val="0"/>
          <w:marTop w:val="0"/>
          <w:marBottom w:val="0"/>
          <w:divBdr>
            <w:top w:val="none" w:sz="0" w:space="0" w:color="auto"/>
            <w:left w:val="none" w:sz="0" w:space="0" w:color="auto"/>
            <w:bottom w:val="none" w:sz="0" w:space="0" w:color="auto"/>
            <w:right w:val="none" w:sz="0" w:space="0" w:color="auto"/>
          </w:divBdr>
        </w:div>
        <w:div w:id="93209002">
          <w:marLeft w:val="640"/>
          <w:marRight w:val="0"/>
          <w:marTop w:val="0"/>
          <w:marBottom w:val="0"/>
          <w:divBdr>
            <w:top w:val="none" w:sz="0" w:space="0" w:color="auto"/>
            <w:left w:val="none" w:sz="0" w:space="0" w:color="auto"/>
            <w:bottom w:val="none" w:sz="0" w:space="0" w:color="auto"/>
            <w:right w:val="none" w:sz="0" w:space="0" w:color="auto"/>
          </w:divBdr>
        </w:div>
        <w:div w:id="144857596">
          <w:marLeft w:val="640"/>
          <w:marRight w:val="0"/>
          <w:marTop w:val="0"/>
          <w:marBottom w:val="0"/>
          <w:divBdr>
            <w:top w:val="none" w:sz="0" w:space="0" w:color="auto"/>
            <w:left w:val="none" w:sz="0" w:space="0" w:color="auto"/>
            <w:bottom w:val="none" w:sz="0" w:space="0" w:color="auto"/>
            <w:right w:val="none" w:sz="0" w:space="0" w:color="auto"/>
          </w:divBdr>
        </w:div>
        <w:div w:id="166216177">
          <w:marLeft w:val="640"/>
          <w:marRight w:val="0"/>
          <w:marTop w:val="0"/>
          <w:marBottom w:val="0"/>
          <w:divBdr>
            <w:top w:val="none" w:sz="0" w:space="0" w:color="auto"/>
            <w:left w:val="none" w:sz="0" w:space="0" w:color="auto"/>
            <w:bottom w:val="none" w:sz="0" w:space="0" w:color="auto"/>
            <w:right w:val="none" w:sz="0" w:space="0" w:color="auto"/>
          </w:divBdr>
        </w:div>
        <w:div w:id="167794896">
          <w:marLeft w:val="640"/>
          <w:marRight w:val="0"/>
          <w:marTop w:val="0"/>
          <w:marBottom w:val="0"/>
          <w:divBdr>
            <w:top w:val="none" w:sz="0" w:space="0" w:color="auto"/>
            <w:left w:val="none" w:sz="0" w:space="0" w:color="auto"/>
            <w:bottom w:val="none" w:sz="0" w:space="0" w:color="auto"/>
            <w:right w:val="none" w:sz="0" w:space="0" w:color="auto"/>
          </w:divBdr>
        </w:div>
        <w:div w:id="183138120">
          <w:marLeft w:val="640"/>
          <w:marRight w:val="0"/>
          <w:marTop w:val="0"/>
          <w:marBottom w:val="0"/>
          <w:divBdr>
            <w:top w:val="none" w:sz="0" w:space="0" w:color="auto"/>
            <w:left w:val="none" w:sz="0" w:space="0" w:color="auto"/>
            <w:bottom w:val="none" w:sz="0" w:space="0" w:color="auto"/>
            <w:right w:val="none" w:sz="0" w:space="0" w:color="auto"/>
          </w:divBdr>
        </w:div>
        <w:div w:id="220672072">
          <w:marLeft w:val="640"/>
          <w:marRight w:val="0"/>
          <w:marTop w:val="0"/>
          <w:marBottom w:val="0"/>
          <w:divBdr>
            <w:top w:val="none" w:sz="0" w:space="0" w:color="auto"/>
            <w:left w:val="none" w:sz="0" w:space="0" w:color="auto"/>
            <w:bottom w:val="none" w:sz="0" w:space="0" w:color="auto"/>
            <w:right w:val="none" w:sz="0" w:space="0" w:color="auto"/>
          </w:divBdr>
        </w:div>
        <w:div w:id="230578440">
          <w:marLeft w:val="640"/>
          <w:marRight w:val="0"/>
          <w:marTop w:val="0"/>
          <w:marBottom w:val="0"/>
          <w:divBdr>
            <w:top w:val="none" w:sz="0" w:space="0" w:color="auto"/>
            <w:left w:val="none" w:sz="0" w:space="0" w:color="auto"/>
            <w:bottom w:val="none" w:sz="0" w:space="0" w:color="auto"/>
            <w:right w:val="none" w:sz="0" w:space="0" w:color="auto"/>
          </w:divBdr>
        </w:div>
        <w:div w:id="272515923">
          <w:marLeft w:val="640"/>
          <w:marRight w:val="0"/>
          <w:marTop w:val="0"/>
          <w:marBottom w:val="0"/>
          <w:divBdr>
            <w:top w:val="none" w:sz="0" w:space="0" w:color="auto"/>
            <w:left w:val="none" w:sz="0" w:space="0" w:color="auto"/>
            <w:bottom w:val="none" w:sz="0" w:space="0" w:color="auto"/>
            <w:right w:val="none" w:sz="0" w:space="0" w:color="auto"/>
          </w:divBdr>
        </w:div>
        <w:div w:id="301931447">
          <w:marLeft w:val="640"/>
          <w:marRight w:val="0"/>
          <w:marTop w:val="0"/>
          <w:marBottom w:val="0"/>
          <w:divBdr>
            <w:top w:val="none" w:sz="0" w:space="0" w:color="auto"/>
            <w:left w:val="none" w:sz="0" w:space="0" w:color="auto"/>
            <w:bottom w:val="none" w:sz="0" w:space="0" w:color="auto"/>
            <w:right w:val="none" w:sz="0" w:space="0" w:color="auto"/>
          </w:divBdr>
        </w:div>
        <w:div w:id="312099761">
          <w:marLeft w:val="640"/>
          <w:marRight w:val="0"/>
          <w:marTop w:val="0"/>
          <w:marBottom w:val="0"/>
          <w:divBdr>
            <w:top w:val="none" w:sz="0" w:space="0" w:color="auto"/>
            <w:left w:val="none" w:sz="0" w:space="0" w:color="auto"/>
            <w:bottom w:val="none" w:sz="0" w:space="0" w:color="auto"/>
            <w:right w:val="none" w:sz="0" w:space="0" w:color="auto"/>
          </w:divBdr>
        </w:div>
        <w:div w:id="329791628">
          <w:marLeft w:val="640"/>
          <w:marRight w:val="0"/>
          <w:marTop w:val="0"/>
          <w:marBottom w:val="0"/>
          <w:divBdr>
            <w:top w:val="none" w:sz="0" w:space="0" w:color="auto"/>
            <w:left w:val="none" w:sz="0" w:space="0" w:color="auto"/>
            <w:bottom w:val="none" w:sz="0" w:space="0" w:color="auto"/>
            <w:right w:val="none" w:sz="0" w:space="0" w:color="auto"/>
          </w:divBdr>
        </w:div>
        <w:div w:id="339503027">
          <w:marLeft w:val="640"/>
          <w:marRight w:val="0"/>
          <w:marTop w:val="0"/>
          <w:marBottom w:val="0"/>
          <w:divBdr>
            <w:top w:val="none" w:sz="0" w:space="0" w:color="auto"/>
            <w:left w:val="none" w:sz="0" w:space="0" w:color="auto"/>
            <w:bottom w:val="none" w:sz="0" w:space="0" w:color="auto"/>
            <w:right w:val="none" w:sz="0" w:space="0" w:color="auto"/>
          </w:divBdr>
        </w:div>
        <w:div w:id="346756606">
          <w:marLeft w:val="640"/>
          <w:marRight w:val="0"/>
          <w:marTop w:val="0"/>
          <w:marBottom w:val="0"/>
          <w:divBdr>
            <w:top w:val="none" w:sz="0" w:space="0" w:color="auto"/>
            <w:left w:val="none" w:sz="0" w:space="0" w:color="auto"/>
            <w:bottom w:val="none" w:sz="0" w:space="0" w:color="auto"/>
            <w:right w:val="none" w:sz="0" w:space="0" w:color="auto"/>
          </w:divBdr>
        </w:div>
        <w:div w:id="375004421">
          <w:marLeft w:val="640"/>
          <w:marRight w:val="0"/>
          <w:marTop w:val="0"/>
          <w:marBottom w:val="0"/>
          <w:divBdr>
            <w:top w:val="none" w:sz="0" w:space="0" w:color="auto"/>
            <w:left w:val="none" w:sz="0" w:space="0" w:color="auto"/>
            <w:bottom w:val="none" w:sz="0" w:space="0" w:color="auto"/>
            <w:right w:val="none" w:sz="0" w:space="0" w:color="auto"/>
          </w:divBdr>
        </w:div>
        <w:div w:id="389695457">
          <w:marLeft w:val="640"/>
          <w:marRight w:val="0"/>
          <w:marTop w:val="0"/>
          <w:marBottom w:val="0"/>
          <w:divBdr>
            <w:top w:val="none" w:sz="0" w:space="0" w:color="auto"/>
            <w:left w:val="none" w:sz="0" w:space="0" w:color="auto"/>
            <w:bottom w:val="none" w:sz="0" w:space="0" w:color="auto"/>
            <w:right w:val="none" w:sz="0" w:space="0" w:color="auto"/>
          </w:divBdr>
        </w:div>
        <w:div w:id="485896092">
          <w:marLeft w:val="640"/>
          <w:marRight w:val="0"/>
          <w:marTop w:val="0"/>
          <w:marBottom w:val="0"/>
          <w:divBdr>
            <w:top w:val="none" w:sz="0" w:space="0" w:color="auto"/>
            <w:left w:val="none" w:sz="0" w:space="0" w:color="auto"/>
            <w:bottom w:val="none" w:sz="0" w:space="0" w:color="auto"/>
            <w:right w:val="none" w:sz="0" w:space="0" w:color="auto"/>
          </w:divBdr>
        </w:div>
        <w:div w:id="551354563">
          <w:marLeft w:val="640"/>
          <w:marRight w:val="0"/>
          <w:marTop w:val="0"/>
          <w:marBottom w:val="0"/>
          <w:divBdr>
            <w:top w:val="none" w:sz="0" w:space="0" w:color="auto"/>
            <w:left w:val="none" w:sz="0" w:space="0" w:color="auto"/>
            <w:bottom w:val="none" w:sz="0" w:space="0" w:color="auto"/>
            <w:right w:val="none" w:sz="0" w:space="0" w:color="auto"/>
          </w:divBdr>
        </w:div>
        <w:div w:id="584344123">
          <w:marLeft w:val="640"/>
          <w:marRight w:val="0"/>
          <w:marTop w:val="0"/>
          <w:marBottom w:val="0"/>
          <w:divBdr>
            <w:top w:val="none" w:sz="0" w:space="0" w:color="auto"/>
            <w:left w:val="none" w:sz="0" w:space="0" w:color="auto"/>
            <w:bottom w:val="none" w:sz="0" w:space="0" w:color="auto"/>
            <w:right w:val="none" w:sz="0" w:space="0" w:color="auto"/>
          </w:divBdr>
        </w:div>
        <w:div w:id="607662673">
          <w:marLeft w:val="640"/>
          <w:marRight w:val="0"/>
          <w:marTop w:val="0"/>
          <w:marBottom w:val="0"/>
          <w:divBdr>
            <w:top w:val="none" w:sz="0" w:space="0" w:color="auto"/>
            <w:left w:val="none" w:sz="0" w:space="0" w:color="auto"/>
            <w:bottom w:val="none" w:sz="0" w:space="0" w:color="auto"/>
            <w:right w:val="none" w:sz="0" w:space="0" w:color="auto"/>
          </w:divBdr>
        </w:div>
        <w:div w:id="641932179">
          <w:marLeft w:val="640"/>
          <w:marRight w:val="0"/>
          <w:marTop w:val="0"/>
          <w:marBottom w:val="0"/>
          <w:divBdr>
            <w:top w:val="none" w:sz="0" w:space="0" w:color="auto"/>
            <w:left w:val="none" w:sz="0" w:space="0" w:color="auto"/>
            <w:bottom w:val="none" w:sz="0" w:space="0" w:color="auto"/>
            <w:right w:val="none" w:sz="0" w:space="0" w:color="auto"/>
          </w:divBdr>
        </w:div>
        <w:div w:id="662516105">
          <w:marLeft w:val="640"/>
          <w:marRight w:val="0"/>
          <w:marTop w:val="0"/>
          <w:marBottom w:val="0"/>
          <w:divBdr>
            <w:top w:val="none" w:sz="0" w:space="0" w:color="auto"/>
            <w:left w:val="none" w:sz="0" w:space="0" w:color="auto"/>
            <w:bottom w:val="none" w:sz="0" w:space="0" w:color="auto"/>
            <w:right w:val="none" w:sz="0" w:space="0" w:color="auto"/>
          </w:divBdr>
        </w:div>
        <w:div w:id="676232163">
          <w:marLeft w:val="640"/>
          <w:marRight w:val="0"/>
          <w:marTop w:val="0"/>
          <w:marBottom w:val="0"/>
          <w:divBdr>
            <w:top w:val="none" w:sz="0" w:space="0" w:color="auto"/>
            <w:left w:val="none" w:sz="0" w:space="0" w:color="auto"/>
            <w:bottom w:val="none" w:sz="0" w:space="0" w:color="auto"/>
            <w:right w:val="none" w:sz="0" w:space="0" w:color="auto"/>
          </w:divBdr>
        </w:div>
        <w:div w:id="711928434">
          <w:marLeft w:val="640"/>
          <w:marRight w:val="0"/>
          <w:marTop w:val="0"/>
          <w:marBottom w:val="0"/>
          <w:divBdr>
            <w:top w:val="none" w:sz="0" w:space="0" w:color="auto"/>
            <w:left w:val="none" w:sz="0" w:space="0" w:color="auto"/>
            <w:bottom w:val="none" w:sz="0" w:space="0" w:color="auto"/>
            <w:right w:val="none" w:sz="0" w:space="0" w:color="auto"/>
          </w:divBdr>
        </w:div>
        <w:div w:id="769085786">
          <w:marLeft w:val="640"/>
          <w:marRight w:val="0"/>
          <w:marTop w:val="0"/>
          <w:marBottom w:val="0"/>
          <w:divBdr>
            <w:top w:val="none" w:sz="0" w:space="0" w:color="auto"/>
            <w:left w:val="none" w:sz="0" w:space="0" w:color="auto"/>
            <w:bottom w:val="none" w:sz="0" w:space="0" w:color="auto"/>
            <w:right w:val="none" w:sz="0" w:space="0" w:color="auto"/>
          </w:divBdr>
        </w:div>
        <w:div w:id="776564396">
          <w:marLeft w:val="640"/>
          <w:marRight w:val="0"/>
          <w:marTop w:val="0"/>
          <w:marBottom w:val="0"/>
          <w:divBdr>
            <w:top w:val="none" w:sz="0" w:space="0" w:color="auto"/>
            <w:left w:val="none" w:sz="0" w:space="0" w:color="auto"/>
            <w:bottom w:val="none" w:sz="0" w:space="0" w:color="auto"/>
            <w:right w:val="none" w:sz="0" w:space="0" w:color="auto"/>
          </w:divBdr>
        </w:div>
        <w:div w:id="830027985">
          <w:marLeft w:val="640"/>
          <w:marRight w:val="0"/>
          <w:marTop w:val="0"/>
          <w:marBottom w:val="0"/>
          <w:divBdr>
            <w:top w:val="none" w:sz="0" w:space="0" w:color="auto"/>
            <w:left w:val="none" w:sz="0" w:space="0" w:color="auto"/>
            <w:bottom w:val="none" w:sz="0" w:space="0" w:color="auto"/>
            <w:right w:val="none" w:sz="0" w:space="0" w:color="auto"/>
          </w:divBdr>
        </w:div>
        <w:div w:id="874578601">
          <w:marLeft w:val="640"/>
          <w:marRight w:val="0"/>
          <w:marTop w:val="0"/>
          <w:marBottom w:val="0"/>
          <w:divBdr>
            <w:top w:val="none" w:sz="0" w:space="0" w:color="auto"/>
            <w:left w:val="none" w:sz="0" w:space="0" w:color="auto"/>
            <w:bottom w:val="none" w:sz="0" w:space="0" w:color="auto"/>
            <w:right w:val="none" w:sz="0" w:space="0" w:color="auto"/>
          </w:divBdr>
        </w:div>
        <w:div w:id="886529771">
          <w:marLeft w:val="640"/>
          <w:marRight w:val="0"/>
          <w:marTop w:val="0"/>
          <w:marBottom w:val="0"/>
          <w:divBdr>
            <w:top w:val="none" w:sz="0" w:space="0" w:color="auto"/>
            <w:left w:val="none" w:sz="0" w:space="0" w:color="auto"/>
            <w:bottom w:val="none" w:sz="0" w:space="0" w:color="auto"/>
            <w:right w:val="none" w:sz="0" w:space="0" w:color="auto"/>
          </w:divBdr>
        </w:div>
        <w:div w:id="983313280">
          <w:marLeft w:val="640"/>
          <w:marRight w:val="0"/>
          <w:marTop w:val="0"/>
          <w:marBottom w:val="0"/>
          <w:divBdr>
            <w:top w:val="none" w:sz="0" w:space="0" w:color="auto"/>
            <w:left w:val="none" w:sz="0" w:space="0" w:color="auto"/>
            <w:bottom w:val="none" w:sz="0" w:space="0" w:color="auto"/>
            <w:right w:val="none" w:sz="0" w:space="0" w:color="auto"/>
          </w:divBdr>
        </w:div>
        <w:div w:id="984090276">
          <w:marLeft w:val="640"/>
          <w:marRight w:val="0"/>
          <w:marTop w:val="0"/>
          <w:marBottom w:val="0"/>
          <w:divBdr>
            <w:top w:val="none" w:sz="0" w:space="0" w:color="auto"/>
            <w:left w:val="none" w:sz="0" w:space="0" w:color="auto"/>
            <w:bottom w:val="none" w:sz="0" w:space="0" w:color="auto"/>
            <w:right w:val="none" w:sz="0" w:space="0" w:color="auto"/>
          </w:divBdr>
        </w:div>
        <w:div w:id="1017195093">
          <w:marLeft w:val="640"/>
          <w:marRight w:val="0"/>
          <w:marTop w:val="0"/>
          <w:marBottom w:val="0"/>
          <w:divBdr>
            <w:top w:val="none" w:sz="0" w:space="0" w:color="auto"/>
            <w:left w:val="none" w:sz="0" w:space="0" w:color="auto"/>
            <w:bottom w:val="none" w:sz="0" w:space="0" w:color="auto"/>
            <w:right w:val="none" w:sz="0" w:space="0" w:color="auto"/>
          </w:divBdr>
        </w:div>
        <w:div w:id="1038700034">
          <w:marLeft w:val="640"/>
          <w:marRight w:val="0"/>
          <w:marTop w:val="0"/>
          <w:marBottom w:val="0"/>
          <w:divBdr>
            <w:top w:val="none" w:sz="0" w:space="0" w:color="auto"/>
            <w:left w:val="none" w:sz="0" w:space="0" w:color="auto"/>
            <w:bottom w:val="none" w:sz="0" w:space="0" w:color="auto"/>
            <w:right w:val="none" w:sz="0" w:space="0" w:color="auto"/>
          </w:divBdr>
        </w:div>
        <w:div w:id="1083455511">
          <w:marLeft w:val="640"/>
          <w:marRight w:val="0"/>
          <w:marTop w:val="0"/>
          <w:marBottom w:val="0"/>
          <w:divBdr>
            <w:top w:val="none" w:sz="0" w:space="0" w:color="auto"/>
            <w:left w:val="none" w:sz="0" w:space="0" w:color="auto"/>
            <w:bottom w:val="none" w:sz="0" w:space="0" w:color="auto"/>
            <w:right w:val="none" w:sz="0" w:space="0" w:color="auto"/>
          </w:divBdr>
        </w:div>
        <w:div w:id="1109743450">
          <w:marLeft w:val="640"/>
          <w:marRight w:val="0"/>
          <w:marTop w:val="0"/>
          <w:marBottom w:val="0"/>
          <w:divBdr>
            <w:top w:val="none" w:sz="0" w:space="0" w:color="auto"/>
            <w:left w:val="none" w:sz="0" w:space="0" w:color="auto"/>
            <w:bottom w:val="none" w:sz="0" w:space="0" w:color="auto"/>
            <w:right w:val="none" w:sz="0" w:space="0" w:color="auto"/>
          </w:divBdr>
        </w:div>
        <w:div w:id="1126237753">
          <w:marLeft w:val="640"/>
          <w:marRight w:val="0"/>
          <w:marTop w:val="0"/>
          <w:marBottom w:val="0"/>
          <w:divBdr>
            <w:top w:val="none" w:sz="0" w:space="0" w:color="auto"/>
            <w:left w:val="none" w:sz="0" w:space="0" w:color="auto"/>
            <w:bottom w:val="none" w:sz="0" w:space="0" w:color="auto"/>
            <w:right w:val="none" w:sz="0" w:space="0" w:color="auto"/>
          </w:divBdr>
        </w:div>
        <w:div w:id="1130434765">
          <w:marLeft w:val="640"/>
          <w:marRight w:val="0"/>
          <w:marTop w:val="0"/>
          <w:marBottom w:val="0"/>
          <w:divBdr>
            <w:top w:val="none" w:sz="0" w:space="0" w:color="auto"/>
            <w:left w:val="none" w:sz="0" w:space="0" w:color="auto"/>
            <w:bottom w:val="none" w:sz="0" w:space="0" w:color="auto"/>
            <w:right w:val="none" w:sz="0" w:space="0" w:color="auto"/>
          </w:divBdr>
        </w:div>
        <w:div w:id="1139375363">
          <w:marLeft w:val="640"/>
          <w:marRight w:val="0"/>
          <w:marTop w:val="0"/>
          <w:marBottom w:val="0"/>
          <w:divBdr>
            <w:top w:val="none" w:sz="0" w:space="0" w:color="auto"/>
            <w:left w:val="none" w:sz="0" w:space="0" w:color="auto"/>
            <w:bottom w:val="none" w:sz="0" w:space="0" w:color="auto"/>
            <w:right w:val="none" w:sz="0" w:space="0" w:color="auto"/>
          </w:divBdr>
        </w:div>
        <w:div w:id="1168906488">
          <w:marLeft w:val="640"/>
          <w:marRight w:val="0"/>
          <w:marTop w:val="0"/>
          <w:marBottom w:val="0"/>
          <w:divBdr>
            <w:top w:val="none" w:sz="0" w:space="0" w:color="auto"/>
            <w:left w:val="none" w:sz="0" w:space="0" w:color="auto"/>
            <w:bottom w:val="none" w:sz="0" w:space="0" w:color="auto"/>
            <w:right w:val="none" w:sz="0" w:space="0" w:color="auto"/>
          </w:divBdr>
        </w:div>
        <w:div w:id="1233471523">
          <w:marLeft w:val="640"/>
          <w:marRight w:val="0"/>
          <w:marTop w:val="0"/>
          <w:marBottom w:val="0"/>
          <w:divBdr>
            <w:top w:val="none" w:sz="0" w:space="0" w:color="auto"/>
            <w:left w:val="none" w:sz="0" w:space="0" w:color="auto"/>
            <w:bottom w:val="none" w:sz="0" w:space="0" w:color="auto"/>
            <w:right w:val="none" w:sz="0" w:space="0" w:color="auto"/>
          </w:divBdr>
        </w:div>
        <w:div w:id="1234197992">
          <w:marLeft w:val="640"/>
          <w:marRight w:val="0"/>
          <w:marTop w:val="0"/>
          <w:marBottom w:val="0"/>
          <w:divBdr>
            <w:top w:val="none" w:sz="0" w:space="0" w:color="auto"/>
            <w:left w:val="none" w:sz="0" w:space="0" w:color="auto"/>
            <w:bottom w:val="none" w:sz="0" w:space="0" w:color="auto"/>
            <w:right w:val="none" w:sz="0" w:space="0" w:color="auto"/>
          </w:divBdr>
        </w:div>
        <w:div w:id="1311472223">
          <w:marLeft w:val="640"/>
          <w:marRight w:val="0"/>
          <w:marTop w:val="0"/>
          <w:marBottom w:val="0"/>
          <w:divBdr>
            <w:top w:val="none" w:sz="0" w:space="0" w:color="auto"/>
            <w:left w:val="none" w:sz="0" w:space="0" w:color="auto"/>
            <w:bottom w:val="none" w:sz="0" w:space="0" w:color="auto"/>
            <w:right w:val="none" w:sz="0" w:space="0" w:color="auto"/>
          </w:divBdr>
        </w:div>
        <w:div w:id="1314600523">
          <w:marLeft w:val="640"/>
          <w:marRight w:val="0"/>
          <w:marTop w:val="0"/>
          <w:marBottom w:val="0"/>
          <w:divBdr>
            <w:top w:val="none" w:sz="0" w:space="0" w:color="auto"/>
            <w:left w:val="none" w:sz="0" w:space="0" w:color="auto"/>
            <w:bottom w:val="none" w:sz="0" w:space="0" w:color="auto"/>
            <w:right w:val="none" w:sz="0" w:space="0" w:color="auto"/>
          </w:divBdr>
        </w:div>
        <w:div w:id="1387531452">
          <w:marLeft w:val="640"/>
          <w:marRight w:val="0"/>
          <w:marTop w:val="0"/>
          <w:marBottom w:val="0"/>
          <w:divBdr>
            <w:top w:val="none" w:sz="0" w:space="0" w:color="auto"/>
            <w:left w:val="none" w:sz="0" w:space="0" w:color="auto"/>
            <w:bottom w:val="none" w:sz="0" w:space="0" w:color="auto"/>
            <w:right w:val="none" w:sz="0" w:space="0" w:color="auto"/>
          </w:divBdr>
        </w:div>
        <w:div w:id="1426074547">
          <w:marLeft w:val="640"/>
          <w:marRight w:val="0"/>
          <w:marTop w:val="0"/>
          <w:marBottom w:val="0"/>
          <w:divBdr>
            <w:top w:val="none" w:sz="0" w:space="0" w:color="auto"/>
            <w:left w:val="none" w:sz="0" w:space="0" w:color="auto"/>
            <w:bottom w:val="none" w:sz="0" w:space="0" w:color="auto"/>
            <w:right w:val="none" w:sz="0" w:space="0" w:color="auto"/>
          </w:divBdr>
        </w:div>
        <w:div w:id="1428889063">
          <w:marLeft w:val="640"/>
          <w:marRight w:val="0"/>
          <w:marTop w:val="0"/>
          <w:marBottom w:val="0"/>
          <w:divBdr>
            <w:top w:val="none" w:sz="0" w:space="0" w:color="auto"/>
            <w:left w:val="none" w:sz="0" w:space="0" w:color="auto"/>
            <w:bottom w:val="none" w:sz="0" w:space="0" w:color="auto"/>
            <w:right w:val="none" w:sz="0" w:space="0" w:color="auto"/>
          </w:divBdr>
        </w:div>
        <w:div w:id="1437477121">
          <w:marLeft w:val="640"/>
          <w:marRight w:val="0"/>
          <w:marTop w:val="0"/>
          <w:marBottom w:val="0"/>
          <w:divBdr>
            <w:top w:val="none" w:sz="0" w:space="0" w:color="auto"/>
            <w:left w:val="none" w:sz="0" w:space="0" w:color="auto"/>
            <w:bottom w:val="none" w:sz="0" w:space="0" w:color="auto"/>
            <w:right w:val="none" w:sz="0" w:space="0" w:color="auto"/>
          </w:divBdr>
        </w:div>
        <w:div w:id="1442144995">
          <w:marLeft w:val="640"/>
          <w:marRight w:val="0"/>
          <w:marTop w:val="0"/>
          <w:marBottom w:val="0"/>
          <w:divBdr>
            <w:top w:val="none" w:sz="0" w:space="0" w:color="auto"/>
            <w:left w:val="none" w:sz="0" w:space="0" w:color="auto"/>
            <w:bottom w:val="none" w:sz="0" w:space="0" w:color="auto"/>
            <w:right w:val="none" w:sz="0" w:space="0" w:color="auto"/>
          </w:divBdr>
        </w:div>
        <w:div w:id="1520657541">
          <w:marLeft w:val="640"/>
          <w:marRight w:val="0"/>
          <w:marTop w:val="0"/>
          <w:marBottom w:val="0"/>
          <w:divBdr>
            <w:top w:val="none" w:sz="0" w:space="0" w:color="auto"/>
            <w:left w:val="none" w:sz="0" w:space="0" w:color="auto"/>
            <w:bottom w:val="none" w:sz="0" w:space="0" w:color="auto"/>
            <w:right w:val="none" w:sz="0" w:space="0" w:color="auto"/>
          </w:divBdr>
        </w:div>
        <w:div w:id="1521165543">
          <w:marLeft w:val="640"/>
          <w:marRight w:val="0"/>
          <w:marTop w:val="0"/>
          <w:marBottom w:val="0"/>
          <w:divBdr>
            <w:top w:val="none" w:sz="0" w:space="0" w:color="auto"/>
            <w:left w:val="none" w:sz="0" w:space="0" w:color="auto"/>
            <w:bottom w:val="none" w:sz="0" w:space="0" w:color="auto"/>
            <w:right w:val="none" w:sz="0" w:space="0" w:color="auto"/>
          </w:divBdr>
        </w:div>
        <w:div w:id="1526483517">
          <w:marLeft w:val="640"/>
          <w:marRight w:val="0"/>
          <w:marTop w:val="0"/>
          <w:marBottom w:val="0"/>
          <w:divBdr>
            <w:top w:val="none" w:sz="0" w:space="0" w:color="auto"/>
            <w:left w:val="none" w:sz="0" w:space="0" w:color="auto"/>
            <w:bottom w:val="none" w:sz="0" w:space="0" w:color="auto"/>
            <w:right w:val="none" w:sz="0" w:space="0" w:color="auto"/>
          </w:divBdr>
        </w:div>
        <w:div w:id="1538815310">
          <w:marLeft w:val="640"/>
          <w:marRight w:val="0"/>
          <w:marTop w:val="0"/>
          <w:marBottom w:val="0"/>
          <w:divBdr>
            <w:top w:val="none" w:sz="0" w:space="0" w:color="auto"/>
            <w:left w:val="none" w:sz="0" w:space="0" w:color="auto"/>
            <w:bottom w:val="none" w:sz="0" w:space="0" w:color="auto"/>
            <w:right w:val="none" w:sz="0" w:space="0" w:color="auto"/>
          </w:divBdr>
        </w:div>
        <w:div w:id="1543052450">
          <w:marLeft w:val="640"/>
          <w:marRight w:val="0"/>
          <w:marTop w:val="0"/>
          <w:marBottom w:val="0"/>
          <w:divBdr>
            <w:top w:val="none" w:sz="0" w:space="0" w:color="auto"/>
            <w:left w:val="none" w:sz="0" w:space="0" w:color="auto"/>
            <w:bottom w:val="none" w:sz="0" w:space="0" w:color="auto"/>
            <w:right w:val="none" w:sz="0" w:space="0" w:color="auto"/>
          </w:divBdr>
        </w:div>
        <w:div w:id="1561596953">
          <w:marLeft w:val="640"/>
          <w:marRight w:val="0"/>
          <w:marTop w:val="0"/>
          <w:marBottom w:val="0"/>
          <w:divBdr>
            <w:top w:val="none" w:sz="0" w:space="0" w:color="auto"/>
            <w:left w:val="none" w:sz="0" w:space="0" w:color="auto"/>
            <w:bottom w:val="none" w:sz="0" w:space="0" w:color="auto"/>
            <w:right w:val="none" w:sz="0" w:space="0" w:color="auto"/>
          </w:divBdr>
        </w:div>
        <w:div w:id="1567839347">
          <w:marLeft w:val="640"/>
          <w:marRight w:val="0"/>
          <w:marTop w:val="0"/>
          <w:marBottom w:val="0"/>
          <w:divBdr>
            <w:top w:val="none" w:sz="0" w:space="0" w:color="auto"/>
            <w:left w:val="none" w:sz="0" w:space="0" w:color="auto"/>
            <w:bottom w:val="none" w:sz="0" w:space="0" w:color="auto"/>
            <w:right w:val="none" w:sz="0" w:space="0" w:color="auto"/>
          </w:divBdr>
        </w:div>
        <w:div w:id="1595895806">
          <w:marLeft w:val="640"/>
          <w:marRight w:val="0"/>
          <w:marTop w:val="0"/>
          <w:marBottom w:val="0"/>
          <w:divBdr>
            <w:top w:val="none" w:sz="0" w:space="0" w:color="auto"/>
            <w:left w:val="none" w:sz="0" w:space="0" w:color="auto"/>
            <w:bottom w:val="none" w:sz="0" w:space="0" w:color="auto"/>
            <w:right w:val="none" w:sz="0" w:space="0" w:color="auto"/>
          </w:divBdr>
        </w:div>
        <w:div w:id="1598176339">
          <w:marLeft w:val="640"/>
          <w:marRight w:val="0"/>
          <w:marTop w:val="0"/>
          <w:marBottom w:val="0"/>
          <w:divBdr>
            <w:top w:val="none" w:sz="0" w:space="0" w:color="auto"/>
            <w:left w:val="none" w:sz="0" w:space="0" w:color="auto"/>
            <w:bottom w:val="none" w:sz="0" w:space="0" w:color="auto"/>
            <w:right w:val="none" w:sz="0" w:space="0" w:color="auto"/>
          </w:divBdr>
        </w:div>
        <w:div w:id="1612473640">
          <w:marLeft w:val="640"/>
          <w:marRight w:val="0"/>
          <w:marTop w:val="0"/>
          <w:marBottom w:val="0"/>
          <w:divBdr>
            <w:top w:val="none" w:sz="0" w:space="0" w:color="auto"/>
            <w:left w:val="none" w:sz="0" w:space="0" w:color="auto"/>
            <w:bottom w:val="none" w:sz="0" w:space="0" w:color="auto"/>
            <w:right w:val="none" w:sz="0" w:space="0" w:color="auto"/>
          </w:divBdr>
        </w:div>
        <w:div w:id="1648169088">
          <w:marLeft w:val="640"/>
          <w:marRight w:val="0"/>
          <w:marTop w:val="0"/>
          <w:marBottom w:val="0"/>
          <w:divBdr>
            <w:top w:val="none" w:sz="0" w:space="0" w:color="auto"/>
            <w:left w:val="none" w:sz="0" w:space="0" w:color="auto"/>
            <w:bottom w:val="none" w:sz="0" w:space="0" w:color="auto"/>
            <w:right w:val="none" w:sz="0" w:space="0" w:color="auto"/>
          </w:divBdr>
        </w:div>
        <w:div w:id="1666976728">
          <w:marLeft w:val="640"/>
          <w:marRight w:val="0"/>
          <w:marTop w:val="0"/>
          <w:marBottom w:val="0"/>
          <w:divBdr>
            <w:top w:val="none" w:sz="0" w:space="0" w:color="auto"/>
            <w:left w:val="none" w:sz="0" w:space="0" w:color="auto"/>
            <w:bottom w:val="none" w:sz="0" w:space="0" w:color="auto"/>
            <w:right w:val="none" w:sz="0" w:space="0" w:color="auto"/>
          </w:divBdr>
        </w:div>
        <w:div w:id="1743677454">
          <w:marLeft w:val="640"/>
          <w:marRight w:val="0"/>
          <w:marTop w:val="0"/>
          <w:marBottom w:val="0"/>
          <w:divBdr>
            <w:top w:val="none" w:sz="0" w:space="0" w:color="auto"/>
            <w:left w:val="none" w:sz="0" w:space="0" w:color="auto"/>
            <w:bottom w:val="none" w:sz="0" w:space="0" w:color="auto"/>
            <w:right w:val="none" w:sz="0" w:space="0" w:color="auto"/>
          </w:divBdr>
        </w:div>
        <w:div w:id="1749573569">
          <w:marLeft w:val="640"/>
          <w:marRight w:val="0"/>
          <w:marTop w:val="0"/>
          <w:marBottom w:val="0"/>
          <w:divBdr>
            <w:top w:val="none" w:sz="0" w:space="0" w:color="auto"/>
            <w:left w:val="none" w:sz="0" w:space="0" w:color="auto"/>
            <w:bottom w:val="none" w:sz="0" w:space="0" w:color="auto"/>
            <w:right w:val="none" w:sz="0" w:space="0" w:color="auto"/>
          </w:divBdr>
        </w:div>
        <w:div w:id="1871214803">
          <w:marLeft w:val="640"/>
          <w:marRight w:val="0"/>
          <w:marTop w:val="0"/>
          <w:marBottom w:val="0"/>
          <w:divBdr>
            <w:top w:val="none" w:sz="0" w:space="0" w:color="auto"/>
            <w:left w:val="none" w:sz="0" w:space="0" w:color="auto"/>
            <w:bottom w:val="none" w:sz="0" w:space="0" w:color="auto"/>
            <w:right w:val="none" w:sz="0" w:space="0" w:color="auto"/>
          </w:divBdr>
        </w:div>
        <w:div w:id="1890914186">
          <w:marLeft w:val="640"/>
          <w:marRight w:val="0"/>
          <w:marTop w:val="0"/>
          <w:marBottom w:val="0"/>
          <w:divBdr>
            <w:top w:val="none" w:sz="0" w:space="0" w:color="auto"/>
            <w:left w:val="none" w:sz="0" w:space="0" w:color="auto"/>
            <w:bottom w:val="none" w:sz="0" w:space="0" w:color="auto"/>
            <w:right w:val="none" w:sz="0" w:space="0" w:color="auto"/>
          </w:divBdr>
        </w:div>
        <w:div w:id="1942957471">
          <w:marLeft w:val="640"/>
          <w:marRight w:val="0"/>
          <w:marTop w:val="0"/>
          <w:marBottom w:val="0"/>
          <w:divBdr>
            <w:top w:val="none" w:sz="0" w:space="0" w:color="auto"/>
            <w:left w:val="none" w:sz="0" w:space="0" w:color="auto"/>
            <w:bottom w:val="none" w:sz="0" w:space="0" w:color="auto"/>
            <w:right w:val="none" w:sz="0" w:space="0" w:color="auto"/>
          </w:divBdr>
        </w:div>
        <w:div w:id="1978874431">
          <w:marLeft w:val="640"/>
          <w:marRight w:val="0"/>
          <w:marTop w:val="0"/>
          <w:marBottom w:val="0"/>
          <w:divBdr>
            <w:top w:val="none" w:sz="0" w:space="0" w:color="auto"/>
            <w:left w:val="none" w:sz="0" w:space="0" w:color="auto"/>
            <w:bottom w:val="none" w:sz="0" w:space="0" w:color="auto"/>
            <w:right w:val="none" w:sz="0" w:space="0" w:color="auto"/>
          </w:divBdr>
        </w:div>
        <w:div w:id="1989162706">
          <w:marLeft w:val="640"/>
          <w:marRight w:val="0"/>
          <w:marTop w:val="0"/>
          <w:marBottom w:val="0"/>
          <w:divBdr>
            <w:top w:val="none" w:sz="0" w:space="0" w:color="auto"/>
            <w:left w:val="none" w:sz="0" w:space="0" w:color="auto"/>
            <w:bottom w:val="none" w:sz="0" w:space="0" w:color="auto"/>
            <w:right w:val="none" w:sz="0" w:space="0" w:color="auto"/>
          </w:divBdr>
        </w:div>
        <w:div w:id="2001732461">
          <w:marLeft w:val="640"/>
          <w:marRight w:val="0"/>
          <w:marTop w:val="0"/>
          <w:marBottom w:val="0"/>
          <w:divBdr>
            <w:top w:val="none" w:sz="0" w:space="0" w:color="auto"/>
            <w:left w:val="none" w:sz="0" w:space="0" w:color="auto"/>
            <w:bottom w:val="none" w:sz="0" w:space="0" w:color="auto"/>
            <w:right w:val="none" w:sz="0" w:space="0" w:color="auto"/>
          </w:divBdr>
        </w:div>
        <w:div w:id="2013558054">
          <w:marLeft w:val="640"/>
          <w:marRight w:val="0"/>
          <w:marTop w:val="0"/>
          <w:marBottom w:val="0"/>
          <w:divBdr>
            <w:top w:val="none" w:sz="0" w:space="0" w:color="auto"/>
            <w:left w:val="none" w:sz="0" w:space="0" w:color="auto"/>
            <w:bottom w:val="none" w:sz="0" w:space="0" w:color="auto"/>
            <w:right w:val="none" w:sz="0" w:space="0" w:color="auto"/>
          </w:divBdr>
        </w:div>
        <w:div w:id="2063826862">
          <w:marLeft w:val="640"/>
          <w:marRight w:val="0"/>
          <w:marTop w:val="0"/>
          <w:marBottom w:val="0"/>
          <w:divBdr>
            <w:top w:val="none" w:sz="0" w:space="0" w:color="auto"/>
            <w:left w:val="none" w:sz="0" w:space="0" w:color="auto"/>
            <w:bottom w:val="none" w:sz="0" w:space="0" w:color="auto"/>
            <w:right w:val="none" w:sz="0" w:space="0" w:color="auto"/>
          </w:divBdr>
        </w:div>
        <w:div w:id="2069495887">
          <w:marLeft w:val="640"/>
          <w:marRight w:val="0"/>
          <w:marTop w:val="0"/>
          <w:marBottom w:val="0"/>
          <w:divBdr>
            <w:top w:val="none" w:sz="0" w:space="0" w:color="auto"/>
            <w:left w:val="none" w:sz="0" w:space="0" w:color="auto"/>
            <w:bottom w:val="none" w:sz="0" w:space="0" w:color="auto"/>
            <w:right w:val="none" w:sz="0" w:space="0" w:color="auto"/>
          </w:divBdr>
        </w:div>
        <w:div w:id="2081824116">
          <w:marLeft w:val="640"/>
          <w:marRight w:val="0"/>
          <w:marTop w:val="0"/>
          <w:marBottom w:val="0"/>
          <w:divBdr>
            <w:top w:val="none" w:sz="0" w:space="0" w:color="auto"/>
            <w:left w:val="none" w:sz="0" w:space="0" w:color="auto"/>
            <w:bottom w:val="none" w:sz="0" w:space="0" w:color="auto"/>
            <w:right w:val="none" w:sz="0" w:space="0" w:color="auto"/>
          </w:divBdr>
        </w:div>
        <w:div w:id="2108185252">
          <w:marLeft w:val="640"/>
          <w:marRight w:val="0"/>
          <w:marTop w:val="0"/>
          <w:marBottom w:val="0"/>
          <w:divBdr>
            <w:top w:val="none" w:sz="0" w:space="0" w:color="auto"/>
            <w:left w:val="none" w:sz="0" w:space="0" w:color="auto"/>
            <w:bottom w:val="none" w:sz="0" w:space="0" w:color="auto"/>
            <w:right w:val="none" w:sz="0" w:space="0" w:color="auto"/>
          </w:divBdr>
        </w:div>
      </w:divsChild>
    </w:div>
    <w:div w:id="1873882200">
      <w:bodyDiv w:val="1"/>
      <w:marLeft w:val="0"/>
      <w:marRight w:val="0"/>
      <w:marTop w:val="0"/>
      <w:marBottom w:val="0"/>
      <w:divBdr>
        <w:top w:val="none" w:sz="0" w:space="0" w:color="auto"/>
        <w:left w:val="none" w:sz="0" w:space="0" w:color="auto"/>
        <w:bottom w:val="none" w:sz="0" w:space="0" w:color="auto"/>
        <w:right w:val="none" w:sz="0" w:space="0" w:color="auto"/>
      </w:divBdr>
      <w:divsChild>
        <w:div w:id="30493963">
          <w:marLeft w:val="640"/>
          <w:marRight w:val="0"/>
          <w:marTop w:val="0"/>
          <w:marBottom w:val="0"/>
          <w:divBdr>
            <w:top w:val="none" w:sz="0" w:space="0" w:color="auto"/>
            <w:left w:val="none" w:sz="0" w:space="0" w:color="auto"/>
            <w:bottom w:val="none" w:sz="0" w:space="0" w:color="auto"/>
            <w:right w:val="none" w:sz="0" w:space="0" w:color="auto"/>
          </w:divBdr>
        </w:div>
        <w:div w:id="71702584">
          <w:marLeft w:val="640"/>
          <w:marRight w:val="0"/>
          <w:marTop w:val="0"/>
          <w:marBottom w:val="0"/>
          <w:divBdr>
            <w:top w:val="none" w:sz="0" w:space="0" w:color="auto"/>
            <w:left w:val="none" w:sz="0" w:space="0" w:color="auto"/>
            <w:bottom w:val="none" w:sz="0" w:space="0" w:color="auto"/>
            <w:right w:val="none" w:sz="0" w:space="0" w:color="auto"/>
          </w:divBdr>
        </w:div>
        <w:div w:id="251008607">
          <w:marLeft w:val="640"/>
          <w:marRight w:val="0"/>
          <w:marTop w:val="0"/>
          <w:marBottom w:val="0"/>
          <w:divBdr>
            <w:top w:val="none" w:sz="0" w:space="0" w:color="auto"/>
            <w:left w:val="none" w:sz="0" w:space="0" w:color="auto"/>
            <w:bottom w:val="none" w:sz="0" w:space="0" w:color="auto"/>
            <w:right w:val="none" w:sz="0" w:space="0" w:color="auto"/>
          </w:divBdr>
        </w:div>
        <w:div w:id="420567135">
          <w:marLeft w:val="640"/>
          <w:marRight w:val="0"/>
          <w:marTop w:val="0"/>
          <w:marBottom w:val="0"/>
          <w:divBdr>
            <w:top w:val="none" w:sz="0" w:space="0" w:color="auto"/>
            <w:left w:val="none" w:sz="0" w:space="0" w:color="auto"/>
            <w:bottom w:val="none" w:sz="0" w:space="0" w:color="auto"/>
            <w:right w:val="none" w:sz="0" w:space="0" w:color="auto"/>
          </w:divBdr>
        </w:div>
        <w:div w:id="571357491">
          <w:marLeft w:val="640"/>
          <w:marRight w:val="0"/>
          <w:marTop w:val="0"/>
          <w:marBottom w:val="0"/>
          <w:divBdr>
            <w:top w:val="none" w:sz="0" w:space="0" w:color="auto"/>
            <w:left w:val="none" w:sz="0" w:space="0" w:color="auto"/>
            <w:bottom w:val="none" w:sz="0" w:space="0" w:color="auto"/>
            <w:right w:val="none" w:sz="0" w:space="0" w:color="auto"/>
          </w:divBdr>
        </w:div>
        <w:div w:id="608126774">
          <w:marLeft w:val="640"/>
          <w:marRight w:val="0"/>
          <w:marTop w:val="0"/>
          <w:marBottom w:val="0"/>
          <w:divBdr>
            <w:top w:val="none" w:sz="0" w:space="0" w:color="auto"/>
            <w:left w:val="none" w:sz="0" w:space="0" w:color="auto"/>
            <w:bottom w:val="none" w:sz="0" w:space="0" w:color="auto"/>
            <w:right w:val="none" w:sz="0" w:space="0" w:color="auto"/>
          </w:divBdr>
        </w:div>
        <w:div w:id="627006502">
          <w:marLeft w:val="640"/>
          <w:marRight w:val="0"/>
          <w:marTop w:val="0"/>
          <w:marBottom w:val="0"/>
          <w:divBdr>
            <w:top w:val="none" w:sz="0" w:space="0" w:color="auto"/>
            <w:left w:val="none" w:sz="0" w:space="0" w:color="auto"/>
            <w:bottom w:val="none" w:sz="0" w:space="0" w:color="auto"/>
            <w:right w:val="none" w:sz="0" w:space="0" w:color="auto"/>
          </w:divBdr>
        </w:div>
        <w:div w:id="649021290">
          <w:marLeft w:val="640"/>
          <w:marRight w:val="0"/>
          <w:marTop w:val="0"/>
          <w:marBottom w:val="0"/>
          <w:divBdr>
            <w:top w:val="none" w:sz="0" w:space="0" w:color="auto"/>
            <w:left w:val="none" w:sz="0" w:space="0" w:color="auto"/>
            <w:bottom w:val="none" w:sz="0" w:space="0" w:color="auto"/>
            <w:right w:val="none" w:sz="0" w:space="0" w:color="auto"/>
          </w:divBdr>
        </w:div>
        <w:div w:id="744454113">
          <w:marLeft w:val="640"/>
          <w:marRight w:val="0"/>
          <w:marTop w:val="0"/>
          <w:marBottom w:val="0"/>
          <w:divBdr>
            <w:top w:val="none" w:sz="0" w:space="0" w:color="auto"/>
            <w:left w:val="none" w:sz="0" w:space="0" w:color="auto"/>
            <w:bottom w:val="none" w:sz="0" w:space="0" w:color="auto"/>
            <w:right w:val="none" w:sz="0" w:space="0" w:color="auto"/>
          </w:divBdr>
        </w:div>
        <w:div w:id="817117134">
          <w:marLeft w:val="640"/>
          <w:marRight w:val="0"/>
          <w:marTop w:val="0"/>
          <w:marBottom w:val="0"/>
          <w:divBdr>
            <w:top w:val="none" w:sz="0" w:space="0" w:color="auto"/>
            <w:left w:val="none" w:sz="0" w:space="0" w:color="auto"/>
            <w:bottom w:val="none" w:sz="0" w:space="0" w:color="auto"/>
            <w:right w:val="none" w:sz="0" w:space="0" w:color="auto"/>
          </w:divBdr>
        </w:div>
        <w:div w:id="957107759">
          <w:marLeft w:val="640"/>
          <w:marRight w:val="0"/>
          <w:marTop w:val="0"/>
          <w:marBottom w:val="0"/>
          <w:divBdr>
            <w:top w:val="none" w:sz="0" w:space="0" w:color="auto"/>
            <w:left w:val="none" w:sz="0" w:space="0" w:color="auto"/>
            <w:bottom w:val="none" w:sz="0" w:space="0" w:color="auto"/>
            <w:right w:val="none" w:sz="0" w:space="0" w:color="auto"/>
          </w:divBdr>
        </w:div>
        <w:div w:id="992415178">
          <w:marLeft w:val="640"/>
          <w:marRight w:val="0"/>
          <w:marTop w:val="0"/>
          <w:marBottom w:val="0"/>
          <w:divBdr>
            <w:top w:val="none" w:sz="0" w:space="0" w:color="auto"/>
            <w:left w:val="none" w:sz="0" w:space="0" w:color="auto"/>
            <w:bottom w:val="none" w:sz="0" w:space="0" w:color="auto"/>
            <w:right w:val="none" w:sz="0" w:space="0" w:color="auto"/>
          </w:divBdr>
        </w:div>
        <w:div w:id="997272618">
          <w:marLeft w:val="640"/>
          <w:marRight w:val="0"/>
          <w:marTop w:val="0"/>
          <w:marBottom w:val="0"/>
          <w:divBdr>
            <w:top w:val="none" w:sz="0" w:space="0" w:color="auto"/>
            <w:left w:val="none" w:sz="0" w:space="0" w:color="auto"/>
            <w:bottom w:val="none" w:sz="0" w:space="0" w:color="auto"/>
            <w:right w:val="none" w:sz="0" w:space="0" w:color="auto"/>
          </w:divBdr>
        </w:div>
        <w:div w:id="1075400754">
          <w:marLeft w:val="640"/>
          <w:marRight w:val="0"/>
          <w:marTop w:val="0"/>
          <w:marBottom w:val="0"/>
          <w:divBdr>
            <w:top w:val="none" w:sz="0" w:space="0" w:color="auto"/>
            <w:left w:val="none" w:sz="0" w:space="0" w:color="auto"/>
            <w:bottom w:val="none" w:sz="0" w:space="0" w:color="auto"/>
            <w:right w:val="none" w:sz="0" w:space="0" w:color="auto"/>
          </w:divBdr>
        </w:div>
        <w:div w:id="1105735367">
          <w:marLeft w:val="640"/>
          <w:marRight w:val="0"/>
          <w:marTop w:val="0"/>
          <w:marBottom w:val="0"/>
          <w:divBdr>
            <w:top w:val="none" w:sz="0" w:space="0" w:color="auto"/>
            <w:left w:val="none" w:sz="0" w:space="0" w:color="auto"/>
            <w:bottom w:val="none" w:sz="0" w:space="0" w:color="auto"/>
            <w:right w:val="none" w:sz="0" w:space="0" w:color="auto"/>
          </w:divBdr>
        </w:div>
        <w:div w:id="1125080834">
          <w:marLeft w:val="640"/>
          <w:marRight w:val="0"/>
          <w:marTop w:val="0"/>
          <w:marBottom w:val="0"/>
          <w:divBdr>
            <w:top w:val="none" w:sz="0" w:space="0" w:color="auto"/>
            <w:left w:val="none" w:sz="0" w:space="0" w:color="auto"/>
            <w:bottom w:val="none" w:sz="0" w:space="0" w:color="auto"/>
            <w:right w:val="none" w:sz="0" w:space="0" w:color="auto"/>
          </w:divBdr>
        </w:div>
        <w:div w:id="1153639553">
          <w:marLeft w:val="640"/>
          <w:marRight w:val="0"/>
          <w:marTop w:val="0"/>
          <w:marBottom w:val="0"/>
          <w:divBdr>
            <w:top w:val="none" w:sz="0" w:space="0" w:color="auto"/>
            <w:left w:val="none" w:sz="0" w:space="0" w:color="auto"/>
            <w:bottom w:val="none" w:sz="0" w:space="0" w:color="auto"/>
            <w:right w:val="none" w:sz="0" w:space="0" w:color="auto"/>
          </w:divBdr>
        </w:div>
        <w:div w:id="1209294300">
          <w:marLeft w:val="640"/>
          <w:marRight w:val="0"/>
          <w:marTop w:val="0"/>
          <w:marBottom w:val="0"/>
          <w:divBdr>
            <w:top w:val="none" w:sz="0" w:space="0" w:color="auto"/>
            <w:left w:val="none" w:sz="0" w:space="0" w:color="auto"/>
            <w:bottom w:val="none" w:sz="0" w:space="0" w:color="auto"/>
            <w:right w:val="none" w:sz="0" w:space="0" w:color="auto"/>
          </w:divBdr>
        </w:div>
        <w:div w:id="1334139145">
          <w:marLeft w:val="640"/>
          <w:marRight w:val="0"/>
          <w:marTop w:val="0"/>
          <w:marBottom w:val="0"/>
          <w:divBdr>
            <w:top w:val="none" w:sz="0" w:space="0" w:color="auto"/>
            <w:left w:val="none" w:sz="0" w:space="0" w:color="auto"/>
            <w:bottom w:val="none" w:sz="0" w:space="0" w:color="auto"/>
            <w:right w:val="none" w:sz="0" w:space="0" w:color="auto"/>
          </w:divBdr>
        </w:div>
        <w:div w:id="1542548446">
          <w:marLeft w:val="640"/>
          <w:marRight w:val="0"/>
          <w:marTop w:val="0"/>
          <w:marBottom w:val="0"/>
          <w:divBdr>
            <w:top w:val="none" w:sz="0" w:space="0" w:color="auto"/>
            <w:left w:val="none" w:sz="0" w:space="0" w:color="auto"/>
            <w:bottom w:val="none" w:sz="0" w:space="0" w:color="auto"/>
            <w:right w:val="none" w:sz="0" w:space="0" w:color="auto"/>
          </w:divBdr>
        </w:div>
        <w:div w:id="1582369007">
          <w:marLeft w:val="640"/>
          <w:marRight w:val="0"/>
          <w:marTop w:val="0"/>
          <w:marBottom w:val="0"/>
          <w:divBdr>
            <w:top w:val="none" w:sz="0" w:space="0" w:color="auto"/>
            <w:left w:val="none" w:sz="0" w:space="0" w:color="auto"/>
            <w:bottom w:val="none" w:sz="0" w:space="0" w:color="auto"/>
            <w:right w:val="none" w:sz="0" w:space="0" w:color="auto"/>
          </w:divBdr>
        </w:div>
        <w:div w:id="1682196096">
          <w:marLeft w:val="640"/>
          <w:marRight w:val="0"/>
          <w:marTop w:val="0"/>
          <w:marBottom w:val="0"/>
          <w:divBdr>
            <w:top w:val="none" w:sz="0" w:space="0" w:color="auto"/>
            <w:left w:val="none" w:sz="0" w:space="0" w:color="auto"/>
            <w:bottom w:val="none" w:sz="0" w:space="0" w:color="auto"/>
            <w:right w:val="none" w:sz="0" w:space="0" w:color="auto"/>
          </w:divBdr>
        </w:div>
        <w:div w:id="1709991202">
          <w:marLeft w:val="640"/>
          <w:marRight w:val="0"/>
          <w:marTop w:val="0"/>
          <w:marBottom w:val="0"/>
          <w:divBdr>
            <w:top w:val="none" w:sz="0" w:space="0" w:color="auto"/>
            <w:left w:val="none" w:sz="0" w:space="0" w:color="auto"/>
            <w:bottom w:val="none" w:sz="0" w:space="0" w:color="auto"/>
            <w:right w:val="none" w:sz="0" w:space="0" w:color="auto"/>
          </w:divBdr>
        </w:div>
        <w:div w:id="1779761720">
          <w:marLeft w:val="640"/>
          <w:marRight w:val="0"/>
          <w:marTop w:val="0"/>
          <w:marBottom w:val="0"/>
          <w:divBdr>
            <w:top w:val="none" w:sz="0" w:space="0" w:color="auto"/>
            <w:left w:val="none" w:sz="0" w:space="0" w:color="auto"/>
            <w:bottom w:val="none" w:sz="0" w:space="0" w:color="auto"/>
            <w:right w:val="none" w:sz="0" w:space="0" w:color="auto"/>
          </w:divBdr>
        </w:div>
        <w:div w:id="1851136888">
          <w:marLeft w:val="640"/>
          <w:marRight w:val="0"/>
          <w:marTop w:val="0"/>
          <w:marBottom w:val="0"/>
          <w:divBdr>
            <w:top w:val="none" w:sz="0" w:space="0" w:color="auto"/>
            <w:left w:val="none" w:sz="0" w:space="0" w:color="auto"/>
            <w:bottom w:val="none" w:sz="0" w:space="0" w:color="auto"/>
            <w:right w:val="none" w:sz="0" w:space="0" w:color="auto"/>
          </w:divBdr>
        </w:div>
        <w:div w:id="1882665028">
          <w:marLeft w:val="640"/>
          <w:marRight w:val="0"/>
          <w:marTop w:val="0"/>
          <w:marBottom w:val="0"/>
          <w:divBdr>
            <w:top w:val="none" w:sz="0" w:space="0" w:color="auto"/>
            <w:left w:val="none" w:sz="0" w:space="0" w:color="auto"/>
            <w:bottom w:val="none" w:sz="0" w:space="0" w:color="auto"/>
            <w:right w:val="none" w:sz="0" w:space="0" w:color="auto"/>
          </w:divBdr>
        </w:div>
        <w:div w:id="1898543050">
          <w:marLeft w:val="640"/>
          <w:marRight w:val="0"/>
          <w:marTop w:val="0"/>
          <w:marBottom w:val="0"/>
          <w:divBdr>
            <w:top w:val="none" w:sz="0" w:space="0" w:color="auto"/>
            <w:left w:val="none" w:sz="0" w:space="0" w:color="auto"/>
            <w:bottom w:val="none" w:sz="0" w:space="0" w:color="auto"/>
            <w:right w:val="none" w:sz="0" w:space="0" w:color="auto"/>
          </w:divBdr>
        </w:div>
        <w:div w:id="1927230965">
          <w:marLeft w:val="640"/>
          <w:marRight w:val="0"/>
          <w:marTop w:val="0"/>
          <w:marBottom w:val="0"/>
          <w:divBdr>
            <w:top w:val="none" w:sz="0" w:space="0" w:color="auto"/>
            <w:left w:val="none" w:sz="0" w:space="0" w:color="auto"/>
            <w:bottom w:val="none" w:sz="0" w:space="0" w:color="auto"/>
            <w:right w:val="none" w:sz="0" w:space="0" w:color="auto"/>
          </w:divBdr>
        </w:div>
        <w:div w:id="1939215792">
          <w:marLeft w:val="640"/>
          <w:marRight w:val="0"/>
          <w:marTop w:val="0"/>
          <w:marBottom w:val="0"/>
          <w:divBdr>
            <w:top w:val="none" w:sz="0" w:space="0" w:color="auto"/>
            <w:left w:val="none" w:sz="0" w:space="0" w:color="auto"/>
            <w:bottom w:val="none" w:sz="0" w:space="0" w:color="auto"/>
            <w:right w:val="none" w:sz="0" w:space="0" w:color="auto"/>
          </w:divBdr>
        </w:div>
        <w:div w:id="2052072076">
          <w:marLeft w:val="640"/>
          <w:marRight w:val="0"/>
          <w:marTop w:val="0"/>
          <w:marBottom w:val="0"/>
          <w:divBdr>
            <w:top w:val="none" w:sz="0" w:space="0" w:color="auto"/>
            <w:left w:val="none" w:sz="0" w:space="0" w:color="auto"/>
            <w:bottom w:val="none" w:sz="0" w:space="0" w:color="auto"/>
            <w:right w:val="none" w:sz="0" w:space="0" w:color="auto"/>
          </w:divBdr>
        </w:div>
      </w:divsChild>
    </w:div>
    <w:div w:id="1877960286">
      <w:marLeft w:val="640"/>
      <w:marRight w:val="0"/>
      <w:marTop w:val="0"/>
      <w:marBottom w:val="0"/>
      <w:divBdr>
        <w:top w:val="none" w:sz="0" w:space="0" w:color="auto"/>
        <w:left w:val="none" w:sz="0" w:space="0" w:color="auto"/>
        <w:bottom w:val="none" w:sz="0" w:space="0" w:color="auto"/>
        <w:right w:val="none" w:sz="0" w:space="0" w:color="auto"/>
      </w:divBdr>
    </w:div>
    <w:div w:id="1879194670">
      <w:marLeft w:val="640"/>
      <w:marRight w:val="0"/>
      <w:marTop w:val="0"/>
      <w:marBottom w:val="0"/>
      <w:divBdr>
        <w:top w:val="none" w:sz="0" w:space="0" w:color="auto"/>
        <w:left w:val="none" w:sz="0" w:space="0" w:color="auto"/>
        <w:bottom w:val="none" w:sz="0" w:space="0" w:color="auto"/>
        <w:right w:val="none" w:sz="0" w:space="0" w:color="auto"/>
      </w:divBdr>
    </w:div>
    <w:div w:id="1880051049">
      <w:bodyDiv w:val="1"/>
      <w:marLeft w:val="0"/>
      <w:marRight w:val="0"/>
      <w:marTop w:val="0"/>
      <w:marBottom w:val="0"/>
      <w:divBdr>
        <w:top w:val="none" w:sz="0" w:space="0" w:color="auto"/>
        <w:left w:val="none" w:sz="0" w:space="0" w:color="auto"/>
        <w:bottom w:val="none" w:sz="0" w:space="0" w:color="auto"/>
        <w:right w:val="none" w:sz="0" w:space="0" w:color="auto"/>
      </w:divBdr>
      <w:divsChild>
        <w:div w:id="311100469">
          <w:marLeft w:val="640"/>
          <w:marRight w:val="0"/>
          <w:marTop w:val="0"/>
          <w:marBottom w:val="0"/>
          <w:divBdr>
            <w:top w:val="none" w:sz="0" w:space="0" w:color="auto"/>
            <w:left w:val="none" w:sz="0" w:space="0" w:color="auto"/>
            <w:bottom w:val="none" w:sz="0" w:space="0" w:color="auto"/>
            <w:right w:val="none" w:sz="0" w:space="0" w:color="auto"/>
          </w:divBdr>
        </w:div>
        <w:div w:id="604578294">
          <w:marLeft w:val="640"/>
          <w:marRight w:val="0"/>
          <w:marTop w:val="0"/>
          <w:marBottom w:val="0"/>
          <w:divBdr>
            <w:top w:val="none" w:sz="0" w:space="0" w:color="auto"/>
            <w:left w:val="none" w:sz="0" w:space="0" w:color="auto"/>
            <w:bottom w:val="none" w:sz="0" w:space="0" w:color="auto"/>
            <w:right w:val="none" w:sz="0" w:space="0" w:color="auto"/>
          </w:divBdr>
        </w:div>
        <w:div w:id="639924255">
          <w:marLeft w:val="640"/>
          <w:marRight w:val="0"/>
          <w:marTop w:val="0"/>
          <w:marBottom w:val="0"/>
          <w:divBdr>
            <w:top w:val="none" w:sz="0" w:space="0" w:color="auto"/>
            <w:left w:val="none" w:sz="0" w:space="0" w:color="auto"/>
            <w:bottom w:val="none" w:sz="0" w:space="0" w:color="auto"/>
            <w:right w:val="none" w:sz="0" w:space="0" w:color="auto"/>
          </w:divBdr>
        </w:div>
        <w:div w:id="852379756">
          <w:marLeft w:val="640"/>
          <w:marRight w:val="0"/>
          <w:marTop w:val="0"/>
          <w:marBottom w:val="0"/>
          <w:divBdr>
            <w:top w:val="none" w:sz="0" w:space="0" w:color="auto"/>
            <w:left w:val="none" w:sz="0" w:space="0" w:color="auto"/>
            <w:bottom w:val="none" w:sz="0" w:space="0" w:color="auto"/>
            <w:right w:val="none" w:sz="0" w:space="0" w:color="auto"/>
          </w:divBdr>
        </w:div>
        <w:div w:id="1095399164">
          <w:marLeft w:val="640"/>
          <w:marRight w:val="0"/>
          <w:marTop w:val="0"/>
          <w:marBottom w:val="0"/>
          <w:divBdr>
            <w:top w:val="none" w:sz="0" w:space="0" w:color="auto"/>
            <w:left w:val="none" w:sz="0" w:space="0" w:color="auto"/>
            <w:bottom w:val="none" w:sz="0" w:space="0" w:color="auto"/>
            <w:right w:val="none" w:sz="0" w:space="0" w:color="auto"/>
          </w:divBdr>
        </w:div>
        <w:div w:id="1346440779">
          <w:marLeft w:val="640"/>
          <w:marRight w:val="0"/>
          <w:marTop w:val="0"/>
          <w:marBottom w:val="0"/>
          <w:divBdr>
            <w:top w:val="none" w:sz="0" w:space="0" w:color="auto"/>
            <w:left w:val="none" w:sz="0" w:space="0" w:color="auto"/>
            <w:bottom w:val="none" w:sz="0" w:space="0" w:color="auto"/>
            <w:right w:val="none" w:sz="0" w:space="0" w:color="auto"/>
          </w:divBdr>
        </w:div>
        <w:div w:id="1374962865">
          <w:marLeft w:val="640"/>
          <w:marRight w:val="0"/>
          <w:marTop w:val="0"/>
          <w:marBottom w:val="0"/>
          <w:divBdr>
            <w:top w:val="none" w:sz="0" w:space="0" w:color="auto"/>
            <w:left w:val="none" w:sz="0" w:space="0" w:color="auto"/>
            <w:bottom w:val="none" w:sz="0" w:space="0" w:color="auto"/>
            <w:right w:val="none" w:sz="0" w:space="0" w:color="auto"/>
          </w:divBdr>
        </w:div>
        <w:div w:id="1524710982">
          <w:marLeft w:val="640"/>
          <w:marRight w:val="0"/>
          <w:marTop w:val="0"/>
          <w:marBottom w:val="0"/>
          <w:divBdr>
            <w:top w:val="none" w:sz="0" w:space="0" w:color="auto"/>
            <w:left w:val="none" w:sz="0" w:space="0" w:color="auto"/>
            <w:bottom w:val="none" w:sz="0" w:space="0" w:color="auto"/>
            <w:right w:val="none" w:sz="0" w:space="0" w:color="auto"/>
          </w:divBdr>
        </w:div>
        <w:div w:id="1562399741">
          <w:marLeft w:val="640"/>
          <w:marRight w:val="0"/>
          <w:marTop w:val="0"/>
          <w:marBottom w:val="0"/>
          <w:divBdr>
            <w:top w:val="none" w:sz="0" w:space="0" w:color="auto"/>
            <w:left w:val="none" w:sz="0" w:space="0" w:color="auto"/>
            <w:bottom w:val="none" w:sz="0" w:space="0" w:color="auto"/>
            <w:right w:val="none" w:sz="0" w:space="0" w:color="auto"/>
          </w:divBdr>
        </w:div>
        <w:div w:id="1601572094">
          <w:marLeft w:val="640"/>
          <w:marRight w:val="0"/>
          <w:marTop w:val="0"/>
          <w:marBottom w:val="0"/>
          <w:divBdr>
            <w:top w:val="none" w:sz="0" w:space="0" w:color="auto"/>
            <w:left w:val="none" w:sz="0" w:space="0" w:color="auto"/>
            <w:bottom w:val="none" w:sz="0" w:space="0" w:color="auto"/>
            <w:right w:val="none" w:sz="0" w:space="0" w:color="auto"/>
          </w:divBdr>
        </w:div>
        <w:div w:id="1669478121">
          <w:marLeft w:val="640"/>
          <w:marRight w:val="0"/>
          <w:marTop w:val="0"/>
          <w:marBottom w:val="0"/>
          <w:divBdr>
            <w:top w:val="none" w:sz="0" w:space="0" w:color="auto"/>
            <w:left w:val="none" w:sz="0" w:space="0" w:color="auto"/>
            <w:bottom w:val="none" w:sz="0" w:space="0" w:color="auto"/>
            <w:right w:val="none" w:sz="0" w:space="0" w:color="auto"/>
          </w:divBdr>
        </w:div>
        <w:div w:id="1685666716">
          <w:marLeft w:val="640"/>
          <w:marRight w:val="0"/>
          <w:marTop w:val="0"/>
          <w:marBottom w:val="0"/>
          <w:divBdr>
            <w:top w:val="none" w:sz="0" w:space="0" w:color="auto"/>
            <w:left w:val="none" w:sz="0" w:space="0" w:color="auto"/>
            <w:bottom w:val="none" w:sz="0" w:space="0" w:color="auto"/>
            <w:right w:val="none" w:sz="0" w:space="0" w:color="auto"/>
          </w:divBdr>
        </w:div>
        <w:div w:id="1900095583">
          <w:marLeft w:val="640"/>
          <w:marRight w:val="0"/>
          <w:marTop w:val="0"/>
          <w:marBottom w:val="0"/>
          <w:divBdr>
            <w:top w:val="none" w:sz="0" w:space="0" w:color="auto"/>
            <w:left w:val="none" w:sz="0" w:space="0" w:color="auto"/>
            <w:bottom w:val="none" w:sz="0" w:space="0" w:color="auto"/>
            <w:right w:val="none" w:sz="0" w:space="0" w:color="auto"/>
          </w:divBdr>
        </w:div>
        <w:div w:id="1989088887">
          <w:marLeft w:val="640"/>
          <w:marRight w:val="0"/>
          <w:marTop w:val="0"/>
          <w:marBottom w:val="0"/>
          <w:divBdr>
            <w:top w:val="none" w:sz="0" w:space="0" w:color="auto"/>
            <w:left w:val="none" w:sz="0" w:space="0" w:color="auto"/>
            <w:bottom w:val="none" w:sz="0" w:space="0" w:color="auto"/>
            <w:right w:val="none" w:sz="0" w:space="0" w:color="auto"/>
          </w:divBdr>
        </w:div>
        <w:div w:id="2007706446">
          <w:marLeft w:val="640"/>
          <w:marRight w:val="0"/>
          <w:marTop w:val="0"/>
          <w:marBottom w:val="0"/>
          <w:divBdr>
            <w:top w:val="none" w:sz="0" w:space="0" w:color="auto"/>
            <w:left w:val="none" w:sz="0" w:space="0" w:color="auto"/>
            <w:bottom w:val="none" w:sz="0" w:space="0" w:color="auto"/>
            <w:right w:val="none" w:sz="0" w:space="0" w:color="auto"/>
          </w:divBdr>
        </w:div>
        <w:div w:id="2014065648">
          <w:marLeft w:val="640"/>
          <w:marRight w:val="0"/>
          <w:marTop w:val="0"/>
          <w:marBottom w:val="0"/>
          <w:divBdr>
            <w:top w:val="none" w:sz="0" w:space="0" w:color="auto"/>
            <w:left w:val="none" w:sz="0" w:space="0" w:color="auto"/>
            <w:bottom w:val="none" w:sz="0" w:space="0" w:color="auto"/>
            <w:right w:val="none" w:sz="0" w:space="0" w:color="auto"/>
          </w:divBdr>
        </w:div>
        <w:div w:id="2016762534">
          <w:marLeft w:val="640"/>
          <w:marRight w:val="0"/>
          <w:marTop w:val="0"/>
          <w:marBottom w:val="0"/>
          <w:divBdr>
            <w:top w:val="none" w:sz="0" w:space="0" w:color="auto"/>
            <w:left w:val="none" w:sz="0" w:space="0" w:color="auto"/>
            <w:bottom w:val="none" w:sz="0" w:space="0" w:color="auto"/>
            <w:right w:val="none" w:sz="0" w:space="0" w:color="auto"/>
          </w:divBdr>
        </w:div>
        <w:div w:id="2141145723">
          <w:marLeft w:val="640"/>
          <w:marRight w:val="0"/>
          <w:marTop w:val="0"/>
          <w:marBottom w:val="0"/>
          <w:divBdr>
            <w:top w:val="none" w:sz="0" w:space="0" w:color="auto"/>
            <w:left w:val="none" w:sz="0" w:space="0" w:color="auto"/>
            <w:bottom w:val="none" w:sz="0" w:space="0" w:color="auto"/>
            <w:right w:val="none" w:sz="0" w:space="0" w:color="auto"/>
          </w:divBdr>
        </w:div>
      </w:divsChild>
    </w:div>
    <w:div w:id="1884169863">
      <w:marLeft w:val="640"/>
      <w:marRight w:val="0"/>
      <w:marTop w:val="0"/>
      <w:marBottom w:val="0"/>
      <w:divBdr>
        <w:top w:val="none" w:sz="0" w:space="0" w:color="auto"/>
        <w:left w:val="none" w:sz="0" w:space="0" w:color="auto"/>
        <w:bottom w:val="none" w:sz="0" w:space="0" w:color="auto"/>
        <w:right w:val="none" w:sz="0" w:space="0" w:color="auto"/>
      </w:divBdr>
    </w:div>
    <w:div w:id="1896744845">
      <w:marLeft w:val="640"/>
      <w:marRight w:val="0"/>
      <w:marTop w:val="0"/>
      <w:marBottom w:val="0"/>
      <w:divBdr>
        <w:top w:val="none" w:sz="0" w:space="0" w:color="auto"/>
        <w:left w:val="none" w:sz="0" w:space="0" w:color="auto"/>
        <w:bottom w:val="none" w:sz="0" w:space="0" w:color="auto"/>
        <w:right w:val="none" w:sz="0" w:space="0" w:color="auto"/>
      </w:divBdr>
    </w:div>
    <w:div w:id="1897473483">
      <w:marLeft w:val="640"/>
      <w:marRight w:val="0"/>
      <w:marTop w:val="0"/>
      <w:marBottom w:val="0"/>
      <w:divBdr>
        <w:top w:val="none" w:sz="0" w:space="0" w:color="auto"/>
        <w:left w:val="none" w:sz="0" w:space="0" w:color="auto"/>
        <w:bottom w:val="none" w:sz="0" w:space="0" w:color="auto"/>
        <w:right w:val="none" w:sz="0" w:space="0" w:color="auto"/>
      </w:divBdr>
    </w:div>
    <w:div w:id="1897738364">
      <w:marLeft w:val="640"/>
      <w:marRight w:val="0"/>
      <w:marTop w:val="0"/>
      <w:marBottom w:val="0"/>
      <w:divBdr>
        <w:top w:val="none" w:sz="0" w:space="0" w:color="auto"/>
        <w:left w:val="none" w:sz="0" w:space="0" w:color="auto"/>
        <w:bottom w:val="none" w:sz="0" w:space="0" w:color="auto"/>
        <w:right w:val="none" w:sz="0" w:space="0" w:color="auto"/>
      </w:divBdr>
    </w:div>
    <w:div w:id="1909420105">
      <w:bodyDiv w:val="1"/>
      <w:marLeft w:val="0"/>
      <w:marRight w:val="0"/>
      <w:marTop w:val="0"/>
      <w:marBottom w:val="0"/>
      <w:divBdr>
        <w:top w:val="none" w:sz="0" w:space="0" w:color="auto"/>
        <w:left w:val="none" w:sz="0" w:space="0" w:color="auto"/>
        <w:bottom w:val="none" w:sz="0" w:space="0" w:color="auto"/>
        <w:right w:val="none" w:sz="0" w:space="0" w:color="auto"/>
      </w:divBdr>
      <w:divsChild>
        <w:div w:id="178859815">
          <w:marLeft w:val="640"/>
          <w:marRight w:val="0"/>
          <w:marTop w:val="0"/>
          <w:marBottom w:val="0"/>
          <w:divBdr>
            <w:top w:val="none" w:sz="0" w:space="0" w:color="auto"/>
            <w:left w:val="none" w:sz="0" w:space="0" w:color="auto"/>
            <w:bottom w:val="none" w:sz="0" w:space="0" w:color="auto"/>
            <w:right w:val="none" w:sz="0" w:space="0" w:color="auto"/>
          </w:divBdr>
        </w:div>
        <w:div w:id="244077813">
          <w:marLeft w:val="640"/>
          <w:marRight w:val="0"/>
          <w:marTop w:val="0"/>
          <w:marBottom w:val="0"/>
          <w:divBdr>
            <w:top w:val="none" w:sz="0" w:space="0" w:color="auto"/>
            <w:left w:val="none" w:sz="0" w:space="0" w:color="auto"/>
            <w:bottom w:val="none" w:sz="0" w:space="0" w:color="auto"/>
            <w:right w:val="none" w:sz="0" w:space="0" w:color="auto"/>
          </w:divBdr>
        </w:div>
        <w:div w:id="397174599">
          <w:marLeft w:val="640"/>
          <w:marRight w:val="0"/>
          <w:marTop w:val="0"/>
          <w:marBottom w:val="0"/>
          <w:divBdr>
            <w:top w:val="none" w:sz="0" w:space="0" w:color="auto"/>
            <w:left w:val="none" w:sz="0" w:space="0" w:color="auto"/>
            <w:bottom w:val="none" w:sz="0" w:space="0" w:color="auto"/>
            <w:right w:val="none" w:sz="0" w:space="0" w:color="auto"/>
          </w:divBdr>
        </w:div>
        <w:div w:id="412163557">
          <w:marLeft w:val="640"/>
          <w:marRight w:val="0"/>
          <w:marTop w:val="0"/>
          <w:marBottom w:val="0"/>
          <w:divBdr>
            <w:top w:val="none" w:sz="0" w:space="0" w:color="auto"/>
            <w:left w:val="none" w:sz="0" w:space="0" w:color="auto"/>
            <w:bottom w:val="none" w:sz="0" w:space="0" w:color="auto"/>
            <w:right w:val="none" w:sz="0" w:space="0" w:color="auto"/>
          </w:divBdr>
        </w:div>
        <w:div w:id="414012475">
          <w:marLeft w:val="640"/>
          <w:marRight w:val="0"/>
          <w:marTop w:val="0"/>
          <w:marBottom w:val="0"/>
          <w:divBdr>
            <w:top w:val="none" w:sz="0" w:space="0" w:color="auto"/>
            <w:left w:val="none" w:sz="0" w:space="0" w:color="auto"/>
            <w:bottom w:val="none" w:sz="0" w:space="0" w:color="auto"/>
            <w:right w:val="none" w:sz="0" w:space="0" w:color="auto"/>
          </w:divBdr>
        </w:div>
        <w:div w:id="422067978">
          <w:marLeft w:val="640"/>
          <w:marRight w:val="0"/>
          <w:marTop w:val="0"/>
          <w:marBottom w:val="0"/>
          <w:divBdr>
            <w:top w:val="none" w:sz="0" w:space="0" w:color="auto"/>
            <w:left w:val="none" w:sz="0" w:space="0" w:color="auto"/>
            <w:bottom w:val="none" w:sz="0" w:space="0" w:color="auto"/>
            <w:right w:val="none" w:sz="0" w:space="0" w:color="auto"/>
          </w:divBdr>
        </w:div>
        <w:div w:id="458646384">
          <w:marLeft w:val="640"/>
          <w:marRight w:val="0"/>
          <w:marTop w:val="0"/>
          <w:marBottom w:val="0"/>
          <w:divBdr>
            <w:top w:val="none" w:sz="0" w:space="0" w:color="auto"/>
            <w:left w:val="none" w:sz="0" w:space="0" w:color="auto"/>
            <w:bottom w:val="none" w:sz="0" w:space="0" w:color="auto"/>
            <w:right w:val="none" w:sz="0" w:space="0" w:color="auto"/>
          </w:divBdr>
        </w:div>
        <w:div w:id="602809907">
          <w:marLeft w:val="640"/>
          <w:marRight w:val="0"/>
          <w:marTop w:val="0"/>
          <w:marBottom w:val="0"/>
          <w:divBdr>
            <w:top w:val="none" w:sz="0" w:space="0" w:color="auto"/>
            <w:left w:val="none" w:sz="0" w:space="0" w:color="auto"/>
            <w:bottom w:val="none" w:sz="0" w:space="0" w:color="auto"/>
            <w:right w:val="none" w:sz="0" w:space="0" w:color="auto"/>
          </w:divBdr>
        </w:div>
        <w:div w:id="619804422">
          <w:marLeft w:val="640"/>
          <w:marRight w:val="0"/>
          <w:marTop w:val="0"/>
          <w:marBottom w:val="0"/>
          <w:divBdr>
            <w:top w:val="none" w:sz="0" w:space="0" w:color="auto"/>
            <w:left w:val="none" w:sz="0" w:space="0" w:color="auto"/>
            <w:bottom w:val="none" w:sz="0" w:space="0" w:color="auto"/>
            <w:right w:val="none" w:sz="0" w:space="0" w:color="auto"/>
          </w:divBdr>
        </w:div>
        <w:div w:id="881091593">
          <w:marLeft w:val="640"/>
          <w:marRight w:val="0"/>
          <w:marTop w:val="0"/>
          <w:marBottom w:val="0"/>
          <w:divBdr>
            <w:top w:val="none" w:sz="0" w:space="0" w:color="auto"/>
            <w:left w:val="none" w:sz="0" w:space="0" w:color="auto"/>
            <w:bottom w:val="none" w:sz="0" w:space="0" w:color="auto"/>
            <w:right w:val="none" w:sz="0" w:space="0" w:color="auto"/>
          </w:divBdr>
        </w:div>
        <w:div w:id="987705082">
          <w:marLeft w:val="640"/>
          <w:marRight w:val="0"/>
          <w:marTop w:val="0"/>
          <w:marBottom w:val="0"/>
          <w:divBdr>
            <w:top w:val="none" w:sz="0" w:space="0" w:color="auto"/>
            <w:left w:val="none" w:sz="0" w:space="0" w:color="auto"/>
            <w:bottom w:val="none" w:sz="0" w:space="0" w:color="auto"/>
            <w:right w:val="none" w:sz="0" w:space="0" w:color="auto"/>
          </w:divBdr>
        </w:div>
        <w:div w:id="1002469273">
          <w:marLeft w:val="640"/>
          <w:marRight w:val="0"/>
          <w:marTop w:val="0"/>
          <w:marBottom w:val="0"/>
          <w:divBdr>
            <w:top w:val="none" w:sz="0" w:space="0" w:color="auto"/>
            <w:left w:val="none" w:sz="0" w:space="0" w:color="auto"/>
            <w:bottom w:val="none" w:sz="0" w:space="0" w:color="auto"/>
            <w:right w:val="none" w:sz="0" w:space="0" w:color="auto"/>
          </w:divBdr>
        </w:div>
        <w:div w:id="1006902725">
          <w:marLeft w:val="640"/>
          <w:marRight w:val="0"/>
          <w:marTop w:val="0"/>
          <w:marBottom w:val="0"/>
          <w:divBdr>
            <w:top w:val="none" w:sz="0" w:space="0" w:color="auto"/>
            <w:left w:val="none" w:sz="0" w:space="0" w:color="auto"/>
            <w:bottom w:val="none" w:sz="0" w:space="0" w:color="auto"/>
            <w:right w:val="none" w:sz="0" w:space="0" w:color="auto"/>
          </w:divBdr>
        </w:div>
        <w:div w:id="1195583709">
          <w:marLeft w:val="640"/>
          <w:marRight w:val="0"/>
          <w:marTop w:val="0"/>
          <w:marBottom w:val="0"/>
          <w:divBdr>
            <w:top w:val="none" w:sz="0" w:space="0" w:color="auto"/>
            <w:left w:val="none" w:sz="0" w:space="0" w:color="auto"/>
            <w:bottom w:val="none" w:sz="0" w:space="0" w:color="auto"/>
            <w:right w:val="none" w:sz="0" w:space="0" w:color="auto"/>
          </w:divBdr>
        </w:div>
        <w:div w:id="1221330147">
          <w:marLeft w:val="640"/>
          <w:marRight w:val="0"/>
          <w:marTop w:val="0"/>
          <w:marBottom w:val="0"/>
          <w:divBdr>
            <w:top w:val="none" w:sz="0" w:space="0" w:color="auto"/>
            <w:left w:val="none" w:sz="0" w:space="0" w:color="auto"/>
            <w:bottom w:val="none" w:sz="0" w:space="0" w:color="auto"/>
            <w:right w:val="none" w:sz="0" w:space="0" w:color="auto"/>
          </w:divBdr>
        </w:div>
        <w:div w:id="1245460222">
          <w:marLeft w:val="640"/>
          <w:marRight w:val="0"/>
          <w:marTop w:val="0"/>
          <w:marBottom w:val="0"/>
          <w:divBdr>
            <w:top w:val="none" w:sz="0" w:space="0" w:color="auto"/>
            <w:left w:val="none" w:sz="0" w:space="0" w:color="auto"/>
            <w:bottom w:val="none" w:sz="0" w:space="0" w:color="auto"/>
            <w:right w:val="none" w:sz="0" w:space="0" w:color="auto"/>
          </w:divBdr>
        </w:div>
        <w:div w:id="1265379995">
          <w:marLeft w:val="640"/>
          <w:marRight w:val="0"/>
          <w:marTop w:val="0"/>
          <w:marBottom w:val="0"/>
          <w:divBdr>
            <w:top w:val="none" w:sz="0" w:space="0" w:color="auto"/>
            <w:left w:val="none" w:sz="0" w:space="0" w:color="auto"/>
            <w:bottom w:val="none" w:sz="0" w:space="0" w:color="auto"/>
            <w:right w:val="none" w:sz="0" w:space="0" w:color="auto"/>
          </w:divBdr>
        </w:div>
        <w:div w:id="1270237441">
          <w:marLeft w:val="640"/>
          <w:marRight w:val="0"/>
          <w:marTop w:val="0"/>
          <w:marBottom w:val="0"/>
          <w:divBdr>
            <w:top w:val="none" w:sz="0" w:space="0" w:color="auto"/>
            <w:left w:val="none" w:sz="0" w:space="0" w:color="auto"/>
            <w:bottom w:val="none" w:sz="0" w:space="0" w:color="auto"/>
            <w:right w:val="none" w:sz="0" w:space="0" w:color="auto"/>
          </w:divBdr>
        </w:div>
        <w:div w:id="1354653510">
          <w:marLeft w:val="640"/>
          <w:marRight w:val="0"/>
          <w:marTop w:val="0"/>
          <w:marBottom w:val="0"/>
          <w:divBdr>
            <w:top w:val="none" w:sz="0" w:space="0" w:color="auto"/>
            <w:left w:val="none" w:sz="0" w:space="0" w:color="auto"/>
            <w:bottom w:val="none" w:sz="0" w:space="0" w:color="auto"/>
            <w:right w:val="none" w:sz="0" w:space="0" w:color="auto"/>
          </w:divBdr>
        </w:div>
        <w:div w:id="1447576816">
          <w:marLeft w:val="640"/>
          <w:marRight w:val="0"/>
          <w:marTop w:val="0"/>
          <w:marBottom w:val="0"/>
          <w:divBdr>
            <w:top w:val="none" w:sz="0" w:space="0" w:color="auto"/>
            <w:left w:val="none" w:sz="0" w:space="0" w:color="auto"/>
            <w:bottom w:val="none" w:sz="0" w:space="0" w:color="auto"/>
            <w:right w:val="none" w:sz="0" w:space="0" w:color="auto"/>
          </w:divBdr>
        </w:div>
        <w:div w:id="1503818508">
          <w:marLeft w:val="640"/>
          <w:marRight w:val="0"/>
          <w:marTop w:val="0"/>
          <w:marBottom w:val="0"/>
          <w:divBdr>
            <w:top w:val="none" w:sz="0" w:space="0" w:color="auto"/>
            <w:left w:val="none" w:sz="0" w:space="0" w:color="auto"/>
            <w:bottom w:val="none" w:sz="0" w:space="0" w:color="auto"/>
            <w:right w:val="none" w:sz="0" w:space="0" w:color="auto"/>
          </w:divBdr>
        </w:div>
        <w:div w:id="1516111899">
          <w:marLeft w:val="640"/>
          <w:marRight w:val="0"/>
          <w:marTop w:val="0"/>
          <w:marBottom w:val="0"/>
          <w:divBdr>
            <w:top w:val="none" w:sz="0" w:space="0" w:color="auto"/>
            <w:left w:val="none" w:sz="0" w:space="0" w:color="auto"/>
            <w:bottom w:val="none" w:sz="0" w:space="0" w:color="auto"/>
            <w:right w:val="none" w:sz="0" w:space="0" w:color="auto"/>
          </w:divBdr>
        </w:div>
        <w:div w:id="1572158047">
          <w:marLeft w:val="640"/>
          <w:marRight w:val="0"/>
          <w:marTop w:val="0"/>
          <w:marBottom w:val="0"/>
          <w:divBdr>
            <w:top w:val="none" w:sz="0" w:space="0" w:color="auto"/>
            <w:left w:val="none" w:sz="0" w:space="0" w:color="auto"/>
            <w:bottom w:val="none" w:sz="0" w:space="0" w:color="auto"/>
            <w:right w:val="none" w:sz="0" w:space="0" w:color="auto"/>
          </w:divBdr>
        </w:div>
        <w:div w:id="1723207567">
          <w:marLeft w:val="640"/>
          <w:marRight w:val="0"/>
          <w:marTop w:val="0"/>
          <w:marBottom w:val="0"/>
          <w:divBdr>
            <w:top w:val="none" w:sz="0" w:space="0" w:color="auto"/>
            <w:left w:val="none" w:sz="0" w:space="0" w:color="auto"/>
            <w:bottom w:val="none" w:sz="0" w:space="0" w:color="auto"/>
            <w:right w:val="none" w:sz="0" w:space="0" w:color="auto"/>
          </w:divBdr>
        </w:div>
        <w:div w:id="1769041515">
          <w:marLeft w:val="640"/>
          <w:marRight w:val="0"/>
          <w:marTop w:val="0"/>
          <w:marBottom w:val="0"/>
          <w:divBdr>
            <w:top w:val="none" w:sz="0" w:space="0" w:color="auto"/>
            <w:left w:val="none" w:sz="0" w:space="0" w:color="auto"/>
            <w:bottom w:val="none" w:sz="0" w:space="0" w:color="auto"/>
            <w:right w:val="none" w:sz="0" w:space="0" w:color="auto"/>
          </w:divBdr>
        </w:div>
        <w:div w:id="1782186662">
          <w:marLeft w:val="640"/>
          <w:marRight w:val="0"/>
          <w:marTop w:val="0"/>
          <w:marBottom w:val="0"/>
          <w:divBdr>
            <w:top w:val="none" w:sz="0" w:space="0" w:color="auto"/>
            <w:left w:val="none" w:sz="0" w:space="0" w:color="auto"/>
            <w:bottom w:val="none" w:sz="0" w:space="0" w:color="auto"/>
            <w:right w:val="none" w:sz="0" w:space="0" w:color="auto"/>
          </w:divBdr>
        </w:div>
        <w:div w:id="1818183639">
          <w:marLeft w:val="640"/>
          <w:marRight w:val="0"/>
          <w:marTop w:val="0"/>
          <w:marBottom w:val="0"/>
          <w:divBdr>
            <w:top w:val="none" w:sz="0" w:space="0" w:color="auto"/>
            <w:left w:val="none" w:sz="0" w:space="0" w:color="auto"/>
            <w:bottom w:val="none" w:sz="0" w:space="0" w:color="auto"/>
            <w:right w:val="none" w:sz="0" w:space="0" w:color="auto"/>
          </w:divBdr>
        </w:div>
        <w:div w:id="1853566532">
          <w:marLeft w:val="640"/>
          <w:marRight w:val="0"/>
          <w:marTop w:val="0"/>
          <w:marBottom w:val="0"/>
          <w:divBdr>
            <w:top w:val="none" w:sz="0" w:space="0" w:color="auto"/>
            <w:left w:val="none" w:sz="0" w:space="0" w:color="auto"/>
            <w:bottom w:val="none" w:sz="0" w:space="0" w:color="auto"/>
            <w:right w:val="none" w:sz="0" w:space="0" w:color="auto"/>
          </w:divBdr>
        </w:div>
        <w:div w:id="1882553985">
          <w:marLeft w:val="640"/>
          <w:marRight w:val="0"/>
          <w:marTop w:val="0"/>
          <w:marBottom w:val="0"/>
          <w:divBdr>
            <w:top w:val="none" w:sz="0" w:space="0" w:color="auto"/>
            <w:left w:val="none" w:sz="0" w:space="0" w:color="auto"/>
            <w:bottom w:val="none" w:sz="0" w:space="0" w:color="auto"/>
            <w:right w:val="none" w:sz="0" w:space="0" w:color="auto"/>
          </w:divBdr>
        </w:div>
        <w:div w:id="1883396284">
          <w:marLeft w:val="640"/>
          <w:marRight w:val="0"/>
          <w:marTop w:val="0"/>
          <w:marBottom w:val="0"/>
          <w:divBdr>
            <w:top w:val="none" w:sz="0" w:space="0" w:color="auto"/>
            <w:left w:val="none" w:sz="0" w:space="0" w:color="auto"/>
            <w:bottom w:val="none" w:sz="0" w:space="0" w:color="auto"/>
            <w:right w:val="none" w:sz="0" w:space="0" w:color="auto"/>
          </w:divBdr>
        </w:div>
        <w:div w:id="2050765291">
          <w:marLeft w:val="640"/>
          <w:marRight w:val="0"/>
          <w:marTop w:val="0"/>
          <w:marBottom w:val="0"/>
          <w:divBdr>
            <w:top w:val="none" w:sz="0" w:space="0" w:color="auto"/>
            <w:left w:val="none" w:sz="0" w:space="0" w:color="auto"/>
            <w:bottom w:val="none" w:sz="0" w:space="0" w:color="auto"/>
            <w:right w:val="none" w:sz="0" w:space="0" w:color="auto"/>
          </w:divBdr>
        </w:div>
        <w:div w:id="2105153237">
          <w:marLeft w:val="640"/>
          <w:marRight w:val="0"/>
          <w:marTop w:val="0"/>
          <w:marBottom w:val="0"/>
          <w:divBdr>
            <w:top w:val="none" w:sz="0" w:space="0" w:color="auto"/>
            <w:left w:val="none" w:sz="0" w:space="0" w:color="auto"/>
            <w:bottom w:val="none" w:sz="0" w:space="0" w:color="auto"/>
            <w:right w:val="none" w:sz="0" w:space="0" w:color="auto"/>
          </w:divBdr>
        </w:div>
        <w:div w:id="2139907767">
          <w:marLeft w:val="640"/>
          <w:marRight w:val="0"/>
          <w:marTop w:val="0"/>
          <w:marBottom w:val="0"/>
          <w:divBdr>
            <w:top w:val="none" w:sz="0" w:space="0" w:color="auto"/>
            <w:left w:val="none" w:sz="0" w:space="0" w:color="auto"/>
            <w:bottom w:val="none" w:sz="0" w:space="0" w:color="auto"/>
            <w:right w:val="none" w:sz="0" w:space="0" w:color="auto"/>
          </w:divBdr>
        </w:div>
      </w:divsChild>
    </w:div>
    <w:div w:id="1909998006">
      <w:marLeft w:val="640"/>
      <w:marRight w:val="0"/>
      <w:marTop w:val="0"/>
      <w:marBottom w:val="0"/>
      <w:divBdr>
        <w:top w:val="none" w:sz="0" w:space="0" w:color="auto"/>
        <w:left w:val="none" w:sz="0" w:space="0" w:color="auto"/>
        <w:bottom w:val="none" w:sz="0" w:space="0" w:color="auto"/>
        <w:right w:val="none" w:sz="0" w:space="0" w:color="auto"/>
      </w:divBdr>
    </w:div>
    <w:div w:id="1910532651">
      <w:marLeft w:val="640"/>
      <w:marRight w:val="0"/>
      <w:marTop w:val="0"/>
      <w:marBottom w:val="0"/>
      <w:divBdr>
        <w:top w:val="none" w:sz="0" w:space="0" w:color="auto"/>
        <w:left w:val="none" w:sz="0" w:space="0" w:color="auto"/>
        <w:bottom w:val="none" w:sz="0" w:space="0" w:color="auto"/>
        <w:right w:val="none" w:sz="0" w:space="0" w:color="auto"/>
      </w:divBdr>
    </w:div>
    <w:div w:id="1912422428">
      <w:marLeft w:val="640"/>
      <w:marRight w:val="0"/>
      <w:marTop w:val="0"/>
      <w:marBottom w:val="0"/>
      <w:divBdr>
        <w:top w:val="none" w:sz="0" w:space="0" w:color="auto"/>
        <w:left w:val="none" w:sz="0" w:space="0" w:color="auto"/>
        <w:bottom w:val="none" w:sz="0" w:space="0" w:color="auto"/>
        <w:right w:val="none" w:sz="0" w:space="0" w:color="auto"/>
      </w:divBdr>
    </w:div>
    <w:div w:id="1913855899">
      <w:bodyDiv w:val="1"/>
      <w:marLeft w:val="0"/>
      <w:marRight w:val="0"/>
      <w:marTop w:val="0"/>
      <w:marBottom w:val="0"/>
      <w:divBdr>
        <w:top w:val="none" w:sz="0" w:space="0" w:color="auto"/>
        <w:left w:val="none" w:sz="0" w:space="0" w:color="auto"/>
        <w:bottom w:val="none" w:sz="0" w:space="0" w:color="auto"/>
        <w:right w:val="none" w:sz="0" w:space="0" w:color="auto"/>
      </w:divBdr>
    </w:div>
    <w:div w:id="1918439353">
      <w:bodyDiv w:val="1"/>
      <w:marLeft w:val="0"/>
      <w:marRight w:val="0"/>
      <w:marTop w:val="0"/>
      <w:marBottom w:val="0"/>
      <w:divBdr>
        <w:top w:val="none" w:sz="0" w:space="0" w:color="auto"/>
        <w:left w:val="none" w:sz="0" w:space="0" w:color="auto"/>
        <w:bottom w:val="none" w:sz="0" w:space="0" w:color="auto"/>
        <w:right w:val="none" w:sz="0" w:space="0" w:color="auto"/>
      </w:divBdr>
      <w:divsChild>
        <w:div w:id="115879092">
          <w:marLeft w:val="640"/>
          <w:marRight w:val="0"/>
          <w:marTop w:val="0"/>
          <w:marBottom w:val="0"/>
          <w:divBdr>
            <w:top w:val="none" w:sz="0" w:space="0" w:color="auto"/>
            <w:left w:val="none" w:sz="0" w:space="0" w:color="auto"/>
            <w:bottom w:val="none" w:sz="0" w:space="0" w:color="auto"/>
            <w:right w:val="none" w:sz="0" w:space="0" w:color="auto"/>
          </w:divBdr>
        </w:div>
        <w:div w:id="147553324">
          <w:marLeft w:val="640"/>
          <w:marRight w:val="0"/>
          <w:marTop w:val="0"/>
          <w:marBottom w:val="0"/>
          <w:divBdr>
            <w:top w:val="none" w:sz="0" w:space="0" w:color="auto"/>
            <w:left w:val="none" w:sz="0" w:space="0" w:color="auto"/>
            <w:bottom w:val="none" w:sz="0" w:space="0" w:color="auto"/>
            <w:right w:val="none" w:sz="0" w:space="0" w:color="auto"/>
          </w:divBdr>
        </w:div>
        <w:div w:id="314460200">
          <w:marLeft w:val="640"/>
          <w:marRight w:val="0"/>
          <w:marTop w:val="0"/>
          <w:marBottom w:val="0"/>
          <w:divBdr>
            <w:top w:val="none" w:sz="0" w:space="0" w:color="auto"/>
            <w:left w:val="none" w:sz="0" w:space="0" w:color="auto"/>
            <w:bottom w:val="none" w:sz="0" w:space="0" w:color="auto"/>
            <w:right w:val="none" w:sz="0" w:space="0" w:color="auto"/>
          </w:divBdr>
        </w:div>
        <w:div w:id="454521813">
          <w:marLeft w:val="640"/>
          <w:marRight w:val="0"/>
          <w:marTop w:val="0"/>
          <w:marBottom w:val="0"/>
          <w:divBdr>
            <w:top w:val="none" w:sz="0" w:space="0" w:color="auto"/>
            <w:left w:val="none" w:sz="0" w:space="0" w:color="auto"/>
            <w:bottom w:val="none" w:sz="0" w:space="0" w:color="auto"/>
            <w:right w:val="none" w:sz="0" w:space="0" w:color="auto"/>
          </w:divBdr>
        </w:div>
        <w:div w:id="565575720">
          <w:marLeft w:val="640"/>
          <w:marRight w:val="0"/>
          <w:marTop w:val="0"/>
          <w:marBottom w:val="0"/>
          <w:divBdr>
            <w:top w:val="none" w:sz="0" w:space="0" w:color="auto"/>
            <w:left w:val="none" w:sz="0" w:space="0" w:color="auto"/>
            <w:bottom w:val="none" w:sz="0" w:space="0" w:color="auto"/>
            <w:right w:val="none" w:sz="0" w:space="0" w:color="auto"/>
          </w:divBdr>
        </w:div>
        <w:div w:id="801583880">
          <w:marLeft w:val="640"/>
          <w:marRight w:val="0"/>
          <w:marTop w:val="0"/>
          <w:marBottom w:val="0"/>
          <w:divBdr>
            <w:top w:val="none" w:sz="0" w:space="0" w:color="auto"/>
            <w:left w:val="none" w:sz="0" w:space="0" w:color="auto"/>
            <w:bottom w:val="none" w:sz="0" w:space="0" w:color="auto"/>
            <w:right w:val="none" w:sz="0" w:space="0" w:color="auto"/>
          </w:divBdr>
        </w:div>
        <w:div w:id="861019784">
          <w:marLeft w:val="640"/>
          <w:marRight w:val="0"/>
          <w:marTop w:val="0"/>
          <w:marBottom w:val="0"/>
          <w:divBdr>
            <w:top w:val="none" w:sz="0" w:space="0" w:color="auto"/>
            <w:left w:val="none" w:sz="0" w:space="0" w:color="auto"/>
            <w:bottom w:val="none" w:sz="0" w:space="0" w:color="auto"/>
            <w:right w:val="none" w:sz="0" w:space="0" w:color="auto"/>
          </w:divBdr>
        </w:div>
        <w:div w:id="868370493">
          <w:marLeft w:val="640"/>
          <w:marRight w:val="0"/>
          <w:marTop w:val="0"/>
          <w:marBottom w:val="0"/>
          <w:divBdr>
            <w:top w:val="none" w:sz="0" w:space="0" w:color="auto"/>
            <w:left w:val="none" w:sz="0" w:space="0" w:color="auto"/>
            <w:bottom w:val="none" w:sz="0" w:space="0" w:color="auto"/>
            <w:right w:val="none" w:sz="0" w:space="0" w:color="auto"/>
          </w:divBdr>
        </w:div>
        <w:div w:id="976569877">
          <w:marLeft w:val="640"/>
          <w:marRight w:val="0"/>
          <w:marTop w:val="0"/>
          <w:marBottom w:val="0"/>
          <w:divBdr>
            <w:top w:val="none" w:sz="0" w:space="0" w:color="auto"/>
            <w:left w:val="none" w:sz="0" w:space="0" w:color="auto"/>
            <w:bottom w:val="none" w:sz="0" w:space="0" w:color="auto"/>
            <w:right w:val="none" w:sz="0" w:space="0" w:color="auto"/>
          </w:divBdr>
        </w:div>
        <w:div w:id="1053888540">
          <w:marLeft w:val="640"/>
          <w:marRight w:val="0"/>
          <w:marTop w:val="0"/>
          <w:marBottom w:val="0"/>
          <w:divBdr>
            <w:top w:val="none" w:sz="0" w:space="0" w:color="auto"/>
            <w:left w:val="none" w:sz="0" w:space="0" w:color="auto"/>
            <w:bottom w:val="none" w:sz="0" w:space="0" w:color="auto"/>
            <w:right w:val="none" w:sz="0" w:space="0" w:color="auto"/>
          </w:divBdr>
        </w:div>
        <w:div w:id="1130518037">
          <w:marLeft w:val="640"/>
          <w:marRight w:val="0"/>
          <w:marTop w:val="0"/>
          <w:marBottom w:val="0"/>
          <w:divBdr>
            <w:top w:val="none" w:sz="0" w:space="0" w:color="auto"/>
            <w:left w:val="none" w:sz="0" w:space="0" w:color="auto"/>
            <w:bottom w:val="none" w:sz="0" w:space="0" w:color="auto"/>
            <w:right w:val="none" w:sz="0" w:space="0" w:color="auto"/>
          </w:divBdr>
        </w:div>
        <w:div w:id="1168985853">
          <w:marLeft w:val="640"/>
          <w:marRight w:val="0"/>
          <w:marTop w:val="0"/>
          <w:marBottom w:val="0"/>
          <w:divBdr>
            <w:top w:val="none" w:sz="0" w:space="0" w:color="auto"/>
            <w:left w:val="none" w:sz="0" w:space="0" w:color="auto"/>
            <w:bottom w:val="none" w:sz="0" w:space="0" w:color="auto"/>
            <w:right w:val="none" w:sz="0" w:space="0" w:color="auto"/>
          </w:divBdr>
        </w:div>
        <w:div w:id="1194612590">
          <w:marLeft w:val="640"/>
          <w:marRight w:val="0"/>
          <w:marTop w:val="0"/>
          <w:marBottom w:val="0"/>
          <w:divBdr>
            <w:top w:val="none" w:sz="0" w:space="0" w:color="auto"/>
            <w:left w:val="none" w:sz="0" w:space="0" w:color="auto"/>
            <w:bottom w:val="none" w:sz="0" w:space="0" w:color="auto"/>
            <w:right w:val="none" w:sz="0" w:space="0" w:color="auto"/>
          </w:divBdr>
        </w:div>
        <w:div w:id="1340892573">
          <w:marLeft w:val="640"/>
          <w:marRight w:val="0"/>
          <w:marTop w:val="0"/>
          <w:marBottom w:val="0"/>
          <w:divBdr>
            <w:top w:val="none" w:sz="0" w:space="0" w:color="auto"/>
            <w:left w:val="none" w:sz="0" w:space="0" w:color="auto"/>
            <w:bottom w:val="none" w:sz="0" w:space="0" w:color="auto"/>
            <w:right w:val="none" w:sz="0" w:space="0" w:color="auto"/>
          </w:divBdr>
        </w:div>
        <w:div w:id="1401291314">
          <w:marLeft w:val="640"/>
          <w:marRight w:val="0"/>
          <w:marTop w:val="0"/>
          <w:marBottom w:val="0"/>
          <w:divBdr>
            <w:top w:val="none" w:sz="0" w:space="0" w:color="auto"/>
            <w:left w:val="none" w:sz="0" w:space="0" w:color="auto"/>
            <w:bottom w:val="none" w:sz="0" w:space="0" w:color="auto"/>
            <w:right w:val="none" w:sz="0" w:space="0" w:color="auto"/>
          </w:divBdr>
        </w:div>
        <w:div w:id="1535120480">
          <w:marLeft w:val="640"/>
          <w:marRight w:val="0"/>
          <w:marTop w:val="0"/>
          <w:marBottom w:val="0"/>
          <w:divBdr>
            <w:top w:val="none" w:sz="0" w:space="0" w:color="auto"/>
            <w:left w:val="none" w:sz="0" w:space="0" w:color="auto"/>
            <w:bottom w:val="none" w:sz="0" w:space="0" w:color="auto"/>
            <w:right w:val="none" w:sz="0" w:space="0" w:color="auto"/>
          </w:divBdr>
        </w:div>
        <w:div w:id="1540819971">
          <w:marLeft w:val="640"/>
          <w:marRight w:val="0"/>
          <w:marTop w:val="0"/>
          <w:marBottom w:val="0"/>
          <w:divBdr>
            <w:top w:val="none" w:sz="0" w:space="0" w:color="auto"/>
            <w:left w:val="none" w:sz="0" w:space="0" w:color="auto"/>
            <w:bottom w:val="none" w:sz="0" w:space="0" w:color="auto"/>
            <w:right w:val="none" w:sz="0" w:space="0" w:color="auto"/>
          </w:divBdr>
        </w:div>
        <w:div w:id="1590116345">
          <w:marLeft w:val="640"/>
          <w:marRight w:val="0"/>
          <w:marTop w:val="0"/>
          <w:marBottom w:val="0"/>
          <w:divBdr>
            <w:top w:val="none" w:sz="0" w:space="0" w:color="auto"/>
            <w:left w:val="none" w:sz="0" w:space="0" w:color="auto"/>
            <w:bottom w:val="none" w:sz="0" w:space="0" w:color="auto"/>
            <w:right w:val="none" w:sz="0" w:space="0" w:color="auto"/>
          </w:divBdr>
        </w:div>
        <w:div w:id="1680235948">
          <w:marLeft w:val="640"/>
          <w:marRight w:val="0"/>
          <w:marTop w:val="0"/>
          <w:marBottom w:val="0"/>
          <w:divBdr>
            <w:top w:val="none" w:sz="0" w:space="0" w:color="auto"/>
            <w:left w:val="none" w:sz="0" w:space="0" w:color="auto"/>
            <w:bottom w:val="none" w:sz="0" w:space="0" w:color="auto"/>
            <w:right w:val="none" w:sz="0" w:space="0" w:color="auto"/>
          </w:divBdr>
        </w:div>
        <w:div w:id="1704012134">
          <w:marLeft w:val="640"/>
          <w:marRight w:val="0"/>
          <w:marTop w:val="0"/>
          <w:marBottom w:val="0"/>
          <w:divBdr>
            <w:top w:val="none" w:sz="0" w:space="0" w:color="auto"/>
            <w:left w:val="none" w:sz="0" w:space="0" w:color="auto"/>
            <w:bottom w:val="none" w:sz="0" w:space="0" w:color="auto"/>
            <w:right w:val="none" w:sz="0" w:space="0" w:color="auto"/>
          </w:divBdr>
        </w:div>
      </w:divsChild>
    </w:div>
    <w:div w:id="1920747389">
      <w:marLeft w:val="640"/>
      <w:marRight w:val="0"/>
      <w:marTop w:val="0"/>
      <w:marBottom w:val="0"/>
      <w:divBdr>
        <w:top w:val="none" w:sz="0" w:space="0" w:color="auto"/>
        <w:left w:val="none" w:sz="0" w:space="0" w:color="auto"/>
        <w:bottom w:val="none" w:sz="0" w:space="0" w:color="auto"/>
        <w:right w:val="none" w:sz="0" w:space="0" w:color="auto"/>
      </w:divBdr>
    </w:div>
    <w:div w:id="1924875145">
      <w:marLeft w:val="640"/>
      <w:marRight w:val="0"/>
      <w:marTop w:val="0"/>
      <w:marBottom w:val="0"/>
      <w:divBdr>
        <w:top w:val="none" w:sz="0" w:space="0" w:color="auto"/>
        <w:left w:val="none" w:sz="0" w:space="0" w:color="auto"/>
        <w:bottom w:val="none" w:sz="0" w:space="0" w:color="auto"/>
        <w:right w:val="none" w:sz="0" w:space="0" w:color="auto"/>
      </w:divBdr>
    </w:div>
    <w:div w:id="1948124946">
      <w:marLeft w:val="640"/>
      <w:marRight w:val="0"/>
      <w:marTop w:val="0"/>
      <w:marBottom w:val="0"/>
      <w:divBdr>
        <w:top w:val="none" w:sz="0" w:space="0" w:color="auto"/>
        <w:left w:val="none" w:sz="0" w:space="0" w:color="auto"/>
        <w:bottom w:val="none" w:sz="0" w:space="0" w:color="auto"/>
        <w:right w:val="none" w:sz="0" w:space="0" w:color="auto"/>
      </w:divBdr>
    </w:div>
    <w:div w:id="1953702870">
      <w:bodyDiv w:val="1"/>
      <w:marLeft w:val="0"/>
      <w:marRight w:val="0"/>
      <w:marTop w:val="0"/>
      <w:marBottom w:val="0"/>
      <w:divBdr>
        <w:top w:val="none" w:sz="0" w:space="0" w:color="auto"/>
        <w:left w:val="none" w:sz="0" w:space="0" w:color="auto"/>
        <w:bottom w:val="none" w:sz="0" w:space="0" w:color="auto"/>
        <w:right w:val="none" w:sz="0" w:space="0" w:color="auto"/>
      </w:divBdr>
      <w:divsChild>
        <w:div w:id="60374208">
          <w:marLeft w:val="640"/>
          <w:marRight w:val="0"/>
          <w:marTop w:val="0"/>
          <w:marBottom w:val="0"/>
          <w:divBdr>
            <w:top w:val="none" w:sz="0" w:space="0" w:color="auto"/>
            <w:left w:val="none" w:sz="0" w:space="0" w:color="auto"/>
            <w:bottom w:val="none" w:sz="0" w:space="0" w:color="auto"/>
            <w:right w:val="none" w:sz="0" w:space="0" w:color="auto"/>
          </w:divBdr>
        </w:div>
        <w:div w:id="92366715">
          <w:marLeft w:val="640"/>
          <w:marRight w:val="0"/>
          <w:marTop w:val="0"/>
          <w:marBottom w:val="0"/>
          <w:divBdr>
            <w:top w:val="none" w:sz="0" w:space="0" w:color="auto"/>
            <w:left w:val="none" w:sz="0" w:space="0" w:color="auto"/>
            <w:bottom w:val="none" w:sz="0" w:space="0" w:color="auto"/>
            <w:right w:val="none" w:sz="0" w:space="0" w:color="auto"/>
          </w:divBdr>
        </w:div>
        <w:div w:id="137697117">
          <w:marLeft w:val="640"/>
          <w:marRight w:val="0"/>
          <w:marTop w:val="0"/>
          <w:marBottom w:val="0"/>
          <w:divBdr>
            <w:top w:val="none" w:sz="0" w:space="0" w:color="auto"/>
            <w:left w:val="none" w:sz="0" w:space="0" w:color="auto"/>
            <w:bottom w:val="none" w:sz="0" w:space="0" w:color="auto"/>
            <w:right w:val="none" w:sz="0" w:space="0" w:color="auto"/>
          </w:divBdr>
        </w:div>
        <w:div w:id="139925564">
          <w:marLeft w:val="640"/>
          <w:marRight w:val="0"/>
          <w:marTop w:val="0"/>
          <w:marBottom w:val="0"/>
          <w:divBdr>
            <w:top w:val="none" w:sz="0" w:space="0" w:color="auto"/>
            <w:left w:val="none" w:sz="0" w:space="0" w:color="auto"/>
            <w:bottom w:val="none" w:sz="0" w:space="0" w:color="auto"/>
            <w:right w:val="none" w:sz="0" w:space="0" w:color="auto"/>
          </w:divBdr>
        </w:div>
        <w:div w:id="265776085">
          <w:marLeft w:val="640"/>
          <w:marRight w:val="0"/>
          <w:marTop w:val="0"/>
          <w:marBottom w:val="0"/>
          <w:divBdr>
            <w:top w:val="none" w:sz="0" w:space="0" w:color="auto"/>
            <w:left w:val="none" w:sz="0" w:space="0" w:color="auto"/>
            <w:bottom w:val="none" w:sz="0" w:space="0" w:color="auto"/>
            <w:right w:val="none" w:sz="0" w:space="0" w:color="auto"/>
          </w:divBdr>
        </w:div>
        <w:div w:id="319578903">
          <w:marLeft w:val="640"/>
          <w:marRight w:val="0"/>
          <w:marTop w:val="0"/>
          <w:marBottom w:val="0"/>
          <w:divBdr>
            <w:top w:val="none" w:sz="0" w:space="0" w:color="auto"/>
            <w:left w:val="none" w:sz="0" w:space="0" w:color="auto"/>
            <w:bottom w:val="none" w:sz="0" w:space="0" w:color="auto"/>
            <w:right w:val="none" w:sz="0" w:space="0" w:color="auto"/>
          </w:divBdr>
        </w:div>
        <w:div w:id="324476212">
          <w:marLeft w:val="640"/>
          <w:marRight w:val="0"/>
          <w:marTop w:val="0"/>
          <w:marBottom w:val="0"/>
          <w:divBdr>
            <w:top w:val="none" w:sz="0" w:space="0" w:color="auto"/>
            <w:left w:val="none" w:sz="0" w:space="0" w:color="auto"/>
            <w:bottom w:val="none" w:sz="0" w:space="0" w:color="auto"/>
            <w:right w:val="none" w:sz="0" w:space="0" w:color="auto"/>
          </w:divBdr>
        </w:div>
        <w:div w:id="367293625">
          <w:marLeft w:val="640"/>
          <w:marRight w:val="0"/>
          <w:marTop w:val="0"/>
          <w:marBottom w:val="0"/>
          <w:divBdr>
            <w:top w:val="none" w:sz="0" w:space="0" w:color="auto"/>
            <w:left w:val="none" w:sz="0" w:space="0" w:color="auto"/>
            <w:bottom w:val="none" w:sz="0" w:space="0" w:color="auto"/>
            <w:right w:val="none" w:sz="0" w:space="0" w:color="auto"/>
          </w:divBdr>
        </w:div>
        <w:div w:id="418330047">
          <w:marLeft w:val="640"/>
          <w:marRight w:val="0"/>
          <w:marTop w:val="0"/>
          <w:marBottom w:val="0"/>
          <w:divBdr>
            <w:top w:val="none" w:sz="0" w:space="0" w:color="auto"/>
            <w:left w:val="none" w:sz="0" w:space="0" w:color="auto"/>
            <w:bottom w:val="none" w:sz="0" w:space="0" w:color="auto"/>
            <w:right w:val="none" w:sz="0" w:space="0" w:color="auto"/>
          </w:divBdr>
        </w:div>
        <w:div w:id="441808418">
          <w:marLeft w:val="640"/>
          <w:marRight w:val="0"/>
          <w:marTop w:val="0"/>
          <w:marBottom w:val="0"/>
          <w:divBdr>
            <w:top w:val="none" w:sz="0" w:space="0" w:color="auto"/>
            <w:left w:val="none" w:sz="0" w:space="0" w:color="auto"/>
            <w:bottom w:val="none" w:sz="0" w:space="0" w:color="auto"/>
            <w:right w:val="none" w:sz="0" w:space="0" w:color="auto"/>
          </w:divBdr>
        </w:div>
        <w:div w:id="496919069">
          <w:marLeft w:val="640"/>
          <w:marRight w:val="0"/>
          <w:marTop w:val="0"/>
          <w:marBottom w:val="0"/>
          <w:divBdr>
            <w:top w:val="none" w:sz="0" w:space="0" w:color="auto"/>
            <w:left w:val="none" w:sz="0" w:space="0" w:color="auto"/>
            <w:bottom w:val="none" w:sz="0" w:space="0" w:color="auto"/>
            <w:right w:val="none" w:sz="0" w:space="0" w:color="auto"/>
          </w:divBdr>
        </w:div>
        <w:div w:id="542061565">
          <w:marLeft w:val="640"/>
          <w:marRight w:val="0"/>
          <w:marTop w:val="0"/>
          <w:marBottom w:val="0"/>
          <w:divBdr>
            <w:top w:val="none" w:sz="0" w:space="0" w:color="auto"/>
            <w:left w:val="none" w:sz="0" w:space="0" w:color="auto"/>
            <w:bottom w:val="none" w:sz="0" w:space="0" w:color="auto"/>
            <w:right w:val="none" w:sz="0" w:space="0" w:color="auto"/>
          </w:divBdr>
        </w:div>
        <w:div w:id="544566450">
          <w:marLeft w:val="640"/>
          <w:marRight w:val="0"/>
          <w:marTop w:val="0"/>
          <w:marBottom w:val="0"/>
          <w:divBdr>
            <w:top w:val="none" w:sz="0" w:space="0" w:color="auto"/>
            <w:left w:val="none" w:sz="0" w:space="0" w:color="auto"/>
            <w:bottom w:val="none" w:sz="0" w:space="0" w:color="auto"/>
            <w:right w:val="none" w:sz="0" w:space="0" w:color="auto"/>
          </w:divBdr>
        </w:div>
        <w:div w:id="608045372">
          <w:marLeft w:val="640"/>
          <w:marRight w:val="0"/>
          <w:marTop w:val="0"/>
          <w:marBottom w:val="0"/>
          <w:divBdr>
            <w:top w:val="none" w:sz="0" w:space="0" w:color="auto"/>
            <w:left w:val="none" w:sz="0" w:space="0" w:color="auto"/>
            <w:bottom w:val="none" w:sz="0" w:space="0" w:color="auto"/>
            <w:right w:val="none" w:sz="0" w:space="0" w:color="auto"/>
          </w:divBdr>
        </w:div>
        <w:div w:id="621495821">
          <w:marLeft w:val="640"/>
          <w:marRight w:val="0"/>
          <w:marTop w:val="0"/>
          <w:marBottom w:val="0"/>
          <w:divBdr>
            <w:top w:val="none" w:sz="0" w:space="0" w:color="auto"/>
            <w:left w:val="none" w:sz="0" w:space="0" w:color="auto"/>
            <w:bottom w:val="none" w:sz="0" w:space="0" w:color="auto"/>
            <w:right w:val="none" w:sz="0" w:space="0" w:color="auto"/>
          </w:divBdr>
        </w:div>
        <w:div w:id="655720180">
          <w:marLeft w:val="640"/>
          <w:marRight w:val="0"/>
          <w:marTop w:val="0"/>
          <w:marBottom w:val="0"/>
          <w:divBdr>
            <w:top w:val="none" w:sz="0" w:space="0" w:color="auto"/>
            <w:left w:val="none" w:sz="0" w:space="0" w:color="auto"/>
            <w:bottom w:val="none" w:sz="0" w:space="0" w:color="auto"/>
            <w:right w:val="none" w:sz="0" w:space="0" w:color="auto"/>
          </w:divBdr>
        </w:div>
        <w:div w:id="836505377">
          <w:marLeft w:val="640"/>
          <w:marRight w:val="0"/>
          <w:marTop w:val="0"/>
          <w:marBottom w:val="0"/>
          <w:divBdr>
            <w:top w:val="none" w:sz="0" w:space="0" w:color="auto"/>
            <w:left w:val="none" w:sz="0" w:space="0" w:color="auto"/>
            <w:bottom w:val="none" w:sz="0" w:space="0" w:color="auto"/>
            <w:right w:val="none" w:sz="0" w:space="0" w:color="auto"/>
          </w:divBdr>
        </w:div>
        <w:div w:id="946740131">
          <w:marLeft w:val="640"/>
          <w:marRight w:val="0"/>
          <w:marTop w:val="0"/>
          <w:marBottom w:val="0"/>
          <w:divBdr>
            <w:top w:val="none" w:sz="0" w:space="0" w:color="auto"/>
            <w:left w:val="none" w:sz="0" w:space="0" w:color="auto"/>
            <w:bottom w:val="none" w:sz="0" w:space="0" w:color="auto"/>
            <w:right w:val="none" w:sz="0" w:space="0" w:color="auto"/>
          </w:divBdr>
        </w:div>
        <w:div w:id="979846670">
          <w:marLeft w:val="640"/>
          <w:marRight w:val="0"/>
          <w:marTop w:val="0"/>
          <w:marBottom w:val="0"/>
          <w:divBdr>
            <w:top w:val="none" w:sz="0" w:space="0" w:color="auto"/>
            <w:left w:val="none" w:sz="0" w:space="0" w:color="auto"/>
            <w:bottom w:val="none" w:sz="0" w:space="0" w:color="auto"/>
            <w:right w:val="none" w:sz="0" w:space="0" w:color="auto"/>
          </w:divBdr>
        </w:div>
        <w:div w:id="988708643">
          <w:marLeft w:val="640"/>
          <w:marRight w:val="0"/>
          <w:marTop w:val="0"/>
          <w:marBottom w:val="0"/>
          <w:divBdr>
            <w:top w:val="none" w:sz="0" w:space="0" w:color="auto"/>
            <w:left w:val="none" w:sz="0" w:space="0" w:color="auto"/>
            <w:bottom w:val="none" w:sz="0" w:space="0" w:color="auto"/>
            <w:right w:val="none" w:sz="0" w:space="0" w:color="auto"/>
          </w:divBdr>
        </w:div>
        <w:div w:id="1052463123">
          <w:marLeft w:val="640"/>
          <w:marRight w:val="0"/>
          <w:marTop w:val="0"/>
          <w:marBottom w:val="0"/>
          <w:divBdr>
            <w:top w:val="none" w:sz="0" w:space="0" w:color="auto"/>
            <w:left w:val="none" w:sz="0" w:space="0" w:color="auto"/>
            <w:bottom w:val="none" w:sz="0" w:space="0" w:color="auto"/>
            <w:right w:val="none" w:sz="0" w:space="0" w:color="auto"/>
          </w:divBdr>
        </w:div>
        <w:div w:id="1114594316">
          <w:marLeft w:val="640"/>
          <w:marRight w:val="0"/>
          <w:marTop w:val="0"/>
          <w:marBottom w:val="0"/>
          <w:divBdr>
            <w:top w:val="none" w:sz="0" w:space="0" w:color="auto"/>
            <w:left w:val="none" w:sz="0" w:space="0" w:color="auto"/>
            <w:bottom w:val="none" w:sz="0" w:space="0" w:color="auto"/>
            <w:right w:val="none" w:sz="0" w:space="0" w:color="auto"/>
          </w:divBdr>
        </w:div>
        <w:div w:id="1237278030">
          <w:marLeft w:val="640"/>
          <w:marRight w:val="0"/>
          <w:marTop w:val="0"/>
          <w:marBottom w:val="0"/>
          <w:divBdr>
            <w:top w:val="none" w:sz="0" w:space="0" w:color="auto"/>
            <w:left w:val="none" w:sz="0" w:space="0" w:color="auto"/>
            <w:bottom w:val="none" w:sz="0" w:space="0" w:color="auto"/>
            <w:right w:val="none" w:sz="0" w:space="0" w:color="auto"/>
          </w:divBdr>
        </w:div>
        <w:div w:id="1383361995">
          <w:marLeft w:val="640"/>
          <w:marRight w:val="0"/>
          <w:marTop w:val="0"/>
          <w:marBottom w:val="0"/>
          <w:divBdr>
            <w:top w:val="none" w:sz="0" w:space="0" w:color="auto"/>
            <w:left w:val="none" w:sz="0" w:space="0" w:color="auto"/>
            <w:bottom w:val="none" w:sz="0" w:space="0" w:color="auto"/>
            <w:right w:val="none" w:sz="0" w:space="0" w:color="auto"/>
          </w:divBdr>
        </w:div>
        <w:div w:id="1414011011">
          <w:marLeft w:val="640"/>
          <w:marRight w:val="0"/>
          <w:marTop w:val="0"/>
          <w:marBottom w:val="0"/>
          <w:divBdr>
            <w:top w:val="none" w:sz="0" w:space="0" w:color="auto"/>
            <w:left w:val="none" w:sz="0" w:space="0" w:color="auto"/>
            <w:bottom w:val="none" w:sz="0" w:space="0" w:color="auto"/>
            <w:right w:val="none" w:sz="0" w:space="0" w:color="auto"/>
          </w:divBdr>
        </w:div>
        <w:div w:id="1539507633">
          <w:marLeft w:val="640"/>
          <w:marRight w:val="0"/>
          <w:marTop w:val="0"/>
          <w:marBottom w:val="0"/>
          <w:divBdr>
            <w:top w:val="none" w:sz="0" w:space="0" w:color="auto"/>
            <w:left w:val="none" w:sz="0" w:space="0" w:color="auto"/>
            <w:bottom w:val="none" w:sz="0" w:space="0" w:color="auto"/>
            <w:right w:val="none" w:sz="0" w:space="0" w:color="auto"/>
          </w:divBdr>
        </w:div>
        <w:div w:id="1582712518">
          <w:marLeft w:val="640"/>
          <w:marRight w:val="0"/>
          <w:marTop w:val="0"/>
          <w:marBottom w:val="0"/>
          <w:divBdr>
            <w:top w:val="none" w:sz="0" w:space="0" w:color="auto"/>
            <w:left w:val="none" w:sz="0" w:space="0" w:color="auto"/>
            <w:bottom w:val="none" w:sz="0" w:space="0" w:color="auto"/>
            <w:right w:val="none" w:sz="0" w:space="0" w:color="auto"/>
          </w:divBdr>
        </w:div>
        <w:div w:id="1624001508">
          <w:marLeft w:val="640"/>
          <w:marRight w:val="0"/>
          <w:marTop w:val="0"/>
          <w:marBottom w:val="0"/>
          <w:divBdr>
            <w:top w:val="none" w:sz="0" w:space="0" w:color="auto"/>
            <w:left w:val="none" w:sz="0" w:space="0" w:color="auto"/>
            <w:bottom w:val="none" w:sz="0" w:space="0" w:color="auto"/>
            <w:right w:val="none" w:sz="0" w:space="0" w:color="auto"/>
          </w:divBdr>
        </w:div>
        <w:div w:id="1643384389">
          <w:marLeft w:val="640"/>
          <w:marRight w:val="0"/>
          <w:marTop w:val="0"/>
          <w:marBottom w:val="0"/>
          <w:divBdr>
            <w:top w:val="none" w:sz="0" w:space="0" w:color="auto"/>
            <w:left w:val="none" w:sz="0" w:space="0" w:color="auto"/>
            <w:bottom w:val="none" w:sz="0" w:space="0" w:color="auto"/>
            <w:right w:val="none" w:sz="0" w:space="0" w:color="auto"/>
          </w:divBdr>
        </w:div>
        <w:div w:id="1760104088">
          <w:marLeft w:val="640"/>
          <w:marRight w:val="0"/>
          <w:marTop w:val="0"/>
          <w:marBottom w:val="0"/>
          <w:divBdr>
            <w:top w:val="none" w:sz="0" w:space="0" w:color="auto"/>
            <w:left w:val="none" w:sz="0" w:space="0" w:color="auto"/>
            <w:bottom w:val="none" w:sz="0" w:space="0" w:color="auto"/>
            <w:right w:val="none" w:sz="0" w:space="0" w:color="auto"/>
          </w:divBdr>
        </w:div>
        <w:div w:id="1779182858">
          <w:marLeft w:val="640"/>
          <w:marRight w:val="0"/>
          <w:marTop w:val="0"/>
          <w:marBottom w:val="0"/>
          <w:divBdr>
            <w:top w:val="none" w:sz="0" w:space="0" w:color="auto"/>
            <w:left w:val="none" w:sz="0" w:space="0" w:color="auto"/>
            <w:bottom w:val="none" w:sz="0" w:space="0" w:color="auto"/>
            <w:right w:val="none" w:sz="0" w:space="0" w:color="auto"/>
          </w:divBdr>
        </w:div>
        <w:div w:id="1847354545">
          <w:marLeft w:val="640"/>
          <w:marRight w:val="0"/>
          <w:marTop w:val="0"/>
          <w:marBottom w:val="0"/>
          <w:divBdr>
            <w:top w:val="none" w:sz="0" w:space="0" w:color="auto"/>
            <w:left w:val="none" w:sz="0" w:space="0" w:color="auto"/>
            <w:bottom w:val="none" w:sz="0" w:space="0" w:color="auto"/>
            <w:right w:val="none" w:sz="0" w:space="0" w:color="auto"/>
          </w:divBdr>
        </w:div>
        <w:div w:id="1873420406">
          <w:marLeft w:val="640"/>
          <w:marRight w:val="0"/>
          <w:marTop w:val="0"/>
          <w:marBottom w:val="0"/>
          <w:divBdr>
            <w:top w:val="none" w:sz="0" w:space="0" w:color="auto"/>
            <w:left w:val="none" w:sz="0" w:space="0" w:color="auto"/>
            <w:bottom w:val="none" w:sz="0" w:space="0" w:color="auto"/>
            <w:right w:val="none" w:sz="0" w:space="0" w:color="auto"/>
          </w:divBdr>
        </w:div>
        <w:div w:id="1933859541">
          <w:marLeft w:val="640"/>
          <w:marRight w:val="0"/>
          <w:marTop w:val="0"/>
          <w:marBottom w:val="0"/>
          <w:divBdr>
            <w:top w:val="none" w:sz="0" w:space="0" w:color="auto"/>
            <w:left w:val="none" w:sz="0" w:space="0" w:color="auto"/>
            <w:bottom w:val="none" w:sz="0" w:space="0" w:color="auto"/>
            <w:right w:val="none" w:sz="0" w:space="0" w:color="auto"/>
          </w:divBdr>
        </w:div>
        <w:div w:id="1938249772">
          <w:marLeft w:val="640"/>
          <w:marRight w:val="0"/>
          <w:marTop w:val="0"/>
          <w:marBottom w:val="0"/>
          <w:divBdr>
            <w:top w:val="none" w:sz="0" w:space="0" w:color="auto"/>
            <w:left w:val="none" w:sz="0" w:space="0" w:color="auto"/>
            <w:bottom w:val="none" w:sz="0" w:space="0" w:color="auto"/>
            <w:right w:val="none" w:sz="0" w:space="0" w:color="auto"/>
          </w:divBdr>
        </w:div>
        <w:div w:id="1951468975">
          <w:marLeft w:val="640"/>
          <w:marRight w:val="0"/>
          <w:marTop w:val="0"/>
          <w:marBottom w:val="0"/>
          <w:divBdr>
            <w:top w:val="none" w:sz="0" w:space="0" w:color="auto"/>
            <w:left w:val="none" w:sz="0" w:space="0" w:color="auto"/>
            <w:bottom w:val="none" w:sz="0" w:space="0" w:color="auto"/>
            <w:right w:val="none" w:sz="0" w:space="0" w:color="auto"/>
          </w:divBdr>
        </w:div>
        <w:div w:id="2011365979">
          <w:marLeft w:val="640"/>
          <w:marRight w:val="0"/>
          <w:marTop w:val="0"/>
          <w:marBottom w:val="0"/>
          <w:divBdr>
            <w:top w:val="none" w:sz="0" w:space="0" w:color="auto"/>
            <w:left w:val="none" w:sz="0" w:space="0" w:color="auto"/>
            <w:bottom w:val="none" w:sz="0" w:space="0" w:color="auto"/>
            <w:right w:val="none" w:sz="0" w:space="0" w:color="auto"/>
          </w:divBdr>
        </w:div>
        <w:div w:id="2012754532">
          <w:marLeft w:val="640"/>
          <w:marRight w:val="0"/>
          <w:marTop w:val="0"/>
          <w:marBottom w:val="0"/>
          <w:divBdr>
            <w:top w:val="none" w:sz="0" w:space="0" w:color="auto"/>
            <w:left w:val="none" w:sz="0" w:space="0" w:color="auto"/>
            <w:bottom w:val="none" w:sz="0" w:space="0" w:color="auto"/>
            <w:right w:val="none" w:sz="0" w:space="0" w:color="auto"/>
          </w:divBdr>
        </w:div>
        <w:div w:id="2046442150">
          <w:marLeft w:val="640"/>
          <w:marRight w:val="0"/>
          <w:marTop w:val="0"/>
          <w:marBottom w:val="0"/>
          <w:divBdr>
            <w:top w:val="none" w:sz="0" w:space="0" w:color="auto"/>
            <w:left w:val="none" w:sz="0" w:space="0" w:color="auto"/>
            <w:bottom w:val="none" w:sz="0" w:space="0" w:color="auto"/>
            <w:right w:val="none" w:sz="0" w:space="0" w:color="auto"/>
          </w:divBdr>
        </w:div>
        <w:div w:id="2060544617">
          <w:marLeft w:val="640"/>
          <w:marRight w:val="0"/>
          <w:marTop w:val="0"/>
          <w:marBottom w:val="0"/>
          <w:divBdr>
            <w:top w:val="none" w:sz="0" w:space="0" w:color="auto"/>
            <w:left w:val="none" w:sz="0" w:space="0" w:color="auto"/>
            <w:bottom w:val="none" w:sz="0" w:space="0" w:color="auto"/>
            <w:right w:val="none" w:sz="0" w:space="0" w:color="auto"/>
          </w:divBdr>
        </w:div>
        <w:div w:id="2094889446">
          <w:marLeft w:val="640"/>
          <w:marRight w:val="0"/>
          <w:marTop w:val="0"/>
          <w:marBottom w:val="0"/>
          <w:divBdr>
            <w:top w:val="none" w:sz="0" w:space="0" w:color="auto"/>
            <w:left w:val="none" w:sz="0" w:space="0" w:color="auto"/>
            <w:bottom w:val="none" w:sz="0" w:space="0" w:color="auto"/>
            <w:right w:val="none" w:sz="0" w:space="0" w:color="auto"/>
          </w:divBdr>
        </w:div>
        <w:div w:id="2146389058">
          <w:marLeft w:val="640"/>
          <w:marRight w:val="0"/>
          <w:marTop w:val="0"/>
          <w:marBottom w:val="0"/>
          <w:divBdr>
            <w:top w:val="none" w:sz="0" w:space="0" w:color="auto"/>
            <w:left w:val="none" w:sz="0" w:space="0" w:color="auto"/>
            <w:bottom w:val="none" w:sz="0" w:space="0" w:color="auto"/>
            <w:right w:val="none" w:sz="0" w:space="0" w:color="auto"/>
          </w:divBdr>
        </w:div>
      </w:divsChild>
    </w:div>
    <w:div w:id="1964772453">
      <w:bodyDiv w:val="1"/>
      <w:marLeft w:val="0"/>
      <w:marRight w:val="0"/>
      <w:marTop w:val="0"/>
      <w:marBottom w:val="0"/>
      <w:divBdr>
        <w:top w:val="none" w:sz="0" w:space="0" w:color="auto"/>
        <w:left w:val="none" w:sz="0" w:space="0" w:color="auto"/>
        <w:bottom w:val="none" w:sz="0" w:space="0" w:color="auto"/>
        <w:right w:val="none" w:sz="0" w:space="0" w:color="auto"/>
      </w:divBdr>
      <w:divsChild>
        <w:div w:id="94372651">
          <w:marLeft w:val="640"/>
          <w:marRight w:val="0"/>
          <w:marTop w:val="0"/>
          <w:marBottom w:val="0"/>
          <w:divBdr>
            <w:top w:val="none" w:sz="0" w:space="0" w:color="auto"/>
            <w:left w:val="none" w:sz="0" w:space="0" w:color="auto"/>
            <w:bottom w:val="none" w:sz="0" w:space="0" w:color="auto"/>
            <w:right w:val="none" w:sz="0" w:space="0" w:color="auto"/>
          </w:divBdr>
        </w:div>
        <w:div w:id="132913127">
          <w:marLeft w:val="640"/>
          <w:marRight w:val="0"/>
          <w:marTop w:val="0"/>
          <w:marBottom w:val="0"/>
          <w:divBdr>
            <w:top w:val="none" w:sz="0" w:space="0" w:color="auto"/>
            <w:left w:val="none" w:sz="0" w:space="0" w:color="auto"/>
            <w:bottom w:val="none" w:sz="0" w:space="0" w:color="auto"/>
            <w:right w:val="none" w:sz="0" w:space="0" w:color="auto"/>
          </w:divBdr>
        </w:div>
        <w:div w:id="152113545">
          <w:marLeft w:val="640"/>
          <w:marRight w:val="0"/>
          <w:marTop w:val="0"/>
          <w:marBottom w:val="0"/>
          <w:divBdr>
            <w:top w:val="none" w:sz="0" w:space="0" w:color="auto"/>
            <w:left w:val="none" w:sz="0" w:space="0" w:color="auto"/>
            <w:bottom w:val="none" w:sz="0" w:space="0" w:color="auto"/>
            <w:right w:val="none" w:sz="0" w:space="0" w:color="auto"/>
          </w:divBdr>
        </w:div>
        <w:div w:id="168450369">
          <w:marLeft w:val="640"/>
          <w:marRight w:val="0"/>
          <w:marTop w:val="0"/>
          <w:marBottom w:val="0"/>
          <w:divBdr>
            <w:top w:val="none" w:sz="0" w:space="0" w:color="auto"/>
            <w:left w:val="none" w:sz="0" w:space="0" w:color="auto"/>
            <w:bottom w:val="none" w:sz="0" w:space="0" w:color="auto"/>
            <w:right w:val="none" w:sz="0" w:space="0" w:color="auto"/>
          </w:divBdr>
        </w:div>
        <w:div w:id="186910995">
          <w:marLeft w:val="640"/>
          <w:marRight w:val="0"/>
          <w:marTop w:val="0"/>
          <w:marBottom w:val="0"/>
          <w:divBdr>
            <w:top w:val="none" w:sz="0" w:space="0" w:color="auto"/>
            <w:left w:val="none" w:sz="0" w:space="0" w:color="auto"/>
            <w:bottom w:val="none" w:sz="0" w:space="0" w:color="auto"/>
            <w:right w:val="none" w:sz="0" w:space="0" w:color="auto"/>
          </w:divBdr>
        </w:div>
        <w:div w:id="290747759">
          <w:marLeft w:val="640"/>
          <w:marRight w:val="0"/>
          <w:marTop w:val="0"/>
          <w:marBottom w:val="0"/>
          <w:divBdr>
            <w:top w:val="none" w:sz="0" w:space="0" w:color="auto"/>
            <w:left w:val="none" w:sz="0" w:space="0" w:color="auto"/>
            <w:bottom w:val="none" w:sz="0" w:space="0" w:color="auto"/>
            <w:right w:val="none" w:sz="0" w:space="0" w:color="auto"/>
          </w:divBdr>
        </w:div>
        <w:div w:id="324671540">
          <w:marLeft w:val="640"/>
          <w:marRight w:val="0"/>
          <w:marTop w:val="0"/>
          <w:marBottom w:val="0"/>
          <w:divBdr>
            <w:top w:val="none" w:sz="0" w:space="0" w:color="auto"/>
            <w:left w:val="none" w:sz="0" w:space="0" w:color="auto"/>
            <w:bottom w:val="none" w:sz="0" w:space="0" w:color="auto"/>
            <w:right w:val="none" w:sz="0" w:space="0" w:color="auto"/>
          </w:divBdr>
        </w:div>
        <w:div w:id="339041864">
          <w:marLeft w:val="640"/>
          <w:marRight w:val="0"/>
          <w:marTop w:val="0"/>
          <w:marBottom w:val="0"/>
          <w:divBdr>
            <w:top w:val="none" w:sz="0" w:space="0" w:color="auto"/>
            <w:left w:val="none" w:sz="0" w:space="0" w:color="auto"/>
            <w:bottom w:val="none" w:sz="0" w:space="0" w:color="auto"/>
            <w:right w:val="none" w:sz="0" w:space="0" w:color="auto"/>
          </w:divBdr>
        </w:div>
        <w:div w:id="367536915">
          <w:marLeft w:val="640"/>
          <w:marRight w:val="0"/>
          <w:marTop w:val="0"/>
          <w:marBottom w:val="0"/>
          <w:divBdr>
            <w:top w:val="none" w:sz="0" w:space="0" w:color="auto"/>
            <w:left w:val="none" w:sz="0" w:space="0" w:color="auto"/>
            <w:bottom w:val="none" w:sz="0" w:space="0" w:color="auto"/>
            <w:right w:val="none" w:sz="0" w:space="0" w:color="auto"/>
          </w:divBdr>
        </w:div>
        <w:div w:id="412119478">
          <w:marLeft w:val="640"/>
          <w:marRight w:val="0"/>
          <w:marTop w:val="0"/>
          <w:marBottom w:val="0"/>
          <w:divBdr>
            <w:top w:val="none" w:sz="0" w:space="0" w:color="auto"/>
            <w:left w:val="none" w:sz="0" w:space="0" w:color="auto"/>
            <w:bottom w:val="none" w:sz="0" w:space="0" w:color="auto"/>
            <w:right w:val="none" w:sz="0" w:space="0" w:color="auto"/>
          </w:divBdr>
        </w:div>
        <w:div w:id="418062165">
          <w:marLeft w:val="640"/>
          <w:marRight w:val="0"/>
          <w:marTop w:val="0"/>
          <w:marBottom w:val="0"/>
          <w:divBdr>
            <w:top w:val="none" w:sz="0" w:space="0" w:color="auto"/>
            <w:left w:val="none" w:sz="0" w:space="0" w:color="auto"/>
            <w:bottom w:val="none" w:sz="0" w:space="0" w:color="auto"/>
            <w:right w:val="none" w:sz="0" w:space="0" w:color="auto"/>
          </w:divBdr>
        </w:div>
        <w:div w:id="475534928">
          <w:marLeft w:val="640"/>
          <w:marRight w:val="0"/>
          <w:marTop w:val="0"/>
          <w:marBottom w:val="0"/>
          <w:divBdr>
            <w:top w:val="none" w:sz="0" w:space="0" w:color="auto"/>
            <w:left w:val="none" w:sz="0" w:space="0" w:color="auto"/>
            <w:bottom w:val="none" w:sz="0" w:space="0" w:color="auto"/>
            <w:right w:val="none" w:sz="0" w:space="0" w:color="auto"/>
          </w:divBdr>
        </w:div>
        <w:div w:id="528564850">
          <w:marLeft w:val="640"/>
          <w:marRight w:val="0"/>
          <w:marTop w:val="0"/>
          <w:marBottom w:val="0"/>
          <w:divBdr>
            <w:top w:val="none" w:sz="0" w:space="0" w:color="auto"/>
            <w:left w:val="none" w:sz="0" w:space="0" w:color="auto"/>
            <w:bottom w:val="none" w:sz="0" w:space="0" w:color="auto"/>
            <w:right w:val="none" w:sz="0" w:space="0" w:color="auto"/>
          </w:divBdr>
        </w:div>
        <w:div w:id="545262518">
          <w:marLeft w:val="640"/>
          <w:marRight w:val="0"/>
          <w:marTop w:val="0"/>
          <w:marBottom w:val="0"/>
          <w:divBdr>
            <w:top w:val="none" w:sz="0" w:space="0" w:color="auto"/>
            <w:left w:val="none" w:sz="0" w:space="0" w:color="auto"/>
            <w:bottom w:val="none" w:sz="0" w:space="0" w:color="auto"/>
            <w:right w:val="none" w:sz="0" w:space="0" w:color="auto"/>
          </w:divBdr>
        </w:div>
        <w:div w:id="564267886">
          <w:marLeft w:val="640"/>
          <w:marRight w:val="0"/>
          <w:marTop w:val="0"/>
          <w:marBottom w:val="0"/>
          <w:divBdr>
            <w:top w:val="none" w:sz="0" w:space="0" w:color="auto"/>
            <w:left w:val="none" w:sz="0" w:space="0" w:color="auto"/>
            <w:bottom w:val="none" w:sz="0" w:space="0" w:color="auto"/>
            <w:right w:val="none" w:sz="0" w:space="0" w:color="auto"/>
          </w:divBdr>
        </w:div>
        <w:div w:id="584195365">
          <w:marLeft w:val="640"/>
          <w:marRight w:val="0"/>
          <w:marTop w:val="0"/>
          <w:marBottom w:val="0"/>
          <w:divBdr>
            <w:top w:val="none" w:sz="0" w:space="0" w:color="auto"/>
            <w:left w:val="none" w:sz="0" w:space="0" w:color="auto"/>
            <w:bottom w:val="none" w:sz="0" w:space="0" w:color="auto"/>
            <w:right w:val="none" w:sz="0" w:space="0" w:color="auto"/>
          </w:divBdr>
        </w:div>
        <w:div w:id="610553138">
          <w:marLeft w:val="640"/>
          <w:marRight w:val="0"/>
          <w:marTop w:val="0"/>
          <w:marBottom w:val="0"/>
          <w:divBdr>
            <w:top w:val="none" w:sz="0" w:space="0" w:color="auto"/>
            <w:left w:val="none" w:sz="0" w:space="0" w:color="auto"/>
            <w:bottom w:val="none" w:sz="0" w:space="0" w:color="auto"/>
            <w:right w:val="none" w:sz="0" w:space="0" w:color="auto"/>
          </w:divBdr>
        </w:div>
        <w:div w:id="624197599">
          <w:marLeft w:val="640"/>
          <w:marRight w:val="0"/>
          <w:marTop w:val="0"/>
          <w:marBottom w:val="0"/>
          <w:divBdr>
            <w:top w:val="none" w:sz="0" w:space="0" w:color="auto"/>
            <w:left w:val="none" w:sz="0" w:space="0" w:color="auto"/>
            <w:bottom w:val="none" w:sz="0" w:space="0" w:color="auto"/>
            <w:right w:val="none" w:sz="0" w:space="0" w:color="auto"/>
          </w:divBdr>
        </w:div>
        <w:div w:id="676806661">
          <w:marLeft w:val="640"/>
          <w:marRight w:val="0"/>
          <w:marTop w:val="0"/>
          <w:marBottom w:val="0"/>
          <w:divBdr>
            <w:top w:val="none" w:sz="0" w:space="0" w:color="auto"/>
            <w:left w:val="none" w:sz="0" w:space="0" w:color="auto"/>
            <w:bottom w:val="none" w:sz="0" w:space="0" w:color="auto"/>
            <w:right w:val="none" w:sz="0" w:space="0" w:color="auto"/>
          </w:divBdr>
        </w:div>
        <w:div w:id="685401192">
          <w:marLeft w:val="640"/>
          <w:marRight w:val="0"/>
          <w:marTop w:val="0"/>
          <w:marBottom w:val="0"/>
          <w:divBdr>
            <w:top w:val="none" w:sz="0" w:space="0" w:color="auto"/>
            <w:left w:val="none" w:sz="0" w:space="0" w:color="auto"/>
            <w:bottom w:val="none" w:sz="0" w:space="0" w:color="auto"/>
            <w:right w:val="none" w:sz="0" w:space="0" w:color="auto"/>
          </w:divBdr>
        </w:div>
        <w:div w:id="716272159">
          <w:marLeft w:val="640"/>
          <w:marRight w:val="0"/>
          <w:marTop w:val="0"/>
          <w:marBottom w:val="0"/>
          <w:divBdr>
            <w:top w:val="none" w:sz="0" w:space="0" w:color="auto"/>
            <w:left w:val="none" w:sz="0" w:space="0" w:color="auto"/>
            <w:bottom w:val="none" w:sz="0" w:space="0" w:color="auto"/>
            <w:right w:val="none" w:sz="0" w:space="0" w:color="auto"/>
          </w:divBdr>
        </w:div>
        <w:div w:id="726805359">
          <w:marLeft w:val="640"/>
          <w:marRight w:val="0"/>
          <w:marTop w:val="0"/>
          <w:marBottom w:val="0"/>
          <w:divBdr>
            <w:top w:val="none" w:sz="0" w:space="0" w:color="auto"/>
            <w:left w:val="none" w:sz="0" w:space="0" w:color="auto"/>
            <w:bottom w:val="none" w:sz="0" w:space="0" w:color="auto"/>
            <w:right w:val="none" w:sz="0" w:space="0" w:color="auto"/>
          </w:divBdr>
        </w:div>
        <w:div w:id="740910784">
          <w:marLeft w:val="640"/>
          <w:marRight w:val="0"/>
          <w:marTop w:val="0"/>
          <w:marBottom w:val="0"/>
          <w:divBdr>
            <w:top w:val="none" w:sz="0" w:space="0" w:color="auto"/>
            <w:left w:val="none" w:sz="0" w:space="0" w:color="auto"/>
            <w:bottom w:val="none" w:sz="0" w:space="0" w:color="auto"/>
            <w:right w:val="none" w:sz="0" w:space="0" w:color="auto"/>
          </w:divBdr>
        </w:div>
        <w:div w:id="753547709">
          <w:marLeft w:val="640"/>
          <w:marRight w:val="0"/>
          <w:marTop w:val="0"/>
          <w:marBottom w:val="0"/>
          <w:divBdr>
            <w:top w:val="none" w:sz="0" w:space="0" w:color="auto"/>
            <w:left w:val="none" w:sz="0" w:space="0" w:color="auto"/>
            <w:bottom w:val="none" w:sz="0" w:space="0" w:color="auto"/>
            <w:right w:val="none" w:sz="0" w:space="0" w:color="auto"/>
          </w:divBdr>
        </w:div>
        <w:div w:id="786896612">
          <w:marLeft w:val="640"/>
          <w:marRight w:val="0"/>
          <w:marTop w:val="0"/>
          <w:marBottom w:val="0"/>
          <w:divBdr>
            <w:top w:val="none" w:sz="0" w:space="0" w:color="auto"/>
            <w:left w:val="none" w:sz="0" w:space="0" w:color="auto"/>
            <w:bottom w:val="none" w:sz="0" w:space="0" w:color="auto"/>
            <w:right w:val="none" w:sz="0" w:space="0" w:color="auto"/>
          </w:divBdr>
        </w:div>
        <w:div w:id="809707517">
          <w:marLeft w:val="640"/>
          <w:marRight w:val="0"/>
          <w:marTop w:val="0"/>
          <w:marBottom w:val="0"/>
          <w:divBdr>
            <w:top w:val="none" w:sz="0" w:space="0" w:color="auto"/>
            <w:left w:val="none" w:sz="0" w:space="0" w:color="auto"/>
            <w:bottom w:val="none" w:sz="0" w:space="0" w:color="auto"/>
            <w:right w:val="none" w:sz="0" w:space="0" w:color="auto"/>
          </w:divBdr>
        </w:div>
        <w:div w:id="847253929">
          <w:marLeft w:val="640"/>
          <w:marRight w:val="0"/>
          <w:marTop w:val="0"/>
          <w:marBottom w:val="0"/>
          <w:divBdr>
            <w:top w:val="none" w:sz="0" w:space="0" w:color="auto"/>
            <w:left w:val="none" w:sz="0" w:space="0" w:color="auto"/>
            <w:bottom w:val="none" w:sz="0" w:space="0" w:color="auto"/>
            <w:right w:val="none" w:sz="0" w:space="0" w:color="auto"/>
          </w:divBdr>
        </w:div>
        <w:div w:id="859702325">
          <w:marLeft w:val="640"/>
          <w:marRight w:val="0"/>
          <w:marTop w:val="0"/>
          <w:marBottom w:val="0"/>
          <w:divBdr>
            <w:top w:val="none" w:sz="0" w:space="0" w:color="auto"/>
            <w:left w:val="none" w:sz="0" w:space="0" w:color="auto"/>
            <w:bottom w:val="none" w:sz="0" w:space="0" w:color="auto"/>
            <w:right w:val="none" w:sz="0" w:space="0" w:color="auto"/>
          </w:divBdr>
        </w:div>
        <w:div w:id="874730367">
          <w:marLeft w:val="640"/>
          <w:marRight w:val="0"/>
          <w:marTop w:val="0"/>
          <w:marBottom w:val="0"/>
          <w:divBdr>
            <w:top w:val="none" w:sz="0" w:space="0" w:color="auto"/>
            <w:left w:val="none" w:sz="0" w:space="0" w:color="auto"/>
            <w:bottom w:val="none" w:sz="0" w:space="0" w:color="auto"/>
            <w:right w:val="none" w:sz="0" w:space="0" w:color="auto"/>
          </w:divBdr>
        </w:div>
        <w:div w:id="917785853">
          <w:marLeft w:val="640"/>
          <w:marRight w:val="0"/>
          <w:marTop w:val="0"/>
          <w:marBottom w:val="0"/>
          <w:divBdr>
            <w:top w:val="none" w:sz="0" w:space="0" w:color="auto"/>
            <w:left w:val="none" w:sz="0" w:space="0" w:color="auto"/>
            <w:bottom w:val="none" w:sz="0" w:space="0" w:color="auto"/>
            <w:right w:val="none" w:sz="0" w:space="0" w:color="auto"/>
          </w:divBdr>
        </w:div>
        <w:div w:id="947078350">
          <w:marLeft w:val="640"/>
          <w:marRight w:val="0"/>
          <w:marTop w:val="0"/>
          <w:marBottom w:val="0"/>
          <w:divBdr>
            <w:top w:val="none" w:sz="0" w:space="0" w:color="auto"/>
            <w:left w:val="none" w:sz="0" w:space="0" w:color="auto"/>
            <w:bottom w:val="none" w:sz="0" w:space="0" w:color="auto"/>
            <w:right w:val="none" w:sz="0" w:space="0" w:color="auto"/>
          </w:divBdr>
        </w:div>
        <w:div w:id="954867182">
          <w:marLeft w:val="640"/>
          <w:marRight w:val="0"/>
          <w:marTop w:val="0"/>
          <w:marBottom w:val="0"/>
          <w:divBdr>
            <w:top w:val="none" w:sz="0" w:space="0" w:color="auto"/>
            <w:left w:val="none" w:sz="0" w:space="0" w:color="auto"/>
            <w:bottom w:val="none" w:sz="0" w:space="0" w:color="auto"/>
            <w:right w:val="none" w:sz="0" w:space="0" w:color="auto"/>
          </w:divBdr>
        </w:div>
        <w:div w:id="1024328616">
          <w:marLeft w:val="640"/>
          <w:marRight w:val="0"/>
          <w:marTop w:val="0"/>
          <w:marBottom w:val="0"/>
          <w:divBdr>
            <w:top w:val="none" w:sz="0" w:space="0" w:color="auto"/>
            <w:left w:val="none" w:sz="0" w:space="0" w:color="auto"/>
            <w:bottom w:val="none" w:sz="0" w:space="0" w:color="auto"/>
            <w:right w:val="none" w:sz="0" w:space="0" w:color="auto"/>
          </w:divBdr>
        </w:div>
        <w:div w:id="1058356006">
          <w:marLeft w:val="640"/>
          <w:marRight w:val="0"/>
          <w:marTop w:val="0"/>
          <w:marBottom w:val="0"/>
          <w:divBdr>
            <w:top w:val="none" w:sz="0" w:space="0" w:color="auto"/>
            <w:left w:val="none" w:sz="0" w:space="0" w:color="auto"/>
            <w:bottom w:val="none" w:sz="0" w:space="0" w:color="auto"/>
            <w:right w:val="none" w:sz="0" w:space="0" w:color="auto"/>
          </w:divBdr>
        </w:div>
        <w:div w:id="1064178198">
          <w:marLeft w:val="640"/>
          <w:marRight w:val="0"/>
          <w:marTop w:val="0"/>
          <w:marBottom w:val="0"/>
          <w:divBdr>
            <w:top w:val="none" w:sz="0" w:space="0" w:color="auto"/>
            <w:left w:val="none" w:sz="0" w:space="0" w:color="auto"/>
            <w:bottom w:val="none" w:sz="0" w:space="0" w:color="auto"/>
            <w:right w:val="none" w:sz="0" w:space="0" w:color="auto"/>
          </w:divBdr>
        </w:div>
        <w:div w:id="1070228221">
          <w:marLeft w:val="640"/>
          <w:marRight w:val="0"/>
          <w:marTop w:val="0"/>
          <w:marBottom w:val="0"/>
          <w:divBdr>
            <w:top w:val="none" w:sz="0" w:space="0" w:color="auto"/>
            <w:left w:val="none" w:sz="0" w:space="0" w:color="auto"/>
            <w:bottom w:val="none" w:sz="0" w:space="0" w:color="auto"/>
            <w:right w:val="none" w:sz="0" w:space="0" w:color="auto"/>
          </w:divBdr>
        </w:div>
        <w:div w:id="1085030189">
          <w:marLeft w:val="640"/>
          <w:marRight w:val="0"/>
          <w:marTop w:val="0"/>
          <w:marBottom w:val="0"/>
          <w:divBdr>
            <w:top w:val="none" w:sz="0" w:space="0" w:color="auto"/>
            <w:left w:val="none" w:sz="0" w:space="0" w:color="auto"/>
            <w:bottom w:val="none" w:sz="0" w:space="0" w:color="auto"/>
            <w:right w:val="none" w:sz="0" w:space="0" w:color="auto"/>
          </w:divBdr>
        </w:div>
        <w:div w:id="1105734446">
          <w:marLeft w:val="640"/>
          <w:marRight w:val="0"/>
          <w:marTop w:val="0"/>
          <w:marBottom w:val="0"/>
          <w:divBdr>
            <w:top w:val="none" w:sz="0" w:space="0" w:color="auto"/>
            <w:left w:val="none" w:sz="0" w:space="0" w:color="auto"/>
            <w:bottom w:val="none" w:sz="0" w:space="0" w:color="auto"/>
            <w:right w:val="none" w:sz="0" w:space="0" w:color="auto"/>
          </w:divBdr>
        </w:div>
        <w:div w:id="1117681432">
          <w:marLeft w:val="640"/>
          <w:marRight w:val="0"/>
          <w:marTop w:val="0"/>
          <w:marBottom w:val="0"/>
          <w:divBdr>
            <w:top w:val="none" w:sz="0" w:space="0" w:color="auto"/>
            <w:left w:val="none" w:sz="0" w:space="0" w:color="auto"/>
            <w:bottom w:val="none" w:sz="0" w:space="0" w:color="auto"/>
            <w:right w:val="none" w:sz="0" w:space="0" w:color="auto"/>
          </w:divBdr>
        </w:div>
        <w:div w:id="1120535673">
          <w:marLeft w:val="640"/>
          <w:marRight w:val="0"/>
          <w:marTop w:val="0"/>
          <w:marBottom w:val="0"/>
          <w:divBdr>
            <w:top w:val="none" w:sz="0" w:space="0" w:color="auto"/>
            <w:left w:val="none" w:sz="0" w:space="0" w:color="auto"/>
            <w:bottom w:val="none" w:sz="0" w:space="0" w:color="auto"/>
            <w:right w:val="none" w:sz="0" w:space="0" w:color="auto"/>
          </w:divBdr>
        </w:div>
        <w:div w:id="1150320631">
          <w:marLeft w:val="640"/>
          <w:marRight w:val="0"/>
          <w:marTop w:val="0"/>
          <w:marBottom w:val="0"/>
          <w:divBdr>
            <w:top w:val="none" w:sz="0" w:space="0" w:color="auto"/>
            <w:left w:val="none" w:sz="0" w:space="0" w:color="auto"/>
            <w:bottom w:val="none" w:sz="0" w:space="0" w:color="auto"/>
            <w:right w:val="none" w:sz="0" w:space="0" w:color="auto"/>
          </w:divBdr>
        </w:div>
        <w:div w:id="1170634865">
          <w:marLeft w:val="640"/>
          <w:marRight w:val="0"/>
          <w:marTop w:val="0"/>
          <w:marBottom w:val="0"/>
          <w:divBdr>
            <w:top w:val="none" w:sz="0" w:space="0" w:color="auto"/>
            <w:left w:val="none" w:sz="0" w:space="0" w:color="auto"/>
            <w:bottom w:val="none" w:sz="0" w:space="0" w:color="auto"/>
            <w:right w:val="none" w:sz="0" w:space="0" w:color="auto"/>
          </w:divBdr>
        </w:div>
        <w:div w:id="1199007573">
          <w:marLeft w:val="640"/>
          <w:marRight w:val="0"/>
          <w:marTop w:val="0"/>
          <w:marBottom w:val="0"/>
          <w:divBdr>
            <w:top w:val="none" w:sz="0" w:space="0" w:color="auto"/>
            <w:left w:val="none" w:sz="0" w:space="0" w:color="auto"/>
            <w:bottom w:val="none" w:sz="0" w:space="0" w:color="auto"/>
            <w:right w:val="none" w:sz="0" w:space="0" w:color="auto"/>
          </w:divBdr>
        </w:div>
        <w:div w:id="1219053584">
          <w:marLeft w:val="640"/>
          <w:marRight w:val="0"/>
          <w:marTop w:val="0"/>
          <w:marBottom w:val="0"/>
          <w:divBdr>
            <w:top w:val="none" w:sz="0" w:space="0" w:color="auto"/>
            <w:left w:val="none" w:sz="0" w:space="0" w:color="auto"/>
            <w:bottom w:val="none" w:sz="0" w:space="0" w:color="auto"/>
            <w:right w:val="none" w:sz="0" w:space="0" w:color="auto"/>
          </w:divBdr>
        </w:div>
        <w:div w:id="1269852285">
          <w:marLeft w:val="640"/>
          <w:marRight w:val="0"/>
          <w:marTop w:val="0"/>
          <w:marBottom w:val="0"/>
          <w:divBdr>
            <w:top w:val="none" w:sz="0" w:space="0" w:color="auto"/>
            <w:left w:val="none" w:sz="0" w:space="0" w:color="auto"/>
            <w:bottom w:val="none" w:sz="0" w:space="0" w:color="auto"/>
            <w:right w:val="none" w:sz="0" w:space="0" w:color="auto"/>
          </w:divBdr>
        </w:div>
        <w:div w:id="1340767082">
          <w:marLeft w:val="640"/>
          <w:marRight w:val="0"/>
          <w:marTop w:val="0"/>
          <w:marBottom w:val="0"/>
          <w:divBdr>
            <w:top w:val="none" w:sz="0" w:space="0" w:color="auto"/>
            <w:left w:val="none" w:sz="0" w:space="0" w:color="auto"/>
            <w:bottom w:val="none" w:sz="0" w:space="0" w:color="auto"/>
            <w:right w:val="none" w:sz="0" w:space="0" w:color="auto"/>
          </w:divBdr>
        </w:div>
        <w:div w:id="1403141447">
          <w:marLeft w:val="640"/>
          <w:marRight w:val="0"/>
          <w:marTop w:val="0"/>
          <w:marBottom w:val="0"/>
          <w:divBdr>
            <w:top w:val="none" w:sz="0" w:space="0" w:color="auto"/>
            <w:left w:val="none" w:sz="0" w:space="0" w:color="auto"/>
            <w:bottom w:val="none" w:sz="0" w:space="0" w:color="auto"/>
            <w:right w:val="none" w:sz="0" w:space="0" w:color="auto"/>
          </w:divBdr>
        </w:div>
        <w:div w:id="1410033381">
          <w:marLeft w:val="640"/>
          <w:marRight w:val="0"/>
          <w:marTop w:val="0"/>
          <w:marBottom w:val="0"/>
          <w:divBdr>
            <w:top w:val="none" w:sz="0" w:space="0" w:color="auto"/>
            <w:left w:val="none" w:sz="0" w:space="0" w:color="auto"/>
            <w:bottom w:val="none" w:sz="0" w:space="0" w:color="auto"/>
            <w:right w:val="none" w:sz="0" w:space="0" w:color="auto"/>
          </w:divBdr>
        </w:div>
        <w:div w:id="1801876549">
          <w:marLeft w:val="640"/>
          <w:marRight w:val="0"/>
          <w:marTop w:val="0"/>
          <w:marBottom w:val="0"/>
          <w:divBdr>
            <w:top w:val="none" w:sz="0" w:space="0" w:color="auto"/>
            <w:left w:val="none" w:sz="0" w:space="0" w:color="auto"/>
            <w:bottom w:val="none" w:sz="0" w:space="0" w:color="auto"/>
            <w:right w:val="none" w:sz="0" w:space="0" w:color="auto"/>
          </w:divBdr>
        </w:div>
        <w:div w:id="1843810447">
          <w:marLeft w:val="640"/>
          <w:marRight w:val="0"/>
          <w:marTop w:val="0"/>
          <w:marBottom w:val="0"/>
          <w:divBdr>
            <w:top w:val="none" w:sz="0" w:space="0" w:color="auto"/>
            <w:left w:val="none" w:sz="0" w:space="0" w:color="auto"/>
            <w:bottom w:val="none" w:sz="0" w:space="0" w:color="auto"/>
            <w:right w:val="none" w:sz="0" w:space="0" w:color="auto"/>
          </w:divBdr>
        </w:div>
        <w:div w:id="1894344907">
          <w:marLeft w:val="640"/>
          <w:marRight w:val="0"/>
          <w:marTop w:val="0"/>
          <w:marBottom w:val="0"/>
          <w:divBdr>
            <w:top w:val="none" w:sz="0" w:space="0" w:color="auto"/>
            <w:left w:val="none" w:sz="0" w:space="0" w:color="auto"/>
            <w:bottom w:val="none" w:sz="0" w:space="0" w:color="auto"/>
            <w:right w:val="none" w:sz="0" w:space="0" w:color="auto"/>
          </w:divBdr>
        </w:div>
        <w:div w:id="1940333464">
          <w:marLeft w:val="640"/>
          <w:marRight w:val="0"/>
          <w:marTop w:val="0"/>
          <w:marBottom w:val="0"/>
          <w:divBdr>
            <w:top w:val="none" w:sz="0" w:space="0" w:color="auto"/>
            <w:left w:val="none" w:sz="0" w:space="0" w:color="auto"/>
            <w:bottom w:val="none" w:sz="0" w:space="0" w:color="auto"/>
            <w:right w:val="none" w:sz="0" w:space="0" w:color="auto"/>
          </w:divBdr>
        </w:div>
        <w:div w:id="1968395159">
          <w:marLeft w:val="640"/>
          <w:marRight w:val="0"/>
          <w:marTop w:val="0"/>
          <w:marBottom w:val="0"/>
          <w:divBdr>
            <w:top w:val="none" w:sz="0" w:space="0" w:color="auto"/>
            <w:left w:val="none" w:sz="0" w:space="0" w:color="auto"/>
            <w:bottom w:val="none" w:sz="0" w:space="0" w:color="auto"/>
            <w:right w:val="none" w:sz="0" w:space="0" w:color="auto"/>
          </w:divBdr>
        </w:div>
        <w:div w:id="2013332218">
          <w:marLeft w:val="640"/>
          <w:marRight w:val="0"/>
          <w:marTop w:val="0"/>
          <w:marBottom w:val="0"/>
          <w:divBdr>
            <w:top w:val="none" w:sz="0" w:space="0" w:color="auto"/>
            <w:left w:val="none" w:sz="0" w:space="0" w:color="auto"/>
            <w:bottom w:val="none" w:sz="0" w:space="0" w:color="auto"/>
            <w:right w:val="none" w:sz="0" w:space="0" w:color="auto"/>
          </w:divBdr>
        </w:div>
        <w:div w:id="2036349957">
          <w:marLeft w:val="640"/>
          <w:marRight w:val="0"/>
          <w:marTop w:val="0"/>
          <w:marBottom w:val="0"/>
          <w:divBdr>
            <w:top w:val="none" w:sz="0" w:space="0" w:color="auto"/>
            <w:left w:val="none" w:sz="0" w:space="0" w:color="auto"/>
            <w:bottom w:val="none" w:sz="0" w:space="0" w:color="auto"/>
            <w:right w:val="none" w:sz="0" w:space="0" w:color="auto"/>
          </w:divBdr>
        </w:div>
        <w:div w:id="2055888320">
          <w:marLeft w:val="640"/>
          <w:marRight w:val="0"/>
          <w:marTop w:val="0"/>
          <w:marBottom w:val="0"/>
          <w:divBdr>
            <w:top w:val="none" w:sz="0" w:space="0" w:color="auto"/>
            <w:left w:val="none" w:sz="0" w:space="0" w:color="auto"/>
            <w:bottom w:val="none" w:sz="0" w:space="0" w:color="auto"/>
            <w:right w:val="none" w:sz="0" w:space="0" w:color="auto"/>
          </w:divBdr>
        </w:div>
        <w:div w:id="2115980534">
          <w:marLeft w:val="640"/>
          <w:marRight w:val="0"/>
          <w:marTop w:val="0"/>
          <w:marBottom w:val="0"/>
          <w:divBdr>
            <w:top w:val="none" w:sz="0" w:space="0" w:color="auto"/>
            <w:left w:val="none" w:sz="0" w:space="0" w:color="auto"/>
            <w:bottom w:val="none" w:sz="0" w:space="0" w:color="auto"/>
            <w:right w:val="none" w:sz="0" w:space="0" w:color="auto"/>
          </w:divBdr>
        </w:div>
      </w:divsChild>
    </w:div>
    <w:div w:id="1966500407">
      <w:bodyDiv w:val="1"/>
      <w:marLeft w:val="0"/>
      <w:marRight w:val="0"/>
      <w:marTop w:val="0"/>
      <w:marBottom w:val="0"/>
      <w:divBdr>
        <w:top w:val="none" w:sz="0" w:space="0" w:color="auto"/>
        <w:left w:val="none" w:sz="0" w:space="0" w:color="auto"/>
        <w:bottom w:val="none" w:sz="0" w:space="0" w:color="auto"/>
        <w:right w:val="none" w:sz="0" w:space="0" w:color="auto"/>
      </w:divBdr>
      <w:divsChild>
        <w:div w:id="4864808">
          <w:marLeft w:val="640"/>
          <w:marRight w:val="0"/>
          <w:marTop w:val="0"/>
          <w:marBottom w:val="0"/>
          <w:divBdr>
            <w:top w:val="none" w:sz="0" w:space="0" w:color="auto"/>
            <w:left w:val="none" w:sz="0" w:space="0" w:color="auto"/>
            <w:bottom w:val="none" w:sz="0" w:space="0" w:color="auto"/>
            <w:right w:val="none" w:sz="0" w:space="0" w:color="auto"/>
          </w:divBdr>
        </w:div>
        <w:div w:id="49502690">
          <w:marLeft w:val="640"/>
          <w:marRight w:val="0"/>
          <w:marTop w:val="0"/>
          <w:marBottom w:val="0"/>
          <w:divBdr>
            <w:top w:val="none" w:sz="0" w:space="0" w:color="auto"/>
            <w:left w:val="none" w:sz="0" w:space="0" w:color="auto"/>
            <w:bottom w:val="none" w:sz="0" w:space="0" w:color="auto"/>
            <w:right w:val="none" w:sz="0" w:space="0" w:color="auto"/>
          </w:divBdr>
        </w:div>
        <w:div w:id="81532439">
          <w:marLeft w:val="640"/>
          <w:marRight w:val="0"/>
          <w:marTop w:val="0"/>
          <w:marBottom w:val="0"/>
          <w:divBdr>
            <w:top w:val="none" w:sz="0" w:space="0" w:color="auto"/>
            <w:left w:val="none" w:sz="0" w:space="0" w:color="auto"/>
            <w:bottom w:val="none" w:sz="0" w:space="0" w:color="auto"/>
            <w:right w:val="none" w:sz="0" w:space="0" w:color="auto"/>
          </w:divBdr>
        </w:div>
        <w:div w:id="90710416">
          <w:marLeft w:val="640"/>
          <w:marRight w:val="0"/>
          <w:marTop w:val="0"/>
          <w:marBottom w:val="0"/>
          <w:divBdr>
            <w:top w:val="none" w:sz="0" w:space="0" w:color="auto"/>
            <w:left w:val="none" w:sz="0" w:space="0" w:color="auto"/>
            <w:bottom w:val="none" w:sz="0" w:space="0" w:color="auto"/>
            <w:right w:val="none" w:sz="0" w:space="0" w:color="auto"/>
          </w:divBdr>
        </w:div>
        <w:div w:id="122038565">
          <w:marLeft w:val="640"/>
          <w:marRight w:val="0"/>
          <w:marTop w:val="0"/>
          <w:marBottom w:val="0"/>
          <w:divBdr>
            <w:top w:val="none" w:sz="0" w:space="0" w:color="auto"/>
            <w:left w:val="none" w:sz="0" w:space="0" w:color="auto"/>
            <w:bottom w:val="none" w:sz="0" w:space="0" w:color="auto"/>
            <w:right w:val="none" w:sz="0" w:space="0" w:color="auto"/>
          </w:divBdr>
        </w:div>
        <w:div w:id="128983786">
          <w:marLeft w:val="640"/>
          <w:marRight w:val="0"/>
          <w:marTop w:val="0"/>
          <w:marBottom w:val="0"/>
          <w:divBdr>
            <w:top w:val="none" w:sz="0" w:space="0" w:color="auto"/>
            <w:left w:val="none" w:sz="0" w:space="0" w:color="auto"/>
            <w:bottom w:val="none" w:sz="0" w:space="0" w:color="auto"/>
            <w:right w:val="none" w:sz="0" w:space="0" w:color="auto"/>
          </w:divBdr>
        </w:div>
        <w:div w:id="142282786">
          <w:marLeft w:val="640"/>
          <w:marRight w:val="0"/>
          <w:marTop w:val="0"/>
          <w:marBottom w:val="0"/>
          <w:divBdr>
            <w:top w:val="none" w:sz="0" w:space="0" w:color="auto"/>
            <w:left w:val="none" w:sz="0" w:space="0" w:color="auto"/>
            <w:bottom w:val="none" w:sz="0" w:space="0" w:color="auto"/>
            <w:right w:val="none" w:sz="0" w:space="0" w:color="auto"/>
          </w:divBdr>
        </w:div>
        <w:div w:id="197738508">
          <w:marLeft w:val="640"/>
          <w:marRight w:val="0"/>
          <w:marTop w:val="0"/>
          <w:marBottom w:val="0"/>
          <w:divBdr>
            <w:top w:val="none" w:sz="0" w:space="0" w:color="auto"/>
            <w:left w:val="none" w:sz="0" w:space="0" w:color="auto"/>
            <w:bottom w:val="none" w:sz="0" w:space="0" w:color="auto"/>
            <w:right w:val="none" w:sz="0" w:space="0" w:color="auto"/>
          </w:divBdr>
        </w:div>
        <w:div w:id="209002051">
          <w:marLeft w:val="640"/>
          <w:marRight w:val="0"/>
          <w:marTop w:val="0"/>
          <w:marBottom w:val="0"/>
          <w:divBdr>
            <w:top w:val="none" w:sz="0" w:space="0" w:color="auto"/>
            <w:left w:val="none" w:sz="0" w:space="0" w:color="auto"/>
            <w:bottom w:val="none" w:sz="0" w:space="0" w:color="auto"/>
            <w:right w:val="none" w:sz="0" w:space="0" w:color="auto"/>
          </w:divBdr>
        </w:div>
        <w:div w:id="218707500">
          <w:marLeft w:val="640"/>
          <w:marRight w:val="0"/>
          <w:marTop w:val="0"/>
          <w:marBottom w:val="0"/>
          <w:divBdr>
            <w:top w:val="none" w:sz="0" w:space="0" w:color="auto"/>
            <w:left w:val="none" w:sz="0" w:space="0" w:color="auto"/>
            <w:bottom w:val="none" w:sz="0" w:space="0" w:color="auto"/>
            <w:right w:val="none" w:sz="0" w:space="0" w:color="auto"/>
          </w:divBdr>
        </w:div>
        <w:div w:id="219446492">
          <w:marLeft w:val="640"/>
          <w:marRight w:val="0"/>
          <w:marTop w:val="0"/>
          <w:marBottom w:val="0"/>
          <w:divBdr>
            <w:top w:val="none" w:sz="0" w:space="0" w:color="auto"/>
            <w:left w:val="none" w:sz="0" w:space="0" w:color="auto"/>
            <w:bottom w:val="none" w:sz="0" w:space="0" w:color="auto"/>
            <w:right w:val="none" w:sz="0" w:space="0" w:color="auto"/>
          </w:divBdr>
        </w:div>
        <w:div w:id="222836224">
          <w:marLeft w:val="640"/>
          <w:marRight w:val="0"/>
          <w:marTop w:val="0"/>
          <w:marBottom w:val="0"/>
          <w:divBdr>
            <w:top w:val="none" w:sz="0" w:space="0" w:color="auto"/>
            <w:left w:val="none" w:sz="0" w:space="0" w:color="auto"/>
            <w:bottom w:val="none" w:sz="0" w:space="0" w:color="auto"/>
            <w:right w:val="none" w:sz="0" w:space="0" w:color="auto"/>
          </w:divBdr>
        </w:div>
        <w:div w:id="286203819">
          <w:marLeft w:val="640"/>
          <w:marRight w:val="0"/>
          <w:marTop w:val="0"/>
          <w:marBottom w:val="0"/>
          <w:divBdr>
            <w:top w:val="none" w:sz="0" w:space="0" w:color="auto"/>
            <w:left w:val="none" w:sz="0" w:space="0" w:color="auto"/>
            <w:bottom w:val="none" w:sz="0" w:space="0" w:color="auto"/>
            <w:right w:val="none" w:sz="0" w:space="0" w:color="auto"/>
          </w:divBdr>
        </w:div>
        <w:div w:id="315306591">
          <w:marLeft w:val="640"/>
          <w:marRight w:val="0"/>
          <w:marTop w:val="0"/>
          <w:marBottom w:val="0"/>
          <w:divBdr>
            <w:top w:val="none" w:sz="0" w:space="0" w:color="auto"/>
            <w:left w:val="none" w:sz="0" w:space="0" w:color="auto"/>
            <w:bottom w:val="none" w:sz="0" w:space="0" w:color="auto"/>
            <w:right w:val="none" w:sz="0" w:space="0" w:color="auto"/>
          </w:divBdr>
        </w:div>
        <w:div w:id="323821120">
          <w:marLeft w:val="640"/>
          <w:marRight w:val="0"/>
          <w:marTop w:val="0"/>
          <w:marBottom w:val="0"/>
          <w:divBdr>
            <w:top w:val="none" w:sz="0" w:space="0" w:color="auto"/>
            <w:left w:val="none" w:sz="0" w:space="0" w:color="auto"/>
            <w:bottom w:val="none" w:sz="0" w:space="0" w:color="auto"/>
            <w:right w:val="none" w:sz="0" w:space="0" w:color="auto"/>
          </w:divBdr>
        </w:div>
        <w:div w:id="324283155">
          <w:marLeft w:val="640"/>
          <w:marRight w:val="0"/>
          <w:marTop w:val="0"/>
          <w:marBottom w:val="0"/>
          <w:divBdr>
            <w:top w:val="none" w:sz="0" w:space="0" w:color="auto"/>
            <w:left w:val="none" w:sz="0" w:space="0" w:color="auto"/>
            <w:bottom w:val="none" w:sz="0" w:space="0" w:color="auto"/>
            <w:right w:val="none" w:sz="0" w:space="0" w:color="auto"/>
          </w:divBdr>
        </w:div>
        <w:div w:id="341929797">
          <w:marLeft w:val="640"/>
          <w:marRight w:val="0"/>
          <w:marTop w:val="0"/>
          <w:marBottom w:val="0"/>
          <w:divBdr>
            <w:top w:val="none" w:sz="0" w:space="0" w:color="auto"/>
            <w:left w:val="none" w:sz="0" w:space="0" w:color="auto"/>
            <w:bottom w:val="none" w:sz="0" w:space="0" w:color="auto"/>
            <w:right w:val="none" w:sz="0" w:space="0" w:color="auto"/>
          </w:divBdr>
        </w:div>
        <w:div w:id="347760611">
          <w:marLeft w:val="640"/>
          <w:marRight w:val="0"/>
          <w:marTop w:val="0"/>
          <w:marBottom w:val="0"/>
          <w:divBdr>
            <w:top w:val="none" w:sz="0" w:space="0" w:color="auto"/>
            <w:left w:val="none" w:sz="0" w:space="0" w:color="auto"/>
            <w:bottom w:val="none" w:sz="0" w:space="0" w:color="auto"/>
            <w:right w:val="none" w:sz="0" w:space="0" w:color="auto"/>
          </w:divBdr>
        </w:div>
        <w:div w:id="387187007">
          <w:marLeft w:val="640"/>
          <w:marRight w:val="0"/>
          <w:marTop w:val="0"/>
          <w:marBottom w:val="0"/>
          <w:divBdr>
            <w:top w:val="none" w:sz="0" w:space="0" w:color="auto"/>
            <w:left w:val="none" w:sz="0" w:space="0" w:color="auto"/>
            <w:bottom w:val="none" w:sz="0" w:space="0" w:color="auto"/>
            <w:right w:val="none" w:sz="0" w:space="0" w:color="auto"/>
          </w:divBdr>
        </w:div>
        <w:div w:id="395935685">
          <w:marLeft w:val="640"/>
          <w:marRight w:val="0"/>
          <w:marTop w:val="0"/>
          <w:marBottom w:val="0"/>
          <w:divBdr>
            <w:top w:val="none" w:sz="0" w:space="0" w:color="auto"/>
            <w:left w:val="none" w:sz="0" w:space="0" w:color="auto"/>
            <w:bottom w:val="none" w:sz="0" w:space="0" w:color="auto"/>
            <w:right w:val="none" w:sz="0" w:space="0" w:color="auto"/>
          </w:divBdr>
        </w:div>
        <w:div w:id="404837240">
          <w:marLeft w:val="640"/>
          <w:marRight w:val="0"/>
          <w:marTop w:val="0"/>
          <w:marBottom w:val="0"/>
          <w:divBdr>
            <w:top w:val="none" w:sz="0" w:space="0" w:color="auto"/>
            <w:left w:val="none" w:sz="0" w:space="0" w:color="auto"/>
            <w:bottom w:val="none" w:sz="0" w:space="0" w:color="auto"/>
            <w:right w:val="none" w:sz="0" w:space="0" w:color="auto"/>
          </w:divBdr>
        </w:div>
        <w:div w:id="480386481">
          <w:marLeft w:val="640"/>
          <w:marRight w:val="0"/>
          <w:marTop w:val="0"/>
          <w:marBottom w:val="0"/>
          <w:divBdr>
            <w:top w:val="none" w:sz="0" w:space="0" w:color="auto"/>
            <w:left w:val="none" w:sz="0" w:space="0" w:color="auto"/>
            <w:bottom w:val="none" w:sz="0" w:space="0" w:color="auto"/>
            <w:right w:val="none" w:sz="0" w:space="0" w:color="auto"/>
          </w:divBdr>
        </w:div>
        <w:div w:id="487983295">
          <w:marLeft w:val="640"/>
          <w:marRight w:val="0"/>
          <w:marTop w:val="0"/>
          <w:marBottom w:val="0"/>
          <w:divBdr>
            <w:top w:val="none" w:sz="0" w:space="0" w:color="auto"/>
            <w:left w:val="none" w:sz="0" w:space="0" w:color="auto"/>
            <w:bottom w:val="none" w:sz="0" w:space="0" w:color="auto"/>
            <w:right w:val="none" w:sz="0" w:space="0" w:color="auto"/>
          </w:divBdr>
        </w:div>
        <w:div w:id="590166308">
          <w:marLeft w:val="640"/>
          <w:marRight w:val="0"/>
          <w:marTop w:val="0"/>
          <w:marBottom w:val="0"/>
          <w:divBdr>
            <w:top w:val="none" w:sz="0" w:space="0" w:color="auto"/>
            <w:left w:val="none" w:sz="0" w:space="0" w:color="auto"/>
            <w:bottom w:val="none" w:sz="0" w:space="0" w:color="auto"/>
            <w:right w:val="none" w:sz="0" w:space="0" w:color="auto"/>
          </w:divBdr>
        </w:div>
        <w:div w:id="594174642">
          <w:marLeft w:val="640"/>
          <w:marRight w:val="0"/>
          <w:marTop w:val="0"/>
          <w:marBottom w:val="0"/>
          <w:divBdr>
            <w:top w:val="none" w:sz="0" w:space="0" w:color="auto"/>
            <w:left w:val="none" w:sz="0" w:space="0" w:color="auto"/>
            <w:bottom w:val="none" w:sz="0" w:space="0" w:color="auto"/>
            <w:right w:val="none" w:sz="0" w:space="0" w:color="auto"/>
          </w:divBdr>
        </w:div>
        <w:div w:id="705061275">
          <w:marLeft w:val="640"/>
          <w:marRight w:val="0"/>
          <w:marTop w:val="0"/>
          <w:marBottom w:val="0"/>
          <w:divBdr>
            <w:top w:val="none" w:sz="0" w:space="0" w:color="auto"/>
            <w:left w:val="none" w:sz="0" w:space="0" w:color="auto"/>
            <w:bottom w:val="none" w:sz="0" w:space="0" w:color="auto"/>
            <w:right w:val="none" w:sz="0" w:space="0" w:color="auto"/>
          </w:divBdr>
        </w:div>
        <w:div w:id="756441088">
          <w:marLeft w:val="640"/>
          <w:marRight w:val="0"/>
          <w:marTop w:val="0"/>
          <w:marBottom w:val="0"/>
          <w:divBdr>
            <w:top w:val="none" w:sz="0" w:space="0" w:color="auto"/>
            <w:left w:val="none" w:sz="0" w:space="0" w:color="auto"/>
            <w:bottom w:val="none" w:sz="0" w:space="0" w:color="auto"/>
            <w:right w:val="none" w:sz="0" w:space="0" w:color="auto"/>
          </w:divBdr>
        </w:div>
        <w:div w:id="778984910">
          <w:marLeft w:val="640"/>
          <w:marRight w:val="0"/>
          <w:marTop w:val="0"/>
          <w:marBottom w:val="0"/>
          <w:divBdr>
            <w:top w:val="none" w:sz="0" w:space="0" w:color="auto"/>
            <w:left w:val="none" w:sz="0" w:space="0" w:color="auto"/>
            <w:bottom w:val="none" w:sz="0" w:space="0" w:color="auto"/>
            <w:right w:val="none" w:sz="0" w:space="0" w:color="auto"/>
          </w:divBdr>
        </w:div>
        <w:div w:id="837503860">
          <w:marLeft w:val="640"/>
          <w:marRight w:val="0"/>
          <w:marTop w:val="0"/>
          <w:marBottom w:val="0"/>
          <w:divBdr>
            <w:top w:val="none" w:sz="0" w:space="0" w:color="auto"/>
            <w:left w:val="none" w:sz="0" w:space="0" w:color="auto"/>
            <w:bottom w:val="none" w:sz="0" w:space="0" w:color="auto"/>
            <w:right w:val="none" w:sz="0" w:space="0" w:color="auto"/>
          </w:divBdr>
        </w:div>
        <w:div w:id="866286264">
          <w:marLeft w:val="640"/>
          <w:marRight w:val="0"/>
          <w:marTop w:val="0"/>
          <w:marBottom w:val="0"/>
          <w:divBdr>
            <w:top w:val="none" w:sz="0" w:space="0" w:color="auto"/>
            <w:left w:val="none" w:sz="0" w:space="0" w:color="auto"/>
            <w:bottom w:val="none" w:sz="0" w:space="0" w:color="auto"/>
            <w:right w:val="none" w:sz="0" w:space="0" w:color="auto"/>
          </w:divBdr>
        </w:div>
        <w:div w:id="933710150">
          <w:marLeft w:val="640"/>
          <w:marRight w:val="0"/>
          <w:marTop w:val="0"/>
          <w:marBottom w:val="0"/>
          <w:divBdr>
            <w:top w:val="none" w:sz="0" w:space="0" w:color="auto"/>
            <w:left w:val="none" w:sz="0" w:space="0" w:color="auto"/>
            <w:bottom w:val="none" w:sz="0" w:space="0" w:color="auto"/>
            <w:right w:val="none" w:sz="0" w:space="0" w:color="auto"/>
          </w:divBdr>
        </w:div>
        <w:div w:id="937635270">
          <w:marLeft w:val="640"/>
          <w:marRight w:val="0"/>
          <w:marTop w:val="0"/>
          <w:marBottom w:val="0"/>
          <w:divBdr>
            <w:top w:val="none" w:sz="0" w:space="0" w:color="auto"/>
            <w:left w:val="none" w:sz="0" w:space="0" w:color="auto"/>
            <w:bottom w:val="none" w:sz="0" w:space="0" w:color="auto"/>
            <w:right w:val="none" w:sz="0" w:space="0" w:color="auto"/>
          </w:divBdr>
        </w:div>
        <w:div w:id="1011839543">
          <w:marLeft w:val="640"/>
          <w:marRight w:val="0"/>
          <w:marTop w:val="0"/>
          <w:marBottom w:val="0"/>
          <w:divBdr>
            <w:top w:val="none" w:sz="0" w:space="0" w:color="auto"/>
            <w:left w:val="none" w:sz="0" w:space="0" w:color="auto"/>
            <w:bottom w:val="none" w:sz="0" w:space="0" w:color="auto"/>
            <w:right w:val="none" w:sz="0" w:space="0" w:color="auto"/>
          </w:divBdr>
        </w:div>
        <w:div w:id="1043403439">
          <w:marLeft w:val="640"/>
          <w:marRight w:val="0"/>
          <w:marTop w:val="0"/>
          <w:marBottom w:val="0"/>
          <w:divBdr>
            <w:top w:val="none" w:sz="0" w:space="0" w:color="auto"/>
            <w:left w:val="none" w:sz="0" w:space="0" w:color="auto"/>
            <w:bottom w:val="none" w:sz="0" w:space="0" w:color="auto"/>
            <w:right w:val="none" w:sz="0" w:space="0" w:color="auto"/>
          </w:divBdr>
        </w:div>
        <w:div w:id="1078333763">
          <w:marLeft w:val="640"/>
          <w:marRight w:val="0"/>
          <w:marTop w:val="0"/>
          <w:marBottom w:val="0"/>
          <w:divBdr>
            <w:top w:val="none" w:sz="0" w:space="0" w:color="auto"/>
            <w:left w:val="none" w:sz="0" w:space="0" w:color="auto"/>
            <w:bottom w:val="none" w:sz="0" w:space="0" w:color="auto"/>
            <w:right w:val="none" w:sz="0" w:space="0" w:color="auto"/>
          </w:divBdr>
        </w:div>
        <w:div w:id="1125587808">
          <w:marLeft w:val="640"/>
          <w:marRight w:val="0"/>
          <w:marTop w:val="0"/>
          <w:marBottom w:val="0"/>
          <w:divBdr>
            <w:top w:val="none" w:sz="0" w:space="0" w:color="auto"/>
            <w:left w:val="none" w:sz="0" w:space="0" w:color="auto"/>
            <w:bottom w:val="none" w:sz="0" w:space="0" w:color="auto"/>
            <w:right w:val="none" w:sz="0" w:space="0" w:color="auto"/>
          </w:divBdr>
        </w:div>
        <w:div w:id="1140654449">
          <w:marLeft w:val="640"/>
          <w:marRight w:val="0"/>
          <w:marTop w:val="0"/>
          <w:marBottom w:val="0"/>
          <w:divBdr>
            <w:top w:val="none" w:sz="0" w:space="0" w:color="auto"/>
            <w:left w:val="none" w:sz="0" w:space="0" w:color="auto"/>
            <w:bottom w:val="none" w:sz="0" w:space="0" w:color="auto"/>
            <w:right w:val="none" w:sz="0" w:space="0" w:color="auto"/>
          </w:divBdr>
        </w:div>
        <w:div w:id="1181120800">
          <w:marLeft w:val="640"/>
          <w:marRight w:val="0"/>
          <w:marTop w:val="0"/>
          <w:marBottom w:val="0"/>
          <w:divBdr>
            <w:top w:val="none" w:sz="0" w:space="0" w:color="auto"/>
            <w:left w:val="none" w:sz="0" w:space="0" w:color="auto"/>
            <w:bottom w:val="none" w:sz="0" w:space="0" w:color="auto"/>
            <w:right w:val="none" w:sz="0" w:space="0" w:color="auto"/>
          </w:divBdr>
        </w:div>
        <w:div w:id="1214467734">
          <w:marLeft w:val="640"/>
          <w:marRight w:val="0"/>
          <w:marTop w:val="0"/>
          <w:marBottom w:val="0"/>
          <w:divBdr>
            <w:top w:val="none" w:sz="0" w:space="0" w:color="auto"/>
            <w:left w:val="none" w:sz="0" w:space="0" w:color="auto"/>
            <w:bottom w:val="none" w:sz="0" w:space="0" w:color="auto"/>
            <w:right w:val="none" w:sz="0" w:space="0" w:color="auto"/>
          </w:divBdr>
        </w:div>
        <w:div w:id="1219704704">
          <w:marLeft w:val="640"/>
          <w:marRight w:val="0"/>
          <w:marTop w:val="0"/>
          <w:marBottom w:val="0"/>
          <w:divBdr>
            <w:top w:val="none" w:sz="0" w:space="0" w:color="auto"/>
            <w:left w:val="none" w:sz="0" w:space="0" w:color="auto"/>
            <w:bottom w:val="none" w:sz="0" w:space="0" w:color="auto"/>
            <w:right w:val="none" w:sz="0" w:space="0" w:color="auto"/>
          </w:divBdr>
        </w:div>
        <w:div w:id="1279489615">
          <w:marLeft w:val="640"/>
          <w:marRight w:val="0"/>
          <w:marTop w:val="0"/>
          <w:marBottom w:val="0"/>
          <w:divBdr>
            <w:top w:val="none" w:sz="0" w:space="0" w:color="auto"/>
            <w:left w:val="none" w:sz="0" w:space="0" w:color="auto"/>
            <w:bottom w:val="none" w:sz="0" w:space="0" w:color="auto"/>
            <w:right w:val="none" w:sz="0" w:space="0" w:color="auto"/>
          </w:divBdr>
        </w:div>
        <w:div w:id="1282570344">
          <w:marLeft w:val="640"/>
          <w:marRight w:val="0"/>
          <w:marTop w:val="0"/>
          <w:marBottom w:val="0"/>
          <w:divBdr>
            <w:top w:val="none" w:sz="0" w:space="0" w:color="auto"/>
            <w:left w:val="none" w:sz="0" w:space="0" w:color="auto"/>
            <w:bottom w:val="none" w:sz="0" w:space="0" w:color="auto"/>
            <w:right w:val="none" w:sz="0" w:space="0" w:color="auto"/>
          </w:divBdr>
        </w:div>
        <w:div w:id="1307977854">
          <w:marLeft w:val="640"/>
          <w:marRight w:val="0"/>
          <w:marTop w:val="0"/>
          <w:marBottom w:val="0"/>
          <w:divBdr>
            <w:top w:val="none" w:sz="0" w:space="0" w:color="auto"/>
            <w:left w:val="none" w:sz="0" w:space="0" w:color="auto"/>
            <w:bottom w:val="none" w:sz="0" w:space="0" w:color="auto"/>
            <w:right w:val="none" w:sz="0" w:space="0" w:color="auto"/>
          </w:divBdr>
        </w:div>
        <w:div w:id="1320889209">
          <w:marLeft w:val="640"/>
          <w:marRight w:val="0"/>
          <w:marTop w:val="0"/>
          <w:marBottom w:val="0"/>
          <w:divBdr>
            <w:top w:val="none" w:sz="0" w:space="0" w:color="auto"/>
            <w:left w:val="none" w:sz="0" w:space="0" w:color="auto"/>
            <w:bottom w:val="none" w:sz="0" w:space="0" w:color="auto"/>
            <w:right w:val="none" w:sz="0" w:space="0" w:color="auto"/>
          </w:divBdr>
        </w:div>
        <w:div w:id="1329865380">
          <w:marLeft w:val="640"/>
          <w:marRight w:val="0"/>
          <w:marTop w:val="0"/>
          <w:marBottom w:val="0"/>
          <w:divBdr>
            <w:top w:val="none" w:sz="0" w:space="0" w:color="auto"/>
            <w:left w:val="none" w:sz="0" w:space="0" w:color="auto"/>
            <w:bottom w:val="none" w:sz="0" w:space="0" w:color="auto"/>
            <w:right w:val="none" w:sz="0" w:space="0" w:color="auto"/>
          </w:divBdr>
        </w:div>
        <w:div w:id="1342973959">
          <w:marLeft w:val="640"/>
          <w:marRight w:val="0"/>
          <w:marTop w:val="0"/>
          <w:marBottom w:val="0"/>
          <w:divBdr>
            <w:top w:val="none" w:sz="0" w:space="0" w:color="auto"/>
            <w:left w:val="none" w:sz="0" w:space="0" w:color="auto"/>
            <w:bottom w:val="none" w:sz="0" w:space="0" w:color="auto"/>
            <w:right w:val="none" w:sz="0" w:space="0" w:color="auto"/>
          </w:divBdr>
        </w:div>
        <w:div w:id="1352217406">
          <w:marLeft w:val="640"/>
          <w:marRight w:val="0"/>
          <w:marTop w:val="0"/>
          <w:marBottom w:val="0"/>
          <w:divBdr>
            <w:top w:val="none" w:sz="0" w:space="0" w:color="auto"/>
            <w:left w:val="none" w:sz="0" w:space="0" w:color="auto"/>
            <w:bottom w:val="none" w:sz="0" w:space="0" w:color="auto"/>
            <w:right w:val="none" w:sz="0" w:space="0" w:color="auto"/>
          </w:divBdr>
        </w:div>
        <w:div w:id="1378630212">
          <w:marLeft w:val="640"/>
          <w:marRight w:val="0"/>
          <w:marTop w:val="0"/>
          <w:marBottom w:val="0"/>
          <w:divBdr>
            <w:top w:val="none" w:sz="0" w:space="0" w:color="auto"/>
            <w:left w:val="none" w:sz="0" w:space="0" w:color="auto"/>
            <w:bottom w:val="none" w:sz="0" w:space="0" w:color="auto"/>
            <w:right w:val="none" w:sz="0" w:space="0" w:color="auto"/>
          </w:divBdr>
        </w:div>
        <w:div w:id="1386565062">
          <w:marLeft w:val="640"/>
          <w:marRight w:val="0"/>
          <w:marTop w:val="0"/>
          <w:marBottom w:val="0"/>
          <w:divBdr>
            <w:top w:val="none" w:sz="0" w:space="0" w:color="auto"/>
            <w:left w:val="none" w:sz="0" w:space="0" w:color="auto"/>
            <w:bottom w:val="none" w:sz="0" w:space="0" w:color="auto"/>
            <w:right w:val="none" w:sz="0" w:space="0" w:color="auto"/>
          </w:divBdr>
        </w:div>
        <w:div w:id="1389189972">
          <w:marLeft w:val="640"/>
          <w:marRight w:val="0"/>
          <w:marTop w:val="0"/>
          <w:marBottom w:val="0"/>
          <w:divBdr>
            <w:top w:val="none" w:sz="0" w:space="0" w:color="auto"/>
            <w:left w:val="none" w:sz="0" w:space="0" w:color="auto"/>
            <w:bottom w:val="none" w:sz="0" w:space="0" w:color="auto"/>
            <w:right w:val="none" w:sz="0" w:space="0" w:color="auto"/>
          </w:divBdr>
        </w:div>
        <w:div w:id="1405490872">
          <w:marLeft w:val="640"/>
          <w:marRight w:val="0"/>
          <w:marTop w:val="0"/>
          <w:marBottom w:val="0"/>
          <w:divBdr>
            <w:top w:val="none" w:sz="0" w:space="0" w:color="auto"/>
            <w:left w:val="none" w:sz="0" w:space="0" w:color="auto"/>
            <w:bottom w:val="none" w:sz="0" w:space="0" w:color="auto"/>
            <w:right w:val="none" w:sz="0" w:space="0" w:color="auto"/>
          </w:divBdr>
        </w:div>
        <w:div w:id="1467620798">
          <w:marLeft w:val="640"/>
          <w:marRight w:val="0"/>
          <w:marTop w:val="0"/>
          <w:marBottom w:val="0"/>
          <w:divBdr>
            <w:top w:val="none" w:sz="0" w:space="0" w:color="auto"/>
            <w:left w:val="none" w:sz="0" w:space="0" w:color="auto"/>
            <w:bottom w:val="none" w:sz="0" w:space="0" w:color="auto"/>
            <w:right w:val="none" w:sz="0" w:space="0" w:color="auto"/>
          </w:divBdr>
        </w:div>
        <w:div w:id="1471971037">
          <w:marLeft w:val="640"/>
          <w:marRight w:val="0"/>
          <w:marTop w:val="0"/>
          <w:marBottom w:val="0"/>
          <w:divBdr>
            <w:top w:val="none" w:sz="0" w:space="0" w:color="auto"/>
            <w:left w:val="none" w:sz="0" w:space="0" w:color="auto"/>
            <w:bottom w:val="none" w:sz="0" w:space="0" w:color="auto"/>
            <w:right w:val="none" w:sz="0" w:space="0" w:color="auto"/>
          </w:divBdr>
        </w:div>
        <w:div w:id="1516572441">
          <w:marLeft w:val="640"/>
          <w:marRight w:val="0"/>
          <w:marTop w:val="0"/>
          <w:marBottom w:val="0"/>
          <w:divBdr>
            <w:top w:val="none" w:sz="0" w:space="0" w:color="auto"/>
            <w:left w:val="none" w:sz="0" w:space="0" w:color="auto"/>
            <w:bottom w:val="none" w:sz="0" w:space="0" w:color="auto"/>
            <w:right w:val="none" w:sz="0" w:space="0" w:color="auto"/>
          </w:divBdr>
        </w:div>
        <w:div w:id="1599171629">
          <w:marLeft w:val="640"/>
          <w:marRight w:val="0"/>
          <w:marTop w:val="0"/>
          <w:marBottom w:val="0"/>
          <w:divBdr>
            <w:top w:val="none" w:sz="0" w:space="0" w:color="auto"/>
            <w:left w:val="none" w:sz="0" w:space="0" w:color="auto"/>
            <w:bottom w:val="none" w:sz="0" w:space="0" w:color="auto"/>
            <w:right w:val="none" w:sz="0" w:space="0" w:color="auto"/>
          </w:divBdr>
        </w:div>
        <w:div w:id="1600331894">
          <w:marLeft w:val="640"/>
          <w:marRight w:val="0"/>
          <w:marTop w:val="0"/>
          <w:marBottom w:val="0"/>
          <w:divBdr>
            <w:top w:val="none" w:sz="0" w:space="0" w:color="auto"/>
            <w:left w:val="none" w:sz="0" w:space="0" w:color="auto"/>
            <w:bottom w:val="none" w:sz="0" w:space="0" w:color="auto"/>
            <w:right w:val="none" w:sz="0" w:space="0" w:color="auto"/>
          </w:divBdr>
        </w:div>
        <w:div w:id="1637368389">
          <w:marLeft w:val="640"/>
          <w:marRight w:val="0"/>
          <w:marTop w:val="0"/>
          <w:marBottom w:val="0"/>
          <w:divBdr>
            <w:top w:val="none" w:sz="0" w:space="0" w:color="auto"/>
            <w:left w:val="none" w:sz="0" w:space="0" w:color="auto"/>
            <w:bottom w:val="none" w:sz="0" w:space="0" w:color="auto"/>
            <w:right w:val="none" w:sz="0" w:space="0" w:color="auto"/>
          </w:divBdr>
        </w:div>
        <w:div w:id="1639921981">
          <w:marLeft w:val="640"/>
          <w:marRight w:val="0"/>
          <w:marTop w:val="0"/>
          <w:marBottom w:val="0"/>
          <w:divBdr>
            <w:top w:val="none" w:sz="0" w:space="0" w:color="auto"/>
            <w:left w:val="none" w:sz="0" w:space="0" w:color="auto"/>
            <w:bottom w:val="none" w:sz="0" w:space="0" w:color="auto"/>
            <w:right w:val="none" w:sz="0" w:space="0" w:color="auto"/>
          </w:divBdr>
        </w:div>
        <w:div w:id="1727532322">
          <w:marLeft w:val="640"/>
          <w:marRight w:val="0"/>
          <w:marTop w:val="0"/>
          <w:marBottom w:val="0"/>
          <w:divBdr>
            <w:top w:val="none" w:sz="0" w:space="0" w:color="auto"/>
            <w:left w:val="none" w:sz="0" w:space="0" w:color="auto"/>
            <w:bottom w:val="none" w:sz="0" w:space="0" w:color="auto"/>
            <w:right w:val="none" w:sz="0" w:space="0" w:color="auto"/>
          </w:divBdr>
        </w:div>
        <w:div w:id="1736078020">
          <w:marLeft w:val="640"/>
          <w:marRight w:val="0"/>
          <w:marTop w:val="0"/>
          <w:marBottom w:val="0"/>
          <w:divBdr>
            <w:top w:val="none" w:sz="0" w:space="0" w:color="auto"/>
            <w:left w:val="none" w:sz="0" w:space="0" w:color="auto"/>
            <w:bottom w:val="none" w:sz="0" w:space="0" w:color="auto"/>
            <w:right w:val="none" w:sz="0" w:space="0" w:color="auto"/>
          </w:divBdr>
        </w:div>
        <w:div w:id="1776906243">
          <w:marLeft w:val="640"/>
          <w:marRight w:val="0"/>
          <w:marTop w:val="0"/>
          <w:marBottom w:val="0"/>
          <w:divBdr>
            <w:top w:val="none" w:sz="0" w:space="0" w:color="auto"/>
            <w:left w:val="none" w:sz="0" w:space="0" w:color="auto"/>
            <w:bottom w:val="none" w:sz="0" w:space="0" w:color="auto"/>
            <w:right w:val="none" w:sz="0" w:space="0" w:color="auto"/>
          </w:divBdr>
        </w:div>
        <w:div w:id="1784575802">
          <w:marLeft w:val="640"/>
          <w:marRight w:val="0"/>
          <w:marTop w:val="0"/>
          <w:marBottom w:val="0"/>
          <w:divBdr>
            <w:top w:val="none" w:sz="0" w:space="0" w:color="auto"/>
            <w:left w:val="none" w:sz="0" w:space="0" w:color="auto"/>
            <w:bottom w:val="none" w:sz="0" w:space="0" w:color="auto"/>
            <w:right w:val="none" w:sz="0" w:space="0" w:color="auto"/>
          </w:divBdr>
        </w:div>
        <w:div w:id="1785032869">
          <w:marLeft w:val="640"/>
          <w:marRight w:val="0"/>
          <w:marTop w:val="0"/>
          <w:marBottom w:val="0"/>
          <w:divBdr>
            <w:top w:val="none" w:sz="0" w:space="0" w:color="auto"/>
            <w:left w:val="none" w:sz="0" w:space="0" w:color="auto"/>
            <w:bottom w:val="none" w:sz="0" w:space="0" w:color="auto"/>
            <w:right w:val="none" w:sz="0" w:space="0" w:color="auto"/>
          </w:divBdr>
        </w:div>
        <w:div w:id="1793549226">
          <w:marLeft w:val="640"/>
          <w:marRight w:val="0"/>
          <w:marTop w:val="0"/>
          <w:marBottom w:val="0"/>
          <w:divBdr>
            <w:top w:val="none" w:sz="0" w:space="0" w:color="auto"/>
            <w:left w:val="none" w:sz="0" w:space="0" w:color="auto"/>
            <w:bottom w:val="none" w:sz="0" w:space="0" w:color="auto"/>
            <w:right w:val="none" w:sz="0" w:space="0" w:color="auto"/>
          </w:divBdr>
        </w:div>
        <w:div w:id="1807698714">
          <w:marLeft w:val="640"/>
          <w:marRight w:val="0"/>
          <w:marTop w:val="0"/>
          <w:marBottom w:val="0"/>
          <w:divBdr>
            <w:top w:val="none" w:sz="0" w:space="0" w:color="auto"/>
            <w:left w:val="none" w:sz="0" w:space="0" w:color="auto"/>
            <w:bottom w:val="none" w:sz="0" w:space="0" w:color="auto"/>
            <w:right w:val="none" w:sz="0" w:space="0" w:color="auto"/>
          </w:divBdr>
        </w:div>
        <w:div w:id="1857498849">
          <w:marLeft w:val="640"/>
          <w:marRight w:val="0"/>
          <w:marTop w:val="0"/>
          <w:marBottom w:val="0"/>
          <w:divBdr>
            <w:top w:val="none" w:sz="0" w:space="0" w:color="auto"/>
            <w:left w:val="none" w:sz="0" w:space="0" w:color="auto"/>
            <w:bottom w:val="none" w:sz="0" w:space="0" w:color="auto"/>
            <w:right w:val="none" w:sz="0" w:space="0" w:color="auto"/>
          </w:divBdr>
        </w:div>
        <w:div w:id="1866937431">
          <w:marLeft w:val="640"/>
          <w:marRight w:val="0"/>
          <w:marTop w:val="0"/>
          <w:marBottom w:val="0"/>
          <w:divBdr>
            <w:top w:val="none" w:sz="0" w:space="0" w:color="auto"/>
            <w:left w:val="none" w:sz="0" w:space="0" w:color="auto"/>
            <w:bottom w:val="none" w:sz="0" w:space="0" w:color="auto"/>
            <w:right w:val="none" w:sz="0" w:space="0" w:color="auto"/>
          </w:divBdr>
        </w:div>
        <w:div w:id="1905947195">
          <w:marLeft w:val="640"/>
          <w:marRight w:val="0"/>
          <w:marTop w:val="0"/>
          <w:marBottom w:val="0"/>
          <w:divBdr>
            <w:top w:val="none" w:sz="0" w:space="0" w:color="auto"/>
            <w:left w:val="none" w:sz="0" w:space="0" w:color="auto"/>
            <w:bottom w:val="none" w:sz="0" w:space="0" w:color="auto"/>
            <w:right w:val="none" w:sz="0" w:space="0" w:color="auto"/>
          </w:divBdr>
        </w:div>
        <w:div w:id="1919971458">
          <w:marLeft w:val="640"/>
          <w:marRight w:val="0"/>
          <w:marTop w:val="0"/>
          <w:marBottom w:val="0"/>
          <w:divBdr>
            <w:top w:val="none" w:sz="0" w:space="0" w:color="auto"/>
            <w:left w:val="none" w:sz="0" w:space="0" w:color="auto"/>
            <w:bottom w:val="none" w:sz="0" w:space="0" w:color="auto"/>
            <w:right w:val="none" w:sz="0" w:space="0" w:color="auto"/>
          </w:divBdr>
        </w:div>
        <w:div w:id="1923099088">
          <w:marLeft w:val="640"/>
          <w:marRight w:val="0"/>
          <w:marTop w:val="0"/>
          <w:marBottom w:val="0"/>
          <w:divBdr>
            <w:top w:val="none" w:sz="0" w:space="0" w:color="auto"/>
            <w:left w:val="none" w:sz="0" w:space="0" w:color="auto"/>
            <w:bottom w:val="none" w:sz="0" w:space="0" w:color="auto"/>
            <w:right w:val="none" w:sz="0" w:space="0" w:color="auto"/>
          </w:divBdr>
        </w:div>
        <w:div w:id="1932395520">
          <w:marLeft w:val="640"/>
          <w:marRight w:val="0"/>
          <w:marTop w:val="0"/>
          <w:marBottom w:val="0"/>
          <w:divBdr>
            <w:top w:val="none" w:sz="0" w:space="0" w:color="auto"/>
            <w:left w:val="none" w:sz="0" w:space="0" w:color="auto"/>
            <w:bottom w:val="none" w:sz="0" w:space="0" w:color="auto"/>
            <w:right w:val="none" w:sz="0" w:space="0" w:color="auto"/>
          </w:divBdr>
        </w:div>
        <w:div w:id="1957449283">
          <w:marLeft w:val="640"/>
          <w:marRight w:val="0"/>
          <w:marTop w:val="0"/>
          <w:marBottom w:val="0"/>
          <w:divBdr>
            <w:top w:val="none" w:sz="0" w:space="0" w:color="auto"/>
            <w:left w:val="none" w:sz="0" w:space="0" w:color="auto"/>
            <w:bottom w:val="none" w:sz="0" w:space="0" w:color="auto"/>
            <w:right w:val="none" w:sz="0" w:space="0" w:color="auto"/>
          </w:divBdr>
        </w:div>
        <w:div w:id="1967391403">
          <w:marLeft w:val="640"/>
          <w:marRight w:val="0"/>
          <w:marTop w:val="0"/>
          <w:marBottom w:val="0"/>
          <w:divBdr>
            <w:top w:val="none" w:sz="0" w:space="0" w:color="auto"/>
            <w:left w:val="none" w:sz="0" w:space="0" w:color="auto"/>
            <w:bottom w:val="none" w:sz="0" w:space="0" w:color="auto"/>
            <w:right w:val="none" w:sz="0" w:space="0" w:color="auto"/>
          </w:divBdr>
        </w:div>
        <w:div w:id="1968201070">
          <w:marLeft w:val="640"/>
          <w:marRight w:val="0"/>
          <w:marTop w:val="0"/>
          <w:marBottom w:val="0"/>
          <w:divBdr>
            <w:top w:val="none" w:sz="0" w:space="0" w:color="auto"/>
            <w:left w:val="none" w:sz="0" w:space="0" w:color="auto"/>
            <w:bottom w:val="none" w:sz="0" w:space="0" w:color="auto"/>
            <w:right w:val="none" w:sz="0" w:space="0" w:color="auto"/>
          </w:divBdr>
        </w:div>
        <w:div w:id="2006661566">
          <w:marLeft w:val="640"/>
          <w:marRight w:val="0"/>
          <w:marTop w:val="0"/>
          <w:marBottom w:val="0"/>
          <w:divBdr>
            <w:top w:val="none" w:sz="0" w:space="0" w:color="auto"/>
            <w:left w:val="none" w:sz="0" w:space="0" w:color="auto"/>
            <w:bottom w:val="none" w:sz="0" w:space="0" w:color="auto"/>
            <w:right w:val="none" w:sz="0" w:space="0" w:color="auto"/>
          </w:divBdr>
        </w:div>
        <w:div w:id="2042708011">
          <w:marLeft w:val="640"/>
          <w:marRight w:val="0"/>
          <w:marTop w:val="0"/>
          <w:marBottom w:val="0"/>
          <w:divBdr>
            <w:top w:val="none" w:sz="0" w:space="0" w:color="auto"/>
            <w:left w:val="none" w:sz="0" w:space="0" w:color="auto"/>
            <w:bottom w:val="none" w:sz="0" w:space="0" w:color="auto"/>
            <w:right w:val="none" w:sz="0" w:space="0" w:color="auto"/>
          </w:divBdr>
        </w:div>
        <w:div w:id="2079547969">
          <w:marLeft w:val="640"/>
          <w:marRight w:val="0"/>
          <w:marTop w:val="0"/>
          <w:marBottom w:val="0"/>
          <w:divBdr>
            <w:top w:val="none" w:sz="0" w:space="0" w:color="auto"/>
            <w:left w:val="none" w:sz="0" w:space="0" w:color="auto"/>
            <w:bottom w:val="none" w:sz="0" w:space="0" w:color="auto"/>
            <w:right w:val="none" w:sz="0" w:space="0" w:color="auto"/>
          </w:divBdr>
        </w:div>
        <w:div w:id="2079550591">
          <w:marLeft w:val="640"/>
          <w:marRight w:val="0"/>
          <w:marTop w:val="0"/>
          <w:marBottom w:val="0"/>
          <w:divBdr>
            <w:top w:val="none" w:sz="0" w:space="0" w:color="auto"/>
            <w:left w:val="none" w:sz="0" w:space="0" w:color="auto"/>
            <w:bottom w:val="none" w:sz="0" w:space="0" w:color="auto"/>
            <w:right w:val="none" w:sz="0" w:space="0" w:color="auto"/>
          </w:divBdr>
        </w:div>
        <w:div w:id="2081515032">
          <w:marLeft w:val="640"/>
          <w:marRight w:val="0"/>
          <w:marTop w:val="0"/>
          <w:marBottom w:val="0"/>
          <w:divBdr>
            <w:top w:val="none" w:sz="0" w:space="0" w:color="auto"/>
            <w:left w:val="none" w:sz="0" w:space="0" w:color="auto"/>
            <w:bottom w:val="none" w:sz="0" w:space="0" w:color="auto"/>
            <w:right w:val="none" w:sz="0" w:space="0" w:color="auto"/>
          </w:divBdr>
        </w:div>
      </w:divsChild>
    </w:div>
    <w:div w:id="1969241690">
      <w:bodyDiv w:val="1"/>
      <w:marLeft w:val="0"/>
      <w:marRight w:val="0"/>
      <w:marTop w:val="0"/>
      <w:marBottom w:val="0"/>
      <w:divBdr>
        <w:top w:val="none" w:sz="0" w:space="0" w:color="auto"/>
        <w:left w:val="none" w:sz="0" w:space="0" w:color="auto"/>
        <w:bottom w:val="none" w:sz="0" w:space="0" w:color="auto"/>
        <w:right w:val="none" w:sz="0" w:space="0" w:color="auto"/>
      </w:divBdr>
      <w:divsChild>
        <w:div w:id="1786144">
          <w:marLeft w:val="640"/>
          <w:marRight w:val="0"/>
          <w:marTop w:val="0"/>
          <w:marBottom w:val="0"/>
          <w:divBdr>
            <w:top w:val="none" w:sz="0" w:space="0" w:color="auto"/>
            <w:left w:val="none" w:sz="0" w:space="0" w:color="auto"/>
            <w:bottom w:val="none" w:sz="0" w:space="0" w:color="auto"/>
            <w:right w:val="none" w:sz="0" w:space="0" w:color="auto"/>
          </w:divBdr>
        </w:div>
        <w:div w:id="142897306">
          <w:marLeft w:val="640"/>
          <w:marRight w:val="0"/>
          <w:marTop w:val="0"/>
          <w:marBottom w:val="0"/>
          <w:divBdr>
            <w:top w:val="none" w:sz="0" w:space="0" w:color="auto"/>
            <w:left w:val="none" w:sz="0" w:space="0" w:color="auto"/>
            <w:bottom w:val="none" w:sz="0" w:space="0" w:color="auto"/>
            <w:right w:val="none" w:sz="0" w:space="0" w:color="auto"/>
          </w:divBdr>
        </w:div>
        <w:div w:id="208030847">
          <w:marLeft w:val="640"/>
          <w:marRight w:val="0"/>
          <w:marTop w:val="0"/>
          <w:marBottom w:val="0"/>
          <w:divBdr>
            <w:top w:val="none" w:sz="0" w:space="0" w:color="auto"/>
            <w:left w:val="none" w:sz="0" w:space="0" w:color="auto"/>
            <w:bottom w:val="none" w:sz="0" w:space="0" w:color="auto"/>
            <w:right w:val="none" w:sz="0" w:space="0" w:color="auto"/>
          </w:divBdr>
        </w:div>
        <w:div w:id="226457918">
          <w:marLeft w:val="640"/>
          <w:marRight w:val="0"/>
          <w:marTop w:val="0"/>
          <w:marBottom w:val="0"/>
          <w:divBdr>
            <w:top w:val="none" w:sz="0" w:space="0" w:color="auto"/>
            <w:left w:val="none" w:sz="0" w:space="0" w:color="auto"/>
            <w:bottom w:val="none" w:sz="0" w:space="0" w:color="auto"/>
            <w:right w:val="none" w:sz="0" w:space="0" w:color="auto"/>
          </w:divBdr>
        </w:div>
        <w:div w:id="313336186">
          <w:marLeft w:val="640"/>
          <w:marRight w:val="0"/>
          <w:marTop w:val="0"/>
          <w:marBottom w:val="0"/>
          <w:divBdr>
            <w:top w:val="none" w:sz="0" w:space="0" w:color="auto"/>
            <w:left w:val="none" w:sz="0" w:space="0" w:color="auto"/>
            <w:bottom w:val="none" w:sz="0" w:space="0" w:color="auto"/>
            <w:right w:val="none" w:sz="0" w:space="0" w:color="auto"/>
          </w:divBdr>
        </w:div>
        <w:div w:id="407457387">
          <w:marLeft w:val="640"/>
          <w:marRight w:val="0"/>
          <w:marTop w:val="0"/>
          <w:marBottom w:val="0"/>
          <w:divBdr>
            <w:top w:val="none" w:sz="0" w:space="0" w:color="auto"/>
            <w:left w:val="none" w:sz="0" w:space="0" w:color="auto"/>
            <w:bottom w:val="none" w:sz="0" w:space="0" w:color="auto"/>
            <w:right w:val="none" w:sz="0" w:space="0" w:color="auto"/>
          </w:divBdr>
        </w:div>
        <w:div w:id="569079790">
          <w:marLeft w:val="640"/>
          <w:marRight w:val="0"/>
          <w:marTop w:val="0"/>
          <w:marBottom w:val="0"/>
          <w:divBdr>
            <w:top w:val="none" w:sz="0" w:space="0" w:color="auto"/>
            <w:left w:val="none" w:sz="0" w:space="0" w:color="auto"/>
            <w:bottom w:val="none" w:sz="0" w:space="0" w:color="auto"/>
            <w:right w:val="none" w:sz="0" w:space="0" w:color="auto"/>
          </w:divBdr>
        </w:div>
        <w:div w:id="773013842">
          <w:marLeft w:val="640"/>
          <w:marRight w:val="0"/>
          <w:marTop w:val="0"/>
          <w:marBottom w:val="0"/>
          <w:divBdr>
            <w:top w:val="none" w:sz="0" w:space="0" w:color="auto"/>
            <w:left w:val="none" w:sz="0" w:space="0" w:color="auto"/>
            <w:bottom w:val="none" w:sz="0" w:space="0" w:color="auto"/>
            <w:right w:val="none" w:sz="0" w:space="0" w:color="auto"/>
          </w:divBdr>
        </w:div>
        <w:div w:id="776756413">
          <w:marLeft w:val="640"/>
          <w:marRight w:val="0"/>
          <w:marTop w:val="0"/>
          <w:marBottom w:val="0"/>
          <w:divBdr>
            <w:top w:val="none" w:sz="0" w:space="0" w:color="auto"/>
            <w:left w:val="none" w:sz="0" w:space="0" w:color="auto"/>
            <w:bottom w:val="none" w:sz="0" w:space="0" w:color="auto"/>
            <w:right w:val="none" w:sz="0" w:space="0" w:color="auto"/>
          </w:divBdr>
        </w:div>
        <w:div w:id="1000356885">
          <w:marLeft w:val="640"/>
          <w:marRight w:val="0"/>
          <w:marTop w:val="0"/>
          <w:marBottom w:val="0"/>
          <w:divBdr>
            <w:top w:val="none" w:sz="0" w:space="0" w:color="auto"/>
            <w:left w:val="none" w:sz="0" w:space="0" w:color="auto"/>
            <w:bottom w:val="none" w:sz="0" w:space="0" w:color="auto"/>
            <w:right w:val="none" w:sz="0" w:space="0" w:color="auto"/>
          </w:divBdr>
        </w:div>
        <w:div w:id="1066033345">
          <w:marLeft w:val="640"/>
          <w:marRight w:val="0"/>
          <w:marTop w:val="0"/>
          <w:marBottom w:val="0"/>
          <w:divBdr>
            <w:top w:val="none" w:sz="0" w:space="0" w:color="auto"/>
            <w:left w:val="none" w:sz="0" w:space="0" w:color="auto"/>
            <w:bottom w:val="none" w:sz="0" w:space="0" w:color="auto"/>
            <w:right w:val="none" w:sz="0" w:space="0" w:color="auto"/>
          </w:divBdr>
        </w:div>
        <w:div w:id="1371881287">
          <w:marLeft w:val="640"/>
          <w:marRight w:val="0"/>
          <w:marTop w:val="0"/>
          <w:marBottom w:val="0"/>
          <w:divBdr>
            <w:top w:val="none" w:sz="0" w:space="0" w:color="auto"/>
            <w:left w:val="none" w:sz="0" w:space="0" w:color="auto"/>
            <w:bottom w:val="none" w:sz="0" w:space="0" w:color="auto"/>
            <w:right w:val="none" w:sz="0" w:space="0" w:color="auto"/>
          </w:divBdr>
        </w:div>
        <w:div w:id="1546143329">
          <w:marLeft w:val="640"/>
          <w:marRight w:val="0"/>
          <w:marTop w:val="0"/>
          <w:marBottom w:val="0"/>
          <w:divBdr>
            <w:top w:val="none" w:sz="0" w:space="0" w:color="auto"/>
            <w:left w:val="none" w:sz="0" w:space="0" w:color="auto"/>
            <w:bottom w:val="none" w:sz="0" w:space="0" w:color="auto"/>
            <w:right w:val="none" w:sz="0" w:space="0" w:color="auto"/>
          </w:divBdr>
        </w:div>
        <w:div w:id="1611937778">
          <w:marLeft w:val="640"/>
          <w:marRight w:val="0"/>
          <w:marTop w:val="0"/>
          <w:marBottom w:val="0"/>
          <w:divBdr>
            <w:top w:val="none" w:sz="0" w:space="0" w:color="auto"/>
            <w:left w:val="none" w:sz="0" w:space="0" w:color="auto"/>
            <w:bottom w:val="none" w:sz="0" w:space="0" w:color="auto"/>
            <w:right w:val="none" w:sz="0" w:space="0" w:color="auto"/>
          </w:divBdr>
        </w:div>
        <w:div w:id="1615361816">
          <w:marLeft w:val="640"/>
          <w:marRight w:val="0"/>
          <w:marTop w:val="0"/>
          <w:marBottom w:val="0"/>
          <w:divBdr>
            <w:top w:val="none" w:sz="0" w:space="0" w:color="auto"/>
            <w:left w:val="none" w:sz="0" w:space="0" w:color="auto"/>
            <w:bottom w:val="none" w:sz="0" w:space="0" w:color="auto"/>
            <w:right w:val="none" w:sz="0" w:space="0" w:color="auto"/>
          </w:divBdr>
        </w:div>
        <w:div w:id="1653169041">
          <w:marLeft w:val="640"/>
          <w:marRight w:val="0"/>
          <w:marTop w:val="0"/>
          <w:marBottom w:val="0"/>
          <w:divBdr>
            <w:top w:val="none" w:sz="0" w:space="0" w:color="auto"/>
            <w:left w:val="none" w:sz="0" w:space="0" w:color="auto"/>
            <w:bottom w:val="none" w:sz="0" w:space="0" w:color="auto"/>
            <w:right w:val="none" w:sz="0" w:space="0" w:color="auto"/>
          </w:divBdr>
        </w:div>
        <w:div w:id="1750032110">
          <w:marLeft w:val="640"/>
          <w:marRight w:val="0"/>
          <w:marTop w:val="0"/>
          <w:marBottom w:val="0"/>
          <w:divBdr>
            <w:top w:val="none" w:sz="0" w:space="0" w:color="auto"/>
            <w:left w:val="none" w:sz="0" w:space="0" w:color="auto"/>
            <w:bottom w:val="none" w:sz="0" w:space="0" w:color="auto"/>
            <w:right w:val="none" w:sz="0" w:space="0" w:color="auto"/>
          </w:divBdr>
        </w:div>
        <w:div w:id="1841502208">
          <w:marLeft w:val="640"/>
          <w:marRight w:val="0"/>
          <w:marTop w:val="0"/>
          <w:marBottom w:val="0"/>
          <w:divBdr>
            <w:top w:val="none" w:sz="0" w:space="0" w:color="auto"/>
            <w:left w:val="none" w:sz="0" w:space="0" w:color="auto"/>
            <w:bottom w:val="none" w:sz="0" w:space="0" w:color="auto"/>
            <w:right w:val="none" w:sz="0" w:space="0" w:color="auto"/>
          </w:divBdr>
        </w:div>
        <w:div w:id="1896313090">
          <w:marLeft w:val="640"/>
          <w:marRight w:val="0"/>
          <w:marTop w:val="0"/>
          <w:marBottom w:val="0"/>
          <w:divBdr>
            <w:top w:val="none" w:sz="0" w:space="0" w:color="auto"/>
            <w:left w:val="none" w:sz="0" w:space="0" w:color="auto"/>
            <w:bottom w:val="none" w:sz="0" w:space="0" w:color="auto"/>
            <w:right w:val="none" w:sz="0" w:space="0" w:color="auto"/>
          </w:divBdr>
        </w:div>
        <w:div w:id="1968464792">
          <w:marLeft w:val="640"/>
          <w:marRight w:val="0"/>
          <w:marTop w:val="0"/>
          <w:marBottom w:val="0"/>
          <w:divBdr>
            <w:top w:val="none" w:sz="0" w:space="0" w:color="auto"/>
            <w:left w:val="none" w:sz="0" w:space="0" w:color="auto"/>
            <w:bottom w:val="none" w:sz="0" w:space="0" w:color="auto"/>
            <w:right w:val="none" w:sz="0" w:space="0" w:color="auto"/>
          </w:divBdr>
        </w:div>
        <w:div w:id="1998260936">
          <w:marLeft w:val="640"/>
          <w:marRight w:val="0"/>
          <w:marTop w:val="0"/>
          <w:marBottom w:val="0"/>
          <w:divBdr>
            <w:top w:val="none" w:sz="0" w:space="0" w:color="auto"/>
            <w:left w:val="none" w:sz="0" w:space="0" w:color="auto"/>
            <w:bottom w:val="none" w:sz="0" w:space="0" w:color="auto"/>
            <w:right w:val="none" w:sz="0" w:space="0" w:color="auto"/>
          </w:divBdr>
        </w:div>
        <w:div w:id="2006324771">
          <w:marLeft w:val="640"/>
          <w:marRight w:val="0"/>
          <w:marTop w:val="0"/>
          <w:marBottom w:val="0"/>
          <w:divBdr>
            <w:top w:val="none" w:sz="0" w:space="0" w:color="auto"/>
            <w:left w:val="none" w:sz="0" w:space="0" w:color="auto"/>
            <w:bottom w:val="none" w:sz="0" w:space="0" w:color="auto"/>
            <w:right w:val="none" w:sz="0" w:space="0" w:color="auto"/>
          </w:divBdr>
        </w:div>
        <w:div w:id="2034182912">
          <w:marLeft w:val="640"/>
          <w:marRight w:val="0"/>
          <w:marTop w:val="0"/>
          <w:marBottom w:val="0"/>
          <w:divBdr>
            <w:top w:val="none" w:sz="0" w:space="0" w:color="auto"/>
            <w:left w:val="none" w:sz="0" w:space="0" w:color="auto"/>
            <w:bottom w:val="none" w:sz="0" w:space="0" w:color="auto"/>
            <w:right w:val="none" w:sz="0" w:space="0" w:color="auto"/>
          </w:divBdr>
        </w:div>
        <w:div w:id="2107848828">
          <w:marLeft w:val="640"/>
          <w:marRight w:val="0"/>
          <w:marTop w:val="0"/>
          <w:marBottom w:val="0"/>
          <w:divBdr>
            <w:top w:val="none" w:sz="0" w:space="0" w:color="auto"/>
            <w:left w:val="none" w:sz="0" w:space="0" w:color="auto"/>
            <w:bottom w:val="none" w:sz="0" w:space="0" w:color="auto"/>
            <w:right w:val="none" w:sz="0" w:space="0" w:color="auto"/>
          </w:divBdr>
        </w:div>
      </w:divsChild>
    </w:div>
    <w:div w:id="1970092128">
      <w:bodyDiv w:val="1"/>
      <w:marLeft w:val="0"/>
      <w:marRight w:val="0"/>
      <w:marTop w:val="0"/>
      <w:marBottom w:val="0"/>
      <w:divBdr>
        <w:top w:val="none" w:sz="0" w:space="0" w:color="auto"/>
        <w:left w:val="none" w:sz="0" w:space="0" w:color="auto"/>
        <w:bottom w:val="none" w:sz="0" w:space="0" w:color="auto"/>
        <w:right w:val="none" w:sz="0" w:space="0" w:color="auto"/>
      </w:divBdr>
      <w:divsChild>
        <w:div w:id="596102">
          <w:marLeft w:val="640"/>
          <w:marRight w:val="0"/>
          <w:marTop w:val="0"/>
          <w:marBottom w:val="0"/>
          <w:divBdr>
            <w:top w:val="none" w:sz="0" w:space="0" w:color="auto"/>
            <w:left w:val="none" w:sz="0" w:space="0" w:color="auto"/>
            <w:bottom w:val="none" w:sz="0" w:space="0" w:color="auto"/>
            <w:right w:val="none" w:sz="0" w:space="0" w:color="auto"/>
          </w:divBdr>
        </w:div>
        <w:div w:id="40400470">
          <w:marLeft w:val="640"/>
          <w:marRight w:val="0"/>
          <w:marTop w:val="0"/>
          <w:marBottom w:val="0"/>
          <w:divBdr>
            <w:top w:val="none" w:sz="0" w:space="0" w:color="auto"/>
            <w:left w:val="none" w:sz="0" w:space="0" w:color="auto"/>
            <w:bottom w:val="none" w:sz="0" w:space="0" w:color="auto"/>
            <w:right w:val="none" w:sz="0" w:space="0" w:color="auto"/>
          </w:divBdr>
        </w:div>
        <w:div w:id="67843729">
          <w:marLeft w:val="640"/>
          <w:marRight w:val="0"/>
          <w:marTop w:val="0"/>
          <w:marBottom w:val="0"/>
          <w:divBdr>
            <w:top w:val="none" w:sz="0" w:space="0" w:color="auto"/>
            <w:left w:val="none" w:sz="0" w:space="0" w:color="auto"/>
            <w:bottom w:val="none" w:sz="0" w:space="0" w:color="auto"/>
            <w:right w:val="none" w:sz="0" w:space="0" w:color="auto"/>
          </w:divBdr>
        </w:div>
        <w:div w:id="87040535">
          <w:marLeft w:val="640"/>
          <w:marRight w:val="0"/>
          <w:marTop w:val="0"/>
          <w:marBottom w:val="0"/>
          <w:divBdr>
            <w:top w:val="none" w:sz="0" w:space="0" w:color="auto"/>
            <w:left w:val="none" w:sz="0" w:space="0" w:color="auto"/>
            <w:bottom w:val="none" w:sz="0" w:space="0" w:color="auto"/>
            <w:right w:val="none" w:sz="0" w:space="0" w:color="auto"/>
          </w:divBdr>
        </w:div>
        <w:div w:id="192309119">
          <w:marLeft w:val="640"/>
          <w:marRight w:val="0"/>
          <w:marTop w:val="0"/>
          <w:marBottom w:val="0"/>
          <w:divBdr>
            <w:top w:val="none" w:sz="0" w:space="0" w:color="auto"/>
            <w:left w:val="none" w:sz="0" w:space="0" w:color="auto"/>
            <w:bottom w:val="none" w:sz="0" w:space="0" w:color="auto"/>
            <w:right w:val="none" w:sz="0" w:space="0" w:color="auto"/>
          </w:divBdr>
        </w:div>
        <w:div w:id="200945705">
          <w:marLeft w:val="640"/>
          <w:marRight w:val="0"/>
          <w:marTop w:val="0"/>
          <w:marBottom w:val="0"/>
          <w:divBdr>
            <w:top w:val="none" w:sz="0" w:space="0" w:color="auto"/>
            <w:left w:val="none" w:sz="0" w:space="0" w:color="auto"/>
            <w:bottom w:val="none" w:sz="0" w:space="0" w:color="auto"/>
            <w:right w:val="none" w:sz="0" w:space="0" w:color="auto"/>
          </w:divBdr>
        </w:div>
        <w:div w:id="213853550">
          <w:marLeft w:val="640"/>
          <w:marRight w:val="0"/>
          <w:marTop w:val="0"/>
          <w:marBottom w:val="0"/>
          <w:divBdr>
            <w:top w:val="none" w:sz="0" w:space="0" w:color="auto"/>
            <w:left w:val="none" w:sz="0" w:space="0" w:color="auto"/>
            <w:bottom w:val="none" w:sz="0" w:space="0" w:color="auto"/>
            <w:right w:val="none" w:sz="0" w:space="0" w:color="auto"/>
          </w:divBdr>
        </w:div>
        <w:div w:id="239682541">
          <w:marLeft w:val="640"/>
          <w:marRight w:val="0"/>
          <w:marTop w:val="0"/>
          <w:marBottom w:val="0"/>
          <w:divBdr>
            <w:top w:val="none" w:sz="0" w:space="0" w:color="auto"/>
            <w:left w:val="none" w:sz="0" w:space="0" w:color="auto"/>
            <w:bottom w:val="none" w:sz="0" w:space="0" w:color="auto"/>
            <w:right w:val="none" w:sz="0" w:space="0" w:color="auto"/>
          </w:divBdr>
        </w:div>
        <w:div w:id="270213279">
          <w:marLeft w:val="640"/>
          <w:marRight w:val="0"/>
          <w:marTop w:val="0"/>
          <w:marBottom w:val="0"/>
          <w:divBdr>
            <w:top w:val="none" w:sz="0" w:space="0" w:color="auto"/>
            <w:left w:val="none" w:sz="0" w:space="0" w:color="auto"/>
            <w:bottom w:val="none" w:sz="0" w:space="0" w:color="auto"/>
            <w:right w:val="none" w:sz="0" w:space="0" w:color="auto"/>
          </w:divBdr>
        </w:div>
        <w:div w:id="290864399">
          <w:marLeft w:val="640"/>
          <w:marRight w:val="0"/>
          <w:marTop w:val="0"/>
          <w:marBottom w:val="0"/>
          <w:divBdr>
            <w:top w:val="none" w:sz="0" w:space="0" w:color="auto"/>
            <w:left w:val="none" w:sz="0" w:space="0" w:color="auto"/>
            <w:bottom w:val="none" w:sz="0" w:space="0" w:color="auto"/>
            <w:right w:val="none" w:sz="0" w:space="0" w:color="auto"/>
          </w:divBdr>
        </w:div>
        <w:div w:id="318970703">
          <w:marLeft w:val="640"/>
          <w:marRight w:val="0"/>
          <w:marTop w:val="0"/>
          <w:marBottom w:val="0"/>
          <w:divBdr>
            <w:top w:val="none" w:sz="0" w:space="0" w:color="auto"/>
            <w:left w:val="none" w:sz="0" w:space="0" w:color="auto"/>
            <w:bottom w:val="none" w:sz="0" w:space="0" w:color="auto"/>
            <w:right w:val="none" w:sz="0" w:space="0" w:color="auto"/>
          </w:divBdr>
        </w:div>
        <w:div w:id="336734014">
          <w:marLeft w:val="640"/>
          <w:marRight w:val="0"/>
          <w:marTop w:val="0"/>
          <w:marBottom w:val="0"/>
          <w:divBdr>
            <w:top w:val="none" w:sz="0" w:space="0" w:color="auto"/>
            <w:left w:val="none" w:sz="0" w:space="0" w:color="auto"/>
            <w:bottom w:val="none" w:sz="0" w:space="0" w:color="auto"/>
            <w:right w:val="none" w:sz="0" w:space="0" w:color="auto"/>
          </w:divBdr>
        </w:div>
        <w:div w:id="366301937">
          <w:marLeft w:val="640"/>
          <w:marRight w:val="0"/>
          <w:marTop w:val="0"/>
          <w:marBottom w:val="0"/>
          <w:divBdr>
            <w:top w:val="none" w:sz="0" w:space="0" w:color="auto"/>
            <w:left w:val="none" w:sz="0" w:space="0" w:color="auto"/>
            <w:bottom w:val="none" w:sz="0" w:space="0" w:color="auto"/>
            <w:right w:val="none" w:sz="0" w:space="0" w:color="auto"/>
          </w:divBdr>
        </w:div>
        <w:div w:id="380131098">
          <w:marLeft w:val="640"/>
          <w:marRight w:val="0"/>
          <w:marTop w:val="0"/>
          <w:marBottom w:val="0"/>
          <w:divBdr>
            <w:top w:val="none" w:sz="0" w:space="0" w:color="auto"/>
            <w:left w:val="none" w:sz="0" w:space="0" w:color="auto"/>
            <w:bottom w:val="none" w:sz="0" w:space="0" w:color="auto"/>
            <w:right w:val="none" w:sz="0" w:space="0" w:color="auto"/>
          </w:divBdr>
        </w:div>
        <w:div w:id="410008275">
          <w:marLeft w:val="640"/>
          <w:marRight w:val="0"/>
          <w:marTop w:val="0"/>
          <w:marBottom w:val="0"/>
          <w:divBdr>
            <w:top w:val="none" w:sz="0" w:space="0" w:color="auto"/>
            <w:left w:val="none" w:sz="0" w:space="0" w:color="auto"/>
            <w:bottom w:val="none" w:sz="0" w:space="0" w:color="auto"/>
            <w:right w:val="none" w:sz="0" w:space="0" w:color="auto"/>
          </w:divBdr>
        </w:div>
        <w:div w:id="469982439">
          <w:marLeft w:val="640"/>
          <w:marRight w:val="0"/>
          <w:marTop w:val="0"/>
          <w:marBottom w:val="0"/>
          <w:divBdr>
            <w:top w:val="none" w:sz="0" w:space="0" w:color="auto"/>
            <w:left w:val="none" w:sz="0" w:space="0" w:color="auto"/>
            <w:bottom w:val="none" w:sz="0" w:space="0" w:color="auto"/>
            <w:right w:val="none" w:sz="0" w:space="0" w:color="auto"/>
          </w:divBdr>
        </w:div>
        <w:div w:id="485360519">
          <w:marLeft w:val="640"/>
          <w:marRight w:val="0"/>
          <w:marTop w:val="0"/>
          <w:marBottom w:val="0"/>
          <w:divBdr>
            <w:top w:val="none" w:sz="0" w:space="0" w:color="auto"/>
            <w:left w:val="none" w:sz="0" w:space="0" w:color="auto"/>
            <w:bottom w:val="none" w:sz="0" w:space="0" w:color="auto"/>
            <w:right w:val="none" w:sz="0" w:space="0" w:color="auto"/>
          </w:divBdr>
        </w:div>
        <w:div w:id="491065569">
          <w:marLeft w:val="640"/>
          <w:marRight w:val="0"/>
          <w:marTop w:val="0"/>
          <w:marBottom w:val="0"/>
          <w:divBdr>
            <w:top w:val="none" w:sz="0" w:space="0" w:color="auto"/>
            <w:left w:val="none" w:sz="0" w:space="0" w:color="auto"/>
            <w:bottom w:val="none" w:sz="0" w:space="0" w:color="auto"/>
            <w:right w:val="none" w:sz="0" w:space="0" w:color="auto"/>
          </w:divBdr>
        </w:div>
        <w:div w:id="496771983">
          <w:marLeft w:val="640"/>
          <w:marRight w:val="0"/>
          <w:marTop w:val="0"/>
          <w:marBottom w:val="0"/>
          <w:divBdr>
            <w:top w:val="none" w:sz="0" w:space="0" w:color="auto"/>
            <w:left w:val="none" w:sz="0" w:space="0" w:color="auto"/>
            <w:bottom w:val="none" w:sz="0" w:space="0" w:color="auto"/>
            <w:right w:val="none" w:sz="0" w:space="0" w:color="auto"/>
          </w:divBdr>
        </w:div>
        <w:div w:id="557254187">
          <w:marLeft w:val="640"/>
          <w:marRight w:val="0"/>
          <w:marTop w:val="0"/>
          <w:marBottom w:val="0"/>
          <w:divBdr>
            <w:top w:val="none" w:sz="0" w:space="0" w:color="auto"/>
            <w:left w:val="none" w:sz="0" w:space="0" w:color="auto"/>
            <w:bottom w:val="none" w:sz="0" w:space="0" w:color="auto"/>
            <w:right w:val="none" w:sz="0" w:space="0" w:color="auto"/>
          </w:divBdr>
        </w:div>
        <w:div w:id="565460512">
          <w:marLeft w:val="640"/>
          <w:marRight w:val="0"/>
          <w:marTop w:val="0"/>
          <w:marBottom w:val="0"/>
          <w:divBdr>
            <w:top w:val="none" w:sz="0" w:space="0" w:color="auto"/>
            <w:left w:val="none" w:sz="0" w:space="0" w:color="auto"/>
            <w:bottom w:val="none" w:sz="0" w:space="0" w:color="auto"/>
            <w:right w:val="none" w:sz="0" w:space="0" w:color="auto"/>
          </w:divBdr>
        </w:div>
        <w:div w:id="594246046">
          <w:marLeft w:val="640"/>
          <w:marRight w:val="0"/>
          <w:marTop w:val="0"/>
          <w:marBottom w:val="0"/>
          <w:divBdr>
            <w:top w:val="none" w:sz="0" w:space="0" w:color="auto"/>
            <w:left w:val="none" w:sz="0" w:space="0" w:color="auto"/>
            <w:bottom w:val="none" w:sz="0" w:space="0" w:color="auto"/>
            <w:right w:val="none" w:sz="0" w:space="0" w:color="auto"/>
          </w:divBdr>
        </w:div>
        <w:div w:id="648631025">
          <w:marLeft w:val="640"/>
          <w:marRight w:val="0"/>
          <w:marTop w:val="0"/>
          <w:marBottom w:val="0"/>
          <w:divBdr>
            <w:top w:val="none" w:sz="0" w:space="0" w:color="auto"/>
            <w:left w:val="none" w:sz="0" w:space="0" w:color="auto"/>
            <w:bottom w:val="none" w:sz="0" w:space="0" w:color="auto"/>
            <w:right w:val="none" w:sz="0" w:space="0" w:color="auto"/>
          </w:divBdr>
        </w:div>
        <w:div w:id="649097752">
          <w:marLeft w:val="640"/>
          <w:marRight w:val="0"/>
          <w:marTop w:val="0"/>
          <w:marBottom w:val="0"/>
          <w:divBdr>
            <w:top w:val="none" w:sz="0" w:space="0" w:color="auto"/>
            <w:left w:val="none" w:sz="0" w:space="0" w:color="auto"/>
            <w:bottom w:val="none" w:sz="0" w:space="0" w:color="auto"/>
            <w:right w:val="none" w:sz="0" w:space="0" w:color="auto"/>
          </w:divBdr>
        </w:div>
        <w:div w:id="662469192">
          <w:marLeft w:val="640"/>
          <w:marRight w:val="0"/>
          <w:marTop w:val="0"/>
          <w:marBottom w:val="0"/>
          <w:divBdr>
            <w:top w:val="none" w:sz="0" w:space="0" w:color="auto"/>
            <w:left w:val="none" w:sz="0" w:space="0" w:color="auto"/>
            <w:bottom w:val="none" w:sz="0" w:space="0" w:color="auto"/>
            <w:right w:val="none" w:sz="0" w:space="0" w:color="auto"/>
          </w:divBdr>
        </w:div>
        <w:div w:id="673800079">
          <w:marLeft w:val="640"/>
          <w:marRight w:val="0"/>
          <w:marTop w:val="0"/>
          <w:marBottom w:val="0"/>
          <w:divBdr>
            <w:top w:val="none" w:sz="0" w:space="0" w:color="auto"/>
            <w:left w:val="none" w:sz="0" w:space="0" w:color="auto"/>
            <w:bottom w:val="none" w:sz="0" w:space="0" w:color="auto"/>
            <w:right w:val="none" w:sz="0" w:space="0" w:color="auto"/>
          </w:divBdr>
        </w:div>
        <w:div w:id="758672851">
          <w:marLeft w:val="640"/>
          <w:marRight w:val="0"/>
          <w:marTop w:val="0"/>
          <w:marBottom w:val="0"/>
          <w:divBdr>
            <w:top w:val="none" w:sz="0" w:space="0" w:color="auto"/>
            <w:left w:val="none" w:sz="0" w:space="0" w:color="auto"/>
            <w:bottom w:val="none" w:sz="0" w:space="0" w:color="auto"/>
            <w:right w:val="none" w:sz="0" w:space="0" w:color="auto"/>
          </w:divBdr>
        </w:div>
        <w:div w:id="762578710">
          <w:marLeft w:val="640"/>
          <w:marRight w:val="0"/>
          <w:marTop w:val="0"/>
          <w:marBottom w:val="0"/>
          <w:divBdr>
            <w:top w:val="none" w:sz="0" w:space="0" w:color="auto"/>
            <w:left w:val="none" w:sz="0" w:space="0" w:color="auto"/>
            <w:bottom w:val="none" w:sz="0" w:space="0" w:color="auto"/>
            <w:right w:val="none" w:sz="0" w:space="0" w:color="auto"/>
          </w:divBdr>
        </w:div>
        <w:div w:id="814837804">
          <w:marLeft w:val="640"/>
          <w:marRight w:val="0"/>
          <w:marTop w:val="0"/>
          <w:marBottom w:val="0"/>
          <w:divBdr>
            <w:top w:val="none" w:sz="0" w:space="0" w:color="auto"/>
            <w:left w:val="none" w:sz="0" w:space="0" w:color="auto"/>
            <w:bottom w:val="none" w:sz="0" w:space="0" w:color="auto"/>
            <w:right w:val="none" w:sz="0" w:space="0" w:color="auto"/>
          </w:divBdr>
        </w:div>
        <w:div w:id="846211869">
          <w:marLeft w:val="640"/>
          <w:marRight w:val="0"/>
          <w:marTop w:val="0"/>
          <w:marBottom w:val="0"/>
          <w:divBdr>
            <w:top w:val="none" w:sz="0" w:space="0" w:color="auto"/>
            <w:left w:val="none" w:sz="0" w:space="0" w:color="auto"/>
            <w:bottom w:val="none" w:sz="0" w:space="0" w:color="auto"/>
            <w:right w:val="none" w:sz="0" w:space="0" w:color="auto"/>
          </w:divBdr>
        </w:div>
        <w:div w:id="873034661">
          <w:marLeft w:val="640"/>
          <w:marRight w:val="0"/>
          <w:marTop w:val="0"/>
          <w:marBottom w:val="0"/>
          <w:divBdr>
            <w:top w:val="none" w:sz="0" w:space="0" w:color="auto"/>
            <w:left w:val="none" w:sz="0" w:space="0" w:color="auto"/>
            <w:bottom w:val="none" w:sz="0" w:space="0" w:color="auto"/>
            <w:right w:val="none" w:sz="0" w:space="0" w:color="auto"/>
          </w:divBdr>
        </w:div>
        <w:div w:id="958141897">
          <w:marLeft w:val="640"/>
          <w:marRight w:val="0"/>
          <w:marTop w:val="0"/>
          <w:marBottom w:val="0"/>
          <w:divBdr>
            <w:top w:val="none" w:sz="0" w:space="0" w:color="auto"/>
            <w:left w:val="none" w:sz="0" w:space="0" w:color="auto"/>
            <w:bottom w:val="none" w:sz="0" w:space="0" w:color="auto"/>
            <w:right w:val="none" w:sz="0" w:space="0" w:color="auto"/>
          </w:divBdr>
        </w:div>
        <w:div w:id="973175286">
          <w:marLeft w:val="640"/>
          <w:marRight w:val="0"/>
          <w:marTop w:val="0"/>
          <w:marBottom w:val="0"/>
          <w:divBdr>
            <w:top w:val="none" w:sz="0" w:space="0" w:color="auto"/>
            <w:left w:val="none" w:sz="0" w:space="0" w:color="auto"/>
            <w:bottom w:val="none" w:sz="0" w:space="0" w:color="auto"/>
            <w:right w:val="none" w:sz="0" w:space="0" w:color="auto"/>
          </w:divBdr>
        </w:div>
        <w:div w:id="998196937">
          <w:marLeft w:val="640"/>
          <w:marRight w:val="0"/>
          <w:marTop w:val="0"/>
          <w:marBottom w:val="0"/>
          <w:divBdr>
            <w:top w:val="none" w:sz="0" w:space="0" w:color="auto"/>
            <w:left w:val="none" w:sz="0" w:space="0" w:color="auto"/>
            <w:bottom w:val="none" w:sz="0" w:space="0" w:color="auto"/>
            <w:right w:val="none" w:sz="0" w:space="0" w:color="auto"/>
          </w:divBdr>
        </w:div>
        <w:div w:id="1010722909">
          <w:marLeft w:val="640"/>
          <w:marRight w:val="0"/>
          <w:marTop w:val="0"/>
          <w:marBottom w:val="0"/>
          <w:divBdr>
            <w:top w:val="none" w:sz="0" w:space="0" w:color="auto"/>
            <w:left w:val="none" w:sz="0" w:space="0" w:color="auto"/>
            <w:bottom w:val="none" w:sz="0" w:space="0" w:color="auto"/>
            <w:right w:val="none" w:sz="0" w:space="0" w:color="auto"/>
          </w:divBdr>
        </w:div>
        <w:div w:id="1014451888">
          <w:marLeft w:val="640"/>
          <w:marRight w:val="0"/>
          <w:marTop w:val="0"/>
          <w:marBottom w:val="0"/>
          <w:divBdr>
            <w:top w:val="none" w:sz="0" w:space="0" w:color="auto"/>
            <w:left w:val="none" w:sz="0" w:space="0" w:color="auto"/>
            <w:bottom w:val="none" w:sz="0" w:space="0" w:color="auto"/>
            <w:right w:val="none" w:sz="0" w:space="0" w:color="auto"/>
          </w:divBdr>
        </w:div>
        <w:div w:id="1030767509">
          <w:marLeft w:val="640"/>
          <w:marRight w:val="0"/>
          <w:marTop w:val="0"/>
          <w:marBottom w:val="0"/>
          <w:divBdr>
            <w:top w:val="none" w:sz="0" w:space="0" w:color="auto"/>
            <w:left w:val="none" w:sz="0" w:space="0" w:color="auto"/>
            <w:bottom w:val="none" w:sz="0" w:space="0" w:color="auto"/>
            <w:right w:val="none" w:sz="0" w:space="0" w:color="auto"/>
          </w:divBdr>
        </w:div>
        <w:div w:id="1101797892">
          <w:marLeft w:val="640"/>
          <w:marRight w:val="0"/>
          <w:marTop w:val="0"/>
          <w:marBottom w:val="0"/>
          <w:divBdr>
            <w:top w:val="none" w:sz="0" w:space="0" w:color="auto"/>
            <w:left w:val="none" w:sz="0" w:space="0" w:color="auto"/>
            <w:bottom w:val="none" w:sz="0" w:space="0" w:color="auto"/>
            <w:right w:val="none" w:sz="0" w:space="0" w:color="auto"/>
          </w:divBdr>
        </w:div>
        <w:div w:id="1120224063">
          <w:marLeft w:val="640"/>
          <w:marRight w:val="0"/>
          <w:marTop w:val="0"/>
          <w:marBottom w:val="0"/>
          <w:divBdr>
            <w:top w:val="none" w:sz="0" w:space="0" w:color="auto"/>
            <w:left w:val="none" w:sz="0" w:space="0" w:color="auto"/>
            <w:bottom w:val="none" w:sz="0" w:space="0" w:color="auto"/>
            <w:right w:val="none" w:sz="0" w:space="0" w:color="auto"/>
          </w:divBdr>
        </w:div>
        <w:div w:id="1134718405">
          <w:marLeft w:val="640"/>
          <w:marRight w:val="0"/>
          <w:marTop w:val="0"/>
          <w:marBottom w:val="0"/>
          <w:divBdr>
            <w:top w:val="none" w:sz="0" w:space="0" w:color="auto"/>
            <w:left w:val="none" w:sz="0" w:space="0" w:color="auto"/>
            <w:bottom w:val="none" w:sz="0" w:space="0" w:color="auto"/>
            <w:right w:val="none" w:sz="0" w:space="0" w:color="auto"/>
          </w:divBdr>
        </w:div>
        <w:div w:id="1169101548">
          <w:marLeft w:val="640"/>
          <w:marRight w:val="0"/>
          <w:marTop w:val="0"/>
          <w:marBottom w:val="0"/>
          <w:divBdr>
            <w:top w:val="none" w:sz="0" w:space="0" w:color="auto"/>
            <w:left w:val="none" w:sz="0" w:space="0" w:color="auto"/>
            <w:bottom w:val="none" w:sz="0" w:space="0" w:color="auto"/>
            <w:right w:val="none" w:sz="0" w:space="0" w:color="auto"/>
          </w:divBdr>
        </w:div>
        <w:div w:id="1174144986">
          <w:marLeft w:val="640"/>
          <w:marRight w:val="0"/>
          <w:marTop w:val="0"/>
          <w:marBottom w:val="0"/>
          <w:divBdr>
            <w:top w:val="none" w:sz="0" w:space="0" w:color="auto"/>
            <w:left w:val="none" w:sz="0" w:space="0" w:color="auto"/>
            <w:bottom w:val="none" w:sz="0" w:space="0" w:color="auto"/>
            <w:right w:val="none" w:sz="0" w:space="0" w:color="auto"/>
          </w:divBdr>
        </w:div>
        <w:div w:id="1195146492">
          <w:marLeft w:val="640"/>
          <w:marRight w:val="0"/>
          <w:marTop w:val="0"/>
          <w:marBottom w:val="0"/>
          <w:divBdr>
            <w:top w:val="none" w:sz="0" w:space="0" w:color="auto"/>
            <w:left w:val="none" w:sz="0" w:space="0" w:color="auto"/>
            <w:bottom w:val="none" w:sz="0" w:space="0" w:color="auto"/>
            <w:right w:val="none" w:sz="0" w:space="0" w:color="auto"/>
          </w:divBdr>
        </w:div>
        <w:div w:id="1213883482">
          <w:marLeft w:val="640"/>
          <w:marRight w:val="0"/>
          <w:marTop w:val="0"/>
          <w:marBottom w:val="0"/>
          <w:divBdr>
            <w:top w:val="none" w:sz="0" w:space="0" w:color="auto"/>
            <w:left w:val="none" w:sz="0" w:space="0" w:color="auto"/>
            <w:bottom w:val="none" w:sz="0" w:space="0" w:color="auto"/>
            <w:right w:val="none" w:sz="0" w:space="0" w:color="auto"/>
          </w:divBdr>
        </w:div>
        <w:div w:id="1239097162">
          <w:marLeft w:val="640"/>
          <w:marRight w:val="0"/>
          <w:marTop w:val="0"/>
          <w:marBottom w:val="0"/>
          <w:divBdr>
            <w:top w:val="none" w:sz="0" w:space="0" w:color="auto"/>
            <w:left w:val="none" w:sz="0" w:space="0" w:color="auto"/>
            <w:bottom w:val="none" w:sz="0" w:space="0" w:color="auto"/>
            <w:right w:val="none" w:sz="0" w:space="0" w:color="auto"/>
          </w:divBdr>
        </w:div>
        <w:div w:id="1278753216">
          <w:marLeft w:val="640"/>
          <w:marRight w:val="0"/>
          <w:marTop w:val="0"/>
          <w:marBottom w:val="0"/>
          <w:divBdr>
            <w:top w:val="none" w:sz="0" w:space="0" w:color="auto"/>
            <w:left w:val="none" w:sz="0" w:space="0" w:color="auto"/>
            <w:bottom w:val="none" w:sz="0" w:space="0" w:color="auto"/>
            <w:right w:val="none" w:sz="0" w:space="0" w:color="auto"/>
          </w:divBdr>
        </w:div>
        <w:div w:id="1285841341">
          <w:marLeft w:val="640"/>
          <w:marRight w:val="0"/>
          <w:marTop w:val="0"/>
          <w:marBottom w:val="0"/>
          <w:divBdr>
            <w:top w:val="none" w:sz="0" w:space="0" w:color="auto"/>
            <w:left w:val="none" w:sz="0" w:space="0" w:color="auto"/>
            <w:bottom w:val="none" w:sz="0" w:space="0" w:color="auto"/>
            <w:right w:val="none" w:sz="0" w:space="0" w:color="auto"/>
          </w:divBdr>
        </w:div>
        <w:div w:id="1378816009">
          <w:marLeft w:val="640"/>
          <w:marRight w:val="0"/>
          <w:marTop w:val="0"/>
          <w:marBottom w:val="0"/>
          <w:divBdr>
            <w:top w:val="none" w:sz="0" w:space="0" w:color="auto"/>
            <w:left w:val="none" w:sz="0" w:space="0" w:color="auto"/>
            <w:bottom w:val="none" w:sz="0" w:space="0" w:color="auto"/>
            <w:right w:val="none" w:sz="0" w:space="0" w:color="auto"/>
          </w:divBdr>
        </w:div>
        <w:div w:id="1421294817">
          <w:marLeft w:val="640"/>
          <w:marRight w:val="0"/>
          <w:marTop w:val="0"/>
          <w:marBottom w:val="0"/>
          <w:divBdr>
            <w:top w:val="none" w:sz="0" w:space="0" w:color="auto"/>
            <w:left w:val="none" w:sz="0" w:space="0" w:color="auto"/>
            <w:bottom w:val="none" w:sz="0" w:space="0" w:color="auto"/>
            <w:right w:val="none" w:sz="0" w:space="0" w:color="auto"/>
          </w:divBdr>
        </w:div>
        <w:div w:id="1494908618">
          <w:marLeft w:val="640"/>
          <w:marRight w:val="0"/>
          <w:marTop w:val="0"/>
          <w:marBottom w:val="0"/>
          <w:divBdr>
            <w:top w:val="none" w:sz="0" w:space="0" w:color="auto"/>
            <w:left w:val="none" w:sz="0" w:space="0" w:color="auto"/>
            <w:bottom w:val="none" w:sz="0" w:space="0" w:color="auto"/>
            <w:right w:val="none" w:sz="0" w:space="0" w:color="auto"/>
          </w:divBdr>
        </w:div>
        <w:div w:id="1512061956">
          <w:marLeft w:val="640"/>
          <w:marRight w:val="0"/>
          <w:marTop w:val="0"/>
          <w:marBottom w:val="0"/>
          <w:divBdr>
            <w:top w:val="none" w:sz="0" w:space="0" w:color="auto"/>
            <w:left w:val="none" w:sz="0" w:space="0" w:color="auto"/>
            <w:bottom w:val="none" w:sz="0" w:space="0" w:color="auto"/>
            <w:right w:val="none" w:sz="0" w:space="0" w:color="auto"/>
          </w:divBdr>
        </w:div>
        <w:div w:id="1525945686">
          <w:marLeft w:val="640"/>
          <w:marRight w:val="0"/>
          <w:marTop w:val="0"/>
          <w:marBottom w:val="0"/>
          <w:divBdr>
            <w:top w:val="none" w:sz="0" w:space="0" w:color="auto"/>
            <w:left w:val="none" w:sz="0" w:space="0" w:color="auto"/>
            <w:bottom w:val="none" w:sz="0" w:space="0" w:color="auto"/>
            <w:right w:val="none" w:sz="0" w:space="0" w:color="auto"/>
          </w:divBdr>
        </w:div>
        <w:div w:id="1530024612">
          <w:marLeft w:val="640"/>
          <w:marRight w:val="0"/>
          <w:marTop w:val="0"/>
          <w:marBottom w:val="0"/>
          <w:divBdr>
            <w:top w:val="none" w:sz="0" w:space="0" w:color="auto"/>
            <w:left w:val="none" w:sz="0" w:space="0" w:color="auto"/>
            <w:bottom w:val="none" w:sz="0" w:space="0" w:color="auto"/>
            <w:right w:val="none" w:sz="0" w:space="0" w:color="auto"/>
          </w:divBdr>
        </w:div>
        <w:div w:id="1563129067">
          <w:marLeft w:val="640"/>
          <w:marRight w:val="0"/>
          <w:marTop w:val="0"/>
          <w:marBottom w:val="0"/>
          <w:divBdr>
            <w:top w:val="none" w:sz="0" w:space="0" w:color="auto"/>
            <w:left w:val="none" w:sz="0" w:space="0" w:color="auto"/>
            <w:bottom w:val="none" w:sz="0" w:space="0" w:color="auto"/>
            <w:right w:val="none" w:sz="0" w:space="0" w:color="auto"/>
          </w:divBdr>
        </w:div>
        <w:div w:id="1572884646">
          <w:marLeft w:val="640"/>
          <w:marRight w:val="0"/>
          <w:marTop w:val="0"/>
          <w:marBottom w:val="0"/>
          <w:divBdr>
            <w:top w:val="none" w:sz="0" w:space="0" w:color="auto"/>
            <w:left w:val="none" w:sz="0" w:space="0" w:color="auto"/>
            <w:bottom w:val="none" w:sz="0" w:space="0" w:color="auto"/>
            <w:right w:val="none" w:sz="0" w:space="0" w:color="auto"/>
          </w:divBdr>
        </w:div>
        <w:div w:id="1653100203">
          <w:marLeft w:val="640"/>
          <w:marRight w:val="0"/>
          <w:marTop w:val="0"/>
          <w:marBottom w:val="0"/>
          <w:divBdr>
            <w:top w:val="none" w:sz="0" w:space="0" w:color="auto"/>
            <w:left w:val="none" w:sz="0" w:space="0" w:color="auto"/>
            <w:bottom w:val="none" w:sz="0" w:space="0" w:color="auto"/>
            <w:right w:val="none" w:sz="0" w:space="0" w:color="auto"/>
          </w:divBdr>
        </w:div>
        <w:div w:id="1654984109">
          <w:marLeft w:val="640"/>
          <w:marRight w:val="0"/>
          <w:marTop w:val="0"/>
          <w:marBottom w:val="0"/>
          <w:divBdr>
            <w:top w:val="none" w:sz="0" w:space="0" w:color="auto"/>
            <w:left w:val="none" w:sz="0" w:space="0" w:color="auto"/>
            <w:bottom w:val="none" w:sz="0" w:space="0" w:color="auto"/>
            <w:right w:val="none" w:sz="0" w:space="0" w:color="auto"/>
          </w:divBdr>
        </w:div>
        <w:div w:id="1670475842">
          <w:marLeft w:val="640"/>
          <w:marRight w:val="0"/>
          <w:marTop w:val="0"/>
          <w:marBottom w:val="0"/>
          <w:divBdr>
            <w:top w:val="none" w:sz="0" w:space="0" w:color="auto"/>
            <w:left w:val="none" w:sz="0" w:space="0" w:color="auto"/>
            <w:bottom w:val="none" w:sz="0" w:space="0" w:color="auto"/>
            <w:right w:val="none" w:sz="0" w:space="0" w:color="auto"/>
          </w:divBdr>
        </w:div>
        <w:div w:id="1698509167">
          <w:marLeft w:val="640"/>
          <w:marRight w:val="0"/>
          <w:marTop w:val="0"/>
          <w:marBottom w:val="0"/>
          <w:divBdr>
            <w:top w:val="none" w:sz="0" w:space="0" w:color="auto"/>
            <w:left w:val="none" w:sz="0" w:space="0" w:color="auto"/>
            <w:bottom w:val="none" w:sz="0" w:space="0" w:color="auto"/>
            <w:right w:val="none" w:sz="0" w:space="0" w:color="auto"/>
          </w:divBdr>
        </w:div>
        <w:div w:id="1752002318">
          <w:marLeft w:val="640"/>
          <w:marRight w:val="0"/>
          <w:marTop w:val="0"/>
          <w:marBottom w:val="0"/>
          <w:divBdr>
            <w:top w:val="none" w:sz="0" w:space="0" w:color="auto"/>
            <w:left w:val="none" w:sz="0" w:space="0" w:color="auto"/>
            <w:bottom w:val="none" w:sz="0" w:space="0" w:color="auto"/>
            <w:right w:val="none" w:sz="0" w:space="0" w:color="auto"/>
          </w:divBdr>
        </w:div>
        <w:div w:id="1791584000">
          <w:marLeft w:val="640"/>
          <w:marRight w:val="0"/>
          <w:marTop w:val="0"/>
          <w:marBottom w:val="0"/>
          <w:divBdr>
            <w:top w:val="none" w:sz="0" w:space="0" w:color="auto"/>
            <w:left w:val="none" w:sz="0" w:space="0" w:color="auto"/>
            <w:bottom w:val="none" w:sz="0" w:space="0" w:color="auto"/>
            <w:right w:val="none" w:sz="0" w:space="0" w:color="auto"/>
          </w:divBdr>
        </w:div>
        <w:div w:id="1811314716">
          <w:marLeft w:val="640"/>
          <w:marRight w:val="0"/>
          <w:marTop w:val="0"/>
          <w:marBottom w:val="0"/>
          <w:divBdr>
            <w:top w:val="none" w:sz="0" w:space="0" w:color="auto"/>
            <w:left w:val="none" w:sz="0" w:space="0" w:color="auto"/>
            <w:bottom w:val="none" w:sz="0" w:space="0" w:color="auto"/>
            <w:right w:val="none" w:sz="0" w:space="0" w:color="auto"/>
          </w:divBdr>
        </w:div>
        <w:div w:id="1818914990">
          <w:marLeft w:val="640"/>
          <w:marRight w:val="0"/>
          <w:marTop w:val="0"/>
          <w:marBottom w:val="0"/>
          <w:divBdr>
            <w:top w:val="none" w:sz="0" w:space="0" w:color="auto"/>
            <w:left w:val="none" w:sz="0" w:space="0" w:color="auto"/>
            <w:bottom w:val="none" w:sz="0" w:space="0" w:color="auto"/>
            <w:right w:val="none" w:sz="0" w:space="0" w:color="auto"/>
          </w:divBdr>
        </w:div>
        <w:div w:id="1854416009">
          <w:marLeft w:val="640"/>
          <w:marRight w:val="0"/>
          <w:marTop w:val="0"/>
          <w:marBottom w:val="0"/>
          <w:divBdr>
            <w:top w:val="none" w:sz="0" w:space="0" w:color="auto"/>
            <w:left w:val="none" w:sz="0" w:space="0" w:color="auto"/>
            <w:bottom w:val="none" w:sz="0" w:space="0" w:color="auto"/>
            <w:right w:val="none" w:sz="0" w:space="0" w:color="auto"/>
          </w:divBdr>
        </w:div>
        <w:div w:id="1856995039">
          <w:marLeft w:val="640"/>
          <w:marRight w:val="0"/>
          <w:marTop w:val="0"/>
          <w:marBottom w:val="0"/>
          <w:divBdr>
            <w:top w:val="none" w:sz="0" w:space="0" w:color="auto"/>
            <w:left w:val="none" w:sz="0" w:space="0" w:color="auto"/>
            <w:bottom w:val="none" w:sz="0" w:space="0" w:color="auto"/>
            <w:right w:val="none" w:sz="0" w:space="0" w:color="auto"/>
          </w:divBdr>
        </w:div>
        <w:div w:id="1936480724">
          <w:marLeft w:val="640"/>
          <w:marRight w:val="0"/>
          <w:marTop w:val="0"/>
          <w:marBottom w:val="0"/>
          <w:divBdr>
            <w:top w:val="none" w:sz="0" w:space="0" w:color="auto"/>
            <w:left w:val="none" w:sz="0" w:space="0" w:color="auto"/>
            <w:bottom w:val="none" w:sz="0" w:space="0" w:color="auto"/>
            <w:right w:val="none" w:sz="0" w:space="0" w:color="auto"/>
          </w:divBdr>
        </w:div>
        <w:div w:id="1948535534">
          <w:marLeft w:val="640"/>
          <w:marRight w:val="0"/>
          <w:marTop w:val="0"/>
          <w:marBottom w:val="0"/>
          <w:divBdr>
            <w:top w:val="none" w:sz="0" w:space="0" w:color="auto"/>
            <w:left w:val="none" w:sz="0" w:space="0" w:color="auto"/>
            <w:bottom w:val="none" w:sz="0" w:space="0" w:color="auto"/>
            <w:right w:val="none" w:sz="0" w:space="0" w:color="auto"/>
          </w:divBdr>
        </w:div>
        <w:div w:id="1956978859">
          <w:marLeft w:val="640"/>
          <w:marRight w:val="0"/>
          <w:marTop w:val="0"/>
          <w:marBottom w:val="0"/>
          <w:divBdr>
            <w:top w:val="none" w:sz="0" w:space="0" w:color="auto"/>
            <w:left w:val="none" w:sz="0" w:space="0" w:color="auto"/>
            <w:bottom w:val="none" w:sz="0" w:space="0" w:color="auto"/>
            <w:right w:val="none" w:sz="0" w:space="0" w:color="auto"/>
          </w:divBdr>
        </w:div>
        <w:div w:id="1964846257">
          <w:marLeft w:val="640"/>
          <w:marRight w:val="0"/>
          <w:marTop w:val="0"/>
          <w:marBottom w:val="0"/>
          <w:divBdr>
            <w:top w:val="none" w:sz="0" w:space="0" w:color="auto"/>
            <w:left w:val="none" w:sz="0" w:space="0" w:color="auto"/>
            <w:bottom w:val="none" w:sz="0" w:space="0" w:color="auto"/>
            <w:right w:val="none" w:sz="0" w:space="0" w:color="auto"/>
          </w:divBdr>
        </w:div>
        <w:div w:id="1974825926">
          <w:marLeft w:val="640"/>
          <w:marRight w:val="0"/>
          <w:marTop w:val="0"/>
          <w:marBottom w:val="0"/>
          <w:divBdr>
            <w:top w:val="none" w:sz="0" w:space="0" w:color="auto"/>
            <w:left w:val="none" w:sz="0" w:space="0" w:color="auto"/>
            <w:bottom w:val="none" w:sz="0" w:space="0" w:color="auto"/>
            <w:right w:val="none" w:sz="0" w:space="0" w:color="auto"/>
          </w:divBdr>
        </w:div>
        <w:div w:id="1976175608">
          <w:marLeft w:val="640"/>
          <w:marRight w:val="0"/>
          <w:marTop w:val="0"/>
          <w:marBottom w:val="0"/>
          <w:divBdr>
            <w:top w:val="none" w:sz="0" w:space="0" w:color="auto"/>
            <w:left w:val="none" w:sz="0" w:space="0" w:color="auto"/>
            <w:bottom w:val="none" w:sz="0" w:space="0" w:color="auto"/>
            <w:right w:val="none" w:sz="0" w:space="0" w:color="auto"/>
          </w:divBdr>
        </w:div>
        <w:div w:id="2022078525">
          <w:marLeft w:val="640"/>
          <w:marRight w:val="0"/>
          <w:marTop w:val="0"/>
          <w:marBottom w:val="0"/>
          <w:divBdr>
            <w:top w:val="none" w:sz="0" w:space="0" w:color="auto"/>
            <w:left w:val="none" w:sz="0" w:space="0" w:color="auto"/>
            <w:bottom w:val="none" w:sz="0" w:space="0" w:color="auto"/>
            <w:right w:val="none" w:sz="0" w:space="0" w:color="auto"/>
          </w:divBdr>
        </w:div>
        <w:div w:id="2031442728">
          <w:marLeft w:val="640"/>
          <w:marRight w:val="0"/>
          <w:marTop w:val="0"/>
          <w:marBottom w:val="0"/>
          <w:divBdr>
            <w:top w:val="none" w:sz="0" w:space="0" w:color="auto"/>
            <w:left w:val="none" w:sz="0" w:space="0" w:color="auto"/>
            <w:bottom w:val="none" w:sz="0" w:space="0" w:color="auto"/>
            <w:right w:val="none" w:sz="0" w:space="0" w:color="auto"/>
          </w:divBdr>
        </w:div>
        <w:div w:id="2070610176">
          <w:marLeft w:val="640"/>
          <w:marRight w:val="0"/>
          <w:marTop w:val="0"/>
          <w:marBottom w:val="0"/>
          <w:divBdr>
            <w:top w:val="none" w:sz="0" w:space="0" w:color="auto"/>
            <w:left w:val="none" w:sz="0" w:space="0" w:color="auto"/>
            <w:bottom w:val="none" w:sz="0" w:space="0" w:color="auto"/>
            <w:right w:val="none" w:sz="0" w:space="0" w:color="auto"/>
          </w:divBdr>
        </w:div>
        <w:div w:id="2115587176">
          <w:marLeft w:val="640"/>
          <w:marRight w:val="0"/>
          <w:marTop w:val="0"/>
          <w:marBottom w:val="0"/>
          <w:divBdr>
            <w:top w:val="none" w:sz="0" w:space="0" w:color="auto"/>
            <w:left w:val="none" w:sz="0" w:space="0" w:color="auto"/>
            <w:bottom w:val="none" w:sz="0" w:space="0" w:color="auto"/>
            <w:right w:val="none" w:sz="0" w:space="0" w:color="auto"/>
          </w:divBdr>
        </w:div>
        <w:div w:id="2118483809">
          <w:marLeft w:val="640"/>
          <w:marRight w:val="0"/>
          <w:marTop w:val="0"/>
          <w:marBottom w:val="0"/>
          <w:divBdr>
            <w:top w:val="none" w:sz="0" w:space="0" w:color="auto"/>
            <w:left w:val="none" w:sz="0" w:space="0" w:color="auto"/>
            <w:bottom w:val="none" w:sz="0" w:space="0" w:color="auto"/>
            <w:right w:val="none" w:sz="0" w:space="0" w:color="auto"/>
          </w:divBdr>
        </w:div>
      </w:divsChild>
    </w:div>
    <w:div w:id="1971856328">
      <w:marLeft w:val="640"/>
      <w:marRight w:val="0"/>
      <w:marTop w:val="0"/>
      <w:marBottom w:val="0"/>
      <w:divBdr>
        <w:top w:val="none" w:sz="0" w:space="0" w:color="auto"/>
        <w:left w:val="none" w:sz="0" w:space="0" w:color="auto"/>
        <w:bottom w:val="none" w:sz="0" w:space="0" w:color="auto"/>
        <w:right w:val="none" w:sz="0" w:space="0" w:color="auto"/>
      </w:divBdr>
    </w:div>
    <w:div w:id="1972206216">
      <w:bodyDiv w:val="1"/>
      <w:marLeft w:val="0"/>
      <w:marRight w:val="0"/>
      <w:marTop w:val="0"/>
      <w:marBottom w:val="0"/>
      <w:divBdr>
        <w:top w:val="none" w:sz="0" w:space="0" w:color="auto"/>
        <w:left w:val="none" w:sz="0" w:space="0" w:color="auto"/>
        <w:bottom w:val="none" w:sz="0" w:space="0" w:color="auto"/>
        <w:right w:val="none" w:sz="0" w:space="0" w:color="auto"/>
      </w:divBdr>
      <w:divsChild>
        <w:div w:id="24985553">
          <w:marLeft w:val="640"/>
          <w:marRight w:val="0"/>
          <w:marTop w:val="0"/>
          <w:marBottom w:val="0"/>
          <w:divBdr>
            <w:top w:val="none" w:sz="0" w:space="0" w:color="auto"/>
            <w:left w:val="none" w:sz="0" w:space="0" w:color="auto"/>
            <w:bottom w:val="none" w:sz="0" w:space="0" w:color="auto"/>
            <w:right w:val="none" w:sz="0" w:space="0" w:color="auto"/>
          </w:divBdr>
        </w:div>
        <w:div w:id="164636227">
          <w:marLeft w:val="640"/>
          <w:marRight w:val="0"/>
          <w:marTop w:val="0"/>
          <w:marBottom w:val="0"/>
          <w:divBdr>
            <w:top w:val="none" w:sz="0" w:space="0" w:color="auto"/>
            <w:left w:val="none" w:sz="0" w:space="0" w:color="auto"/>
            <w:bottom w:val="none" w:sz="0" w:space="0" w:color="auto"/>
            <w:right w:val="none" w:sz="0" w:space="0" w:color="auto"/>
          </w:divBdr>
        </w:div>
        <w:div w:id="188422713">
          <w:marLeft w:val="640"/>
          <w:marRight w:val="0"/>
          <w:marTop w:val="0"/>
          <w:marBottom w:val="0"/>
          <w:divBdr>
            <w:top w:val="none" w:sz="0" w:space="0" w:color="auto"/>
            <w:left w:val="none" w:sz="0" w:space="0" w:color="auto"/>
            <w:bottom w:val="none" w:sz="0" w:space="0" w:color="auto"/>
            <w:right w:val="none" w:sz="0" w:space="0" w:color="auto"/>
          </w:divBdr>
        </w:div>
        <w:div w:id="305595123">
          <w:marLeft w:val="640"/>
          <w:marRight w:val="0"/>
          <w:marTop w:val="0"/>
          <w:marBottom w:val="0"/>
          <w:divBdr>
            <w:top w:val="none" w:sz="0" w:space="0" w:color="auto"/>
            <w:left w:val="none" w:sz="0" w:space="0" w:color="auto"/>
            <w:bottom w:val="none" w:sz="0" w:space="0" w:color="auto"/>
            <w:right w:val="none" w:sz="0" w:space="0" w:color="auto"/>
          </w:divBdr>
        </w:div>
        <w:div w:id="330838920">
          <w:marLeft w:val="640"/>
          <w:marRight w:val="0"/>
          <w:marTop w:val="0"/>
          <w:marBottom w:val="0"/>
          <w:divBdr>
            <w:top w:val="none" w:sz="0" w:space="0" w:color="auto"/>
            <w:left w:val="none" w:sz="0" w:space="0" w:color="auto"/>
            <w:bottom w:val="none" w:sz="0" w:space="0" w:color="auto"/>
            <w:right w:val="none" w:sz="0" w:space="0" w:color="auto"/>
          </w:divBdr>
        </w:div>
        <w:div w:id="535313682">
          <w:marLeft w:val="640"/>
          <w:marRight w:val="0"/>
          <w:marTop w:val="0"/>
          <w:marBottom w:val="0"/>
          <w:divBdr>
            <w:top w:val="none" w:sz="0" w:space="0" w:color="auto"/>
            <w:left w:val="none" w:sz="0" w:space="0" w:color="auto"/>
            <w:bottom w:val="none" w:sz="0" w:space="0" w:color="auto"/>
            <w:right w:val="none" w:sz="0" w:space="0" w:color="auto"/>
          </w:divBdr>
        </w:div>
        <w:div w:id="868374028">
          <w:marLeft w:val="640"/>
          <w:marRight w:val="0"/>
          <w:marTop w:val="0"/>
          <w:marBottom w:val="0"/>
          <w:divBdr>
            <w:top w:val="none" w:sz="0" w:space="0" w:color="auto"/>
            <w:left w:val="none" w:sz="0" w:space="0" w:color="auto"/>
            <w:bottom w:val="none" w:sz="0" w:space="0" w:color="auto"/>
            <w:right w:val="none" w:sz="0" w:space="0" w:color="auto"/>
          </w:divBdr>
        </w:div>
        <w:div w:id="869687526">
          <w:marLeft w:val="640"/>
          <w:marRight w:val="0"/>
          <w:marTop w:val="0"/>
          <w:marBottom w:val="0"/>
          <w:divBdr>
            <w:top w:val="none" w:sz="0" w:space="0" w:color="auto"/>
            <w:left w:val="none" w:sz="0" w:space="0" w:color="auto"/>
            <w:bottom w:val="none" w:sz="0" w:space="0" w:color="auto"/>
            <w:right w:val="none" w:sz="0" w:space="0" w:color="auto"/>
          </w:divBdr>
        </w:div>
        <w:div w:id="975064349">
          <w:marLeft w:val="640"/>
          <w:marRight w:val="0"/>
          <w:marTop w:val="0"/>
          <w:marBottom w:val="0"/>
          <w:divBdr>
            <w:top w:val="none" w:sz="0" w:space="0" w:color="auto"/>
            <w:left w:val="none" w:sz="0" w:space="0" w:color="auto"/>
            <w:bottom w:val="none" w:sz="0" w:space="0" w:color="auto"/>
            <w:right w:val="none" w:sz="0" w:space="0" w:color="auto"/>
          </w:divBdr>
        </w:div>
        <w:div w:id="976684132">
          <w:marLeft w:val="640"/>
          <w:marRight w:val="0"/>
          <w:marTop w:val="0"/>
          <w:marBottom w:val="0"/>
          <w:divBdr>
            <w:top w:val="none" w:sz="0" w:space="0" w:color="auto"/>
            <w:left w:val="none" w:sz="0" w:space="0" w:color="auto"/>
            <w:bottom w:val="none" w:sz="0" w:space="0" w:color="auto"/>
            <w:right w:val="none" w:sz="0" w:space="0" w:color="auto"/>
          </w:divBdr>
        </w:div>
        <w:div w:id="1016619403">
          <w:marLeft w:val="640"/>
          <w:marRight w:val="0"/>
          <w:marTop w:val="0"/>
          <w:marBottom w:val="0"/>
          <w:divBdr>
            <w:top w:val="none" w:sz="0" w:space="0" w:color="auto"/>
            <w:left w:val="none" w:sz="0" w:space="0" w:color="auto"/>
            <w:bottom w:val="none" w:sz="0" w:space="0" w:color="auto"/>
            <w:right w:val="none" w:sz="0" w:space="0" w:color="auto"/>
          </w:divBdr>
        </w:div>
        <w:div w:id="1022588804">
          <w:marLeft w:val="640"/>
          <w:marRight w:val="0"/>
          <w:marTop w:val="0"/>
          <w:marBottom w:val="0"/>
          <w:divBdr>
            <w:top w:val="none" w:sz="0" w:space="0" w:color="auto"/>
            <w:left w:val="none" w:sz="0" w:space="0" w:color="auto"/>
            <w:bottom w:val="none" w:sz="0" w:space="0" w:color="auto"/>
            <w:right w:val="none" w:sz="0" w:space="0" w:color="auto"/>
          </w:divBdr>
        </w:div>
        <w:div w:id="1348824924">
          <w:marLeft w:val="640"/>
          <w:marRight w:val="0"/>
          <w:marTop w:val="0"/>
          <w:marBottom w:val="0"/>
          <w:divBdr>
            <w:top w:val="none" w:sz="0" w:space="0" w:color="auto"/>
            <w:left w:val="none" w:sz="0" w:space="0" w:color="auto"/>
            <w:bottom w:val="none" w:sz="0" w:space="0" w:color="auto"/>
            <w:right w:val="none" w:sz="0" w:space="0" w:color="auto"/>
          </w:divBdr>
        </w:div>
        <w:div w:id="1468694275">
          <w:marLeft w:val="640"/>
          <w:marRight w:val="0"/>
          <w:marTop w:val="0"/>
          <w:marBottom w:val="0"/>
          <w:divBdr>
            <w:top w:val="none" w:sz="0" w:space="0" w:color="auto"/>
            <w:left w:val="none" w:sz="0" w:space="0" w:color="auto"/>
            <w:bottom w:val="none" w:sz="0" w:space="0" w:color="auto"/>
            <w:right w:val="none" w:sz="0" w:space="0" w:color="auto"/>
          </w:divBdr>
        </w:div>
        <w:div w:id="1716008166">
          <w:marLeft w:val="640"/>
          <w:marRight w:val="0"/>
          <w:marTop w:val="0"/>
          <w:marBottom w:val="0"/>
          <w:divBdr>
            <w:top w:val="none" w:sz="0" w:space="0" w:color="auto"/>
            <w:left w:val="none" w:sz="0" w:space="0" w:color="auto"/>
            <w:bottom w:val="none" w:sz="0" w:space="0" w:color="auto"/>
            <w:right w:val="none" w:sz="0" w:space="0" w:color="auto"/>
          </w:divBdr>
        </w:div>
        <w:div w:id="1724252332">
          <w:marLeft w:val="640"/>
          <w:marRight w:val="0"/>
          <w:marTop w:val="0"/>
          <w:marBottom w:val="0"/>
          <w:divBdr>
            <w:top w:val="none" w:sz="0" w:space="0" w:color="auto"/>
            <w:left w:val="none" w:sz="0" w:space="0" w:color="auto"/>
            <w:bottom w:val="none" w:sz="0" w:space="0" w:color="auto"/>
            <w:right w:val="none" w:sz="0" w:space="0" w:color="auto"/>
          </w:divBdr>
        </w:div>
        <w:div w:id="1820879826">
          <w:marLeft w:val="640"/>
          <w:marRight w:val="0"/>
          <w:marTop w:val="0"/>
          <w:marBottom w:val="0"/>
          <w:divBdr>
            <w:top w:val="none" w:sz="0" w:space="0" w:color="auto"/>
            <w:left w:val="none" w:sz="0" w:space="0" w:color="auto"/>
            <w:bottom w:val="none" w:sz="0" w:space="0" w:color="auto"/>
            <w:right w:val="none" w:sz="0" w:space="0" w:color="auto"/>
          </w:divBdr>
        </w:div>
        <w:div w:id="1952274309">
          <w:marLeft w:val="640"/>
          <w:marRight w:val="0"/>
          <w:marTop w:val="0"/>
          <w:marBottom w:val="0"/>
          <w:divBdr>
            <w:top w:val="none" w:sz="0" w:space="0" w:color="auto"/>
            <w:left w:val="none" w:sz="0" w:space="0" w:color="auto"/>
            <w:bottom w:val="none" w:sz="0" w:space="0" w:color="auto"/>
            <w:right w:val="none" w:sz="0" w:space="0" w:color="auto"/>
          </w:divBdr>
        </w:div>
        <w:div w:id="1973974978">
          <w:marLeft w:val="640"/>
          <w:marRight w:val="0"/>
          <w:marTop w:val="0"/>
          <w:marBottom w:val="0"/>
          <w:divBdr>
            <w:top w:val="none" w:sz="0" w:space="0" w:color="auto"/>
            <w:left w:val="none" w:sz="0" w:space="0" w:color="auto"/>
            <w:bottom w:val="none" w:sz="0" w:space="0" w:color="auto"/>
            <w:right w:val="none" w:sz="0" w:space="0" w:color="auto"/>
          </w:divBdr>
        </w:div>
      </w:divsChild>
    </w:div>
    <w:div w:id="1975063169">
      <w:marLeft w:val="640"/>
      <w:marRight w:val="0"/>
      <w:marTop w:val="0"/>
      <w:marBottom w:val="0"/>
      <w:divBdr>
        <w:top w:val="none" w:sz="0" w:space="0" w:color="auto"/>
        <w:left w:val="none" w:sz="0" w:space="0" w:color="auto"/>
        <w:bottom w:val="none" w:sz="0" w:space="0" w:color="auto"/>
        <w:right w:val="none" w:sz="0" w:space="0" w:color="auto"/>
      </w:divBdr>
    </w:div>
    <w:div w:id="1975787855">
      <w:marLeft w:val="640"/>
      <w:marRight w:val="0"/>
      <w:marTop w:val="0"/>
      <w:marBottom w:val="0"/>
      <w:divBdr>
        <w:top w:val="none" w:sz="0" w:space="0" w:color="auto"/>
        <w:left w:val="none" w:sz="0" w:space="0" w:color="auto"/>
        <w:bottom w:val="none" w:sz="0" w:space="0" w:color="auto"/>
        <w:right w:val="none" w:sz="0" w:space="0" w:color="auto"/>
      </w:divBdr>
    </w:div>
    <w:div w:id="1978147220">
      <w:marLeft w:val="640"/>
      <w:marRight w:val="0"/>
      <w:marTop w:val="0"/>
      <w:marBottom w:val="0"/>
      <w:divBdr>
        <w:top w:val="none" w:sz="0" w:space="0" w:color="auto"/>
        <w:left w:val="none" w:sz="0" w:space="0" w:color="auto"/>
        <w:bottom w:val="none" w:sz="0" w:space="0" w:color="auto"/>
        <w:right w:val="none" w:sz="0" w:space="0" w:color="auto"/>
      </w:divBdr>
    </w:div>
    <w:div w:id="1979145010">
      <w:bodyDiv w:val="1"/>
      <w:marLeft w:val="0"/>
      <w:marRight w:val="0"/>
      <w:marTop w:val="0"/>
      <w:marBottom w:val="0"/>
      <w:divBdr>
        <w:top w:val="none" w:sz="0" w:space="0" w:color="auto"/>
        <w:left w:val="none" w:sz="0" w:space="0" w:color="auto"/>
        <w:bottom w:val="none" w:sz="0" w:space="0" w:color="auto"/>
        <w:right w:val="none" w:sz="0" w:space="0" w:color="auto"/>
      </w:divBdr>
      <w:divsChild>
        <w:div w:id="3292917">
          <w:marLeft w:val="640"/>
          <w:marRight w:val="0"/>
          <w:marTop w:val="0"/>
          <w:marBottom w:val="0"/>
          <w:divBdr>
            <w:top w:val="none" w:sz="0" w:space="0" w:color="auto"/>
            <w:left w:val="none" w:sz="0" w:space="0" w:color="auto"/>
            <w:bottom w:val="none" w:sz="0" w:space="0" w:color="auto"/>
            <w:right w:val="none" w:sz="0" w:space="0" w:color="auto"/>
          </w:divBdr>
        </w:div>
        <w:div w:id="109445942">
          <w:marLeft w:val="640"/>
          <w:marRight w:val="0"/>
          <w:marTop w:val="0"/>
          <w:marBottom w:val="0"/>
          <w:divBdr>
            <w:top w:val="none" w:sz="0" w:space="0" w:color="auto"/>
            <w:left w:val="none" w:sz="0" w:space="0" w:color="auto"/>
            <w:bottom w:val="none" w:sz="0" w:space="0" w:color="auto"/>
            <w:right w:val="none" w:sz="0" w:space="0" w:color="auto"/>
          </w:divBdr>
        </w:div>
        <w:div w:id="286743027">
          <w:marLeft w:val="640"/>
          <w:marRight w:val="0"/>
          <w:marTop w:val="0"/>
          <w:marBottom w:val="0"/>
          <w:divBdr>
            <w:top w:val="none" w:sz="0" w:space="0" w:color="auto"/>
            <w:left w:val="none" w:sz="0" w:space="0" w:color="auto"/>
            <w:bottom w:val="none" w:sz="0" w:space="0" w:color="auto"/>
            <w:right w:val="none" w:sz="0" w:space="0" w:color="auto"/>
          </w:divBdr>
        </w:div>
        <w:div w:id="497699209">
          <w:marLeft w:val="640"/>
          <w:marRight w:val="0"/>
          <w:marTop w:val="0"/>
          <w:marBottom w:val="0"/>
          <w:divBdr>
            <w:top w:val="none" w:sz="0" w:space="0" w:color="auto"/>
            <w:left w:val="none" w:sz="0" w:space="0" w:color="auto"/>
            <w:bottom w:val="none" w:sz="0" w:space="0" w:color="auto"/>
            <w:right w:val="none" w:sz="0" w:space="0" w:color="auto"/>
          </w:divBdr>
        </w:div>
        <w:div w:id="711424689">
          <w:marLeft w:val="640"/>
          <w:marRight w:val="0"/>
          <w:marTop w:val="0"/>
          <w:marBottom w:val="0"/>
          <w:divBdr>
            <w:top w:val="none" w:sz="0" w:space="0" w:color="auto"/>
            <w:left w:val="none" w:sz="0" w:space="0" w:color="auto"/>
            <w:bottom w:val="none" w:sz="0" w:space="0" w:color="auto"/>
            <w:right w:val="none" w:sz="0" w:space="0" w:color="auto"/>
          </w:divBdr>
        </w:div>
        <w:div w:id="1047100435">
          <w:marLeft w:val="640"/>
          <w:marRight w:val="0"/>
          <w:marTop w:val="0"/>
          <w:marBottom w:val="0"/>
          <w:divBdr>
            <w:top w:val="none" w:sz="0" w:space="0" w:color="auto"/>
            <w:left w:val="none" w:sz="0" w:space="0" w:color="auto"/>
            <w:bottom w:val="none" w:sz="0" w:space="0" w:color="auto"/>
            <w:right w:val="none" w:sz="0" w:space="0" w:color="auto"/>
          </w:divBdr>
        </w:div>
        <w:div w:id="1172571138">
          <w:marLeft w:val="640"/>
          <w:marRight w:val="0"/>
          <w:marTop w:val="0"/>
          <w:marBottom w:val="0"/>
          <w:divBdr>
            <w:top w:val="none" w:sz="0" w:space="0" w:color="auto"/>
            <w:left w:val="none" w:sz="0" w:space="0" w:color="auto"/>
            <w:bottom w:val="none" w:sz="0" w:space="0" w:color="auto"/>
            <w:right w:val="none" w:sz="0" w:space="0" w:color="auto"/>
          </w:divBdr>
        </w:div>
        <w:div w:id="1213539548">
          <w:marLeft w:val="640"/>
          <w:marRight w:val="0"/>
          <w:marTop w:val="0"/>
          <w:marBottom w:val="0"/>
          <w:divBdr>
            <w:top w:val="none" w:sz="0" w:space="0" w:color="auto"/>
            <w:left w:val="none" w:sz="0" w:space="0" w:color="auto"/>
            <w:bottom w:val="none" w:sz="0" w:space="0" w:color="auto"/>
            <w:right w:val="none" w:sz="0" w:space="0" w:color="auto"/>
          </w:divBdr>
        </w:div>
        <w:div w:id="1558125499">
          <w:marLeft w:val="640"/>
          <w:marRight w:val="0"/>
          <w:marTop w:val="0"/>
          <w:marBottom w:val="0"/>
          <w:divBdr>
            <w:top w:val="none" w:sz="0" w:space="0" w:color="auto"/>
            <w:left w:val="none" w:sz="0" w:space="0" w:color="auto"/>
            <w:bottom w:val="none" w:sz="0" w:space="0" w:color="auto"/>
            <w:right w:val="none" w:sz="0" w:space="0" w:color="auto"/>
          </w:divBdr>
        </w:div>
        <w:div w:id="1586379653">
          <w:marLeft w:val="640"/>
          <w:marRight w:val="0"/>
          <w:marTop w:val="0"/>
          <w:marBottom w:val="0"/>
          <w:divBdr>
            <w:top w:val="none" w:sz="0" w:space="0" w:color="auto"/>
            <w:left w:val="none" w:sz="0" w:space="0" w:color="auto"/>
            <w:bottom w:val="none" w:sz="0" w:space="0" w:color="auto"/>
            <w:right w:val="none" w:sz="0" w:space="0" w:color="auto"/>
          </w:divBdr>
        </w:div>
        <w:div w:id="1614511062">
          <w:marLeft w:val="640"/>
          <w:marRight w:val="0"/>
          <w:marTop w:val="0"/>
          <w:marBottom w:val="0"/>
          <w:divBdr>
            <w:top w:val="none" w:sz="0" w:space="0" w:color="auto"/>
            <w:left w:val="none" w:sz="0" w:space="0" w:color="auto"/>
            <w:bottom w:val="none" w:sz="0" w:space="0" w:color="auto"/>
            <w:right w:val="none" w:sz="0" w:space="0" w:color="auto"/>
          </w:divBdr>
        </w:div>
        <w:div w:id="1711538334">
          <w:marLeft w:val="640"/>
          <w:marRight w:val="0"/>
          <w:marTop w:val="0"/>
          <w:marBottom w:val="0"/>
          <w:divBdr>
            <w:top w:val="none" w:sz="0" w:space="0" w:color="auto"/>
            <w:left w:val="none" w:sz="0" w:space="0" w:color="auto"/>
            <w:bottom w:val="none" w:sz="0" w:space="0" w:color="auto"/>
            <w:right w:val="none" w:sz="0" w:space="0" w:color="auto"/>
          </w:divBdr>
        </w:div>
        <w:div w:id="1736855173">
          <w:marLeft w:val="640"/>
          <w:marRight w:val="0"/>
          <w:marTop w:val="0"/>
          <w:marBottom w:val="0"/>
          <w:divBdr>
            <w:top w:val="none" w:sz="0" w:space="0" w:color="auto"/>
            <w:left w:val="none" w:sz="0" w:space="0" w:color="auto"/>
            <w:bottom w:val="none" w:sz="0" w:space="0" w:color="auto"/>
            <w:right w:val="none" w:sz="0" w:space="0" w:color="auto"/>
          </w:divBdr>
        </w:div>
        <w:div w:id="1747995192">
          <w:marLeft w:val="640"/>
          <w:marRight w:val="0"/>
          <w:marTop w:val="0"/>
          <w:marBottom w:val="0"/>
          <w:divBdr>
            <w:top w:val="none" w:sz="0" w:space="0" w:color="auto"/>
            <w:left w:val="none" w:sz="0" w:space="0" w:color="auto"/>
            <w:bottom w:val="none" w:sz="0" w:space="0" w:color="auto"/>
            <w:right w:val="none" w:sz="0" w:space="0" w:color="auto"/>
          </w:divBdr>
        </w:div>
        <w:div w:id="1806434848">
          <w:marLeft w:val="640"/>
          <w:marRight w:val="0"/>
          <w:marTop w:val="0"/>
          <w:marBottom w:val="0"/>
          <w:divBdr>
            <w:top w:val="none" w:sz="0" w:space="0" w:color="auto"/>
            <w:left w:val="none" w:sz="0" w:space="0" w:color="auto"/>
            <w:bottom w:val="none" w:sz="0" w:space="0" w:color="auto"/>
            <w:right w:val="none" w:sz="0" w:space="0" w:color="auto"/>
          </w:divBdr>
        </w:div>
      </w:divsChild>
    </w:div>
    <w:div w:id="1979914490">
      <w:marLeft w:val="640"/>
      <w:marRight w:val="0"/>
      <w:marTop w:val="0"/>
      <w:marBottom w:val="0"/>
      <w:divBdr>
        <w:top w:val="none" w:sz="0" w:space="0" w:color="auto"/>
        <w:left w:val="none" w:sz="0" w:space="0" w:color="auto"/>
        <w:bottom w:val="none" w:sz="0" w:space="0" w:color="auto"/>
        <w:right w:val="none" w:sz="0" w:space="0" w:color="auto"/>
      </w:divBdr>
    </w:div>
    <w:div w:id="1986276650">
      <w:bodyDiv w:val="1"/>
      <w:marLeft w:val="0"/>
      <w:marRight w:val="0"/>
      <w:marTop w:val="0"/>
      <w:marBottom w:val="0"/>
      <w:divBdr>
        <w:top w:val="none" w:sz="0" w:space="0" w:color="auto"/>
        <w:left w:val="none" w:sz="0" w:space="0" w:color="auto"/>
        <w:bottom w:val="none" w:sz="0" w:space="0" w:color="auto"/>
        <w:right w:val="none" w:sz="0" w:space="0" w:color="auto"/>
      </w:divBdr>
      <w:divsChild>
        <w:div w:id="58285504">
          <w:marLeft w:val="640"/>
          <w:marRight w:val="0"/>
          <w:marTop w:val="0"/>
          <w:marBottom w:val="0"/>
          <w:divBdr>
            <w:top w:val="none" w:sz="0" w:space="0" w:color="auto"/>
            <w:left w:val="none" w:sz="0" w:space="0" w:color="auto"/>
            <w:bottom w:val="none" w:sz="0" w:space="0" w:color="auto"/>
            <w:right w:val="none" w:sz="0" w:space="0" w:color="auto"/>
          </w:divBdr>
        </w:div>
        <w:div w:id="121047040">
          <w:marLeft w:val="640"/>
          <w:marRight w:val="0"/>
          <w:marTop w:val="0"/>
          <w:marBottom w:val="0"/>
          <w:divBdr>
            <w:top w:val="none" w:sz="0" w:space="0" w:color="auto"/>
            <w:left w:val="none" w:sz="0" w:space="0" w:color="auto"/>
            <w:bottom w:val="none" w:sz="0" w:space="0" w:color="auto"/>
            <w:right w:val="none" w:sz="0" w:space="0" w:color="auto"/>
          </w:divBdr>
        </w:div>
        <w:div w:id="255794367">
          <w:marLeft w:val="640"/>
          <w:marRight w:val="0"/>
          <w:marTop w:val="0"/>
          <w:marBottom w:val="0"/>
          <w:divBdr>
            <w:top w:val="none" w:sz="0" w:space="0" w:color="auto"/>
            <w:left w:val="none" w:sz="0" w:space="0" w:color="auto"/>
            <w:bottom w:val="none" w:sz="0" w:space="0" w:color="auto"/>
            <w:right w:val="none" w:sz="0" w:space="0" w:color="auto"/>
          </w:divBdr>
        </w:div>
        <w:div w:id="344213786">
          <w:marLeft w:val="640"/>
          <w:marRight w:val="0"/>
          <w:marTop w:val="0"/>
          <w:marBottom w:val="0"/>
          <w:divBdr>
            <w:top w:val="none" w:sz="0" w:space="0" w:color="auto"/>
            <w:left w:val="none" w:sz="0" w:space="0" w:color="auto"/>
            <w:bottom w:val="none" w:sz="0" w:space="0" w:color="auto"/>
            <w:right w:val="none" w:sz="0" w:space="0" w:color="auto"/>
          </w:divBdr>
        </w:div>
        <w:div w:id="369040155">
          <w:marLeft w:val="640"/>
          <w:marRight w:val="0"/>
          <w:marTop w:val="0"/>
          <w:marBottom w:val="0"/>
          <w:divBdr>
            <w:top w:val="none" w:sz="0" w:space="0" w:color="auto"/>
            <w:left w:val="none" w:sz="0" w:space="0" w:color="auto"/>
            <w:bottom w:val="none" w:sz="0" w:space="0" w:color="auto"/>
            <w:right w:val="none" w:sz="0" w:space="0" w:color="auto"/>
          </w:divBdr>
        </w:div>
        <w:div w:id="507134663">
          <w:marLeft w:val="640"/>
          <w:marRight w:val="0"/>
          <w:marTop w:val="0"/>
          <w:marBottom w:val="0"/>
          <w:divBdr>
            <w:top w:val="none" w:sz="0" w:space="0" w:color="auto"/>
            <w:left w:val="none" w:sz="0" w:space="0" w:color="auto"/>
            <w:bottom w:val="none" w:sz="0" w:space="0" w:color="auto"/>
            <w:right w:val="none" w:sz="0" w:space="0" w:color="auto"/>
          </w:divBdr>
        </w:div>
        <w:div w:id="638655170">
          <w:marLeft w:val="640"/>
          <w:marRight w:val="0"/>
          <w:marTop w:val="0"/>
          <w:marBottom w:val="0"/>
          <w:divBdr>
            <w:top w:val="none" w:sz="0" w:space="0" w:color="auto"/>
            <w:left w:val="none" w:sz="0" w:space="0" w:color="auto"/>
            <w:bottom w:val="none" w:sz="0" w:space="0" w:color="auto"/>
            <w:right w:val="none" w:sz="0" w:space="0" w:color="auto"/>
          </w:divBdr>
        </w:div>
        <w:div w:id="642465679">
          <w:marLeft w:val="640"/>
          <w:marRight w:val="0"/>
          <w:marTop w:val="0"/>
          <w:marBottom w:val="0"/>
          <w:divBdr>
            <w:top w:val="none" w:sz="0" w:space="0" w:color="auto"/>
            <w:left w:val="none" w:sz="0" w:space="0" w:color="auto"/>
            <w:bottom w:val="none" w:sz="0" w:space="0" w:color="auto"/>
            <w:right w:val="none" w:sz="0" w:space="0" w:color="auto"/>
          </w:divBdr>
        </w:div>
        <w:div w:id="728768165">
          <w:marLeft w:val="640"/>
          <w:marRight w:val="0"/>
          <w:marTop w:val="0"/>
          <w:marBottom w:val="0"/>
          <w:divBdr>
            <w:top w:val="none" w:sz="0" w:space="0" w:color="auto"/>
            <w:left w:val="none" w:sz="0" w:space="0" w:color="auto"/>
            <w:bottom w:val="none" w:sz="0" w:space="0" w:color="auto"/>
            <w:right w:val="none" w:sz="0" w:space="0" w:color="auto"/>
          </w:divBdr>
        </w:div>
        <w:div w:id="765927246">
          <w:marLeft w:val="640"/>
          <w:marRight w:val="0"/>
          <w:marTop w:val="0"/>
          <w:marBottom w:val="0"/>
          <w:divBdr>
            <w:top w:val="none" w:sz="0" w:space="0" w:color="auto"/>
            <w:left w:val="none" w:sz="0" w:space="0" w:color="auto"/>
            <w:bottom w:val="none" w:sz="0" w:space="0" w:color="auto"/>
            <w:right w:val="none" w:sz="0" w:space="0" w:color="auto"/>
          </w:divBdr>
        </w:div>
        <w:div w:id="847407831">
          <w:marLeft w:val="640"/>
          <w:marRight w:val="0"/>
          <w:marTop w:val="0"/>
          <w:marBottom w:val="0"/>
          <w:divBdr>
            <w:top w:val="none" w:sz="0" w:space="0" w:color="auto"/>
            <w:left w:val="none" w:sz="0" w:space="0" w:color="auto"/>
            <w:bottom w:val="none" w:sz="0" w:space="0" w:color="auto"/>
            <w:right w:val="none" w:sz="0" w:space="0" w:color="auto"/>
          </w:divBdr>
        </w:div>
        <w:div w:id="1033968813">
          <w:marLeft w:val="640"/>
          <w:marRight w:val="0"/>
          <w:marTop w:val="0"/>
          <w:marBottom w:val="0"/>
          <w:divBdr>
            <w:top w:val="none" w:sz="0" w:space="0" w:color="auto"/>
            <w:left w:val="none" w:sz="0" w:space="0" w:color="auto"/>
            <w:bottom w:val="none" w:sz="0" w:space="0" w:color="auto"/>
            <w:right w:val="none" w:sz="0" w:space="0" w:color="auto"/>
          </w:divBdr>
        </w:div>
        <w:div w:id="1344282844">
          <w:marLeft w:val="640"/>
          <w:marRight w:val="0"/>
          <w:marTop w:val="0"/>
          <w:marBottom w:val="0"/>
          <w:divBdr>
            <w:top w:val="none" w:sz="0" w:space="0" w:color="auto"/>
            <w:left w:val="none" w:sz="0" w:space="0" w:color="auto"/>
            <w:bottom w:val="none" w:sz="0" w:space="0" w:color="auto"/>
            <w:right w:val="none" w:sz="0" w:space="0" w:color="auto"/>
          </w:divBdr>
        </w:div>
        <w:div w:id="1430809150">
          <w:marLeft w:val="640"/>
          <w:marRight w:val="0"/>
          <w:marTop w:val="0"/>
          <w:marBottom w:val="0"/>
          <w:divBdr>
            <w:top w:val="none" w:sz="0" w:space="0" w:color="auto"/>
            <w:left w:val="none" w:sz="0" w:space="0" w:color="auto"/>
            <w:bottom w:val="none" w:sz="0" w:space="0" w:color="auto"/>
            <w:right w:val="none" w:sz="0" w:space="0" w:color="auto"/>
          </w:divBdr>
        </w:div>
        <w:div w:id="1677078019">
          <w:marLeft w:val="640"/>
          <w:marRight w:val="0"/>
          <w:marTop w:val="0"/>
          <w:marBottom w:val="0"/>
          <w:divBdr>
            <w:top w:val="none" w:sz="0" w:space="0" w:color="auto"/>
            <w:left w:val="none" w:sz="0" w:space="0" w:color="auto"/>
            <w:bottom w:val="none" w:sz="0" w:space="0" w:color="auto"/>
            <w:right w:val="none" w:sz="0" w:space="0" w:color="auto"/>
          </w:divBdr>
        </w:div>
        <w:div w:id="1683123955">
          <w:marLeft w:val="640"/>
          <w:marRight w:val="0"/>
          <w:marTop w:val="0"/>
          <w:marBottom w:val="0"/>
          <w:divBdr>
            <w:top w:val="none" w:sz="0" w:space="0" w:color="auto"/>
            <w:left w:val="none" w:sz="0" w:space="0" w:color="auto"/>
            <w:bottom w:val="none" w:sz="0" w:space="0" w:color="auto"/>
            <w:right w:val="none" w:sz="0" w:space="0" w:color="auto"/>
          </w:divBdr>
        </w:div>
        <w:div w:id="1692293207">
          <w:marLeft w:val="640"/>
          <w:marRight w:val="0"/>
          <w:marTop w:val="0"/>
          <w:marBottom w:val="0"/>
          <w:divBdr>
            <w:top w:val="none" w:sz="0" w:space="0" w:color="auto"/>
            <w:left w:val="none" w:sz="0" w:space="0" w:color="auto"/>
            <w:bottom w:val="none" w:sz="0" w:space="0" w:color="auto"/>
            <w:right w:val="none" w:sz="0" w:space="0" w:color="auto"/>
          </w:divBdr>
        </w:div>
        <w:div w:id="1785419478">
          <w:marLeft w:val="640"/>
          <w:marRight w:val="0"/>
          <w:marTop w:val="0"/>
          <w:marBottom w:val="0"/>
          <w:divBdr>
            <w:top w:val="none" w:sz="0" w:space="0" w:color="auto"/>
            <w:left w:val="none" w:sz="0" w:space="0" w:color="auto"/>
            <w:bottom w:val="none" w:sz="0" w:space="0" w:color="auto"/>
            <w:right w:val="none" w:sz="0" w:space="0" w:color="auto"/>
          </w:divBdr>
        </w:div>
        <w:div w:id="1799030011">
          <w:marLeft w:val="640"/>
          <w:marRight w:val="0"/>
          <w:marTop w:val="0"/>
          <w:marBottom w:val="0"/>
          <w:divBdr>
            <w:top w:val="none" w:sz="0" w:space="0" w:color="auto"/>
            <w:left w:val="none" w:sz="0" w:space="0" w:color="auto"/>
            <w:bottom w:val="none" w:sz="0" w:space="0" w:color="auto"/>
            <w:right w:val="none" w:sz="0" w:space="0" w:color="auto"/>
          </w:divBdr>
        </w:div>
        <w:div w:id="1939094421">
          <w:marLeft w:val="640"/>
          <w:marRight w:val="0"/>
          <w:marTop w:val="0"/>
          <w:marBottom w:val="0"/>
          <w:divBdr>
            <w:top w:val="none" w:sz="0" w:space="0" w:color="auto"/>
            <w:left w:val="none" w:sz="0" w:space="0" w:color="auto"/>
            <w:bottom w:val="none" w:sz="0" w:space="0" w:color="auto"/>
            <w:right w:val="none" w:sz="0" w:space="0" w:color="auto"/>
          </w:divBdr>
        </w:div>
        <w:div w:id="1946693989">
          <w:marLeft w:val="640"/>
          <w:marRight w:val="0"/>
          <w:marTop w:val="0"/>
          <w:marBottom w:val="0"/>
          <w:divBdr>
            <w:top w:val="none" w:sz="0" w:space="0" w:color="auto"/>
            <w:left w:val="none" w:sz="0" w:space="0" w:color="auto"/>
            <w:bottom w:val="none" w:sz="0" w:space="0" w:color="auto"/>
            <w:right w:val="none" w:sz="0" w:space="0" w:color="auto"/>
          </w:divBdr>
        </w:div>
        <w:div w:id="1989166831">
          <w:marLeft w:val="640"/>
          <w:marRight w:val="0"/>
          <w:marTop w:val="0"/>
          <w:marBottom w:val="0"/>
          <w:divBdr>
            <w:top w:val="none" w:sz="0" w:space="0" w:color="auto"/>
            <w:left w:val="none" w:sz="0" w:space="0" w:color="auto"/>
            <w:bottom w:val="none" w:sz="0" w:space="0" w:color="auto"/>
            <w:right w:val="none" w:sz="0" w:space="0" w:color="auto"/>
          </w:divBdr>
        </w:div>
        <w:div w:id="2000771508">
          <w:marLeft w:val="640"/>
          <w:marRight w:val="0"/>
          <w:marTop w:val="0"/>
          <w:marBottom w:val="0"/>
          <w:divBdr>
            <w:top w:val="none" w:sz="0" w:space="0" w:color="auto"/>
            <w:left w:val="none" w:sz="0" w:space="0" w:color="auto"/>
            <w:bottom w:val="none" w:sz="0" w:space="0" w:color="auto"/>
            <w:right w:val="none" w:sz="0" w:space="0" w:color="auto"/>
          </w:divBdr>
        </w:div>
        <w:div w:id="2013533536">
          <w:marLeft w:val="640"/>
          <w:marRight w:val="0"/>
          <w:marTop w:val="0"/>
          <w:marBottom w:val="0"/>
          <w:divBdr>
            <w:top w:val="none" w:sz="0" w:space="0" w:color="auto"/>
            <w:left w:val="none" w:sz="0" w:space="0" w:color="auto"/>
            <w:bottom w:val="none" w:sz="0" w:space="0" w:color="auto"/>
            <w:right w:val="none" w:sz="0" w:space="0" w:color="auto"/>
          </w:divBdr>
        </w:div>
        <w:div w:id="2060084908">
          <w:marLeft w:val="640"/>
          <w:marRight w:val="0"/>
          <w:marTop w:val="0"/>
          <w:marBottom w:val="0"/>
          <w:divBdr>
            <w:top w:val="none" w:sz="0" w:space="0" w:color="auto"/>
            <w:left w:val="none" w:sz="0" w:space="0" w:color="auto"/>
            <w:bottom w:val="none" w:sz="0" w:space="0" w:color="auto"/>
            <w:right w:val="none" w:sz="0" w:space="0" w:color="auto"/>
          </w:divBdr>
        </w:div>
      </w:divsChild>
    </w:div>
    <w:div w:id="1997223110">
      <w:marLeft w:val="640"/>
      <w:marRight w:val="0"/>
      <w:marTop w:val="0"/>
      <w:marBottom w:val="0"/>
      <w:divBdr>
        <w:top w:val="none" w:sz="0" w:space="0" w:color="auto"/>
        <w:left w:val="none" w:sz="0" w:space="0" w:color="auto"/>
        <w:bottom w:val="none" w:sz="0" w:space="0" w:color="auto"/>
        <w:right w:val="none" w:sz="0" w:space="0" w:color="auto"/>
      </w:divBdr>
    </w:div>
    <w:div w:id="1999768078">
      <w:marLeft w:val="640"/>
      <w:marRight w:val="0"/>
      <w:marTop w:val="0"/>
      <w:marBottom w:val="0"/>
      <w:divBdr>
        <w:top w:val="none" w:sz="0" w:space="0" w:color="auto"/>
        <w:left w:val="none" w:sz="0" w:space="0" w:color="auto"/>
        <w:bottom w:val="none" w:sz="0" w:space="0" w:color="auto"/>
        <w:right w:val="none" w:sz="0" w:space="0" w:color="auto"/>
      </w:divBdr>
    </w:div>
    <w:div w:id="2000114063">
      <w:marLeft w:val="640"/>
      <w:marRight w:val="0"/>
      <w:marTop w:val="0"/>
      <w:marBottom w:val="0"/>
      <w:divBdr>
        <w:top w:val="none" w:sz="0" w:space="0" w:color="auto"/>
        <w:left w:val="none" w:sz="0" w:space="0" w:color="auto"/>
        <w:bottom w:val="none" w:sz="0" w:space="0" w:color="auto"/>
        <w:right w:val="none" w:sz="0" w:space="0" w:color="auto"/>
      </w:divBdr>
    </w:div>
    <w:div w:id="2006666430">
      <w:marLeft w:val="640"/>
      <w:marRight w:val="0"/>
      <w:marTop w:val="0"/>
      <w:marBottom w:val="0"/>
      <w:divBdr>
        <w:top w:val="none" w:sz="0" w:space="0" w:color="auto"/>
        <w:left w:val="none" w:sz="0" w:space="0" w:color="auto"/>
        <w:bottom w:val="none" w:sz="0" w:space="0" w:color="auto"/>
        <w:right w:val="none" w:sz="0" w:space="0" w:color="auto"/>
      </w:divBdr>
    </w:div>
    <w:div w:id="2010253930">
      <w:marLeft w:val="640"/>
      <w:marRight w:val="0"/>
      <w:marTop w:val="0"/>
      <w:marBottom w:val="0"/>
      <w:divBdr>
        <w:top w:val="none" w:sz="0" w:space="0" w:color="auto"/>
        <w:left w:val="none" w:sz="0" w:space="0" w:color="auto"/>
        <w:bottom w:val="none" w:sz="0" w:space="0" w:color="auto"/>
        <w:right w:val="none" w:sz="0" w:space="0" w:color="auto"/>
      </w:divBdr>
    </w:div>
    <w:div w:id="2010592903">
      <w:bodyDiv w:val="1"/>
      <w:marLeft w:val="0"/>
      <w:marRight w:val="0"/>
      <w:marTop w:val="0"/>
      <w:marBottom w:val="0"/>
      <w:divBdr>
        <w:top w:val="none" w:sz="0" w:space="0" w:color="auto"/>
        <w:left w:val="none" w:sz="0" w:space="0" w:color="auto"/>
        <w:bottom w:val="none" w:sz="0" w:space="0" w:color="auto"/>
        <w:right w:val="none" w:sz="0" w:space="0" w:color="auto"/>
      </w:divBdr>
      <w:divsChild>
        <w:div w:id="50689729">
          <w:marLeft w:val="640"/>
          <w:marRight w:val="0"/>
          <w:marTop w:val="0"/>
          <w:marBottom w:val="0"/>
          <w:divBdr>
            <w:top w:val="none" w:sz="0" w:space="0" w:color="auto"/>
            <w:left w:val="none" w:sz="0" w:space="0" w:color="auto"/>
            <w:bottom w:val="none" w:sz="0" w:space="0" w:color="auto"/>
            <w:right w:val="none" w:sz="0" w:space="0" w:color="auto"/>
          </w:divBdr>
        </w:div>
        <w:div w:id="162739978">
          <w:marLeft w:val="640"/>
          <w:marRight w:val="0"/>
          <w:marTop w:val="0"/>
          <w:marBottom w:val="0"/>
          <w:divBdr>
            <w:top w:val="none" w:sz="0" w:space="0" w:color="auto"/>
            <w:left w:val="none" w:sz="0" w:space="0" w:color="auto"/>
            <w:bottom w:val="none" w:sz="0" w:space="0" w:color="auto"/>
            <w:right w:val="none" w:sz="0" w:space="0" w:color="auto"/>
          </w:divBdr>
        </w:div>
        <w:div w:id="306589140">
          <w:marLeft w:val="640"/>
          <w:marRight w:val="0"/>
          <w:marTop w:val="0"/>
          <w:marBottom w:val="0"/>
          <w:divBdr>
            <w:top w:val="none" w:sz="0" w:space="0" w:color="auto"/>
            <w:left w:val="none" w:sz="0" w:space="0" w:color="auto"/>
            <w:bottom w:val="none" w:sz="0" w:space="0" w:color="auto"/>
            <w:right w:val="none" w:sz="0" w:space="0" w:color="auto"/>
          </w:divBdr>
        </w:div>
        <w:div w:id="310604373">
          <w:marLeft w:val="640"/>
          <w:marRight w:val="0"/>
          <w:marTop w:val="0"/>
          <w:marBottom w:val="0"/>
          <w:divBdr>
            <w:top w:val="none" w:sz="0" w:space="0" w:color="auto"/>
            <w:left w:val="none" w:sz="0" w:space="0" w:color="auto"/>
            <w:bottom w:val="none" w:sz="0" w:space="0" w:color="auto"/>
            <w:right w:val="none" w:sz="0" w:space="0" w:color="auto"/>
          </w:divBdr>
        </w:div>
        <w:div w:id="377703069">
          <w:marLeft w:val="640"/>
          <w:marRight w:val="0"/>
          <w:marTop w:val="0"/>
          <w:marBottom w:val="0"/>
          <w:divBdr>
            <w:top w:val="none" w:sz="0" w:space="0" w:color="auto"/>
            <w:left w:val="none" w:sz="0" w:space="0" w:color="auto"/>
            <w:bottom w:val="none" w:sz="0" w:space="0" w:color="auto"/>
            <w:right w:val="none" w:sz="0" w:space="0" w:color="auto"/>
          </w:divBdr>
        </w:div>
        <w:div w:id="453867179">
          <w:marLeft w:val="640"/>
          <w:marRight w:val="0"/>
          <w:marTop w:val="0"/>
          <w:marBottom w:val="0"/>
          <w:divBdr>
            <w:top w:val="none" w:sz="0" w:space="0" w:color="auto"/>
            <w:left w:val="none" w:sz="0" w:space="0" w:color="auto"/>
            <w:bottom w:val="none" w:sz="0" w:space="0" w:color="auto"/>
            <w:right w:val="none" w:sz="0" w:space="0" w:color="auto"/>
          </w:divBdr>
        </w:div>
        <w:div w:id="501362476">
          <w:marLeft w:val="640"/>
          <w:marRight w:val="0"/>
          <w:marTop w:val="0"/>
          <w:marBottom w:val="0"/>
          <w:divBdr>
            <w:top w:val="none" w:sz="0" w:space="0" w:color="auto"/>
            <w:left w:val="none" w:sz="0" w:space="0" w:color="auto"/>
            <w:bottom w:val="none" w:sz="0" w:space="0" w:color="auto"/>
            <w:right w:val="none" w:sz="0" w:space="0" w:color="auto"/>
          </w:divBdr>
        </w:div>
        <w:div w:id="506166500">
          <w:marLeft w:val="640"/>
          <w:marRight w:val="0"/>
          <w:marTop w:val="0"/>
          <w:marBottom w:val="0"/>
          <w:divBdr>
            <w:top w:val="none" w:sz="0" w:space="0" w:color="auto"/>
            <w:left w:val="none" w:sz="0" w:space="0" w:color="auto"/>
            <w:bottom w:val="none" w:sz="0" w:space="0" w:color="auto"/>
            <w:right w:val="none" w:sz="0" w:space="0" w:color="auto"/>
          </w:divBdr>
        </w:div>
        <w:div w:id="648091842">
          <w:marLeft w:val="640"/>
          <w:marRight w:val="0"/>
          <w:marTop w:val="0"/>
          <w:marBottom w:val="0"/>
          <w:divBdr>
            <w:top w:val="none" w:sz="0" w:space="0" w:color="auto"/>
            <w:left w:val="none" w:sz="0" w:space="0" w:color="auto"/>
            <w:bottom w:val="none" w:sz="0" w:space="0" w:color="auto"/>
            <w:right w:val="none" w:sz="0" w:space="0" w:color="auto"/>
          </w:divBdr>
        </w:div>
        <w:div w:id="648245665">
          <w:marLeft w:val="640"/>
          <w:marRight w:val="0"/>
          <w:marTop w:val="0"/>
          <w:marBottom w:val="0"/>
          <w:divBdr>
            <w:top w:val="none" w:sz="0" w:space="0" w:color="auto"/>
            <w:left w:val="none" w:sz="0" w:space="0" w:color="auto"/>
            <w:bottom w:val="none" w:sz="0" w:space="0" w:color="auto"/>
            <w:right w:val="none" w:sz="0" w:space="0" w:color="auto"/>
          </w:divBdr>
        </w:div>
        <w:div w:id="676810041">
          <w:marLeft w:val="640"/>
          <w:marRight w:val="0"/>
          <w:marTop w:val="0"/>
          <w:marBottom w:val="0"/>
          <w:divBdr>
            <w:top w:val="none" w:sz="0" w:space="0" w:color="auto"/>
            <w:left w:val="none" w:sz="0" w:space="0" w:color="auto"/>
            <w:bottom w:val="none" w:sz="0" w:space="0" w:color="auto"/>
            <w:right w:val="none" w:sz="0" w:space="0" w:color="auto"/>
          </w:divBdr>
        </w:div>
        <w:div w:id="718241407">
          <w:marLeft w:val="640"/>
          <w:marRight w:val="0"/>
          <w:marTop w:val="0"/>
          <w:marBottom w:val="0"/>
          <w:divBdr>
            <w:top w:val="none" w:sz="0" w:space="0" w:color="auto"/>
            <w:left w:val="none" w:sz="0" w:space="0" w:color="auto"/>
            <w:bottom w:val="none" w:sz="0" w:space="0" w:color="auto"/>
            <w:right w:val="none" w:sz="0" w:space="0" w:color="auto"/>
          </w:divBdr>
        </w:div>
        <w:div w:id="902909040">
          <w:marLeft w:val="640"/>
          <w:marRight w:val="0"/>
          <w:marTop w:val="0"/>
          <w:marBottom w:val="0"/>
          <w:divBdr>
            <w:top w:val="none" w:sz="0" w:space="0" w:color="auto"/>
            <w:left w:val="none" w:sz="0" w:space="0" w:color="auto"/>
            <w:bottom w:val="none" w:sz="0" w:space="0" w:color="auto"/>
            <w:right w:val="none" w:sz="0" w:space="0" w:color="auto"/>
          </w:divBdr>
        </w:div>
        <w:div w:id="923606845">
          <w:marLeft w:val="640"/>
          <w:marRight w:val="0"/>
          <w:marTop w:val="0"/>
          <w:marBottom w:val="0"/>
          <w:divBdr>
            <w:top w:val="none" w:sz="0" w:space="0" w:color="auto"/>
            <w:left w:val="none" w:sz="0" w:space="0" w:color="auto"/>
            <w:bottom w:val="none" w:sz="0" w:space="0" w:color="auto"/>
            <w:right w:val="none" w:sz="0" w:space="0" w:color="auto"/>
          </w:divBdr>
        </w:div>
        <w:div w:id="932782144">
          <w:marLeft w:val="640"/>
          <w:marRight w:val="0"/>
          <w:marTop w:val="0"/>
          <w:marBottom w:val="0"/>
          <w:divBdr>
            <w:top w:val="none" w:sz="0" w:space="0" w:color="auto"/>
            <w:left w:val="none" w:sz="0" w:space="0" w:color="auto"/>
            <w:bottom w:val="none" w:sz="0" w:space="0" w:color="auto"/>
            <w:right w:val="none" w:sz="0" w:space="0" w:color="auto"/>
          </w:divBdr>
        </w:div>
        <w:div w:id="979185410">
          <w:marLeft w:val="640"/>
          <w:marRight w:val="0"/>
          <w:marTop w:val="0"/>
          <w:marBottom w:val="0"/>
          <w:divBdr>
            <w:top w:val="none" w:sz="0" w:space="0" w:color="auto"/>
            <w:left w:val="none" w:sz="0" w:space="0" w:color="auto"/>
            <w:bottom w:val="none" w:sz="0" w:space="0" w:color="auto"/>
            <w:right w:val="none" w:sz="0" w:space="0" w:color="auto"/>
          </w:divBdr>
        </w:div>
        <w:div w:id="1076366251">
          <w:marLeft w:val="640"/>
          <w:marRight w:val="0"/>
          <w:marTop w:val="0"/>
          <w:marBottom w:val="0"/>
          <w:divBdr>
            <w:top w:val="none" w:sz="0" w:space="0" w:color="auto"/>
            <w:left w:val="none" w:sz="0" w:space="0" w:color="auto"/>
            <w:bottom w:val="none" w:sz="0" w:space="0" w:color="auto"/>
            <w:right w:val="none" w:sz="0" w:space="0" w:color="auto"/>
          </w:divBdr>
        </w:div>
        <w:div w:id="1091589897">
          <w:marLeft w:val="640"/>
          <w:marRight w:val="0"/>
          <w:marTop w:val="0"/>
          <w:marBottom w:val="0"/>
          <w:divBdr>
            <w:top w:val="none" w:sz="0" w:space="0" w:color="auto"/>
            <w:left w:val="none" w:sz="0" w:space="0" w:color="auto"/>
            <w:bottom w:val="none" w:sz="0" w:space="0" w:color="auto"/>
            <w:right w:val="none" w:sz="0" w:space="0" w:color="auto"/>
          </w:divBdr>
        </w:div>
        <w:div w:id="1250848170">
          <w:marLeft w:val="640"/>
          <w:marRight w:val="0"/>
          <w:marTop w:val="0"/>
          <w:marBottom w:val="0"/>
          <w:divBdr>
            <w:top w:val="none" w:sz="0" w:space="0" w:color="auto"/>
            <w:left w:val="none" w:sz="0" w:space="0" w:color="auto"/>
            <w:bottom w:val="none" w:sz="0" w:space="0" w:color="auto"/>
            <w:right w:val="none" w:sz="0" w:space="0" w:color="auto"/>
          </w:divBdr>
        </w:div>
        <w:div w:id="1277365640">
          <w:marLeft w:val="640"/>
          <w:marRight w:val="0"/>
          <w:marTop w:val="0"/>
          <w:marBottom w:val="0"/>
          <w:divBdr>
            <w:top w:val="none" w:sz="0" w:space="0" w:color="auto"/>
            <w:left w:val="none" w:sz="0" w:space="0" w:color="auto"/>
            <w:bottom w:val="none" w:sz="0" w:space="0" w:color="auto"/>
            <w:right w:val="none" w:sz="0" w:space="0" w:color="auto"/>
          </w:divBdr>
        </w:div>
        <w:div w:id="1334145247">
          <w:marLeft w:val="640"/>
          <w:marRight w:val="0"/>
          <w:marTop w:val="0"/>
          <w:marBottom w:val="0"/>
          <w:divBdr>
            <w:top w:val="none" w:sz="0" w:space="0" w:color="auto"/>
            <w:left w:val="none" w:sz="0" w:space="0" w:color="auto"/>
            <w:bottom w:val="none" w:sz="0" w:space="0" w:color="auto"/>
            <w:right w:val="none" w:sz="0" w:space="0" w:color="auto"/>
          </w:divBdr>
        </w:div>
        <w:div w:id="1483498284">
          <w:marLeft w:val="640"/>
          <w:marRight w:val="0"/>
          <w:marTop w:val="0"/>
          <w:marBottom w:val="0"/>
          <w:divBdr>
            <w:top w:val="none" w:sz="0" w:space="0" w:color="auto"/>
            <w:left w:val="none" w:sz="0" w:space="0" w:color="auto"/>
            <w:bottom w:val="none" w:sz="0" w:space="0" w:color="auto"/>
            <w:right w:val="none" w:sz="0" w:space="0" w:color="auto"/>
          </w:divBdr>
        </w:div>
        <w:div w:id="1499612299">
          <w:marLeft w:val="640"/>
          <w:marRight w:val="0"/>
          <w:marTop w:val="0"/>
          <w:marBottom w:val="0"/>
          <w:divBdr>
            <w:top w:val="none" w:sz="0" w:space="0" w:color="auto"/>
            <w:left w:val="none" w:sz="0" w:space="0" w:color="auto"/>
            <w:bottom w:val="none" w:sz="0" w:space="0" w:color="auto"/>
            <w:right w:val="none" w:sz="0" w:space="0" w:color="auto"/>
          </w:divBdr>
        </w:div>
        <w:div w:id="1671516780">
          <w:marLeft w:val="640"/>
          <w:marRight w:val="0"/>
          <w:marTop w:val="0"/>
          <w:marBottom w:val="0"/>
          <w:divBdr>
            <w:top w:val="none" w:sz="0" w:space="0" w:color="auto"/>
            <w:left w:val="none" w:sz="0" w:space="0" w:color="auto"/>
            <w:bottom w:val="none" w:sz="0" w:space="0" w:color="auto"/>
            <w:right w:val="none" w:sz="0" w:space="0" w:color="auto"/>
          </w:divBdr>
        </w:div>
        <w:div w:id="1719427411">
          <w:marLeft w:val="640"/>
          <w:marRight w:val="0"/>
          <w:marTop w:val="0"/>
          <w:marBottom w:val="0"/>
          <w:divBdr>
            <w:top w:val="none" w:sz="0" w:space="0" w:color="auto"/>
            <w:left w:val="none" w:sz="0" w:space="0" w:color="auto"/>
            <w:bottom w:val="none" w:sz="0" w:space="0" w:color="auto"/>
            <w:right w:val="none" w:sz="0" w:space="0" w:color="auto"/>
          </w:divBdr>
        </w:div>
        <w:div w:id="1728454343">
          <w:marLeft w:val="640"/>
          <w:marRight w:val="0"/>
          <w:marTop w:val="0"/>
          <w:marBottom w:val="0"/>
          <w:divBdr>
            <w:top w:val="none" w:sz="0" w:space="0" w:color="auto"/>
            <w:left w:val="none" w:sz="0" w:space="0" w:color="auto"/>
            <w:bottom w:val="none" w:sz="0" w:space="0" w:color="auto"/>
            <w:right w:val="none" w:sz="0" w:space="0" w:color="auto"/>
          </w:divBdr>
        </w:div>
        <w:div w:id="1744377083">
          <w:marLeft w:val="640"/>
          <w:marRight w:val="0"/>
          <w:marTop w:val="0"/>
          <w:marBottom w:val="0"/>
          <w:divBdr>
            <w:top w:val="none" w:sz="0" w:space="0" w:color="auto"/>
            <w:left w:val="none" w:sz="0" w:space="0" w:color="auto"/>
            <w:bottom w:val="none" w:sz="0" w:space="0" w:color="auto"/>
            <w:right w:val="none" w:sz="0" w:space="0" w:color="auto"/>
          </w:divBdr>
        </w:div>
        <w:div w:id="1782142460">
          <w:marLeft w:val="640"/>
          <w:marRight w:val="0"/>
          <w:marTop w:val="0"/>
          <w:marBottom w:val="0"/>
          <w:divBdr>
            <w:top w:val="none" w:sz="0" w:space="0" w:color="auto"/>
            <w:left w:val="none" w:sz="0" w:space="0" w:color="auto"/>
            <w:bottom w:val="none" w:sz="0" w:space="0" w:color="auto"/>
            <w:right w:val="none" w:sz="0" w:space="0" w:color="auto"/>
          </w:divBdr>
        </w:div>
        <w:div w:id="1794131303">
          <w:marLeft w:val="640"/>
          <w:marRight w:val="0"/>
          <w:marTop w:val="0"/>
          <w:marBottom w:val="0"/>
          <w:divBdr>
            <w:top w:val="none" w:sz="0" w:space="0" w:color="auto"/>
            <w:left w:val="none" w:sz="0" w:space="0" w:color="auto"/>
            <w:bottom w:val="none" w:sz="0" w:space="0" w:color="auto"/>
            <w:right w:val="none" w:sz="0" w:space="0" w:color="auto"/>
          </w:divBdr>
        </w:div>
        <w:div w:id="1823736228">
          <w:marLeft w:val="640"/>
          <w:marRight w:val="0"/>
          <w:marTop w:val="0"/>
          <w:marBottom w:val="0"/>
          <w:divBdr>
            <w:top w:val="none" w:sz="0" w:space="0" w:color="auto"/>
            <w:left w:val="none" w:sz="0" w:space="0" w:color="auto"/>
            <w:bottom w:val="none" w:sz="0" w:space="0" w:color="auto"/>
            <w:right w:val="none" w:sz="0" w:space="0" w:color="auto"/>
          </w:divBdr>
        </w:div>
        <w:div w:id="1963879561">
          <w:marLeft w:val="640"/>
          <w:marRight w:val="0"/>
          <w:marTop w:val="0"/>
          <w:marBottom w:val="0"/>
          <w:divBdr>
            <w:top w:val="none" w:sz="0" w:space="0" w:color="auto"/>
            <w:left w:val="none" w:sz="0" w:space="0" w:color="auto"/>
            <w:bottom w:val="none" w:sz="0" w:space="0" w:color="auto"/>
            <w:right w:val="none" w:sz="0" w:space="0" w:color="auto"/>
          </w:divBdr>
        </w:div>
        <w:div w:id="1999723947">
          <w:marLeft w:val="640"/>
          <w:marRight w:val="0"/>
          <w:marTop w:val="0"/>
          <w:marBottom w:val="0"/>
          <w:divBdr>
            <w:top w:val="none" w:sz="0" w:space="0" w:color="auto"/>
            <w:left w:val="none" w:sz="0" w:space="0" w:color="auto"/>
            <w:bottom w:val="none" w:sz="0" w:space="0" w:color="auto"/>
            <w:right w:val="none" w:sz="0" w:space="0" w:color="auto"/>
          </w:divBdr>
        </w:div>
      </w:divsChild>
    </w:div>
    <w:div w:id="2013557712">
      <w:marLeft w:val="640"/>
      <w:marRight w:val="0"/>
      <w:marTop w:val="0"/>
      <w:marBottom w:val="0"/>
      <w:divBdr>
        <w:top w:val="none" w:sz="0" w:space="0" w:color="auto"/>
        <w:left w:val="none" w:sz="0" w:space="0" w:color="auto"/>
        <w:bottom w:val="none" w:sz="0" w:space="0" w:color="auto"/>
        <w:right w:val="none" w:sz="0" w:space="0" w:color="auto"/>
      </w:divBdr>
    </w:div>
    <w:div w:id="2015256976">
      <w:bodyDiv w:val="1"/>
      <w:marLeft w:val="0"/>
      <w:marRight w:val="0"/>
      <w:marTop w:val="0"/>
      <w:marBottom w:val="0"/>
      <w:divBdr>
        <w:top w:val="none" w:sz="0" w:space="0" w:color="auto"/>
        <w:left w:val="none" w:sz="0" w:space="0" w:color="auto"/>
        <w:bottom w:val="none" w:sz="0" w:space="0" w:color="auto"/>
        <w:right w:val="none" w:sz="0" w:space="0" w:color="auto"/>
      </w:divBdr>
    </w:div>
    <w:div w:id="2016491553">
      <w:bodyDiv w:val="1"/>
      <w:marLeft w:val="0"/>
      <w:marRight w:val="0"/>
      <w:marTop w:val="0"/>
      <w:marBottom w:val="0"/>
      <w:divBdr>
        <w:top w:val="none" w:sz="0" w:space="0" w:color="auto"/>
        <w:left w:val="none" w:sz="0" w:space="0" w:color="auto"/>
        <w:bottom w:val="none" w:sz="0" w:space="0" w:color="auto"/>
        <w:right w:val="none" w:sz="0" w:space="0" w:color="auto"/>
      </w:divBdr>
      <w:divsChild>
        <w:div w:id="140773515">
          <w:marLeft w:val="640"/>
          <w:marRight w:val="0"/>
          <w:marTop w:val="0"/>
          <w:marBottom w:val="0"/>
          <w:divBdr>
            <w:top w:val="none" w:sz="0" w:space="0" w:color="auto"/>
            <w:left w:val="none" w:sz="0" w:space="0" w:color="auto"/>
            <w:bottom w:val="none" w:sz="0" w:space="0" w:color="auto"/>
            <w:right w:val="none" w:sz="0" w:space="0" w:color="auto"/>
          </w:divBdr>
        </w:div>
        <w:div w:id="261645353">
          <w:marLeft w:val="640"/>
          <w:marRight w:val="0"/>
          <w:marTop w:val="0"/>
          <w:marBottom w:val="0"/>
          <w:divBdr>
            <w:top w:val="none" w:sz="0" w:space="0" w:color="auto"/>
            <w:left w:val="none" w:sz="0" w:space="0" w:color="auto"/>
            <w:bottom w:val="none" w:sz="0" w:space="0" w:color="auto"/>
            <w:right w:val="none" w:sz="0" w:space="0" w:color="auto"/>
          </w:divBdr>
        </w:div>
        <w:div w:id="292487552">
          <w:marLeft w:val="640"/>
          <w:marRight w:val="0"/>
          <w:marTop w:val="0"/>
          <w:marBottom w:val="0"/>
          <w:divBdr>
            <w:top w:val="none" w:sz="0" w:space="0" w:color="auto"/>
            <w:left w:val="none" w:sz="0" w:space="0" w:color="auto"/>
            <w:bottom w:val="none" w:sz="0" w:space="0" w:color="auto"/>
            <w:right w:val="none" w:sz="0" w:space="0" w:color="auto"/>
          </w:divBdr>
        </w:div>
        <w:div w:id="297809745">
          <w:marLeft w:val="640"/>
          <w:marRight w:val="0"/>
          <w:marTop w:val="0"/>
          <w:marBottom w:val="0"/>
          <w:divBdr>
            <w:top w:val="none" w:sz="0" w:space="0" w:color="auto"/>
            <w:left w:val="none" w:sz="0" w:space="0" w:color="auto"/>
            <w:bottom w:val="none" w:sz="0" w:space="0" w:color="auto"/>
            <w:right w:val="none" w:sz="0" w:space="0" w:color="auto"/>
          </w:divBdr>
        </w:div>
        <w:div w:id="318535085">
          <w:marLeft w:val="640"/>
          <w:marRight w:val="0"/>
          <w:marTop w:val="0"/>
          <w:marBottom w:val="0"/>
          <w:divBdr>
            <w:top w:val="none" w:sz="0" w:space="0" w:color="auto"/>
            <w:left w:val="none" w:sz="0" w:space="0" w:color="auto"/>
            <w:bottom w:val="none" w:sz="0" w:space="0" w:color="auto"/>
            <w:right w:val="none" w:sz="0" w:space="0" w:color="auto"/>
          </w:divBdr>
        </w:div>
        <w:div w:id="429086287">
          <w:marLeft w:val="640"/>
          <w:marRight w:val="0"/>
          <w:marTop w:val="0"/>
          <w:marBottom w:val="0"/>
          <w:divBdr>
            <w:top w:val="none" w:sz="0" w:space="0" w:color="auto"/>
            <w:left w:val="none" w:sz="0" w:space="0" w:color="auto"/>
            <w:bottom w:val="none" w:sz="0" w:space="0" w:color="auto"/>
            <w:right w:val="none" w:sz="0" w:space="0" w:color="auto"/>
          </w:divBdr>
        </w:div>
        <w:div w:id="439841724">
          <w:marLeft w:val="640"/>
          <w:marRight w:val="0"/>
          <w:marTop w:val="0"/>
          <w:marBottom w:val="0"/>
          <w:divBdr>
            <w:top w:val="none" w:sz="0" w:space="0" w:color="auto"/>
            <w:left w:val="none" w:sz="0" w:space="0" w:color="auto"/>
            <w:bottom w:val="none" w:sz="0" w:space="0" w:color="auto"/>
            <w:right w:val="none" w:sz="0" w:space="0" w:color="auto"/>
          </w:divBdr>
        </w:div>
        <w:div w:id="474220013">
          <w:marLeft w:val="640"/>
          <w:marRight w:val="0"/>
          <w:marTop w:val="0"/>
          <w:marBottom w:val="0"/>
          <w:divBdr>
            <w:top w:val="none" w:sz="0" w:space="0" w:color="auto"/>
            <w:left w:val="none" w:sz="0" w:space="0" w:color="auto"/>
            <w:bottom w:val="none" w:sz="0" w:space="0" w:color="auto"/>
            <w:right w:val="none" w:sz="0" w:space="0" w:color="auto"/>
          </w:divBdr>
        </w:div>
        <w:div w:id="531916827">
          <w:marLeft w:val="640"/>
          <w:marRight w:val="0"/>
          <w:marTop w:val="0"/>
          <w:marBottom w:val="0"/>
          <w:divBdr>
            <w:top w:val="none" w:sz="0" w:space="0" w:color="auto"/>
            <w:left w:val="none" w:sz="0" w:space="0" w:color="auto"/>
            <w:bottom w:val="none" w:sz="0" w:space="0" w:color="auto"/>
            <w:right w:val="none" w:sz="0" w:space="0" w:color="auto"/>
          </w:divBdr>
        </w:div>
        <w:div w:id="561065402">
          <w:marLeft w:val="640"/>
          <w:marRight w:val="0"/>
          <w:marTop w:val="0"/>
          <w:marBottom w:val="0"/>
          <w:divBdr>
            <w:top w:val="none" w:sz="0" w:space="0" w:color="auto"/>
            <w:left w:val="none" w:sz="0" w:space="0" w:color="auto"/>
            <w:bottom w:val="none" w:sz="0" w:space="0" w:color="auto"/>
            <w:right w:val="none" w:sz="0" w:space="0" w:color="auto"/>
          </w:divBdr>
        </w:div>
        <w:div w:id="598027680">
          <w:marLeft w:val="640"/>
          <w:marRight w:val="0"/>
          <w:marTop w:val="0"/>
          <w:marBottom w:val="0"/>
          <w:divBdr>
            <w:top w:val="none" w:sz="0" w:space="0" w:color="auto"/>
            <w:left w:val="none" w:sz="0" w:space="0" w:color="auto"/>
            <w:bottom w:val="none" w:sz="0" w:space="0" w:color="auto"/>
            <w:right w:val="none" w:sz="0" w:space="0" w:color="auto"/>
          </w:divBdr>
        </w:div>
        <w:div w:id="673457983">
          <w:marLeft w:val="640"/>
          <w:marRight w:val="0"/>
          <w:marTop w:val="0"/>
          <w:marBottom w:val="0"/>
          <w:divBdr>
            <w:top w:val="none" w:sz="0" w:space="0" w:color="auto"/>
            <w:left w:val="none" w:sz="0" w:space="0" w:color="auto"/>
            <w:bottom w:val="none" w:sz="0" w:space="0" w:color="auto"/>
            <w:right w:val="none" w:sz="0" w:space="0" w:color="auto"/>
          </w:divBdr>
        </w:div>
        <w:div w:id="711080122">
          <w:marLeft w:val="640"/>
          <w:marRight w:val="0"/>
          <w:marTop w:val="0"/>
          <w:marBottom w:val="0"/>
          <w:divBdr>
            <w:top w:val="none" w:sz="0" w:space="0" w:color="auto"/>
            <w:left w:val="none" w:sz="0" w:space="0" w:color="auto"/>
            <w:bottom w:val="none" w:sz="0" w:space="0" w:color="auto"/>
            <w:right w:val="none" w:sz="0" w:space="0" w:color="auto"/>
          </w:divBdr>
        </w:div>
        <w:div w:id="813183583">
          <w:marLeft w:val="640"/>
          <w:marRight w:val="0"/>
          <w:marTop w:val="0"/>
          <w:marBottom w:val="0"/>
          <w:divBdr>
            <w:top w:val="none" w:sz="0" w:space="0" w:color="auto"/>
            <w:left w:val="none" w:sz="0" w:space="0" w:color="auto"/>
            <w:bottom w:val="none" w:sz="0" w:space="0" w:color="auto"/>
            <w:right w:val="none" w:sz="0" w:space="0" w:color="auto"/>
          </w:divBdr>
        </w:div>
        <w:div w:id="869342644">
          <w:marLeft w:val="640"/>
          <w:marRight w:val="0"/>
          <w:marTop w:val="0"/>
          <w:marBottom w:val="0"/>
          <w:divBdr>
            <w:top w:val="none" w:sz="0" w:space="0" w:color="auto"/>
            <w:left w:val="none" w:sz="0" w:space="0" w:color="auto"/>
            <w:bottom w:val="none" w:sz="0" w:space="0" w:color="auto"/>
            <w:right w:val="none" w:sz="0" w:space="0" w:color="auto"/>
          </w:divBdr>
        </w:div>
        <w:div w:id="876549651">
          <w:marLeft w:val="640"/>
          <w:marRight w:val="0"/>
          <w:marTop w:val="0"/>
          <w:marBottom w:val="0"/>
          <w:divBdr>
            <w:top w:val="none" w:sz="0" w:space="0" w:color="auto"/>
            <w:left w:val="none" w:sz="0" w:space="0" w:color="auto"/>
            <w:bottom w:val="none" w:sz="0" w:space="0" w:color="auto"/>
            <w:right w:val="none" w:sz="0" w:space="0" w:color="auto"/>
          </w:divBdr>
        </w:div>
        <w:div w:id="1033992715">
          <w:marLeft w:val="640"/>
          <w:marRight w:val="0"/>
          <w:marTop w:val="0"/>
          <w:marBottom w:val="0"/>
          <w:divBdr>
            <w:top w:val="none" w:sz="0" w:space="0" w:color="auto"/>
            <w:left w:val="none" w:sz="0" w:space="0" w:color="auto"/>
            <w:bottom w:val="none" w:sz="0" w:space="0" w:color="auto"/>
            <w:right w:val="none" w:sz="0" w:space="0" w:color="auto"/>
          </w:divBdr>
        </w:div>
        <w:div w:id="1064448098">
          <w:marLeft w:val="640"/>
          <w:marRight w:val="0"/>
          <w:marTop w:val="0"/>
          <w:marBottom w:val="0"/>
          <w:divBdr>
            <w:top w:val="none" w:sz="0" w:space="0" w:color="auto"/>
            <w:left w:val="none" w:sz="0" w:space="0" w:color="auto"/>
            <w:bottom w:val="none" w:sz="0" w:space="0" w:color="auto"/>
            <w:right w:val="none" w:sz="0" w:space="0" w:color="auto"/>
          </w:divBdr>
        </w:div>
        <w:div w:id="1080640997">
          <w:marLeft w:val="640"/>
          <w:marRight w:val="0"/>
          <w:marTop w:val="0"/>
          <w:marBottom w:val="0"/>
          <w:divBdr>
            <w:top w:val="none" w:sz="0" w:space="0" w:color="auto"/>
            <w:left w:val="none" w:sz="0" w:space="0" w:color="auto"/>
            <w:bottom w:val="none" w:sz="0" w:space="0" w:color="auto"/>
            <w:right w:val="none" w:sz="0" w:space="0" w:color="auto"/>
          </w:divBdr>
        </w:div>
        <w:div w:id="1209030617">
          <w:marLeft w:val="640"/>
          <w:marRight w:val="0"/>
          <w:marTop w:val="0"/>
          <w:marBottom w:val="0"/>
          <w:divBdr>
            <w:top w:val="none" w:sz="0" w:space="0" w:color="auto"/>
            <w:left w:val="none" w:sz="0" w:space="0" w:color="auto"/>
            <w:bottom w:val="none" w:sz="0" w:space="0" w:color="auto"/>
            <w:right w:val="none" w:sz="0" w:space="0" w:color="auto"/>
          </w:divBdr>
        </w:div>
        <w:div w:id="1230192867">
          <w:marLeft w:val="640"/>
          <w:marRight w:val="0"/>
          <w:marTop w:val="0"/>
          <w:marBottom w:val="0"/>
          <w:divBdr>
            <w:top w:val="none" w:sz="0" w:space="0" w:color="auto"/>
            <w:left w:val="none" w:sz="0" w:space="0" w:color="auto"/>
            <w:bottom w:val="none" w:sz="0" w:space="0" w:color="auto"/>
            <w:right w:val="none" w:sz="0" w:space="0" w:color="auto"/>
          </w:divBdr>
        </w:div>
        <w:div w:id="1284530788">
          <w:marLeft w:val="640"/>
          <w:marRight w:val="0"/>
          <w:marTop w:val="0"/>
          <w:marBottom w:val="0"/>
          <w:divBdr>
            <w:top w:val="none" w:sz="0" w:space="0" w:color="auto"/>
            <w:left w:val="none" w:sz="0" w:space="0" w:color="auto"/>
            <w:bottom w:val="none" w:sz="0" w:space="0" w:color="auto"/>
            <w:right w:val="none" w:sz="0" w:space="0" w:color="auto"/>
          </w:divBdr>
        </w:div>
        <w:div w:id="1292058405">
          <w:marLeft w:val="640"/>
          <w:marRight w:val="0"/>
          <w:marTop w:val="0"/>
          <w:marBottom w:val="0"/>
          <w:divBdr>
            <w:top w:val="none" w:sz="0" w:space="0" w:color="auto"/>
            <w:left w:val="none" w:sz="0" w:space="0" w:color="auto"/>
            <w:bottom w:val="none" w:sz="0" w:space="0" w:color="auto"/>
            <w:right w:val="none" w:sz="0" w:space="0" w:color="auto"/>
          </w:divBdr>
        </w:div>
        <w:div w:id="1328051127">
          <w:marLeft w:val="640"/>
          <w:marRight w:val="0"/>
          <w:marTop w:val="0"/>
          <w:marBottom w:val="0"/>
          <w:divBdr>
            <w:top w:val="none" w:sz="0" w:space="0" w:color="auto"/>
            <w:left w:val="none" w:sz="0" w:space="0" w:color="auto"/>
            <w:bottom w:val="none" w:sz="0" w:space="0" w:color="auto"/>
            <w:right w:val="none" w:sz="0" w:space="0" w:color="auto"/>
          </w:divBdr>
        </w:div>
        <w:div w:id="1416322411">
          <w:marLeft w:val="640"/>
          <w:marRight w:val="0"/>
          <w:marTop w:val="0"/>
          <w:marBottom w:val="0"/>
          <w:divBdr>
            <w:top w:val="none" w:sz="0" w:space="0" w:color="auto"/>
            <w:left w:val="none" w:sz="0" w:space="0" w:color="auto"/>
            <w:bottom w:val="none" w:sz="0" w:space="0" w:color="auto"/>
            <w:right w:val="none" w:sz="0" w:space="0" w:color="auto"/>
          </w:divBdr>
        </w:div>
        <w:div w:id="1421217591">
          <w:marLeft w:val="640"/>
          <w:marRight w:val="0"/>
          <w:marTop w:val="0"/>
          <w:marBottom w:val="0"/>
          <w:divBdr>
            <w:top w:val="none" w:sz="0" w:space="0" w:color="auto"/>
            <w:left w:val="none" w:sz="0" w:space="0" w:color="auto"/>
            <w:bottom w:val="none" w:sz="0" w:space="0" w:color="auto"/>
            <w:right w:val="none" w:sz="0" w:space="0" w:color="auto"/>
          </w:divBdr>
        </w:div>
        <w:div w:id="1426733617">
          <w:marLeft w:val="640"/>
          <w:marRight w:val="0"/>
          <w:marTop w:val="0"/>
          <w:marBottom w:val="0"/>
          <w:divBdr>
            <w:top w:val="none" w:sz="0" w:space="0" w:color="auto"/>
            <w:left w:val="none" w:sz="0" w:space="0" w:color="auto"/>
            <w:bottom w:val="none" w:sz="0" w:space="0" w:color="auto"/>
            <w:right w:val="none" w:sz="0" w:space="0" w:color="auto"/>
          </w:divBdr>
        </w:div>
        <w:div w:id="1464075785">
          <w:marLeft w:val="640"/>
          <w:marRight w:val="0"/>
          <w:marTop w:val="0"/>
          <w:marBottom w:val="0"/>
          <w:divBdr>
            <w:top w:val="none" w:sz="0" w:space="0" w:color="auto"/>
            <w:left w:val="none" w:sz="0" w:space="0" w:color="auto"/>
            <w:bottom w:val="none" w:sz="0" w:space="0" w:color="auto"/>
            <w:right w:val="none" w:sz="0" w:space="0" w:color="auto"/>
          </w:divBdr>
        </w:div>
        <w:div w:id="1466582577">
          <w:marLeft w:val="640"/>
          <w:marRight w:val="0"/>
          <w:marTop w:val="0"/>
          <w:marBottom w:val="0"/>
          <w:divBdr>
            <w:top w:val="none" w:sz="0" w:space="0" w:color="auto"/>
            <w:left w:val="none" w:sz="0" w:space="0" w:color="auto"/>
            <w:bottom w:val="none" w:sz="0" w:space="0" w:color="auto"/>
            <w:right w:val="none" w:sz="0" w:space="0" w:color="auto"/>
          </w:divBdr>
        </w:div>
        <w:div w:id="1472744692">
          <w:marLeft w:val="640"/>
          <w:marRight w:val="0"/>
          <w:marTop w:val="0"/>
          <w:marBottom w:val="0"/>
          <w:divBdr>
            <w:top w:val="none" w:sz="0" w:space="0" w:color="auto"/>
            <w:left w:val="none" w:sz="0" w:space="0" w:color="auto"/>
            <w:bottom w:val="none" w:sz="0" w:space="0" w:color="auto"/>
            <w:right w:val="none" w:sz="0" w:space="0" w:color="auto"/>
          </w:divBdr>
        </w:div>
        <w:div w:id="1528521739">
          <w:marLeft w:val="640"/>
          <w:marRight w:val="0"/>
          <w:marTop w:val="0"/>
          <w:marBottom w:val="0"/>
          <w:divBdr>
            <w:top w:val="none" w:sz="0" w:space="0" w:color="auto"/>
            <w:left w:val="none" w:sz="0" w:space="0" w:color="auto"/>
            <w:bottom w:val="none" w:sz="0" w:space="0" w:color="auto"/>
            <w:right w:val="none" w:sz="0" w:space="0" w:color="auto"/>
          </w:divBdr>
        </w:div>
        <w:div w:id="1642491860">
          <w:marLeft w:val="640"/>
          <w:marRight w:val="0"/>
          <w:marTop w:val="0"/>
          <w:marBottom w:val="0"/>
          <w:divBdr>
            <w:top w:val="none" w:sz="0" w:space="0" w:color="auto"/>
            <w:left w:val="none" w:sz="0" w:space="0" w:color="auto"/>
            <w:bottom w:val="none" w:sz="0" w:space="0" w:color="auto"/>
            <w:right w:val="none" w:sz="0" w:space="0" w:color="auto"/>
          </w:divBdr>
        </w:div>
        <w:div w:id="1664820499">
          <w:marLeft w:val="640"/>
          <w:marRight w:val="0"/>
          <w:marTop w:val="0"/>
          <w:marBottom w:val="0"/>
          <w:divBdr>
            <w:top w:val="none" w:sz="0" w:space="0" w:color="auto"/>
            <w:left w:val="none" w:sz="0" w:space="0" w:color="auto"/>
            <w:bottom w:val="none" w:sz="0" w:space="0" w:color="auto"/>
            <w:right w:val="none" w:sz="0" w:space="0" w:color="auto"/>
          </w:divBdr>
        </w:div>
        <w:div w:id="1696928812">
          <w:marLeft w:val="640"/>
          <w:marRight w:val="0"/>
          <w:marTop w:val="0"/>
          <w:marBottom w:val="0"/>
          <w:divBdr>
            <w:top w:val="none" w:sz="0" w:space="0" w:color="auto"/>
            <w:left w:val="none" w:sz="0" w:space="0" w:color="auto"/>
            <w:bottom w:val="none" w:sz="0" w:space="0" w:color="auto"/>
            <w:right w:val="none" w:sz="0" w:space="0" w:color="auto"/>
          </w:divBdr>
        </w:div>
        <w:div w:id="1726295480">
          <w:marLeft w:val="640"/>
          <w:marRight w:val="0"/>
          <w:marTop w:val="0"/>
          <w:marBottom w:val="0"/>
          <w:divBdr>
            <w:top w:val="none" w:sz="0" w:space="0" w:color="auto"/>
            <w:left w:val="none" w:sz="0" w:space="0" w:color="auto"/>
            <w:bottom w:val="none" w:sz="0" w:space="0" w:color="auto"/>
            <w:right w:val="none" w:sz="0" w:space="0" w:color="auto"/>
          </w:divBdr>
        </w:div>
        <w:div w:id="1732850528">
          <w:marLeft w:val="640"/>
          <w:marRight w:val="0"/>
          <w:marTop w:val="0"/>
          <w:marBottom w:val="0"/>
          <w:divBdr>
            <w:top w:val="none" w:sz="0" w:space="0" w:color="auto"/>
            <w:left w:val="none" w:sz="0" w:space="0" w:color="auto"/>
            <w:bottom w:val="none" w:sz="0" w:space="0" w:color="auto"/>
            <w:right w:val="none" w:sz="0" w:space="0" w:color="auto"/>
          </w:divBdr>
        </w:div>
        <w:div w:id="1765104650">
          <w:marLeft w:val="640"/>
          <w:marRight w:val="0"/>
          <w:marTop w:val="0"/>
          <w:marBottom w:val="0"/>
          <w:divBdr>
            <w:top w:val="none" w:sz="0" w:space="0" w:color="auto"/>
            <w:left w:val="none" w:sz="0" w:space="0" w:color="auto"/>
            <w:bottom w:val="none" w:sz="0" w:space="0" w:color="auto"/>
            <w:right w:val="none" w:sz="0" w:space="0" w:color="auto"/>
          </w:divBdr>
        </w:div>
        <w:div w:id="1784183716">
          <w:marLeft w:val="640"/>
          <w:marRight w:val="0"/>
          <w:marTop w:val="0"/>
          <w:marBottom w:val="0"/>
          <w:divBdr>
            <w:top w:val="none" w:sz="0" w:space="0" w:color="auto"/>
            <w:left w:val="none" w:sz="0" w:space="0" w:color="auto"/>
            <w:bottom w:val="none" w:sz="0" w:space="0" w:color="auto"/>
            <w:right w:val="none" w:sz="0" w:space="0" w:color="auto"/>
          </w:divBdr>
        </w:div>
        <w:div w:id="1797679219">
          <w:marLeft w:val="640"/>
          <w:marRight w:val="0"/>
          <w:marTop w:val="0"/>
          <w:marBottom w:val="0"/>
          <w:divBdr>
            <w:top w:val="none" w:sz="0" w:space="0" w:color="auto"/>
            <w:left w:val="none" w:sz="0" w:space="0" w:color="auto"/>
            <w:bottom w:val="none" w:sz="0" w:space="0" w:color="auto"/>
            <w:right w:val="none" w:sz="0" w:space="0" w:color="auto"/>
          </w:divBdr>
        </w:div>
        <w:div w:id="1828548561">
          <w:marLeft w:val="640"/>
          <w:marRight w:val="0"/>
          <w:marTop w:val="0"/>
          <w:marBottom w:val="0"/>
          <w:divBdr>
            <w:top w:val="none" w:sz="0" w:space="0" w:color="auto"/>
            <w:left w:val="none" w:sz="0" w:space="0" w:color="auto"/>
            <w:bottom w:val="none" w:sz="0" w:space="0" w:color="auto"/>
            <w:right w:val="none" w:sz="0" w:space="0" w:color="auto"/>
          </w:divBdr>
        </w:div>
        <w:div w:id="1846824552">
          <w:marLeft w:val="640"/>
          <w:marRight w:val="0"/>
          <w:marTop w:val="0"/>
          <w:marBottom w:val="0"/>
          <w:divBdr>
            <w:top w:val="none" w:sz="0" w:space="0" w:color="auto"/>
            <w:left w:val="none" w:sz="0" w:space="0" w:color="auto"/>
            <w:bottom w:val="none" w:sz="0" w:space="0" w:color="auto"/>
            <w:right w:val="none" w:sz="0" w:space="0" w:color="auto"/>
          </w:divBdr>
        </w:div>
        <w:div w:id="1926718083">
          <w:marLeft w:val="640"/>
          <w:marRight w:val="0"/>
          <w:marTop w:val="0"/>
          <w:marBottom w:val="0"/>
          <w:divBdr>
            <w:top w:val="none" w:sz="0" w:space="0" w:color="auto"/>
            <w:left w:val="none" w:sz="0" w:space="0" w:color="auto"/>
            <w:bottom w:val="none" w:sz="0" w:space="0" w:color="auto"/>
            <w:right w:val="none" w:sz="0" w:space="0" w:color="auto"/>
          </w:divBdr>
        </w:div>
        <w:div w:id="2012684713">
          <w:marLeft w:val="640"/>
          <w:marRight w:val="0"/>
          <w:marTop w:val="0"/>
          <w:marBottom w:val="0"/>
          <w:divBdr>
            <w:top w:val="none" w:sz="0" w:space="0" w:color="auto"/>
            <w:left w:val="none" w:sz="0" w:space="0" w:color="auto"/>
            <w:bottom w:val="none" w:sz="0" w:space="0" w:color="auto"/>
            <w:right w:val="none" w:sz="0" w:space="0" w:color="auto"/>
          </w:divBdr>
        </w:div>
        <w:div w:id="2014380415">
          <w:marLeft w:val="640"/>
          <w:marRight w:val="0"/>
          <w:marTop w:val="0"/>
          <w:marBottom w:val="0"/>
          <w:divBdr>
            <w:top w:val="none" w:sz="0" w:space="0" w:color="auto"/>
            <w:left w:val="none" w:sz="0" w:space="0" w:color="auto"/>
            <w:bottom w:val="none" w:sz="0" w:space="0" w:color="auto"/>
            <w:right w:val="none" w:sz="0" w:space="0" w:color="auto"/>
          </w:divBdr>
        </w:div>
        <w:div w:id="2017924793">
          <w:marLeft w:val="640"/>
          <w:marRight w:val="0"/>
          <w:marTop w:val="0"/>
          <w:marBottom w:val="0"/>
          <w:divBdr>
            <w:top w:val="none" w:sz="0" w:space="0" w:color="auto"/>
            <w:left w:val="none" w:sz="0" w:space="0" w:color="auto"/>
            <w:bottom w:val="none" w:sz="0" w:space="0" w:color="auto"/>
            <w:right w:val="none" w:sz="0" w:space="0" w:color="auto"/>
          </w:divBdr>
        </w:div>
        <w:div w:id="2119638146">
          <w:marLeft w:val="640"/>
          <w:marRight w:val="0"/>
          <w:marTop w:val="0"/>
          <w:marBottom w:val="0"/>
          <w:divBdr>
            <w:top w:val="none" w:sz="0" w:space="0" w:color="auto"/>
            <w:left w:val="none" w:sz="0" w:space="0" w:color="auto"/>
            <w:bottom w:val="none" w:sz="0" w:space="0" w:color="auto"/>
            <w:right w:val="none" w:sz="0" w:space="0" w:color="auto"/>
          </w:divBdr>
        </w:div>
        <w:div w:id="2142916350">
          <w:marLeft w:val="640"/>
          <w:marRight w:val="0"/>
          <w:marTop w:val="0"/>
          <w:marBottom w:val="0"/>
          <w:divBdr>
            <w:top w:val="none" w:sz="0" w:space="0" w:color="auto"/>
            <w:left w:val="none" w:sz="0" w:space="0" w:color="auto"/>
            <w:bottom w:val="none" w:sz="0" w:space="0" w:color="auto"/>
            <w:right w:val="none" w:sz="0" w:space="0" w:color="auto"/>
          </w:divBdr>
        </w:div>
      </w:divsChild>
    </w:div>
    <w:div w:id="2016766764">
      <w:marLeft w:val="640"/>
      <w:marRight w:val="0"/>
      <w:marTop w:val="0"/>
      <w:marBottom w:val="0"/>
      <w:divBdr>
        <w:top w:val="none" w:sz="0" w:space="0" w:color="auto"/>
        <w:left w:val="none" w:sz="0" w:space="0" w:color="auto"/>
        <w:bottom w:val="none" w:sz="0" w:space="0" w:color="auto"/>
        <w:right w:val="none" w:sz="0" w:space="0" w:color="auto"/>
      </w:divBdr>
    </w:div>
    <w:div w:id="2020502292">
      <w:marLeft w:val="640"/>
      <w:marRight w:val="0"/>
      <w:marTop w:val="0"/>
      <w:marBottom w:val="0"/>
      <w:divBdr>
        <w:top w:val="none" w:sz="0" w:space="0" w:color="auto"/>
        <w:left w:val="none" w:sz="0" w:space="0" w:color="auto"/>
        <w:bottom w:val="none" w:sz="0" w:space="0" w:color="auto"/>
        <w:right w:val="none" w:sz="0" w:space="0" w:color="auto"/>
      </w:divBdr>
    </w:div>
    <w:div w:id="2031176510">
      <w:marLeft w:val="640"/>
      <w:marRight w:val="0"/>
      <w:marTop w:val="0"/>
      <w:marBottom w:val="0"/>
      <w:divBdr>
        <w:top w:val="none" w:sz="0" w:space="0" w:color="auto"/>
        <w:left w:val="none" w:sz="0" w:space="0" w:color="auto"/>
        <w:bottom w:val="none" w:sz="0" w:space="0" w:color="auto"/>
        <w:right w:val="none" w:sz="0" w:space="0" w:color="auto"/>
      </w:divBdr>
    </w:div>
    <w:div w:id="2033648309">
      <w:marLeft w:val="640"/>
      <w:marRight w:val="0"/>
      <w:marTop w:val="0"/>
      <w:marBottom w:val="0"/>
      <w:divBdr>
        <w:top w:val="none" w:sz="0" w:space="0" w:color="auto"/>
        <w:left w:val="none" w:sz="0" w:space="0" w:color="auto"/>
        <w:bottom w:val="none" w:sz="0" w:space="0" w:color="auto"/>
        <w:right w:val="none" w:sz="0" w:space="0" w:color="auto"/>
      </w:divBdr>
    </w:div>
    <w:div w:id="2037152310">
      <w:marLeft w:val="640"/>
      <w:marRight w:val="0"/>
      <w:marTop w:val="0"/>
      <w:marBottom w:val="0"/>
      <w:divBdr>
        <w:top w:val="none" w:sz="0" w:space="0" w:color="auto"/>
        <w:left w:val="none" w:sz="0" w:space="0" w:color="auto"/>
        <w:bottom w:val="none" w:sz="0" w:space="0" w:color="auto"/>
        <w:right w:val="none" w:sz="0" w:space="0" w:color="auto"/>
      </w:divBdr>
    </w:div>
    <w:div w:id="2038265591">
      <w:bodyDiv w:val="1"/>
      <w:marLeft w:val="0"/>
      <w:marRight w:val="0"/>
      <w:marTop w:val="0"/>
      <w:marBottom w:val="0"/>
      <w:divBdr>
        <w:top w:val="none" w:sz="0" w:space="0" w:color="auto"/>
        <w:left w:val="none" w:sz="0" w:space="0" w:color="auto"/>
        <w:bottom w:val="none" w:sz="0" w:space="0" w:color="auto"/>
        <w:right w:val="none" w:sz="0" w:space="0" w:color="auto"/>
      </w:divBdr>
      <w:divsChild>
        <w:div w:id="7568025">
          <w:marLeft w:val="640"/>
          <w:marRight w:val="0"/>
          <w:marTop w:val="0"/>
          <w:marBottom w:val="0"/>
          <w:divBdr>
            <w:top w:val="none" w:sz="0" w:space="0" w:color="auto"/>
            <w:left w:val="none" w:sz="0" w:space="0" w:color="auto"/>
            <w:bottom w:val="none" w:sz="0" w:space="0" w:color="auto"/>
            <w:right w:val="none" w:sz="0" w:space="0" w:color="auto"/>
          </w:divBdr>
        </w:div>
        <w:div w:id="396830179">
          <w:marLeft w:val="640"/>
          <w:marRight w:val="0"/>
          <w:marTop w:val="0"/>
          <w:marBottom w:val="0"/>
          <w:divBdr>
            <w:top w:val="none" w:sz="0" w:space="0" w:color="auto"/>
            <w:left w:val="none" w:sz="0" w:space="0" w:color="auto"/>
            <w:bottom w:val="none" w:sz="0" w:space="0" w:color="auto"/>
            <w:right w:val="none" w:sz="0" w:space="0" w:color="auto"/>
          </w:divBdr>
        </w:div>
        <w:div w:id="440102132">
          <w:marLeft w:val="640"/>
          <w:marRight w:val="0"/>
          <w:marTop w:val="0"/>
          <w:marBottom w:val="0"/>
          <w:divBdr>
            <w:top w:val="none" w:sz="0" w:space="0" w:color="auto"/>
            <w:left w:val="none" w:sz="0" w:space="0" w:color="auto"/>
            <w:bottom w:val="none" w:sz="0" w:space="0" w:color="auto"/>
            <w:right w:val="none" w:sz="0" w:space="0" w:color="auto"/>
          </w:divBdr>
        </w:div>
        <w:div w:id="533614867">
          <w:marLeft w:val="640"/>
          <w:marRight w:val="0"/>
          <w:marTop w:val="0"/>
          <w:marBottom w:val="0"/>
          <w:divBdr>
            <w:top w:val="none" w:sz="0" w:space="0" w:color="auto"/>
            <w:left w:val="none" w:sz="0" w:space="0" w:color="auto"/>
            <w:bottom w:val="none" w:sz="0" w:space="0" w:color="auto"/>
            <w:right w:val="none" w:sz="0" w:space="0" w:color="auto"/>
          </w:divBdr>
        </w:div>
        <w:div w:id="623971732">
          <w:marLeft w:val="640"/>
          <w:marRight w:val="0"/>
          <w:marTop w:val="0"/>
          <w:marBottom w:val="0"/>
          <w:divBdr>
            <w:top w:val="none" w:sz="0" w:space="0" w:color="auto"/>
            <w:left w:val="none" w:sz="0" w:space="0" w:color="auto"/>
            <w:bottom w:val="none" w:sz="0" w:space="0" w:color="auto"/>
            <w:right w:val="none" w:sz="0" w:space="0" w:color="auto"/>
          </w:divBdr>
        </w:div>
        <w:div w:id="817376517">
          <w:marLeft w:val="640"/>
          <w:marRight w:val="0"/>
          <w:marTop w:val="0"/>
          <w:marBottom w:val="0"/>
          <w:divBdr>
            <w:top w:val="none" w:sz="0" w:space="0" w:color="auto"/>
            <w:left w:val="none" w:sz="0" w:space="0" w:color="auto"/>
            <w:bottom w:val="none" w:sz="0" w:space="0" w:color="auto"/>
            <w:right w:val="none" w:sz="0" w:space="0" w:color="auto"/>
          </w:divBdr>
        </w:div>
        <w:div w:id="850535923">
          <w:marLeft w:val="640"/>
          <w:marRight w:val="0"/>
          <w:marTop w:val="0"/>
          <w:marBottom w:val="0"/>
          <w:divBdr>
            <w:top w:val="none" w:sz="0" w:space="0" w:color="auto"/>
            <w:left w:val="none" w:sz="0" w:space="0" w:color="auto"/>
            <w:bottom w:val="none" w:sz="0" w:space="0" w:color="auto"/>
            <w:right w:val="none" w:sz="0" w:space="0" w:color="auto"/>
          </w:divBdr>
        </w:div>
        <w:div w:id="1126854660">
          <w:marLeft w:val="640"/>
          <w:marRight w:val="0"/>
          <w:marTop w:val="0"/>
          <w:marBottom w:val="0"/>
          <w:divBdr>
            <w:top w:val="none" w:sz="0" w:space="0" w:color="auto"/>
            <w:left w:val="none" w:sz="0" w:space="0" w:color="auto"/>
            <w:bottom w:val="none" w:sz="0" w:space="0" w:color="auto"/>
            <w:right w:val="none" w:sz="0" w:space="0" w:color="auto"/>
          </w:divBdr>
        </w:div>
        <w:div w:id="1189026796">
          <w:marLeft w:val="640"/>
          <w:marRight w:val="0"/>
          <w:marTop w:val="0"/>
          <w:marBottom w:val="0"/>
          <w:divBdr>
            <w:top w:val="none" w:sz="0" w:space="0" w:color="auto"/>
            <w:left w:val="none" w:sz="0" w:space="0" w:color="auto"/>
            <w:bottom w:val="none" w:sz="0" w:space="0" w:color="auto"/>
            <w:right w:val="none" w:sz="0" w:space="0" w:color="auto"/>
          </w:divBdr>
        </w:div>
        <w:div w:id="1239363726">
          <w:marLeft w:val="640"/>
          <w:marRight w:val="0"/>
          <w:marTop w:val="0"/>
          <w:marBottom w:val="0"/>
          <w:divBdr>
            <w:top w:val="none" w:sz="0" w:space="0" w:color="auto"/>
            <w:left w:val="none" w:sz="0" w:space="0" w:color="auto"/>
            <w:bottom w:val="none" w:sz="0" w:space="0" w:color="auto"/>
            <w:right w:val="none" w:sz="0" w:space="0" w:color="auto"/>
          </w:divBdr>
        </w:div>
        <w:div w:id="1295986082">
          <w:marLeft w:val="640"/>
          <w:marRight w:val="0"/>
          <w:marTop w:val="0"/>
          <w:marBottom w:val="0"/>
          <w:divBdr>
            <w:top w:val="none" w:sz="0" w:space="0" w:color="auto"/>
            <w:left w:val="none" w:sz="0" w:space="0" w:color="auto"/>
            <w:bottom w:val="none" w:sz="0" w:space="0" w:color="auto"/>
            <w:right w:val="none" w:sz="0" w:space="0" w:color="auto"/>
          </w:divBdr>
        </w:div>
        <w:div w:id="1606033694">
          <w:marLeft w:val="640"/>
          <w:marRight w:val="0"/>
          <w:marTop w:val="0"/>
          <w:marBottom w:val="0"/>
          <w:divBdr>
            <w:top w:val="none" w:sz="0" w:space="0" w:color="auto"/>
            <w:left w:val="none" w:sz="0" w:space="0" w:color="auto"/>
            <w:bottom w:val="none" w:sz="0" w:space="0" w:color="auto"/>
            <w:right w:val="none" w:sz="0" w:space="0" w:color="auto"/>
          </w:divBdr>
        </w:div>
        <w:div w:id="1622492182">
          <w:marLeft w:val="640"/>
          <w:marRight w:val="0"/>
          <w:marTop w:val="0"/>
          <w:marBottom w:val="0"/>
          <w:divBdr>
            <w:top w:val="none" w:sz="0" w:space="0" w:color="auto"/>
            <w:left w:val="none" w:sz="0" w:space="0" w:color="auto"/>
            <w:bottom w:val="none" w:sz="0" w:space="0" w:color="auto"/>
            <w:right w:val="none" w:sz="0" w:space="0" w:color="auto"/>
          </w:divBdr>
        </w:div>
        <w:div w:id="1670913210">
          <w:marLeft w:val="640"/>
          <w:marRight w:val="0"/>
          <w:marTop w:val="0"/>
          <w:marBottom w:val="0"/>
          <w:divBdr>
            <w:top w:val="none" w:sz="0" w:space="0" w:color="auto"/>
            <w:left w:val="none" w:sz="0" w:space="0" w:color="auto"/>
            <w:bottom w:val="none" w:sz="0" w:space="0" w:color="auto"/>
            <w:right w:val="none" w:sz="0" w:space="0" w:color="auto"/>
          </w:divBdr>
        </w:div>
        <w:div w:id="1839883507">
          <w:marLeft w:val="640"/>
          <w:marRight w:val="0"/>
          <w:marTop w:val="0"/>
          <w:marBottom w:val="0"/>
          <w:divBdr>
            <w:top w:val="none" w:sz="0" w:space="0" w:color="auto"/>
            <w:left w:val="none" w:sz="0" w:space="0" w:color="auto"/>
            <w:bottom w:val="none" w:sz="0" w:space="0" w:color="auto"/>
            <w:right w:val="none" w:sz="0" w:space="0" w:color="auto"/>
          </w:divBdr>
        </w:div>
        <w:div w:id="1858107959">
          <w:marLeft w:val="640"/>
          <w:marRight w:val="0"/>
          <w:marTop w:val="0"/>
          <w:marBottom w:val="0"/>
          <w:divBdr>
            <w:top w:val="none" w:sz="0" w:space="0" w:color="auto"/>
            <w:left w:val="none" w:sz="0" w:space="0" w:color="auto"/>
            <w:bottom w:val="none" w:sz="0" w:space="0" w:color="auto"/>
            <w:right w:val="none" w:sz="0" w:space="0" w:color="auto"/>
          </w:divBdr>
        </w:div>
        <w:div w:id="1966111172">
          <w:marLeft w:val="640"/>
          <w:marRight w:val="0"/>
          <w:marTop w:val="0"/>
          <w:marBottom w:val="0"/>
          <w:divBdr>
            <w:top w:val="none" w:sz="0" w:space="0" w:color="auto"/>
            <w:left w:val="none" w:sz="0" w:space="0" w:color="auto"/>
            <w:bottom w:val="none" w:sz="0" w:space="0" w:color="auto"/>
            <w:right w:val="none" w:sz="0" w:space="0" w:color="auto"/>
          </w:divBdr>
        </w:div>
        <w:div w:id="1994291959">
          <w:marLeft w:val="640"/>
          <w:marRight w:val="0"/>
          <w:marTop w:val="0"/>
          <w:marBottom w:val="0"/>
          <w:divBdr>
            <w:top w:val="none" w:sz="0" w:space="0" w:color="auto"/>
            <w:left w:val="none" w:sz="0" w:space="0" w:color="auto"/>
            <w:bottom w:val="none" w:sz="0" w:space="0" w:color="auto"/>
            <w:right w:val="none" w:sz="0" w:space="0" w:color="auto"/>
          </w:divBdr>
        </w:div>
        <w:div w:id="2114127676">
          <w:marLeft w:val="640"/>
          <w:marRight w:val="0"/>
          <w:marTop w:val="0"/>
          <w:marBottom w:val="0"/>
          <w:divBdr>
            <w:top w:val="none" w:sz="0" w:space="0" w:color="auto"/>
            <w:left w:val="none" w:sz="0" w:space="0" w:color="auto"/>
            <w:bottom w:val="none" w:sz="0" w:space="0" w:color="auto"/>
            <w:right w:val="none" w:sz="0" w:space="0" w:color="auto"/>
          </w:divBdr>
        </w:div>
      </w:divsChild>
    </w:div>
    <w:div w:id="2039769533">
      <w:marLeft w:val="640"/>
      <w:marRight w:val="0"/>
      <w:marTop w:val="0"/>
      <w:marBottom w:val="0"/>
      <w:divBdr>
        <w:top w:val="none" w:sz="0" w:space="0" w:color="auto"/>
        <w:left w:val="none" w:sz="0" w:space="0" w:color="auto"/>
        <w:bottom w:val="none" w:sz="0" w:space="0" w:color="auto"/>
        <w:right w:val="none" w:sz="0" w:space="0" w:color="auto"/>
      </w:divBdr>
    </w:div>
    <w:div w:id="2041587959">
      <w:bodyDiv w:val="1"/>
      <w:marLeft w:val="0"/>
      <w:marRight w:val="0"/>
      <w:marTop w:val="0"/>
      <w:marBottom w:val="0"/>
      <w:divBdr>
        <w:top w:val="none" w:sz="0" w:space="0" w:color="auto"/>
        <w:left w:val="none" w:sz="0" w:space="0" w:color="auto"/>
        <w:bottom w:val="none" w:sz="0" w:space="0" w:color="auto"/>
        <w:right w:val="none" w:sz="0" w:space="0" w:color="auto"/>
      </w:divBdr>
      <w:divsChild>
        <w:div w:id="445664726">
          <w:marLeft w:val="640"/>
          <w:marRight w:val="0"/>
          <w:marTop w:val="0"/>
          <w:marBottom w:val="0"/>
          <w:divBdr>
            <w:top w:val="none" w:sz="0" w:space="0" w:color="auto"/>
            <w:left w:val="none" w:sz="0" w:space="0" w:color="auto"/>
            <w:bottom w:val="none" w:sz="0" w:space="0" w:color="auto"/>
            <w:right w:val="none" w:sz="0" w:space="0" w:color="auto"/>
          </w:divBdr>
        </w:div>
        <w:div w:id="496268382">
          <w:marLeft w:val="640"/>
          <w:marRight w:val="0"/>
          <w:marTop w:val="0"/>
          <w:marBottom w:val="0"/>
          <w:divBdr>
            <w:top w:val="none" w:sz="0" w:space="0" w:color="auto"/>
            <w:left w:val="none" w:sz="0" w:space="0" w:color="auto"/>
            <w:bottom w:val="none" w:sz="0" w:space="0" w:color="auto"/>
            <w:right w:val="none" w:sz="0" w:space="0" w:color="auto"/>
          </w:divBdr>
        </w:div>
        <w:div w:id="536163437">
          <w:marLeft w:val="640"/>
          <w:marRight w:val="0"/>
          <w:marTop w:val="0"/>
          <w:marBottom w:val="0"/>
          <w:divBdr>
            <w:top w:val="none" w:sz="0" w:space="0" w:color="auto"/>
            <w:left w:val="none" w:sz="0" w:space="0" w:color="auto"/>
            <w:bottom w:val="none" w:sz="0" w:space="0" w:color="auto"/>
            <w:right w:val="none" w:sz="0" w:space="0" w:color="auto"/>
          </w:divBdr>
        </w:div>
        <w:div w:id="768694025">
          <w:marLeft w:val="640"/>
          <w:marRight w:val="0"/>
          <w:marTop w:val="0"/>
          <w:marBottom w:val="0"/>
          <w:divBdr>
            <w:top w:val="none" w:sz="0" w:space="0" w:color="auto"/>
            <w:left w:val="none" w:sz="0" w:space="0" w:color="auto"/>
            <w:bottom w:val="none" w:sz="0" w:space="0" w:color="auto"/>
            <w:right w:val="none" w:sz="0" w:space="0" w:color="auto"/>
          </w:divBdr>
        </w:div>
        <w:div w:id="973756255">
          <w:marLeft w:val="640"/>
          <w:marRight w:val="0"/>
          <w:marTop w:val="0"/>
          <w:marBottom w:val="0"/>
          <w:divBdr>
            <w:top w:val="none" w:sz="0" w:space="0" w:color="auto"/>
            <w:left w:val="none" w:sz="0" w:space="0" w:color="auto"/>
            <w:bottom w:val="none" w:sz="0" w:space="0" w:color="auto"/>
            <w:right w:val="none" w:sz="0" w:space="0" w:color="auto"/>
          </w:divBdr>
        </w:div>
        <w:div w:id="1218973470">
          <w:marLeft w:val="640"/>
          <w:marRight w:val="0"/>
          <w:marTop w:val="0"/>
          <w:marBottom w:val="0"/>
          <w:divBdr>
            <w:top w:val="none" w:sz="0" w:space="0" w:color="auto"/>
            <w:left w:val="none" w:sz="0" w:space="0" w:color="auto"/>
            <w:bottom w:val="none" w:sz="0" w:space="0" w:color="auto"/>
            <w:right w:val="none" w:sz="0" w:space="0" w:color="auto"/>
          </w:divBdr>
        </w:div>
        <w:div w:id="1227763694">
          <w:marLeft w:val="640"/>
          <w:marRight w:val="0"/>
          <w:marTop w:val="0"/>
          <w:marBottom w:val="0"/>
          <w:divBdr>
            <w:top w:val="none" w:sz="0" w:space="0" w:color="auto"/>
            <w:left w:val="none" w:sz="0" w:space="0" w:color="auto"/>
            <w:bottom w:val="none" w:sz="0" w:space="0" w:color="auto"/>
            <w:right w:val="none" w:sz="0" w:space="0" w:color="auto"/>
          </w:divBdr>
        </w:div>
        <w:div w:id="1626740322">
          <w:marLeft w:val="640"/>
          <w:marRight w:val="0"/>
          <w:marTop w:val="0"/>
          <w:marBottom w:val="0"/>
          <w:divBdr>
            <w:top w:val="none" w:sz="0" w:space="0" w:color="auto"/>
            <w:left w:val="none" w:sz="0" w:space="0" w:color="auto"/>
            <w:bottom w:val="none" w:sz="0" w:space="0" w:color="auto"/>
            <w:right w:val="none" w:sz="0" w:space="0" w:color="auto"/>
          </w:divBdr>
        </w:div>
        <w:div w:id="1639460318">
          <w:marLeft w:val="640"/>
          <w:marRight w:val="0"/>
          <w:marTop w:val="0"/>
          <w:marBottom w:val="0"/>
          <w:divBdr>
            <w:top w:val="none" w:sz="0" w:space="0" w:color="auto"/>
            <w:left w:val="none" w:sz="0" w:space="0" w:color="auto"/>
            <w:bottom w:val="none" w:sz="0" w:space="0" w:color="auto"/>
            <w:right w:val="none" w:sz="0" w:space="0" w:color="auto"/>
          </w:divBdr>
        </w:div>
        <w:div w:id="1669207588">
          <w:marLeft w:val="640"/>
          <w:marRight w:val="0"/>
          <w:marTop w:val="0"/>
          <w:marBottom w:val="0"/>
          <w:divBdr>
            <w:top w:val="none" w:sz="0" w:space="0" w:color="auto"/>
            <w:left w:val="none" w:sz="0" w:space="0" w:color="auto"/>
            <w:bottom w:val="none" w:sz="0" w:space="0" w:color="auto"/>
            <w:right w:val="none" w:sz="0" w:space="0" w:color="auto"/>
          </w:divBdr>
        </w:div>
        <w:div w:id="1896314428">
          <w:marLeft w:val="640"/>
          <w:marRight w:val="0"/>
          <w:marTop w:val="0"/>
          <w:marBottom w:val="0"/>
          <w:divBdr>
            <w:top w:val="none" w:sz="0" w:space="0" w:color="auto"/>
            <w:left w:val="none" w:sz="0" w:space="0" w:color="auto"/>
            <w:bottom w:val="none" w:sz="0" w:space="0" w:color="auto"/>
            <w:right w:val="none" w:sz="0" w:space="0" w:color="auto"/>
          </w:divBdr>
        </w:div>
        <w:div w:id="1904371910">
          <w:marLeft w:val="640"/>
          <w:marRight w:val="0"/>
          <w:marTop w:val="0"/>
          <w:marBottom w:val="0"/>
          <w:divBdr>
            <w:top w:val="none" w:sz="0" w:space="0" w:color="auto"/>
            <w:left w:val="none" w:sz="0" w:space="0" w:color="auto"/>
            <w:bottom w:val="none" w:sz="0" w:space="0" w:color="auto"/>
            <w:right w:val="none" w:sz="0" w:space="0" w:color="auto"/>
          </w:divBdr>
        </w:div>
        <w:div w:id="1954747484">
          <w:marLeft w:val="640"/>
          <w:marRight w:val="0"/>
          <w:marTop w:val="0"/>
          <w:marBottom w:val="0"/>
          <w:divBdr>
            <w:top w:val="none" w:sz="0" w:space="0" w:color="auto"/>
            <w:left w:val="none" w:sz="0" w:space="0" w:color="auto"/>
            <w:bottom w:val="none" w:sz="0" w:space="0" w:color="auto"/>
            <w:right w:val="none" w:sz="0" w:space="0" w:color="auto"/>
          </w:divBdr>
        </w:div>
      </w:divsChild>
    </w:div>
    <w:div w:id="2050110155">
      <w:marLeft w:val="640"/>
      <w:marRight w:val="0"/>
      <w:marTop w:val="0"/>
      <w:marBottom w:val="0"/>
      <w:divBdr>
        <w:top w:val="none" w:sz="0" w:space="0" w:color="auto"/>
        <w:left w:val="none" w:sz="0" w:space="0" w:color="auto"/>
        <w:bottom w:val="none" w:sz="0" w:space="0" w:color="auto"/>
        <w:right w:val="none" w:sz="0" w:space="0" w:color="auto"/>
      </w:divBdr>
    </w:div>
    <w:div w:id="2059160400">
      <w:marLeft w:val="640"/>
      <w:marRight w:val="0"/>
      <w:marTop w:val="0"/>
      <w:marBottom w:val="0"/>
      <w:divBdr>
        <w:top w:val="none" w:sz="0" w:space="0" w:color="auto"/>
        <w:left w:val="none" w:sz="0" w:space="0" w:color="auto"/>
        <w:bottom w:val="none" w:sz="0" w:space="0" w:color="auto"/>
        <w:right w:val="none" w:sz="0" w:space="0" w:color="auto"/>
      </w:divBdr>
    </w:div>
    <w:div w:id="2066753116">
      <w:bodyDiv w:val="1"/>
      <w:marLeft w:val="0"/>
      <w:marRight w:val="0"/>
      <w:marTop w:val="0"/>
      <w:marBottom w:val="0"/>
      <w:divBdr>
        <w:top w:val="none" w:sz="0" w:space="0" w:color="auto"/>
        <w:left w:val="none" w:sz="0" w:space="0" w:color="auto"/>
        <w:bottom w:val="none" w:sz="0" w:space="0" w:color="auto"/>
        <w:right w:val="none" w:sz="0" w:space="0" w:color="auto"/>
      </w:divBdr>
      <w:divsChild>
        <w:div w:id="478579">
          <w:marLeft w:val="640"/>
          <w:marRight w:val="0"/>
          <w:marTop w:val="0"/>
          <w:marBottom w:val="0"/>
          <w:divBdr>
            <w:top w:val="none" w:sz="0" w:space="0" w:color="auto"/>
            <w:left w:val="none" w:sz="0" w:space="0" w:color="auto"/>
            <w:bottom w:val="none" w:sz="0" w:space="0" w:color="auto"/>
            <w:right w:val="none" w:sz="0" w:space="0" w:color="auto"/>
          </w:divBdr>
        </w:div>
        <w:div w:id="22246231">
          <w:marLeft w:val="640"/>
          <w:marRight w:val="0"/>
          <w:marTop w:val="0"/>
          <w:marBottom w:val="0"/>
          <w:divBdr>
            <w:top w:val="none" w:sz="0" w:space="0" w:color="auto"/>
            <w:left w:val="none" w:sz="0" w:space="0" w:color="auto"/>
            <w:bottom w:val="none" w:sz="0" w:space="0" w:color="auto"/>
            <w:right w:val="none" w:sz="0" w:space="0" w:color="auto"/>
          </w:divBdr>
        </w:div>
        <w:div w:id="27418640">
          <w:marLeft w:val="640"/>
          <w:marRight w:val="0"/>
          <w:marTop w:val="0"/>
          <w:marBottom w:val="0"/>
          <w:divBdr>
            <w:top w:val="none" w:sz="0" w:space="0" w:color="auto"/>
            <w:left w:val="none" w:sz="0" w:space="0" w:color="auto"/>
            <w:bottom w:val="none" w:sz="0" w:space="0" w:color="auto"/>
            <w:right w:val="none" w:sz="0" w:space="0" w:color="auto"/>
          </w:divBdr>
        </w:div>
        <w:div w:id="92289738">
          <w:marLeft w:val="640"/>
          <w:marRight w:val="0"/>
          <w:marTop w:val="0"/>
          <w:marBottom w:val="0"/>
          <w:divBdr>
            <w:top w:val="none" w:sz="0" w:space="0" w:color="auto"/>
            <w:left w:val="none" w:sz="0" w:space="0" w:color="auto"/>
            <w:bottom w:val="none" w:sz="0" w:space="0" w:color="auto"/>
            <w:right w:val="none" w:sz="0" w:space="0" w:color="auto"/>
          </w:divBdr>
        </w:div>
        <w:div w:id="101263684">
          <w:marLeft w:val="640"/>
          <w:marRight w:val="0"/>
          <w:marTop w:val="0"/>
          <w:marBottom w:val="0"/>
          <w:divBdr>
            <w:top w:val="none" w:sz="0" w:space="0" w:color="auto"/>
            <w:left w:val="none" w:sz="0" w:space="0" w:color="auto"/>
            <w:bottom w:val="none" w:sz="0" w:space="0" w:color="auto"/>
            <w:right w:val="none" w:sz="0" w:space="0" w:color="auto"/>
          </w:divBdr>
        </w:div>
        <w:div w:id="107043527">
          <w:marLeft w:val="640"/>
          <w:marRight w:val="0"/>
          <w:marTop w:val="0"/>
          <w:marBottom w:val="0"/>
          <w:divBdr>
            <w:top w:val="none" w:sz="0" w:space="0" w:color="auto"/>
            <w:left w:val="none" w:sz="0" w:space="0" w:color="auto"/>
            <w:bottom w:val="none" w:sz="0" w:space="0" w:color="auto"/>
            <w:right w:val="none" w:sz="0" w:space="0" w:color="auto"/>
          </w:divBdr>
        </w:div>
        <w:div w:id="109708568">
          <w:marLeft w:val="640"/>
          <w:marRight w:val="0"/>
          <w:marTop w:val="0"/>
          <w:marBottom w:val="0"/>
          <w:divBdr>
            <w:top w:val="none" w:sz="0" w:space="0" w:color="auto"/>
            <w:left w:val="none" w:sz="0" w:space="0" w:color="auto"/>
            <w:bottom w:val="none" w:sz="0" w:space="0" w:color="auto"/>
            <w:right w:val="none" w:sz="0" w:space="0" w:color="auto"/>
          </w:divBdr>
        </w:div>
        <w:div w:id="121657260">
          <w:marLeft w:val="640"/>
          <w:marRight w:val="0"/>
          <w:marTop w:val="0"/>
          <w:marBottom w:val="0"/>
          <w:divBdr>
            <w:top w:val="none" w:sz="0" w:space="0" w:color="auto"/>
            <w:left w:val="none" w:sz="0" w:space="0" w:color="auto"/>
            <w:bottom w:val="none" w:sz="0" w:space="0" w:color="auto"/>
            <w:right w:val="none" w:sz="0" w:space="0" w:color="auto"/>
          </w:divBdr>
        </w:div>
        <w:div w:id="198661645">
          <w:marLeft w:val="640"/>
          <w:marRight w:val="0"/>
          <w:marTop w:val="0"/>
          <w:marBottom w:val="0"/>
          <w:divBdr>
            <w:top w:val="none" w:sz="0" w:space="0" w:color="auto"/>
            <w:left w:val="none" w:sz="0" w:space="0" w:color="auto"/>
            <w:bottom w:val="none" w:sz="0" w:space="0" w:color="auto"/>
            <w:right w:val="none" w:sz="0" w:space="0" w:color="auto"/>
          </w:divBdr>
        </w:div>
        <w:div w:id="292053806">
          <w:marLeft w:val="640"/>
          <w:marRight w:val="0"/>
          <w:marTop w:val="0"/>
          <w:marBottom w:val="0"/>
          <w:divBdr>
            <w:top w:val="none" w:sz="0" w:space="0" w:color="auto"/>
            <w:left w:val="none" w:sz="0" w:space="0" w:color="auto"/>
            <w:bottom w:val="none" w:sz="0" w:space="0" w:color="auto"/>
            <w:right w:val="none" w:sz="0" w:space="0" w:color="auto"/>
          </w:divBdr>
        </w:div>
        <w:div w:id="336690558">
          <w:marLeft w:val="640"/>
          <w:marRight w:val="0"/>
          <w:marTop w:val="0"/>
          <w:marBottom w:val="0"/>
          <w:divBdr>
            <w:top w:val="none" w:sz="0" w:space="0" w:color="auto"/>
            <w:left w:val="none" w:sz="0" w:space="0" w:color="auto"/>
            <w:bottom w:val="none" w:sz="0" w:space="0" w:color="auto"/>
            <w:right w:val="none" w:sz="0" w:space="0" w:color="auto"/>
          </w:divBdr>
        </w:div>
        <w:div w:id="341513731">
          <w:marLeft w:val="640"/>
          <w:marRight w:val="0"/>
          <w:marTop w:val="0"/>
          <w:marBottom w:val="0"/>
          <w:divBdr>
            <w:top w:val="none" w:sz="0" w:space="0" w:color="auto"/>
            <w:left w:val="none" w:sz="0" w:space="0" w:color="auto"/>
            <w:bottom w:val="none" w:sz="0" w:space="0" w:color="auto"/>
            <w:right w:val="none" w:sz="0" w:space="0" w:color="auto"/>
          </w:divBdr>
        </w:div>
        <w:div w:id="378431773">
          <w:marLeft w:val="640"/>
          <w:marRight w:val="0"/>
          <w:marTop w:val="0"/>
          <w:marBottom w:val="0"/>
          <w:divBdr>
            <w:top w:val="none" w:sz="0" w:space="0" w:color="auto"/>
            <w:left w:val="none" w:sz="0" w:space="0" w:color="auto"/>
            <w:bottom w:val="none" w:sz="0" w:space="0" w:color="auto"/>
            <w:right w:val="none" w:sz="0" w:space="0" w:color="auto"/>
          </w:divBdr>
        </w:div>
        <w:div w:id="395594287">
          <w:marLeft w:val="640"/>
          <w:marRight w:val="0"/>
          <w:marTop w:val="0"/>
          <w:marBottom w:val="0"/>
          <w:divBdr>
            <w:top w:val="none" w:sz="0" w:space="0" w:color="auto"/>
            <w:left w:val="none" w:sz="0" w:space="0" w:color="auto"/>
            <w:bottom w:val="none" w:sz="0" w:space="0" w:color="auto"/>
            <w:right w:val="none" w:sz="0" w:space="0" w:color="auto"/>
          </w:divBdr>
        </w:div>
        <w:div w:id="398866679">
          <w:marLeft w:val="640"/>
          <w:marRight w:val="0"/>
          <w:marTop w:val="0"/>
          <w:marBottom w:val="0"/>
          <w:divBdr>
            <w:top w:val="none" w:sz="0" w:space="0" w:color="auto"/>
            <w:left w:val="none" w:sz="0" w:space="0" w:color="auto"/>
            <w:bottom w:val="none" w:sz="0" w:space="0" w:color="auto"/>
            <w:right w:val="none" w:sz="0" w:space="0" w:color="auto"/>
          </w:divBdr>
        </w:div>
        <w:div w:id="414714270">
          <w:marLeft w:val="640"/>
          <w:marRight w:val="0"/>
          <w:marTop w:val="0"/>
          <w:marBottom w:val="0"/>
          <w:divBdr>
            <w:top w:val="none" w:sz="0" w:space="0" w:color="auto"/>
            <w:left w:val="none" w:sz="0" w:space="0" w:color="auto"/>
            <w:bottom w:val="none" w:sz="0" w:space="0" w:color="auto"/>
            <w:right w:val="none" w:sz="0" w:space="0" w:color="auto"/>
          </w:divBdr>
        </w:div>
        <w:div w:id="627736317">
          <w:marLeft w:val="640"/>
          <w:marRight w:val="0"/>
          <w:marTop w:val="0"/>
          <w:marBottom w:val="0"/>
          <w:divBdr>
            <w:top w:val="none" w:sz="0" w:space="0" w:color="auto"/>
            <w:left w:val="none" w:sz="0" w:space="0" w:color="auto"/>
            <w:bottom w:val="none" w:sz="0" w:space="0" w:color="auto"/>
            <w:right w:val="none" w:sz="0" w:space="0" w:color="auto"/>
          </w:divBdr>
        </w:div>
        <w:div w:id="636761291">
          <w:marLeft w:val="640"/>
          <w:marRight w:val="0"/>
          <w:marTop w:val="0"/>
          <w:marBottom w:val="0"/>
          <w:divBdr>
            <w:top w:val="none" w:sz="0" w:space="0" w:color="auto"/>
            <w:left w:val="none" w:sz="0" w:space="0" w:color="auto"/>
            <w:bottom w:val="none" w:sz="0" w:space="0" w:color="auto"/>
            <w:right w:val="none" w:sz="0" w:space="0" w:color="auto"/>
          </w:divBdr>
        </w:div>
        <w:div w:id="702441449">
          <w:marLeft w:val="640"/>
          <w:marRight w:val="0"/>
          <w:marTop w:val="0"/>
          <w:marBottom w:val="0"/>
          <w:divBdr>
            <w:top w:val="none" w:sz="0" w:space="0" w:color="auto"/>
            <w:left w:val="none" w:sz="0" w:space="0" w:color="auto"/>
            <w:bottom w:val="none" w:sz="0" w:space="0" w:color="auto"/>
            <w:right w:val="none" w:sz="0" w:space="0" w:color="auto"/>
          </w:divBdr>
        </w:div>
        <w:div w:id="735054784">
          <w:marLeft w:val="640"/>
          <w:marRight w:val="0"/>
          <w:marTop w:val="0"/>
          <w:marBottom w:val="0"/>
          <w:divBdr>
            <w:top w:val="none" w:sz="0" w:space="0" w:color="auto"/>
            <w:left w:val="none" w:sz="0" w:space="0" w:color="auto"/>
            <w:bottom w:val="none" w:sz="0" w:space="0" w:color="auto"/>
            <w:right w:val="none" w:sz="0" w:space="0" w:color="auto"/>
          </w:divBdr>
        </w:div>
        <w:div w:id="747655437">
          <w:marLeft w:val="640"/>
          <w:marRight w:val="0"/>
          <w:marTop w:val="0"/>
          <w:marBottom w:val="0"/>
          <w:divBdr>
            <w:top w:val="none" w:sz="0" w:space="0" w:color="auto"/>
            <w:left w:val="none" w:sz="0" w:space="0" w:color="auto"/>
            <w:bottom w:val="none" w:sz="0" w:space="0" w:color="auto"/>
            <w:right w:val="none" w:sz="0" w:space="0" w:color="auto"/>
          </w:divBdr>
        </w:div>
        <w:div w:id="749815196">
          <w:marLeft w:val="640"/>
          <w:marRight w:val="0"/>
          <w:marTop w:val="0"/>
          <w:marBottom w:val="0"/>
          <w:divBdr>
            <w:top w:val="none" w:sz="0" w:space="0" w:color="auto"/>
            <w:left w:val="none" w:sz="0" w:space="0" w:color="auto"/>
            <w:bottom w:val="none" w:sz="0" w:space="0" w:color="auto"/>
            <w:right w:val="none" w:sz="0" w:space="0" w:color="auto"/>
          </w:divBdr>
        </w:div>
        <w:div w:id="751858553">
          <w:marLeft w:val="640"/>
          <w:marRight w:val="0"/>
          <w:marTop w:val="0"/>
          <w:marBottom w:val="0"/>
          <w:divBdr>
            <w:top w:val="none" w:sz="0" w:space="0" w:color="auto"/>
            <w:left w:val="none" w:sz="0" w:space="0" w:color="auto"/>
            <w:bottom w:val="none" w:sz="0" w:space="0" w:color="auto"/>
            <w:right w:val="none" w:sz="0" w:space="0" w:color="auto"/>
          </w:divBdr>
        </w:div>
        <w:div w:id="794257839">
          <w:marLeft w:val="640"/>
          <w:marRight w:val="0"/>
          <w:marTop w:val="0"/>
          <w:marBottom w:val="0"/>
          <w:divBdr>
            <w:top w:val="none" w:sz="0" w:space="0" w:color="auto"/>
            <w:left w:val="none" w:sz="0" w:space="0" w:color="auto"/>
            <w:bottom w:val="none" w:sz="0" w:space="0" w:color="auto"/>
            <w:right w:val="none" w:sz="0" w:space="0" w:color="auto"/>
          </w:divBdr>
        </w:div>
        <w:div w:id="933515230">
          <w:marLeft w:val="640"/>
          <w:marRight w:val="0"/>
          <w:marTop w:val="0"/>
          <w:marBottom w:val="0"/>
          <w:divBdr>
            <w:top w:val="none" w:sz="0" w:space="0" w:color="auto"/>
            <w:left w:val="none" w:sz="0" w:space="0" w:color="auto"/>
            <w:bottom w:val="none" w:sz="0" w:space="0" w:color="auto"/>
            <w:right w:val="none" w:sz="0" w:space="0" w:color="auto"/>
          </w:divBdr>
        </w:div>
        <w:div w:id="1022433426">
          <w:marLeft w:val="640"/>
          <w:marRight w:val="0"/>
          <w:marTop w:val="0"/>
          <w:marBottom w:val="0"/>
          <w:divBdr>
            <w:top w:val="none" w:sz="0" w:space="0" w:color="auto"/>
            <w:left w:val="none" w:sz="0" w:space="0" w:color="auto"/>
            <w:bottom w:val="none" w:sz="0" w:space="0" w:color="auto"/>
            <w:right w:val="none" w:sz="0" w:space="0" w:color="auto"/>
          </w:divBdr>
        </w:div>
        <w:div w:id="1128429522">
          <w:marLeft w:val="640"/>
          <w:marRight w:val="0"/>
          <w:marTop w:val="0"/>
          <w:marBottom w:val="0"/>
          <w:divBdr>
            <w:top w:val="none" w:sz="0" w:space="0" w:color="auto"/>
            <w:left w:val="none" w:sz="0" w:space="0" w:color="auto"/>
            <w:bottom w:val="none" w:sz="0" w:space="0" w:color="auto"/>
            <w:right w:val="none" w:sz="0" w:space="0" w:color="auto"/>
          </w:divBdr>
        </w:div>
        <w:div w:id="1217547079">
          <w:marLeft w:val="640"/>
          <w:marRight w:val="0"/>
          <w:marTop w:val="0"/>
          <w:marBottom w:val="0"/>
          <w:divBdr>
            <w:top w:val="none" w:sz="0" w:space="0" w:color="auto"/>
            <w:left w:val="none" w:sz="0" w:space="0" w:color="auto"/>
            <w:bottom w:val="none" w:sz="0" w:space="0" w:color="auto"/>
            <w:right w:val="none" w:sz="0" w:space="0" w:color="auto"/>
          </w:divBdr>
        </w:div>
        <w:div w:id="1219829046">
          <w:marLeft w:val="640"/>
          <w:marRight w:val="0"/>
          <w:marTop w:val="0"/>
          <w:marBottom w:val="0"/>
          <w:divBdr>
            <w:top w:val="none" w:sz="0" w:space="0" w:color="auto"/>
            <w:left w:val="none" w:sz="0" w:space="0" w:color="auto"/>
            <w:bottom w:val="none" w:sz="0" w:space="0" w:color="auto"/>
            <w:right w:val="none" w:sz="0" w:space="0" w:color="auto"/>
          </w:divBdr>
        </w:div>
        <w:div w:id="1273200047">
          <w:marLeft w:val="640"/>
          <w:marRight w:val="0"/>
          <w:marTop w:val="0"/>
          <w:marBottom w:val="0"/>
          <w:divBdr>
            <w:top w:val="none" w:sz="0" w:space="0" w:color="auto"/>
            <w:left w:val="none" w:sz="0" w:space="0" w:color="auto"/>
            <w:bottom w:val="none" w:sz="0" w:space="0" w:color="auto"/>
            <w:right w:val="none" w:sz="0" w:space="0" w:color="auto"/>
          </w:divBdr>
        </w:div>
        <w:div w:id="1307516448">
          <w:marLeft w:val="640"/>
          <w:marRight w:val="0"/>
          <w:marTop w:val="0"/>
          <w:marBottom w:val="0"/>
          <w:divBdr>
            <w:top w:val="none" w:sz="0" w:space="0" w:color="auto"/>
            <w:left w:val="none" w:sz="0" w:space="0" w:color="auto"/>
            <w:bottom w:val="none" w:sz="0" w:space="0" w:color="auto"/>
            <w:right w:val="none" w:sz="0" w:space="0" w:color="auto"/>
          </w:divBdr>
        </w:div>
        <w:div w:id="1356617796">
          <w:marLeft w:val="640"/>
          <w:marRight w:val="0"/>
          <w:marTop w:val="0"/>
          <w:marBottom w:val="0"/>
          <w:divBdr>
            <w:top w:val="none" w:sz="0" w:space="0" w:color="auto"/>
            <w:left w:val="none" w:sz="0" w:space="0" w:color="auto"/>
            <w:bottom w:val="none" w:sz="0" w:space="0" w:color="auto"/>
            <w:right w:val="none" w:sz="0" w:space="0" w:color="auto"/>
          </w:divBdr>
        </w:div>
        <w:div w:id="1363895171">
          <w:marLeft w:val="640"/>
          <w:marRight w:val="0"/>
          <w:marTop w:val="0"/>
          <w:marBottom w:val="0"/>
          <w:divBdr>
            <w:top w:val="none" w:sz="0" w:space="0" w:color="auto"/>
            <w:left w:val="none" w:sz="0" w:space="0" w:color="auto"/>
            <w:bottom w:val="none" w:sz="0" w:space="0" w:color="auto"/>
            <w:right w:val="none" w:sz="0" w:space="0" w:color="auto"/>
          </w:divBdr>
        </w:div>
        <w:div w:id="1465388415">
          <w:marLeft w:val="640"/>
          <w:marRight w:val="0"/>
          <w:marTop w:val="0"/>
          <w:marBottom w:val="0"/>
          <w:divBdr>
            <w:top w:val="none" w:sz="0" w:space="0" w:color="auto"/>
            <w:left w:val="none" w:sz="0" w:space="0" w:color="auto"/>
            <w:bottom w:val="none" w:sz="0" w:space="0" w:color="auto"/>
            <w:right w:val="none" w:sz="0" w:space="0" w:color="auto"/>
          </w:divBdr>
        </w:div>
        <w:div w:id="1469205606">
          <w:marLeft w:val="640"/>
          <w:marRight w:val="0"/>
          <w:marTop w:val="0"/>
          <w:marBottom w:val="0"/>
          <w:divBdr>
            <w:top w:val="none" w:sz="0" w:space="0" w:color="auto"/>
            <w:left w:val="none" w:sz="0" w:space="0" w:color="auto"/>
            <w:bottom w:val="none" w:sz="0" w:space="0" w:color="auto"/>
            <w:right w:val="none" w:sz="0" w:space="0" w:color="auto"/>
          </w:divBdr>
        </w:div>
        <w:div w:id="1511867026">
          <w:marLeft w:val="640"/>
          <w:marRight w:val="0"/>
          <w:marTop w:val="0"/>
          <w:marBottom w:val="0"/>
          <w:divBdr>
            <w:top w:val="none" w:sz="0" w:space="0" w:color="auto"/>
            <w:left w:val="none" w:sz="0" w:space="0" w:color="auto"/>
            <w:bottom w:val="none" w:sz="0" w:space="0" w:color="auto"/>
            <w:right w:val="none" w:sz="0" w:space="0" w:color="auto"/>
          </w:divBdr>
        </w:div>
        <w:div w:id="1566063329">
          <w:marLeft w:val="640"/>
          <w:marRight w:val="0"/>
          <w:marTop w:val="0"/>
          <w:marBottom w:val="0"/>
          <w:divBdr>
            <w:top w:val="none" w:sz="0" w:space="0" w:color="auto"/>
            <w:left w:val="none" w:sz="0" w:space="0" w:color="auto"/>
            <w:bottom w:val="none" w:sz="0" w:space="0" w:color="auto"/>
            <w:right w:val="none" w:sz="0" w:space="0" w:color="auto"/>
          </w:divBdr>
        </w:div>
        <w:div w:id="1663269331">
          <w:marLeft w:val="640"/>
          <w:marRight w:val="0"/>
          <w:marTop w:val="0"/>
          <w:marBottom w:val="0"/>
          <w:divBdr>
            <w:top w:val="none" w:sz="0" w:space="0" w:color="auto"/>
            <w:left w:val="none" w:sz="0" w:space="0" w:color="auto"/>
            <w:bottom w:val="none" w:sz="0" w:space="0" w:color="auto"/>
            <w:right w:val="none" w:sz="0" w:space="0" w:color="auto"/>
          </w:divBdr>
        </w:div>
        <w:div w:id="1700357647">
          <w:marLeft w:val="640"/>
          <w:marRight w:val="0"/>
          <w:marTop w:val="0"/>
          <w:marBottom w:val="0"/>
          <w:divBdr>
            <w:top w:val="none" w:sz="0" w:space="0" w:color="auto"/>
            <w:left w:val="none" w:sz="0" w:space="0" w:color="auto"/>
            <w:bottom w:val="none" w:sz="0" w:space="0" w:color="auto"/>
            <w:right w:val="none" w:sz="0" w:space="0" w:color="auto"/>
          </w:divBdr>
        </w:div>
        <w:div w:id="1753314822">
          <w:marLeft w:val="640"/>
          <w:marRight w:val="0"/>
          <w:marTop w:val="0"/>
          <w:marBottom w:val="0"/>
          <w:divBdr>
            <w:top w:val="none" w:sz="0" w:space="0" w:color="auto"/>
            <w:left w:val="none" w:sz="0" w:space="0" w:color="auto"/>
            <w:bottom w:val="none" w:sz="0" w:space="0" w:color="auto"/>
            <w:right w:val="none" w:sz="0" w:space="0" w:color="auto"/>
          </w:divBdr>
        </w:div>
        <w:div w:id="1790321180">
          <w:marLeft w:val="640"/>
          <w:marRight w:val="0"/>
          <w:marTop w:val="0"/>
          <w:marBottom w:val="0"/>
          <w:divBdr>
            <w:top w:val="none" w:sz="0" w:space="0" w:color="auto"/>
            <w:left w:val="none" w:sz="0" w:space="0" w:color="auto"/>
            <w:bottom w:val="none" w:sz="0" w:space="0" w:color="auto"/>
            <w:right w:val="none" w:sz="0" w:space="0" w:color="auto"/>
          </w:divBdr>
        </w:div>
        <w:div w:id="1856310684">
          <w:marLeft w:val="640"/>
          <w:marRight w:val="0"/>
          <w:marTop w:val="0"/>
          <w:marBottom w:val="0"/>
          <w:divBdr>
            <w:top w:val="none" w:sz="0" w:space="0" w:color="auto"/>
            <w:left w:val="none" w:sz="0" w:space="0" w:color="auto"/>
            <w:bottom w:val="none" w:sz="0" w:space="0" w:color="auto"/>
            <w:right w:val="none" w:sz="0" w:space="0" w:color="auto"/>
          </w:divBdr>
        </w:div>
        <w:div w:id="1859391035">
          <w:marLeft w:val="640"/>
          <w:marRight w:val="0"/>
          <w:marTop w:val="0"/>
          <w:marBottom w:val="0"/>
          <w:divBdr>
            <w:top w:val="none" w:sz="0" w:space="0" w:color="auto"/>
            <w:left w:val="none" w:sz="0" w:space="0" w:color="auto"/>
            <w:bottom w:val="none" w:sz="0" w:space="0" w:color="auto"/>
            <w:right w:val="none" w:sz="0" w:space="0" w:color="auto"/>
          </w:divBdr>
        </w:div>
        <w:div w:id="1881823328">
          <w:marLeft w:val="640"/>
          <w:marRight w:val="0"/>
          <w:marTop w:val="0"/>
          <w:marBottom w:val="0"/>
          <w:divBdr>
            <w:top w:val="none" w:sz="0" w:space="0" w:color="auto"/>
            <w:left w:val="none" w:sz="0" w:space="0" w:color="auto"/>
            <w:bottom w:val="none" w:sz="0" w:space="0" w:color="auto"/>
            <w:right w:val="none" w:sz="0" w:space="0" w:color="auto"/>
          </w:divBdr>
        </w:div>
        <w:div w:id="1905600997">
          <w:marLeft w:val="640"/>
          <w:marRight w:val="0"/>
          <w:marTop w:val="0"/>
          <w:marBottom w:val="0"/>
          <w:divBdr>
            <w:top w:val="none" w:sz="0" w:space="0" w:color="auto"/>
            <w:left w:val="none" w:sz="0" w:space="0" w:color="auto"/>
            <w:bottom w:val="none" w:sz="0" w:space="0" w:color="auto"/>
            <w:right w:val="none" w:sz="0" w:space="0" w:color="auto"/>
          </w:divBdr>
        </w:div>
        <w:div w:id="1913272839">
          <w:marLeft w:val="640"/>
          <w:marRight w:val="0"/>
          <w:marTop w:val="0"/>
          <w:marBottom w:val="0"/>
          <w:divBdr>
            <w:top w:val="none" w:sz="0" w:space="0" w:color="auto"/>
            <w:left w:val="none" w:sz="0" w:space="0" w:color="auto"/>
            <w:bottom w:val="none" w:sz="0" w:space="0" w:color="auto"/>
            <w:right w:val="none" w:sz="0" w:space="0" w:color="auto"/>
          </w:divBdr>
        </w:div>
        <w:div w:id="1966425553">
          <w:marLeft w:val="640"/>
          <w:marRight w:val="0"/>
          <w:marTop w:val="0"/>
          <w:marBottom w:val="0"/>
          <w:divBdr>
            <w:top w:val="none" w:sz="0" w:space="0" w:color="auto"/>
            <w:left w:val="none" w:sz="0" w:space="0" w:color="auto"/>
            <w:bottom w:val="none" w:sz="0" w:space="0" w:color="auto"/>
            <w:right w:val="none" w:sz="0" w:space="0" w:color="auto"/>
          </w:divBdr>
        </w:div>
        <w:div w:id="1980914592">
          <w:marLeft w:val="640"/>
          <w:marRight w:val="0"/>
          <w:marTop w:val="0"/>
          <w:marBottom w:val="0"/>
          <w:divBdr>
            <w:top w:val="none" w:sz="0" w:space="0" w:color="auto"/>
            <w:left w:val="none" w:sz="0" w:space="0" w:color="auto"/>
            <w:bottom w:val="none" w:sz="0" w:space="0" w:color="auto"/>
            <w:right w:val="none" w:sz="0" w:space="0" w:color="auto"/>
          </w:divBdr>
        </w:div>
        <w:div w:id="2038238089">
          <w:marLeft w:val="640"/>
          <w:marRight w:val="0"/>
          <w:marTop w:val="0"/>
          <w:marBottom w:val="0"/>
          <w:divBdr>
            <w:top w:val="none" w:sz="0" w:space="0" w:color="auto"/>
            <w:left w:val="none" w:sz="0" w:space="0" w:color="auto"/>
            <w:bottom w:val="none" w:sz="0" w:space="0" w:color="auto"/>
            <w:right w:val="none" w:sz="0" w:space="0" w:color="auto"/>
          </w:divBdr>
        </w:div>
        <w:div w:id="2048528070">
          <w:marLeft w:val="640"/>
          <w:marRight w:val="0"/>
          <w:marTop w:val="0"/>
          <w:marBottom w:val="0"/>
          <w:divBdr>
            <w:top w:val="none" w:sz="0" w:space="0" w:color="auto"/>
            <w:left w:val="none" w:sz="0" w:space="0" w:color="auto"/>
            <w:bottom w:val="none" w:sz="0" w:space="0" w:color="auto"/>
            <w:right w:val="none" w:sz="0" w:space="0" w:color="auto"/>
          </w:divBdr>
        </w:div>
        <w:div w:id="2051149917">
          <w:marLeft w:val="640"/>
          <w:marRight w:val="0"/>
          <w:marTop w:val="0"/>
          <w:marBottom w:val="0"/>
          <w:divBdr>
            <w:top w:val="none" w:sz="0" w:space="0" w:color="auto"/>
            <w:left w:val="none" w:sz="0" w:space="0" w:color="auto"/>
            <w:bottom w:val="none" w:sz="0" w:space="0" w:color="auto"/>
            <w:right w:val="none" w:sz="0" w:space="0" w:color="auto"/>
          </w:divBdr>
        </w:div>
        <w:div w:id="2053771253">
          <w:marLeft w:val="640"/>
          <w:marRight w:val="0"/>
          <w:marTop w:val="0"/>
          <w:marBottom w:val="0"/>
          <w:divBdr>
            <w:top w:val="none" w:sz="0" w:space="0" w:color="auto"/>
            <w:left w:val="none" w:sz="0" w:space="0" w:color="auto"/>
            <w:bottom w:val="none" w:sz="0" w:space="0" w:color="auto"/>
            <w:right w:val="none" w:sz="0" w:space="0" w:color="auto"/>
          </w:divBdr>
        </w:div>
        <w:div w:id="2055616692">
          <w:marLeft w:val="640"/>
          <w:marRight w:val="0"/>
          <w:marTop w:val="0"/>
          <w:marBottom w:val="0"/>
          <w:divBdr>
            <w:top w:val="none" w:sz="0" w:space="0" w:color="auto"/>
            <w:left w:val="none" w:sz="0" w:space="0" w:color="auto"/>
            <w:bottom w:val="none" w:sz="0" w:space="0" w:color="auto"/>
            <w:right w:val="none" w:sz="0" w:space="0" w:color="auto"/>
          </w:divBdr>
        </w:div>
        <w:div w:id="2086605984">
          <w:marLeft w:val="640"/>
          <w:marRight w:val="0"/>
          <w:marTop w:val="0"/>
          <w:marBottom w:val="0"/>
          <w:divBdr>
            <w:top w:val="none" w:sz="0" w:space="0" w:color="auto"/>
            <w:left w:val="none" w:sz="0" w:space="0" w:color="auto"/>
            <w:bottom w:val="none" w:sz="0" w:space="0" w:color="auto"/>
            <w:right w:val="none" w:sz="0" w:space="0" w:color="auto"/>
          </w:divBdr>
        </w:div>
        <w:div w:id="2122533779">
          <w:marLeft w:val="640"/>
          <w:marRight w:val="0"/>
          <w:marTop w:val="0"/>
          <w:marBottom w:val="0"/>
          <w:divBdr>
            <w:top w:val="none" w:sz="0" w:space="0" w:color="auto"/>
            <w:left w:val="none" w:sz="0" w:space="0" w:color="auto"/>
            <w:bottom w:val="none" w:sz="0" w:space="0" w:color="auto"/>
            <w:right w:val="none" w:sz="0" w:space="0" w:color="auto"/>
          </w:divBdr>
        </w:div>
      </w:divsChild>
    </w:div>
    <w:div w:id="2076856360">
      <w:marLeft w:val="640"/>
      <w:marRight w:val="0"/>
      <w:marTop w:val="0"/>
      <w:marBottom w:val="0"/>
      <w:divBdr>
        <w:top w:val="none" w:sz="0" w:space="0" w:color="auto"/>
        <w:left w:val="none" w:sz="0" w:space="0" w:color="auto"/>
        <w:bottom w:val="none" w:sz="0" w:space="0" w:color="auto"/>
        <w:right w:val="none" w:sz="0" w:space="0" w:color="auto"/>
      </w:divBdr>
    </w:div>
    <w:div w:id="2087796574">
      <w:marLeft w:val="640"/>
      <w:marRight w:val="0"/>
      <w:marTop w:val="0"/>
      <w:marBottom w:val="0"/>
      <w:divBdr>
        <w:top w:val="none" w:sz="0" w:space="0" w:color="auto"/>
        <w:left w:val="none" w:sz="0" w:space="0" w:color="auto"/>
        <w:bottom w:val="none" w:sz="0" w:space="0" w:color="auto"/>
        <w:right w:val="none" w:sz="0" w:space="0" w:color="auto"/>
      </w:divBdr>
    </w:div>
    <w:div w:id="2089959977">
      <w:bodyDiv w:val="1"/>
      <w:marLeft w:val="0"/>
      <w:marRight w:val="0"/>
      <w:marTop w:val="0"/>
      <w:marBottom w:val="0"/>
      <w:divBdr>
        <w:top w:val="none" w:sz="0" w:space="0" w:color="auto"/>
        <w:left w:val="none" w:sz="0" w:space="0" w:color="auto"/>
        <w:bottom w:val="none" w:sz="0" w:space="0" w:color="auto"/>
        <w:right w:val="none" w:sz="0" w:space="0" w:color="auto"/>
      </w:divBdr>
      <w:divsChild>
        <w:div w:id="274992564">
          <w:marLeft w:val="640"/>
          <w:marRight w:val="0"/>
          <w:marTop w:val="0"/>
          <w:marBottom w:val="0"/>
          <w:divBdr>
            <w:top w:val="none" w:sz="0" w:space="0" w:color="auto"/>
            <w:left w:val="none" w:sz="0" w:space="0" w:color="auto"/>
            <w:bottom w:val="none" w:sz="0" w:space="0" w:color="auto"/>
            <w:right w:val="none" w:sz="0" w:space="0" w:color="auto"/>
          </w:divBdr>
        </w:div>
        <w:div w:id="358512800">
          <w:marLeft w:val="640"/>
          <w:marRight w:val="0"/>
          <w:marTop w:val="0"/>
          <w:marBottom w:val="0"/>
          <w:divBdr>
            <w:top w:val="none" w:sz="0" w:space="0" w:color="auto"/>
            <w:left w:val="none" w:sz="0" w:space="0" w:color="auto"/>
            <w:bottom w:val="none" w:sz="0" w:space="0" w:color="auto"/>
            <w:right w:val="none" w:sz="0" w:space="0" w:color="auto"/>
          </w:divBdr>
        </w:div>
        <w:div w:id="360858619">
          <w:marLeft w:val="640"/>
          <w:marRight w:val="0"/>
          <w:marTop w:val="0"/>
          <w:marBottom w:val="0"/>
          <w:divBdr>
            <w:top w:val="none" w:sz="0" w:space="0" w:color="auto"/>
            <w:left w:val="none" w:sz="0" w:space="0" w:color="auto"/>
            <w:bottom w:val="none" w:sz="0" w:space="0" w:color="auto"/>
            <w:right w:val="none" w:sz="0" w:space="0" w:color="auto"/>
          </w:divBdr>
        </w:div>
        <w:div w:id="475344118">
          <w:marLeft w:val="640"/>
          <w:marRight w:val="0"/>
          <w:marTop w:val="0"/>
          <w:marBottom w:val="0"/>
          <w:divBdr>
            <w:top w:val="none" w:sz="0" w:space="0" w:color="auto"/>
            <w:left w:val="none" w:sz="0" w:space="0" w:color="auto"/>
            <w:bottom w:val="none" w:sz="0" w:space="0" w:color="auto"/>
            <w:right w:val="none" w:sz="0" w:space="0" w:color="auto"/>
          </w:divBdr>
        </w:div>
        <w:div w:id="738022244">
          <w:marLeft w:val="640"/>
          <w:marRight w:val="0"/>
          <w:marTop w:val="0"/>
          <w:marBottom w:val="0"/>
          <w:divBdr>
            <w:top w:val="none" w:sz="0" w:space="0" w:color="auto"/>
            <w:left w:val="none" w:sz="0" w:space="0" w:color="auto"/>
            <w:bottom w:val="none" w:sz="0" w:space="0" w:color="auto"/>
            <w:right w:val="none" w:sz="0" w:space="0" w:color="auto"/>
          </w:divBdr>
        </w:div>
        <w:div w:id="772627312">
          <w:marLeft w:val="640"/>
          <w:marRight w:val="0"/>
          <w:marTop w:val="0"/>
          <w:marBottom w:val="0"/>
          <w:divBdr>
            <w:top w:val="none" w:sz="0" w:space="0" w:color="auto"/>
            <w:left w:val="none" w:sz="0" w:space="0" w:color="auto"/>
            <w:bottom w:val="none" w:sz="0" w:space="0" w:color="auto"/>
            <w:right w:val="none" w:sz="0" w:space="0" w:color="auto"/>
          </w:divBdr>
        </w:div>
        <w:div w:id="973603167">
          <w:marLeft w:val="640"/>
          <w:marRight w:val="0"/>
          <w:marTop w:val="0"/>
          <w:marBottom w:val="0"/>
          <w:divBdr>
            <w:top w:val="none" w:sz="0" w:space="0" w:color="auto"/>
            <w:left w:val="none" w:sz="0" w:space="0" w:color="auto"/>
            <w:bottom w:val="none" w:sz="0" w:space="0" w:color="auto"/>
            <w:right w:val="none" w:sz="0" w:space="0" w:color="auto"/>
          </w:divBdr>
        </w:div>
        <w:div w:id="1103571405">
          <w:marLeft w:val="640"/>
          <w:marRight w:val="0"/>
          <w:marTop w:val="0"/>
          <w:marBottom w:val="0"/>
          <w:divBdr>
            <w:top w:val="none" w:sz="0" w:space="0" w:color="auto"/>
            <w:left w:val="none" w:sz="0" w:space="0" w:color="auto"/>
            <w:bottom w:val="none" w:sz="0" w:space="0" w:color="auto"/>
            <w:right w:val="none" w:sz="0" w:space="0" w:color="auto"/>
          </w:divBdr>
        </w:div>
        <w:div w:id="1117867502">
          <w:marLeft w:val="640"/>
          <w:marRight w:val="0"/>
          <w:marTop w:val="0"/>
          <w:marBottom w:val="0"/>
          <w:divBdr>
            <w:top w:val="none" w:sz="0" w:space="0" w:color="auto"/>
            <w:left w:val="none" w:sz="0" w:space="0" w:color="auto"/>
            <w:bottom w:val="none" w:sz="0" w:space="0" w:color="auto"/>
            <w:right w:val="none" w:sz="0" w:space="0" w:color="auto"/>
          </w:divBdr>
        </w:div>
        <w:div w:id="1135680462">
          <w:marLeft w:val="640"/>
          <w:marRight w:val="0"/>
          <w:marTop w:val="0"/>
          <w:marBottom w:val="0"/>
          <w:divBdr>
            <w:top w:val="none" w:sz="0" w:space="0" w:color="auto"/>
            <w:left w:val="none" w:sz="0" w:space="0" w:color="auto"/>
            <w:bottom w:val="none" w:sz="0" w:space="0" w:color="auto"/>
            <w:right w:val="none" w:sz="0" w:space="0" w:color="auto"/>
          </w:divBdr>
        </w:div>
        <w:div w:id="1139572673">
          <w:marLeft w:val="640"/>
          <w:marRight w:val="0"/>
          <w:marTop w:val="0"/>
          <w:marBottom w:val="0"/>
          <w:divBdr>
            <w:top w:val="none" w:sz="0" w:space="0" w:color="auto"/>
            <w:left w:val="none" w:sz="0" w:space="0" w:color="auto"/>
            <w:bottom w:val="none" w:sz="0" w:space="0" w:color="auto"/>
            <w:right w:val="none" w:sz="0" w:space="0" w:color="auto"/>
          </w:divBdr>
        </w:div>
        <w:div w:id="1162962158">
          <w:marLeft w:val="640"/>
          <w:marRight w:val="0"/>
          <w:marTop w:val="0"/>
          <w:marBottom w:val="0"/>
          <w:divBdr>
            <w:top w:val="none" w:sz="0" w:space="0" w:color="auto"/>
            <w:left w:val="none" w:sz="0" w:space="0" w:color="auto"/>
            <w:bottom w:val="none" w:sz="0" w:space="0" w:color="auto"/>
            <w:right w:val="none" w:sz="0" w:space="0" w:color="auto"/>
          </w:divBdr>
        </w:div>
        <w:div w:id="1241258894">
          <w:marLeft w:val="640"/>
          <w:marRight w:val="0"/>
          <w:marTop w:val="0"/>
          <w:marBottom w:val="0"/>
          <w:divBdr>
            <w:top w:val="none" w:sz="0" w:space="0" w:color="auto"/>
            <w:left w:val="none" w:sz="0" w:space="0" w:color="auto"/>
            <w:bottom w:val="none" w:sz="0" w:space="0" w:color="auto"/>
            <w:right w:val="none" w:sz="0" w:space="0" w:color="auto"/>
          </w:divBdr>
        </w:div>
        <w:div w:id="1254319777">
          <w:marLeft w:val="640"/>
          <w:marRight w:val="0"/>
          <w:marTop w:val="0"/>
          <w:marBottom w:val="0"/>
          <w:divBdr>
            <w:top w:val="none" w:sz="0" w:space="0" w:color="auto"/>
            <w:left w:val="none" w:sz="0" w:space="0" w:color="auto"/>
            <w:bottom w:val="none" w:sz="0" w:space="0" w:color="auto"/>
            <w:right w:val="none" w:sz="0" w:space="0" w:color="auto"/>
          </w:divBdr>
        </w:div>
        <w:div w:id="1409112150">
          <w:marLeft w:val="640"/>
          <w:marRight w:val="0"/>
          <w:marTop w:val="0"/>
          <w:marBottom w:val="0"/>
          <w:divBdr>
            <w:top w:val="none" w:sz="0" w:space="0" w:color="auto"/>
            <w:left w:val="none" w:sz="0" w:space="0" w:color="auto"/>
            <w:bottom w:val="none" w:sz="0" w:space="0" w:color="auto"/>
            <w:right w:val="none" w:sz="0" w:space="0" w:color="auto"/>
          </w:divBdr>
        </w:div>
        <w:div w:id="1623226323">
          <w:marLeft w:val="640"/>
          <w:marRight w:val="0"/>
          <w:marTop w:val="0"/>
          <w:marBottom w:val="0"/>
          <w:divBdr>
            <w:top w:val="none" w:sz="0" w:space="0" w:color="auto"/>
            <w:left w:val="none" w:sz="0" w:space="0" w:color="auto"/>
            <w:bottom w:val="none" w:sz="0" w:space="0" w:color="auto"/>
            <w:right w:val="none" w:sz="0" w:space="0" w:color="auto"/>
          </w:divBdr>
        </w:div>
        <w:div w:id="1784885140">
          <w:marLeft w:val="640"/>
          <w:marRight w:val="0"/>
          <w:marTop w:val="0"/>
          <w:marBottom w:val="0"/>
          <w:divBdr>
            <w:top w:val="none" w:sz="0" w:space="0" w:color="auto"/>
            <w:left w:val="none" w:sz="0" w:space="0" w:color="auto"/>
            <w:bottom w:val="none" w:sz="0" w:space="0" w:color="auto"/>
            <w:right w:val="none" w:sz="0" w:space="0" w:color="auto"/>
          </w:divBdr>
        </w:div>
        <w:div w:id="1884318863">
          <w:marLeft w:val="640"/>
          <w:marRight w:val="0"/>
          <w:marTop w:val="0"/>
          <w:marBottom w:val="0"/>
          <w:divBdr>
            <w:top w:val="none" w:sz="0" w:space="0" w:color="auto"/>
            <w:left w:val="none" w:sz="0" w:space="0" w:color="auto"/>
            <w:bottom w:val="none" w:sz="0" w:space="0" w:color="auto"/>
            <w:right w:val="none" w:sz="0" w:space="0" w:color="auto"/>
          </w:divBdr>
        </w:div>
        <w:div w:id="1935895053">
          <w:marLeft w:val="640"/>
          <w:marRight w:val="0"/>
          <w:marTop w:val="0"/>
          <w:marBottom w:val="0"/>
          <w:divBdr>
            <w:top w:val="none" w:sz="0" w:space="0" w:color="auto"/>
            <w:left w:val="none" w:sz="0" w:space="0" w:color="auto"/>
            <w:bottom w:val="none" w:sz="0" w:space="0" w:color="auto"/>
            <w:right w:val="none" w:sz="0" w:space="0" w:color="auto"/>
          </w:divBdr>
        </w:div>
      </w:divsChild>
    </w:div>
    <w:div w:id="2091585505">
      <w:marLeft w:val="640"/>
      <w:marRight w:val="0"/>
      <w:marTop w:val="0"/>
      <w:marBottom w:val="0"/>
      <w:divBdr>
        <w:top w:val="none" w:sz="0" w:space="0" w:color="auto"/>
        <w:left w:val="none" w:sz="0" w:space="0" w:color="auto"/>
        <w:bottom w:val="none" w:sz="0" w:space="0" w:color="auto"/>
        <w:right w:val="none" w:sz="0" w:space="0" w:color="auto"/>
      </w:divBdr>
    </w:div>
    <w:div w:id="2094232453">
      <w:marLeft w:val="640"/>
      <w:marRight w:val="0"/>
      <w:marTop w:val="0"/>
      <w:marBottom w:val="0"/>
      <w:divBdr>
        <w:top w:val="none" w:sz="0" w:space="0" w:color="auto"/>
        <w:left w:val="none" w:sz="0" w:space="0" w:color="auto"/>
        <w:bottom w:val="none" w:sz="0" w:space="0" w:color="auto"/>
        <w:right w:val="none" w:sz="0" w:space="0" w:color="auto"/>
      </w:divBdr>
    </w:div>
    <w:div w:id="2096243765">
      <w:bodyDiv w:val="1"/>
      <w:marLeft w:val="0"/>
      <w:marRight w:val="0"/>
      <w:marTop w:val="0"/>
      <w:marBottom w:val="0"/>
      <w:divBdr>
        <w:top w:val="none" w:sz="0" w:space="0" w:color="auto"/>
        <w:left w:val="none" w:sz="0" w:space="0" w:color="auto"/>
        <w:bottom w:val="none" w:sz="0" w:space="0" w:color="auto"/>
        <w:right w:val="none" w:sz="0" w:space="0" w:color="auto"/>
      </w:divBdr>
      <w:divsChild>
        <w:div w:id="255598372">
          <w:marLeft w:val="640"/>
          <w:marRight w:val="0"/>
          <w:marTop w:val="0"/>
          <w:marBottom w:val="0"/>
          <w:divBdr>
            <w:top w:val="none" w:sz="0" w:space="0" w:color="auto"/>
            <w:left w:val="none" w:sz="0" w:space="0" w:color="auto"/>
            <w:bottom w:val="none" w:sz="0" w:space="0" w:color="auto"/>
            <w:right w:val="none" w:sz="0" w:space="0" w:color="auto"/>
          </w:divBdr>
        </w:div>
        <w:div w:id="480510919">
          <w:marLeft w:val="640"/>
          <w:marRight w:val="0"/>
          <w:marTop w:val="0"/>
          <w:marBottom w:val="0"/>
          <w:divBdr>
            <w:top w:val="none" w:sz="0" w:space="0" w:color="auto"/>
            <w:left w:val="none" w:sz="0" w:space="0" w:color="auto"/>
            <w:bottom w:val="none" w:sz="0" w:space="0" w:color="auto"/>
            <w:right w:val="none" w:sz="0" w:space="0" w:color="auto"/>
          </w:divBdr>
        </w:div>
        <w:div w:id="827134616">
          <w:marLeft w:val="640"/>
          <w:marRight w:val="0"/>
          <w:marTop w:val="0"/>
          <w:marBottom w:val="0"/>
          <w:divBdr>
            <w:top w:val="none" w:sz="0" w:space="0" w:color="auto"/>
            <w:left w:val="none" w:sz="0" w:space="0" w:color="auto"/>
            <w:bottom w:val="none" w:sz="0" w:space="0" w:color="auto"/>
            <w:right w:val="none" w:sz="0" w:space="0" w:color="auto"/>
          </w:divBdr>
        </w:div>
        <w:div w:id="985208627">
          <w:marLeft w:val="640"/>
          <w:marRight w:val="0"/>
          <w:marTop w:val="0"/>
          <w:marBottom w:val="0"/>
          <w:divBdr>
            <w:top w:val="none" w:sz="0" w:space="0" w:color="auto"/>
            <w:left w:val="none" w:sz="0" w:space="0" w:color="auto"/>
            <w:bottom w:val="none" w:sz="0" w:space="0" w:color="auto"/>
            <w:right w:val="none" w:sz="0" w:space="0" w:color="auto"/>
          </w:divBdr>
        </w:div>
        <w:div w:id="1104302577">
          <w:marLeft w:val="640"/>
          <w:marRight w:val="0"/>
          <w:marTop w:val="0"/>
          <w:marBottom w:val="0"/>
          <w:divBdr>
            <w:top w:val="none" w:sz="0" w:space="0" w:color="auto"/>
            <w:left w:val="none" w:sz="0" w:space="0" w:color="auto"/>
            <w:bottom w:val="none" w:sz="0" w:space="0" w:color="auto"/>
            <w:right w:val="none" w:sz="0" w:space="0" w:color="auto"/>
          </w:divBdr>
        </w:div>
        <w:div w:id="1204250614">
          <w:marLeft w:val="640"/>
          <w:marRight w:val="0"/>
          <w:marTop w:val="0"/>
          <w:marBottom w:val="0"/>
          <w:divBdr>
            <w:top w:val="none" w:sz="0" w:space="0" w:color="auto"/>
            <w:left w:val="none" w:sz="0" w:space="0" w:color="auto"/>
            <w:bottom w:val="none" w:sz="0" w:space="0" w:color="auto"/>
            <w:right w:val="none" w:sz="0" w:space="0" w:color="auto"/>
          </w:divBdr>
        </w:div>
        <w:div w:id="1363632738">
          <w:marLeft w:val="640"/>
          <w:marRight w:val="0"/>
          <w:marTop w:val="0"/>
          <w:marBottom w:val="0"/>
          <w:divBdr>
            <w:top w:val="none" w:sz="0" w:space="0" w:color="auto"/>
            <w:left w:val="none" w:sz="0" w:space="0" w:color="auto"/>
            <w:bottom w:val="none" w:sz="0" w:space="0" w:color="auto"/>
            <w:right w:val="none" w:sz="0" w:space="0" w:color="auto"/>
          </w:divBdr>
        </w:div>
        <w:div w:id="1506939628">
          <w:marLeft w:val="640"/>
          <w:marRight w:val="0"/>
          <w:marTop w:val="0"/>
          <w:marBottom w:val="0"/>
          <w:divBdr>
            <w:top w:val="none" w:sz="0" w:space="0" w:color="auto"/>
            <w:left w:val="none" w:sz="0" w:space="0" w:color="auto"/>
            <w:bottom w:val="none" w:sz="0" w:space="0" w:color="auto"/>
            <w:right w:val="none" w:sz="0" w:space="0" w:color="auto"/>
          </w:divBdr>
        </w:div>
        <w:div w:id="1571228685">
          <w:marLeft w:val="640"/>
          <w:marRight w:val="0"/>
          <w:marTop w:val="0"/>
          <w:marBottom w:val="0"/>
          <w:divBdr>
            <w:top w:val="none" w:sz="0" w:space="0" w:color="auto"/>
            <w:left w:val="none" w:sz="0" w:space="0" w:color="auto"/>
            <w:bottom w:val="none" w:sz="0" w:space="0" w:color="auto"/>
            <w:right w:val="none" w:sz="0" w:space="0" w:color="auto"/>
          </w:divBdr>
        </w:div>
        <w:div w:id="1579050912">
          <w:marLeft w:val="640"/>
          <w:marRight w:val="0"/>
          <w:marTop w:val="0"/>
          <w:marBottom w:val="0"/>
          <w:divBdr>
            <w:top w:val="none" w:sz="0" w:space="0" w:color="auto"/>
            <w:left w:val="none" w:sz="0" w:space="0" w:color="auto"/>
            <w:bottom w:val="none" w:sz="0" w:space="0" w:color="auto"/>
            <w:right w:val="none" w:sz="0" w:space="0" w:color="auto"/>
          </w:divBdr>
        </w:div>
        <w:div w:id="1604460392">
          <w:marLeft w:val="640"/>
          <w:marRight w:val="0"/>
          <w:marTop w:val="0"/>
          <w:marBottom w:val="0"/>
          <w:divBdr>
            <w:top w:val="none" w:sz="0" w:space="0" w:color="auto"/>
            <w:left w:val="none" w:sz="0" w:space="0" w:color="auto"/>
            <w:bottom w:val="none" w:sz="0" w:space="0" w:color="auto"/>
            <w:right w:val="none" w:sz="0" w:space="0" w:color="auto"/>
          </w:divBdr>
        </w:div>
        <w:div w:id="1713534893">
          <w:marLeft w:val="640"/>
          <w:marRight w:val="0"/>
          <w:marTop w:val="0"/>
          <w:marBottom w:val="0"/>
          <w:divBdr>
            <w:top w:val="none" w:sz="0" w:space="0" w:color="auto"/>
            <w:left w:val="none" w:sz="0" w:space="0" w:color="auto"/>
            <w:bottom w:val="none" w:sz="0" w:space="0" w:color="auto"/>
            <w:right w:val="none" w:sz="0" w:space="0" w:color="auto"/>
          </w:divBdr>
        </w:div>
        <w:div w:id="1865945979">
          <w:marLeft w:val="640"/>
          <w:marRight w:val="0"/>
          <w:marTop w:val="0"/>
          <w:marBottom w:val="0"/>
          <w:divBdr>
            <w:top w:val="none" w:sz="0" w:space="0" w:color="auto"/>
            <w:left w:val="none" w:sz="0" w:space="0" w:color="auto"/>
            <w:bottom w:val="none" w:sz="0" w:space="0" w:color="auto"/>
            <w:right w:val="none" w:sz="0" w:space="0" w:color="auto"/>
          </w:divBdr>
        </w:div>
        <w:div w:id="2049179689">
          <w:marLeft w:val="640"/>
          <w:marRight w:val="0"/>
          <w:marTop w:val="0"/>
          <w:marBottom w:val="0"/>
          <w:divBdr>
            <w:top w:val="none" w:sz="0" w:space="0" w:color="auto"/>
            <w:left w:val="none" w:sz="0" w:space="0" w:color="auto"/>
            <w:bottom w:val="none" w:sz="0" w:space="0" w:color="auto"/>
            <w:right w:val="none" w:sz="0" w:space="0" w:color="auto"/>
          </w:divBdr>
        </w:div>
        <w:div w:id="2084985157">
          <w:marLeft w:val="640"/>
          <w:marRight w:val="0"/>
          <w:marTop w:val="0"/>
          <w:marBottom w:val="0"/>
          <w:divBdr>
            <w:top w:val="none" w:sz="0" w:space="0" w:color="auto"/>
            <w:left w:val="none" w:sz="0" w:space="0" w:color="auto"/>
            <w:bottom w:val="none" w:sz="0" w:space="0" w:color="auto"/>
            <w:right w:val="none" w:sz="0" w:space="0" w:color="auto"/>
          </w:divBdr>
        </w:div>
        <w:div w:id="2091270978">
          <w:marLeft w:val="640"/>
          <w:marRight w:val="0"/>
          <w:marTop w:val="0"/>
          <w:marBottom w:val="0"/>
          <w:divBdr>
            <w:top w:val="none" w:sz="0" w:space="0" w:color="auto"/>
            <w:left w:val="none" w:sz="0" w:space="0" w:color="auto"/>
            <w:bottom w:val="none" w:sz="0" w:space="0" w:color="auto"/>
            <w:right w:val="none" w:sz="0" w:space="0" w:color="auto"/>
          </w:divBdr>
        </w:div>
        <w:div w:id="2120492224">
          <w:marLeft w:val="640"/>
          <w:marRight w:val="0"/>
          <w:marTop w:val="0"/>
          <w:marBottom w:val="0"/>
          <w:divBdr>
            <w:top w:val="none" w:sz="0" w:space="0" w:color="auto"/>
            <w:left w:val="none" w:sz="0" w:space="0" w:color="auto"/>
            <w:bottom w:val="none" w:sz="0" w:space="0" w:color="auto"/>
            <w:right w:val="none" w:sz="0" w:space="0" w:color="auto"/>
          </w:divBdr>
        </w:div>
      </w:divsChild>
    </w:div>
    <w:div w:id="2109084038">
      <w:marLeft w:val="640"/>
      <w:marRight w:val="0"/>
      <w:marTop w:val="0"/>
      <w:marBottom w:val="0"/>
      <w:divBdr>
        <w:top w:val="none" w:sz="0" w:space="0" w:color="auto"/>
        <w:left w:val="none" w:sz="0" w:space="0" w:color="auto"/>
        <w:bottom w:val="none" w:sz="0" w:space="0" w:color="auto"/>
        <w:right w:val="none" w:sz="0" w:space="0" w:color="auto"/>
      </w:divBdr>
    </w:div>
    <w:div w:id="2118476589">
      <w:bodyDiv w:val="1"/>
      <w:marLeft w:val="0"/>
      <w:marRight w:val="0"/>
      <w:marTop w:val="0"/>
      <w:marBottom w:val="0"/>
      <w:divBdr>
        <w:top w:val="none" w:sz="0" w:space="0" w:color="auto"/>
        <w:left w:val="none" w:sz="0" w:space="0" w:color="auto"/>
        <w:bottom w:val="none" w:sz="0" w:space="0" w:color="auto"/>
        <w:right w:val="none" w:sz="0" w:space="0" w:color="auto"/>
      </w:divBdr>
      <w:divsChild>
        <w:div w:id="20054919">
          <w:marLeft w:val="640"/>
          <w:marRight w:val="0"/>
          <w:marTop w:val="0"/>
          <w:marBottom w:val="0"/>
          <w:divBdr>
            <w:top w:val="none" w:sz="0" w:space="0" w:color="auto"/>
            <w:left w:val="none" w:sz="0" w:space="0" w:color="auto"/>
            <w:bottom w:val="none" w:sz="0" w:space="0" w:color="auto"/>
            <w:right w:val="none" w:sz="0" w:space="0" w:color="auto"/>
          </w:divBdr>
        </w:div>
        <w:div w:id="21983563">
          <w:marLeft w:val="640"/>
          <w:marRight w:val="0"/>
          <w:marTop w:val="0"/>
          <w:marBottom w:val="0"/>
          <w:divBdr>
            <w:top w:val="none" w:sz="0" w:space="0" w:color="auto"/>
            <w:left w:val="none" w:sz="0" w:space="0" w:color="auto"/>
            <w:bottom w:val="none" w:sz="0" w:space="0" w:color="auto"/>
            <w:right w:val="none" w:sz="0" w:space="0" w:color="auto"/>
          </w:divBdr>
        </w:div>
        <w:div w:id="36785485">
          <w:marLeft w:val="640"/>
          <w:marRight w:val="0"/>
          <w:marTop w:val="0"/>
          <w:marBottom w:val="0"/>
          <w:divBdr>
            <w:top w:val="none" w:sz="0" w:space="0" w:color="auto"/>
            <w:left w:val="none" w:sz="0" w:space="0" w:color="auto"/>
            <w:bottom w:val="none" w:sz="0" w:space="0" w:color="auto"/>
            <w:right w:val="none" w:sz="0" w:space="0" w:color="auto"/>
          </w:divBdr>
        </w:div>
        <w:div w:id="54546237">
          <w:marLeft w:val="640"/>
          <w:marRight w:val="0"/>
          <w:marTop w:val="0"/>
          <w:marBottom w:val="0"/>
          <w:divBdr>
            <w:top w:val="none" w:sz="0" w:space="0" w:color="auto"/>
            <w:left w:val="none" w:sz="0" w:space="0" w:color="auto"/>
            <w:bottom w:val="none" w:sz="0" w:space="0" w:color="auto"/>
            <w:right w:val="none" w:sz="0" w:space="0" w:color="auto"/>
          </w:divBdr>
        </w:div>
        <w:div w:id="79955657">
          <w:marLeft w:val="640"/>
          <w:marRight w:val="0"/>
          <w:marTop w:val="0"/>
          <w:marBottom w:val="0"/>
          <w:divBdr>
            <w:top w:val="none" w:sz="0" w:space="0" w:color="auto"/>
            <w:left w:val="none" w:sz="0" w:space="0" w:color="auto"/>
            <w:bottom w:val="none" w:sz="0" w:space="0" w:color="auto"/>
            <w:right w:val="none" w:sz="0" w:space="0" w:color="auto"/>
          </w:divBdr>
        </w:div>
        <w:div w:id="92677551">
          <w:marLeft w:val="640"/>
          <w:marRight w:val="0"/>
          <w:marTop w:val="0"/>
          <w:marBottom w:val="0"/>
          <w:divBdr>
            <w:top w:val="none" w:sz="0" w:space="0" w:color="auto"/>
            <w:left w:val="none" w:sz="0" w:space="0" w:color="auto"/>
            <w:bottom w:val="none" w:sz="0" w:space="0" w:color="auto"/>
            <w:right w:val="none" w:sz="0" w:space="0" w:color="auto"/>
          </w:divBdr>
        </w:div>
        <w:div w:id="101536285">
          <w:marLeft w:val="640"/>
          <w:marRight w:val="0"/>
          <w:marTop w:val="0"/>
          <w:marBottom w:val="0"/>
          <w:divBdr>
            <w:top w:val="none" w:sz="0" w:space="0" w:color="auto"/>
            <w:left w:val="none" w:sz="0" w:space="0" w:color="auto"/>
            <w:bottom w:val="none" w:sz="0" w:space="0" w:color="auto"/>
            <w:right w:val="none" w:sz="0" w:space="0" w:color="auto"/>
          </w:divBdr>
        </w:div>
        <w:div w:id="116608812">
          <w:marLeft w:val="640"/>
          <w:marRight w:val="0"/>
          <w:marTop w:val="0"/>
          <w:marBottom w:val="0"/>
          <w:divBdr>
            <w:top w:val="none" w:sz="0" w:space="0" w:color="auto"/>
            <w:left w:val="none" w:sz="0" w:space="0" w:color="auto"/>
            <w:bottom w:val="none" w:sz="0" w:space="0" w:color="auto"/>
            <w:right w:val="none" w:sz="0" w:space="0" w:color="auto"/>
          </w:divBdr>
        </w:div>
        <w:div w:id="119081900">
          <w:marLeft w:val="640"/>
          <w:marRight w:val="0"/>
          <w:marTop w:val="0"/>
          <w:marBottom w:val="0"/>
          <w:divBdr>
            <w:top w:val="none" w:sz="0" w:space="0" w:color="auto"/>
            <w:left w:val="none" w:sz="0" w:space="0" w:color="auto"/>
            <w:bottom w:val="none" w:sz="0" w:space="0" w:color="auto"/>
            <w:right w:val="none" w:sz="0" w:space="0" w:color="auto"/>
          </w:divBdr>
        </w:div>
        <w:div w:id="147140751">
          <w:marLeft w:val="640"/>
          <w:marRight w:val="0"/>
          <w:marTop w:val="0"/>
          <w:marBottom w:val="0"/>
          <w:divBdr>
            <w:top w:val="none" w:sz="0" w:space="0" w:color="auto"/>
            <w:left w:val="none" w:sz="0" w:space="0" w:color="auto"/>
            <w:bottom w:val="none" w:sz="0" w:space="0" w:color="auto"/>
            <w:right w:val="none" w:sz="0" w:space="0" w:color="auto"/>
          </w:divBdr>
        </w:div>
        <w:div w:id="177698354">
          <w:marLeft w:val="640"/>
          <w:marRight w:val="0"/>
          <w:marTop w:val="0"/>
          <w:marBottom w:val="0"/>
          <w:divBdr>
            <w:top w:val="none" w:sz="0" w:space="0" w:color="auto"/>
            <w:left w:val="none" w:sz="0" w:space="0" w:color="auto"/>
            <w:bottom w:val="none" w:sz="0" w:space="0" w:color="auto"/>
            <w:right w:val="none" w:sz="0" w:space="0" w:color="auto"/>
          </w:divBdr>
        </w:div>
        <w:div w:id="278297371">
          <w:marLeft w:val="640"/>
          <w:marRight w:val="0"/>
          <w:marTop w:val="0"/>
          <w:marBottom w:val="0"/>
          <w:divBdr>
            <w:top w:val="none" w:sz="0" w:space="0" w:color="auto"/>
            <w:left w:val="none" w:sz="0" w:space="0" w:color="auto"/>
            <w:bottom w:val="none" w:sz="0" w:space="0" w:color="auto"/>
            <w:right w:val="none" w:sz="0" w:space="0" w:color="auto"/>
          </w:divBdr>
        </w:div>
        <w:div w:id="281350263">
          <w:marLeft w:val="640"/>
          <w:marRight w:val="0"/>
          <w:marTop w:val="0"/>
          <w:marBottom w:val="0"/>
          <w:divBdr>
            <w:top w:val="none" w:sz="0" w:space="0" w:color="auto"/>
            <w:left w:val="none" w:sz="0" w:space="0" w:color="auto"/>
            <w:bottom w:val="none" w:sz="0" w:space="0" w:color="auto"/>
            <w:right w:val="none" w:sz="0" w:space="0" w:color="auto"/>
          </w:divBdr>
        </w:div>
        <w:div w:id="286551079">
          <w:marLeft w:val="640"/>
          <w:marRight w:val="0"/>
          <w:marTop w:val="0"/>
          <w:marBottom w:val="0"/>
          <w:divBdr>
            <w:top w:val="none" w:sz="0" w:space="0" w:color="auto"/>
            <w:left w:val="none" w:sz="0" w:space="0" w:color="auto"/>
            <w:bottom w:val="none" w:sz="0" w:space="0" w:color="auto"/>
            <w:right w:val="none" w:sz="0" w:space="0" w:color="auto"/>
          </w:divBdr>
        </w:div>
        <w:div w:id="344022291">
          <w:marLeft w:val="640"/>
          <w:marRight w:val="0"/>
          <w:marTop w:val="0"/>
          <w:marBottom w:val="0"/>
          <w:divBdr>
            <w:top w:val="none" w:sz="0" w:space="0" w:color="auto"/>
            <w:left w:val="none" w:sz="0" w:space="0" w:color="auto"/>
            <w:bottom w:val="none" w:sz="0" w:space="0" w:color="auto"/>
            <w:right w:val="none" w:sz="0" w:space="0" w:color="auto"/>
          </w:divBdr>
        </w:div>
        <w:div w:id="360522784">
          <w:marLeft w:val="640"/>
          <w:marRight w:val="0"/>
          <w:marTop w:val="0"/>
          <w:marBottom w:val="0"/>
          <w:divBdr>
            <w:top w:val="none" w:sz="0" w:space="0" w:color="auto"/>
            <w:left w:val="none" w:sz="0" w:space="0" w:color="auto"/>
            <w:bottom w:val="none" w:sz="0" w:space="0" w:color="auto"/>
            <w:right w:val="none" w:sz="0" w:space="0" w:color="auto"/>
          </w:divBdr>
        </w:div>
        <w:div w:id="390035563">
          <w:marLeft w:val="640"/>
          <w:marRight w:val="0"/>
          <w:marTop w:val="0"/>
          <w:marBottom w:val="0"/>
          <w:divBdr>
            <w:top w:val="none" w:sz="0" w:space="0" w:color="auto"/>
            <w:left w:val="none" w:sz="0" w:space="0" w:color="auto"/>
            <w:bottom w:val="none" w:sz="0" w:space="0" w:color="auto"/>
            <w:right w:val="none" w:sz="0" w:space="0" w:color="auto"/>
          </w:divBdr>
        </w:div>
        <w:div w:id="403335658">
          <w:marLeft w:val="640"/>
          <w:marRight w:val="0"/>
          <w:marTop w:val="0"/>
          <w:marBottom w:val="0"/>
          <w:divBdr>
            <w:top w:val="none" w:sz="0" w:space="0" w:color="auto"/>
            <w:left w:val="none" w:sz="0" w:space="0" w:color="auto"/>
            <w:bottom w:val="none" w:sz="0" w:space="0" w:color="auto"/>
            <w:right w:val="none" w:sz="0" w:space="0" w:color="auto"/>
          </w:divBdr>
        </w:div>
        <w:div w:id="507402427">
          <w:marLeft w:val="640"/>
          <w:marRight w:val="0"/>
          <w:marTop w:val="0"/>
          <w:marBottom w:val="0"/>
          <w:divBdr>
            <w:top w:val="none" w:sz="0" w:space="0" w:color="auto"/>
            <w:left w:val="none" w:sz="0" w:space="0" w:color="auto"/>
            <w:bottom w:val="none" w:sz="0" w:space="0" w:color="auto"/>
            <w:right w:val="none" w:sz="0" w:space="0" w:color="auto"/>
          </w:divBdr>
        </w:div>
        <w:div w:id="561865182">
          <w:marLeft w:val="640"/>
          <w:marRight w:val="0"/>
          <w:marTop w:val="0"/>
          <w:marBottom w:val="0"/>
          <w:divBdr>
            <w:top w:val="none" w:sz="0" w:space="0" w:color="auto"/>
            <w:left w:val="none" w:sz="0" w:space="0" w:color="auto"/>
            <w:bottom w:val="none" w:sz="0" w:space="0" w:color="auto"/>
            <w:right w:val="none" w:sz="0" w:space="0" w:color="auto"/>
          </w:divBdr>
        </w:div>
        <w:div w:id="578254334">
          <w:marLeft w:val="640"/>
          <w:marRight w:val="0"/>
          <w:marTop w:val="0"/>
          <w:marBottom w:val="0"/>
          <w:divBdr>
            <w:top w:val="none" w:sz="0" w:space="0" w:color="auto"/>
            <w:left w:val="none" w:sz="0" w:space="0" w:color="auto"/>
            <w:bottom w:val="none" w:sz="0" w:space="0" w:color="auto"/>
            <w:right w:val="none" w:sz="0" w:space="0" w:color="auto"/>
          </w:divBdr>
        </w:div>
        <w:div w:id="578292147">
          <w:marLeft w:val="640"/>
          <w:marRight w:val="0"/>
          <w:marTop w:val="0"/>
          <w:marBottom w:val="0"/>
          <w:divBdr>
            <w:top w:val="none" w:sz="0" w:space="0" w:color="auto"/>
            <w:left w:val="none" w:sz="0" w:space="0" w:color="auto"/>
            <w:bottom w:val="none" w:sz="0" w:space="0" w:color="auto"/>
            <w:right w:val="none" w:sz="0" w:space="0" w:color="auto"/>
          </w:divBdr>
        </w:div>
        <w:div w:id="597981983">
          <w:marLeft w:val="640"/>
          <w:marRight w:val="0"/>
          <w:marTop w:val="0"/>
          <w:marBottom w:val="0"/>
          <w:divBdr>
            <w:top w:val="none" w:sz="0" w:space="0" w:color="auto"/>
            <w:left w:val="none" w:sz="0" w:space="0" w:color="auto"/>
            <w:bottom w:val="none" w:sz="0" w:space="0" w:color="auto"/>
            <w:right w:val="none" w:sz="0" w:space="0" w:color="auto"/>
          </w:divBdr>
        </w:div>
        <w:div w:id="604315573">
          <w:marLeft w:val="640"/>
          <w:marRight w:val="0"/>
          <w:marTop w:val="0"/>
          <w:marBottom w:val="0"/>
          <w:divBdr>
            <w:top w:val="none" w:sz="0" w:space="0" w:color="auto"/>
            <w:left w:val="none" w:sz="0" w:space="0" w:color="auto"/>
            <w:bottom w:val="none" w:sz="0" w:space="0" w:color="auto"/>
            <w:right w:val="none" w:sz="0" w:space="0" w:color="auto"/>
          </w:divBdr>
        </w:div>
        <w:div w:id="670375978">
          <w:marLeft w:val="640"/>
          <w:marRight w:val="0"/>
          <w:marTop w:val="0"/>
          <w:marBottom w:val="0"/>
          <w:divBdr>
            <w:top w:val="none" w:sz="0" w:space="0" w:color="auto"/>
            <w:left w:val="none" w:sz="0" w:space="0" w:color="auto"/>
            <w:bottom w:val="none" w:sz="0" w:space="0" w:color="auto"/>
            <w:right w:val="none" w:sz="0" w:space="0" w:color="auto"/>
          </w:divBdr>
        </w:div>
        <w:div w:id="719748226">
          <w:marLeft w:val="640"/>
          <w:marRight w:val="0"/>
          <w:marTop w:val="0"/>
          <w:marBottom w:val="0"/>
          <w:divBdr>
            <w:top w:val="none" w:sz="0" w:space="0" w:color="auto"/>
            <w:left w:val="none" w:sz="0" w:space="0" w:color="auto"/>
            <w:bottom w:val="none" w:sz="0" w:space="0" w:color="auto"/>
            <w:right w:val="none" w:sz="0" w:space="0" w:color="auto"/>
          </w:divBdr>
        </w:div>
        <w:div w:id="722170346">
          <w:marLeft w:val="640"/>
          <w:marRight w:val="0"/>
          <w:marTop w:val="0"/>
          <w:marBottom w:val="0"/>
          <w:divBdr>
            <w:top w:val="none" w:sz="0" w:space="0" w:color="auto"/>
            <w:left w:val="none" w:sz="0" w:space="0" w:color="auto"/>
            <w:bottom w:val="none" w:sz="0" w:space="0" w:color="auto"/>
            <w:right w:val="none" w:sz="0" w:space="0" w:color="auto"/>
          </w:divBdr>
        </w:div>
        <w:div w:id="723215537">
          <w:marLeft w:val="640"/>
          <w:marRight w:val="0"/>
          <w:marTop w:val="0"/>
          <w:marBottom w:val="0"/>
          <w:divBdr>
            <w:top w:val="none" w:sz="0" w:space="0" w:color="auto"/>
            <w:left w:val="none" w:sz="0" w:space="0" w:color="auto"/>
            <w:bottom w:val="none" w:sz="0" w:space="0" w:color="auto"/>
            <w:right w:val="none" w:sz="0" w:space="0" w:color="auto"/>
          </w:divBdr>
        </w:div>
        <w:div w:id="726151541">
          <w:marLeft w:val="640"/>
          <w:marRight w:val="0"/>
          <w:marTop w:val="0"/>
          <w:marBottom w:val="0"/>
          <w:divBdr>
            <w:top w:val="none" w:sz="0" w:space="0" w:color="auto"/>
            <w:left w:val="none" w:sz="0" w:space="0" w:color="auto"/>
            <w:bottom w:val="none" w:sz="0" w:space="0" w:color="auto"/>
            <w:right w:val="none" w:sz="0" w:space="0" w:color="auto"/>
          </w:divBdr>
        </w:div>
        <w:div w:id="803740412">
          <w:marLeft w:val="640"/>
          <w:marRight w:val="0"/>
          <w:marTop w:val="0"/>
          <w:marBottom w:val="0"/>
          <w:divBdr>
            <w:top w:val="none" w:sz="0" w:space="0" w:color="auto"/>
            <w:left w:val="none" w:sz="0" w:space="0" w:color="auto"/>
            <w:bottom w:val="none" w:sz="0" w:space="0" w:color="auto"/>
            <w:right w:val="none" w:sz="0" w:space="0" w:color="auto"/>
          </w:divBdr>
        </w:div>
        <w:div w:id="833377420">
          <w:marLeft w:val="640"/>
          <w:marRight w:val="0"/>
          <w:marTop w:val="0"/>
          <w:marBottom w:val="0"/>
          <w:divBdr>
            <w:top w:val="none" w:sz="0" w:space="0" w:color="auto"/>
            <w:left w:val="none" w:sz="0" w:space="0" w:color="auto"/>
            <w:bottom w:val="none" w:sz="0" w:space="0" w:color="auto"/>
            <w:right w:val="none" w:sz="0" w:space="0" w:color="auto"/>
          </w:divBdr>
        </w:div>
        <w:div w:id="870462648">
          <w:marLeft w:val="640"/>
          <w:marRight w:val="0"/>
          <w:marTop w:val="0"/>
          <w:marBottom w:val="0"/>
          <w:divBdr>
            <w:top w:val="none" w:sz="0" w:space="0" w:color="auto"/>
            <w:left w:val="none" w:sz="0" w:space="0" w:color="auto"/>
            <w:bottom w:val="none" w:sz="0" w:space="0" w:color="auto"/>
            <w:right w:val="none" w:sz="0" w:space="0" w:color="auto"/>
          </w:divBdr>
        </w:div>
        <w:div w:id="930504183">
          <w:marLeft w:val="640"/>
          <w:marRight w:val="0"/>
          <w:marTop w:val="0"/>
          <w:marBottom w:val="0"/>
          <w:divBdr>
            <w:top w:val="none" w:sz="0" w:space="0" w:color="auto"/>
            <w:left w:val="none" w:sz="0" w:space="0" w:color="auto"/>
            <w:bottom w:val="none" w:sz="0" w:space="0" w:color="auto"/>
            <w:right w:val="none" w:sz="0" w:space="0" w:color="auto"/>
          </w:divBdr>
        </w:div>
        <w:div w:id="947927425">
          <w:marLeft w:val="640"/>
          <w:marRight w:val="0"/>
          <w:marTop w:val="0"/>
          <w:marBottom w:val="0"/>
          <w:divBdr>
            <w:top w:val="none" w:sz="0" w:space="0" w:color="auto"/>
            <w:left w:val="none" w:sz="0" w:space="0" w:color="auto"/>
            <w:bottom w:val="none" w:sz="0" w:space="0" w:color="auto"/>
            <w:right w:val="none" w:sz="0" w:space="0" w:color="auto"/>
          </w:divBdr>
        </w:div>
        <w:div w:id="1032536609">
          <w:marLeft w:val="640"/>
          <w:marRight w:val="0"/>
          <w:marTop w:val="0"/>
          <w:marBottom w:val="0"/>
          <w:divBdr>
            <w:top w:val="none" w:sz="0" w:space="0" w:color="auto"/>
            <w:left w:val="none" w:sz="0" w:space="0" w:color="auto"/>
            <w:bottom w:val="none" w:sz="0" w:space="0" w:color="auto"/>
            <w:right w:val="none" w:sz="0" w:space="0" w:color="auto"/>
          </w:divBdr>
        </w:div>
        <w:div w:id="1037000595">
          <w:marLeft w:val="640"/>
          <w:marRight w:val="0"/>
          <w:marTop w:val="0"/>
          <w:marBottom w:val="0"/>
          <w:divBdr>
            <w:top w:val="none" w:sz="0" w:space="0" w:color="auto"/>
            <w:left w:val="none" w:sz="0" w:space="0" w:color="auto"/>
            <w:bottom w:val="none" w:sz="0" w:space="0" w:color="auto"/>
            <w:right w:val="none" w:sz="0" w:space="0" w:color="auto"/>
          </w:divBdr>
        </w:div>
        <w:div w:id="1050501424">
          <w:marLeft w:val="640"/>
          <w:marRight w:val="0"/>
          <w:marTop w:val="0"/>
          <w:marBottom w:val="0"/>
          <w:divBdr>
            <w:top w:val="none" w:sz="0" w:space="0" w:color="auto"/>
            <w:left w:val="none" w:sz="0" w:space="0" w:color="auto"/>
            <w:bottom w:val="none" w:sz="0" w:space="0" w:color="auto"/>
            <w:right w:val="none" w:sz="0" w:space="0" w:color="auto"/>
          </w:divBdr>
        </w:div>
        <w:div w:id="1053889955">
          <w:marLeft w:val="640"/>
          <w:marRight w:val="0"/>
          <w:marTop w:val="0"/>
          <w:marBottom w:val="0"/>
          <w:divBdr>
            <w:top w:val="none" w:sz="0" w:space="0" w:color="auto"/>
            <w:left w:val="none" w:sz="0" w:space="0" w:color="auto"/>
            <w:bottom w:val="none" w:sz="0" w:space="0" w:color="auto"/>
            <w:right w:val="none" w:sz="0" w:space="0" w:color="auto"/>
          </w:divBdr>
        </w:div>
        <w:div w:id="1058481654">
          <w:marLeft w:val="640"/>
          <w:marRight w:val="0"/>
          <w:marTop w:val="0"/>
          <w:marBottom w:val="0"/>
          <w:divBdr>
            <w:top w:val="none" w:sz="0" w:space="0" w:color="auto"/>
            <w:left w:val="none" w:sz="0" w:space="0" w:color="auto"/>
            <w:bottom w:val="none" w:sz="0" w:space="0" w:color="auto"/>
            <w:right w:val="none" w:sz="0" w:space="0" w:color="auto"/>
          </w:divBdr>
        </w:div>
        <w:div w:id="1070035187">
          <w:marLeft w:val="640"/>
          <w:marRight w:val="0"/>
          <w:marTop w:val="0"/>
          <w:marBottom w:val="0"/>
          <w:divBdr>
            <w:top w:val="none" w:sz="0" w:space="0" w:color="auto"/>
            <w:left w:val="none" w:sz="0" w:space="0" w:color="auto"/>
            <w:bottom w:val="none" w:sz="0" w:space="0" w:color="auto"/>
            <w:right w:val="none" w:sz="0" w:space="0" w:color="auto"/>
          </w:divBdr>
        </w:div>
        <w:div w:id="1087920919">
          <w:marLeft w:val="640"/>
          <w:marRight w:val="0"/>
          <w:marTop w:val="0"/>
          <w:marBottom w:val="0"/>
          <w:divBdr>
            <w:top w:val="none" w:sz="0" w:space="0" w:color="auto"/>
            <w:left w:val="none" w:sz="0" w:space="0" w:color="auto"/>
            <w:bottom w:val="none" w:sz="0" w:space="0" w:color="auto"/>
            <w:right w:val="none" w:sz="0" w:space="0" w:color="auto"/>
          </w:divBdr>
        </w:div>
        <w:div w:id="1097286095">
          <w:marLeft w:val="640"/>
          <w:marRight w:val="0"/>
          <w:marTop w:val="0"/>
          <w:marBottom w:val="0"/>
          <w:divBdr>
            <w:top w:val="none" w:sz="0" w:space="0" w:color="auto"/>
            <w:left w:val="none" w:sz="0" w:space="0" w:color="auto"/>
            <w:bottom w:val="none" w:sz="0" w:space="0" w:color="auto"/>
            <w:right w:val="none" w:sz="0" w:space="0" w:color="auto"/>
          </w:divBdr>
        </w:div>
        <w:div w:id="1123962633">
          <w:marLeft w:val="640"/>
          <w:marRight w:val="0"/>
          <w:marTop w:val="0"/>
          <w:marBottom w:val="0"/>
          <w:divBdr>
            <w:top w:val="none" w:sz="0" w:space="0" w:color="auto"/>
            <w:left w:val="none" w:sz="0" w:space="0" w:color="auto"/>
            <w:bottom w:val="none" w:sz="0" w:space="0" w:color="auto"/>
            <w:right w:val="none" w:sz="0" w:space="0" w:color="auto"/>
          </w:divBdr>
        </w:div>
        <w:div w:id="1147168115">
          <w:marLeft w:val="640"/>
          <w:marRight w:val="0"/>
          <w:marTop w:val="0"/>
          <w:marBottom w:val="0"/>
          <w:divBdr>
            <w:top w:val="none" w:sz="0" w:space="0" w:color="auto"/>
            <w:left w:val="none" w:sz="0" w:space="0" w:color="auto"/>
            <w:bottom w:val="none" w:sz="0" w:space="0" w:color="auto"/>
            <w:right w:val="none" w:sz="0" w:space="0" w:color="auto"/>
          </w:divBdr>
        </w:div>
        <w:div w:id="1156258797">
          <w:marLeft w:val="640"/>
          <w:marRight w:val="0"/>
          <w:marTop w:val="0"/>
          <w:marBottom w:val="0"/>
          <w:divBdr>
            <w:top w:val="none" w:sz="0" w:space="0" w:color="auto"/>
            <w:left w:val="none" w:sz="0" w:space="0" w:color="auto"/>
            <w:bottom w:val="none" w:sz="0" w:space="0" w:color="auto"/>
            <w:right w:val="none" w:sz="0" w:space="0" w:color="auto"/>
          </w:divBdr>
        </w:div>
        <w:div w:id="1163083042">
          <w:marLeft w:val="640"/>
          <w:marRight w:val="0"/>
          <w:marTop w:val="0"/>
          <w:marBottom w:val="0"/>
          <w:divBdr>
            <w:top w:val="none" w:sz="0" w:space="0" w:color="auto"/>
            <w:left w:val="none" w:sz="0" w:space="0" w:color="auto"/>
            <w:bottom w:val="none" w:sz="0" w:space="0" w:color="auto"/>
            <w:right w:val="none" w:sz="0" w:space="0" w:color="auto"/>
          </w:divBdr>
        </w:div>
        <w:div w:id="1205558027">
          <w:marLeft w:val="640"/>
          <w:marRight w:val="0"/>
          <w:marTop w:val="0"/>
          <w:marBottom w:val="0"/>
          <w:divBdr>
            <w:top w:val="none" w:sz="0" w:space="0" w:color="auto"/>
            <w:left w:val="none" w:sz="0" w:space="0" w:color="auto"/>
            <w:bottom w:val="none" w:sz="0" w:space="0" w:color="auto"/>
            <w:right w:val="none" w:sz="0" w:space="0" w:color="auto"/>
          </w:divBdr>
        </w:div>
        <w:div w:id="1266886281">
          <w:marLeft w:val="640"/>
          <w:marRight w:val="0"/>
          <w:marTop w:val="0"/>
          <w:marBottom w:val="0"/>
          <w:divBdr>
            <w:top w:val="none" w:sz="0" w:space="0" w:color="auto"/>
            <w:left w:val="none" w:sz="0" w:space="0" w:color="auto"/>
            <w:bottom w:val="none" w:sz="0" w:space="0" w:color="auto"/>
            <w:right w:val="none" w:sz="0" w:space="0" w:color="auto"/>
          </w:divBdr>
        </w:div>
        <w:div w:id="1313174176">
          <w:marLeft w:val="640"/>
          <w:marRight w:val="0"/>
          <w:marTop w:val="0"/>
          <w:marBottom w:val="0"/>
          <w:divBdr>
            <w:top w:val="none" w:sz="0" w:space="0" w:color="auto"/>
            <w:left w:val="none" w:sz="0" w:space="0" w:color="auto"/>
            <w:bottom w:val="none" w:sz="0" w:space="0" w:color="auto"/>
            <w:right w:val="none" w:sz="0" w:space="0" w:color="auto"/>
          </w:divBdr>
        </w:div>
        <w:div w:id="1350526816">
          <w:marLeft w:val="640"/>
          <w:marRight w:val="0"/>
          <w:marTop w:val="0"/>
          <w:marBottom w:val="0"/>
          <w:divBdr>
            <w:top w:val="none" w:sz="0" w:space="0" w:color="auto"/>
            <w:left w:val="none" w:sz="0" w:space="0" w:color="auto"/>
            <w:bottom w:val="none" w:sz="0" w:space="0" w:color="auto"/>
            <w:right w:val="none" w:sz="0" w:space="0" w:color="auto"/>
          </w:divBdr>
        </w:div>
        <w:div w:id="1393968913">
          <w:marLeft w:val="640"/>
          <w:marRight w:val="0"/>
          <w:marTop w:val="0"/>
          <w:marBottom w:val="0"/>
          <w:divBdr>
            <w:top w:val="none" w:sz="0" w:space="0" w:color="auto"/>
            <w:left w:val="none" w:sz="0" w:space="0" w:color="auto"/>
            <w:bottom w:val="none" w:sz="0" w:space="0" w:color="auto"/>
            <w:right w:val="none" w:sz="0" w:space="0" w:color="auto"/>
          </w:divBdr>
        </w:div>
        <w:div w:id="1424372779">
          <w:marLeft w:val="640"/>
          <w:marRight w:val="0"/>
          <w:marTop w:val="0"/>
          <w:marBottom w:val="0"/>
          <w:divBdr>
            <w:top w:val="none" w:sz="0" w:space="0" w:color="auto"/>
            <w:left w:val="none" w:sz="0" w:space="0" w:color="auto"/>
            <w:bottom w:val="none" w:sz="0" w:space="0" w:color="auto"/>
            <w:right w:val="none" w:sz="0" w:space="0" w:color="auto"/>
          </w:divBdr>
        </w:div>
        <w:div w:id="1437481008">
          <w:marLeft w:val="640"/>
          <w:marRight w:val="0"/>
          <w:marTop w:val="0"/>
          <w:marBottom w:val="0"/>
          <w:divBdr>
            <w:top w:val="none" w:sz="0" w:space="0" w:color="auto"/>
            <w:left w:val="none" w:sz="0" w:space="0" w:color="auto"/>
            <w:bottom w:val="none" w:sz="0" w:space="0" w:color="auto"/>
            <w:right w:val="none" w:sz="0" w:space="0" w:color="auto"/>
          </w:divBdr>
        </w:div>
        <w:div w:id="1460146649">
          <w:marLeft w:val="640"/>
          <w:marRight w:val="0"/>
          <w:marTop w:val="0"/>
          <w:marBottom w:val="0"/>
          <w:divBdr>
            <w:top w:val="none" w:sz="0" w:space="0" w:color="auto"/>
            <w:left w:val="none" w:sz="0" w:space="0" w:color="auto"/>
            <w:bottom w:val="none" w:sz="0" w:space="0" w:color="auto"/>
            <w:right w:val="none" w:sz="0" w:space="0" w:color="auto"/>
          </w:divBdr>
        </w:div>
        <w:div w:id="1563174263">
          <w:marLeft w:val="640"/>
          <w:marRight w:val="0"/>
          <w:marTop w:val="0"/>
          <w:marBottom w:val="0"/>
          <w:divBdr>
            <w:top w:val="none" w:sz="0" w:space="0" w:color="auto"/>
            <w:left w:val="none" w:sz="0" w:space="0" w:color="auto"/>
            <w:bottom w:val="none" w:sz="0" w:space="0" w:color="auto"/>
            <w:right w:val="none" w:sz="0" w:space="0" w:color="auto"/>
          </w:divBdr>
        </w:div>
        <w:div w:id="1581527991">
          <w:marLeft w:val="640"/>
          <w:marRight w:val="0"/>
          <w:marTop w:val="0"/>
          <w:marBottom w:val="0"/>
          <w:divBdr>
            <w:top w:val="none" w:sz="0" w:space="0" w:color="auto"/>
            <w:left w:val="none" w:sz="0" w:space="0" w:color="auto"/>
            <w:bottom w:val="none" w:sz="0" w:space="0" w:color="auto"/>
            <w:right w:val="none" w:sz="0" w:space="0" w:color="auto"/>
          </w:divBdr>
        </w:div>
        <w:div w:id="1626544559">
          <w:marLeft w:val="640"/>
          <w:marRight w:val="0"/>
          <w:marTop w:val="0"/>
          <w:marBottom w:val="0"/>
          <w:divBdr>
            <w:top w:val="none" w:sz="0" w:space="0" w:color="auto"/>
            <w:left w:val="none" w:sz="0" w:space="0" w:color="auto"/>
            <w:bottom w:val="none" w:sz="0" w:space="0" w:color="auto"/>
            <w:right w:val="none" w:sz="0" w:space="0" w:color="auto"/>
          </w:divBdr>
        </w:div>
        <w:div w:id="1644309427">
          <w:marLeft w:val="640"/>
          <w:marRight w:val="0"/>
          <w:marTop w:val="0"/>
          <w:marBottom w:val="0"/>
          <w:divBdr>
            <w:top w:val="none" w:sz="0" w:space="0" w:color="auto"/>
            <w:left w:val="none" w:sz="0" w:space="0" w:color="auto"/>
            <w:bottom w:val="none" w:sz="0" w:space="0" w:color="auto"/>
            <w:right w:val="none" w:sz="0" w:space="0" w:color="auto"/>
          </w:divBdr>
        </w:div>
        <w:div w:id="1647975474">
          <w:marLeft w:val="640"/>
          <w:marRight w:val="0"/>
          <w:marTop w:val="0"/>
          <w:marBottom w:val="0"/>
          <w:divBdr>
            <w:top w:val="none" w:sz="0" w:space="0" w:color="auto"/>
            <w:left w:val="none" w:sz="0" w:space="0" w:color="auto"/>
            <w:bottom w:val="none" w:sz="0" w:space="0" w:color="auto"/>
            <w:right w:val="none" w:sz="0" w:space="0" w:color="auto"/>
          </w:divBdr>
        </w:div>
        <w:div w:id="1663581088">
          <w:marLeft w:val="640"/>
          <w:marRight w:val="0"/>
          <w:marTop w:val="0"/>
          <w:marBottom w:val="0"/>
          <w:divBdr>
            <w:top w:val="none" w:sz="0" w:space="0" w:color="auto"/>
            <w:left w:val="none" w:sz="0" w:space="0" w:color="auto"/>
            <w:bottom w:val="none" w:sz="0" w:space="0" w:color="auto"/>
            <w:right w:val="none" w:sz="0" w:space="0" w:color="auto"/>
          </w:divBdr>
        </w:div>
        <w:div w:id="1679388407">
          <w:marLeft w:val="640"/>
          <w:marRight w:val="0"/>
          <w:marTop w:val="0"/>
          <w:marBottom w:val="0"/>
          <w:divBdr>
            <w:top w:val="none" w:sz="0" w:space="0" w:color="auto"/>
            <w:left w:val="none" w:sz="0" w:space="0" w:color="auto"/>
            <w:bottom w:val="none" w:sz="0" w:space="0" w:color="auto"/>
            <w:right w:val="none" w:sz="0" w:space="0" w:color="auto"/>
          </w:divBdr>
        </w:div>
        <w:div w:id="1679890593">
          <w:marLeft w:val="640"/>
          <w:marRight w:val="0"/>
          <w:marTop w:val="0"/>
          <w:marBottom w:val="0"/>
          <w:divBdr>
            <w:top w:val="none" w:sz="0" w:space="0" w:color="auto"/>
            <w:left w:val="none" w:sz="0" w:space="0" w:color="auto"/>
            <w:bottom w:val="none" w:sz="0" w:space="0" w:color="auto"/>
            <w:right w:val="none" w:sz="0" w:space="0" w:color="auto"/>
          </w:divBdr>
        </w:div>
        <w:div w:id="1688940196">
          <w:marLeft w:val="640"/>
          <w:marRight w:val="0"/>
          <w:marTop w:val="0"/>
          <w:marBottom w:val="0"/>
          <w:divBdr>
            <w:top w:val="none" w:sz="0" w:space="0" w:color="auto"/>
            <w:left w:val="none" w:sz="0" w:space="0" w:color="auto"/>
            <w:bottom w:val="none" w:sz="0" w:space="0" w:color="auto"/>
            <w:right w:val="none" w:sz="0" w:space="0" w:color="auto"/>
          </w:divBdr>
        </w:div>
        <w:div w:id="1691687028">
          <w:marLeft w:val="640"/>
          <w:marRight w:val="0"/>
          <w:marTop w:val="0"/>
          <w:marBottom w:val="0"/>
          <w:divBdr>
            <w:top w:val="none" w:sz="0" w:space="0" w:color="auto"/>
            <w:left w:val="none" w:sz="0" w:space="0" w:color="auto"/>
            <w:bottom w:val="none" w:sz="0" w:space="0" w:color="auto"/>
            <w:right w:val="none" w:sz="0" w:space="0" w:color="auto"/>
          </w:divBdr>
        </w:div>
        <w:div w:id="1703048715">
          <w:marLeft w:val="640"/>
          <w:marRight w:val="0"/>
          <w:marTop w:val="0"/>
          <w:marBottom w:val="0"/>
          <w:divBdr>
            <w:top w:val="none" w:sz="0" w:space="0" w:color="auto"/>
            <w:left w:val="none" w:sz="0" w:space="0" w:color="auto"/>
            <w:bottom w:val="none" w:sz="0" w:space="0" w:color="auto"/>
            <w:right w:val="none" w:sz="0" w:space="0" w:color="auto"/>
          </w:divBdr>
        </w:div>
        <w:div w:id="1734963674">
          <w:marLeft w:val="640"/>
          <w:marRight w:val="0"/>
          <w:marTop w:val="0"/>
          <w:marBottom w:val="0"/>
          <w:divBdr>
            <w:top w:val="none" w:sz="0" w:space="0" w:color="auto"/>
            <w:left w:val="none" w:sz="0" w:space="0" w:color="auto"/>
            <w:bottom w:val="none" w:sz="0" w:space="0" w:color="auto"/>
            <w:right w:val="none" w:sz="0" w:space="0" w:color="auto"/>
          </w:divBdr>
        </w:div>
        <w:div w:id="1784298714">
          <w:marLeft w:val="640"/>
          <w:marRight w:val="0"/>
          <w:marTop w:val="0"/>
          <w:marBottom w:val="0"/>
          <w:divBdr>
            <w:top w:val="none" w:sz="0" w:space="0" w:color="auto"/>
            <w:left w:val="none" w:sz="0" w:space="0" w:color="auto"/>
            <w:bottom w:val="none" w:sz="0" w:space="0" w:color="auto"/>
            <w:right w:val="none" w:sz="0" w:space="0" w:color="auto"/>
          </w:divBdr>
        </w:div>
        <w:div w:id="1804346594">
          <w:marLeft w:val="640"/>
          <w:marRight w:val="0"/>
          <w:marTop w:val="0"/>
          <w:marBottom w:val="0"/>
          <w:divBdr>
            <w:top w:val="none" w:sz="0" w:space="0" w:color="auto"/>
            <w:left w:val="none" w:sz="0" w:space="0" w:color="auto"/>
            <w:bottom w:val="none" w:sz="0" w:space="0" w:color="auto"/>
            <w:right w:val="none" w:sz="0" w:space="0" w:color="auto"/>
          </w:divBdr>
        </w:div>
        <w:div w:id="1843737803">
          <w:marLeft w:val="640"/>
          <w:marRight w:val="0"/>
          <w:marTop w:val="0"/>
          <w:marBottom w:val="0"/>
          <w:divBdr>
            <w:top w:val="none" w:sz="0" w:space="0" w:color="auto"/>
            <w:left w:val="none" w:sz="0" w:space="0" w:color="auto"/>
            <w:bottom w:val="none" w:sz="0" w:space="0" w:color="auto"/>
            <w:right w:val="none" w:sz="0" w:space="0" w:color="auto"/>
          </w:divBdr>
        </w:div>
        <w:div w:id="1846481906">
          <w:marLeft w:val="640"/>
          <w:marRight w:val="0"/>
          <w:marTop w:val="0"/>
          <w:marBottom w:val="0"/>
          <w:divBdr>
            <w:top w:val="none" w:sz="0" w:space="0" w:color="auto"/>
            <w:left w:val="none" w:sz="0" w:space="0" w:color="auto"/>
            <w:bottom w:val="none" w:sz="0" w:space="0" w:color="auto"/>
            <w:right w:val="none" w:sz="0" w:space="0" w:color="auto"/>
          </w:divBdr>
        </w:div>
        <w:div w:id="1874339726">
          <w:marLeft w:val="640"/>
          <w:marRight w:val="0"/>
          <w:marTop w:val="0"/>
          <w:marBottom w:val="0"/>
          <w:divBdr>
            <w:top w:val="none" w:sz="0" w:space="0" w:color="auto"/>
            <w:left w:val="none" w:sz="0" w:space="0" w:color="auto"/>
            <w:bottom w:val="none" w:sz="0" w:space="0" w:color="auto"/>
            <w:right w:val="none" w:sz="0" w:space="0" w:color="auto"/>
          </w:divBdr>
        </w:div>
        <w:div w:id="1913194790">
          <w:marLeft w:val="640"/>
          <w:marRight w:val="0"/>
          <w:marTop w:val="0"/>
          <w:marBottom w:val="0"/>
          <w:divBdr>
            <w:top w:val="none" w:sz="0" w:space="0" w:color="auto"/>
            <w:left w:val="none" w:sz="0" w:space="0" w:color="auto"/>
            <w:bottom w:val="none" w:sz="0" w:space="0" w:color="auto"/>
            <w:right w:val="none" w:sz="0" w:space="0" w:color="auto"/>
          </w:divBdr>
        </w:div>
        <w:div w:id="2061632276">
          <w:marLeft w:val="640"/>
          <w:marRight w:val="0"/>
          <w:marTop w:val="0"/>
          <w:marBottom w:val="0"/>
          <w:divBdr>
            <w:top w:val="none" w:sz="0" w:space="0" w:color="auto"/>
            <w:left w:val="none" w:sz="0" w:space="0" w:color="auto"/>
            <w:bottom w:val="none" w:sz="0" w:space="0" w:color="auto"/>
            <w:right w:val="none" w:sz="0" w:space="0" w:color="auto"/>
          </w:divBdr>
        </w:div>
        <w:div w:id="2113625624">
          <w:marLeft w:val="640"/>
          <w:marRight w:val="0"/>
          <w:marTop w:val="0"/>
          <w:marBottom w:val="0"/>
          <w:divBdr>
            <w:top w:val="none" w:sz="0" w:space="0" w:color="auto"/>
            <w:left w:val="none" w:sz="0" w:space="0" w:color="auto"/>
            <w:bottom w:val="none" w:sz="0" w:space="0" w:color="auto"/>
            <w:right w:val="none" w:sz="0" w:space="0" w:color="auto"/>
          </w:divBdr>
        </w:div>
      </w:divsChild>
    </w:div>
    <w:div w:id="2121872963">
      <w:marLeft w:val="640"/>
      <w:marRight w:val="0"/>
      <w:marTop w:val="0"/>
      <w:marBottom w:val="0"/>
      <w:divBdr>
        <w:top w:val="none" w:sz="0" w:space="0" w:color="auto"/>
        <w:left w:val="none" w:sz="0" w:space="0" w:color="auto"/>
        <w:bottom w:val="none" w:sz="0" w:space="0" w:color="auto"/>
        <w:right w:val="none" w:sz="0" w:space="0" w:color="auto"/>
      </w:divBdr>
    </w:div>
    <w:div w:id="2133745228">
      <w:marLeft w:val="640"/>
      <w:marRight w:val="0"/>
      <w:marTop w:val="0"/>
      <w:marBottom w:val="0"/>
      <w:divBdr>
        <w:top w:val="none" w:sz="0" w:space="0" w:color="auto"/>
        <w:left w:val="none" w:sz="0" w:space="0" w:color="auto"/>
        <w:bottom w:val="none" w:sz="0" w:space="0" w:color="auto"/>
        <w:right w:val="none" w:sz="0" w:space="0" w:color="auto"/>
      </w:divBdr>
    </w:div>
    <w:div w:id="2145847058">
      <w:bodyDiv w:val="1"/>
      <w:marLeft w:val="0"/>
      <w:marRight w:val="0"/>
      <w:marTop w:val="0"/>
      <w:marBottom w:val="0"/>
      <w:divBdr>
        <w:top w:val="none" w:sz="0" w:space="0" w:color="auto"/>
        <w:left w:val="none" w:sz="0" w:space="0" w:color="auto"/>
        <w:bottom w:val="none" w:sz="0" w:space="0" w:color="auto"/>
        <w:right w:val="none" w:sz="0" w:space="0" w:color="auto"/>
      </w:divBdr>
      <w:divsChild>
        <w:div w:id="16737167">
          <w:marLeft w:val="640"/>
          <w:marRight w:val="0"/>
          <w:marTop w:val="0"/>
          <w:marBottom w:val="0"/>
          <w:divBdr>
            <w:top w:val="none" w:sz="0" w:space="0" w:color="auto"/>
            <w:left w:val="none" w:sz="0" w:space="0" w:color="auto"/>
            <w:bottom w:val="none" w:sz="0" w:space="0" w:color="auto"/>
            <w:right w:val="none" w:sz="0" w:space="0" w:color="auto"/>
          </w:divBdr>
        </w:div>
        <w:div w:id="41489038">
          <w:marLeft w:val="640"/>
          <w:marRight w:val="0"/>
          <w:marTop w:val="0"/>
          <w:marBottom w:val="0"/>
          <w:divBdr>
            <w:top w:val="none" w:sz="0" w:space="0" w:color="auto"/>
            <w:left w:val="none" w:sz="0" w:space="0" w:color="auto"/>
            <w:bottom w:val="none" w:sz="0" w:space="0" w:color="auto"/>
            <w:right w:val="none" w:sz="0" w:space="0" w:color="auto"/>
          </w:divBdr>
        </w:div>
        <w:div w:id="218369871">
          <w:marLeft w:val="640"/>
          <w:marRight w:val="0"/>
          <w:marTop w:val="0"/>
          <w:marBottom w:val="0"/>
          <w:divBdr>
            <w:top w:val="none" w:sz="0" w:space="0" w:color="auto"/>
            <w:left w:val="none" w:sz="0" w:space="0" w:color="auto"/>
            <w:bottom w:val="none" w:sz="0" w:space="0" w:color="auto"/>
            <w:right w:val="none" w:sz="0" w:space="0" w:color="auto"/>
          </w:divBdr>
        </w:div>
        <w:div w:id="224074694">
          <w:marLeft w:val="640"/>
          <w:marRight w:val="0"/>
          <w:marTop w:val="0"/>
          <w:marBottom w:val="0"/>
          <w:divBdr>
            <w:top w:val="none" w:sz="0" w:space="0" w:color="auto"/>
            <w:left w:val="none" w:sz="0" w:space="0" w:color="auto"/>
            <w:bottom w:val="none" w:sz="0" w:space="0" w:color="auto"/>
            <w:right w:val="none" w:sz="0" w:space="0" w:color="auto"/>
          </w:divBdr>
        </w:div>
        <w:div w:id="232544099">
          <w:marLeft w:val="640"/>
          <w:marRight w:val="0"/>
          <w:marTop w:val="0"/>
          <w:marBottom w:val="0"/>
          <w:divBdr>
            <w:top w:val="none" w:sz="0" w:space="0" w:color="auto"/>
            <w:left w:val="none" w:sz="0" w:space="0" w:color="auto"/>
            <w:bottom w:val="none" w:sz="0" w:space="0" w:color="auto"/>
            <w:right w:val="none" w:sz="0" w:space="0" w:color="auto"/>
          </w:divBdr>
        </w:div>
        <w:div w:id="249700830">
          <w:marLeft w:val="640"/>
          <w:marRight w:val="0"/>
          <w:marTop w:val="0"/>
          <w:marBottom w:val="0"/>
          <w:divBdr>
            <w:top w:val="none" w:sz="0" w:space="0" w:color="auto"/>
            <w:left w:val="none" w:sz="0" w:space="0" w:color="auto"/>
            <w:bottom w:val="none" w:sz="0" w:space="0" w:color="auto"/>
            <w:right w:val="none" w:sz="0" w:space="0" w:color="auto"/>
          </w:divBdr>
        </w:div>
        <w:div w:id="282201640">
          <w:marLeft w:val="640"/>
          <w:marRight w:val="0"/>
          <w:marTop w:val="0"/>
          <w:marBottom w:val="0"/>
          <w:divBdr>
            <w:top w:val="none" w:sz="0" w:space="0" w:color="auto"/>
            <w:left w:val="none" w:sz="0" w:space="0" w:color="auto"/>
            <w:bottom w:val="none" w:sz="0" w:space="0" w:color="auto"/>
            <w:right w:val="none" w:sz="0" w:space="0" w:color="auto"/>
          </w:divBdr>
        </w:div>
        <w:div w:id="408311341">
          <w:marLeft w:val="640"/>
          <w:marRight w:val="0"/>
          <w:marTop w:val="0"/>
          <w:marBottom w:val="0"/>
          <w:divBdr>
            <w:top w:val="none" w:sz="0" w:space="0" w:color="auto"/>
            <w:left w:val="none" w:sz="0" w:space="0" w:color="auto"/>
            <w:bottom w:val="none" w:sz="0" w:space="0" w:color="auto"/>
            <w:right w:val="none" w:sz="0" w:space="0" w:color="auto"/>
          </w:divBdr>
        </w:div>
        <w:div w:id="520823092">
          <w:marLeft w:val="640"/>
          <w:marRight w:val="0"/>
          <w:marTop w:val="0"/>
          <w:marBottom w:val="0"/>
          <w:divBdr>
            <w:top w:val="none" w:sz="0" w:space="0" w:color="auto"/>
            <w:left w:val="none" w:sz="0" w:space="0" w:color="auto"/>
            <w:bottom w:val="none" w:sz="0" w:space="0" w:color="auto"/>
            <w:right w:val="none" w:sz="0" w:space="0" w:color="auto"/>
          </w:divBdr>
        </w:div>
        <w:div w:id="538081588">
          <w:marLeft w:val="640"/>
          <w:marRight w:val="0"/>
          <w:marTop w:val="0"/>
          <w:marBottom w:val="0"/>
          <w:divBdr>
            <w:top w:val="none" w:sz="0" w:space="0" w:color="auto"/>
            <w:left w:val="none" w:sz="0" w:space="0" w:color="auto"/>
            <w:bottom w:val="none" w:sz="0" w:space="0" w:color="auto"/>
            <w:right w:val="none" w:sz="0" w:space="0" w:color="auto"/>
          </w:divBdr>
        </w:div>
        <w:div w:id="554856025">
          <w:marLeft w:val="640"/>
          <w:marRight w:val="0"/>
          <w:marTop w:val="0"/>
          <w:marBottom w:val="0"/>
          <w:divBdr>
            <w:top w:val="none" w:sz="0" w:space="0" w:color="auto"/>
            <w:left w:val="none" w:sz="0" w:space="0" w:color="auto"/>
            <w:bottom w:val="none" w:sz="0" w:space="0" w:color="auto"/>
            <w:right w:val="none" w:sz="0" w:space="0" w:color="auto"/>
          </w:divBdr>
        </w:div>
        <w:div w:id="557545974">
          <w:marLeft w:val="640"/>
          <w:marRight w:val="0"/>
          <w:marTop w:val="0"/>
          <w:marBottom w:val="0"/>
          <w:divBdr>
            <w:top w:val="none" w:sz="0" w:space="0" w:color="auto"/>
            <w:left w:val="none" w:sz="0" w:space="0" w:color="auto"/>
            <w:bottom w:val="none" w:sz="0" w:space="0" w:color="auto"/>
            <w:right w:val="none" w:sz="0" w:space="0" w:color="auto"/>
          </w:divBdr>
        </w:div>
        <w:div w:id="585459860">
          <w:marLeft w:val="640"/>
          <w:marRight w:val="0"/>
          <w:marTop w:val="0"/>
          <w:marBottom w:val="0"/>
          <w:divBdr>
            <w:top w:val="none" w:sz="0" w:space="0" w:color="auto"/>
            <w:left w:val="none" w:sz="0" w:space="0" w:color="auto"/>
            <w:bottom w:val="none" w:sz="0" w:space="0" w:color="auto"/>
            <w:right w:val="none" w:sz="0" w:space="0" w:color="auto"/>
          </w:divBdr>
        </w:div>
        <w:div w:id="624964836">
          <w:marLeft w:val="640"/>
          <w:marRight w:val="0"/>
          <w:marTop w:val="0"/>
          <w:marBottom w:val="0"/>
          <w:divBdr>
            <w:top w:val="none" w:sz="0" w:space="0" w:color="auto"/>
            <w:left w:val="none" w:sz="0" w:space="0" w:color="auto"/>
            <w:bottom w:val="none" w:sz="0" w:space="0" w:color="auto"/>
            <w:right w:val="none" w:sz="0" w:space="0" w:color="auto"/>
          </w:divBdr>
        </w:div>
        <w:div w:id="645553769">
          <w:marLeft w:val="640"/>
          <w:marRight w:val="0"/>
          <w:marTop w:val="0"/>
          <w:marBottom w:val="0"/>
          <w:divBdr>
            <w:top w:val="none" w:sz="0" w:space="0" w:color="auto"/>
            <w:left w:val="none" w:sz="0" w:space="0" w:color="auto"/>
            <w:bottom w:val="none" w:sz="0" w:space="0" w:color="auto"/>
            <w:right w:val="none" w:sz="0" w:space="0" w:color="auto"/>
          </w:divBdr>
        </w:div>
        <w:div w:id="665287336">
          <w:marLeft w:val="640"/>
          <w:marRight w:val="0"/>
          <w:marTop w:val="0"/>
          <w:marBottom w:val="0"/>
          <w:divBdr>
            <w:top w:val="none" w:sz="0" w:space="0" w:color="auto"/>
            <w:left w:val="none" w:sz="0" w:space="0" w:color="auto"/>
            <w:bottom w:val="none" w:sz="0" w:space="0" w:color="auto"/>
            <w:right w:val="none" w:sz="0" w:space="0" w:color="auto"/>
          </w:divBdr>
        </w:div>
        <w:div w:id="721830317">
          <w:marLeft w:val="640"/>
          <w:marRight w:val="0"/>
          <w:marTop w:val="0"/>
          <w:marBottom w:val="0"/>
          <w:divBdr>
            <w:top w:val="none" w:sz="0" w:space="0" w:color="auto"/>
            <w:left w:val="none" w:sz="0" w:space="0" w:color="auto"/>
            <w:bottom w:val="none" w:sz="0" w:space="0" w:color="auto"/>
            <w:right w:val="none" w:sz="0" w:space="0" w:color="auto"/>
          </w:divBdr>
        </w:div>
        <w:div w:id="727267435">
          <w:marLeft w:val="640"/>
          <w:marRight w:val="0"/>
          <w:marTop w:val="0"/>
          <w:marBottom w:val="0"/>
          <w:divBdr>
            <w:top w:val="none" w:sz="0" w:space="0" w:color="auto"/>
            <w:left w:val="none" w:sz="0" w:space="0" w:color="auto"/>
            <w:bottom w:val="none" w:sz="0" w:space="0" w:color="auto"/>
            <w:right w:val="none" w:sz="0" w:space="0" w:color="auto"/>
          </w:divBdr>
        </w:div>
        <w:div w:id="756948941">
          <w:marLeft w:val="640"/>
          <w:marRight w:val="0"/>
          <w:marTop w:val="0"/>
          <w:marBottom w:val="0"/>
          <w:divBdr>
            <w:top w:val="none" w:sz="0" w:space="0" w:color="auto"/>
            <w:left w:val="none" w:sz="0" w:space="0" w:color="auto"/>
            <w:bottom w:val="none" w:sz="0" w:space="0" w:color="auto"/>
            <w:right w:val="none" w:sz="0" w:space="0" w:color="auto"/>
          </w:divBdr>
        </w:div>
        <w:div w:id="801116487">
          <w:marLeft w:val="640"/>
          <w:marRight w:val="0"/>
          <w:marTop w:val="0"/>
          <w:marBottom w:val="0"/>
          <w:divBdr>
            <w:top w:val="none" w:sz="0" w:space="0" w:color="auto"/>
            <w:left w:val="none" w:sz="0" w:space="0" w:color="auto"/>
            <w:bottom w:val="none" w:sz="0" w:space="0" w:color="auto"/>
            <w:right w:val="none" w:sz="0" w:space="0" w:color="auto"/>
          </w:divBdr>
        </w:div>
        <w:div w:id="805857165">
          <w:marLeft w:val="640"/>
          <w:marRight w:val="0"/>
          <w:marTop w:val="0"/>
          <w:marBottom w:val="0"/>
          <w:divBdr>
            <w:top w:val="none" w:sz="0" w:space="0" w:color="auto"/>
            <w:left w:val="none" w:sz="0" w:space="0" w:color="auto"/>
            <w:bottom w:val="none" w:sz="0" w:space="0" w:color="auto"/>
            <w:right w:val="none" w:sz="0" w:space="0" w:color="auto"/>
          </w:divBdr>
        </w:div>
        <w:div w:id="819687161">
          <w:marLeft w:val="640"/>
          <w:marRight w:val="0"/>
          <w:marTop w:val="0"/>
          <w:marBottom w:val="0"/>
          <w:divBdr>
            <w:top w:val="none" w:sz="0" w:space="0" w:color="auto"/>
            <w:left w:val="none" w:sz="0" w:space="0" w:color="auto"/>
            <w:bottom w:val="none" w:sz="0" w:space="0" w:color="auto"/>
            <w:right w:val="none" w:sz="0" w:space="0" w:color="auto"/>
          </w:divBdr>
        </w:div>
        <w:div w:id="872302080">
          <w:marLeft w:val="640"/>
          <w:marRight w:val="0"/>
          <w:marTop w:val="0"/>
          <w:marBottom w:val="0"/>
          <w:divBdr>
            <w:top w:val="none" w:sz="0" w:space="0" w:color="auto"/>
            <w:left w:val="none" w:sz="0" w:space="0" w:color="auto"/>
            <w:bottom w:val="none" w:sz="0" w:space="0" w:color="auto"/>
            <w:right w:val="none" w:sz="0" w:space="0" w:color="auto"/>
          </w:divBdr>
        </w:div>
        <w:div w:id="919876201">
          <w:marLeft w:val="640"/>
          <w:marRight w:val="0"/>
          <w:marTop w:val="0"/>
          <w:marBottom w:val="0"/>
          <w:divBdr>
            <w:top w:val="none" w:sz="0" w:space="0" w:color="auto"/>
            <w:left w:val="none" w:sz="0" w:space="0" w:color="auto"/>
            <w:bottom w:val="none" w:sz="0" w:space="0" w:color="auto"/>
            <w:right w:val="none" w:sz="0" w:space="0" w:color="auto"/>
          </w:divBdr>
        </w:div>
        <w:div w:id="1070034093">
          <w:marLeft w:val="640"/>
          <w:marRight w:val="0"/>
          <w:marTop w:val="0"/>
          <w:marBottom w:val="0"/>
          <w:divBdr>
            <w:top w:val="none" w:sz="0" w:space="0" w:color="auto"/>
            <w:left w:val="none" w:sz="0" w:space="0" w:color="auto"/>
            <w:bottom w:val="none" w:sz="0" w:space="0" w:color="auto"/>
            <w:right w:val="none" w:sz="0" w:space="0" w:color="auto"/>
          </w:divBdr>
        </w:div>
        <w:div w:id="1101292066">
          <w:marLeft w:val="640"/>
          <w:marRight w:val="0"/>
          <w:marTop w:val="0"/>
          <w:marBottom w:val="0"/>
          <w:divBdr>
            <w:top w:val="none" w:sz="0" w:space="0" w:color="auto"/>
            <w:left w:val="none" w:sz="0" w:space="0" w:color="auto"/>
            <w:bottom w:val="none" w:sz="0" w:space="0" w:color="auto"/>
            <w:right w:val="none" w:sz="0" w:space="0" w:color="auto"/>
          </w:divBdr>
        </w:div>
        <w:div w:id="1107232489">
          <w:marLeft w:val="640"/>
          <w:marRight w:val="0"/>
          <w:marTop w:val="0"/>
          <w:marBottom w:val="0"/>
          <w:divBdr>
            <w:top w:val="none" w:sz="0" w:space="0" w:color="auto"/>
            <w:left w:val="none" w:sz="0" w:space="0" w:color="auto"/>
            <w:bottom w:val="none" w:sz="0" w:space="0" w:color="auto"/>
            <w:right w:val="none" w:sz="0" w:space="0" w:color="auto"/>
          </w:divBdr>
        </w:div>
        <w:div w:id="1127120170">
          <w:marLeft w:val="640"/>
          <w:marRight w:val="0"/>
          <w:marTop w:val="0"/>
          <w:marBottom w:val="0"/>
          <w:divBdr>
            <w:top w:val="none" w:sz="0" w:space="0" w:color="auto"/>
            <w:left w:val="none" w:sz="0" w:space="0" w:color="auto"/>
            <w:bottom w:val="none" w:sz="0" w:space="0" w:color="auto"/>
            <w:right w:val="none" w:sz="0" w:space="0" w:color="auto"/>
          </w:divBdr>
        </w:div>
        <w:div w:id="1182816965">
          <w:marLeft w:val="640"/>
          <w:marRight w:val="0"/>
          <w:marTop w:val="0"/>
          <w:marBottom w:val="0"/>
          <w:divBdr>
            <w:top w:val="none" w:sz="0" w:space="0" w:color="auto"/>
            <w:left w:val="none" w:sz="0" w:space="0" w:color="auto"/>
            <w:bottom w:val="none" w:sz="0" w:space="0" w:color="auto"/>
            <w:right w:val="none" w:sz="0" w:space="0" w:color="auto"/>
          </w:divBdr>
        </w:div>
        <w:div w:id="1210798856">
          <w:marLeft w:val="640"/>
          <w:marRight w:val="0"/>
          <w:marTop w:val="0"/>
          <w:marBottom w:val="0"/>
          <w:divBdr>
            <w:top w:val="none" w:sz="0" w:space="0" w:color="auto"/>
            <w:left w:val="none" w:sz="0" w:space="0" w:color="auto"/>
            <w:bottom w:val="none" w:sz="0" w:space="0" w:color="auto"/>
            <w:right w:val="none" w:sz="0" w:space="0" w:color="auto"/>
          </w:divBdr>
        </w:div>
        <w:div w:id="1231771419">
          <w:marLeft w:val="640"/>
          <w:marRight w:val="0"/>
          <w:marTop w:val="0"/>
          <w:marBottom w:val="0"/>
          <w:divBdr>
            <w:top w:val="none" w:sz="0" w:space="0" w:color="auto"/>
            <w:left w:val="none" w:sz="0" w:space="0" w:color="auto"/>
            <w:bottom w:val="none" w:sz="0" w:space="0" w:color="auto"/>
            <w:right w:val="none" w:sz="0" w:space="0" w:color="auto"/>
          </w:divBdr>
        </w:div>
        <w:div w:id="1315838796">
          <w:marLeft w:val="640"/>
          <w:marRight w:val="0"/>
          <w:marTop w:val="0"/>
          <w:marBottom w:val="0"/>
          <w:divBdr>
            <w:top w:val="none" w:sz="0" w:space="0" w:color="auto"/>
            <w:left w:val="none" w:sz="0" w:space="0" w:color="auto"/>
            <w:bottom w:val="none" w:sz="0" w:space="0" w:color="auto"/>
            <w:right w:val="none" w:sz="0" w:space="0" w:color="auto"/>
          </w:divBdr>
        </w:div>
        <w:div w:id="1336573571">
          <w:marLeft w:val="640"/>
          <w:marRight w:val="0"/>
          <w:marTop w:val="0"/>
          <w:marBottom w:val="0"/>
          <w:divBdr>
            <w:top w:val="none" w:sz="0" w:space="0" w:color="auto"/>
            <w:left w:val="none" w:sz="0" w:space="0" w:color="auto"/>
            <w:bottom w:val="none" w:sz="0" w:space="0" w:color="auto"/>
            <w:right w:val="none" w:sz="0" w:space="0" w:color="auto"/>
          </w:divBdr>
        </w:div>
        <w:div w:id="1390953431">
          <w:marLeft w:val="640"/>
          <w:marRight w:val="0"/>
          <w:marTop w:val="0"/>
          <w:marBottom w:val="0"/>
          <w:divBdr>
            <w:top w:val="none" w:sz="0" w:space="0" w:color="auto"/>
            <w:left w:val="none" w:sz="0" w:space="0" w:color="auto"/>
            <w:bottom w:val="none" w:sz="0" w:space="0" w:color="auto"/>
            <w:right w:val="none" w:sz="0" w:space="0" w:color="auto"/>
          </w:divBdr>
        </w:div>
        <w:div w:id="1400639335">
          <w:marLeft w:val="640"/>
          <w:marRight w:val="0"/>
          <w:marTop w:val="0"/>
          <w:marBottom w:val="0"/>
          <w:divBdr>
            <w:top w:val="none" w:sz="0" w:space="0" w:color="auto"/>
            <w:left w:val="none" w:sz="0" w:space="0" w:color="auto"/>
            <w:bottom w:val="none" w:sz="0" w:space="0" w:color="auto"/>
            <w:right w:val="none" w:sz="0" w:space="0" w:color="auto"/>
          </w:divBdr>
        </w:div>
        <w:div w:id="1423993998">
          <w:marLeft w:val="640"/>
          <w:marRight w:val="0"/>
          <w:marTop w:val="0"/>
          <w:marBottom w:val="0"/>
          <w:divBdr>
            <w:top w:val="none" w:sz="0" w:space="0" w:color="auto"/>
            <w:left w:val="none" w:sz="0" w:space="0" w:color="auto"/>
            <w:bottom w:val="none" w:sz="0" w:space="0" w:color="auto"/>
            <w:right w:val="none" w:sz="0" w:space="0" w:color="auto"/>
          </w:divBdr>
        </w:div>
        <w:div w:id="1474444441">
          <w:marLeft w:val="640"/>
          <w:marRight w:val="0"/>
          <w:marTop w:val="0"/>
          <w:marBottom w:val="0"/>
          <w:divBdr>
            <w:top w:val="none" w:sz="0" w:space="0" w:color="auto"/>
            <w:left w:val="none" w:sz="0" w:space="0" w:color="auto"/>
            <w:bottom w:val="none" w:sz="0" w:space="0" w:color="auto"/>
            <w:right w:val="none" w:sz="0" w:space="0" w:color="auto"/>
          </w:divBdr>
        </w:div>
        <w:div w:id="1514497047">
          <w:marLeft w:val="640"/>
          <w:marRight w:val="0"/>
          <w:marTop w:val="0"/>
          <w:marBottom w:val="0"/>
          <w:divBdr>
            <w:top w:val="none" w:sz="0" w:space="0" w:color="auto"/>
            <w:left w:val="none" w:sz="0" w:space="0" w:color="auto"/>
            <w:bottom w:val="none" w:sz="0" w:space="0" w:color="auto"/>
            <w:right w:val="none" w:sz="0" w:space="0" w:color="auto"/>
          </w:divBdr>
        </w:div>
        <w:div w:id="1576285850">
          <w:marLeft w:val="640"/>
          <w:marRight w:val="0"/>
          <w:marTop w:val="0"/>
          <w:marBottom w:val="0"/>
          <w:divBdr>
            <w:top w:val="none" w:sz="0" w:space="0" w:color="auto"/>
            <w:left w:val="none" w:sz="0" w:space="0" w:color="auto"/>
            <w:bottom w:val="none" w:sz="0" w:space="0" w:color="auto"/>
            <w:right w:val="none" w:sz="0" w:space="0" w:color="auto"/>
          </w:divBdr>
        </w:div>
        <w:div w:id="1582251330">
          <w:marLeft w:val="640"/>
          <w:marRight w:val="0"/>
          <w:marTop w:val="0"/>
          <w:marBottom w:val="0"/>
          <w:divBdr>
            <w:top w:val="none" w:sz="0" w:space="0" w:color="auto"/>
            <w:left w:val="none" w:sz="0" w:space="0" w:color="auto"/>
            <w:bottom w:val="none" w:sz="0" w:space="0" w:color="auto"/>
            <w:right w:val="none" w:sz="0" w:space="0" w:color="auto"/>
          </w:divBdr>
        </w:div>
        <w:div w:id="1602446171">
          <w:marLeft w:val="640"/>
          <w:marRight w:val="0"/>
          <w:marTop w:val="0"/>
          <w:marBottom w:val="0"/>
          <w:divBdr>
            <w:top w:val="none" w:sz="0" w:space="0" w:color="auto"/>
            <w:left w:val="none" w:sz="0" w:space="0" w:color="auto"/>
            <w:bottom w:val="none" w:sz="0" w:space="0" w:color="auto"/>
            <w:right w:val="none" w:sz="0" w:space="0" w:color="auto"/>
          </w:divBdr>
        </w:div>
        <w:div w:id="1662351325">
          <w:marLeft w:val="640"/>
          <w:marRight w:val="0"/>
          <w:marTop w:val="0"/>
          <w:marBottom w:val="0"/>
          <w:divBdr>
            <w:top w:val="none" w:sz="0" w:space="0" w:color="auto"/>
            <w:left w:val="none" w:sz="0" w:space="0" w:color="auto"/>
            <w:bottom w:val="none" w:sz="0" w:space="0" w:color="auto"/>
            <w:right w:val="none" w:sz="0" w:space="0" w:color="auto"/>
          </w:divBdr>
        </w:div>
        <w:div w:id="1867325490">
          <w:marLeft w:val="640"/>
          <w:marRight w:val="0"/>
          <w:marTop w:val="0"/>
          <w:marBottom w:val="0"/>
          <w:divBdr>
            <w:top w:val="none" w:sz="0" w:space="0" w:color="auto"/>
            <w:left w:val="none" w:sz="0" w:space="0" w:color="auto"/>
            <w:bottom w:val="none" w:sz="0" w:space="0" w:color="auto"/>
            <w:right w:val="none" w:sz="0" w:space="0" w:color="auto"/>
          </w:divBdr>
        </w:div>
        <w:div w:id="1879392395">
          <w:marLeft w:val="640"/>
          <w:marRight w:val="0"/>
          <w:marTop w:val="0"/>
          <w:marBottom w:val="0"/>
          <w:divBdr>
            <w:top w:val="none" w:sz="0" w:space="0" w:color="auto"/>
            <w:left w:val="none" w:sz="0" w:space="0" w:color="auto"/>
            <w:bottom w:val="none" w:sz="0" w:space="0" w:color="auto"/>
            <w:right w:val="none" w:sz="0" w:space="0" w:color="auto"/>
          </w:divBdr>
        </w:div>
        <w:div w:id="1885672227">
          <w:marLeft w:val="640"/>
          <w:marRight w:val="0"/>
          <w:marTop w:val="0"/>
          <w:marBottom w:val="0"/>
          <w:divBdr>
            <w:top w:val="none" w:sz="0" w:space="0" w:color="auto"/>
            <w:left w:val="none" w:sz="0" w:space="0" w:color="auto"/>
            <w:bottom w:val="none" w:sz="0" w:space="0" w:color="auto"/>
            <w:right w:val="none" w:sz="0" w:space="0" w:color="auto"/>
          </w:divBdr>
        </w:div>
        <w:div w:id="1944141104">
          <w:marLeft w:val="640"/>
          <w:marRight w:val="0"/>
          <w:marTop w:val="0"/>
          <w:marBottom w:val="0"/>
          <w:divBdr>
            <w:top w:val="none" w:sz="0" w:space="0" w:color="auto"/>
            <w:left w:val="none" w:sz="0" w:space="0" w:color="auto"/>
            <w:bottom w:val="none" w:sz="0" w:space="0" w:color="auto"/>
            <w:right w:val="none" w:sz="0" w:space="0" w:color="auto"/>
          </w:divBdr>
        </w:div>
        <w:div w:id="1944193029">
          <w:marLeft w:val="640"/>
          <w:marRight w:val="0"/>
          <w:marTop w:val="0"/>
          <w:marBottom w:val="0"/>
          <w:divBdr>
            <w:top w:val="none" w:sz="0" w:space="0" w:color="auto"/>
            <w:left w:val="none" w:sz="0" w:space="0" w:color="auto"/>
            <w:bottom w:val="none" w:sz="0" w:space="0" w:color="auto"/>
            <w:right w:val="none" w:sz="0" w:space="0" w:color="auto"/>
          </w:divBdr>
        </w:div>
        <w:div w:id="1992560366">
          <w:marLeft w:val="640"/>
          <w:marRight w:val="0"/>
          <w:marTop w:val="0"/>
          <w:marBottom w:val="0"/>
          <w:divBdr>
            <w:top w:val="none" w:sz="0" w:space="0" w:color="auto"/>
            <w:left w:val="none" w:sz="0" w:space="0" w:color="auto"/>
            <w:bottom w:val="none" w:sz="0" w:space="0" w:color="auto"/>
            <w:right w:val="none" w:sz="0" w:space="0" w:color="auto"/>
          </w:divBdr>
        </w:div>
        <w:div w:id="2012558639">
          <w:marLeft w:val="640"/>
          <w:marRight w:val="0"/>
          <w:marTop w:val="0"/>
          <w:marBottom w:val="0"/>
          <w:divBdr>
            <w:top w:val="none" w:sz="0" w:space="0" w:color="auto"/>
            <w:left w:val="none" w:sz="0" w:space="0" w:color="auto"/>
            <w:bottom w:val="none" w:sz="0" w:space="0" w:color="auto"/>
            <w:right w:val="none" w:sz="0" w:space="0" w:color="auto"/>
          </w:divBdr>
        </w:div>
        <w:div w:id="2051418484">
          <w:marLeft w:val="640"/>
          <w:marRight w:val="0"/>
          <w:marTop w:val="0"/>
          <w:marBottom w:val="0"/>
          <w:divBdr>
            <w:top w:val="none" w:sz="0" w:space="0" w:color="auto"/>
            <w:left w:val="none" w:sz="0" w:space="0" w:color="auto"/>
            <w:bottom w:val="none" w:sz="0" w:space="0" w:color="auto"/>
            <w:right w:val="none" w:sz="0" w:space="0" w:color="auto"/>
          </w:divBdr>
        </w:div>
        <w:div w:id="2108840580">
          <w:marLeft w:val="640"/>
          <w:marRight w:val="0"/>
          <w:marTop w:val="0"/>
          <w:marBottom w:val="0"/>
          <w:divBdr>
            <w:top w:val="none" w:sz="0" w:space="0" w:color="auto"/>
            <w:left w:val="none" w:sz="0" w:space="0" w:color="auto"/>
            <w:bottom w:val="none" w:sz="0" w:space="0" w:color="auto"/>
            <w:right w:val="none" w:sz="0" w:space="0" w:color="auto"/>
          </w:divBdr>
        </w:div>
        <w:div w:id="214068450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svg"/><Relationship Id="rId21" Type="http://schemas.openxmlformats.org/officeDocument/2006/relationships/image" Target="media/image4.png"/><Relationship Id="rId42" Type="http://schemas.openxmlformats.org/officeDocument/2006/relationships/image" Target="media/image25.sv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sv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svg"/><Relationship Id="rId56" Type="http://schemas.openxmlformats.org/officeDocument/2006/relationships/image" Target="media/image39.svg"/><Relationship Id="rId64" Type="http://schemas.openxmlformats.org/officeDocument/2006/relationships/image" Target="media/image47.sv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image" Target="media/image29.svg"/><Relationship Id="rId59" Type="http://schemas.openxmlformats.org/officeDocument/2006/relationships/image" Target="media/image42.png"/><Relationship Id="rId67" Type="http://schemas.microsoft.com/office/2011/relationships/people" Target="people.xml"/><Relationship Id="rId20" Type="http://schemas.openxmlformats.org/officeDocument/2006/relationships/image" Target="media/image3.svg"/><Relationship Id="rId41" Type="http://schemas.openxmlformats.org/officeDocument/2006/relationships/image" Target="media/image24.png"/><Relationship Id="rId54" Type="http://schemas.openxmlformats.org/officeDocument/2006/relationships/image" Target="media/image37.svg"/><Relationship Id="rId62" Type="http://schemas.openxmlformats.org/officeDocument/2006/relationships/image" Target="media/image45.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svg"/><Relationship Id="rId52" Type="http://schemas.openxmlformats.org/officeDocument/2006/relationships/image" Target="media/image35.svg"/><Relationship Id="rId60" Type="http://schemas.openxmlformats.org/officeDocument/2006/relationships/image" Target="media/image43.svg"/><Relationship Id="rId65"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microsoft.com/office/2018/08/relationships/commentsExtensible" Target="commentsExtensible.xml"/><Relationship Id="rId39" Type="http://schemas.openxmlformats.org/officeDocument/2006/relationships/image" Target="media/image22.png"/><Relationship Id="rId34" Type="http://schemas.openxmlformats.org/officeDocument/2006/relationships/image" Target="media/image17.svg"/><Relationship Id="rId50" Type="http://schemas.openxmlformats.org/officeDocument/2006/relationships/image" Target="media/image33.svg"/><Relationship Id="rId55" Type="http://schemas.openxmlformats.org/officeDocument/2006/relationships/image" Target="media/image3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6D9B44-9DDB-8E44-9520-3E953E6EB35A}"/>
      </w:docPartPr>
      <w:docPartBody>
        <w:p w:rsidR="009D185F" w:rsidRDefault="00276DE2">
          <w:r w:rsidRPr="0067072E">
            <w:rPr>
              <w:rStyle w:val="PlaceholderText"/>
            </w:rPr>
            <w:t>Click or tap here to enter text.</w:t>
          </w:r>
        </w:p>
      </w:docPartBody>
    </w:docPart>
    <w:docPart>
      <w:docPartPr>
        <w:name w:val="BA0AE2B30328450E958BC6CE0AF9542B"/>
        <w:category>
          <w:name w:val="General"/>
          <w:gallery w:val="placeholder"/>
        </w:category>
        <w:types>
          <w:type w:val="bbPlcHdr"/>
        </w:types>
        <w:behaviors>
          <w:behavior w:val="content"/>
        </w:behaviors>
        <w:guid w:val="{391E9AA5-B201-4FC9-AA07-9044FEE3EA71}"/>
      </w:docPartPr>
      <w:docPartBody>
        <w:p w:rsidR="00001801" w:rsidRDefault="006A366E" w:rsidP="006A366E">
          <w:pPr>
            <w:pStyle w:val="BA0AE2B30328450E958BC6CE0AF9542B"/>
          </w:pPr>
          <w:r w:rsidRPr="0067072E">
            <w:rPr>
              <w:rStyle w:val="PlaceholderText"/>
            </w:rPr>
            <w:t>Click or tap here to enter text.</w:t>
          </w:r>
        </w:p>
      </w:docPartBody>
    </w:docPart>
    <w:docPart>
      <w:docPartPr>
        <w:name w:val="1A60AF71EE0347E7A89C8E98F99E2A30"/>
        <w:category>
          <w:name w:val="General"/>
          <w:gallery w:val="placeholder"/>
        </w:category>
        <w:types>
          <w:type w:val="bbPlcHdr"/>
        </w:types>
        <w:behaviors>
          <w:behavior w:val="content"/>
        </w:behaviors>
        <w:guid w:val="{F8DB4D6B-508A-4AEB-ABF8-B5421580AC9A}"/>
      </w:docPartPr>
      <w:docPartBody>
        <w:p w:rsidR="00001801" w:rsidRDefault="006A366E" w:rsidP="006A366E">
          <w:pPr>
            <w:pStyle w:val="1A60AF71EE0347E7A89C8E98F99E2A30"/>
          </w:pPr>
          <w:r w:rsidRPr="0067072E">
            <w:rPr>
              <w:rStyle w:val="PlaceholderText"/>
            </w:rPr>
            <w:t>Click or tap here to enter text.</w:t>
          </w:r>
        </w:p>
      </w:docPartBody>
    </w:docPart>
    <w:docPart>
      <w:docPartPr>
        <w:name w:val="FB2AC7218A57B14F9E773BB78C396CFE"/>
        <w:category>
          <w:name w:val="General"/>
          <w:gallery w:val="placeholder"/>
        </w:category>
        <w:types>
          <w:type w:val="bbPlcHdr"/>
        </w:types>
        <w:behaviors>
          <w:behavior w:val="content"/>
        </w:behaviors>
        <w:guid w:val="{A8ED9C13-6E0F-4243-966F-D677D5F1475C}"/>
      </w:docPartPr>
      <w:docPartBody>
        <w:p w:rsidR="0099567D" w:rsidRDefault="002F0F58" w:rsidP="002F0F58">
          <w:pPr>
            <w:pStyle w:val="FB2AC7218A57B14F9E773BB78C396CFE"/>
          </w:pPr>
          <w:r w:rsidRPr="006707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E2"/>
    <w:rsid w:val="00001801"/>
    <w:rsid w:val="000205B0"/>
    <w:rsid w:val="000266AE"/>
    <w:rsid w:val="000A1500"/>
    <w:rsid w:val="000A196B"/>
    <w:rsid w:val="000B70E6"/>
    <w:rsid w:val="000C7F1F"/>
    <w:rsid w:val="000D4585"/>
    <w:rsid w:val="000D4658"/>
    <w:rsid w:val="00125F08"/>
    <w:rsid w:val="00151E92"/>
    <w:rsid w:val="00175017"/>
    <w:rsid w:val="001A236A"/>
    <w:rsid w:val="001D7398"/>
    <w:rsid w:val="00202929"/>
    <w:rsid w:val="00205701"/>
    <w:rsid w:val="00231E21"/>
    <w:rsid w:val="00243D59"/>
    <w:rsid w:val="00250C5F"/>
    <w:rsid w:val="00276DE2"/>
    <w:rsid w:val="00295FBF"/>
    <w:rsid w:val="002A1E29"/>
    <w:rsid w:val="002A2EEE"/>
    <w:rsid w:val="002B3829"/>
    <w:rsid w:val="002B3DC2"/>
    <w:rsid w:val="002C67BF"/>
    <w:rsid w:val="002D5C8C"/>
    <w:rsid w:val="002F0F58"/>
    <w:rsid w:val="00301F63"/>
    <w:rsid w:val="00310846"/>
    <w:rsid w:val="00313DDE"/>
    <w:rsid w:val="00324602"/>
    <w:rsid w:val="003304D2"/>
    <w:rsid w:val="00342C3D"/>
    <w:rsid w:val="00364EE5"/>
    <w:rsid w:val="003746C4"/>
    <w:rsid w:val="003834D4"/>
    <w:rsid w:val="003862E2"/>
    <w:rsid w:val="00387AFB"/>
    <w:rsid w:val="00393659"/>
    <w:rsid w:val="003A3213"/>
    <w:rsid w:val="003A41B9"/>
    <w:rsid w:val="003B5A31"/>
    <w:rsid w:val="004A039B"/>
    <w:rsid w:val="004A3857"/>
    <w:rsid w:val="004B36BD"/>
    <w:rsid w:val="004F3349"/>
    <w:rsid w:val="0056319B"/>
    <w:rsid w:val="00567653"/>
    <w:rsid w:val="005A2D59"/>
    <w:rsid w:val="005B691E"/>
    <w:rsid w:val="005C25C5"/>
    <w:rsid w:val="005D6A23"/>
    <w:rsid w:val="005E2A9C"/>
    <w:rsid w:val="0062143D"/>
    <w:rsid w:val="00636444"/>
    <w:rsid w:val="00643BB4"/>
    <w:rsid w:val="00647BC8"/>
    <w:rsid w:val="0069755F"/>
    <w:rsid w:val="006A366E"/>
    <w:rsid w:val="006B1EF6"/>
    <w:rsid w:val="006C3055"/>
    <w:rsid w:val="006D1B2D"/>
    <w:rsid w:val="006F41A5"/>
    <w:rsid w:val="007118C5"/>
    <w:rsid w:val="0071244D"/>
    <w:rsid w:val="00717D65"/>
    <w:rsid w:val="00737891"/>
    <w:rsid w:val="00770EC1"/>
    <w:rsid w:val="00803409"/>
    <w:rsid w:val="00806D95"/>
    <w:rsid w:val="008328F2"/>
    <w:rsid w:val="00862D9B"/>
    <w:rsid w:val="00867ADA"/>
    <w:rsid w:val="00874878"/>
    <w:rsid w:val="00877E9A"/>
    <w:rsid w:val="00883641"/>
    <w:rsid w:val="008973D5"/>
    <w:rsid w:val="008C5FFD"/>
    <w:rsid w:val="008F5286"/>
    <w:rsid w:val="0091442F"/>
    <w:rsid w:val="00925352"/>
    <w:rsid w:val="00945DED"/>
    <w:rsid w:val="009540A5"/>
    <w:rsid w:val="00972ECE"/>
    <w:rsid w:val="00980E72"/>
    <w:rsid w:val="00990BD7"/>
    <w:rsid w:val="00994A7B"/>
    <w:rsid w:val="0099567D"/>
    <w:rsid w:val="009C0C40"/>
    <w:rsid w:val="009D185F"/>
    <w:rsid w:val="009D4FD1"/>
    <w:rsid w:val="009E366D"/>
    <w:rsid w:val="009E78DE"/>
    <w:rsid w:val="00A0380F"/>
    <w:rsid w:val="00A04B4C"/>
    <w:rsid w:val="00A16840"/>
    <w:rsid w:val="00A223A5"/>
    <w:rsid w:val="00A25D38"/>
    <w:rsid w:val="00A74143"/>
    <w:rsid w:val="00A9316A"/>
    <w:rsid w:val="00AA3301"/>
    <w:rsid w:val="00AC37CC"/>
    <w:rsid w:val="00AE3127"/>
    <w:rsid w:val="00AF507F"/>
    <w:rsid w:val="00B0063F"/>
    <w:rsid w:val="00B0069E"/>
    <w:rsid w:val="00B06229"/>
    <w:rsid w:val="00B1214F"/>
    <w:rsid w:val="00B258E3"/>
    <w:rsid w:val="00B279BC"/>
    <w:rsid w:val="00B53DF7"/>
    <w:rsid w:val="00BD7B0F"/>
    <w:rsid w:val="00C10776"/>
    <w:rsid w:val="00C5261A"/>
    <w:rsid w:val="00C82C9D"/>
    <w:rsid w:val="00C84F48"/>
    <w:rsid w:val="00C9538A"/>
    <w:rsid w:val="00CA1680"/>
    <w:rsid w:val="00CD3CEB"/>
    <w:rsid w:val="00CD72E4"/>
    <w:rsid w:val="00D71CDD"/>
    <w:rsid w:val="00D74283"/>
    <w:rsid w:val="00DA1BDA"/>
    <w:rsid w:val="00DE4DCC"/>
    <w:rsid w:val="00DF0C8C"/>
    <w:rsid w:val="00DF3A7C"/>
    <w:rsid w:val="00DF4D73"/>
    <w:rsid w:val="00DF7D90"/>
    <w:rsid w:val="00E10F1C"/>
    <w:rsid w:val="00E243CE"/>
    <w:rsid w:val="00E24E9F"/>
    <w:rsid w:val="00E26BDE"/>
    <w:rsid w:val="00E31622"/>
    <w:rsid w:val="00E35B3F"/>
    <w:rsid w:val="00E35B9C"/>
    <w:rsid w:val="00E43006"/>
    <w:rsid w:val="00E855B6"/>
    <w:rsid w:val="00ED4800"/>
    <w:rsid w:val="00F338F7"/>
    <w:rsid w:val="00F57839"/>
    <w:rsid w:val="00F654D4"/>
    <w:rsid w:val="00F744D8"/>
    <w:rsid w:val="00F86607"/>
    <w:rsid w:val="00F94122"/>
    <w:rsid w:val="00FA3901"/>
    <w:rsid w:val="00FE7648"/>
    <w:rsid w:val="00FE7F28"/>
    <w:rsid w:val="00FF6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05B0"/>
    <w:rPr>
      <w:color w:val="808080"/>
    </w:rPr>
  </w:style>
  <w:style w:type="paragraph" w:customStyle="1" w:styleId="BA0AE2B30328450E958BC6CE0AF9542B">
    <w:name w:val="BA0AE2B30328450E958BC6CE0AF9542B"/>
    <w:rsid w:val="006A366E"/>
    <w:pPr>
      <w:spacing w:after="160" w:line="278" w:lineRule="auto"/>
    </w:pPr>
    <w:rPr>
      <w:rFonts w:eastAsiaTheme="minorEastAsia"/>
      <w:kern w:val="2"/>
      <w:lang w:eastAsia="en-US"/>
      <w14:ligatures w14:val="standardContextual"/>
    </w:rPr>
  </w:style>
  <w:style w:type="paragraph" w:customStyle="1" w:styleId="1A60AF71EE0347E7A89C8E98F99E2A30">
    <w:name w:val="1A60AF71EE0347E7A89C8E98F99E2A30"/>
    <w:rsid w:val="006A366E"/>
    <w:pPr>
      <w:spacing w:after="160" w:line="278" w:lineRule="auto"/>
    </w:pPr>
    <w:rPr>
      <w:rFonts w:eastAsiaTheme="minorEastAsia"/>
      <w:kern w:val="2"/>
      <w:lang w:eastAsia="en-US"/>
      <w14:ligatures w14:val="standardContextual"/>
    </w:rPr>
  </w:style>
  <w:style w:type="paragraph" w:customStyle="1" w:styleId="FB2AC7218A57B14F9E773BB78C396CFE">
    <w:name w:val="FB2AC7218A57B14F9E773BB78C396CFE"/>
    <w:rsid w:val="002F0F58"/>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7FF73D-0BA1-B141-A854-37846D3DD360}">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9663939391"/>
    <we:property name="MENDELEY_CITATIONS" value="[{&quot;citationID&quot;:&quot;MENDELEY_CITATION_9a69a8b0-b116-4a8e-be9e-ca9faac00dd4&quot;,&quot;properties&quot;:{&quot;noteIndex&quot;:0},&quot;isEdited&quot;:false,&quot;manualOverride&quot;:{&quot;isManuallyOverridden&quot;:false,&quot;citeprocText&quot;:&quot;[1]&quot;,&quot;manualOverrideText&quot;:&quot;&quot;},&quot;citationTag&quot;:&quot;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ET0kiOiIxMC4xMDE2L2ouYXBlbmVyZ3kuMjAyMS4xMTczMjIiLCJJU1NOIjoiMDMwNjI2MTkiLCJpc3N1ZWQiOnsiZGF0ZS1wYXJ0cyI6W1syMDIxLDEwXV19LCJwYWdlIjoiMTE3MzIyIiwidm9sdW1lIjoiMzAwIiwiY29udGFpbmVyLXRpdGxlLXNob3J0IjoiQXBwbC4gRW5lcmd5In0sImlzVGVtcG9yYXJ5IjpmYWxzZX1dfQ==&quot;,&quot;citationItems&quot;:[{&quot;id&quot;:&quot;9f54496b-fc3d-3546-b057-55b552d0253d&quot;,&quot;itemData&quot;:{&quot;type&quot;:&quot;article-journal&quot;,&quot;id&quot;:&quot;9f54496b-fc3d-3546-b057-55b552d0253d&quot;,&quot;title&quot;:&quot;Hard-to-Abate Sectors: The role of industrial carbon capture and storage (CCS) in emission mitigation&quot;,&quot;author&quot;:[{&quot;family&quot;:&quot;Paltsev&quot;,&quot;given&quot;:&quot;Sergey&quot;,&quot;parse-names&quot;:false,&quot;dropping-particle&quot;:&quot;&quot;,&quot;non-dropping-particle&quot;:&quot;&quot;},{&quot;family&quot;:&quot;Morris&quot;,&quot;given&quot;:&quot;Jennifer&quot;,&quot;parse-names&quot;:false,&quot;dropping-particle&quot;:&quot;&quot;,&quot;non-dropping-particle&quot;:&quot;&quot;},{&quot;family&quot;:&quot;Kheshgi&quot;,&quot;given&quot;:&quot;Haroon&quot;,&quot;parse-names&quot;:false,&quot;dropping-particle&quot;:&quot;&quot;,&quot;non-dropping-particle&quot;:&quot;&quot;},{&quot;family&quot;:&quot;Herzog&quot;,&quot;given&quot;:&quot;Howard&quot;,&quot;parse-names&quot;:false,&quot;dropping-particle&quot;:&quot;&quot;,&quot;non-dropping-particle&quot;:&quot;&quot;}],&quot;container-title&quot;:&quot;Applied Energy&quot;,&quot;DOI&quot;:&quot;10.1016/j.apenergy.2021.117322&quot;,&quot;ISSN&quot;:&quot;03062619&quot;,&quot;issued&quot;:{&quot;date-parts&quot;:[[2021,10]]},&quot;page&quot;:&quot;117322&quot;,&quot;volume&quot;:&quot;300&quot;,&quot;container-title-short&quot;:&quot;Appl. Energy&quot;},&quot;isTemporary&quot;:false}]},{&quot;citationID&quot;:&quot;MENDELEY_CITATION_8d7bd39f-5014-4a97-bce1-d22efa7dbd0b&quot;,&quot;properties&quot;:{&quot;noteIndex&quot;:0},&quot;isEdited&quot;:false,&quot;manualOverride&quot;:{&quot;isManuallyOverridden&quot;:false,&quot;citeprocText&quot;:&quot;[2]&quot;,&quot;manualOverrideText&quot;:&quot;&quot;},&quot;citationTag&quot;:&quot;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&quot;,&quot;citationItems&quot;:[{&quot;id&quot;:&quot;956a38fa-e422-3333-a9ab-81f96dae1644&quot;,&quot;itemData&quot;:{&quot;type&quot;:&quot;article-journal&quot;,&quot;id&quot;:&quot;956a38fa-e422-3333-a9ab-81f96dae1644&quot;,&quot;title&quot;:&quot;Decarbonizing Hard-to-Abate Sectors with Renewable Hydrogen: A Real Case Application to the Ceramics Industry&quot;,&quot;author&quot;:[{&quot;family&quot;:&quot;Sousa&quot;,&quot;given&quot;:&quot;Jorge&quot;,&quot;parse-names&quot;:false,&quot;dropping-particle&quot;:&quot;&quot;,&quot;non-dropping-particle&quot;:&quot;&quot;},{&quot;family&quot;:&quot;Azevedo&quot;,&quot;given&quot;:&quot;Inês&quot;,&quot;parse-names&quot;:false,&quot;dropping-particle&quot;:&quot;&quot;,&quot;non-dropping-particle&quot;:&quot;&quot;},{&quot;family&quot;:&quot;Camus&quot;,&quot;given&quot;:&quot;Cristina&quot;,&quot;parse-names&quot;:false,&quot;dropping-particle&quot;:&quot;&quot;,&quot;non-dropping-particle&quot;:&quot;&quot;},{&quot;family&quot;:&quot;Mendes&quot;,&quot;given&quot;:&quot;Luís&quot;,&quot;parse-names&quot;:false,&quot;dropping-particle&quot;:&quot;&quot;,&quot;non-dropping-particle&quot;:&quot;&quot;},{&quot;family&quot;:&quot;Viveiros&quot;,&quot;given&quot;:&quot;Carla&quot;,&quot;parse-names&quot;:false,&quot;dropping-particle&quot;:&quot;&quot;,&quot;non-dropping-particle&quot;:&quot;&quot;},{&quot;family&quot;:&quot;Barata&quot;,&quot;given&quot;:&quot;Filipe&quot;,&quot;parse-names&quot;:false,&quot;dropping-particle&quot;:&quot;&quot;,&quot;non-dropping-particle&quot;:&quot;&quot;}],&quot;container-title&quot;:&quot;Energies&quot;,&quot;DOI&quot;:&quot;10.3390/en17153661&quot;,&quot;ISSN&quot;:&quot;1996-1073&quot;,&quot;issued&quot;:{&quot;date-parts&quot;:[[2024,7,25]]},&quot;page&quot;:&quot;3661&quot;,&quot;abstract&quot;:&quot;&lt;p&gt;Hydrogen produced from renewable energy sources is a valuable energy carrier for linking growing renewable electricity generation with the hard-to-abate sectors, such as cement, steel, glass, chemical, and ceramics industries. In this context, this paper presents a new model of hydrogen production based on solar photovoltaics and wind energy with application to a real-world ceramics factory. For this task, a novel multipurpose profit-maximizing model is implemented using GAMS. The developed model explores hydrogen production with multiple value streams that enable technical and economical informed decisions under specific scenarios. Our results show that it is profitable to sell the hydrogen produced to the gas grid rather than using it for self-consumption for low-gas-price scenarios. On the other hand, when the price of gas is significantly high, it is more profitable to use as much hydrogen as possible for self-consumption to supply the factory and reduce the internal use of natural gas. The role of electricity self-consumption has proven to be key for the project’s profitability as, without this revenue stream, the project would not be profitable in any analysed scenario.&lt;/p&gt;&quot;,&quot;issue&quot;:&quot;15&quot;,&quot;volume&quot;:&quot;17&quot;,&quot;container-title-short&quot;:&quot;Energies (Basel).&quot;},&quot;isTemporary&quot;:false}]},{&quot;citationID&quot;:&quot;MENDELEY_CITATION_cc9a11a7-48e8-4bcd-9601-05385ccebf02&quot;,&quot;properties&quot;:{&quot;noteIndex&quot;:0},&quot;isEdited&quot;:false,&quot;manualOverride&quot;:{&quot;isManuallyOverridden&quot;:false,&quot;citeprocText&quot;:&quot;[3]&quot;,&quot;manualOverrideText&quot;:&quot;&quot;},&quot;citationTag&quot;:&quot;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quot;,&quot;citationItems&quot;:[{&quot;id&quot;:&quot;66781a91-8ce9-38c0-8b80-b0de4bdb3cc9&quot;,&quot;itemData&quot;:{&quot;type&quot;:&quot;article-journal&quot;,&quot;id&quot;:&quot;66781a91-8ce9-38c0-8b80-b0de4bdb3cc9&quot;,&quot;title&quot;:&quot;From green hydrogen to electricity: A review on recent advances, challenges, and opportunities on power-to-hydrogen-to-power systems&quot;,&quot;author&quot;:[{&quot;family&quot;:&quot;Risco-Bravo&quot;,&quot;given&quot;:&quot;A.&quot;,&quot;parse-names&quot;:false,&quot;dropping-particle&quot;:&quot;&quot;,&quot;non-dropping-particle&quot;:&quot;&quot;},{&quot;family&quot;:&quot;Varela&quot;,&quot;given&quot;:&quot;C.&quot;,&quot;parse-names&quot;:false,&quot;dropping-particle&quot;:&quot;&quot;,&quot;non-dropping-particle&quot;:&quot;&quot;},{&quot;family&quot;:&quot;Bartels&quot;,&quot;given&quot;:&quot;J.&quot;,&quot;parse-names&quot;:false,&quot;dropping-particle&quot;:&quot;&quot;,&quot;non-dropping-particle&quot;:&quot;&quot;},{&quot;family&quot;:&quot;Zondervan&quot;,&quot;given&quot;:&quot;E.&quot;,&quot;parse-names&quot;:false,&quot;dropping-particle&quot;:&quot;&quot;,&quot;non-dropping-particle&quot;:&quot;&quot;}],&quot;container-title&quot;:&quot;Renewable and Sustainable Energy Reviews&quot;,&quot;DOI&quot;:&quot;10.1016/j.rser.2023.113930&quot;,&quot;ISSN&quot;:&quot;13640321&quot;,&quot;issued&quot;:{&quot;date-parts&quot;:[[2024,1]]},&quot;page&quot;:&quot;113930&quot;,&quot;volume&quot;:&quot;189&quot;,&quot;container-title-short&quot;:&quot;&quot;},&quot;isTemporary&quot;:false}]},{&quot;citationID&quot;:&quot;MENDELEY_CITATION_10ebcc1d-9e7d-475c-9706-140f1e237e74&quot;,&quot;properties&quot;:{&quot;noteIndex&quot;:0},&quot;isEdited&quot;:false,&quot;manualOverride&quot;:{&quot;isManuallyOverridden&quot;:false,&quot;citeprocText&quot;:&quot;[4]&quot;,&quot;manualOverrideText&quot;:&quot;&quot;},&quot;citationTag&quot;:&quot;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quot;,&quot;citationItems&quot;:[{&quot;id&quot;:&quot;d00ceab6-c269-3d86-a58b-dd8be99f154b&quot;,&quot;itemData&quot;:{&quot;type&quot;:&quot;article-journal&quot;,&quot;id&quot;:&quot;d00ceab6-c269-3d86-a58b-dd8be99f154b&quot;,&quot;title&quot;:&quot;A comprehensive review of optimizing hybrid renewable energy system using optimization techniques&quot;,&quot;author&quot;:[{&quot;family&quot;:&quot;Yao&quot;,&quot;given&quot;:&quot;Ye&quot;,&quot;parse-names&quot;:false,&quot;dropping-particle&quot;:&quot;&quot;,&quot;non-dropping-particle&quot;:&quot;&quot;},{&quot;family&quot;:&quot;Wang&quot;,&quot;given&quot;:&quot;Zhen&quot;,&quot;parse-names&quot;:false,&quot;dropping-particle&quot;:&quot;&quot;,&quot;non-dropping-particle&quot;:&quot;&quot;},{&quot;family&quot;:&quot;Ma&quot;,&quot;given&quot;:&quot;Chao&quot;,&quot;parse-names&quot;:false,&quot;dropping-particle&quot;:&quot;&quot;,&quot;non-dropping-particle&quot;:&quot;&quot;},{&quot;family&quot;:&quot;Liu&quot;,&quot;given&quot;:&quot;Mengmeng&quot;,&quot;parse-names&quot;:false,&quot;dropping-particle&quot;:&quot;&quot;,&quot;non-dropping-particle&quot;:&quot;&quot;},{&quot;family&quot;:&quot;Qi&quot;,&quot;given&quot;:&quot;Wenchao&quot;,&quot;parse-names&quot;:false,&quot;dropping-particle&quot;:&quot;&quot;,&quot;non-dropping-particle&quot;:&quot;&quot;},{&quot;family&quot;:&quot;Yang&quot;,&quot;given&quot;:&quot;Xiuwei&quot;,&quot;parse-names&quot;:false,&quot;dropping-particle&quot;:&quot;&quot;,&quot;non-dropping-particle&quot;:&quot;&quot;},{&quot;family&quot;:&quot;Gao&quot;,&quot;given&quot;:&quot;Xifeng&quot;,&quot;parse-names&quot;:false,&quot;dropping-particle&quot;:&quot;&quot;,&quot;non-dropping-particle&quot;:&quot;&quot;},{&quot;family&quot;:&quot;Liu&quot;,&quot;given&quot;:&quot;Yingzhou&quot;,&quot;parse-names&quot;:false,&quot;dropping-particle&quot;:&quot;&quot;,&quot;non-dropping-particle&quot;:&quot;&quot;},{&quot;family&quot;:&quot;Lian&quot;,&quot;given&quot;:&quot;Jijian&quot;,&quot;parse-names&quot;:false,&quot;dropping-particle&quot;:&quot;&quot;,&quot;non-dropping-particle&quot;:&quot;&quot;},{&quot;family&quot;:&quot;Wang&quot;,&quot;given&quot;:&quot;Haolin&quot;,&quot;parse-names&quot;:false,&quot;dropping-particle&quot;:&quot;&quot;,&quot;non-dropping-particle&quot;:&quot;&quot;}],&quot;container-title&quot;:&quot;Engineering Science and Technology, an International Journal&quot;,&quot;DOI&quot;:&quot;10.1016/j.jestch.2026.102384&quot;,&quot;ISSN&quot;:&quot;22150986&quot;,&quot;issued&quot;:{&quot;date-parts&quot;:[[2026,6]]},&quot;page&quot;:&quot;102384&quot;,&quot;volume&quot;:&quot;78&quot;,&quot;container-title-short&quot;:&quot;&quot;},&quot;isTemporary&quot;:false}]},{&quot;citationID&quot;:&quot;MENDELEY_CITATION_883842a3-a21f-4bfa-9084-5059522ad981&quot;,&quot;properties&quot;:{&quot;noteIndex&quot;:0},&quot;isEdited&quot;:false,&quot;manualOverride&quot;:{&quot;isManuallyOverridden&quot;:false,&quot;citeprocText&quot;:&quot;[5]&quot;,&quot;manualOverrideText&quot;:&quot;&quot;},&quot;citationTag&quot;:&quot;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IsImNvbnRhaW5lci10aXRsZS1zaG9ydCI6IkVuZXJnaWVzIChCYXNlbCkuIn0sImlzVGVtcG9yYXJ5IjpmYWxzZX1dfQ==&quot;,&quot;citationItems&quot;:[{&quot;id&quot;:&quot;37e1e1c6-a2f3-3486-92e6-469dc2e4adc9&quot;,&quot;itemData&quot;:{&quot;type&quot;:&quot;article-journal&quot;,&quot;id&quot;:&quot;37e1e1c6-a2f3-3486-92e6-469dc2e4adc9&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container-title-short&quot;:&quot;Energies (Basel).&quot;},&quot;isTemporary&quot;:false}]},{&quot;citationID&quot;:&quot;MENDELEY_CITATION_d7370189-8bad-428a-bf96-f6e0b77e7bf5&quot;,&quot;properties&quot;:{&quot;noteIndex&quot;:0},&quot;isEdited&quot;:false,&quot;manualOverride&quot;:{&quot;isManuallyOverridden&quot;:false,&quot;citeprocText&quot;:&quot;[6]&quot;,&quot;manualOverrideText&quot;:&quot;&quot;},&quot;citationTag&quot;:&quot;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kRPSSI6IjEwLjEwMTYvai5lbmNvbm1hbi4yMDE0LjEyLjAyMCIsIklTU04iOiIwMTk2ODkwNCIsImlzc3VlZCI6eyJkYXRlLXBhcnRzIjpbWzIwMTUsM11dfSwicGFnZSI6IjkyLTEwNCIsInZvbHVtZSI6IjkyIiwiY29udGFpbmVyLXRpdGxlLXNob3J0IjoiRW5lcmd5IENvbnZlcnMuIE1hbmFnLiJ9LCJpc1RlbXBvcmFyeSI6ZmFsc2V9XX0=&quot;,&quot;citationItems&quot;:[{&quot;id&quot;:&quot;f01623cd-5b09-3de7-90db-88f6efe9d97e&quot;,&quot;itemData&quot;:{&quot;type&quot;:&quot;article-journal&quot;,&quot;id&quot;:&quot;f01623cd-5b09-3de7-90db-88f6efe9d97e&quot;,&quot;title&quot;:&quot;Optimization of energy supply systems by MILP branch and bound method in consideration of hierarchical relationship between design and operation&quot;,&quot;author&quot;:[{&quot;family&quot;:&quot;Yokoyama&quot;,&quot;given&quot;:&quot;Ryohei&quot;,&quot;parse-names&quot;:false,&quot;dropping-particle&quot;:&quot;&quot;,&quot;non-dropping-particle&quot;:&quot;&quot;},{&quot;family&quot;:&quot;Shinano&quot;,&quot;given&quot;:&quot;Yuji&quot;,&quot;parse-names&quot;:false,&quot;dropping-particle&quot;:&quot;&quot;,&quot;non-dropping-particle&quot;:&quot;&quot;},{&quot;family&quot;:&quot;Taniguchi&quot;,&quot;given&quot;:&quot;Syusuke&quot;,&quot;parse-names&quot;:false,&quot;dropping-particle&quot;:&quot;&quot;,&quot;non-dropping-particle&quot;:&quot;&quot;},{&quot;family&quot;:&quot;Ohkura&quot;,&quot;given&quot;:&quot;Masashi&quot;,&quot;parse-names&quot;:false,&quot;dropping-particle&quot;:&quot;&quot;,&quot;non-dropping-particle&quot;:&quot;&quot;},{&quot;family&quot;:&quot;Wakui&quot;,&quot;given&quot;:&quot;Tetsuya&quot;,&quot;parse-names&quot;:false,&quot;dropping-particle&quot;:&quot;&quot;,&quot;non-dropping-particle&quot;:&quot;&quot;}],&quot;container-title&quot;:&quot;Energy Conversion and Management&quot;,&quot;DOI&quot;:&quot;10.1016/j.enconman.2014.12.020&quot;,&quot;ISSN&quot;:&quot;01968904&quot;,&quot;issued&quot;:{&quot;date-parts&quot;:[[2015,3]]},&quot;page&quot;:&quot;92-104&quot;,&quot;volume&quot;:&quot;92&quot;,&quot;container-title-short&quot;:&quot;Energy Convers. Manag.&quot;},&quot;isTemporary&quot;:false}]},{&quot;citationID&quot;:&quot;MENDELEY_CITATION_25f810e2-1387-4860-bc8b-20e968f8adf0&quot;,&quot;properties&quot;:{&quot;noteIndex&quot;:0},&quot;isEdited&quot;:false,&quot;manualOverride&quot;:{&quot;isManuallyOverridden&quot;:false,&quot;citeprocText&quot;:&quot;[7]&quot;,&quot;manualOverrideText&quot;:&quot;&quot;},&quot;citationTag&quot;:&quot;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iwiY29udGFpbmVyLXRpdGxlLXNob3J0IjoiRWxlY3Ryb25pY3MgKEJhc2VsKS4ifSwiaXNUZW1wb3JhcnkiOmZhbHNlfV19&quot;,&quot;citationItems&quot;:[{&quot;id&quot;:&quot;85308694-191e-34ed-aa20-9e1aa6f08e43&quot;,&quot;itemData&quot;:{&quot;type&quot;:&quot;article-journal&quot;,&quot;id&quot;:&quot;85308694-191e-34ed-aa20-9e1aa6f08e43&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container-title-short&quot;:&quot;Electronics (Basel).&quot;},&quot;isTemporary&quot;:false}]},{&quot;citationID&quot;:&quot;MENDELEY_CITATION_51c152f6-c4bd-46c0-a730-f4779c171221&quot;,&quot;properties&quot;:{&quot;noteIndex&quot;:0},&quot;isEdited&quot;:false,&quot;manualOverride&quot;:{&quot;isManuallyOverridden&quot;:false,&quot;citeprocText&quot;:&quot;[8]&quot;,&quot;manualOverrideText&quot;:&quot;&quot;},&quot;citationTag&quot;:&quot;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quot;,&quot;citationItems&quot;:[{&quot;id&quot;:&quot;19ead3b7-e80b-3f24-a3e3-22a038f3385c&quot;,&quot;itemData&quot;:{&quot;type&quot;:&quot;article-journal&quot;,&quot;id&quot;:&quot;19ead3b7-e80b-3f24-a3e3-22a038f3385c&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105cda64-5b6c-464e-beda-2ca75d02300e&quot;,&quot;properties&quot;:{&quot;noteIndex&quot;:0},&quot;isEdited&quot;:false,&quot;manualOverride&quot;:{&quot;isManuallyOverridden&quot;:false,&quot;citeprocText&quot;:&quot;[9]&quot;,&quot;manualOverrideText&quot;:&quot;&quot;},&quot;citationTag&quot;:&quot;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790cd8fb-1a04-4124-9aa6-1645a459196b&quot;,&quot;properties&quot;:{&quot;noteIndex&quot;:0},&quot;isEdited&quot;:false,&quot;manualOverride&quot;:{&quot;isManuallyOverridden&quot;:false,&quot;citeprocText&quot;:&quot;[9], [10]&quot;,&quot;manualOverrideText&quot;:&quot;&quot;},&quot;citationTag&quot;:&quot;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kRPSSI6IjEwLjEwMTYvai5qZWNlLjIwMjQuMTEyNjc0IiwiSVNTTiI6IjIyMTMzNDM3IiwiaXNzdWVkIjp7ImRhdGUtcGFydHMiOltbMjAyNCw2XV19LCJwYWdlIjoiMTEyNjc0IiwiaXNzdWUiOiIzIiwidm9sdW1lIjoiMTIiLCJjb250YWluZXItdGl0bGUtc2hvcnQiOiJKLiBFbnZpcm9uLiBDaGVtLiBFbmcu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LCJjb250YWluZXItdGl0bGUtc2hvcnQiOiIifSwiaXNUZW1wb3JhcnkiOmZhbHNlfV19&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b4c44ef8-e2c2-413d-b321-be21b9ddc9bc&quot;,&quot;properties&quot;:{&quot;noteIndex&quot;:0},&quot;isEdited&quot;:false,&quot;manualOverride&quot;:{&quot;isManuallyOverridden&quot;:false,&quot;citeprocText&quot;:&quot;[9]&quot;,&quot;manualOverrideText&quot;:&quot;&quot;},&quot;citationTag&quot;:&quot;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ff939063-8c0e-47e0-8f2f-be64fc1a6c11&quot;,&quot;properties&quot;:{&quot;noteIndex&quot;:0},&quot;isEdited&quot;:false,&quot;manualOverride&quot;:{&quot;isManuallyOverridden&quot;:false,&quot;citeprocText&quot;:&quot;[9], [11]&quot;,&quot;manualOverrideText&quot;:&quot;&quot;},&quot;citationTag&quot;:&quot;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LCJjb250YWluZXItdGl0bGUtc2hvcnQiOiJTdXN0YWluLiBFbmVyZ3kgRnVlbHM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05ccdcdc-ca9b-3b81-a51a-6f8632295c3c&quot;,&quot;itemData&quot;:{&quot;type&quot;:&quot;article-journal&quot;,&quot;id&quot;:&quot;05ccdcdc-ca9b-3b81-a51a-6f8632295c3c&quot;,&quot;title&quot;:&quot;Techno-economic-environmental assessment of the integration of power-to-X and biogas utilization towards the production of electricity, hydrogen, methane and methanol&quot;,&quot;author&quot;:[{&quot;family&quot;:&quot;Moioli&quot;,&quot;given&quot;:&quot;Emanuele&quot;,&quot;parse-names&quot;:false,&quot;dropping-particle&quot;:&quot;&quot;,&quot;non-dropping-particle&quot;:&quot;&quot;},{&quot;family&quot;:&quot;Schildhauer&quot;,&quot;given&quot;:&quot;Tilman&quot;,&quot;parse-names&quot;:false,&quot;dropping-particle&quot;:&quot;&quot;,&quot;non-dropping-particle&quot;:&quot;&quot;}],&quot;container-title&quot;:&quot;Sustainable Energy &amp; Fuels&quot;,&quot;DOI&quot;:&quot;10.1039/D3SE00052D&quot;,&quot;ISSN&quot;:&quot;2398-4902&quot;,&quot;issued&quot;:{&quot;date-parts&quot;:[[2023]]},&quot;page&quot;:&quot;2690-2706&quot;,&quot;abstract&quot;:&quot;&lt;p&gt;Various routes for the valorisation of biogas towards methane and methanol and for electricity or hydrogen storage is assessed.&lt;/p&gt;&quot;,&quot;issue&quot;:&quot;11&quot;,&quot;volume&quot;:&quot;7&quot;,&quot;container-title-short&quot;:&quot;Sustain. Energy Fuels&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df48a702-88dc-4563-926b-cf46720d5673&quot;,&quot;properties&quot;:{&quot;noteIndex&quot;:0},&quot;isEdited&quot;:false,&quot;manualOverride&quot;:{&quot;isManuallyOverridden&quot;:false,&quot;citeprocText&quot;:&quot;[10]&quot;,&quot;manualOverrideText&quot;:&quot;&quot;},&quot;citationTag&quot;:&quot;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8eef8f75-1f87-4dff-a071-68987bdeee67&quot;,&quot;properties&quot;:{&quot;noteIndex&quot;:0},&quot;isEdited&quot;:false,&quot;manualOverride&quot;:{&quot;isManuallyOverridden&quot;:false,&quot;citeprocText&quot;:&quot;[10]&quot;,&quot;manualOverrideText&quot;:&quot;&quot;},&quot;citationTag&quot;:&quot;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8a70196d-3ff9-41c8-be39-fcf525822331&quot;,&quot;properties&quot;:{&quot;noteIndex&quot;:0},&quot;isEdited&quot;:false,&quot;manualOverride&quot;:{&quot;isManuallyOverridden&quot;:false,&quot;citeprocText&quot;:&quot;[12]&quot;,&quot;manualOverrideText&quot;:&quot;&quot;},&quot;citationTag&quot;:&quot;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ET0kiOiIxMC4xMDE2L2ouYXBlbmVyZ3kuMjAyMC4xMTUxMTMiLCJJU1NOIjoiMDMwNjI2MTkiLCJpc3N1ZWQiOnsiZGF0ZS1wYXJ0cyI6W1syMDIwLDddXX0sInBhZ2UiOiIxMTUxMTMiLCJ2b2x1bWUiOiIyNzAiLCJjb250YWluZXItdGl0bGUtc2hvcnQiOiJBcHBsLiBFbmVyZ3kifSwiaXNUZW1wb3JhcnkiOmZhbHNlfV19&quot;,&quot;citationItems&quot;:[{&quot;id&quot;:&quot;1310fab5-b88a-3b52-8d94-488c61413bed&quot;,&quot;itemData&quot;:{&quot;type&quot;:&quot;article-journal&quot;,&quot;id&quot;:&quot;1310fab5-b88a-3b52-8d94-488c61413bed&quot;,&quot;title&quot;:&quot;Techno-economic evaluation of biomass-to-fuels with solid-oxide electrolyzer&quot;,&quot;author&quot;:[{&quot;family&quot;:&quot;Zhang&quot;,&quot;given&quot;:&quot;Hanfei&quot;,&quot;parse-names&quot;:false,&quot;dropping-particle&quot;:&quot;&quot;,&quot;non-dropping-particle&quot;:&quot;&quot;},{&quot;family&quot;:&quot;Wang&quot;,&quot;given&quot;:&quot;Ligang&quot;,&quot;parse-names&quot;:false,&quot;dropping-particle&quot;:&quot;&quot;,&quot;non-dropping-particle&quot;:&quot;&quot;},{&quot;family&quot;:&quot;herle&quot;,&quot;given&quot;:&quot;Jan&quot;,&quot;parse-names&quot;:false,&quot;dropping-particle&quot;:&quot;&quot;,&quot;non-dropping-particle&quot;:&quot;Van&quot;},{&quot;family&quot;:&quot;Maréchal&quot;,&quot;given&quot;:&quot;François&quot;,&quot;parse-names&quot;:false,&quot;dropping-particle&quot;:&quot;&quot;,&quot;non-dropping-particle&quot;:&quot;&quot;},{&quot;family&quot;:&quot;Desideri&quot;,&quot;given&quot;:&quot;Umberto&quot;,&quot;parse-names&quot;:false,&quot;dropping-particle&quot;:&quot;&quot;,&quot;non-dropping-particle&quot;:&quot;&quot;}],&quot;container-title&quot;:&quot;Applied Energy&quot;,&quot;DOI&quot;:&quot;10.1016/j.apenergy.2020.115113&quot;,&quot;ISSN&quot;:&quot;03062619&quot;,&quot;issued&quot;:{&quot;date-parts&quot;:[[2020,7]]},&quot;page&quot;:&quot;115113&quot;,&quot;volume&quot;:&quot;270&quot;,&quot;container-title-short&quot;:&quot;Appl. Energy&quot;},&quot;isTemporary&quot;:false}]},{&quot;citationID&quot;:&quot;MENDELEY_CITATION_13304e8f-750e-4a08-8b1d-6a0f67b53a03&quot;,&quot;properties&quot;:{&quot;noteIndex&quot;:0},&quot;isEdited&quot;:false,&quot;manualOverride&quot;:{&quot;isManuallyOverridden&quot;:false,&quot;citeprocText&quot;:&quot;[13]&quot;,&quot;manualOverrideText&quot;:&quot;&quot;},&quot;citationTag&quot;:&quot;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RE9JIjoiMTAuMTAxNi9qLmlqaHlkZW5lLjIwMjYuMTUzMzk0IiwiSVNTTiI6IjAzNjAzMTk5IiwiaXNzdWVkIjp7ImRhdGUtcGFydHMiOltbMjAyNiwyXV19LCJwYWdlIjoiMTUzMzk0Iiwidm9sdW1lIjoiMjA2IiwiY29udGFpbmVyLXRpdGxlLXNob3J0IjoiSW50LiBKLiBIeWRyb2dlbiBFbmVyZ3kifSwiaXNUZW1wb3JhcnkiOmZhbHNlfV19&quot;,&quot;citationItems&quot;:[{&quot;id&quot;:&quot;190b1267-cffd-3b0f-acfd-1ca4b15c3e7b&quot;,&quot;itemData&quot;:{&quot;type&quot;:&quot;article-journal&quot;,&quot;id&quot;:&quot;190b1267-cffd-3b0f-acfd-1ca4b15c3e7b&quot;,&quot;title&quot;:&quot;Techno-economic assessment of the impact of electrolysis technology on power-to-methanol processes&quot;,&quot;author&quot;:[{&quot;family&quot;:&quot;Walther&quot;,&quot;given&quot;:&quot;Aniko&quot;,&quot;parse-names&quot;:false,&quot;dropping-particle&quot;:&quot;&quot;,&quot;non-dropping-particle&quot;:&quot;&quot;},{&quot;family&quot;:&quot;Löning&quot;,&quot;given&quot;:&quot;Kai&quot;,&quot;parse-names&quot;:false,&quot;dropping-particle&quot;:&quot;&quot;,&quot;non-dropping-particle&quot;:&quot;&quot;},{&quot;family&quot;:&quot;Reichelt&quot;,&quot;given&quot;:&quot;Erik&quot;,&quot;parse-names&quot;:false,&quot;dropping-particle&quot;:&quot;&quot;,&quot;non-dropping-particle&quot;:&quot;&quot;}],&quot;container-title&quot;:&quot;International Journal of Hydrogen Energy&quot;,&quot;DOI&quot;:&quot;10.1016/j.ijhydene.2026.153394&quot;,&quot;ISSN&quot;:&quot;03603199&quot;,&quot;issued&quot;:{&quot;date-parts&quot;:[[2026,2]]},&quot;page&quot;:&quot;153394&quot;,&quot;volume&quot;:&quot;206&quot;,&quot;container-title-short&quot;:&quot;Int. J. Hydrogen Energy&quot;},&quot;isTemporary&quot;:false}]},{&quot;citationID&quot;:&quot;MENDELEY_CITATION_6a736241-62e6-4de8-9385-e50fe6f3ae30&quot;,&quot;properties&quot;:{&quot;noteIndex&quot;:0},&quot;isEdited&quot;:false,&quot;manualOverride&quot;:{&quot;isManuallyOverridden&quot;:false,&quot;citeprocText&quot;:&quot;[14], [15], [16]&quot;,&quot;manualOverrideText&quot;:&quot;&quot;},&quot;citationTag&quot;:&quot;MENDELEY_CITATION_v3_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&quot;,&quot;citationItems&quot;:[{&quot;id&quot;:&quot;d24a77c3-65ad-3302-bdd5-2971e96b5fe6&quot;,&quot;itemData&quot;:{&quot;type&quot;:&quot;article-journal&quot;,&quot;id&quot;:&quot;d24a77c3-65ad-3302-bdd5-2971e96b5fe6&quot;,&quot;title&quot;:&quot;Alkaline Water Electrolysis Powered by Renewable Energy: A Review&quot;,&quot;author&quot;:[{&quot;family&quot;:&quot;Brauns&quot;,&quot;given&quot;:&quot;Jörn&quot;,&quot;parse-names&quot;:false,&quot;dropping-particle&quot;:&quot;&quot;,&quot;non-dropping-particle&quot;:&quot;&quot;},{&quot;family&quot;:&quot;Turek&quot;,&quot;given&quot;:&quot;Thomas&quot;,&quot;parse-names&quot;:false,&quot;dropping-particle&quot;:&quot;&quot;,&quot;non-dropping-particle&quot;:&quot;&quot;}],&quot;container-title&quot;:&quot;Processes&quot;,&quot;DOI&quot;:&quot;10.3390/pr8020248&quot;,&quot;ISSN&quot;:&quot;2227-9717&quot;,&quot;issued&quot;:{&quot;date-parts&quot;:[[2020,2,21]]},&quot;page&quot;:&quot;248&quot;,&quot;abstract&quot;:&quot;&lt;p&gt;Alkaline water electrolysis is a key technology for large-scale hydrogen production powered by renewable energy. As conventional electrolyzers are designed for operation at fixed process conditions, the implementation of fluctuating and highly intermittent renewable energy is challenging. This contribution shows the recent state of system descriptions for alkaline water electrolysis and renewable energies, such as solar and wind power. Each component of a hydrogen energy system needs to be optimized to increase the operation time and system efficiency. Only in this way can hydrogen produced by electrolysis processes be competitive with the conventional path based on fossil energy sources. Conventional alkaline water electrolyzers show a limited part-load range due to an increased gas impurity at low power availability. As explosive mixtures of hydrogen and oxygen must be prevented, a safety shutdown is performed when reaching specific gas contamination. Furthermore, the cell voltage should be optimized to maintain a high efficiency. While photovoltaic panels can be directly coupled to alkaline water electrolyzers, wind turbines require suitable converters with additional losses. By combining alkaline water electrolysis with hydrogen storage tanks and fuel cells, power grid stabilization can be performed. As a consequence, the conventional spinning reserve can be reduced, which additionally lowers the carbon dioxide emissions.&lt;/p&gt;&quot;,&quot;issue&quot;:&quot;2&quot;,&quot;volume&quot;:&quot;8&quot;,&quot;container-title-short&quot;:&quot;&quot;},&quot;isTemporary&quot;:false},{&quot;id&quot;:&quot;fb305ddc-d308-30ab-8f80-782b0f32ba1c&quot;,&quot;itemData&quot;:{&quot;type&quot;:&quot;article-journal&quot;,&quot;id&quot;:&quot;fb305ddc-d308-30ab-8f80-782b0f32ba1c&quot;,&quot;title&quot;:&quot;Electrofuels for the transport sector: A review of production costs&quot;,&quot;author&quot;:[{&quot;family&quot;:&quot;Brynolf&quot;,&quot;given&quot;:&quot;Selma&quot;,&quot;parse-names&quot;:false,&quot;dropping-particle&quot;:&quot;&quot;,&quot;non-dropping-particle&quot;:&quot;&quot;},{&quot;family&quot;:&quot;Taljegard&quot;,&quot;given&quot;:&quot;Maria&quot;,&quot;parse-names&quot;:false,&quot;dropping-particle&quot;:&quot;&quot;,&quot;non-dropping-particle&quot;:&quot;&quot;},{&quot;family&quot;:&quot;Grahn&quot;,&quot;given&quot;:&quot;Maria&quot;,&quot;parse-names&quot;:false,&quot;dropping-particle&quot;:&quot;&quot;,&quot;non-dropping-particle&quot;:&quot;&quot;},{&quot;family&quot;:&quot;Hansson&quot;,&quot;given&quot;:&quot;Julia&quot;,&quot;parse-names&quot;:false,&quot;dropping-particle&quot;:&quot;&quot;,&quot;non-dropping-particle&quot;:&quot;&quot;}],&quot;container-title&quot;:&quot;Renewable and Sustainable Energy Reviews&quot;,&quot;DOI&quot;:&quot;10.1016/j.rser.2017.05.288&quot;,&quot;ISSN&quot;:&quot;13640321&quot;,&quot;issued&quot;:{&quot;date-parts&quot;:[[2018,1]]},&quot;page&quot;:&quot;1887-1905&quot;,&quot;volume&quot;:&quot;81&quot;,&quot;container-title-short&quot;:&quot;&quot;},&quot;isTemporary&quot;:false},{&quot;id&quot;:&quot;1b5f443a-d989-3c31-80b4-27044204c02c&quot;,&quot;itemData&quot;:{&quot;type&quot;:&quot;article-journal&quot;,&quot;id&quot;:&quot;1b5f443a-d989-3c31-80b4-27044204c02c&quot;,&quot;title&quot;:&quot;Hydrogen production by PEM water electrolysis – A review&quot;,&quot;author&quot;:[{&quot;family&quot;:&quot;Shiva Kumar&quot;,&quot;given&quot;:&quot;S.&quot;,&quot;parse-names&quot;:false,&quot;dropping-particle&quot;:&quot;&quot;,&quot;non-dropping-particle&quot;:&quot;&quot;},{&quot;family&quot;:&quot;Himabindu&quot;,&quot;given&quot;:&quot;V.&quot;,&quot;parse-names&quot;:false,&quot;dropping-particle&quot;:&quot;&quot;,&quot;non-dropping-particle&quot;:&quot;&quot;}],&quot;container-title&quot;:&quot;Materials Science for Energy Technologies&quot;,&quot;DOI&quot;:&quot;10.1016/j.mset.2019.03.002&quot;,&quot;ISSN&quot;:&quot;25892991&quot;,&quot;issued&quot;:{&quot;date-parts&quot;:[[2019,12]]},&quot;page&quot;:&quot;442-454&quot;,&quot;issue&quot;:&quot;3&quot;,&quot;volume&quot;:&quot;2&quot;,&quot;container-title-short&quot;:&quot;Mater. Sci. Energy Technol.&quot;},&quot;isTemporary&quot;:false}]},{&quot;citationID&quot;:&quot;MENDELEY_CITATION_e23df023-1b0e-4c7d-a81a-d4f5c2bec620&quot;,&quot;properties&quot;:{&quot;noteIndex&quot;:0},&quot;isEdited&quot;:false,&quot;manualOverride&quot;:{&quot;isManuallyOverridden&quot;:false,&quot;citeprocText&quot;:&quot;[17]&quot;,&quot;manualOverrideText&quot;:&quot;&quot;},&quot;citationTag&quot;:&quot;MENDELEY_CITATION_v3_eyJjaXRhdGlvbklEIjoiTUVOREVMRVlfQ0lUQVRJT05fZTIzZGYwMjMtMWIwZS00YzdkLWE4MWEtZDRmNWMyYmVjNjIw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quot;,&quot;citationItems&quot;:[{&quot;id&quot;:&quot;8c3b2930-cd0d-331a-8923-1e74c3142273&quot;,&quot;itemData&quot;:{&quot;type&quot;:&quot;article-journal&quot;,&quot;id&quot;:&quot;8c3b2930-cd0d-331a-8923-1e74c3142273&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f5902acf-3f1b-4f47-a295-09ff9652d7b2&quot;,&quot;properties&quot;:{&quot;noteIndex&quot;:0},&quot;isEdited&quot;:false,&quot;manualOverride&quot;:{&quot;isManuallyOverridden&quot;:false,&quot;citeprocText&quot;:&quot;[18]&quot;,&quot;manualOverrideText&quot;:&quot;&quot;},&quot;citationTag&quot;:&quot;MENDELEY_CITATION_v3_eyJjaXRhdGlvbklEIjoiTUVOREVMRVlfQ0lUQVRJT05fZjU5MDJhY2YtM2YxYi00ZjQ3LWEyOTUtMDlmZjk2NTJkN2IyIiwicHJvcGVydGllcyI6eyJub3RlSW5kZXgiOjB9LCJpc0VkaXRlZCI6ZmFsc2UsIm1hbnVhbE92ZXJyaWRlIjp7ImlzTWFudWFsbHlPdmVycmlkZGVuIjpmYWxzZSwiY2l0ZXByb2NUZXh0IjoiWzE4XSIsIm1hbnVhbE92ZXJyaWRlVGV4dCI6IiJ9LCJjaXRhdGlvbkl0ZW1zIjpbeyJpZCI6ImNiODE3NDY5LWYxNjUtMzQ4OC05MWQ0LWZmZTY5Mjk3NDM1NCIsIml0ZW1EYXRhIjp7InR5cGUiOiJhcnRpY2xlLWpvdXJuYWwiLCJpZCI6ImNiODE3NDY5LWYxNjUtMzQ4OC05MWQ0LWZmZTY5Mjk3NDM1N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cb817469-f165-3488-91d4-ffe692974354&quot;,&quot;itemData&quot;:{&quot;type&quot;:&quot;article-journal&quot;,&quot;id&quot;:&quot;cb817469-f165-3488-91d4-ffe692974354&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50e16af0-91a6-43f9-862e-188051a6076b&quot;,&quot;properties&quot;:{&quot;noteIndex&quot;:0},&quot;isEdited&quot;:false,&quot;manualOverride&quot;:{&quot;isManuallyOverridden&quot;:false,&quot;citeprocText&quot;:&quot;[17]&quot;,&quot;manualOverrideText&quot;:&quot;&quot;},&quot;citationTag&quot;:&quot;MENDELEY_CITATION_v3_eyJjaXRhdGlvbklEIjoiTUVOREVMRVlfQ0lUQVRJT05fNTBlMTZhZjAtOTFhNi00M2Y5LTg2MmUtMTg4MDUxYTYwNzZi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quot;,&quot;citationItems&quot;:[{&quot;id&quot;:&quot;8c3b2930-cd0d-331a-8923-1e74c3142273&quot;,&quot;itemData&quot;:{&quot;type&quot;:&quot;article-journal&quot;,&quot;id&quot;:&quot;8c3b2930-cd0d-331a-8923-1e74c3142273&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f6f42889-26df-4dbb-987f-6da6adaab487&quot;,&quot;properties&quot;:{&quot;noteIndex&quot;:0},&quot;isEdited&quot;:false,&quot;manualOverride&quot;:{&quot;isManuallyOverridden&quot;:false,&quot;citeprocText&quot;:&quot;[19]&quot;,&quot;manualOverrideText&quot;:&quot;&quot;},&quot;citationTag&quot;:&quot;MENDELEY_CITATION_v3_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&quot;,&quot;citationItems&quot;:[{&quot;id&quot;:&quot;28a53769-a0e5-3c5a-80f0-90f7301702eb&quot;,&quot;itemData&quot;:{&quot;type&quot;:&quot;article-journal&quot;,&quot;id&quot;:&quot;28a53769-a0e5-3c5a-80f0-90f7301702eb&quot;,&quot;title&quot;:&quot;Techno-economic-environmental assessment of the integration of power-to-X and biogas utilization towards the production of electricity, hydrogen, methane and methanol&quot;,&quot;author&quot;:[{&quot;family&quot;:&quot;Moioli&quot;,&quot;given&quot;:&quot;Emanuele&quot;,&quot;parse-names&quot;:false,&quot;dropping-particle&quot;:&quot;&quot;,&quot;non-dropping-particle&quot;:&quot;&quot;},{&quot;family&quot;:&quot;Schildhauer&quot;,&quot;given&quot;:&quot;Tilman&quot;,&quot;parse-names&quot;:false,&quot;dropping-particle&quot;:&quot;&quot;,&quot;non-dropping-particle&quot;:&quot;&quot;}],&quot;container-title&quot;:&quot;Sustainable Energy &amp; Fuels&quot;,&quot;DOI&quot;:&quot;10.1039/D3SE00052D&quot;,&quot;ISSN&quot;:&quot;2398-4902&quot;,&quot;issued&quot;:{&quot;date-parts&quot;:[[2023]]},&quot;page&quot;:&quot;2690-2706&quot;,&quot;abstract&quot;:&quot;&lt;p&gt;Various routes for the valorisation of biogas towards methane and methanol and for electricity or hydrogen storage is assessed.&lt;/p&gt;&quot;,&quot;issue&quot;:&quot;11&quot;,&quot;volume&quot;:&quot;7&quot;,&quot;container-title-short&quot;:&quot;Sustain. Energy Fuels&quot;},&quot;isTemporary&quot;:false}]},{&quot;citationID&quot;:&quot;MENDELEY_CITATION_8e42163d-fd20-4d53-837d-ec79437e85ea&quot;,&quot;properties&quot;:{&quot;noteIndex&quot;:0},&quot;isEdited&quot;:false,&quot;manualOverride&quot;:{&quot;isManuallyOverridden&quot;:false,&quot;citeprocText&quot;:&quot;[20]&quot;,&quot;manualOverrideText&quot;:&quot;&quot;},&quot;citationTag&quot;:&quot;MENDELEY_CITATION_v3_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&quot;,&quot;citationItems&quot;:[{&quot;id&quot;:&quot;104cea19-ccc6-37e7-9959-f839fd356eec&quot;,&quot;itemData&quot;:{&quot;type&quot;:&quot;article-journal&quot;,&quot;id&quot;:&quot;104cea19-ccc6-37e7-9959-f839fd356eec&quot;,&quot;title&quot;:&quot;Improving carbon efficiency for an advanced Biomass-to-Liquid process using hydrogen and oxygen from electrolysis&quot;,&quot;author&quot;:[{&quot;family&quot;:&quot;Dossow&quot;,&quot;given&quot;:&quot;Marcel&quot;,&quot;parse-names&quot;:false,&quot;dropping-particle&quot;:&quot;&quot;,&quot;non-dropping-particle&quot;:&quot;&quot;},{&quot;family&quot;:&quot;Dieterich&quot;,&quot;given&quot;:&quot;Vincent&quot;,&quot;parse-names&quot;:false,&quot;dropping-particle&quot;:&quot;&quot;,&quot;non-dropping-particle&quot;:&quot;&quot;},{&quot;family&quot;:&quot;Hanel&quot;,&quot;given&quot;:&quot;Andreas&quot;,&quot;parse-names&quot;:false,&quot;dropping-particle&quot;:&quot;&quot;,&quot;non-dropping-particle&quot;:&quot;&quot;},{&quot;family&quot;:&quot;Spliethoff&quot;,&quot;given&quot;:&quot;Hartmut&quot;,&quot;parse-names&quot;:false,&quot;dropping-particle&quot;:&quot;&quot;,&quot;non-dropping-particle&quot;:&quot;&quot;},{&quot;family&quot;:&quot;Fendt&quot;,&quot;given&quot;:&quot;Sebastian&quot;,&quot;parse-names&quot;:false,&quot;dropping-particle&quot;:&quot;&quot;,&quot;non-dropping-particle&quot;:&quot;&quot;}],&quot;container-title&quot;:&quot;Renewable and Sustainable Energy Reviews&quot;,&quot;DOI&quot;:&quot;10.1016/j.rser.2021.111670&quot;,&quot;ISSN&quot;:&quot;13640321&quot;,&quot;issued&quot;:{&quot;date-parts&quot;:[[2021,12]]},&quot;page&quot;:&quot;111670&quot;,&quot;volume&quot;:&quot;152&quot;,&quot;container-title-short&quot;:&quot;&quot;},&quot;isTemporary&quot;:false}]},{&quot;citationID&quot;:&quot;MENDELEY_CITATION_88d0ffc1-318e-4fe5-b886-2a172eaebfef&quot;,&quot;properties&quot;:{&quot;noteIndex&quot;:0},&quot;isEdited&quot;:false,&quot;manualOverride&quot;:{&quot;isManuallyOverridden&quot;:false,&quot;citeprocText&quot;:&quot;[21]&quot;,&quot;manualOverrideText&quot;:&quot;&quot;},&quot;citationTag&quot;:&quot;MENDELEY_CITATION_v3_eyJjaXRhdGlvbklEIjoiTUVOREVMRVlfQ0lUQVRJT05fODhkMGZmYzEtMzE4ZS00ZmU1LWI4ODYtMmExNzJlYWViZmV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quot;,&quot;citationItems&quot;:[{&quot;id&quot;:&quot;70edddc8-ee03-31fd-86e6-6cf7a4858b7a&quot;,&quot;itemData&quot;:{&quot;type&quot;:&quot;article-journal&quot;,&quot;id&quot;:&quot;70edddc8-ee03-31fd-86e6-6cf7a4858b7a&quot;,&quot;title&quot;:&quot;Flexible Power and Biomass-To-Methanol Plants With Different Gasification Technologies&quot;,&quot;author&quot;:[{&quot;family&quot;:&quot;Poluzzi&quot;,&quot;given&quot;:&quot;A.&quot;,&quot;parse-names&quot;:false,&quot;dropping-particle&quot;:&quot;&quot;,&quot;non-dropping-particle&quot;:&quot;&quot;},{&quot;family&quot;:&quot;Guandalini&quot;,&quot;given&quot;:&quot;G.&quot;,&quot;parse-names&quot;:false,&quot;dropping-particle&quot;:&quot;&quot;,&quot;non-dropping-particle&quot;:&quot;&quot;},{&quot;family&quot;:&quot;Guffanti&quot;,&quot;given&quot;:&quot;S.&quot;,&quot;parse-names&quot;:false,&quot;dropping-particle&quot;:&quot;&quot;,&quot;non-dropping-particle&quot;:&quot;&quot;},{&quot;family&quot;:&quot;Martinelli&quot;,&quot;given&quot;:&quot;M.&quot;,&quot;parse-names&quot;:false,&quot;dropping-particle&quot;:&quot;&quot;,&quot;non-dropping-particle&quot;:&quot;&quot;},{&quot;family&quot;:&quot;Moioli&quot;,&quot;given&quot;:&quot;S.&quot;,&quot;parse-names&quot;:false,&quot;dropping-particle&quot;:&quot;&quot;,&quot;non-dropping-particle&quot;:&quot;&quot;},{&quot;family&quot;:&quot;Huttenhuis&quot;,&quot;given&quot;:&quot;P.&quot;,&quot;parse-names&quot;:false,&quot;dropping-particle&quot;:&quot;&quot;,&quot;non-dropping-particle&quot;:&quot;&quot;},{&quot;family&quot;:&quot;Rexwinkel&quot;,&quot;given&quot;:&quot;G.&quot;,&quot;parse-names&quot;:false,&quot;dropping-particle&quot;:&quot;&quot;,&quot;non-dropping-particle&quot;:&quot;&quot;},{&quot;family&quot;:&quot;Palonen&quot;,&quot;given&quot;:&quot;J.&quot;,&quot;parse-names&quot;:false,&quot;dropping-particle&quot;:&quot;&quot;,&quot;non-dropping-particle&quot;:&quot;&quot;},{&quot;family&quot;:&quot;Martelli&quot;,&quot;given&quot;:&quot;E.&quot;,&quot;parse-names&quot;:false,&quot;dropping-particle&quot;:&quot;&quot;,&quot;non-dropping-particle&quot;:&quot;&quot;},{&quot;family&quot;:&quot;Groppi&quot;,&quot;given&quot;:&quot;G.&quot;,&quot;parse-names&quot;:false,&quot;dropping-particle&quot;:&quot;&quot;,&quot;non-dropping-particle&quot;:&quot;&quot;},{&quot;family&quot;:&quot;Romano&quot;,&quot;given&quot;:&quot;M. C.&quot;,&quot;parse-names&quot;:false,&quot;dropping-particle&quot;:&quot;&quot;,&quot;non-dropping-particle&quot;:&quot;&quot;}],&quot;container-title&quot;:&quot;Frontiers in Energy Research&quot;,&quot;DOI&quot;:&quot;10.3389/fenrg.2021.795673&quot;,&quot;ISSN&quot;:&quot;2296-598X&quot;,&quot;issued&quot;:{&quot;date-parts&quot;:[[2022,1,27]]},&quot;abstract&quot;:&quot;&lt;p&gt; The competitiveness of biofuels may be increased by integrating biomass gasification plants with electrolysis units, which generate hydrogen to be combined with carbon-rich syngas. This option allows increasing the yield of the final product by retaining a higher amount of biogenic carbon and improving the resilience of the energy sector by favoring electric grid services and sector coupling. This article illustrates a techno-economic comparative analysis of three flexible power and biomass to methanol plants based on different gasification technologies: direct gasification, indirect gasification, and sorption-enhanced gasification. The design and operational criteria of each plant are conceived to operate both without green hydrogen addition (baseline mode) and with hydrogen addition (enhanced mode), following an intermittent use of the electrolysis system, which is turned on when the electricity price allows an economically viable hydrogen production. The methanol production plants include a gasification section, syngas cleaning, conditioning and compression section, methanol synthesis and purification, and heat recovery steam cycle to be flexibly operated. Due to the high oxygen demand in the gasifier, the direct gasification-based plant obtains a great advantage to be operated between a minimum load to satisfy the oxygen demand at high electricity prices and a maximum load to maximize methanol production at low electricity prices. This allows avoiding large oxygen storages with significant benefits for Capex and safety issues. The analysis reports specific fixed-capital investments between 1823 and 2048 €/kW of methanol output in the enhanced operation and LCOFs between 29.7 and 31.7 €/GJ &lt;sub&gt;LHV&lt;/sub&gt; . Economic advantages may be derived from a decrease in the electrolysis capital investment, especially for the direct gasification-based plants, which employ the greatest sized electrolyzer. Methanol breakeven selling prices range between 545 and 582 €/t with the 2019 reference Denmark electricity price curve and between 484 and 535 €/t with an assumed modified electricity price curve of a future energy mix with increased penetration of intermittent renewables. &lt;/p&gt;&quot;,&quot;volume&quot;:&quot;9&quot;,&quot;container-title-short&quot;:&quot;Front. Energy Res.&quot;},&quot;isTemporary&quot;:false}]},{&quot;citationID&quot;:&quot;MENDELEY_CITATION_e06c8150-ca7f-4bb6-8b73-8555f96f90d4&quot;,&quot;properties&quot;:{&quot;noteIndex&quot;:0},&quot;isEdited&quot;:false,&quot;manualOverride&quot;:{&quot;isManuallyOverridden&quot;:false,&quot;citeprocText&quot;:&quot;[22]&quot;,&quot;manualOverrideText&quot;:&quot;&quot;},&quot;citationTag&quot;:&quot;MENDELEY_CITATION_v3_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&quot;,&quot;citationItems&quot;:[{&quot;id&quot;:&quot;a36d5e43-f1b3-3f4c-8cdc-446f28ab3924&quot;,&quot;itemData&quot;:{&quot;type&quot;:&quot;article-journal&quot;,&quot;id&quot;:&quot;a36d5e43-f1b3-3f4c-8cdc-446f28ab3924&quot;,&quot;title&quot;:&quot;Benefits of Hybrid Production of E-Methanol in Connection with Biomass Gasification&quot;,&quot;author&quot;:[{&quot;family&quot;:&quot;Anetjärvi&quot;,&quot;given&quot;:&quot;Eemeli&quot;,&quot;parse-names&quot;:false,&quot;dropping-particle&quot;:&quot;&quot;,&quot;non-dropping-particle&quot;:&quot;&quot;},{&quot;family&quot;:&quot;Vakkilainen&quot;,&quot;given&quot;:&quot;Esa&quot;,&quot;parse-names&quot;:false,&quot;dropping-particle&quot;:&quot;&quot;,&quot;non-dropping-particle&quot;:&quot;&quot;},{&quot;family&quot;:&quot;Melin&quot;,&quot;given&quot;:&quot;Kristian&quot;,&quot;parse-names&quot;:false,&quot;dropping-particle&quot;:&quot;&quot;,&quot;non-dropping-particle&quot;:&quot;&quot;}],&quot;container-title&quot;:&quot;SSRN Electronic Journal&quot;,&quot;DOI&quot;:&quot;10.2139/ssrn.4184476&quot;,&quot;ISSN&quot;:&quot;1556-5068&quot;,&quot;issued&quot;:{&quot;date-parts&quot;:[[2022]]},&quot;container-title-short&quot;:&quot;&quot;},&quot;isTemporary&quot;:false}]},{&quot;citationID&quot;:&quot;MENDELEY_CITATION_cd84c5ed-f67d-47d0-afce-d099ac46029a&quot;,&quot;properties&quot;:{&quot;noteIndex&quot;:0},&quot;isEdited&quot;:false,&quot;manualOverride&quot;:{&quot;isManuallyOverridden&quot;:false,&quot;citeprocText&quot;:&quot;[23]&quot;,&quot;manualOverrideText&quot;:&quot;&quot;},&quot;citationTag&quot;:&quot;MENDELEY_CITATION_v3_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&quot;,&quot;citationItems&quot;:[{&quot;id&quot;:&quot;048c482b-30be-34eb-bade-6c65560bb00c&quot;,&quot;itemData&quot;:{&quot;type&quot;:&quot;article-journal&quot;,&quot;id&quot;:&quot;048c482b-30be-34eb-bade-6c65560bb00c&quot;,&quot;title&quot;:&quot;Techno-economic optimization of biomass-to-methanol with solid-oxide electrolyzer&quot;,&quot;author&quot;:[{&quot;family&quot;:&quot;Zhang&quot;,&quot;given&quot;:&quot;Hanfei&quot;,&quot;parse-names&quot;:false,&quot;dropping-particle&quot;:&quot;&quot;,&quot;non-dropping-particle&quot;:&quot;&quot;},{&quot;family&quot;:&quot;Wang&quot;,&quot;given&quot;:&quot;Ligang&quot;,&quot;parse-names&quot;:false,&quot;dropping-particle&quot;:&quot;&quot;,&quot;non-dropping-particle&quot;:&quot;&quot;},{&quot;family&quot;:&quot;Pérez-Fortes&quot;,&quot;given&quot;:&quot;Mar&quot;,&quot;parse-names&quot;:false,&quot;dropping-particle&quot;:&quot;&quot;,&quot;non-dropping-particle&quot;:&quot;&quot;},{&quot;family&quot;:&quot;herle&quot;,&quot;given&quot;:&quot;Jan&quot;,&quot;parse-names&quot;:false,&quot;dropping-particle&quot;:&quot;&quot;,&quot;non-dropping-particle&quot;:&quot;Van&quot;},{&quot;family&quot;:&quot;Maréchal&quot;,&quot;given&quot;:&quot;François&quot;,&quot;parse-names&quot;:false,&quot;dropping-particle&quot;:&quot;&quot;,&quot;non-dropping-particle&quot;:&quot;&quot;},{&quot;family&quot;:&quot;Desideri&quot;,&quot;given&quot;:&quot;Umberto&quot;,&quot;parse-names&quot;:false,&quot;dropping-particle&quot;:&quot;&quot;,&quot;non-dropping-particle&quot;:&quot;&quot;}],&quot;container-title&quot;:&quot;Applied Energy&quot;,&quot;DOI&quot;:&quot;10.1016/j.apenergy.2019.114071&quot;,&quot;ISSN&quot;:&quot;03062619&quot;,&quot;issued&quot;:{&quot;date-parts&quot;:[[2020,1]]},&quot;page&quot;:&quot;114071&quot;,&quot;volume&quot;:&quot;258&quot;,&quot;container-title-short&quot;:&quot;Appl. Energy&quot;},&quot;isTemporary&quot;:false}]},{&quot;citationID&quot;:&quot;MENDELEY_CITATION_42ff2c48-5158-4a41-83ab-c9fb9e7d73b7&quot;,&quot;properties&quot;:{&quot;noteIndex&quot;:0},&quot;isEdited&quot;:false,&quot;manualOverride&quot;:{&quot;isManuallyOverridden&quot;:false,&quot;citeprocText&quot;:&quot;[24]&quot;,&quot;manualOverrideText&quot;:&quot;&quot;},&quot;citationTag&quot;:&quot;MENDELEY_CITATION_v3_eyJjaXRhdGlvbklEIjoiTUVOREVMRVlfQ0lUQVRJT05fNDJmZjJjNDgtNTE1OC00YTQxLTgzYWItYzlmYjllN2Q3M2I3IiwicHJvcGVydGllcyI6eyJub3RlSW5kZXgiOjB9LCJpc0VkaXRlZCI6ZmFsc2UsIm1hbnVhbE92ZXJyaWRlIjp7ImlzTWFudWFsbHlPdmVycmlkZGVuIjpmYWxzZSwiY2l0ZXByb2NUZXh0IjoiWzI0XSIsIm1hbnVhbE92ZXJyaWRlVGV4dCI6IiJ9LCJjaXRhdGlvbkl0ZW1zIjpbeyJpZCI6ImRlZDIyZGIxLTBkY2UtM2MxYi05ODFmLWZkNTg0N2E3Y2NlMSIsIml0ZW1EYXRhIjp7InR5cGUiOiJhcnRpY2xlLWpvdXJuYWwiLCJpZCI6ImRlZDIyZGIxLTBkY2UtM2MxYi05ODFmLWZkNTg0N2E3Y2NlM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ded22db1-0dce-3c1b-981f-fd5847a7cce1&quot;,&quot;itemData&quot;:{&quot;type&quot;:&quot;article-journal&quot;,&quot;id&quot;:&quot;ded22db1-0dce-3c1b-981f-fd5847a7cce1&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a84a64c2-5cd9-45b5-8dd3-eed0901210e0&quot;,&quot;properties&quot;:{&quot;noteIndex&quot;:0},&quot;isEdited&quot;:false,&quot;manualOverride&quot;:{&quot;isManuallyOverridden&quot;:false,&quot;citeprocText&quot;:&quot;[25]&quot;,&quot;manualOverrideText&quot;:&quot;&quot;},&quot;citationTag&quot;:&quot;MENDELEY_CITATION_v3_eyJjaXRhdGlvbklEIjoiTUVOREVMRVlfQ0lUQVRJT05fYTg0YTY0YzItNWNkOS00NWI1LThkZDMtZWVkMDkwMTIxMGUw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a332ee91-b343-3289-860a-430557bbc5fa&quot;,&quot;itemData&quot;:{&quot;type&quot;:&quot;article-journal&quot;,&quot;id&quot;:&quot;a332ee91-b343-3289-860a-430557bbc5fa&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8c83e7a2-71cf-4160-9fdd-2510731786cf&quot;,&quot;properties&quot;:{&quot;noteIndex&quot;:0},&quot;isEdited&quot;:false,&quot;manualOverride&quot;:{&quot;isManuallyOverridden&quot;:false,&quot;citeprocText&quot;:&quot;[21]&quot;,&quot;manualOverrideText&quot;:&quot;&quot;},&quot;citationTag&quot;:&quot;MENDELEY_CITATION_v3_eyJjaXRhdGlvbklEIjoiTUVOREVMRVlfQ0lUQVRJT05fOGM4M2U3YTItNzFjZi00MTYwLTlmZGQtMjUxMDczMTc4NmN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quot;,&quot;citationItems&quot;:[{&quot;id&quot;:&quot;70edddc8-ee03-31fd-86e6-6cf7a4858b7a&quot;,&quot;itemData&quot;:{&quot;type&quot;:&quot;article-journal&quot;,&quot;id&quot;:&quot;70edddc8-ee03-31fd-86e6-6cf7a4858b7a&quot;,&quot;title&quot;:&quot;Flexible Power and Biomass-To-Methanol Plants With Different Gasification Technologies&quot;,&quot;author&quot;:[{&quot;family&quot;:&quot;Poluzzi&quot;,&quot;given&quot;:&quot;A.&quot;,&quot;parse-names&quot;:false,&quot;dropping-particle&quot;:&quot;&quot;,&quot;non-dropping-particle&quot;:&quot;&quot;},{&quot;family&quot;:&quot;Guandalini&quot;,&quot;given&quot;:&quot;G.&quot;,&quot;parse-names&quot;:false,&quot;dropping-particle&quot;:&quot;&quot;,&quot;non-dropping-particle&quot;:&quot;&quot;},{&quot;family&quot;:&quot;Guffanti&quot;,&quot;given&quot;:&quot;S.&quot;,&quot;parse-names&quot;:false,&quot;dropping-particle&quot;:&quot;&quot;,&quot;non-dropping-particle&quot;:&quot;&quot;},{&quot;family&quot;:&quot;Martinelli&quot;,&quot;given&quot;:&quot;M.&quot;,&quot;parse-names&quot;:false,&quot;dropping-particle&quot;:&quot;&quot;,&quot;non-dropping-particle&quot;:&quot;&quot;},{&quot;family&quot;:&quot;Moioli&quot;,&quot;given&quot;:&quot;S.&quot;,&quot;parse-names&quot;:false,&quot;dropping-particle&quot;:&quot;&quot;,&quot;non-dropping-particle&quot;:&quot;&quot;},{&quot;family&quot;:&quot;Huttenhuis&quot;,&quot;given&quot;:&quot;P.&quot;,&quot;parse-names&quot;:false,&quot;dropping-particle&quot;:&quot;&quot;,&quot;non-dropping-particle&quot;:&quot;&quot;},{&quot;family&quot;:&quot;Rexwinkel&quot;,&quot;given&quot;:&quot;G.&quot;,&quot;parse-names&quot;:false,&quot;dropping-particle&quot;:&quot;&quot;,&quot;non-dropping-particle&quot;:&quot;&quot;},{&quot;family&quot;:&quot;Palonen&quot;,&quot;given&quot;:&quot;J.&quot;,&quot;parse-names&quot;:false,&quot;dropping-particle&quot;:&quot;&quot;,&quot;non-dropping-particle&quot;:&quot;&quot;},{&quot;family&quot;:&quot;Martelli&quot;,&quot;given&quot;:&quot;E.&quot;,&quot;parse-names&quot;:false,&quot;dropping-particle&quot;:&quot;&quot;,&quot;non-dropping-particle&quot;:&quot;&quot;},{&quot;family&quot;:&quot;Groppi&quot;,&quot;given&quot;:&quot;G.&quot;,&quot;parse-names&quot;:false,&quot;dropping-particle&quot;:&quot;&quot;,&quot;non-dropping-particle&quot;:&quot;&quot;},{&quot;family&quot;:&quot;Romano&quot;,&quot;given&quot;:&quot;M. C.&quot;,&quot;parse-names&quot;:false,&quot;dropping-particle&quot;:&quot;&quot;,&quot;non-dropping-particle&quot;:&quot;&quot;}],&quot;container-title&quot;:&quot;Frontiers in Energy Research&quot;,&quot;DOI&quot;:&quot;10.3389/fenrg.2021.795673&quot;,&quot;ISSN&quot;:&quot;2296-598X&quot;,&quot;issued&quot;:{&quot;date-parts&quot;:[[2022,1,27]]},&quot;abstract&quot;:&quot;&lt;p&gt; The competitiveness of biofuels may be increased by integrating biomass gasification plants with electrolysis units, which generate hydrogen to be combined with carbon-rich syngas. This option allows increasing the yield of the final product by retaining a higher amount of biogenic carbon and improving the resilience of the energy sector by favoring electric grid services and sector coupling. This article illustrates a techno-economic comparative analysis of three flexible power and biomass to methanol plants based on different gasification technologies: direct gasification, indirect gasification, and sorption-enhanced gasification. The design and operational criteria of each plant are conceived to operate both without green hydrogen addition (baseline mode) and with hydrogen addition (enhanced mode), following an intermittent use of the electrolysis system, which is turned on when the electricity price allows an economically viable hydrogen production. The methanol production plants include a gasification section, syngas cleaning, conditioning and compression section, methanol synthesis and purification, and heat recovery steam cycle to be flexibly operated. Due to the high oxygen demand in the gasifier, the direct gasification-based plant obtains a great advantage to be operated between a minimum load to satisfy the oxygen demand at high electricity prices and a maximum load to maximize methanol production at low electricity prices. This allows avoiding large oxygen storages with significant benefits for Capex and safety issues. The analysis reports specific fixed-capital investments between 1823 and 2048 €/kW of methanol output in the enhanced operation and LCOFs between 29.7 and 31.7 €/GJ &lt;sub&gt;LHV&lt;/sub&gt; . Economic advantages may be derived from a decrease in the electrolysis capital investment, especially for the direct gasification-based plants, which employ the greatest sized electrolyzer. Methanol breakeven selling prices range between 545 and 582 €/t with the 2019 reference Denmark electricity price curve and between 484 and 535 €/t with an assumed modified electricity price curve of a future energy mix with increased penetration of intermittent renewables. &lt;/p&gt;&quot;,&quot;volume&quot;:&quot;9&quot;,&quot;container-title-short&quot;:&quot;Front. Energy Res.&quot;},&quot;isTemporary&quot;:false}]},{&quot;citationID&quot;:&quot;MENDELEY_CITATION_e2d98fbf-79a4-429b-9796-2be5c079023d&quot;,&quot;properties&quot;:{&quot;noteIndex&quot;:0},&quot;isEdited&quot;:false,&quot;manualOverride&quot;:{&quot;isManuallyOverridden&quot;:false,&quot;citeprocText&quot;:&quot;[25]&quot;,&quot;manualOverrideText&quot;:&quot;&quot;},&quot;citationTag&quot;:&quot;MENDELEY_CITATION_v3_eyJjaXRhdGlvbklEIjoiTUVOREVMRVlfQ0lUQVRJT05fZTJkOThmYmYtNzlhNC00MjliLTk3OTYtMmJlNWMwNzkwMjNk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a332ee91-b343-3289-860a-430557bbc5fa&quot;,&quot;itemData&quot;:{&quot;type&quot;:&quot;article-journal&quot;,&quot;id&quot;:&quot;a332ee91-b343-3289-860a-430557bbc5fa&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b7c42850-3893-430a-a91a-ba071b5a549f&quot;,&quot;properties&quot;:{&quot;noteIndex&quot;:0},&quot;isEdited&quot;:false,&quot;manualOverride&quot;:{&quot;isManuallyOverridden&quot;:false,&quot;citeprocText&quot;:&quot;[26]&quot;,&quot;manualOverrideText&quot;:&quot;&quot;},&quot;citationTag&quot;:&quot;MENDELEY_CITATION_v3_eyJjaXRhdGlvbklEIjoiTUVOREVMRVlfQ0lUQVRJT05fYjdjNDI4NTAtMzg5My00MzBhLWE5MWEtYmEwNzFiNWE1NDlm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03d18768-2530-4173-a512-ec7dc06e4ecc&quot;,&quot;properties&quot;:{&quot;noteIndex&quot;:0},&quot;isEdited&quot;:false,&quot;manualOverride&quot;:{&quot;isManuallyOverridden&quot;:false,&quot;citeprocText&quot;:&quot;[27]&quot;,&quot;manualOverrideText&quot;:&quot;&quot;},&quot;citationTag&quot;:&quot;MENDELEY_CITATION_v3_eyJjaXRhdGlvbklEIjoiTUVOREVMRVlfQ0lUQVRJT05fMDNkMTg3NjgtMjUzMC00MTczLWE1MTItZWM3ZGMwNmU0ZWNjIiwicHJvcGVydGllcyI6eyJub3RlSW5kZXgiOjB9LCJpc0VkaXRlZCI6ZmFsc2UsIm1hbnVhbE92ZXJyaWRlIjp7ImlzTWFudWFsbHlPdmVycmlkZGVuIjpmYWxzZSwiY2l0ZXByb2NUZXh0IjoiWzI3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quot;,&quot;citationItems&quot;:[{&quot;id&quot;:&quot;185586bd-ce77-3f7d-ae64-0f509db4cf05&quot;,&quot;itemData&quot;:{&quot;type&quot;:&quot;article-journal&quot;,&quot;id&quot;:&quot;185586bd-ce77-3f7d-ae64-0f509db4cf05&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container-title-short&quot;:&quot;Energies (Basel).&quot;},&quot;isTemporary&quot;:false}]},{&quot;citationID&quot;:&quot;MENDELEY_CITATION_d0ae8956-c2f2-4f72-9054-a8ca53b2504b&quot;,&quot;properties&quot;:{&quot;noteIndex&quot;:0},&quot;isEdited&quot;:false,&quot;manualOverride&quot;:{&quot;isManuallyOverridden&quot;:false,&quot;citeprocText&quot;:&quot;[28]&quot;,&quot;manualOverrideText&quot;:&quot;&quot;},&quot;citationTag&quot;:&quot;MENDELEY_CITATION_v3_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&quot;,&quot;citationItems&quot;:[{&quot;id&quot;:&quot;b510e037-8e3e-36b2-9b7f-53d097c80a2d&quot;,&quot;itemData&quot;:{&quot;type&quot;:&quot;article-journal&quot;,&quot;id&quot;:&quot;b510e037-8e3e-36b2-9b7f-53d097c80a2d&quot;,&quot;title&quot;:&quot;A comprehensive review on optimization of hybrid renewable energy systems using various optimization techniques&quot;,&quot;author&quot;:[{&quot;family&quot;:&quot;Thirunavukkarasu&quot;,&quot;given&quot;:&quot;M.&quot;,&quot;parse-names&quot;:false,&quot;dropping-particle&quot;:&quot;&quot;,&quot;non-dropping-particle&quot;:&quot;&quot;},{&quot;family&quot;:&quot;Sawle&quot;,&quot;given&quot;:&quot;Yashwant&quot;,&quot;parse-names&quot;:false,&quot;dropping-particle&quot;:&quot;&quot;,&quot;non-dropping-particle&quot;:&quot;&quot;},{&quot;family&quot;:&quot;Lala&quot;,&quot;given&quot;:&quot;Himadri&quot;,&quot;parse-names&quot;:false,&quot;dropping-particle&quot;:&quot;&quot;,&quot;non-dropping-particle&quot;:&quot;&quot;}],&quot;container-title&quot;:&quot;Renewable and Sustainable Energy Reviews&quot;,&quot;DOI&quot;:&quot;10.1016/j.rser.2023.113192&quot;,&quot;ISSN&quot;:&quot;13640321&quot;,&quot;issued&quot;:{&quot;date-parts&quot;:[[2023,4]]},&quot;page&quot;:&quot;113192&quot;,&quot;volume&quot;:&quot;176&quot;,&quot;container-title-short&quot;:&quot;&quot;},&quot;isTemporary&quot;:false}]},{&quot;citationID&quot;:&quot;MENDELEY_CITATION_b63a1021-7346-498d-adf3-73382c63a827&quot;,&quot;properties&quot;:{&quot;noteIndex&quot;:0},&quot;isEdited&quot;:false,&quot;manualOverride&quot;:{&quot;isManuallyOverridden&quot;:false,&quot;citeprocText&quot;:&quot;[29]&quot;,&quot;manualOverrideText&quot;:&quot;&quot;},&quot;citationTag&quot;:&quot;MENDELEY_CITATION_v3_eyJjaXRhdGlvbklEIjoiTUVOREVMRVlfQ0lUQVRJT05fYjYzYTEwMjEtNzM0Ni00OThkLWFkZjMtNzMzODJjNjNhODI3IiwicHJvcGVydGllcyI6eyJub3RlSW5kZXgiOjB9LCJpc0VkaXRlZCI6ZmFsc2UsIm1hbnVhbE92ZXJyaWRlIjp7ImlzTWFudWFsbHlPdmVycmlkZGVuIjpmYWxzZSwiY2l0ZXByb2NUZXh0IjoiWzI5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quot;,&quot;citationItems&quot;:[{&quot;id&quot;:&quot;0f89bf4c-80d3-3ce8-8c18-b8917957c10b&quot;,&quot;itemData&quot;:{&quot;type&quot;:&quot;article-journal&quot;,&quot;id&quot;:&quot;0f89bf4c-80d3-3ce8-8c18-b8917957c10b&quot;,&quot;title&quot;:&quot;Optimal energy system scheduling using a constraint-aware reinforcement learning algorithm&quot;,&quot;author&quot;:[{&quot;family&quot;:&quot;Shengren&quot;,&quot;given&quot;:&quot;Hou&quot;,&quot;parse-names&quot;:false,&quot;dropping-particle&quot;:&quot;&quot;,&quot;non-dropping-particle&quot;:&quot;&quot;},{&quot;family&quot;:&quot;Vergara&quot;,&quot;given&quot;:&quot;Pedro P.&quot;,&quot;parse-names&quot;:false,&quot;dropping-particle&quot;:&quot;&quot;,&quot;non-dropping-particle&quot;:&quot;&quot;},{&quot;family&quot;:&quot;Salazar Duque&quot;,&quot;given&quot;:&quot;Edgar Mauricio&quot;,&quot;parse-names&quot;:false,&quot;dropping-particle&quot;:&quot;&quot;,&quot;non-dropping-particle&quot;:&quot;&quot;},{&quot;family&quot;:&quot;Palensky&quot;,&quot;given&quot;:&quot;Peter&quot;,&quot;parse-names&quot;:false,&quot;dropping-particle&quot;:&quot;&quot;,&quot;non-dropping-particle&quot;:&quot;&quot;}],&quot;container-title&quot;:&quot;International Journal of Electrical Power &amp; Energy Systems&quot;,&quot;DOI&quot;:&quot;10.1016/j.ijepes.2023.109230&quot;,&quot;ISSN&quot;:&quot;01420615&quot;,&quot;issued&quot;:{&quot;date-parts&quot;:[[2023,10]]},&quot;page&quot;:&quot;109230&quot;,&quot;volume&quot;:&quot;152&quot;,&quot;container-title-short&quot;:&quot;&quot;},&quot;isTemporary&quot;:false}]},{&quot;citationID&quot;:&quot;MENDELEY_CITATION_6d8a7862-c0c2-4c71-b5ea-7e17817e262d&quot;,&quot;properties&quot;:{&quot;noteIndex&quot;:0},&quot;isEdited&quot;:false,&quot;manualOverride&quot;:{&quot;isManuallyOverridden&quot;:false,&quot;citeprocText&quot;:&quot;[30]&quot;,&quot;manualOverrideText&quot;:&quot;&quot;},&quot;citationTag&quot;:&quot;MENDELEY_CITATION_v3_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&quot;,&quot;citationItems&quot;:[{&quot;id&quot;:&quot;32d54ec3-73fd-3a7d-a2b9-efadea2d2319&quot;,&quot;itemData&quot;:{&quot;type&quot;:&quot;article-journal&quot;,&quot;id&quot;:&quot;32d54ec3-73fd-3a7d-a2b9-efadea2d2319&quot;,&quot;title&quot;:&quot;A Review on Multi-Objective Mixed-Integer Non-Linear Optimization Programming Methods&quot;,&quot;author&quot;:[{&quot;family&quot;:&quot;Jaber&quot;,&quot;given&quot;:&quot;Ahmed&quot;,&quot;parse-names&quot;:false,&quot;dropping-particle&quot;:&quot;&quot;,&quot;non-dropping-particle&quot;:&quot;&quot;},{&quot;family&quot;:&quot;Younes&quot;,&quot;given&quot;:&quot;Rafic&quot;,&quot;parse-names&quot;:false,&quot;dropping-particle&quot;:&quot;&quot;,&quot;non-dropping-particle&quot;:&quot;&quot;},{&quot;family&quot;:&quot;Lafon&quot;,&quot;given&quot;:&quot;Pascal&quot;,&quot;parse-names&quot;:false,&quot;dropping-particle&quot;:&quot;&quot;,&quot;non-dropping-particle&quot;:&quot;&quot;},{&quot;family&quot;:&quot;Khoder&quot;,&quot;given&quot;:&quot;Jihan&quot;,&quot;parse-names&quot;:false,&quot;dropping-particle&quot;:&quot;&quot;,&quot;non-dropping-particle&quot;:&quot;&quot;}],&quot;container-title&quot;:&quot;Eng&quot;,&quot;DOI&quot;:&quot;10.3390/eng5030104&quot;,&quot;ISSN&quot;:&quot;2673-4117&quot;,&quot;issued&quot;:{&quot;date-parts&quot;:[[2024,8,17]]},&quot;page&quot;:&quot;1961-1979&quot;,&quot;abstract&quot;:&quot;&lt;p&gt;This paper provides a recent overview of the exact, approximate, and hybrid optimization methods that handle Multi-Objective Mixed-Integer Non-Linear Programming (MO-MINLP) problems. Both the domains of exact and approximate research have experienced significant growth, driven by their shared goal of addressing a wide range of real-world problems. This work presents a comprehensive literature review that highlights the significant theoretical contributions in the field of hybrid approaches between these research areas. We also point out possible research gaps in the literature. Hence, the main research questions to be answered in this paper involve the following: (1) how to exactly or approximately solve a MO-MINLP problem? (2) What are the drawbacks of exact methods as well as approximate methods? (3) What are the research lines that are currently underway to enhance the performances of these methods? and (4) Where are the research gaps in this field? This work aims to provide enough descriptive information for newcomers in this area about the research that has been carried out and that is currently underway concerning exact, approximate, and hybrid methods used to solve MO-MINLP problems.&lt;/p&gt;&quot;,&quot;issue&quot;:&quot;3&quot;,&quot;volume&quot;:&quot;5&quot;,&quot;container-title-short&quot;:&quot;&quot;},&quot;isTemporary&quot;:false}]},{&quot;citationID&quot;:&quot;MENDELEY_CITATION_43edfd88-7e00-44e3-af12-138762045627&quot;,&quot;properties&quot;:{&quot;noteIndex&quot;:0},&quot;isEdited&quot;:false,&quot;manualOverride&quot;:{&quot;isManuallyOverridden&quot;:false,&quot;citeprocText&quot;:&quot;[31]&quot;,&quot;manualOverrideText&quot;:&quot;&quot;},&quot;citationTag&quot;:&quot;MENDELEY_CITATION_v3_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&quot;,&quot;citationItems&quot;:[{&quot;id&quot;:&quot;3491985c-2e0b-31bc-84e8-6823f88df629&quot;,&quot;itemData&quot;:{&quot;type&quot;:&quot;article-journal&quot;,&quot;id&quot;:&quot;3491985c-2e0b-31bc-84e8-6823f88df629&quot;,&quot;title&quot;:&quot;Multi-objective stochastic optimization problem: a systematic literature review&quot;,&quot;author&quot;:[{&quot;family&quot;:&quot;Pirouz&quot;,&quot;given&quot;:&quot;Behzad&quot;,&quot;parse-names&quot;:false,&quot;dropping-particle&quot;:&quot;&quot;,&quot;non-dropping-particle&quot;:&quot;&quot;},{&quot;family&quot;:&quot;Guerriero&quot;,&quot;given&quot;:&quot;Francesca&quot;,&quot;parse-names&quot;:false,&quot;dropping-particle&quot;:&quot;&quot;,&quot;non-dropping-particle&quot;:&quot;&quot;}],&quot;container-title&quot;:&quot;Applied Energy&quot;,&quot;DOI&quot;:&quot;10.1016/j.apenergy.2025.127237&quot;,&quot;ISSN&quot;:&quot;03062619&quot;,&quot;issued&quot;:{&quot;date-parts&quot;:[[2026,2]]},&quot;page&quot;:&quot;127237&quot;,&quot;volume&quot;:&quot;405&quot;,&quot;container-title-short&quot;:&quot;Appl. Energy&quot;},&quot;isTemporary&quot;:false}]},{&quot;citationID&quot;:&quot;MENDELEY_CITATION_b6249101-b808-40c8-a033-78980999aeb7&quot;,&quot;properties&quot;:{&quot;noteIndex&quot;:0},&quot;isEdited&quot;:false,&quot;manualOverride&quot;:{&quot;isManuallyOverridden&quot;:false,&quot;citeprocText&quot;:&quot;[32]&quot;,&quot;manualOverrideText&quot;:&quot;&quot;},&quot;citationTag&quot;:&quot;MENDELEY_CITATION_v3_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&quot;,&quot;citationItems&quot;:[{&quot;id&quot;:&quot;54e38a01-fa83-3801-a318-6f19e94cb79c&quot;,&quot;itemData&quot;:{&quot;type&quot;:&quot;article-journal&quot;,&quot;id&quot;:&quot;54e38a01-fa83-3801-a318-6f19e94cb79c&quot;,&quot;title&quot;:&quot;A review on recent standalone and grid integrated hybrid renewable energy systems: System optimization and energy management strategies&quot;,&quot;author&quot;:[{&quot;family&quot;:&quot;Basnet&quot;,&quot;given&quot;:&quot;Sarad&quot;,&quot;parse-names&quot;:false,&quot;dropping-particle&quot;:&quot;&quot;,&quot;non-dropping-particle&quot;:&quot;&quot;},{&quot;family&quot;:&quot;Deschinkel&quot;,&quot;given&quot;:&quot;Karine&quot;,&quot;parse-names&quot;:false,&quot;dropping-particle&quot;:&quot;&quot;,&quot;non-dropping-particle&quot;:&quot;&quot;},{&quot;family&quot;:&quot;Moyne&quot;,&quot;given&quot;:&quot;Luis&quot;,&quot;parse-names&quot;:false,&quot;dropping-particle&quot;:&quot;&quot;,&quot;non-dropping-particle&quot;:&quot;Le&quot;},{&quot;family&quot;:&quot;Cécile Péra&quot;,&quot;given&quot;:&quot;Marie&quot;,&quot;parse-names&quot;:false,&quot;dropping-particle&quot;:&quot;&quot;,&quot;non-dropping-particle&quot;:&quot;&quot;}],&quot;container-title&quot;:&quot;Renewable Energy Focus&quot;,&quot;DOI&quot;:&quot;10.1016/j.ref.2023.06.001&quot;,&quot;ISSN&quot;:&quot;17550084&quot;,&quot;issued&quot;:{&quot;date-parts&quot;:[[2023,9]]},&quot;page&quot;:&quot;103-125&quot;,&quot;volume&quot;:&quot;46&quot;,&quot;container-title-short&quot;:&quot;&quot;},&quot;isTemporary&quot;:false}]},{&quot;citationID&quot;:&quot;MENDELEY_CITATION_9c9f6d6b-0d28-4cda-88a9-65954fd94b49&quot;,&quot;properties&quot;:{&quot;noteIndex&quot;:0},&quot;isEdited&quot;:false,&quot;manualOverride&quot;:{&quot;isManuallyOverridden&quot;:false,&quot;citeprocText&quot;:&quot;[33]&quot;,&quot;manualOverrideText&quot;:&quot;&quot;},&quot;citationTag&quot;:&quot;MENDELEY_CITATION_v3_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&quot;,&quot;citationItems&quot;:[{&quot;id&quot;:&quot;a7dd1c28-2105-373b-8623-5d74e7cdc012&quot;,&quot;itemData&quot;:{&quot;type&quot;:&quot;article-journal&quot;,&quot;id&quot;:&quot;a7dd1c28-2105-373b-8623-5d74e7cdc012&quot;,&quot;title&quot;:&quot;A Survey on Mixed-Integer Programming Techniques in Bilevel Optimization&quot;,&quot;author&quot;:[{&quot;family&quot;:&quot;Kleinert&quot;,&quot;given&quot;:&quot;Thomas&quot;,&quot;parse-names&quot;:false,&quot;dropping-particle&quot;:&quot;&quot;,&quot;non-dropping-particle&quot;:&quot;&quot;},{&quot;family&quot;:&quot;Labbé&quot;,&quot;given&quot;:&quot;Martine&quot;,&quot;parse-names&quot;:false,&quot;dropping-particle&quot;:&quot;&quot;,&quot;non-dropping-particle&quot;:&quot;&quot;},{&quot;family&quot;:&quot;Ljubić&quot;,&quot;given&quot;:&quot;Ivana&quot;,&quot;parse-names&quot;:false,&quot;dropping-particle&quot;:&quot;&quot;,&quot;non-dropping-particle&quot;:&quot;&quot;},{&quot;family&quot;:&quot;Schmidt&quot;,&quot;given&quot;:&quot;Martin&quot;,&quot;parse-names&quot;:false,&quot;dropping-particle&quot;:&quot;&quot;,&quot;non-dropping-particle&quot;:&quot;&quot;}],&quot;container-title&quot;:&quot;EURO Journal on Computational Optimization&quot;,&quot;DOI&quot;:&quot;10.1016/j.ejco.2021.100007&quot;,&quot;ISSN&quot;:&quot;21924406&quot;,&quot;issued&quot;:{&quot;date-parts&quot;:[[2021]]},&quot;page&quot;:&quot;100007&quot;,&quot;volume&quot;:&quot;9&quot;,&quot;container-title-short&quot;:&quot;&quot;},&quot;isTemporary&quot;:false}]},{&quot;citationID&quot;:&quot;MENDELEY_CITATION_33ef091a-ded0-4a74-8b85-848522b9880f&quot;,&quot;properties&quot;:{&quot;noteIndex&quot;:0},&quot;isEdited&quot;:false,&quot;manualOverride&quot;:{&quot;isManuallyOverridden&quot;:false,&quot;citeprocText&quot;:&quot;[32], [33], [34], [35]&quot;,&quot;manualOverrideText&quot;:&quot;&quot;},&quot;citationTag&quot;:&quot;MENDELEY_CITATION_v3_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&quot;,&quot;citationItems&quot;:[{&quot;id&quot;:&quot;f5b03336-6a29-3705-ac39-a115ab7d476b&quot;,&quot;itemData&quot;:{&quot;type&quot;:&quot;article-journal&quot;,&quot;id&quot;:&quot;f5b03336-6a29-3705-ac39-a115ab7d476b&quot;,&quot;title&quot;:&quot;Recent advances in mathematical programming techniques for the optimization of process systems under uncertainty&quot;,&quot;author&quot;:[{&quot;family&quot;:&quot;Grossmann&quot;,&quot;given&quot;:&quot;Ignacio E.&quot;,&quot;parse-names&quot;:false,&quot;dropping-particle&quot;:&quot;&quot;,&quot;non-dropping-particle&quot;:&quot;&quot;},{&quot;family&quot;:&quot;Apap&quot;,&quot;given&quot;:&quot;Robert M.&quot;,&quot;parse-names&quot;:false,&quot;dropping-particle&quot;:&quot;&quot;,&quot;non-dropping-particle&quot;:&quot;&quot;},{&quot;family&quot;:&quot;Calfa&quot;,&quot;given&quot;:&quot;Bruno A.&quot;,&quot;parse-names&quot;:false,&quot;dropping-particle&quot;:&quot;&quot;,&quot;non-dropping-particle&quot;:&quot;&quot;},{&quot;family&quot;:&quot;García-Herreros&quot;,&quot;given&quot;:&quot;Pablo&quot;,&quot;parse-names&quot;:false,&quot;dropping-particle&quot;:&quot;&quot;,&quot;non-dropping-particle&quot;:&quot;&quot;},{&quot;family&quot;:&quot;Zhang&quot;,&quot;given&quot;:&quot;Qi&quot;,&quot;parse-names&quot;:false,&quot;dropping-particle&quot;:&quot;&quot;,&quot;non-dropping-particle&quot;:&quot;&quot;}],&quot;container-title&quot;:&quot;Computers &amp; Chemical Engineering&quot;,&quot;DOI&quot;:&quot;10.1016/j.compchemeng.2016.03.002&quot;,&quot;ISSN&quot;:&quot;00981354&quot;,&quot;issued&quot;:{&quot;date-parts&quot;:[[2016,8]]},&quot;page&quot;:&quot;3-14&quot;,&quot;volume&quot;:&quot;91&quot;,&quot;container-title-short&quot;:&quot;Comput. Chem. Eng.&quot;},&quot;isTemporary&quot;:false},{&quot;id&quot;:&quot;1c837bc1-1688-320b-9cef-676437130233&quot;,&quot;itemData&quot;:{&quot;type&quot;:&quot;article-journal&quot;,&quot;id&quot;:&quot;1c837bc1-1688-320b-9cef-676437130233&quot;,&quot;title&quot;:&quot;A Review of Stochastic Programming Methods for Optimization of Process Systems Under Uncertainty&quot;,&quot;author&quot;:[{&quot;family&quot;:&quot;Li&quot;,&quot;given&quot;:&quot;Can&quot;,&quot;parse-names&quot;:false,&quot;dropping-particle&quot;:&quot;&quot;,&quot;non-dropping-particle&quot;:&quot;&quot;},{&quot;family&quot;:&quot;Grossmann&quot;,&quot;given&quot;:&quot;Ignacio E.&quot;,&quot;parse-names&quot;:false,&quot;dropping-particle&quot;:&quot;&quot;,&quot;non-dropping-particle&quot;:&quot;&quot;}],&quot;container-title&quot;:&quot;Frontiers in Chemical Engineering&quot;,&quot;DOI&quot;:&quot;10.3389/fceng.2020.622241&quot;,&quot;ISSN&quot;:&quot;2673-2718&quot;,&quot;issued&quot;:{&quot;date-parts&quot;:[[2021,1,28]]},&quot;abstract&quot;:&quot;&lt;p&gt;Uncertainties are widespread in the optimization of process systems, such as uncertainties in process technologies, prices, and customer demands. In this paper, we review the basic concepts and recent advances of a risk-neutral mathematical framework called “stochastic programming” and its applications in solving process systems engineering problems under uncertainty. This review intends to provide both a tutorial for beginners without prior experience and a high-level overview of the current state-of-the-art developments for experts in process systems engineering and stochastic programming. The mathematical formulations and algorithms for two-stage and multistage stochastic programming are reviewed with illustrative examples from process industries. The differences between stochastic programming under exogenous uncertainty and endogenous uncertainties are discussed. The concepts and several data-driven methods for generating scenario trees are also reviewed.&lt;/p&gt;&quot;,&quot;volume&quot;:&quot;2&quot;,&quot;container-title-short&quot;:&quot;&quot;},&quot;isTemporary&quot;:false},{&quot;id&quot;:&quot;a7dd1c28-2105-373b-8623-5d74e7cdc012&quot;,&quot;itemData&quot;:{&quot;type&quot;:&quot;article-journal&quot;,&quot;id&quot;:&quot;a7dd1c28-2105-373b-8623-5d74e7cdc012&quot;,&quot;title&quot;:&quot;A Survey on Mixed-Integer Programming Techniques in Bilevel Optimization&quot;,&quot;author&quot;:[{&quot;family&quot;:&quot;Kleinert&quot;,&quot;given&quot;:&quot;Thomas&quot;,&quot;parse-names&quot;:false,&quot;dropping-particle&quot;:&quot;&quot;,&quot;non-dropping-particle&quot;:&quot;&quot;},{&quot;family&quot;:&quot;Labbé&quot;,&quot;given&quot;:&quot;Martine&quot;,&quot;parse-names&quot;:false,&quot;dropping-particle&quot;:&quot;&quot;,&quot;non-dropping-particle&quot;:&quot;&quot;},{&quot;family&quot;:&quot;Ljubić&quot;,&quot;given&quot;:&quot;Ivana&quot;,&quot;parse-names&quot;:false,&quot;dropping-particle&quot;:&quot;&quot;,&quot;non-dropping-particle&quot;:&quot;&quot;},{&quot;family&quot;:&quot;Schmidt&quot;,&quot;given&quot;:&quot;Martin&quot;,&quot;parse-names&quot;:false,&quot;dropping-particle&quot;:&quot;&quot;,&quot;non-dropping-particle&quot;:&quot;&quot;}],&quot;container-title&quot;:&quot;EURO Journal on Computational Optimization&quot;,&quot;DOI&quot;:&quot;10.1016/j.ejco.2021.100007&quot;,&quot;ISSN&quot;:&quot;21924406&quot;,&quot;issued&quot;:{&quot;date-parts&quot;:[[2021]]},&quot;page&quot;:&quot;100007&quot;,&quot;volume&quot;:&quot;9&quot;,&quot;container-title-short&quot;:&quot;&quot;},&quot;isTemporary&quot;:false},{&quot;id&quot;:&quot;54e38a01-fa83-3801-a318-6f19e94cb79c&quot;,&quot;itemData&quot;:{&quot;type&quot;:&quot;article-journal&quot;,&quot;id&quot;:&quot;54e38a01-fa83-3801-a318-6f19e94cb79c&quot;,&quot;title&quot;:&quot;A review on recent standalone and grid integrated hybrid renewable energy systems: System optimization and energy management strategies&quot;,&quot;author&quot;:[{&quot;family&quot;:&quot;Basnet&quot;,&quot;given&quot;:&quot;Sarad&quot;,&quot;parse-names&quot;:false,&quot;dropping-particle&quot;:&quot;&quot;,&quot;non-dropping-particle&quot;:&quot;&quot;},{&quot;family&quot;:&quot;Deschinkel&quot;,&quot;given&quot;:&quot;Karine&quot;,&quot;parse-names&quot;:false,&quot;dropping-particle&quot;:&quot;&quot;,&quot;non-dropping-particle&quot;:&quot;&quot;},{&quot;family&quot;:&quot;Moyne&quot;,&quot;given&quot;:&quot;Luis&quot;,&quot;parse-names&quot;:false,&quot;dropping-particle&quot;:&quot;&quot;,&quot;non-dropping-particle&quot;:&quot;Le&quot;},{&quot;family&quot;:&quot;Cécile Péra&quot;,&quot;given&quot;:&quot;Marie&quot;,&quot;parse-names&quot;:false,&quot;dropping-particle&quot;:&quot;&quot;,&quot;non-dropping-particle&quot;:&quot;&quot;}],&quot;container-title&quot;:&quot;Renewable Energy Focus&quot;,&quot;DOI&quot;:&quot;10.1016/j.ref.2023.06.001&quot;,&quot;ISSN&quot;:&quot;17550084&quot;,&quot;issued&quot;:{&quot;date-parts&quot;:[[2023,9]]},&quot;page&quot;:&quot;103-125&quot;,&quot;volume&quot;:&quot;46&quot;,&quot;container-title-short&quot;:&quot;&quot;},&quot;isTemporary&quot;:false}]},{&quot;citationID&quot;:&quot;MENDELEY_CITATION_94464e02-64aa-4b84-948c-989aee7cb4eb&quot;,&quot;properties&quot;:{&quot;noteIndex&quot;:0},&quot;isEdited&quot;:false,&quot;manualOverride&quot;:{&quot;isManuallyOverridden&quot;:false,&quot;citeprocText&quot;:&quot;[36]&quot;,&quot;manualOverrideText&quot;:&quot;&quot;},&quot;citationTag&quot;:&quot;MENDELEY_CITATION_v3_eyJjaXRhdGlvbklEIjoiTUVOREVMRVlfQ0lUQVRJT05fOTQ0NjRlMDItNjRhYS00Yjg0LTk0OGMtOTg5YWVlN2NiNGViIiwicHJvcGVydGllcyI6eyJub3RlSW5kZXgiOjB9LCJpc0VkaXRlZCI6ZmFsc2UsIm1hbnVhbE92ZXJyaWRlIjp7ImlzTWFudWFsbHlPdmVycmlkZGVuIjpmYWxzZSwiY2l0ZXByb2NUZXh0IjoiWzM2XSIsIm1hbnVhbE92ZXJyaWRlVGV4dCI6IiJ9LCJjaXRhdGlvbkl0ZW1zIjpbeyJpZCI6IjM5ZTZlNjNhLWFiZGMtMzhiNC1iYzdlLTA4N2YyMzE5MzMwMCIsIml0ZW1EYXRhIjp7InR5cGUiOiJhcnRpY2xlLWpvdXJuYWwiLCJpZCI6IjM5ZTZlNjNhLWFiZGMtMzhiNC1iYzdlLTA4N2YyMzE5MzMwMC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quot;,&quot;citationItems&quot;:[{&quot;id&quot;:&quot;39e6e63a-abdc-38b4-bc7e-087f23193300&quot;,&quot;itemData&quot;:{&quot;type&quot;:&quot;article-journal&quot;,&quot;id&quot;:&quot;39e6e63a-abdc-38b4-bc7e-087f23193300&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container-title-short&quot;:&quot;Energies (Basel).&quot;},&quot;isTemporary&quot;:false}]},{&quot;citationID&quot;:&quot;MENDELEY_CITATION_f6ee1e61-1bbe-43ae-916b-e4b52f3e034f&quot;,&quot;properties&quot;:{&quot;noteIndex&quot;:0},&quot;isEdited&quot;:false,&quot;manualOverride&quot;:{&quot;isManuallyOverridden&quot;:false,&quot;citeprocText&quot;:&quot;[37]&quot;,&quot;manualOverrideText&quot;:&quot;&quot;},&quot;citationTag&quot;:&quot;MENDELEY_CITATION_v3_eyJjaXRhdGlvbklEIjoiTUVOREVMRVlfQ0lUQVRJT05fZjZlZTFlNjEtMWJiZS00M2FlLTkxNmItZTRiNTJmM2UwMzRmIiwicHJvcGVydGllcyI6eyJub3RlSW5kZXgiOjB9LCJpc0VkaXRlZCI6ZmFsc2UsIm1hbnVhbE92ZXJyaWRlIjp7ImlzTWFudWFsbHlPdmVycmlkZGVuIjpmYWxzZSwiY2l0ZXByb2NUZXh0IjoiWzM3XSIsIm1hbnVhbE92ZXJyaWRlVGV4dCI6IiJ9LCJjaXRhdGlvbkl0ZW1zIjpbeyJpZCI6ImRiMGI4MDM5LTI5ZjMtMzU5Zi05NDRjLWU5NGEyMWQxZWExMSIsIml0ZW1EYXRhIjp7InR5cGUiOiJwYXBlci1jb25mZXJlbmNlIiwiaWQiOiJkYjBiODAzOS0yOWYzLTM1OWYtOTQ0Yy1lOTRhMjFkMWVhMTE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quot;,&quot;citationItems&quot;:[{&quot;id&quot;:&quot;db0b8039-29f3-359f-944c-e94a21d1ea11&quot;,&quot;itemData&quot;:{&quot;type&quot;:&quot;paper-conference&quot;,&quot;id&quot;:&quot;db0b8039-29f3-359f-944c-e94a21d1ea11&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96ae9baa-ea86-4a08-9c4f-af9c24e3165b&quot;,&quot;properties&quot;:{&quot;noteIndex&quot;:0},&quot;isEdited&quot;:false,&quot;manualOverride&quot;:{&quot;isManuallyOverridden&quot;:false,&quot;citeprocText&quot;:&quot;[38]&quot;,&quot;manualOverrideText&quot;:&quot;&quot;},&quot;citationTag&quot;:&quot;MENDELEY_CITATION_v3_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&quot;,&quot;citationItems&quot;:[{&quot;id&quot;:&quot;24483df0-3b18-335c-b6c9-40541914d90d&quot;,&quot;itemData&quot;:{&quot;type&quot;:&quot;article-journal&quot;,&quot;id&quot;:&quot;24483df0-3b18-335c-b6c9-40541914d90d&quot;,&quot;title&quot;:&quot;Mixed Deep Reinforcement Learning Considering Discrete-continuous Hybrid Action Space for Smart Home Energy Management&quot;,&quot;author&quot;:[{&quot;family&quot;:&quot;Huang&quot;,&quot;given&quot;:&quot;Chao&quot;,&quot;parse-names&quot;:false,&quot;dropping-particle&quot;:&quot;&quot;,&quot;non-dropping-particle&quot;:&quot;&quot;},{&quot;family&quot;:&quot;Zhang&quot;,&quot;given&quot;:&quot;Hongcai&quot;,&quot;parse-names&quot;:false,&quot;dropping-particle&quot;:&quot;&quot;,&quot;non-dropping-particle&quot;:&quot;&quot;},{&quot;family&quot;:&quot;Wang&quot;,&quot;given&quot;:&quot;Long&quot;,&quot;parse-names&quot;:false,&quot;dropping-particle&quot;:&quot;&quot;,&quot;non-dropping-particle&quot;:&quot;&quot;},{&quot;family&quot;:&quot;Luo&quot;,&quot;given&quot;:&quot;Xiong&quot;,&quot;parse-names&quot;:false,&quot;dropping-particle&quot;:&quot;&quot;,&quot;non-dropping-particle&quot;:&quot;&quot;},{&quot;family&quot;:&quot;Song&quot;,&quot;given&quot;:&quot;Yonghua&quot;,&quot;parse-names&quot;:false,&quot;dropping-particle&quot;:&quot;&quot;,&quot;non-dropping-particle&quot;:&quot;&quot;}],&quot;container-title&quot;:&quot;Journal of Modern Power Systems and Clean Energy&quot;,&quot;DOI&quot;:&quot;10.35833/MPCE.2021.000394&quot;,&quot;ISSN&quot;:&quot;2196-5625&quot;,&quot;issued&quot;:{&quot;date-parts&quot;:[[2022]]},&quot;page&quot;:&quot;743-754&quot;,&quot;issue&quot;:&quot;3&quot;,&quot;volume&quot;:&quot;10&quot;,&quot;container-title-short&quot;:&quot;&quot;},&quot;isTemporary&quot;:false}]},{&quot;citationID&quot;:&quot;MENDELEY_CITATION_6c73ec7e-f594-40ea-aad9-4c624f81d6ce&quot;,&quot;properties&quot;:{&quot;noteIndex&quot;:0},&quot;isEdited&quot;:false,&quot;manualOverride&quot;:{&quot;isManuallyOverridden&quot;:false,&quot;citeprocText&quot;:&quot;[39]&quot;,&quot;manualOverrideText&quot;:&quot;&quot;},&quot;citationTag&quot;:&quot;MENDELEY_CITATION_v3_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&quot;,&quot;citationItems&quot;:[{&quot;id&quot;:&quot;e6b87f49-da3a-31c2-9708-c2655a7acf54&quot;,&quot;itemData&quot;:{&quot;type&quot;:&quot;article-journal&quot;,&quot;id&quot;:&quot;e6b87f49-da3a-31c2-9708-c2655a7acf54&quot;,&quot;title&quot;:&quot;Deep reinforcement learning-based energy management for design and control of off-grid renewable microgrids with dual-battery storage&quot;,&quot;author&quot;:[{&quot;family&quot;:&quot;Khan&quot;,&quot;given&quot;:&quot;Wajid&quot;,&quot;parse-names&quot;:false,&quot;dropping-particle&quot;:&quot;&quot;,&quot;non-dropping-particle&quot;:&quot;&quot;},{&quot;family&quot;:&quot;Renhai&quot;,&quot;given&quot;:&quot;Feng&quot;,&quot;parse-names&quot;:false,&quot;dropping-particle&quot;:&quot;&quot;,&quot;non-dropping-particle&quot;:&quot;&quot;},{&quot;family&quot;:&quot;Aziz&quot;,&quot;given&quot;:&quot;Abdul&quot;,&quot;parse-names&quot;:false,&quot;dropping-particle&quot;:&quot;&quot;,&quot;non-dropping-particle&quot;:&quot;&quot;},{&quot;family&quot;:&quot;Yousaf&quot;,&quot;given&quot;:&quot;Muhammad Zain&quot;,&quot;parse-names&quot;:false,&quot;dropping-particle&quot;:&quot;&quot;,&quot;non-dropping-particle&quot;:&quot;&quot;},{&quot;family&quot;:&quot;Cai&quot;,&quot;given&quot;:&quot;Zhi&quot;,&quot;parse-names&quot;:false,&quot;dropping-particle&quot;:&quot;&quot;,&quot;non-dropping-particle&quot;:&quot;&quot;},{&quot;family&quot;:&quot;Iqbal&quot;,&quot;given&quot;:&quot;Muhammad Umair&quot;,&quot;parse-names&quot;:false,&quot;dropping-particle&quot;:&quot;&quot;,&quot;non-dropping-particle&quot;:&quot;&quot;},{&quot;family&quot;:&quot;Wang&quot;,&quot;given&quot;:&quot;Jiang&quot;,&quot;parse-names&quot;:false,&quot;dropping-particle&quot;:&quot;&quot;,&quot;non-dropping-particle&quot;:&quot;&quot;},{&quot;family&quot;:&quot;Abdullah&quot;,&quot;given&quot;:&quot;Mustafa&quot;,&quot;parse-names&quot;:false,&quot;dropping-particle&quot;:&quot;&quot;,&quot;non-dropping-particle&quot;:&quot;&quot;},{&quot;family&quot;:&quot;Geremew&quot;,&quot;given&quot;:&quot;Mebratu Sintie&quot;,&quot;parse-names&quot;:false,&quot;dropping-particle&quot;:&quot;&quot;,&quot;non-dropping-particle&quot;:&quot;&quot;}],&quot;container-title&quot;:&quot;Energy Exploration &amp; Exploitation&quot;,&quot;DOI&quot;:&quot;10.1177/01445987251387368&quot;,&quot;ISSN&quot;:&quot;0144-5987&quot;,&quot;issued&quot;:{&quot;date-parts&quot;:[[2026,3,16]]},&quot;page&quot;:&quot;821-869&quot;,&quot;abstract&quot;:&quot;&lt;p&gt; Meeting the growing global electricity demand in remote and off-grid regions requires cost-effective and reliable power solutions that overcome the intermittency of renewable energy sources. This paper presents a comprehensive techno-economic optimization framework for the design and operation of off-grid hybrid renewable energy systems (HRES) integrating photovoltaic (PV), wind turbine, biomass generator, diesel backup, and a dual-chemistry hybrid battery energy storage system (HBESS) combining lithium-ion and nickel-iron batteries. A detailed mathematical modeling approach is employed to capture the nonlinear dynamics, stochastic renewable behavior, battery degradation, and temperature-adjusted component efficiencies. The system is formulated as a multi-objective mixed-integer nonlinear programming problem targeting the minimization of life cycle cost (LCC), levelized cost of energy (LCOE), and CO &lt;sub&gt;2&lt;/sub&gt; emissions while satisfying reliability constraints such as loss of power supply probability (LPSP &amp;lt; 0.01). To solve the optimization problem, advanced metaheuristic algorithms—Particle Swarm Optimization (PSO), Genetic Algorithms (GA), Grey Wolf Optimizer (GWO), and Differential Evolution (DE), and Salp Swarm Algorithm (SSA)—and a Deep Q-Network (DQN)-based reinforcement learning energy management strategy are implemented and benchmarked. The proposed DQN-based controller demonstrates superior performance over conventional rule-based and static dispatch methods by maintaining more stable battery state-of-charge (SOC) profiles, reducing degradation, and enabling intelligent real-time decision-making. Simulation results based on realistic meteorological and demand profiles reveal that the integrated DQN and HBESS strategy reduces total LCC by over 20%, CO &lt;sub&gt;2&lt;/sub&gt; emissions by up to 30%, and battery degradation costs by over 10% compared to baseline systems. The Salp Swarm Algorithm (SSA) achieves the fastest convergence and the highest-quality Pareto-optimal solutions among all metaheuristics evaluated. Sensitivity analysis identifies diesel price and interest rate as the most influential parameters on LCOE, while load shifting through aggressive demand-side management further minimizes battery usage, operating costs, and emissions. The proposed framework not only addresses key challenges in off-grid microgrid design but also provides a scalable and robust pathway for sustainable rural electrification using hybrid storage and intelligent control. &lt;/p&gt;&quot;,&quot;issue&quot;:&quot;2&quot;,&quot;volume&quot;:&quot;44&quot;,&quot;container-title-short&quot;:&quot;&quot;},&quot;isTemporary&quot;:false}]},{&quot;citationID&quot;:&quot;MENDELEY_CITATION_4aa9aa38-c6f8-4655-adad-651820be928f&quot;,&quot;properties&quot;:{&quot;noteIndex&quot;:0},&quot;isEdited&quot;:false,&quot;manualOverride&quot;:{&quot;isManuallyOverridden&quot;:false,&quot;citeprocText&quot;:&quot;[40]&quot;,&quot;manualOverrideText&quot;:&quot;&quot;},&quot;citationTag&quot;:&quot;MENDELEY_CITATION_v3_eyJjaXRhdGlvbklEIjoiTUVOREVMRVlfQ0lUQVRJT05fNGFhOWFhMzgtYzZmOC00NjU1LWFkYWQtNjUxODIwYmU5MjhmIiwicHJvcGVydGllcyI6eyJub3RlSW5kZXgiOjB9LCJpc0VkaXRlZCI6ZmFsc2UsIm1hbnVhbE92ZXJyaWRlIjp7ImlzTWFudWFsbHlPdmVycmlkZGVuIjpmYWxzZSwiY2l0ZXByb2NUZXh0IjoiWzQwXSIsIm1hbnVhbE92ZXJyaWRlVGV4dCI6IiJ9LCJjaXRhdGlvbkl0ZW1zIjpbeyJpZCI6IjcyNGRmODk2LWFlODAtMzdhNS1iYmIxLWVhNTI2YjQ4MzkwMSIsIml0ZW1EYXRhIjp7InR5cGUiOiJhcnRpY2xlLWpvdXJuYWwiLCJpZCI6IjcyNGRmODk2LWFlODAtMzdhNS1iYmIxLWVhNTI2YjQ4MzkwM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quot;,&quot;citationItems&quot;:[{&quot;id&quot;:&quot;724df896-ae80-37a5-bbb1-ea526b483901&quot;,&quot;itemData&quot;:{&quot;type&quot;:&quot;article-journal&quot;,&quot;id&quot;:&quot;724df896-ae80-37a5-bbb1-ea526b483901&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container-title-short&quot;:&quot;Energies (Basel).&quot;},&quot;isTemporary&quot;:false}]},{&quot;citationID&quot;:&quot;MENDELEY_CITATION_7cbe8449-6ae3-4327-a6e1-c91a210c1a1d&quot;,&quot;properties&quot;:{&quot;noteIndex&quot;:0},&quot;isEdited&quot;:false,&quot;manualOverride&quot;:{&quot;isManuallyOverridden&quot;:false,&quot;citeprocText&quot;:&quot;[41], [42]&quot;,&quot;manualOverrideText&quot;:&quot;&quot;},&quot;citationTag&quot;:&quot;MENDELEY_CITATION_v3_eyJjaXRhdGlvbklEIjoiTUVOREVMRVlfQ0lUQVRJT05fN2NiZTg0NDktNmFlMy00MzI3LWE2ZTEtYzkxYTIxMGMxYTFkIiwicHJvcGVydGllcyI6eyJub3RlSW5kZXgiOjB9LCJpc0VkaXRlZCI6ZmFsc2UsIm1hbnVhbE92ZXJyaWRlIjp7ImlzTWFudWFsbHlPdmVycmlkZGVuIjpmYWxzZSwiY2l0ZXByb2NUZXh0IjoiWzQxXSwgWzQyXSIsIm1hbnVhbE92ZXJyaWRlVGV4dCI6IiJ9LCJjaXRhdGlvbkl0ZW1zIjpbeyJpZCI6IjgwZTBiODMyLTFjNmYtMzg2NC05ZjcxLTliMjczNDc3YTkxNyIsIml0ZW1EYXRhIjp7InR5cGUiOiJhcnRpY2xlLWpvdXJuYWwiLCJpZCI6IjgwZTBiODMyLTFjNmYtMzg2NC05ZjcxLTliMjczNDc3YTkxNy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80e0b832-1c6f-3864-9f71-9b273477a917&quot;,&quot;itemData&quot;:{&quot;type&quot;:&quot;article-journal&quot;,&quot;id&quot;:&quot;80e0b832-1c6f-3864-9f71-9b273477a917&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container-title-short&quot;:&quot;Electronics (Basel).&quot;},&quot;isTemporary&quot;:false},{&quot;id&quot;:&quot;71c1ace4-7085-3db1-9b31-493a7b2fcde3&quot;,&quot;itemData&quot;:{&quot;type&quot;:&quot;article-journal&quot;,&quot;id&quot;:&quot;71c1ace4-7085-3db1-9b31-493a7b2fcde3&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fb974e0b-7e67-4c93-a30f-ed459a189960&quot;,&quot;properties&quot;:{&quot;noteIndex&quot;:0},&quot;isEdited&quot;:false,&quot;manualOverride&quot;:{&quot;isManuallyOverridden&quot;:false,&quot;citeprocText&quot;:&quot;[43]&quot;,&quot;manualOverrideText&quot;:&quot;&quot;},&quot;citationTag&quot;:&quot;MENDELEY_CITATION_v3_eyJjaXRhdGlvbklEIjoiTUVOREVMRVlfQ0lUQVRJT05fZmI5NzRlMGItN2U2Ny00YzkzLWEzMGYtZWQ0NTlhMTg5OTYwIiwicHJvcGVydGllcyI6eyJub3RlSW5kZXgiOjB9LCJpc0VkaXRlZCI6ZmFsc2UsIm1hbnVhbE92ZXJyaWRlIjp7ImlzTWFudWFsbHlPdmVycmlkZGVuIjpmYWxzZSwiY2l0ZXByb2NUZXh0IjoiWzQzXSIsIm1hbnVhbE92ZXJyaWRlVGV4dCI6IiJ9LCJjaXRhdGlvbkl0ZW1zIjpbeyJpZCI6IjhkY2UzODZiLTFiZTAtM2Y3Zi05MGIzLTg1YWZmN2IwYTIwZSIsIml0ZW1EYXRhIjp7InR5cGUiOiJhcnRpY2xlLWpvdXJuYWwiLCJpZCI6IjhkY2UzODZiLTFiZTAtM2Y3Zi05MGIzLTg1YWZmN2IwYTIwZS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quot;,&quot;citationItems&quot;:[{&quot;id&quot;:&quot;8dce386b-1be0-3f7f-90b3-85aff7b0a20e&quot;,&quot;itemData&quot;:{&quot;type&quot;:&quot;article-journal&quot;,&quot;id&quot;:&quot;8dce386b-1be0-3f7f-90b3-85aff7b0a20e&quot;,&quot;title&quot;:&quot;Optimal energy system scheduling using a constraint-aware reinforcement learning algorithm&quot;,&quot;author&quot;:[{&quot;family&quot;:&quot;Shengren&quot;,&quot;given&quot;:&quot;Hou&quot;,&quot;parse-names&quot;:false,&quot;dropping-particle&quot;:&quot;&quot;,&quot;non-dropping-particle&quot;:&quot;&quot;},{&quot;family&quot;:&quot;Vergara&quot;,&quot;given&quot;:&quot;Pedro P.&quot;,&quot;parse-names&quot;:false,&quot;dropping-particle&quot;:&quot;&quot;,&quot;non-dropping-particle&quot;:&quot;&quot;},{&quot;family&quot;:&quot;Salazar Duque&quot;,&quot;given&quot;:&quot;Edgar Mauricio&quot;,&quot;parse-names&quot;:false,&quot;dropping-particle&quot;:&quot;&quot;,&quot;non-dropping-particle&quot;:&quot;&quot;},{&quot;family&quot;:&quot;Palensky&quot;,&quot;given&quot;:&quot;Peter&quot;,&quot;parse-names&quot;:false,&quot;dropping-particle&quot;:&quot;&quot;,&quot;non-dropping-particle&quot;:&quot;&quot;}],&quot;container-title&quot;:&quot;International Journal of Electrical Power &amp; Energy Systems&quot;,&quot;DOI&quot;:&quot;10.1016/j.ijepes.2023.109230&quot;,&quot;ISSN&quot;:&quot;01420615&quot;,&quot;issued&quot;:{&quot;date-parts&quot;:[[2023,10]]},&quot;page&quot;:&quot;109230&quot;,&quot;volume&quot;:&quot;152&quot;,&quot;container-title-short&quot;:&quot;&quot;},&quot;isTemporary&quot;:false}]},{&quot;citationID&quot;:&quot;MENDELEY_CITATION_1cdcd498-a953-4c56-9fed-7dd79ae2f0e4&quot;,&quot;properties&quot;:{&quot;noteIndex&quot;:0},&quot;isEdited&quot;:false,&quot;manualOverride&quot;:{&quot;isManuallyOverridden&quot;:false,&quot;citeprocText&quot;:&quot;[44]&quot;,&quot;manualOverrideText&quot;:&quot;&quot;},&quot;citationTag&quot;:&quot;MENDELEY_CITATION_v3_eyJjaXRhdGlvbklEIjoiTUVOREVMRVlfQ0lUQVRJT05fMWNkY2Q0OTgtYTk1My00YzU2LTlmZWQtN2RkNzlhZTJmMGU0IiwicHJvcGVydGllcyI6eyJub3RlSW5kZXgiOjB9LCJpc0VkaXRlZCI6ZmFsc2UsIm1hbnVhbE92ZXJyaWRlIjp7ImlzTWFudWFsbHlPdmVycmlkZGVuIjpmYWxzZSwiY2l0ZXByb2NUZXh0IjoiWzQ0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quot;,&quot;citationItems&quot;:[{&quot;id&quot;:&quot;06c2b8d2-b2dc-3af5-b126-6311b944aca0&quot;,&quot;itemData&quot;:{&quot;type&quot;:&quot;article&quot;,&quot;id&quot;:&quot;06c2b8d2-b2dc-3af5-b126-6311b944aca0&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 (Switzerland)&quot;,&quot;DOI&quot;:&quot;10.3390/electronics13081459&quot;,&quot;ISSN&quot;:&quot;20799292&quot;,&quot;issued&quot;:{&quot;date-parts&quot;:[[2024,4,1]]},&quot;abstract&quot;:&quo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quot;,&quot;publisher&quot;:&quot;Multidisciplinary Digital Publishing Institute (MDPI)&quot;,&quot;issue&quot;:&quot;8&quot;,&quot;volume&quot;:&quot;13&quot;,&quot;container-title-short&quot;:&quot;&quot;},&quot;isTemporary&quot;:false}]},{&quot;citationID&quot;:&quot;MENDELEY_CITATION_8f9fc719-49df-456a-8934-5bb7891faa53&quot;,&quot;properties&quot;:{&quot;noteIndex&quot;:0},&quot;isEdited&quot;:false,&quot;manualOverride&quot;:{&quot;isManuallyOverridden&quot;:false,&quot;citeprocText&quot;:&quot;[45]&quot;,&quot;manualOverrideText&quot;:&quot;&quot;},&quot;citationTag&quot;:&quot;MENDELEY_CITATION_v3_eyJjaXRhdGlvbklEIjoiTUVOREVMRVlfQ0lUQVRJT05fOGY5ZmM3MTktNDlkZi00NTZhLTg5MzQtNWJiNzg5MWZhYTUzIiwicHJvcGVydGllcyI6eyJub3RlSW5kZXgiOjB9LCJpc0VkaXRlZCI6ZmFsc2UsIm1hbnVhbE92ZXJyaWRlIjp7ImlzTWFudWFsbHlPdmVycmlkZGVuIjpmYWxzZSwiY2l0ZXByb2NUZXh0IjoiWzQ1XSIsIm1hbnVhbE92ZXJyaWRlVGV4dCI6IiJ9LCJjaXRhdGlvbkl0ZW1zIjpb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quot;,&quot;citationItems&quot;:[{&quot;id&quot;:&quot;b748b453-1bc9-3b06-a2bc-accd4d93d9d9&quot;,&quot;itemData&quot;:{&quot;type&quot;:&quot;article-journal&quot;,&quot;id&quot;:&quot;b748b453-1bc9-3b06-a2bc-accd4d93d9d9&quot;,&quot;title&quot;:&quot;Applications of reinforcement learning in energy systems&quot;,&quot;author&quot;:[{&quot;family&quot;:&quot;Perera&quot;,&quot;given&quot;:&quot;A.T.D.&quot;,&quot;parse-names&quot;:false,&quot;dropping-particle&quot;:&quot;&quot;,&quot;non-dropping-particle&quot;:&quot;&quot;},{&quot;family&quot;:&quot;Kamalaruban&quot;,&quot;given&quot;:&quot;Parameswaran&quot;,&quot;parse-names&quot;:false,&quot;dropping-particle&quot;:&quot;&quot;,&quot;non-dropping-particle&quot;:&quot;&quot;}],&quot;container-title&quot;:&quot;Renewable and Sustainable Energy Reviews&quot;,&quot;DOI&quot;:&quot;10.1016/j.rser.2020.110618&quot;,&quot;ISSN&quot;:&quot;13640321&quot;,&quot;issued&quot;:{&quot;date-parts&quot;:[[2021,3]]},&quot;page&quot;:&quot;110618&quot;,&quot;volume&quot;:&quot;137&quot;,&quot;container-title-short&quot;:&quot;&quot;},&quot;isTemporary&quot;:false}]},{&quot;citationID&quot;:&quot;MENDELEY_CITATION_92567a48-90b0-46c9-bfb8-195d222dd6c2&quot;,&quot;properties&quot;:{&quot;noteIndex&quot;:0},&quot;isEdited&quot;:false,&quot;manualOverride&quot;:{&quot;isManuallyOverridden&quot;:false,&quot;citeprocText&quot;:&quot;[46]&quot;,&quot;manualOverrideText&quot;:&quot;&quot;},&quot;citationTag&quot;:&quot;MENDELEY_CITATION_v3_eyJjaXRhdGlvbklEIjoiTUVOREVMRVlfQ0lUQVRJT05fOTI1NjdhNDgtOTBiMC00NmM5LWJmYjgtMTk1ZDIyMmRkNmMyIiwicHJvcGVydGllcyI6eyJub3RlSW5kZXgiOjB9LCJpc0VkaXRlZCI6ZmFsc2UsIm1hbnVhbE92ZXJyaWRlIjp7ImlzTWFudWFsbHlPdmVycmlkZGVuIjpmYWxzZSwiY2l0ZXByb2NUZXh0IjoiWzQ2XSIsIm1hbnVhbE92ZXJyaWRlVGV4dCI6IiJ9LCJjaXRhdGlvbkl0ZW1zIjpbeyJpZCI6IjQwOGU0NWMwLTQ2MGMtMzhhYS04MzEwLTE5YjZlMzYxMmVjYSIsIml0ZW1EYXRhIjp7InR5cGUiOiJhcnRpY2xlLWpvdXJuYWwiLCJpZCI6IjQwOGU0NWMwLTQ2MGMtMzhhYS04MzEwLTE5YjZlMzYxMmVjYS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&quot;,&quot;citationItems&quot;:[{&quot;id&quot;:&quot;408e45c0-460c-38aa-8310-19b6e3612eca&quot;,&quot;itemData&quot;:{&quot;type&quot;:&quot;article-journal&quot;,&quot;id&quot;:&quot;408e45c0-460c-38aa-8310-19b6e3612eca&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container-title-short&quot;:&quot;Electronics (Basel).&quot;},&quot;isTemporary&quot;:false}]},{&quot;citationID&quot;:&quot;MENDELEY_CITATION_2d90f837-c9a3-4da7-9b2d-0b187fae7ad5&quot;,&quot;properties&quot;:{&quot;noteIndex&quot;:0},&quot;isEdited&quot;:false,&quot;manualOverride&quot;:{&quot;isManuallyOverridden&quot;:false,&quot;citeprocText&quot;:&quot;[47]&quot;,&quot;manualOverrideText&quot;:&quot;&quot;},&quot;citationTag&quot;:&quot;MENDELEY_CITATION_v3_eyJjaXRhdGlvbklEIjoiTUVOREVMRVlfQ0lUQVRJT05fMmQ5MGY4MzctYzlhMy00ZGE3LTliMmQtMGIxODdmYWU3YWQ1IiwicHJvcGVydGllcyI6eyJub3RlSW5kZXgiOjB9LCJpc0VkaXRlZCI6ZmFsc2UsIm1hbnVhbE92ZXJyaWRlIjp7ImlzTWFudWFsbHlPdmVycmlkZGVuIjpmYWxzZSwiY2l0ZXByb2NUZXh0IjoiWzQ3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quot;,&quot;citationItems&quot;:[{&quot;id&quot;:&quot;94630c80-577c-3ded-896b-4aaf82147c8b&quot;,&quot;itemData&quot;:{&quot;type&quot;:&quot;chapter&quot;,&quot;id&quot;:&quot;94630c80-577c-3ded-896b-4aaf82147c8b&quot;,&quot;title&quot;:&quot;Efficient Exploration in Reinforcement Learning&quot;,&quot;author&quot;:[{&quot;family&quot;:&quot;Langford&quot;,&quot;given&quot;:&quot;John&quot;,&quot;parse-names&quot;:false,&quot;dropping-particle&quot;:&quot;&quot;,&quot;non-dropping-particle&quot;:&quot;&quot;}],&quot;container-title&quot;:&quot;Encyclopedia of Machine Learning&quot;,&quot;DOI&quot;:&quot;10.1007/978-0-387-30164-8_244&quot;,&quot;issued&quot;:{&quot;date-parts&quot;:[[2011]]},&quot;publisher-place&quot;:&quot;Boston, MA&quot;,&quot;page&quot;:&quot;309-311&quot;,&quot;publisher&quot;:&quot;Springer US&quot;,&quot;container-title-short&quot;:&quot;&quot;},&quot;isTemporary&quot;:false}]},{&quot;citationID&quot;:&quot;MENDELEY_CITATION_409cf5ec-19c5-4b5e-b434-08af62e0486e&quot;,&quot;properties&quot;:{&quot;noteIndex&quot;:0},&quot;isEdited&quot;:false,&quot;manualOverride&quot;:{&quot;isManuallyOverridden&quot;:false,&quot;citeprocText&quot;:&quot;[48]&quot;,&quot;manualOverrideText&quot;:&quot;&quot;},&quot;citationTag&quot;:&quot;MENDELEY_CITATION_v3_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&quot;,&quot;citationItems&quot;:[{&quot;id&quot;:&quot;b87850aa-a581-31c2-a694-b706eafaefa3&quot;,&quot;itemData&quot;:{&quot;type&quot;:&quot;article-journal&quot;,&quot;id&quot;:&quot;b87850aa-a581-31c2-a694-b706eafaefa3&quot;,&quot;title&quot;:&quot;ROBOT LEARNING&quot;,&quot;author&quot;:[{&quot;family&quot;:&quot;Sutton&quot;,&quot;given&quot;:&quot;Richard&quot;,&quot;parse-names&quot;:false,&quot;dropping-particle&quot;:&quot;&quot;,&quot;non-dropping-particle&quot;:&quot;&quot;},{&quot;family&quot;:&quot;Barto&quot;,&quot;given&quot;:&quot;Andrew&quot;,&quot;parse-names&quot;:false,&quot;dropping-particle&quot;:&quot;&quot;,&quot;non-dropping-particle&quot;:&quot;&quot;}],&quot;container-title&quot;:&quot;Robotica&quot;,&quot;DOI&quot;:&quot;10.1017/S0263574799271172&quot;,&quot;ISSN&quot;:&quot;0263-5747&quot;,&quot;issued&quot;:{&quot;date-parts&quot;:[[1999,3,1]]},&quot;page&quot;:&quot;229-235&quot;,&quot;issue&quot;:&quot;2&quot;,&quot;volume&quot;:&quot;17&quot;,&quot;container-title-short&quot;:&quot;Robotica&quot;},&quot;isTemporary&quot;:false}]},{&quot;citationID&quot;:&quot;MENDELEY_CITATION_4c7f56d8-dab8-4992-b23b-08e617cfb752&quot;,&quot;properties&quot;:{&quot;noteIndex&quot;:0},&quot;isEdited&quot;:false,&quot;manualOverride&quot;:{&quot;isManuallyOverridden&quot;:false,&quot;citeprocText&quot;:&quot;[49]&quot;,&quot;manualOverrideText&quot;:&quot;&quot;},&quot;citationTag&quot;:&quot;MENDELEY_CITATION_v3_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&quot;,&quot;citationItems&quot;:[{&quot;id&quot;:&quot;99f34b56-c069-3deb-9a2c-62145fa25ab8&quot;,&quot;itemData&quot;:{&quot;type&quot;:&quot;article-journal&quot;,&quot;id&quot;:&quot;99f34b56-c069-3deb-9a2c-62145fa25ab8&quot;,&quot;title&quot;:&quot;Model-based Reinforcement Learning: A Survey&quot;,&quot;author&quot;:[{&quot;family&quot;:&quot;Moerland&quot;,&quot;given&quot;:&quot;Thomas M.&quot;,&quot;parse-names&quot;:false,&quot;dropping-particle&quot;:&quot;&quot;,&quot;non-dropping-particle&quot;:&quot;&quot;},{&quot;family&quot;:&quot;Broekens&quot;,&quot;given&quot;:&quot;Joost&quot;,&quot;parse-names&quot;:false,&quot;dropping-particle&quot;:&quot;&quot;,&quot;non-dropping-particle&quot;:&quot;&quot;},{&quot;family&quot;:&quot;Plaat&quot;,&quot;given&quot;:&quot;Aske&quot;,&quot;parse-names&quot;:false,&quot;dropping-particle&quot;:&quot;&quot;,&quot;non-dropping-particle&quot;:&quot;&quot;},{&quot;family&quot;:&quot;Jonker&quot;,&quot;given&quot;:&quot;Catholijn M.&quot;,&quot;parse-names&quot;:false,&quot;dropping-particle&quot;:&quot;&quot;,&quot;non-dropping-particle&quot;:&quot;&quot;}],&quot;container-title&quot;:&quot;Foundations and Trends® in Machine Learning&quot;,&quot;DOI&quot;:&quot;10.1561/2200000086&quot;,&quot;ISSN&quot;:&quot;1935-8237&quot;,&quot;issued&quot;:{&quot;date-parts&quot;:[[2023,1,4]]},&quot;page&quot;:&quot;1-118&quot;,&quot;abstract&quot;:&quot;&lt;p&gt;Sequential decision making, commonly formalized as Markov Decision Process (MDP) optimization, is an important challenge in artificial intelligence. Two key approaches to this problem are reinforcement learning (RL) and planning. This survey is an integration of both fields, better known as model-based reinforcement learning. Model-based RL has two main steps. First, we systematically cover approaches to dynamics model learning, including challenges like dealing with stochasticity, uncertainty, partial observability, and temporal abstraction. Second, we present a systematic categorization of planning-learning integration, including aspects like: where to start planning, what budgets to allocate to planning and real data collection, how to plan, and how to integrate planning in the learning and acting loop. After these two sections, we also discuss implicit model-based RL as an end-to-end alternative for model learning and planning, and we cover the potential benefits of model-based RL. Along the way, the survey also draws connections to several related RL fields, like hierarchical RL and transfer learning. Altogether, the survey presents a broad conceptual overview of the combination of planning and learning for MDP optimization.&lt;/p&gt;&quot;,&quot;issue&quot;:&quot;1&quot;,&quot;volume&quot;:&quot;16&quot;,&quot;container-title-short&quot;:&quot;&quot;},&quot;isTemporary&quot;:false}]},{&quot;citationID&quot;:&quot;MENDELEY_CITATION_669d9076-04f8-4af8-8aa0-c6449be92ba6&quot;,&quot;properties&quot;:{&quot;noteIndex&quot;:0},&quot;isEdited&quot;:false,&quot;manualOverride&quot;:{&quot;isManuallyOverridden&quot;:false,&quot;citeprocText&quot;:&quot;[50]&quot;,&quot;manualOverrideText&quot;:&quot;&quot;},&quot;citationTag&quot;:&quot;MENDELEY_CITATION_v3_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&quot;,&quot;citationItems&quot;:[{&quot;id&quot;:&quot;3ff522fe-4418-3a7b-9d10-5d881edbbc5f&quot;,&quot;itemData&quot;:{&quot;type&quot;:&quot;book&quot;,&quot;id&quot;:&quot;3ff522fe-4418-3a7b-9d10-5d881edbbc5f&quot;,&quot;title&quot;:&quot;Reinforcement learning : an introduction&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ISBN&quot;:&quot;9780262039246&quot;,&quot;issued&quot;:{&quot;date-parts&quot;:[[2020]]},&quot;number-of-pages&quot;:&quot;526&quot;,&quot;abstract&quot;:&quot;Second edition. \&quot;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quot;-- Provided by publisher. Multi-armed bandits -- Finite Markov decision processes -- Dynamic programming -- Monte Carlo methods -- Temporal-difference learning -- n-step bootstrapping -- Planning and learning with tabular methods -- On-policy prediction with approximation -- On-policy control with approximation -- Off-policy methods with approximation -- Eligibility traces -- Policy gradient methods -- Psychology -- Neuroscience -- Applications and case studies -- Frontiers.&quot;,&quot;publisher&quot;:&quot;The MIT Press&quot;,&quot;container-title-short&quot;:&quot;&quot;},&quot;isTemporary&quot;:false}]},{&quot;citationID&quot;:&quot;MENDELEY_CITATION_275dbc2a-bca7-47b7-904d-467adf502462&quot;,&quot;properties&quot;:{&quot;noteIndex&quot;:0},&quot;isEdited&quot;:false,&quot;manualOverride&quot;:{&quot;isManuallyOverridden&quot;:false,&quot;citeprocText&quot;:&quot;[51]&quot;,&quot;manualOverrideText&quot;:&quot;&quot;},&quot;citationTag&quot;:&quot;MENDELEY_CITATION_v3_eyJjaXRhdGlvbklEIjoiTUVOREVMRVlfQ0lUQVRJT05fMjc1ZGJjMmEtYmNhNy00N2I3LTkwNGQtNDY3YWRmNTAyNDYyIiwicHJvcGVydGllcyI6eyJub3RlSW5kZXgiOjB9LCJpc0VkaXRlZCI6ZmFsc2UsIm1hbnVhbE92ZXJyaWRlIjp7ImlzTWFudWFsbHlPdmVycmlkZGVuIjpmYWxzZSwiY2l0ZXByb2NUZXh0IjoiWzUx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quot;,&quot;citationItems&quot;:[{&quot;id&quot;:&quot;8a2da654-28fe-395b-8105-172abb9e04b0&quot;,&quot;itemData&quot;:{&quot;type&quot;:&quot;paper-conference&quot;,&quot;id&quot;:&quot;8a2da654-28fe-395b-8105-172abb9e04b0&quot;,&quot;title&quot;:&quot;Overview of Reinforcement Learning Based on Value and Policy&quot;,&quot;author&quot;:[{&quot;family&quot;:&quot;Liu&quot;,&quot;given&quot;:&quot;Yun-ting&quot;,&quot;parse-names&quot;:false,&quot;dropping-particle&quot;:&quot;&quot;,&quot;non-dropping-particle&quot;:&quot;&quot;},{&quot;family&quot;:&quot;Yang&quot;,&quot;given&quot;:&quot;Jia-ming&quot;,&quot;parse-names&quot;:false,&quot;dropping-particle&quot;:&quot;&quot;,&quot;non-dropping-particle&quot;:&quot;&quot;},{&quot;family&quot;:&quot;Chen&quot;,&quot;given&quot;:&quot;Liang&quot;,&quot;parse-names&quot;:false,&quot;dropping-particle&quot;:&quot;&quot;,&quot;non-dropping-particle&quot;:&quot;&quot;},{&quot;family&quot;:&quot;Guo&quot;,&quot;given&quot;:&quot;Ting&quot;,&quot;parse-names&quot;:false,&quot;dropping-particle&quot;:&quot;&quot;,&quot;non-dropping-particle&quot;:&quot;&quot;},{&quot;family&quot;:&quot;Jiang&quot;,&quot;given&quot;:&quot;Yu&quot;,&quot;parse-names&quot;:false,&quot;dropping-particle&quot;:&quot;&quot;,&quot;non-dropping-particle&quot;:&quot;&quot;}],&quot;container-title&quot;:&quot;2020 Chinese Control And Decision Conference (CCDC)&quot;,&quot;DOI&quot;:&quot;10.1109/CCDC49329.2020.9164615&quot;,&quot;ISBN&quot;:&quot;978-1-7281-5855-6&quot;,&quot;issued&quot;:{&quot;date-parts&quot;:[[2020,8]]},&quot;page&quot;:&quot;598-603&quot;,&quot;publisher&quot;:&quot;IEEE&quot;,&quot;container-title-short&quot;:&quot;&quot;},&quot;isTemporary&quot;:false}]},{&quot;citationID&quot;:&quot;MENDELEY_CITATION_ef102693-b21e-49bd-8961-a5f9603586b2&quot;,&quot;properties&quot;:{&quot;noteIndex&quot;:0},&quot;isEdited&quot;:false,&quot;manualOverride&quot;:{&quot;isManuallyOverridden&quot;:false,&quot;citeprocText&quot;:&quot;[52]&quot;,&quot;manualOverrideText&quot;:&quot;&quot;},&quot;citationTag&quot;:&quot;MENDELEY_CITATION_v3_eyJjaXRhdGlvbklEIjoiTUVOREVMRVlfQ0lUQVRJT05fZWYxMDI2OTMtYjIxZS00OWJkLTg5NjEtYTVmOTYwMzU4NmIyIiwicHJvcGVydGllcyI6eyJub3RlSW5kZXgiOjB9LCJpc0VkaXRlZCI6ZmFsc2UsIm1hbnVhbE92ZXJyaWRlIjp7ImlzTWFudWFsbHlPdmVycmlkZGVuIjpmYWxzZSwiY2l0ZXByb2NUZXh0IjoiWzUy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quot;,&quot;citationItems&quot;:[{&quot;id&quot;:&quot;ffddf98e-e370-3452-8a14-62d7c8029a56&quot;,&quot;itemData&quot;:{&quot;type&quot;:&quot;article-journal&quot;,&quot;id&quot;:&quot;ffddf98e-e370-3452-8a14-62d7c8029a56&quot;,&quot;title&quot;:&quot;Comparing Policy Gradient and Value Function Based Reinforcement Learning Methods in Simulated Electrical Power Trade&quot;,&quot;author&quot;:[{&quot;family&quot;:&quot;Lincoln&quot;,&quot;given&quot;:&quot;Richard&quot;,&quot;parse-names&quot;:false,&quot;dropping-particle&quot;:&quot;&quot;,&quot;non-dropping-particle&quot;:&quot;&quot;},{&quot;family&quot;:&quot;Galloway&quot;,&quot;given&quot;:&quot;Stuart&quot;,&quot;parse-names&quot;:false,&quot;dropping-particle&quot;:&quot;&quot;,&quot;non-dropping-particle&quot;:&quot;&quot;},{&quot;family&quot;:&quot;Stephen&quot;,&quot;given&quot;:&quot;Bruce&quot;,&quot;parse-names&quot;:false,&quot;dropping-particle&quot;:&quot;&quot;,&quot;non-dropping-particle&quot;:&quot;&quot;},{&quot;family&quot;:&quot;Burt&quot;,&quot;given&quot;:&quot;Graeme&quot;,&quot;parse-names&quot;:false,&quot;dropping-particle&quot;:&quot;&quot;,&quot;non-dropping-particle&quot;:&quot;&quot;}],&quot;container-title&quot;:&quot;IEEE Transactions on Power Systems&quot;,&quot;DOI&quot;:&quot;10.1109/TPWRS.2011.2166091&quot;,&quot;ISSN&quot;:&quot;0885-8950&quot;,&quot;issued&quot;:{&quot;date-parts&quot;:[[2012,2]]},&quot;page&quot;:&quot;373-380&quot;,&quot;issue&quot;:&quot;1&quot;,&quot;volume&quot;:&quot;27&quot;,&quot;container-title-short&quot;:&quot;&quot;},&quot;isTemporary&quot;:false}]},{&quot;citationID&quot;:&quot;MENDELEY_CITATION_2803f5df-7f60-4bed-8861-5d6e31d32156&quot;,&quot;properties&quot;:{&quot;noteIndex&quot;:0},&quot;isEdited&quot;:false,&quot;manualOverride&quot;:{&quot;isManuallyOverridden&quot;:false,&quot;citeprocText&quot;:&quot;[53]&quot;,&quot;manualOverrideText&quot;:&quot;&quot;},&quot;citationTag&quot;:&quot;MENDELEY_CITATION_v3_eyJjaXRhdGlvbklEIjoiTUVOREVMRVlfQ0lUQVRJT05fMjgwM2Y1ZGYtN2Y2MC00YmVkLTg4NjEtNWQ2ZTMxZDMyMTU2IiwicHJvcGVydGllcyI6eyJub3RlSW5kZXgiOjB9LCJpc0VkaXRlZCI6ZmFsc2UsIm1hbnVhbE92ZXJyaWRlIjp7ImlzTWFudWFsbHlPdmVycmlkZGVuIjpmYWxzZSwiY2l0ZXByb2NUZXh0IjoiWzUz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quot;,&quot;citationItems&quot;:[{&quot;id&quot;:&quot;e54e5b56-d131-3a66-9ffb-14ae92ea0215&quot;,&quot;itemData&quot;:{&quot;type&quot;:&quot;article-journal&quot;,&quot;id&quot;:&quot;e54e5b56-d131-3a66-9ffb-14ae92ea0215&quot;,&quot;title&quot;:&quot;Policy Gradient Methods in Deep Reinforcement Learning&quot;,&quot;author&quot;:[{&quot;family&quot;:&quot;Gao&quot;,&quot;given&quot;:&quot;Yuhan&quot;,&quot;parse-names&quot;:false,&quot;dropping-particle&quot;:&quot;&quot;,&quot;non-dropping-particle&quot;:&quot;&quot;}],&quot;container-title&quot;:&quot;Applied and Computational Engineering&quot;,&quot;DOI&quot;:&quot;10.54254/2755-2721/2025.TJ23321&quot;,&quot;ISSN&quot;:&quot;2755-2721&quot;,&quot;issued&quot;:{&quot;date-parts&quot;:[[2025,5,22]]},&quot;page&quot;:&quot;27-34&quot;,&quot;abstract&quot;:&quot;&lt;p&gt;Policy gradient (PG) methods are a fundamental component of deep reinforcement learning (DRL), particularly effective in continuous and high-dimensional control tasks. This paper presents a structured review of PG algorithms, tracing their development from basic Monte Carlo methods like REINFORCE to advanced techniques such as asynchronous advantage actor-critic (A3C), trust region policy optimization (TRPO), proximal policy optimization (PPO), deep deterministic policy gradient (DDPG), and soft actor-critic (SAC). These methods differ in terms of policy structure, optimization stability, and sample efficiency, addressing core challenges in policy learning through gradient-based updates. In addition, this review explores the application of PG methods in real-world domains, including autonomous driving, financial portfolio management, and smart grid energy systems. These applications demonstrate PG methods’ capacity to operate under uncertainty and adapt to complex dynamic environments. However, limitations such as high variance, low sample efficiency, and instability in multi-agent and offline settings remain significant obstacles. The review concludes by outlining emerging research directions, including entropy-based exploration, model-based policy optimization, meta-learning, and Transformer-based sequence modeling. This work aims to offer theoretical insights and practical guidance to support the continued advancement and application of policy gradient methods in reinforcement learning.&lt;/p&gt;&quot;,&quot;issue&quot;:&quot;1&quot;,&quot;volume&quot;:&quot;158&quot;,&quot;container-title-short&quot;:&quot;&quot;},&quot;isTemporary&quot;:false}]},{&quot;citationID&quot;:&quot;MENDELEY_CITATION_6b0aa260-f728-4cb7-8d42-c258b6a59a24&quot;,&quot;properties&quot;:{&quot;noteIndex&quot;:0},&quot;isEdited&quot;:false,&quot;manualOverride&quot;:{&quot;isManuallyOverridden&quot;:false,&quot;citeprocText&quot;:&quot;[54]&quot;,&quot;manualOverrideText&quot;:&quot;&quot;},&quot;citationTag&quot;:&quot;MENDELEY_CITATION_v3_eyJjaXRhdGlvbklEIjoiTUVOREVMRVlfQ0lUQVRJT05fNmIwYWEyNjAtZjcyOC00Y2I3LThkNDItYzI1OGI2YTU5YTI0IiwicHJvcGVydGllcyI6eyJub3RlSW5kZXgiOjB9LCJpc0VkaXRlZCI6ZmFsc2UsIm1hbnVhbE92ZXJyaWRlIjp7ImlzTWFudWFsbHlPdmVycmlkZGVuIjpmYWxzZSwiY2l0ZXByb2NUZXh0IjoiWzU0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quot;,&quot;citationItems&quot;:[{&quot;id&quot;:&quot;695f87ef-b1a7-3d24-bf63-54c6c4a9499c&quot;,&quot;itemData&quot;:{&quot;type&quot;:&quot;article-journal&quot;,&quot;id&quot;:&quot;695f87ef-b1a7-3d24-bf63-54c6c4a9499c&quot;,&quot;title&quot;:&quot;Reinforcement Learning and Its Applications in Modern Power and Energy Systems: A Review&quot;,&quot;author&quot;:[{&quot;family&quot;:&quot;Cao&quot;,&quot;given&quot;:&quot;Di&quot;,&quot;parse-names&quot;:false,&quot;dropping-particle&quot;:&quot;&quot;,&quot;non-dropping-particle&quot;:&quot;&quot;},{&quot;family&quot;:&quot;Hu&quot;,&quot;given&quot;:&quot;Weihao&quot;,&quot;parse-names&quot;:false,&quot;dropping-particle&quot;:&quot;&quot;,&quot;non-dropping-particle&quot;:&quot;&quot;},{&quot;family&quot;:&quot;Zhao&quot;,&quot;given&quot;:&quot;Junbo&quot;,&quot;parse-names&quot;:false,&quot;dropping-particle&quot;:&quot;&quot;,&quot;non-dropping-particle&quot;:&quot;&quot;},{&quot;family&quot;:&quot;Zhang&quot;,&quot;given&quot;:&quot;Guozhou&quot;,&quot;parse-names&quot;:false,&quot;dropping-particle&quot;:&quot;&quot;,&quot;non-dropping-particle&quot;:&quot;&quot;},{&quot;family&quot;:&quot;Zhang&quot;,&quot;given&quot;:&quot;Bin&quot;,&quot;parse-names&quot;:false,&quot;dropping-particle&quot;:&quot;&quot;,&quot;non-dropping-particle&quot;:&quot;&quot;},{&quot;family&quot;:&quot;Liu&quot;,&quot;given&quot;:&quot;Zhou&quot;,&quot;parse-names&quot;:false,&quot;dropping-particle&quot;:&quot;&quot;,&quot;non-dropping-particle&quot;:&quot;&quot;},{&quot;family&quot;:&quot;Chen&quot;,&quot;given&quot;:&quot;Zhe&quot;,&quot;parse-names&quot;:false,&quot;dropping-particle&quot;:&quot;&quot;,&quot;non-dropping-particle&quot;:&quot;&quot;},{&quot;family&quot;:&quot;Blaabjerg&quot;,&quot;given&quot;:&quot;Frede&quot;,&quot;parse-names&quot;:false,&quot;dropping-particle&quot;:&quot;&quot;,&quot;non-dropping-particle&quot;:&quot;&quot;}],&quot;container-title&quot;:&quot;Journal of Modern Power Systems and Clean Energy&quot;,&quot;DOI&quot;:&quot;10.35833/MPCE.2020.000552&quot;,&quot;ISSN&quot;:&quot;2196-5625&quot;,&quot;issued&quot;:{&quot;date-parts&quot;:[[2020]]},&quot;page&quot;:&quot;1029-1042&quot;,&quot;issue&quot;:&quot;6&quot;,&quot;volume&quot;:&quot;8&quot;,&quot;container-title-short&quot;:&quot;&quot;},&quot;isTemporary&quot;:false}]},{&quot;citationID&quot;:&quot;MENDELEY_CITATION_77016d76-bbff-470c-acaf-6a996a49373b&quot;,&quot;properties&quot;:{&quot;noteIndex&quot;:0},&quot;isEdited&quot;:false,&quot;manualOverride&quot;:{&quot;isManuallyOverridden&quot;:false,&quot;citeprocText&quot;:&quot;[55]&quot;,&quot;manualOverrideText&quot;:&quot;&quot;},&quot;citationTag&quot;:&quot;MENDELEY_CITATION_v3_eyJjaXRhdGlvbklEIjoiTUVOREVMRVlfQ0lUQVRJT05fNzcwMTZkNzYtYmJmZi00NzBjLWFjYWYtNmE5OTZhNDkzNzNiIiwicHJvcGVydGllcyI6eyJub3RlSW5kZXgiOjB9LCJpc0VkaXRlZCI6ZmFsc2UsIm1hbnVhbE92ZXJyaWRlIjp7ImlzTWFudWFsbHlPdmVycmlkZGVuIjpmYWxzZSwiY2l0ZXByb2NUZXh0IjoiWzU1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quot;,&quot;citationItems&quot;:[{&quot;id&quot;:&quot;e45cab0b-e52f-3cff-b734-fbaac9d65a24&quot;,&quot;itemData&quot;:{&quot;type&quot;:&quot;paper-conference&quot;,&quot;id&quot;:&quot;e45cab0b-e52f-3cff-b734-fbaac9d65a24&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fb2fc071-3f5b-4fb6-b316-f06ec1993bea&quot;,&quot;properties&quot;:{&quot;noteIndex&quot;:0},&quot;isEdited&quot;:false,&quot;manualOverride&quot;:{&quot;isManuallyOverridden&quot;:false,&quot;citeprocText&quot;:&quot;[45], [56]&quot;,&quot;manualOverrideText&quot;:&quot;&quot;},&quot;citationTag&quot;:&quot;MENDELEY_CITATION_v3_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quot;,&quot;citationItems&quot;:[{&quot;id&quot;:&quot;287b606c-b40e-3f97-b41d-bcd33d0ee05c&quot;,&quot;itemData&quot;:{&quot;type&quot;:&quot;article-journal&quot;,&quot;id&quot;:&quot;287b606c-b40e-3f97-b41d-bcd33d0ee05c&quot;,&quot;title&quot;:&quot;Reward Shaping-Based Actor–Critic Deep Reinforcement Learning for Residential Energy Management&quot;,&quot;author&quot;:[{&quot;family&quot;:&quot;Lu&quot;,&quot;given&quot;:&quot;Renzhi&quot;,&quot;parse-names&quot;:false,&quot;dropping-particle&quot;:&quot;&quot;,&quot;non-dropping-particle&quot;:&quot;&quot;},{&quot;family&quot;:&quot;Jiang&quot;,&quot;given&quot;:&quot;Zhenyu&quot;,&quot;parse-names&quot;:false,&quot;dropping-particle&quot;:&quot;&quot;,&quot;non-dropping-particle&quot;:&quot;&quot;},{&quot;family&quot;:&quot;Wu&quot;,&quot;given&quot;:&quot;Huaming&quot;,&quot;parse-names&quot;:false,&quot;dropping-particle&quot;:&quot;&quot;,&quot;non-dropping-particle&quot;:&quot;&quot;},{&quot;family&quot;:&quot;Ding&quot;,&quot;given&quot;:&quot;Yuemin&quot;,&quot;parse-names&quot;:false,&quot;dropping-particle&quot;:&quot;&quot;,&quot;non-dropping-particle&quot;:&quot;&quot;},{&quot;family&quot;:&quot;Wang&quot;,&quot;given&quot;:&quot;Dong&quot;,&quot;parse-names&quot;:false,&quot;dropping-particle&quot;:&quot;&quot;,&quot;non-dropping-particle&quot;:&quot;&quot;},{&quot;family&quot;:&quot;Zhang&quot;,&quot;given&quot;:&quot;Hai-Tao&quot;,&quot;parse-names&quot;:false,&quot;dropping-particle&quot;:&quot;&quot;,&quot;non-dropping-particle&quot;:&quot;&quot;}],&quot;container-title&quot;:&quot;IEEE Transactions on Industrial Informatics&quot;,&quot;DOI&quot;:&quot;10.1109/TII.2022.3183802&quot;,&quot;ISSN&quot;:&quot;1551-3203&quot;,&quot;issued&quot;:{&quot;date-parts&quot;:[[2023,3]]},&quot;page&quot;:&quot;2662-2673&quot;,&quot;issue&quot;:&quot;3&quot;,&quot;volume&quot;:&quot;19&quot;,&quot;container-title-short&quot;:&quot;IEEE Trans. Industr. Inform.&quot;},&quot;isTemporary&quot;:false},{&quot;id&quot;:&quot;b748b453-1bc9-3b06-a2bc-accd4d93d9d9&quot;,&quot;itemData&quot;:{&quot;type&quot;:&quot;article-journal&quot;,&quot;id&quot;:&quot;b748b453-1bc9-3b06-a2bc-accd4d93d9d9&quot;,&quot;title&quot;:&quot;Applications of reinforcement learning in energy systems&quot;,&quot;author&quot;:[{&quot;family&quot;:&quot;Perera&quot;,&quot;given&quot;:&quot;A.T.D.&quot;,&quot;parse-names&quot;:false,&quot;dropping-particle&quot;:&quot;&quot;,&quot;non-dropping-particle&quot;:&quot;&quot;},{&quot;family&quot;:&quot;Kamalaruban&quot;,&quot;given&quot;:&quot;Parameswaran&quot;,&quot;parse-names&quot;:false,&quot;dropping-particle&quot;:&quot;&quot;,&quot;non-dropping-particle&quot;:&quot;&quot;}],&quot;container-title&quot;:&quot;Renewable and Sustainable Energy Reviews&quot;,&quot;DOI&quot;:&quot;10.1016/j.rser.2020.110618&quot;,&quot;ISSN&quot;:&quot;13640321&quot;,&quot;issued&quot;:{&quot;date-parts&quot;:[[2021,3]]},&quot;page&quot;:&quot;110618&quot;,&quot;volume&quot;:&quot;137&quot;,&quot;container-title-short&quot;:&quot;&quot;},&quot;isTemporary&quot;:false}]},{&quot;citationID&quot;:&quot;MENDELEY_CITATION_0a510372-57a7-426b-836c-f53f7d26b1fe&quot;,&quot;properties&quot;:{&quot;noteIndex&quot;:0},&quot;isEdited&quot;:false,&quot;manualOverride&quot;:{&quot;isManuallyOverridden&quot;:false,&quot;citeprocText&quot;:&quot;[26]&quot;,&quot;manualOverrideText&quot;:&quot;&quot;},&quot;citationTag&quot;:&quot;MENDELEY_CITATION_v3_eyJjaXRhdGlvbklEIjoiTUVOREVMRVlfQ0lUQVRJT05fMGE1MTAzNzItNTdhNy00MjZiLTgzNmMtZjUzZjdkMjZiMWZl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d44b77f0-61f7-4c28-821a-92a263b68faa&quot;,&quot;properties&quot;:{&quot;noteIndex&quot;:0},&quot;isEdited&quot;:false,&quot;manualOverride&quot;:{&quot;isManuallyOverridden&quot;:false,&quot;citeprocText&quot;:&quot;[57]&quot;,&quot;manualOverrideText&quot;:&quot;&quot;},&quot;citationTag&quot;:&quot;MENDELEY_CITATION_v3_eyJjaXRhdGlvbklEIjoiTUVOREVMRVlfQ0lUQVRJT05fZDQ0Yjc3ZjAtNjFmNy00YzI4LTgyMWEtOTJhMjYzYjY4ZmFhIiwicHJvcGVydGllcyI6eyJub3RlSW5kZXgiOjB9LCJpc0VkaXRlZCI6ZmFsc2UsIm1hbnVhbE92ZXJyaWRlIjp7ImlzTWFudWFsbHlPdmVycmlkZGVuIjpmYWxzZSwiY2l0ZXByb2NUZXh0IjoiWzU3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quot;,&quot;citationItems&quot;:[{&quot;id&quot;:&quot;878a73bd-0c5d-3e77-a841-71aeb93db99a&quot;,&quot;itemData&quot;:{&quot;type&quot;:&quot;article-journal&quot;,&quot;id&quot;:&quot;878a73bd-0c5d-3e77-a841-71aeb93db99a&quot;,&quot;title&quot;:&quot;Reinforcement Learning for Joint Design and Control of Battery-PV Systems&quot;,&quot;author&quot;:[{&quot;family&quot;:&quot;Cauz&quot;,&quot;given&quot;:&quot;Marine&quot;,&quot;parse-names&quot;:false,&quot;dropping-particle&quot;:&quot;&quot;,&quot;non-dropping-particle&quot;:&quot;&quot;},{&quot;family&quot;:&quot;Bolland&quot;,&quot;given&quot;:&quot;Adrien&quot;,&quot;parse-names&quot;:false,&quot;dropping-particle&quot;:&quot;&quot;,&quot;non-dropping-particle&quot;:&quot;&quot;},{&quot;family&quot;:&quot;Miftari&quot;,&quot;given&quot;:&quot;Bardhyl&quot;,&quot;parse-names&quot;:false,&quot;dropping-particle&quot;:&quot;&quot;,&quot;non-dropping-particle&quot;:&quot;&quot;},{&quot;family&quot;:&quot;Perret&quot;,&quot;given&quot;:&quot;Lionel&quot;,&quot;parse-names&quot;:false,&quot;dropping-particle&quot;:&quot;&quot;,&quot;non-dropping-particle&quot;:&quot;&quot;},{&quot;family&quot;:&quot;Ballif&quot;,&quot;given&quot;:&quot;Christophe&quot;,&quot;parse-names&quot;:false,&quot;dropping-particle&quot;:&quot;&quot;,&quot;non-dropping-particle&quot;:&quot;&quot;},{&quot;family&quot;:&quot;Wyrsch&quot;,&quot;given&quot;:&quot;Nicolas&quot;,&quot;parse-names&quot;:false,&quot;dropping-particle&quot;:&quot;&quot;,&quot;non-dropping-particle&quot;:&quot;&quot;}],&quot;URL&quot;:&quot;http://arxiv.org/abs/2307.04244&quot;,&quot;issued&quot;:{&quot;date-parts&quot;:[[2023,7,9]]},&quot;abstract&quot;:&quot;The decentralisation and unpredictability of new renewable energy sources require rethinking our energy system. Data-driven approaches, such as reinforcement learning (RL), have emerged as new control strategies for operating these systems, but they have not yet been applied to system design. This paper aims to bridge this gap by studying the use of an RL-based method for joint design and control of a real-world PV and battery system. The design problem is first formulated as a mixed-integer linear programming problem (MILP). The optimal MILP solution is then used to evaluate the performance of an RL agent trained in a surrogate environment designed for applying an existing data-driven algorithm. The main difference between the two models lies in their optimization approaches: while MILP finds a solution that minimizes the total costs for a one-year operation given the deterministic historical data, RL is a stochastic method that searches for an optimal strategy over one week of data on expectation over all weeks in the historical dataset. Both methods were applied on a toy example using one-week data and on a case study using one-year data. In both cases, models were found to converge to similar control solutions, but their investment decisions differed. Overall, these outcomes are an initial step illustrating benefits and challenges of using RL for the joint design and control of energy systems.&quot;,&quot;container-title-short&quot;:&quot;&quot;},&quot;isTemporary&quot;:false}]},{&quot;citationID&quot;:&quot;MENDELEY_CITATION_ad01b917-344f-4c3a-bbf6-4c037af3c5a8&quot;,&quot;properties&quot;:{&quot;noteIndex&quot;:0},&quot;isEdited&quot;:false,&quot;manualOverride&quot;:{&quot;isManuallyOverridden&quot;:false,&quot;citeprocText&quot;:&quot;[58]&quot;,&quot;manualOverrideText&quot;:&quot;&quot;},&quot;citationTag&quot;:&quot;MENDELEY_CITATION_v3_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&quot;,&quot;citationItems&quot;:[{&quot;id&quot;:&quot;f9d59068-a5c5-321b-98f4-f48ae0ee5cc2&quot;,&quot;itemData&quot;:{&quot;type&quot;:&quot;article-journal&quot;,&quot;id&quot;:&quot;f9d59068-a5c5-321b-98f4-f48ae0ee5cc2&quot;,&quot;title&quot;:&quot;Reinforcement Learning-Based Energy Management for Hybrid Power Systems: State-of-the-Art Survey, Review, and Perspectives&quot;,&quot;author&quot;:[{&quot;family&quot;:&quot;Tang&quot;,&quot;given&quot;:&quot;Xiaolin&quot;,&quot;parse-names&quot;:false,&quot;dropping-particle&quot;:&quot;&quot;,&quot;non-dropping-particle&quot;:&quot;&quot;},{&quot;family&quot;:&quot;Chen&quot;,&quot;given&quot;:&quot;Jiaxin&quot;,&quot;parse-names&quot;:false,&quot;dropping-particle&quot;:&quot;&quot;,&quot;non-dropping-particle&quot;:&quot;&quot;},{&quot;family&quot;:&quot;Qin&quot;,&quot;given&quot;:&quot;Yechen&quot;,&quot;parse-names&quot;:false,&quot;dropping-particle&quot;:&quot;&quot;,&quot;non-dropping-particle&quot;:&quot;&quot;},{&quot;family&quot;:&quot;Liu&quot;,&quot;given&quot;:&quot;Teng&quot;,&quot;parse-names&quot;:false,&quot;dropping-particle&quot;:&quot;&quot;,&quot;non-dropping-particle&quot;:&quot;&quot;},{&quot;family&quot;:&quot;Yang&quot;,&quot;given&quot;:&quot;Kai&quot;,&quot;parse-names&quot;:false,&quot;dropping-particle&quot;:&quot;&quot;,&quot;non-dropping-particle&quot;:&quot;&quot;},{&quot;family&quot;:&quot;Khajepour&quot;,&quot;given&quot;:&quot;Amir&quot;,&quot;parse-names&quot;:false,&quot;dropping-particle&quot;:&quot;&quot;,&quot;non-dropping-particle&quot;:&quot;&quot;},{&quot;family&quot;:&quot;Li&quot;,&quot;given&quot;:&quot;Shen&quot;,&quot;parse-names&quot;:false,&quot;dropping-particle&quot;:&quot;&quot;,&quot;non-dropping-particle&quot;:&quot;&quot;}],&quot;container-title&quot;:&quot;Chinese Journal of Mechanical Engineering&quot;,&quot;DOI&quot;:&quot;10.1186/s10033-024-01026-4&quot;,&quot;ISSN&quot;:&quot;2192-8258&quot;,&quot;issued&quot;:{&quot;date-parts&quot;:[[2024,5,17]]},&quot;page&quot;:&quot;43&quot;,&quot;abstract&quot;:&quot;&lt;p&gt;The new energy vehicle plays a crucial role in green transportation, and the energy management strategy of hybrid power systems is essential for ensuring energy-efficient driving. This paper presents a state-of-the-art survey and review of reinforcement learning-based energy management strategies for hybrid power systems. Additionally, it envisions the outlook for autonomous intelligent hybrid electric vehicles, with reinforcement learning as the foundational technology. First of all, to provide a macro view of historical development, the brief history of deep learning, reinforcement learning, and deep reinforcement learning is presented in the form of a timeline. Then, the comprehensive survey and review are conducted by collecting papers from mainstream academic databases. Enumerating most of the contributions based on three main directions—algorithm innovation, powertrain innovation, and environment innovation—provides an objective review of the research status. Finally, to advance the application of reinforcement learning in autonomous intelligent hybrid electric vehicles, future research plans positioned as “Alpha HEV” are envisioned, integrating Autopilot and energy-saving control.&lt;/p&gt;&quot;,&quot;issue&quot;:&quot;1&quot;,&quot;volume&quot;:&quot;37&quot;,&quot;container-title-short&quot;:&quot;&quot;},&quot;isTemporary&quot;:false}]},{&quot;citationID&quot;:&quot;MENDELEY_CITATION_1494569a-231a-4a1f-9dcf-fd4949b38031&quot;,&quot;properties&quot;:{&quot;noteIndex&quot;:0},&quot;isEdited&quot;:false,&quot;manualOverride&quot;:{&quot;isManuallyOverridden&quot;:false,&quot;citeprocText&quot;:&quot;[59]&quot;,&quot;manualOverrideText&quot;:&quot;&quot;},&quot;citationTag&quot;:&quot;MENDELEY_CITATION_v3_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&quot;,&quot;citationItems&quot;:[{&quot;id&quot;:&quot;b53bd128-ecfb-3d48-b37c-bc2414a5ecf6&quot;,&quot;itemData&quot;:{&quot;type&quot;:&quot;article-journal&quot;,&quot;id&quot;:&quot;b53bd128-ecfb-3d48-b37c-bc2414a5ecf6&quot;,&quot;title&quot;:&quot;Proximal Policy Optimization for Energy Management of Electric Vehicles and PV Storage Units&quot;,&quot;author&quot;:[{&quot;family&quot;:&quot;Alonso&quot;,&quot;given&quot;:&quot;Monica&quot;,&quot;parse-names&quot;:false,&quot;dropping-particle&quot;:&quot;&quot;,&quot;non-dropping-particle&quot;:&quot;&quot;},{&quot;family&quot;:&quot;Amaris&quot;,&quot;given&quot;:&quot;Hortensia&quot;,&quot;parse-names&quot;:false,&quot;dropping-particle&quot;:&quot;&quot;,&quot;non-dropping-particle&quot;:&quot;&quot;},{&quot;family&quot;:&quot;Martin&quot;,&quot;given&quot;:&quot;David&quot;,&quot;parse-names&quot;:false,&quot;dropping-particle&quot;:&quot;&quot;,&quot;non-dropping-particle&quot;:&quot;&quot;},{&quot;family&quot;:&quot;la Escalera&quot;,&quot;given&quot;:&quot;Arturo&quot;,&quot;parse-names&quot;:false,&quot;dropping-particle&quot;:&quot;&quot;,&quot;non-dropping-particle&quot;:&quot;de&quot;}],&quot;container-title&quot;:&quot;Energies&quot;,&quot;DOI&quot;:&quot;10.3390/en16155689&quot;,&quot;ISSN&quot;:&quot;1996-1073&quot;,&quot;issued&quot;:{&quot;date-parts&quot;:[[2023,7,29]]},&quot;page&quot;:&quot;5689&quot;,&quot;abstract&quot;:&quot;&lt;p&gt;Connected autonomous electric vehicles (CAEVs) are essential actors in the decarbonization process of the transport sector and a key aspect of home energy management systems (HEMSs) along with PV units, CAEVs and battery energy storage systems. However, there are associated uncertainties which present new challenges to HEMSs, such as aleatory EV arrival and departure times, unknown EV battery states of charge at the connection time, and stochastic PV production due to weather and passing cloud conditions. The proposed HEMS is based on proximal policy optimization (PPO), which is a deep reinforcement learning algorithm suitable for continuous complex environments. The optimal solution for HEMS is a tradeoff between CAEV driver’s range anxiety, batteries degradation, and energy consumption, which is solved by means of incentives/penalties in the reinforcement learning formulation. The proposed PPO algorithm was compared to conventional methods such as business-as-usual (BAU) and value iteration (VI) solutions based on dynamic programming. Simulation results indicate that the proposed PPO’s performance showed a daily energy cost reduction of 54% and 27% compared to BAU and VI, respectively. Finally, the developed PPO algorithm is suitable for real-time operations due to its fast execution and good convergence to the optimal solution.&lt;/p&gt;&quot;,&quot;issue&quot;:&quot;15&quot;,&quot;volume&quot;:&quot;16&quot;,&quot;container-title-short&quot;:&quot;Energies (Basel).&quot;},&quot;isTemporary&quot;:false}]},{&quot;citationID&quot;:&quot;MENDELEY_CITATION_3b1abaf4-731f-4517-b80f-ef9ec2160c37&quot;,&quot;properties&quot;:{&quot;noteIndex&quot;:0},&quot;isEdited&quot;:false,&quot;manualOverride&quot;:{&quot;isManuallyOverridden&quot;:false,&quot;citeprocText&quot;:&quot;[60]&quot;,&quot;manualOverrideText&quot;:&quot;&quot;},&quot;citationTag&quot;:&quot;MENDELEY_CITATION_v3_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&quot;,&quot;citationItems&quot;:[{&quot;id&quot;:&quot;0ff5ca73-a774-3552-8a06-19b477c5e9e3&quot;,&quot;itemData&quot;:{&quot;type&quot;:&quot;article-journal&quot;,&quot;id&quot;:&quot;0ff5ca73-a774-3552-8a06-19b477c5e9e3&quot;,&quot;title&quot;:&quot;Deep Reinforcement Learning for Intraday Multireservoir Hydropower Management&quot;,&quot;author&quot;:[{&quot;family&quot;:&quot;Castro-Freibott&quot;,&quot;given&quot;:&quot;Rodrigo&quot;,&quot;parse-names&quot;:false,&quot;dropping-particle&quot;:&quot;&quot;,&quot;non-dropping-particle&quot;:&quot;&quot;},{&quot;family&quot;:&quot;García-Sánchez&quot;,&quot;given&quot;:&quot;Álvaro&quot;,&quot;parse-names&quot;:false,&quot;dropping-particle&quot;:&quot;&quot;,&quot;non-dropping-particle&quot;:&quot;&quot;},{&quot;family&quot;:&quot;Espiga-Fernández&quot;,&quot;given&quot;:&quot;Francisco&quot;,&quot;parse-names&quot;:false,&quot;dropping-particle&quot;:&quot;&quot;,&quot;non-dropping-particle&quot;:&quot;&quot;},{&quot;family&quot;:&quot;González-Santander de la Cruz&quot;,&quot;given&quot;:&quot;Guillermo&quot;,&quot;parse-names&quot;:false,&quot;dropping-particle&quot;:&quot;&quot;,&quot;non-dropping-particle&quot;:&quot;&quot;}],&quot;container-title&quot;:&quot;Mathematics&quot;,&quot;DOI&quot;:&quot;10.3390/math13010151&quot;,&quot;ISSN&quot;:&quot;2227-7390&quot;,&quot;issued&quot;:{&quot;date-parts&quot;:[[2025,1,3]]},&quot;page&quot;:&quot;151&quot;,&quot;abstract&quot;:&quot;&lt;p&gt;This study investigates the application of Reinforcement Learning (RL) to optimize intraday operations of hydropower reservoirs. Unlike previous approaches that focus on long-term planning with coarse temporal resolutions and discretized state-action spaces, we propose an RL framework tailored to the Hydropower Reservoirs Intraday Economic Optimization problem. This framework manages continuous state-action spaces while accounting for fine-grained temporal dynamics, including dam-to-turbine delays, gate movement constraints, and power group operations. Our methodology evaluates three distinct action space formulations (continuous, discrete, and adjustments) implemented using modern RL algorithms (A2C, PPO, and SAC). We compare them against both a greedy baseline and Mixed-Integer Linear Programming (MILP) solutions. Experiments on real-world data from a two-reservoir system and a simulated six-reservoir system demonstrate that while MILP achieves superior performance in the smaller system, its performance degrades significantly when scaled to six reservoirs. In contrast, RL agents, particularly those using discrete action spaces and trained with PPO, maintain consistent performance across both configurations, achieving considerable improvements with less than one second of execution time. These results suggest that RL offers a scalable alternative to traditional optimization methods for hydropower operations, particularly in scenarios requiring real-time decision making or involving larger systems.&lt;/p&gt;&quot;,&quot;issue&quot;:&quot;1&quot;,&quot;volume&quot;:&quot;13&quot;,&quot;container-title-short&quot;:&quot;&quot;},&quot;isTemporary&quot;:false}]},{&quot;citationID&quot;:&quot;MENDELEY_CITATION_3ac95b0f-c725-4795-bfa4-1eba977c9f4a&quot;,&quot;properties&quot;:{&quot;noteIndex&quot;:0},&quot;isEdited&quot;:false,&quot;manualOverride&quot;:{&quot;isManuallyOverridden&quot;:false,&quot;citeprocText&quot;:&quot;[61]&quot;,&quot;manualOverrideText&quot;:&quot;&quot;},&quot;citationTag&quot;:&quot;MENDELEY_CITATION_v3_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&quot;,&quot;citationItems&quot;:[{&quot;id&quot;:&quot;3cac7bf3-aab5-308c-b172-3e50ea998683&quot;,&quot;itemData&quot;:{&quot;type&quot;:&quot;article-journal&quot;,&quot;id&quot;:&quot;3cac7bf3-aab5-308c-b172-3e50ea998683&quot;,&quot;title&quot;:&quot;Microgrid control for renewable energy sources based on deep reinforcement learning and numerical optimization approaches&quot;,&quot;author&quot;:[{&quot;family&quot;:&quot;Zhadan&quot;,&quot;given&quot;:&quot;Anastasia Yu.&quot;,&quot;parse-names&quot;:false,&quot;dropping-particle&quot;:&quot;&quot;,&quot;non-dropping-particle&quot;:&quot;&quot;},{&quot;family&quot;:&quot;Wu&quot;,&quot;given&quot;:&quot;Haitao&quot;,&quot;parse-names&quot;:false,&quot;dropping-particle&quot;:&quot;&quot;,&quot;non-dropping-particle&quot;:&quot;&quot;},{&quot;family&quot;:&quot;Kudin&quot;,&quot;given&quot;:&quot;Pavel S.&quot;,&quot;parse-names&quot;:false,&quot;dropping-particle&quot;:&quot;&quot;,&quot;non-dropping-particle&quot;:&quot;&quot;},{&quot;family&quot;:&quot;Zhang&quot;,&quot;given&quot;:&quot;Yuyi&quot;,&quot;parse-names&quot;:false,&quot;dropping-particle&quot;:&quot;&quot;,&quot;non-dropping-particle&quot;:&quot;&quot;},{&quot;family&quot;:&quot;Petrosian&quot;,&quot;given&quot;:&quot;Ovanes L.&quot;,&quot;parse-names&quot;:false,&quot;dropping-particle&quot;:&quot;&quot;,&quot;non-dropping-particle&quot;:&quot;&quot;}],&quot;container-title&quot;:&quot;Vestnik of Saint Petersburg University. Applied Mathematics. Computer Science. Control Processes&quot;,&quot;DOI&quot;:&quot;10.21638/11701/spbu10.2023.307&quot;,&quot;ISSN&quot;:&quot;18119905&quot;,&quot;issued&quot;:{&quot;date-parts&quot;:[[2023]]},&quot;page&quot;:&quot;391-402&quot;,&quot;abstract&quot;:&quot;&lt;p&gt;Optimal scheduling of battery energy storage system plays crucial part in dis- tributed energy system. As a data driven method, deep reinforcement learning does not require system knowledge of dynamic system, present optimal solution for nonlinear optimization problem. In this research, financial cost of energy con- sumption reduced by scheduling battery energy using deep reinforcement learning method (RL). Reinforcement learning can adapt to equipment parameter changes and noise in the data, while mixed-integer linear programming (MILP) requires high accuracy in forecasting power generation and demand, accurate equipment parameters to achieve good performance, and high computational cost for large- scale industrial applications. Based on this, it can be assumed that deep RL based solution is capable of outperform classic deterministic optimization model MILP. This study compares four state-of-the-art RL algorithms for the battery power plant control problem: PPO, A2C, SAC, TD3. According to the simulation results, TD3 shows the best results, outperforming MILP by 5% in cost savings, and the time to solve the problem is reduced by about a factor of three.&lt;/p&gt;&quot;,&quot;issue&quot;:&quot;3&quot;,&quot;volume&quot;:&quot;19&quot;,&quot;container-title-short&quot;:&quot;&quot;},&quot;isTemporary&quot;:false}]},{&quot;citationID&quot;:&quot;MENDELEY_CITATION_7d0578b5-da6c-4b41-b4b4-5d4d4dd26660&quot;,&quot;properties&quot;:{&quot;noteIndex&quot;:0},&quot;isEdited&quot;:false,&quot;manualOverride&quot;:{&quot;isManuallyOverridden&quot;:false,&quot;citeprocText&quot;:&quot;[62]&quot;,&quot;manualOverrideText&quot;:&quot;&quot;},&quot;citationTag&quot;:&quot;MENDELEY_CITATION_v3_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&quot;,&quot;citationItems&quot;:[{&quot;id&quot;:&quot;2a444ec2-bc0f-3aa6-85b7-367e53a1d7d5&quot;,&quot;itemData&quot;:{&quot;type&quot;:&quot;article-journal&quot;,&quot;id&quot;:&quot;2a444ec2-bc0f-3aa6-85b7-367e53a1d7d5&quot;,&quot;title&quot;:&quot;Deep reinforcement learning for real-time energy dispatch in smart grids with high renewable penetration&quot;,&quot;author&quot;:[{&quot;family&quot;:&quot;M. Ali&quot;,&quot;given&quot;:&quot;Hayder&quot;,&quot;parse-names&quot;:false,&quot;dropping-particle&quot;:&quot;&quot;,&quot;non-dropping-particle&quot;:&quot;&quot;},{&quot;family&quot;:&quot;Solomon&quot;,&quot;given&quot;:&quot;Catherine&quot;,&quot;parse-names&quot;:false,&quot;dropping-particle&quot;:&quot;&quot;,&quot;non-dropping-particle&quot;:&quot;&quot;},{&quot;family&quot;:&quot;Edward&quot;,&quot;given&quot;:&quot;Mercy Beulah&quot;,&quot;parse-names&quot;:false,&quot;dropping-particle&quot;:&quot;&quot;,&quot;non-dropping-particle&quot;:&quot;&quot;},{&quot;family&quot;:&quot;Suresh Babu&quot;,&quot;given&quot;:&quot;Kolluru&quot;,&quot;parse-names&quot;:false,&quot;dropping-particle&quot;:&quot;&quot;,&quot;non-dropping-particle&quot;:&quot;&quot;},{&quot;family&quot;:&quot;Smerat&quot;,&quot;given&quot;:&quot;Aseel&quot;,&quot;parse-names&quot;:false,&quot;dropping-particle&quot;:&quot;&quot;,&quot;non-dropping-particle&quot;:&quot;&quot;},{&quot;family&quot;:&quot;Alam&quot;,&quot;given&quot;:&quot;Tanweer&quot;,&quot;parse-names&quot;:false,&quot;dropping-particle&quot;:&quot;&quot;,&quot;non-dropping-particle&quot;:&quot;&quot;},{&quot;family&quot;:&quot;Sabirov&quot;,&quot;given&quot;:&quot;Sardor&quot;,&quot;parse-names&quot;:false,&quot;dropping-particle&quot;:&quot;&quot;,&quot;non-dropping-particle&quot;:&quot;&quot;},{&quot;family&quot;:&quot;Sengan&quot;,&quot;given&quot;:&quot;Sudhakar&quot;,&quot;parse-names&quot;:false,&quot;dropping-particle&quot;:&quot;&quot;,&quot;non-dropping-particle&quot;:&quot;&quot;}],&quot;container-title&quot;:&quot;Clean Energy Science and Technology&quot;,&quot;DOI&quot;:&quot;10.18686/cest633&quot;,&quot;ISSN&quot;:&quot;2972-4910&quot;,&quot;issued&quot;:{&quot;date-parts&quot;:[[2026,2,2]]},&quot;abstract&quot;:&quot;&lt;p&gt;The increasing penetration of Renewable Energy (RE) in modern Smart Grids (SG) introduces substantial variability and uncertainty, posing critical challenges to real-time energy dispatch. Traditional optimization and rule-based methods, while effective under deterministic conditions, exhibit limited adaptability to stochastic RE generation and fluctuating demand. This study develops a Deep Reinforcement Learning (DRL) model for real-time dispatch in renewable-dominated SG, formulating the problem as a constrained Markov Decision Process (MDP). Actor-critic networks—Deep Deterministic Policy Gradient (DDPG), Proximal Policy Optimization (PPO), and Soft Actor-Critic (SAC)—learn adaptive policies that jointly minimize operational costs, enhance renewable integration, and maintain grid reliability. A modified IEEE 33-bus distribution system with high RE diffusion is simulated using historical solar and wind profiles, storage dynamics, and realistic demand patterns. A comparative analysis of rule-based heuristics, deterministic Mixed-Integer Linear Programming (MILP), and two-stage stochastic optimization proves that DRL achieves superior performance across multiple dimensions. SAC delivers the best results, reducing operational costs by 20%, achieving 92.8% renewable application, and minimizing loss-of-load probability to 0.5%, while maintaining real-time computational feasibility (0.41 s per dispatch interval). Constraint satisfaction validation confirms 99.8% voltage compliance and 100% thermal limit adherence. Scalability analysis of the IEEE 123-bus network reveals sub-quadratic training-time scaling and effective model transferability under parameter variations. Sensitivity analyses confirm robustness under varying prediction errors, dispatch granularities, and storage configurations. These results establish DRL as a scalable, reliable, and cost-efficient model for next-generation SG dispatch under RE uncertainty.&lt;/p&gt;&quot;,&quot;issue&quot;:&quot;1&quot;,&quot;volume&quot;:&quot;4&quot;,&quot;container-title-short&quot;:&quot;&quot;},&quot;isTemporary&quot;:false}]},{&quot;citationID&quot;:&quot;MENDELEY_CITATION_f5f5afa4-5858-4c03-bb3b-541d55ebc5c3&quot;,&quot;properties&quot;:{&quot;noteIndex&quot;:0},&quot;isEdited&quot;:false,&quot;manualOverride&quot;:{&quot;isManuallyOverridden&quot;:false,&quot;citeprocText&quot;:&quot;[63]&quot;,&quot;manualOverrideText&quot;:&quot;&quot;},&quot;citationTag&quot;:&quot;MENDELEY_CITATION_v3_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&quot;,&quot;citationItems&quot;:[{&quot;id&quot;:&quot;2f1aab80-b591-37e6-87d3-b00bc45c327a&quot;,&quot;itemData&quot;:{&quot;type&quot;:&quot;article-journal&quot;,&quot;id&quot;:&quot;2f1aab80-b591-37e6-87d3-b00bc45c327a&quot;,&quot;title&quot;:&quot;Priority-Aware Task Offloading in Vehicular Fog Computing Based on Deep Reinforcement Learning&quot;,&quot;author&quot;:[{&quot;family&quot;:&quot;Shi&quot;,&quot;given&quot;:&quot;Jinming&quot;,&quot;parse-names&quot;:false,&quot;dropping-particle&quot;:&quot;&quot;,&quot;non-dropping-particle&quot;:&quot;&quot;},{&quot;family&quot;:&quot;Du&quot;,&quot;given&quot;:&quot;Jun&quot;,&quot;parse-names&quot;:false,&quot;dropping-particle&quot;:&quot;&quot;,&quot;non-dropping-particle&quot;:&quot;&quot;},{&quot;family&quot;:&quot;Wang&quot;,&quot;given&quot;:&quot;Jingjing&quot;,&quot;parse-names&quot;:false,&quot;dropping-particle&quot;:&quot;&quot;,&quot;non-dropping-particle&quot;:&quot;&quot;},{&quot;family&quot;:&quot;Wang&quot;,&quot;given&quot;:&quot;Jian&quot;,&quot;parse-names&quot;:false,&quot;dropping-particle&quot;:&quot;&quot;,&quot;non-dropping-particle&quot;:&quot;&quot;},{&quot;family&quot;:&quot;Yuan&quot;,&quot;given&quot;:&quot;Jian&quot;,&quot;parse-names&quot;:false,&quot;dropping-particle&quot;:&quot;&quot;,&quot;non-dropping-particle&quot;:&quot;&quot;}],&quot;container-title&quot;:&quot;IEEE Transactions on Vehicular Technology&quot;,&quot;DOI&quot;:&quot;10.1109/TVT.2020.3041929&quot;,&quot;ISSN&quot;:&quot;0018-9545&quot;,&quot;issued&quot;:{&quot;date-parts&quot;:[[2020,12]]},&quot;page&quot;:&quot;16067-16081&quot;,&quot;issue&quot;:&quot;12&quot;,&quot;volume&quot;:&quot;69&quot;,&quot;container-title-short&quot;:&quot;IEEE Trans. Veh. Technol.&quot;},&quot;isTemporary&quot;:false}]},{&quot;citationID&quot;:&quot;MENDELEY_CITATION_f3a8a429-b1d8-4847-b61e-8b6d2b2db7a4&quot;,&quot;properties&quot;:{&quot;noteIndex&quot;:0},&quot;isEdited&quot;:false,&quot;manualOverride&quot;:{&quot;isManuallyOverridden&quot;:false,&quot;citeprocText&quot;:&quot;[64]&quot;,&quot;manualOverrideText&quot;:&quot;&quot;},&quot;citationTag&quot;:&quot;MENDELEY_CITATION_v3_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&quot;,&quot;citationItems&quot;:[{&quot;id&quot;:&quot;b6a68ba4-c3c4-3b13-abd9-0f297be5fd32&quot;,&quot;itemData&quot;:{&quot;type&quot;:&quot;webpage&quot;,&quot;id&quot;:&quot;b6a68ba4-c3c4-3b13-abd9-0f297be5fd32&quot;,&quot;title&quot;:&quot;https://modal-python.readthedocs.io/en/latest/content/examples/bayesian_optimization.html&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A15E957932D6F4AB4FD28F85AF4FFD8" ma:contentTypeVersion="14" ma:contentTypeDescription="Ein neues Dokument erstellen." ma:contentTypeScope="" ma:versionID="e040dc8dbf4a4132031beaaf90e02bdd">
  <xsd:schema xmlns:xsd="http://www.w3.org/2001/XMLSchema" xmlns:xs="http://www.w3.org/2001/XMLSchema" xmlns:p="http://schemas.microsoft.com/office/2006/metadata/properties" xmlns:ns2="c0991f74-233a-4c46-9c55-a176f0e8ba44" xmlns:ns3="4de74af2-d2a7-4bc3-a319-420167317553" targetNamespace="http://schemas.microsoft.com/office/2006/metadata/properties" ma:root="true" ma:fieldsID="63fe477e893c7cf9e00d7d25e31408c1" ns2:_="" ns3:_="">
    <xsd:import namespace="c0991f74-233a-4c46-9c55-a176f0e8ba44"/>
    <xsd:import namespace="4de74af2-d2a7-4bc3-a319-42016731755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91f74-233a-4c46-9c55-a176f0e8b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376f9c2e-507d-4bd0-80ef-8b8c2c80cd5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ArchiverLinkFileType" ma:index="21"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e74af2-d2a7-4bc3-a319-42016731755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2c67cf1-acde-4790-9061-d36553066a76}" ma:internalName="TaxCatchAll" ma:showField="CatchAllData" ma:web="4de74af2-d2a7-4bc3-a319-42016731755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{61C2BEB0-04B1-424E-AEC0-322EDBD1A18A}</b:Guid>
    <b:RefOrder>2</b:RefOrder>
  </b:Source>
  <b:Source>
    <b:Tag>Placeholder2</b:Tag>
    <b:SourceType>Book</b:SourceType>
    <b:Guid>{26E93F14-F601-D04A-A10D-E3BC3760B577}</b:Guid>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de74af2-d2a7-4bc3-a319-420167317553" xsi:nil="true"/>
    <ArchiverLinkFileType xmlns="c0991f74-233a-4c46-9c55-a176f0e8ba44" xsi:nil="true"/>
    <lcf76f155ced4ddcb4097134ff3c332f xmlns="c0991f74-233a-4c46-9c55-a176f0e8ba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59158D-15C5-4DFF-AEB5-CA02C6107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91f74-233a-4c46-9c55-a176f0e8ba44"/>
    <ds:schemaRef ds:uri="4de74af2-d2a7-4bc3-a319-420167317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D87741-333E-524C-B42D-A34782CE569A}">
  <ds:schemaRefs>
    <ds:schemaRef ds:uri="http://schemas.openxmlformats.org/officeDocument/2006/bibliography"/>
  </ds:schemaRefs>
</ds:datastoreItem>
</file>

<file path=customXml/itemProps3.xml><?xml version="1.0" encoding="utf-8"?>
<ds:datastoreItem xmlns:ds="http://schemas.openxmlformats.org/officeDocument/2006/customXml" ds:itemID="{123745DA-69E4-464B-8AAF-512AB146EAEF}">
  <ds:schemaRefs>
    <ds:schemaRef ds:uri="http://schemas.microsoft.com/sharepoint/v3/contenttype/forms"/>
  </ds:schemaRefs>
</ds:datastoreItem>
</file>

<file path=customXml/itemProps4.xml><?xml version="1.0" encoding="utf-8"?>
<ds:datastoreItem xmlns:ds="http://schemas.openxmlformats.org/officeDocument/2006/customXml" ds:itemID="{5DB99EA3-5A91-4DE8-9C2E-5E2756FB8116}">
  <ds:schemaRefs>
    <ds:schemaRef ds:uri="http://schemas.microsoft.com/office/2006/metadata/properties"/>
    <ds:schemaRef ds:uri="http://schemas.microsoft.com/office/infopath/2007/PartnerControls"/>
    <ds:schemaRef ds:uri="4de74af2-d2a7-4bc3-a319-420167317553"/>
    <ds:schemaRef ds:uri="c0991f74-233a-4c46-9c55-a176f0e8ba44"/>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89</Pages>
  <Words>22464</Words>
  <Characters>128045</Characters>
  <Application>Microsoft Office Word</Application>
  <DocSecurity>0</DocSecurity>
  <Lines>1067</Lines>
  <Paragraphs>300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Manager/>
  <Company/>
  <LinksUpToDate>false</LinksUpToDate>
  <CharactersWithSpaces>150209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Indrajaya, Muhammad Rafi Afif</dc:creator>
  <cp:keywords/>
  <dc:description/>
  <cp:lastModifiedBy>rafi indrajaya</cp:lastModifiedBy>
  <cp:revision>27</cp:revision>
  <cp:lastPrinted>2026-08-18T21:51:00Z</cp:lastPrinted>
  <dcterms:created xsi:type="dcterms:W3CDTF">2026-09-10T14:07:00Z</dcterms:created>
  <dcterms:modified xsi:type="dcterms:W3CDTF">2026-09-17T18:15:00Z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0x0101003A15E957932D6F4AB4FD28F85AF4FFD8</vt:lpwstr>
  </property>
  <property fmtid="{D5CDD505-2E9C-101B-9397-08002B2CF9AE}" pid="3" name="MediaServiceImageTags">
    <vt:lpwstr/>
  </property>
</Properties>
</file>