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4442C" w14:textId="77777777" w:rsidR="002E7CA7" w:rsidRDefault="00000000">
      <w:pPr>
        <w:spacing w:after="40" w:line="240" w:lineRule="auto"/>
      </w:pPr>
      <w:r>
        <w:rPr>
          <w:b/>
          <w:bCs/>
          <w:sz w:val="50"/>
          <w:szCs w:val="50"/>
        </w:rPr>
        <w:t>Mohammed Abdul Rafi Ahmed</w:t>
      </w:r>
    </w:p>
    <w:p w14:paraId="71A846CA" w14:textId="77777777" w:rsidR="002E7CA7" w:rsidRDefault="00000000">
      <w:pPr>
        <w:spacing w:after="100" w:line="240" w:lineRule="auto"/>
      </w:pPr>
      <w:r>
        <w:rPr>
          <w:sz w:val="17"/>
          <w:szCs w:val="17"/>
        </w:rPr>
        <w:t>+91 8790251698 | rafi.success@gmail.com | Hyderabad, India</w:t>
      </w:r>
    </w:p>
    <w:p w14:paraId="5FB0A87E" w14:textId="77777777" w:rsidR="002E7CA7" w:rsidRDefault="00000000">
      <w:pPr>
        <w:spacing w:before="100" w:after="40" w:line="240" w:lineRule="auto"/>
      </w:pPr>
      <w:r>
        <w:rPr>
          <w:b/>
          <w:bCs/>
          <w:sz w:val="22"/>
          <w:szCs w:val="22"/>
        </w:rPr>
        <w:t>SUMMARY</w:t>
      </w:r>
    </w:p>
    <w:p w14:paraId="173CE662" w14:textId="77777777" w:rsidR="002E7CA7" w:rsidRDefault="00000000">
      <w:pPr>
        <w:spacing w:after="100" w:line="240" w:lineRule="auto"/>
      </w:pPr>
      <w:r>
        <w:t>Technical architect with expertise in technology architecture, software development, and system design. Demonstrated leadership in managing complex technical projects and delivering innovative solutions. Strong problem-solving, strategic planning, and communication skills contribute to successful project outcomes and enhanced operational efficiency.</w:t>
      </w:r>
    </w:p>
    <w:p w14:paraId="165EF3B4" w14:textId="77777777" w:rsidR="002E7CA7" w:rsidRDefault="00000000">
      <w:pPr>
        <w:spacing w:before="100" w:after="40" w:line="240" w:lineRule="auto"/>
      </w:pPr>
      <w:r>
        <w:rPr>
          <w:b/>
          <w:bCs/>
          <w:sz w:val="22"/>
          <w:szCs w:val="22"/>
        </w:rPr>
        <w:t>SKILLS</w:t>
      </w:r>
    </w:p>
    <w:tbl>
      <w:tblPr>
        <w:tblStyle w:val="a"/>
        <w:tblW w:w="10224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5112"/>
        <w:gridCol w:w="5112"/>
      </w:tblGrid>
      <w:tr w:rsidR="002E7CA7" w14:paraId="3788B548" w14:textId="77777777"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53B7F969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Microservices architecture</w:t>
            </w:r>
          </w:p>
          <w:p w14:paraId="53E813C0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API and integration design</w:t>
            </w:r>
          </w:p>
          <w:p w14:paraId="094A8817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Cloud architecture</w:t>
            </w:r>
          </w:p>
          <w:p w14:paraId="0B539DF2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Event-driven architecture</w:t>
            </w:r>
          </w:p>
          <w:p w14:paraId="21DEFA3F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Domain-driven design</w:t>
            </w:r>
          </w:p>
          <w:p w14:paraId="0233189C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Technical architecture design</w:t>
            </w:r>
          </w:p>
          <w:p w14:paraId="7D43C45A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Performance optimization</w:t>
            </w:r>
          </w:p>
          <w:p w14:paraId="2BD0ACEE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Continuous integration</w:t>
            </w:r>
          </w:p>
          <w:p w14:paraId="7F86F728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CI/CD implementation</w:t>
            </w:r>
          </w:p>
          <w:p w14:paraId="77C4AB6B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Containerization and orchestration</w:t>
            </w:r>
          </w:p>
          <w:p w14:paraId="4EF12BAB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.NET Core / ASP.NET Core</w:t>
            </w:r>
          </w:p>
          <w:p w14:paraId="15252C72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C# programming</w:t>
            </w:r>
          </w:p>
          <w:p w14:paraId="4E26C56A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SQL Server management</w:t>
            </w:r>
          </w:p>
          <w:p w14:paraId="40704F98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PostgreSQL management</w:t>
            </w:r>
          </w:p>
          <w:p w14:paraId="2FAA5D20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REST API design</w:t>
            </w:r>
          </w:p>
          <w:p w14:paraId="35C36579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Design patterns</w:t>
            </w:r>
          </w:p>
          <w:p w14:paraId="2418AC6C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Database tuning techniques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619B806D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Cloud efficiency strategies</w:t>
            </w:r>
          </w:p>
          <w:p w14:paraId="259AC398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High availability and disaster recovery</w:t>
            </w:r>
          </w:p>
          <w:p w14:paraId="3D4E6A92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Systems integration solutions</w:t>
            </w:r>
          </w:p>
          <w:p w14:paraId="045B4067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Enterprise software development</w:t>
            </w:r>
          </w:p>
          <w:p w14:paraId="3BC26F55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Web applications</w:t>
            </w:r>
          </w:p>
          <w:p w14:paraId="2D35E766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Microservices best practices</w:t>
            </w:r>
          </w:p>
          <w:p w14:paraId="07FAED87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System design</w:t>
            </w:r>
          </w:p>
          <w:p w14:paraId="407713BB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Data modeling</w:t>
            </w:r>
          </w:p>
          <w:p w14:paraId="333CD5E9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Cross-functional collaboration</w:t>
            </w:r>
          </w:p>
          <w:p w14:paraId="3FE7117A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Team leadership</w:t>
            </w:r>
          </w:p>
          <w:p w14:paraId="1E965A40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Mentorship and coaching</w:t>
            </w:r>
          </w:p>
          <w:p w14:paraId="0911166E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Stakeholder management</w:t>
            </w:r>
          </w:p>
          <w:p w14:paraId="6F9630E1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Code review practices</w:t>
            </w:r>
          </w:p>
          <w:p w14:paraId="6FDE2D68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Technical skills</w:t>
            </w:r>
          </w:p>
          <w:p w14:paraId="3980F0C8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React framework</w:t>
            </w:r>
          </w:p>
          <w:p w14:paraId="22A20831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Angular framework</w:t>
            </w:r>
          </w:p>
          <w:p w14:paraId="3D2109FB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Software development</w:t>
            </w:r>
          </w:p>
        </w:tc>
      </w:tr>
    </w:tbl>
    <w:p w14:paraId="129F4F7E" w14:textId="77777777" w:rsidR="002E7CA7" w:rsidRDefault="00000000">
      <w:pPr>
        <w:spacing w:before="100" w:after="40" w:line="240" w:lineRule="auto"/>
      </w:pPr>
      <w:r>
        <w:rPr>
          <w:b/>
          <w:bCs/>
          <w:sz w:val="22"/>
          <w:szCs w:val="22"/>
        </w:rPr>
        <w:t>EXPERIENCE</w:t>
      </w:r>
    </w:p>
    <w:p w14:paraId="04B9616E" w14:textId="77777777" w:rsidR="002E7CA7" w:rsidRDefault="00000000">
      <w:pPr>
        <w:spacing w:before="80" w:after="20" w:line="240" w:lineRule="auto"/>
      </w:pPr>
      <w:r>
        <w:t>Technical Architect, Nemetschek, April 2024-Current</w:t>
      </w:r>
    </w:p>
    <w:p w14:paraId="56DB6578" w14:textId="77777777" w:rsidR="002E7CA7" w:rsidRDefault="00000000">
      <w:pPr>
        <w:spacing w:after="20" w:line="240" w:lineRule="auto"/>
        <w:ind w:left="230" w:hanging="158"/>
      </w:pPr>
      <w:r>
        <w:t>• Owned end-to-end architecture decisions for scalable microservices across internal and partner-facing systems on .NET Core and AWS.</w:t>
      </w:r>
    </w:p>
    <w:p w14:paraId="39D08263" w14:textId="77777777" w:rsidR="002E7CA7" w:rsidRDefault="00000000">
      <w:pPr>
        <w:spacing w:after="20" w:line="240" w:lineRule="auto"/>
        <w:ind w:left="230" w:hanging="158"/>
      </w:pPr>
      <w:r>
        <w:t>• Architected over 20 microservices and 50 REST APIs for distributed building-data platforms serving millions of users.</w:t>
      </w:r>
    </w:p>
    <w:p w14:paraId="0F26E8FC" w14:textId="77777777" w:rsidR="002E7CA7" w:rsidRDefault="00000000">
      <w:pPr>
        <w:spacing w:after="20" w:line="240" w:lineRule="auto"/>
        <w:ind w:left="230" w:hanging="158"/>
      </w:pPr>
      <w:r>
        <w:t>• Enhanced application performance through architecture and database optimizations, resulting in 20% improvement.</w:t>
      </w:r>
    </w:p>
    <w:p w14:paraId="62C4B6EE" w14:textId="77777777" w:rsidR="002E7CA7" w:rsidRDefault="00000000">
      <w:pPr>
        <w:spacing w:after="20" w:line="240" w:lineRule="auto"/>
        <w:ind w:left="230" w:hanging="158"/>
      </w:pPr>
      <w:r>
        <w:t>• Led backend architecture reviews to establish consistent design standards, improving collaboration across teams.</w:t>
      </w:r>
    </w:p>
    <w:p w14:paraId="2FAAA8D2" w14:textId="77777777" w:rsidR="002E7CA7" w:rsidRDefault="00000000">
      <w:pPr>
        <w:spacing w:after="20" w:line="240" w:lineRule="auto"/>
        <w:ind w:left="230" w:hanging="158"/>
      </w:pPr>
      <w:r>
        <w:t>• Reduced infrastructure costs by implementing cloud optimization strategies, achieving 20% savings.</w:t>
      </w:r>
    </w:p>
    <w:p w14:paraId="411B4A65" w14:textId="77777777" w:rsidR="002E7CA7" w:rsidRDefault="00000000">
      <w:pPr>
        <w:spacing w:after="20" w:line="240" w:lineRule="auto"/>
        <w:ind w:left="230" w:hanging="158"/>
      </w:pPr>
      <w:r>
        <w:t>• Mentored engineers, fostering best practices in architectural design and implementation.</w:t>
      </w:r>
    </w:p>
    <w:p w14:paraId="4F01D0D1" w14:textId="77777777" w:rsidR="002E7CA7" w:rsidRDefault="00000000">
      <w:pPr>
        <w:spacing w:before="80" w:after="20" w:line="240" w:lineRule="auto"/>
      </w:pPr>
      <w:r>
        <w:t>Technical Architect, NCR, July 2023-February 2024</w:t>
      </w:r>
    </w:p>
    <w:p w14:paraId="13B4D0BF" w14:textId="77777777" w:rsidR="002E7CA7" w:rsidRDefault="00000000">
      <w:pPr>
        <w:spacing w:after="20" w:line="240" w:lineRule="auto"/>
        <w:ind w:left="230" w:hanging="158"/>
      </w:pPr>
      <w:r>
        <w:t>• Designed scalable architectural solutions for construction software applications to enhance user experience.</w:t>
      </w:r>
    </w:p>
    <w:p w14:paraId="1AB8FBAB" w14:textId="77777777" w:rsidR="002E7CA7" w:rsidRDefault="00000000">
      <w:pPr>
        <w:spacing w:after="20" w:line="240" w:lineRule="auto"/>
        <w:ind w:left="230" w:hanging="158"/>
      </w:pPr>
      <w:r>
        <w:t>• Collaborated with cross-functional teams to define project requirements and specifications, ensuring alignment with business goals.</w:t>
      </w:r>
    </w:p>
    <w:p w14:paraId="459B7F26" w14:textId="77777777" w:rsidR="002E7CA7" w:rsidRDefault="00000000">
      <w:pPr>
        <w:spacing w:after="20" w:line="240" w:lineRule="auto"/>
        <w:ind w:left="230" w:hanging="158"/>
      </w:pPr>
      <w:r>
        <w:t>• Reviewed and optimized existing systems, resulting in enhanced performance and reliability.</w:t>
      </w:r>
    </w:p>
    <w:p w14:paraId="7969BF33" w14:textId="77777777" w:rsidR="002E7CA7" w:rsidRDefault="00000000">
      <w:pPr>
        <w:spacing w:before="80" w:after="20" w:line="240" w:lineRule="auto"/>
      </w:pPr>
      <w:r>
        <w:t>Technical Lead, UnitedHealth Group, May 2020-July 2023</w:t>
      </w:r>
    </w:p>
    <w:p w14:paraId="68D90508" w14:textId="77777777" w:rsidR="002E7CA7" w:rsidRDefault="00000000">
      <w:pPr>
        <w:spacing w:after="20" w:line="240" w:lineRule="auto"/>
        <w:ind w:left="230" w:hanging="158"/>
      </w:pPr>
      <w:r>
        <w:t>• Architected scalable backend services with .NET Core and Scala for enterprise healthcare workflows.</w:t>
      </w:r>
    </w:p>
    <w:p w14:paraId="68A2E755" w14:textId="77777777" w:rsidR="002E7CA7" w:rsidRDefault="00000000">
      <w:pPr>
        <w:spacing w:after="20" w:line="240" w:lineRule="auto"/>
        <w:ind w:left="230" w:hanging="158"/>
      </w:pPr>
      <w:r>
        <w:t>• Led team of 10 engineers to successfully deliver enterprise-scale cloud-native healthcare platform, enhancing service availability.</w:t>
      </w:r>
    </w:p>
    <w:p w14:paraId="4C91A981" w14:textId="77777777" w:rsidR="002E7CA7" w:rsidRDefault="00000000">
      <w:pPr>
        <w:spacing w:after="20" w:line="240" w:lineRule="auto"/>
        <w:ind w:left="230" w:hanging="158"/>
      </w:pPr>
      <w:r>
        <w:t>• Directed containerized deployment strategy using Docker and Kubernetes to enhance deployment consistency.</w:t>
      </w:r>
    </w:p>
    <w:p w14:paraId="0B209CD9" w14:textId="77777777" w:rsidR="002E7CA7" w:rsidRDefault="00000000">
      <w:pPr>
        <w:spacing w:after="20" w:line="240" w:lineRule="auto"/>
        <w:ind w:left="230" w:hanging="158"/>
      </w:pPr>
      <w:r>
        <w:t>• Automated CI/CD pipelines with Jenkins, streamlining deployment process and achieving deployment time reduction from two hours to 15 minutes.</w:t>
      </w:r>
    </w:p>
    <w:p w14:paraId="7D2DE248" w14:textId="77777777" w:rsidR="002E7CA7" w:rsidRDefault="00000000">
      <w:pPr>
        <w:spacing w:before="80" w:after="20" w:line="240" w:lineRule="auto"/>
      </w:pPr>
      <w:r>
        <w:t>Technical Lead, ADP, December 2019-March 2020</w:t>
      </w:r>
    </w:p>
    <w:p w14:paraId="644EDFDC" w14:textId="77777777" w:rsidR="002E7CA7" w:rsidRDefault="00000000">
      <w:pPr>
        <w:spacing w:after="20" w:line="240" w:lineRule="auto"/>
        <w:ind w:left="230" w:hanging="158"/>
      </w:pPr>
      <w:r>
        <w:t>• Led technical teams in developing healthcare software solutions that addressed key industry challenges.</w:t>
      </w:r>
    </w:p>
    <w:p w14:paraId="40EEF6EE" w14:textId="77777777" w:rsidR="002E7CA7" w:rsidRDefault="00000000">
      <w:pPr>
        <w:spacing w:after="20" w:line="240" w:lineRule="auto"/>
        <w:ind w:left="230" w:hanging="158"/>
      </w:pPr>
      <w:r>
        <w:t>• Collaborated with stakeholders to define project requirements and establish realistic timelines for deliverables.</w:t>
      </w:r>
    </w:p>
    <w:p w14:paraId="2A83D38A" w14:textId="77777777" w:rsidR="002E7CA7" w:rsidRDefault="00000000">
      <w:pPr>
        <w:spacing w:after="20" w:line="240" w:lineRule="auto"/>
        <w:ind w:left="230" w:hanging="158"/>
      </w:pPr>
      <w:r>
        <w:t>• Managed multiple tasks under tight deadlines, ensuring adherence to quality standards throughout project lifecycle.</w:t>
      </w:r>
    </w:p>
    <w:p w14:paraId="1E572F20" w14:textId="77777777" w:rsidR="002E7CA7" w:rsidRDefault="00000000">
      <w:pPr>
        <w:spacing w:after="20" w:line="240" w:lineRule="auto"/>
        <w:ind w:left="230" w:hanging="158"/>
      </w:pPr>
      <w:r>
        <w:t>• Analyzed technical issues and delivered effective troubleshooting support.</w:t>
      </w:r>
    </w:p>
    <w:p w14:paraId="11B797E0" w14:textId="77777777" w:rsidR="002E7CA7" w:rsidRDefault="00000000">
      <w:r>
        <w:br w:type="page"/>
      </w:r>
    </w:p>
    <w:p w14:paraId="4B4A1729" w14:textId="77777777" w:rsidR="002E7CA7" w:rsidRDefault="00000000">
      <w:pPr>
        <w:spacing w:before="80" w:after="20" w:line="240" w:lineRule="auto"/>
      </w:pPr>
      <w:r>
        <w:lastRenderedPageBreak/>
        <w:t>Senior Software Engineer, EPAM Systems, February 2019-December 2019</w:t>
      </w:r>
    </w:p>
    <w:p w14:paraId="74674EDE" w14:textId="77777777" w:rsidR="002E7CA7" w:rsidRDefault="00000000">
      <w:pPr>
        <w:spacing w:after="20" w:line="240" w:lineRule="auto"/>
        <w:ind w:left="230" w:hanging="158"/>
      </w:pPr>
      <w:r>
        <w:t>• Developed scalable software solutions using modern programming languages and frameworks to support growing user demands.</w:t>
      </w:r>
    </w:p>
    <w:p w14:paraId="3A4985B9" w14:textId="77777777" w:rsidR="002E7CA7" w:rsidRDefault="00000000">
      <w:pPr>
        <w:spacing w:after="20" w:line="240" w:lineRule="auto"/>
        <w:ind w:left="230" w:hanging="158"/>
      </w:pPr>
      <w:r>
        <w:t>• Implemented new features into existing software solutions, increasing user engagement and satisfaction.</w:t>
      </w:r>
    </w:p>
    <w:p w14:paraId="319BD36A" w14:textId="77777777" w:rsidR="002E7CA7" w:rsidRDefault="00000000">
      <w:pPr>
        <w:spacing w:after="20" w:line="240" w:lineRule="auto"/>
        <w:ind w:left="230" w:hanging="158"/>
      </w:pPr>
      <w:r>
        <w:t>• Conducted thorough code reviews to ensure quality and compliance with industry standards, enhancing overall software integrity.</w:t>
      </w:r>
    </w:p>
    <w:p w14:paraId="420A4EBE" w14:textId="77777777" w:rsidR="002E7CA7" w:rsidRDefault="00000000">
      <w:pPr>
        <w:spacing w:after="20" w:line="240" w:lineRule="auto"/>
        <w:ind w:left="230" w:hanging="158"/>
      </w:pPr>
      <w:r>
        <w:t>• Analyzed system architecture, identifying areas for optimization and enhancement.</w:t>
      </w:r>
    </w:p>
    <w:p w14:paraId="207BA292" w14:textId="77777777" w:rsidR="002E7CA7" w:rsidRDefault="00000000">
      <w:pPr>
        <w:spacing w:before="80" w:after="20" w:line="240" w:lineRule="auto"/>
      </w:pPr>
      <w:r>
        <w:t>Technical Lead, NCR, May 2016-January 2019</w:t>
      </w:r>
    </w:p>
    <w:p w14:paraId="421882D2" w14:textId="77777777" w:rsidR="002E7CA7" w:rsidRDefault="00000000">
      <w:pPr>
        <w:spacing w:after="20" w:line="240" w:lineRule="auto"/>
        <w:ind w:left="230" w:hanging="158"/>
      </w:pPr>
      <w:r>
        <w:t>• Built and scaled APIs and messaging systems for high-volume enterprise retail applications, enhancing system reliability and performance.</w:t>
      </w:r>
    </w:p>
    <w:p w14:paraId="415F8C94" w14:textId="77777777" w:rsidR="002E7CA7" w:rsidRDefault="00000000">
      <w:pPr>
        <w:spacing w:after="20" w:line="240" w:lineRule="auto"/>
        <w:ind w:left="230" w:hanging="158"/>
      </w:pPr>
      <w:r>
        <w:t>• Led development team to create POS systems using .NET Core, React, and RabbitMQ for enterprise retail clients, overseeing process from design to release to ensure successful deployment.</w:t>
      </w:r>
    </w:p>
    <w:p w14:paraId="09A0DEE3" w14:textId="77777777" w:rsidR="002E7CA7" w:rsidRDefault="00000000">
      <w:pPr>
        <w:spacing w:after="20" w:line="240" w:lineRule="auto"/>
        <w:ind w:left="230" w:hanging="158"/>
      </w:pPr>
      <w:r>
        <w:t>• Guided junior and mid-level engineers through code reviews and mentorship, improving coding standards and fostering a culture of continuous learning.</w:t>
      </w:r>
    </w:p>
    <w:p w14:paraId="7B936B20" w14:textId="77777777" w:rsidR="002E7CA7" w:rsidRDefault="00000000">
      <w:pPr>
        <w:spacing w:before="80" w:after="20" w:line="240" w:lineRule="auto"/>
      </w:pPr>
      <w:r>
        <w:t>Senior Developer, ADP / CDK Global, January 2014-April 2016</w:t>
      </w:r>
    </w:p>
    <w:p w14:paraId="6181A176" w14:textId="77777777" w:rsidR="002E7CA7" w:rsidRDefault="00000000">
      <w:pPr>
        <w:spacing w:after="20" w:line="240" w:lineRule="auto"/>
        <w:ind w:left="230" w:hanging="158"/>
      </w:pPr>
      <w:r>
        <w:t>• Engineered architecture for enterprise inventory management system across multiple retail locations.</w:t>
      </w:r>
    </w:p>
    <w:p w14:paraId="451C0901" w14:textId="77777777" w:rsidR="002E7CA7" w:rsidRDefault="00000000">
      <w:pPr>
        <w:spacing w:after="20" w:line="240" w:lineRule="auto"/>
        <w:ind w:left="230" w:hanging="158"/>
      </w:pPr>
      <w:r>
        <w:t>• Developed robust, accurate code that decreased production issues.</w:t>
      </w:r>
    </w:p>
    <w:p w14:paraId="5F923CBC" w14:textId="77777777" w:rsidR="002E7CA7" w:rsidRDefault="00000000">
      <w:pPr>
        <w:spacing w:after="20" w:line="240" w:lineRule="auto"/>
        <w:ind w:left="230" w:hanging="158"/>
      </w:pPr>
      <w:r>
        <w:t>• Enhanced database performance and backend service design to improve system responsiveness.</w:t>
      </w:r>
    </w:p>
    <w:p w14:paraId="0830DC2E" w14:textId="77777777" w:rsidR="002E7CA7" w:rsidRDefault="00000000">
      <w:pPr>
        <w:spacing w:before="80" w:after="20" w:line="240" w:lineRule="auto"/>
      </w:pPr>
      <w:r>
        <w:t>Senior Systems Engineer, Infosys, July 2010-December 2013</w:t>
      </w:r>
    </w:p>
    <w:p w14:paraId="557B890E" w14:textId="77777777" w:rsidR="002E7CA7" w:rsidRDefault="00000000">
      <w:pPr>
        <w:spacing w:after="20" w:line="240" w:lineRule="auto"/>
        <w:ind w:left="230" w:hanging="158"/>
      </w:pPr>
      <w:r>
        <w:t>• Engineered workforce management system architecture using ASP.NET and SQL Server for enterprise clients.</w:t>
      </w:r>
    </w:p>
    <w:p w14:paraId="7F45CEB3" w14:textId="77777777" w:rsidR="002E7CA7" w:rsidRDefault="00000000">
      <w:pPr>
        <w:spacing w:after="20" w:line="240" w:lineRule="auto"/>
        <w:ind w:left="230" w:hanging="158"/>
      </w:pPr>
      <w:r>
        <w:t>• Developed system modules that streamlined scheduling workflows across business units.</w:t>
      </w:r>
    </w:p>
    <w:p w14:paraId="3417A975" w14:textId="77777777" w:rsidR="002E7CA7" w:rsidRDefault="00000000">
      <w:pPr>
        <w:spacing w:after="20" w:line="240" w:lineRule="auto"/>
        <w:ind w:left="230" w:hanging="158"/>
      </w:pPr>
      <w:r>
        <w:t>• Collaborated with cross-functional teams to align project goals and achieve successful outcomes.</w:t>
      </w:r>
    </w:p>
    <w:p w14:paraId="0ACCADDF" w14:textId="77777777" w:rsidR="002E7CA7" w:rsidRDefault="00000000">
      <w:pPr>
        <w:spacing w:before="100" w:after="40" w:line="240" w:lineRule="auto"/>
      </w:pPr>
      <w:r>
        <w:rPr>
          <w:b/>
          <w:bCs/>
          <w:sz w:val="22"/>
          <w:szCs w:val="22"/>
        </w:rPr>
        <w:t>EDUCATION</w:t>
      </w:r>
    </w:p>
    <w:p w14:paraId="6936F89C" w14:textId="77777777" w:rsidR="002E7CA7" w:rsidRDefault="00000000">
      <w:pPr>
        <w:spacing w:after="20" w:line="240" w:lineRule="auto"/>
      </w:pPr>
      <w:r>
        <w:t>B.Tech</w:t>
      </w:r>
    </w:p>
    <w:p w14:paraId="7CEC6624" w14:textId="77777777" w:rsidR="002E7CA7" w:rsidRDefault="00000000">
      <w:pPr>
        <w:spacing w:after="100" w:line="240" w:lineRule="auto"/>
      </w:pPr>
      <w:r>
        <w:t>Information Technology, V.R. Siddhartha Engineering College, Vijayawada, January 2010</w:t>
      </w:r>
    </w:p>
    <w:p w14:paraId="14175B62" w14:textId="77777777" w:rsidR="002E7CA7" w:rsidRDefault="00000000">
      <w:pPr>
        <w:spacing w:before="100" w:after="40" w:line="240" w:lineRule="auto"/>
      </w:pPr>
      <w:r>
        <w:rPr>
          <w:b/>
          <w:bCs/>
          <w:sz w:val="22"/>
          <w:szCs w:val="22"/>
        </w:rPr>
        <w:t>CORE TECHNICAL COMPETENCIES</w:t>
      </w:r>
    </w:p>
    <w:p w14:paraId="5F196C15" w14:textId="2F92F77D" w:rsidR="002E7CA7" w:rsidRDefault="00000000">
      <w:pPr>
        <w:spacing w:after="0" w:line="240" w:lineRule="auto"/>
      </w:pPr>
      <w:r>
        <w:rPr>
          <w:sz w:val="17"/>
          <w:szCs w:val="17"/>
        </w:rPr>
        <w:t>System &amp; Distributed Systems Design, Microservices Architecture, API &amp; Integration Design, Event-Driven Architecture (Kafka, RabbitMQ), Domain-Driven Design, Design Patterns, Non-Functional Requirements (Scalability, Reliability, Performance), Cloud Architecture (AWS, Azure), Containerization &amp; Orchestration (Docker, Kubernetes), CI/CD (Jenkins, Git), High Availability &amp; Disaster Recovery, .NET Core / ASP.NET Core, C#,</w:t>
      </w:r>
      <w:r w:rsidR="00DA3101">
        <w:rPr>
          <w:sz w:val="17"/>
          <w:szCs w:val="17"/>
        </w:rPr>
        <w:t xml:space="preserve"> Entity Framework, LINQ,</w:t>
      </w:r>
      <w:r>
        <w:rPr>
          <w:sz w:val="17"/>
          <w:szCs w:val="17"/>
        </w:rPr>
        <w:t xml:space="preserve"> React, Angular, SQL Server, PostgreSQL, REST API Design, Technical Standards &amp; Governance, Code Reviews &amp; Mentoring, Cross-Team Architecture Alignment, Stakeholder Management, Agile/Scrum Delivery</w:t>
      </w:r>
    </w:p>
    <w:sectPr w:rsidR="002E7CA7">
      <w:pgSz w:w="12240" w:h="15840"/>
      <w:pgMar w:top="648" w:right="893" w:bottom="648" w:left="893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0FF0513-A066-4B01-8B0B-DC15C613F0E7}"/>
    <w:embedBold r:id="rId2" w:fontKey="{CA17EF33-6DCF-43B7-B11A-7BD8E4B3110C}"/>
    <w:embedItalic r:id="rId3" w:fontKey="{E5C5DB59-301B-4CC7-88DB-E33DF2892B15}"/>
    <w:embedBoldItalic r:id="rId4" w:fontKey="{2D8B63C5-E027-44BB-AB38-915EF719D86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C822F24-7CF1-48F5-85DA-B915686BB90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7CA7"/>
    <w:rsid w:val="00191B7F"/>
    <w:rsid w:val="002E7CA7"/>
    <w:rsid w:val="00DA3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33BB8B"/>
  <w15:docId w15:val="{A4DE6B99-EC94-437F-9725-3359D23A6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e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885</Words>
  <Characters>5045</Characters>
  <Application>Microsoft Office Word</Application>
  <DocSecurity>0</DocSecurity>
  <Lines>42</Lines>
  <Paragraphs>11</Paragraphs>
  <ScaleCrop>false</ScaleCrop>
  <Company/>
  <LinksUpToDate>false</LinksUpToDate>
  <CharactersWithSpaces>5919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Mohammed Ahmed</cp:lastModifiedBy>
  <cp:revision>2</cp:revision>
  <dcterms:created xsi:type="dcterms:W3CDTF">2026-08-23T14:34:00Z</dcterms:created>
  <dcterms:modified xsi:type="dcterms:W3CDTF">2026-08-23T14:37:00Z</dcterms:modified>
</cp:coreProperties>
</file>