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2B338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Deliverable</w:t>
      </w:r>
      <w:r>
        <w:rPr>
          <w:rFonts w:hint="default"/>
          <w:sz w:val="24"/>
          <w:szCs w:val="24"/>
        </w:rPr>
        <w:t xml:space="preserve"> Document for Network Design Project</w:t>
      </w:r>
    </w:p>
    <w:p w14:paraId="600EF28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Project Title: </w:t>
      </w:r>
      <w:r>
        <w:rPr>
          <w:rFonts w:hint="default"/>
          <w:sz w:val="24"/>
          <w:szCs w:val="24"/>
          <w:lang w:val="en-US"/>
        </w:rPr>
        <w:t>Software House</w:t>
      </w:r>
    </w:p>
    <w:p w14:paraId="5A40740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Prepared by: </w:t>
      </w:r>
      <w:r>
        <w:rPr>
          <w:rFonts w:hint="default"/>
          <w:sz w:val="24"/>
          <w:szCs w:val="24"/>
          <w:lang w:val="en-US"/>
        </w:rPr>
        <w:t>Rafia Javed</w:t>
      </w:r>
    </w:p>
    <w:p w14:paraId="135991C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Date: </w:t>
      </w:r>
      <w:r>
        <w:rPr>
          <w:rFonts w:hint="default"/>
          <w:sz w:val="24"/>
          <w:szCs w:val="24"/>
          <w:lang w:val="en-US"/>
        </w:rPr>
        <w:t>9/12/2024</w:t>
      </w:r>
      <w:bookmarkStart w:id="0" w:name="_GoBack"/>
      <w:bookmarkEnd w:id="0"/>
    </w:p>
    <w:p w14:paraId="3FDC7C39">
      <w:pPr>
        <w:rPr>
          <w:rFonts w:hint="default"/>
          <w:sz w:val="24"/>
          <w:szCs w:val="24"/>
        </w:rPr>
      </w:pPr>
    </w:p>
    <w:p w14:paraId="2DBAD84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Research Topics for the Project</w:t>
      </w:r>
    </w:p>
    <w:p w14:paraId="3470579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Network Infrastructure Design</w:t>
      </w:r>
    </w:p>
    <w:p w14:paraId="3B574B0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Analyze the physical and logical topology tailored to organizational requirements.</w:t>
      </w:r>
    </w:p>
    <w:p w14:paraId="44D9B7E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11 switches, 3 routers, and suitable access points to ensure performance and scalability.</w:t>
      </w:r>
    </w:p>
    <w:p w14:paraId="4EDAF25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IP Addressing and Subnetting</w:t>
      </w:r>
    </w:p>
    <w:p w14:paraId="01F53E7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Design an efficient IP addressing scheme using subnetting for proper device allocation.</w:t>
      </w:r>
    </w:p>
    <w:p w14:paraId="6A249C7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Employ CIDR (Classless Inter-Domain Routing) for optimal address utilization.</w:t>
      </w:r>
    </w:p>
    <w:p w14:paraId="42A891B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Network Services and Protocols</w:t>
      </w:r>
    </w:p>
    <w:p w14:paraId="5127950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Research and implement essential services like DHCP, DNS, and VLANs.</w:t>
      </w:r>
    </w:p>
    <w:p w14:paraId="2409F74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Adopt routing protocols such as RIP, OSPF, or EIGRP to enable seamless inter-departmental communication.</w:t>
      </w:r>
    </w:p>
    <w:p w14:paraId="05FF68C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Security Features</w:t>
      </w:r>
    </w:p>
    <w:p w14:paraId="183D9A9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Integrate security measures such as firewalls, VPNs, and access control lists (ACLs).</w:t>
      </w:r>
    </w:p>
    <w:p w14:paraId="221ED2B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Implement strategies to detect and mitigate common security threats like DoS attacks and unauthorized access.</w:t>
      </w:r>
    </w:p>
    <w:p w14:paraId="17A672E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Testing and Simulation Tools</w:t>
      </w:r>
    </w:p>
    <w:p w14:paraId="294F8AC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Use tools like Cisco Packet Tracer to simulate and test network configurations.</w:t>
      </w:r>
    </w:p>
    <w:p w14:paraId="58EBD3F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Verify functionality using diagnostic tools like ping, traceroute, and packet analyzers.</w:t>
      </w:r>
    </w:p>
    <w:p w14:paraId="613627E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Scalability and Future Growth</w:t>
      </w:r>
    </w:p>
    <w:p w14:paraId="6F88E80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Develop modular network designs to accommodate future growth and expansion.</w:t>
      </w:r>
    </w:p>
    <w:p w14:paraId="7E96FF5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Ensure reliability by implementing redundancy mechanisms like link aggregation or failover strategies.</w:t>
      </w:r>
    </w:p>
    <w:p w14:paraId="4A71948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Deliverables for the Project</w:t>
      </w:r>
    </w:p>
    <w:p w14:paraId="548D176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Organization Name</w:t>
      </w:r>
    </w:p>
    <w:p w14:paraId="54606E2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Software House</w:t>
      </w:r>
    </w:p>
    <w:p w14:paraId="696117EF">
      <w:pPr>
        <w:rPr>
          <w:rFonts w:hint="default"/>
          <w:sz w:val="24"/>
          <w:szCs w:val="24"/>
        </w:rPr>
      </w:pPr>
    </w:p>
    <w:p w14:paraId="6FA885F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Number of Floors</w:t>
      </w:r>
    </w:p>
    <w:p w14:paraId="6D57BF2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 Floors</w:t>
      </w:r>
    </w:p>
    <w:p w14:paraId="694D1ECC">
      <w:pPr>
        <w:rPr>
          <w:rFonts w:hint="default"/>
          <w:sz w:val="24"/>
          <w:szCs w:val="24"/>
        </w:rPr>
      </w:pPr>
    </w:p>
    <w:p w14:paraId="3F134C2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Network Design Details</w:t>
      </w:r>
    </w:p>
    <w:p w14:paraId="4F2B25B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PCs: 26 (distributed across all departments).</w:t>
      </w:r>
    </w:p>
    <w:p w14:paraId="0A6734A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Switches: 11 (placed strategically to connect devices efficiently).</w:t>
      </w:r>
    </w:p>
    <w:p w14:paraId="58C8526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Routers: 3 (to manage inter-department and internet connectivity).</w:t>
      </w:r>
    </w:p>
    <w:p w14:paraId="1DF9441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Servers: 3 (dedicated for DHCP, Web Hosting, and File Storage).</w:t>
      </w:r>
    </w:p>
    <w:p w14:paraId="7C01B53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 Objectives</w:t>
      </w:r>
    </w:p>
    <w:p w14:paraId="24F722E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Ensure efficient communication between all departments within the organization.</w:t>
      </w:r>
    </w:p>
    <w:p w14:paraId="0BC4F42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Design a secure and scalable network infrastructure.</w:t>
      </w:r>
    </w:p>
    <w:p w14:paraId="5816972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Future-proof the design to support upcoming organizational growth.</w:t>
      </w:r>
    </w:p>
    <w:p w14:paraId="6CED39F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 Tools to be Used</w:t>
      </w:r>
    </w:p>
    <w:p w14:paraId="6E34BD7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Cisco Packet Tracer: For network design and configuration.</w:t>
      </w:r>
    </w:p>
    <w:p w14:paraId="23159AF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Wireshark: For packet-level analysis and troubleshooting.</w:t>
      </w:r>
    </w:p>
    <w:p w14:paraId="66DB20C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Subnet Calculator: For calculating subnet ranges and allocations.</w:t>
      </w:r>
    </w:p>
    <w:p w14:paraId="1E5491F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6. Implementation Steps</w:t>
      </w:r>
    </w:p>
    <w:p w14:paraId="53C8627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Analyze Requirements: Gather information about the organization's workflow, device count, and security needs.</w:t>
      </w:r>
    </w:p>
    <w:p w14:paraId="6924C8F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Develop a Topology Diagram: Create a logical and physical diagram depicting the placement of switches, routers, and devices.</w:t>
      </w:r>
    </w:p>
    <w:p w14:paraId="339A280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Configure Network Devices: Use Cisco Packet Tracer to configure switches, routers, and servers based on the planned topology.</w:t>
      </w:r>
    </w:p>
    <w:p w14:paraId="34F2441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Implement VLANs: Segment the network into different VLANs for better traffic management and security.</w:t>
      </w:r>
    </w:p>
    <w:p w14:paraId="431D501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Apply Security Features: Configure firewalls, VPNs, and ACLs to secure the network from potential threats.</w:t>
      </w:r>
    </w:p>
    <w:p w14:paraId="2995A98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Test and Validate: Test the network using ping tests, traceroute, and simulated user scenarios to ensure functionality.</w:t>
      </w:r>
    </w:p>
    <w:p w14:paraId="7420E845"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Document Results: Record all configurations, diagrams, and testing results for future reference and troubleshooting.</w:t>
      </w:r>
    </w:p>
    <w:sectPr>
      <w:pgSz w:w="11906" w:h="16838"/>
      <w:pgMar w:top="1440" w:right="1800" w:bottom="1440" w:left="180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7D0D36"/>
    <w:rsid w:val="577D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2024-12-09T18:37:00Z</dcterms:created>
  <dc:creator>hammad</dc:creator>
  <cp:lastModifiedBy>Hammad Javed</cp:lastModifiedBy>
  <dcterms:modified xsi:type="dcterms:W3CDTF">2024-12-09T18:39:38Z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FCF3F556C4044ABEBBE086BFCA88D5F8_11</vt:lpwstr>
  </property>
</Properties>
</file>