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10192.0" w:type="dxa"/>
        <w:jc w:val="left"/>
        <w:tblInd w:w="-255.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465"/>
        <w:gridCol w:w="1814"/>
        <w:gridCol w:w="7913"/>
        <w:tblGridChange w:id="0">
          <w:tblGrid>
            <w:gridCol w:w="465"/>
            <w:gridCol w:w="1814"/>
            <w:gridCol w:w="7913"/>
          </w:tblGrid>
        </w:tblGridChange>
      </w:tblGrid>
      <w:tr>
        <w:trPr>
          <w:cantSplit w:val="0"/>
          <w:trHeight w:val="120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104.0" w:type="dxa"/>
            </w:tcMar>
            <w:vAlign w:val="center"/>
          </w:tcPr>
          <w:p w:rsidR="00000000" w:rsidDel="00000000" w:rsidP="00000000" w:rsidRDefault="00000000" w:rsidRPr="00000000" w14:paraId="00000002">
            <w:pPr>
              <w:pStyle w:val="Heading1"/>
              <w:jc w:val="center"/>
              <w:rPr>
                <w:sz w:val="28"/>
                <w:szCs w:val="28"/>
              </w:rPr>
            </w:pPr>
            <w:r w:rsidDel="00000000" w:rsidR="00000000" w:rsidRPr="00000000">
              <w:rPr>
                <w:sz w:val="28"/>
                <w:szCs w:val="28"/>
                <w:rtl w:val="0"/>
              </w:rPr>
              <w:t xml:space="preserve">UNITED INTERNATIONAL UNIVERSITY</w: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1905</wp:posOffset>
                  </wp:positionV>
                  <wp:extent cx="731520" cy="67056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31520" cy="670560"/>
                          </a:xfrm>
                          <a:prstGeom prst="rect"/>
                          <a:ln/>
                        </pic:spPr>
                      </pic:pic>
                    </a:graphicData>
                  </a:graphic>
                </wp:anchor>
              </w:drawing>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Department of Computer Science and Engineering (CSE)</w:t>
            </w:r>
          </w:p>
          <w:p w:rsidR="00000000" w:rsidDel="00000000" w:rsidP="00000000" w:rsidRDefault="00000000" w:rsidRPr="00000000" w14:paraId="00000004">
            <w:pPr>
              <w:pStyle w:val="Heading1"/>
              <w:jc w:val="center"/>
              <w:rPr>
                <w:sz w:val="18"/>
                <w:szCs w:val="18"/>
              </w:rPr>
            </w:pPr>
            <w:r w:rsidDel="00000000" w:rsidR="00000000" w:rsidRPr="00000000">
              <w:rPr>
                <w:sz w:val="28"/>
                <w:szCs w:val="28"/>
                <w:rtl w:val="0"/>
              </w:rPr>
              <w:t xml:space="preserve">Course Syllabus</w:t>
            </w:r>
            <w:r w:rsidDel="00000000" w:rsidR="00000000" w:rsidRPr="00000000">
              <w:rPr>
                <w:sz w:val="18"/>
                <w:szCs w:val="18"/>
                <w:rtl w:val="0"/>
              </w:rPr>
              <w:t xml:space="preserve"> </w:t>
            </w:r>
          </w:p>
        </w:tc>
      </w:tr>
      <w:tr>
        <w:trPr>
          <w:cantSplit w:val="0"/>
          <w:trHeight w:val="1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vAlign w:val="center"/>
          </w:tcPr>
          <w:p w:rsidR="00000000" w:rsidDel="00000000" w:rsidP="00000000" w:rsidRDefault="00000000" w:rsidRPr="00000000" w14:paraId="00000007">
            <w:pPr>
              <w:rPr>
                <w:sz w:val="2"/>
                <w:szCs w:val="2"/>
              </w:rPr>
            </w:pPr>
            <w:r w:rsidDel="00000000" w:rsidR="00000000" w:rsidRPr="00000000">
              <w:rPr>
                <w:rtl w:val="0"/>
              </w:rPr>
            </w:r>
          </w:p>
        </w:tc>
        <w:tc>
          <w:tcPr>
            <w:gridSpan w:val="2"/>
            <w:tcBorders>
              <w:top w:color="00000a" w:space="0" w:sz="4" w:val="single"/>
              <w:left w:color="00000a" w:space="0" w:sz="4" w:val="single"/>
              <w:bottom w:color="00000a" w:space="0" w:sz="4" w:val="single"/>
              <w:right w:color="00000a" w:space="0" w:sz="4" w:val="single"/>
            </w:tcBorders>
            <w:shd w:fill="auto" w:val="clear"/>
            <w:tcMar>
              <w:left w:w="104.0" w:type="dxa"/>
            </w:tcMar>
            <w:vAlign w:val="center"/>
          </w:tcPr>
          <w:p w:rsidR="00000000" w:rsidDel="00000000" w:rsidP="00000000" w:rsidRDefault="00000000" w:rsidRPr="00000000" w14:paraId="00000008">
            <w:pPr>
              <w:rPr>
                <w:sz w:val="2"/>
                <w:szCs w:val="2"/>
              </w:rPr>
            </w:pPr>
            <w:r w:rsidDel="00000000" w:rsidR="00000000" w:rsidRPr="00000000">
              <w:rPr>
                <w:rtl w:val="0"/>
              </w:rPr>
            </w:r>
          </w:p>
          <w:p w:rsidR="00000000" w:rsidDel="00000000" w:rsidP="00000000" w:rsidRDefault="00000000" w:rsidRPr="00000000" w14:paraId="00000009">
            <w:pPr>
              <w:rPr>
                <w:sz w:val="2"/>
                <w:szCs w:val="2"/>
              </w:rPr>
            </w:pPr>
            <w:r w:rsidDel="00000000" w:rsidR="00000000" w:rsidRPr="00000000">
              <w:rPr>
                <w:rtl w:val="0"/>
              </w:rPr>
            </w:r>
          </w:p>
        </w:tc>
      </w:tr>
      <w:tr>
        <w:trPr>
          <w:cantSplit w:val="0"/>
          <w:trHeight w:val="56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0B">
            <w:pPr>
              <w:ind w:left="-18" w:right="-108" w:firstLine="0"/>
              <w:rPr>
                <w:b w:val="1"/>
              </w:rPr>
            </w:pPr>
            <w:r w:rsidDel="00000000" w:rsidR="00000000" w:rsidRPr="00000000">
              <w:rPr>
                <w:b w:val="1"/>
                <w:rtl w:val="0"/>
              </w:rPr>
              <w:t xml:space="preserve">1</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0C">
            <w:pPr>
              <w:ind w:right="-108"/>
              <w:rPr>
                <w:b w:val="1"/>
              </w:rPr>
            </w:pPr>
            <w:r w:rsidDel="00000000" w:rsidR="00000000" w:rsidRPr="00000000">
              <w:rPr>
                <w:b w:val="1"/>
                <w:rtl w:val="0"/>
              </w:rPr>
              <w:t xml:space="preserve">Course Title </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0D">
            <w:pPr>
              <w:rPr/>
            </w:pPr>
            <w:r w:rsidDel="00000000" w:rsidR="00000000" w:rsidRPr="00000000">
              <w:rPr>
                <w:rtl w:val="0"/>
              </w:rPr>
              <w:t xml:space="preserve">Algorithms</w:t>
            </w:r>
          </w:p>
        </w:tc>
      </w:tr>
      <w:tr>
        <w:trPr>
          <w:cantSplit w:val="0"/>
          <w:trHeight w:val="52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0E">
            <w:pPr>
              <w:ind w:left="-18" w:right="-108" w:firstLine="0"/>
              <w:rPr>
                <w:b w:val="1"/>
              </w:rPr>
            </w:pPr>
            <w:r w:rsidDel="00000000" w:rsidR="00000000" w:rsidRPr="00000000">
              <w:rPr>
                <w:b w:val="1"/>
                <w:rtl w:val="0"/>
              </w:rPr>
              <w:t xml:space="preserve">2</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0F">
            <w:pPr>
              <w:ind w:left="-18" w:right="-108" w:firstLine="0"/>
              <w:rPr>
                <w:b w:val="1"/>
              </w:rPr>
            </w:pPr>
            <w:r w:rsidDel="00000000" w:rsidR="00000000" w:rsidRPr="00000000">
              <w:rPr>
                <w:b w:val="1"/>
                <w:rtl w:val="0"/>
              </w:rPr>
              <w:t xml:space="preserve">Course Code</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10">
            <w:pPr>
              <w:rPr/>
            </w:pPr>
            <w:r w:rsidDel="00000000" w:rsidR="00000000" w:rsidRPr="00000000">
              <w:rPr>
                <w:rtl w:val="0"/>
              </w:rPr>
              <w:t xml:space="preserve">CSE 2217</w:t>
            </w:r>
          </w:p>
        </w:tc>
      </w:tr>
      <w:tr>
        <w:trPr>
          <w:cantSplit w:val="0"/>
          <w:trHeight w:val="62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11">
            <w:pPr>
              <w:ind w:left="-18" w:right="-108" w:firstLine="0"/>
              <w:rPr>
                <w:b w:val="1"/>
              </w:rPr>
            </w:pPr>
            <w:r w:rsidDel="00000000" w:rsidR="00000000" w:rsidRPr="00000000">
              <w:rPr>
                <w:b w:val="1"/>
                <w:rtl w:val="0"/>
              </w:rPr>
              <w:t xml:space="preserve">3</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12">
            <w:pPr>
              <w:ind w:left="-18" w:right="-108" w:firstLine="0"/>
              <w:rPr>
                <w:b w:val="1"/>
              </w:rPr>
            </w:pPr>
            <w:r w:rsidDel="00000000" w:rsidR="00000000" w:rsidRPr="00000000">
              <w:rPr>
                <w:b w:val="1"/>
                <w:rtl w:val="0"/>
              </w:rPr>
              <w:t xml:space="preserve">Trimester and Year </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13">
            <w:pPr>
              <w:rPr/>
            </w:pPr>
            <w:r w:rsidDel="00000000" w:rsidR="00000000" w:rsidRPr="00000000">
              <w:rPr>
                <w:rtl w:val="0"/>
              </w:rPr>
              <w:t xml:space="preserve">Spring 2023</w:t>
            </w:r>
          </w:p>
        </w:tc>
      </w:tr>
      <w:tr>
        <w:trPr>
          <w:cantSplit w:val="0"/>
          <w:trHeight w:val="44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14">
            <w:pPr>
              <w:ind w:left="-18" w:right="-108" w:firstLine="0"/>
              <w:rPr>
                <w:b w:val="1"/>
              </w:rPr>
            </w:pPr>
            <w:r w:rsidDel="00000000" w:rsidR="00000000" w:rsidRPr="00000000">
              <w:rPr>
                <w:b w:val="1"/>
                <w:rtl w:val="0"/>
              </w:rPr>
              <w:t xml:space="preserve">4</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15">
            <w:pPr>
              <w:ind w:left="-18" w:right="-108" w:firstLine="0"/>
              <w:rPr>
                <w:b w:val="1"/>
              </w:rPr>
            </w:pPr>
            <w:r w:rsidDel="00000000" w:rsidR="00000000" w:rsidRPr="00000000">
              <w:rPr>
                <w:b w:val="1"/>
                <w:rtl w:val="0"/>
              </w:rPr>
              <w:t xml:space="preserve">Pre-requisites</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16">
            <w:pPr>
              <w:rPr/>
            </w:pPr>
            <w:r w:rsidDel="00000000" w:rsidR="00000000" w:rsidRPr="00000000">
              <w:rPr>
                <w:rtl w:val="0"/>
              </w:rPr>
              <w:t xml:space="preserve">CSE 2215: Data Structure and Algorithms-I, CSE 2213: Discrete Mathematics</w:t>
            </w:r>
          </w:p>
        </w:tc>
      </w:tr>
      <w:tr>
        <w:trPr>
          <w:cantSplit w:val="0"/>
          <w:trHeight w:val="46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17">
            <w:pPr>
              <w:ind w:left="-18" w:right="-108" w:firstLine="0"/>
              <w:rPr>
                <w:b w:val="1"/>
              </w:rPr>
            </w:pPr>
            <w:r w:rsidDel="00000000" w:rsidR="00000000" w:rsidRPr="00000000">
              <w:rPr>
                <w:b w:val="1"/>
                <w:rtl w:val="0"/>
              </w:rPr>
              <w:t xml:space="preserve">5</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18">
            <w:pPr>
              <w:ind w:left="-18" w:right="-108" w:firstLine="0"/>
              <w:rPr>
                <w:b w:val="1"/>
              </w:rPr>
            </w:pPr>
            <w:r w:rsidDel="00000000" w:rsidR="00000000" w:rsidRPr="00000000">
              <w:rPr>
                <w:b w:val="1"/>
                <w:rtl w:val="0"/>
              </w:rPr>
              <w:t xml:space="preserve">Credit Hours</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19">
            <w:pPr>
              <w:rPr/>
            </w:pPr>
            <w:r w:rsidDel="00000000" w:rsidR="00000000" w:rsidRPr="00000000">
              <w:rPr>
                <w:rtl w:val="0"/>
              </w:rPr>
              <w:t xml:space="preserve">3.00</w:t>
            </w:r>
          </w:p>
        </w:tc>
      </w:tr>
      <w:tr>
        <w:trPr>
          <w:cantSplit w:val="0"/>
          <w:trHeight w:val="46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1A">
            <w:pPr>
              <w:ind w:left="-18" w:right="-108" w:firstLine="0"/>
              <w:rPr>
                <w:b w:val="1"/>
              </w:rPr>
            </w:pPr>
            <w:r w:rsidDel="00000000" w:rsidR="00000000" w:rsidRPr="00000000">
              <w:rPr>
                <w:b w:val="1"/>
                <w:rtl w:val="0"/>
              </w:rPr>
              <w:t xml:space="preserve">6</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1B">
            <w:pPr>
              <w:ind w:left="-18" w:right="-108" w:firstLine="0"/>
              <w:rPr>
                <w:b w:val="1"/>
              </w:rPr>
            </w:pPr>
            <w:r w:rsidDel="00000000" w:rsidR="00000000" w:rsidRPr="00000000">
              <w:rPr>
                <w:b w:val="1"/>
                <w:rtl w:val="0"/>
              </w:rPr>
              <w:t xml:space="preserve">Section</w:t>
            </w:r>
          </w:p>
        </w:tc>
        <w:tc>
          <w:tcPr>
            <w:tcBorders>
              <w:top w:color="00000a" w:space="0" w:sz="4" w:val="single"/>
              <w:left w:color="00000a" w:space="0" w:sz="4" w:val="single"/>
              <w:bottom w:color="000000" w:space="0" w:sz="4" w:val="single"/>
              <w:right w:color="00000a" w:space="0" w:sz="4" w:val="single"/>
            </w:tcBorders>
            <w:shd w:fill="auto" w:val="clear"/>
            <w:tcMar>
              <w:left w:w="104.0" w:type="dxa"/>
            </w:tcMar>
          </w:tcPr>
          <w:p w:rsidR="00000000" w:rsidDel="00000000" w:rsidP="00000000" w:rsidRDefault="00000000" w:rsidRPr="00000000" w14:paraId="0000001C">
            <w:pPr>
              <w:tabs>
                <w:tab w:val="left" w:leader="none" w:pos="912"/>
              </w:tabs>
              <w:rPr/>
            </w:pPr>
            <w:r w:rsidDel="00000000" w:rsidR="00000000" w:rsidRPr="00000000">
              <w:rPr>
                <w:rtl w:val="0"/>
              </w:rPr>
              <w:t xml:space="preserve">D</w:t>
            </w:r>
          </w:p>
        </w:tc>
      </w:tr>
      <w:tr>
        <w:trPr>
          <w:cantSplit w:val="0"/>
          <w:trHeight w:val="46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1D">
            <w:pPr>
              <w:ind w:left="-18" w:right="-108" w:firstLine="0"/>
              <w:rPr>
                <w:b w:val="1"/>
              </w:rPr>
            </w:pPr>
            <w:r w:rsidDel="00000000" w:rsidR="00000000" w:rsidRPr="00000000">
              <w:rPr>
                <w:b w:val="1"/>
                <w:rtl w:val="0"/>
              </w:rPr>
              <w:t xml:space="preserve">7</w:t>
            </w:r>
          </w:p>
        </w:tc>
        <w:tc>
          <w:tcPr>
            <w:tcBorders>
              <w:top w:color="00000a" w:space="0" w:sz="4" w:val="single"/>
              <w:left w:color="00000a" w:space="0" w:sz="4" w:val="single"/>
              <w:bottom w:color="00000a" w:space="0" w:sz="4" w:val="single"/>
              <w:right w:color="000000" w:space="0" w:sz="4" w:val="single"/>
            </w:tcBorders>
            <w:shd w:fill="auto" w:val="clear"/>
            <w:tcMar>
              <w:left w:w="104.0" w:type="dxa"/>
            </w:tcMar>
          </w:tcPr>
          <w:p w:rsidR="00000000" w:rsidDel="00000000" w:rsidP="00000000" w:rsidRDefault="00000000" w:rsidRPr="00000000" w14:paraId="0000001E">
            <w:pPr>
              <w:ind w:left="-18" w:right="-108" w:firstLine="0"/>
              <w:rPr>
                <w:b w:val="1"/>
              </w:rPr>
            </w:pPr>
            <w:r w:rsidDel="00000000" w:rsidR="00000000" w:rsidRPr="00000000">
              <w:rPr>
                <w:b w:val="1"/>
                <w:rtl w:val="0"/>
              </w:rPr>
              <w:t xml:space="preserve">Class Hours</w:t>
            </w:r>
          </w:p>
        </w:tc>
        <w:tc>
          <w:tcPr>
            <w:tcBorders>
              <w:top w:color="000000" w:space="0" w:sz="4" w:val="single"/>
              <w:left w:color="000000" w:space="0" w:sz="4" w:val="single"/>
              <w:bottom w:color="000000" w:space="0" w:sz="4" w:val="single"/>
              <w:right w:color="000000" w:space="0" w:sz="4" w:val="single"/>
            </w:tcBorders>
            <w:shd w:fill="auto" w:val="clear"/>
            <w:tcMar>
              <w:left w:w="104.0" w:type="dxa"/>
            </w:tcMar>
          </w:tcPr>
          <w:p w:rsidR="00000000" w:rsidDel="00000000" w:rsidP="00000000" w:rsidRDefault="00000000" w:rsidRPr="00000000" w14:paraId="0000001F">
            <w:pPr>
              <w:rPr/>
            </w:pPr>
            <w:r w:rsidDel="00000000" w:rsidR="00000000" w:rsidRPr="00000000">
              <w:rPr>
                <w:rtl w:val="0"/>
              </w:rPr>
              <w:t xml:space="preserve">Sun/Wed: 12:30 AM– 1:50 PM</w:t>
            </w:r>
          </w:p>
        </w:tc>
      </w:tr>
      <w:tr>
        <w:trPr>
          <w:cantSplit w:val="0"/>
          <w:trHeight w:val="46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20">
            <w:pPr>
              <w:ind w:left="-18" w:right="-108" w:firstLine="0"/>
              <w:rPr>
                <w:b w:val="1"/>
              </w:rPr>
            </w:pPr>
            <w:r w:rsidDel="00000000" w:rsidR="00000000" w:rsidRPr="00000000">
              <w:rPr>
                <w:b w:val="1"/>
                <w:rtl w:val="0"/>
              </w:rPr>
              <w:t xml:space="preserve">8</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21">
            <w:pPr>
              <w:ind w:left="-18" w:right="-108" w:firstLine="0"/>
              <w:rPr>
                <w:b w:val="1"/>
              </w:rPr>
            </w:pPr>
            <w:r w:rsidDel="00000000" w:rsidR="00000000" w:rsidRPr="00000000">
              <w:rPr>
                <w:b w:val="1"/>
                <w:rtl w:val="0"/>
              </w:rPr>
              <w:t xml:space="preserve">Class Room</w:t>
            </w:r>
          </w:p>
        </w:tc>
        <w:tc>
          <w:tcPr>
            <w:tcBorders>
              <w:top w:color="000000"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22">
            <w:pPr>
              <w:rPr/>
            </w:pPr>
            <w:r w:rsidDel="00000000" w:rsidR="00000000" w:rsidRPr="00000000">
              <w:rPr>
                <w:rtl w:val="0"/>
              </w:rPr>
              <w:t xml:space="preserve">Room: 330</w:t>
            </w:r>
          </w:p>
        </w:tc>
      </w:tr>
      <w:tr>
        <w:trPr>
          <w:cantSplit w:val="0"/>
          <w:trHeight w:val="46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23">
            <w:pPr>
              <w:ind w:left="-18" w:right="-108" w:firstLine="0"/>
              <w:rPr>
                <w:b w:val="1"/>
              </w:rPr>
            </w:pPr>
            <w:r w:rsidDel="00000000" w:rsidR="00000000" w:rsidRPr="00000000">
              <w:rPr>
                <w:b w:val="1"/>
                <w:rtl w:val="0"/>
              </w:rPr>
              <w:t xml:space="preserve">9</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24">
            <w:pPr>
              <w:ind w:left="-18" w:right="-108" w:firstLine="0"/>
              <w:rPr>
                <w:b w:val="1"/>
              </w:rPr>
            </w:pPr>
            <w:r w:rsidDel="00000000" w:rsidR="00000000" w:rsidRPr="00000000">
              <w:rPr>
                <w:b w:val="1"/>
                <w:rtl w:val="0"/>
              </w:rPr>
              <w:t xml:space="preserve">Instructor’s Name</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25">
            <w:pPr>
              <w:rPr/>
            </w:pPr>
            <w:r w:rsidDel="00000000" w:rsidR="00000000" w:rsidRPr="00000000">
              <w:rPr>
                <w:rtl w:val="0"/>
              </w:rPr>
              <w:t xml:space="preserve">Ishtiaque Zahid</w:t>
            </w:r>
          </w:p>
        </w:tc>
      </w:tr>
      <w:tr>
        <w:trPr>
          <w:cantSplit w:val="0"/>
          <w:trHeight w:val="46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26">
            <w:pPr>
              <w:ind w:left="-18" w:right="-108" w:firstLine="0"/>
              <w:rPr>
                <w:b w:val="1"/>
              </w:rPr>
            </w:pPr>
            <w:r w:rsidDel="00000000" w:rsidR="00000000" w:rsidRPr="00000000">
              <w:rPr>
                <w:b w:val="1"/>
                <w:rtl w:val="0"/>
              </w:rPr>
              <w:t xml:space="preserve">10</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27">
            <w:pPr>
              <w:ind w:left="-18" w:right="-108" w:firstLine="0"/>
              <w:rPr>
                <w:b w:val="1"/>
              </w:rPr>
            </w:pPr>
            <w:r w:rsidDel="00000000" w:rsidR="00000000" w:rsidRPr="00000000">
              <w:rPr>
                <w:b w:val="1"/>
                <w:rtl w:val="0"/>
              </w:rPr>
              <w:t xml:space="preserve">Email</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28">
            <w:pPr>
              <w:rPr/>
            </w:pPr>
            <w:hyperlink r:id="rId8">
              <w:r w:rsidDel="00000000" w:rsidR="00000000" w:rsidRPr="00000000">
                <w:rPr>
                  <w:color w:val="1155cc"/>
                  <w:u w:val="single"/>
                  <w:rtl w:val="0"/>
                </w:rPr>
                <w:t xml:space="preserve">ishtiaque@cse.uiu.ac.bd</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c>
      </w:tr>
      <w:tr>
        <w:trPr>
          <w:cantSplit w:val="0"/>
          <w:trHeight w:val="46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2A">
            <w:pPr>
              <w:ind w:right="-108"/>
              <w:rPr>
                <w:b w:val="1"/>
              </w:rPr>
            </w:pPr>
            <w:r w:rsidDel="00000000" w:rsidR="00000000" w:rsidRPr="00000000">
              <w:rPr>
                <w:b w:val="1"/>
                <w:rtl w:val="0"/>
              </w:rPr>
              <w:t xml:space="preserve">11</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2B">
            <w:pPr>
              <w:ind w:right="-108"/>
              <w:rPr>
                <w:b w:val="1"/>
              </w:rPr>
            </w:pPr>
            <w:r w:rsidDel="00000000" w:rsidR="00000000" w:rsidRPr="00000000">
              <w:rPr>
                <w:b w:val="1"/>
                <w:rtl w:val="0"/>
              </w:rPr>
              <w:t xml:space="preserve">Office</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2C">
            <w:pPr>
              <w:rPr/>
            </w:pPr>
            <w:r w:rsidDel="00000000" w:rsidR="00000000" w:rsidRPr="00000000">
              <w:rPr>
                <w:rtl w:val="0"/>
              </w:rPr>
              <w:t xml:space="preserve">636-C</w:t>
            </w:r>
          </w:p>
        </w:tc>
      </w:tr>
      <w:tr>
        <w:trPr>
          <w:cantSplit w:val="0"/>
          <w:trHeight w:val="607"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2D">
            <w:pPr>
              <w:ind w:right="-108"/>
              <w:rPr>
                <w:b w:val="1"/>
              </w:rPr>
            </w:pPr>
            <w:r w:rsidDel="00000000" w:rsidR="00000000" w:rsidRPr="00000000">
              <w:rPr>
                <w:b w:val="1"/>
                <w:rtl w:val="0"/>
              </w:rPr>
              <w:t xml:space="preserve">12</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2E">
            <w:pPr>
              <w:ind w:left="-18" w:right="-108" w:firstLine="0"/>
              <w:rPr>
                <w:b w:val="1"/>
              </w:rPr>
            </w:pPr>
            <w:r w:rsidDel="00000000" w:rsidR="00000000" w:rsidRPr="00000000">
              <w:rPr>
                <w:b w:val="1"/>
                <w:rtl w:val="0"/>
              </w:rPr>
              <w:t xml:space="preserve">Counselling Hours</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76" w:lineRule="auto"/>
              <w:rPr>
                <w:b w:val="1"/>
              </w:rPr>
            </w:pPr>
            <w:r w:rsidDel="00000000" w:rsidR="00000000" w:rsidRPr="00000000">
              <w:rPr>
                <w:rtl w:val="0"/>
              </w:rPr>
            </w:r>
          </w:p>
          <w:tbl>
            <w:tblPr>
              <w:tblStyle w:val="Table2"/>
              <w:tblW w:w="5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3870"/>
              <w:tblGridChange w:id="0">
                <w:tblGrid>
                  <w:gridCol w:w="1525"/>
                  <w:gridCol w:w="3870"/>
                </w:tblGrid>
              </w:tblGridChange>
            </w:tblGrid>
            <w:tr>
              <w:trPr>
                <w:cantSplit w:val="0"/>
                <w:tblHeader w:val="0"/>
              </w:trPr>
              <w:tc>
                <w:tcPr/>
                <w:p w:rsidR="00000000" w:rsidDel="00000000" w:rsidP="00000000" w:rsidRDefault="00000000" w:rsidRPr="00000000" w14:paraId="00000030">
                  <w:pPr>
                    <w:rPr/>
                  </w:pPr>
                  <w:r w:rsidDel="00000000" w:rsidR="00000000" w:rsidRPr="00000000">
                    <w:rPr>
                      <w:rtl w:val="0"/>
                    </w:rPr>
                    <w:t xml:space="preserve">Day</w:t>
                  </w:r>
                </w:p>
              </w:tc>
              <w:tc>
                <w:tcPr/>
                <w:p w:rsidR="00000000" w:rsidDel="00000000" w:rsidP="00000000" w:rsidRDefault="00000000" w:rsidRPr="00000000" w14:paraId="00000031">
                  <w:pPr>
                    <w:rPr/>
                  </w:pPr>
                  <w:r w:rsidDel="00000000" w:rsidR="00000000" w:rsidRPr="00000000">
                    <w:rPr>
                      <w:rtl w:val="0"/>
                    </w:rPr>
                    <w:t xml:space="preserve">Time</w:t>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Fonts w:ascii="Calibri" w:cs="Calibri" w:eastAsia="Calibri" w:hAnsi="Calibri"/>
                      <w:rtl w:val="0"/>
                    </w:rPr>
                    <w:t xml:space="preserve">Saturday</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rtl w:val="0"/>
                    </w:rPr>
                    <w:t xml:space="preserve">Updated in elms</w:t>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rFonts w:ascii="Calibri" w:cs="Calibri" w:eastAsia="Calibri" w:hAnsi="Calibri"/>
                      <w:rtl w:val="0"/>
                    </w:rPr>
                    <w:t xml:space="preserve">Tuesday</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tc>
      </w:tr>
      <w:tr>
        <w:trPr>
          <w:cantSplit w:val="0"/>
          <w:trHeight w:val="46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37">
            <w:pPr>
              <w:ind w:right="-108"/>
              <w:rPr>
                <w:b w:val="1"/>
              </w:rPr>
            </w:pPr>
            <w:r w:rsidDel="00000000" w:rsidR="00000000" w:rsidRPr="00000000">
              <w:rPr>
                <w:b w:val="1"/>
                <w:rtl w:val="0"/>
              </w:rPr>
              <w:t xml:space="preserve">13</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38">
            <w:pPr>
              <w:ind w:left="-18" w:right="-108" w:firstLine="0"/>
              <w:rPr>
                <w:b w:val="1"/>
              </w:rPr>
            </w:pPr>
            <w:r w:rsidDel="00000000" w:rsidR="00000000" w:rsidRPr="00000000">
              <w:rPr>
                <w:b w:val="1"/>
                <w:rtl w:val="0"/>
              </w:rPr>
              <w:t xml:space="preserve">Text Book</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39">
            <w:pPr>
              <w:spacing w:line="276" w:lineRule="auto"/>
              <w:rPr/>
            </w:pPr>
            <w:r w:rsidDel="00000000" w:rsidR="00000000" w:rsidRPr="00000000">
              <w:rPr>
                <w:rtl w:val="0"/>
              </w:rPr>
              <w:t xml:space="preserve">Introduction to Algorithms (4</w:t>
            </w:r>
            <w:r w:rsidDel="00000000" w:rsidR="00000000" w:rsidRPr="00000000">
              <w:rPr>
                <w:vertAlign w:val="superscript"/>
                <w:rtl w:val="0"/>
              </w:rPr>
              <w:t xml:space="preserve">th</w:t>
            </w:r>
            <w:r w:rsidDel="00000000" w:rsidR="00000000" w:rsidRPr="00000000">
              <w:rPr>
                <w:rtl w:val="0"/>
              </w:rPr>
              <w:t xml:space="preserve"> edition) by Cormen, Leiserson, Rivest and Stein</w:t>
            </w:r>
          </w:p>
        </w:tc>
      </w:tr>
      <w:tr>
        <w:trPr>
          <w:cantSplit w:val="0"/>
          <w:trHeight w:val="46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3A">
            <w:pPr>
              <w:ind w:right="-108"/>
              <w:rPr>
                <w:b w:val="1"/>
              </w:rPr>
            </w:pPr>
            <w:r w:rsidDel="00000000" w:rsidR="00000000" w:rsidRPr="00000000">
              <w:rPr>
                <w:b w:val="1"/>
                <w:rtl w:val="0"/>
              </w:rPr>
              <w:t xml:space="preserve">14</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3B">
            <w:pPr>
              <w:ind w:left="-18" w:right="-108" w:firstLine="0"/>
              <w:rPr>
                <w:b w:val="1"/>
              </w:rPr>
            </w:pPr>
            <w:r w:rsidDel="00000000" w:rsidR="00000000" w:rsidRPr="00000000">
              <w:rPr>
                <w:b w:val="1"/>
                <w:rtl w:val="0"/>
              </w:rPr>
              <w:t xml:space="preserve">Reference </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3C">
            <w:pPr>
              <w:rPr/>
            </w:pPr>
            <w:hyperlink r:id="rId9">
              <w:r w:rsidDel="00000000" w:rsidR="00000000" w:rsidRPr="00000000">
                <w:rPr>
                  <w:color w:val="0000ff"/>
                  <w:u w:val="single"/>
                  <w:rtl w:val="0"/>
                </w:rPr>
                <w:t xml:space="preserve">https://www.geeksforgeeks.org/</w:t>
              </w:r>
            </w:hyperlink>
            <w:r w:rsidDel="00000000" w:rsidR="00000000" w:rsidRPr="00000000">
              <w:rPr>
                <w:rtl w:val="0"/>
              </w:rPr>
              <w:t xml:space="preserve"> [Implementation Resources]</w:t>
            </w:r>
          </w:p>
          <w:p w:rsidR="00000000" w:rsidDel="00000000" w:rsidP="00000000" w:rsidRDefault="00000000" w:rsidRPr="00000000" w14:paraId="0000003D">
            <w:pPr>
              <w:rPr/>
            </w:pPr>
            <w:hyperlink r:id="rId10">
              <w:r w:rsidDel="00000000" w:rsidR="00000000" w:rsidRPr="00000000">
                <w:rPr>
                  <w:color w:val="0000ff"/>
                  <w:u w:val="single"/>
                  <w:rtl w:val="0"/>
                </w:rPr>
                <w:t xml:space="preserve">https://www.shafaetsplanet.com/</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c>
      </w:tr>
      <w:tr>
        <w:trPr>
          <w:cantSplit w:val="0"/>
          <w:trHeight w:val="46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3F">
            <w:pPr>
              <w:ind w:right="-108"/>
              <w:rPr>
                <w:b w:val="1"/>
              </w:rPr>
            </w:pPr>
            <w:bookmarkStart w:colFirst="0" w:colLast="0" w:name="_heading=h.gjdgxs" w:id="0"/>
            <w:bookmarkEnd w:id="0"/>
            <w:r w:rsidDel="00000000" w:rsidR="00000000" w:rsidRPr="00000000">
              <w:rPr>
                <w:b w:val="1"/>
                <w:rtl w:val="0"/>
              </w:rPr>
              <w:t xml:space="preserve">15</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40">
            <w:pPr>
              <w:ind w:left="-18" w:right="-108" w:firstLine="0"/>
              <w:rPr>
                <w:b w:val="1"/>
              </w:rPr>
            </w:pPr>
            <w:r w:rsidDel="00000000" w:rsidR="00000000" w:rsidRPr="00000000">
              <w:rPr>
                <w:b w:val="1"/>
                <w:rtl w:val="0"/>
              </w:rPr>
              <w:t xml:space="preserve">Course Contents (approved by UGC)</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41">
            <w:pPr>
              <w:spacing w:line="276" w:lineRule="auto"/>
              <w:jc w:val="both"/>
              <w:rPr/>
            </w:pPr>
            <w:r w:rsidDel="00000000" w:rsidR="00000000" w:rsidRPr="00000000">
              <w:rPr>
                <w:rtl w:val="0"/>
              </w:rPr>
              <w:t xml:space="preserve">Techniques for analysis of algorithms, Methods for the design of efficient algorithms: divide and conquer, greedy method, dynamic programming, back tracking, branch and bound, Basic search and traversal techniques, graph algorithms, Algebraic simplification and transformations, lower bound theory, NP-hard and NP-complete problems.</w:t>
            </w:r>
          </w:p>
        </w:tc>
      </w:tr>
      <w:tr>
        <w:trPr>
          <w:cantSplit w:val="0"/>
          <w:trHeight w:val="46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42">
            <w:pPr>
              <w:ind w:left="-18" w:right="-108" w:firstLine="0"/>
              <w:rPr>
                <w:b w:val="1"/>
              </w:rPr>
            </w:pPr>
            <w:r w:rsidDel="00000000" w:rsidR="00000000" w:rsidRPr="00000000">
              <w:rPr>
                <w:b w:val="1"/>
                <w:rtl w:val="0"/>
              </w:rPr>
              <w:t xml:space="preserve">16</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43">
            <w:pPr>
              <w:ind w:left="-18" w:right="-108" w:firstLine="0"/>
              <w:rPr>
                <w:b w:val="1"/>
              </w:rPr>
            </w:pPr>
            <w:r w:rsidDel="00000000" w:rsidR="00000000" w:rsidRPr="00000000">
              <w:rPr>
                <w:b w:val="1"/>
                <w:rtl w:val="0"/>
              </w:rPr>
              <w:t xml:space="preserve">Course </w:t>
            </w:r>
          </w:p>
          <w:p w:rsidR="00000000" w:rsidDel="00000000" w:rsidP="00000000" w:rsidRDefault="00000000" w:rsidRPr="00000000" w14:paraId="00000044">
            <w:pPr>
              <w:ind w:left="-18" w:right="-108" w:firstLine="0"/>
              <w:rPr>
                <w:b w:val="1"/>
              </w:rPr>
            </w:pPr>
            <w:r w:rsidDel="00000000" w:rsidR="00000000" w:rsidRPr="00000000">
              <w:rPr>
                <w:b w:val="1"/>
                <w:rtl w:val="0"/>
              </w:rPr>
              <w:t xml:space="preserve">Outcomes (COs)</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45">
            <w:pPr>
              <w:spacing w:line="288" w:lineRule="auto"/>
              <w:ind w:left="720" w:firstLine="0"/>
              <w:jc w:val="both"/>
              <w:rPr/>
            </w:pPr>
            <w:r w:rsidDel="00000000" w:rsidR="00000000" w:rsidRPr="00000000">
              <w:rPr>
                <w:rtl w:val="0"/>
              </w:rPr>
            </w:r>
          </w:p>
          <w:tbl>
            <w:tblPr>
              <w:tblStyle w:val="Table3"/>
              <w:tblW w:w="69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6219"/>
              <w:tblGridChange w:id="0">
                <w:tblGrid>
                  <w:gridCol w:w="720"/>
                  <w:gridCol w:w="6219"/>
                </w:tblGrid>
              </w:tblGridChange>
            </w:tblGrid>
            <w:tr>
              <w:trPr>
                <w:cantSplit w:val="0"/>
                <w:trHeight w:val="295" w:hRule="atLeast"/>
                <w:tblHeader w:val="0"/>
              </w:trPr>
              <w:tc>
                <w:tcPr>
                  <w:shd w:fill="auto" w:val="clear"/>
                  <w:tcMar>
                    <w:left w:w="-5.0" w:type="dxa"/>
                  </w:tcMar>
                </w:tcPr>
                <w:p w:rsidR="00000000" w:rsidDel="00000000" w:rsidP="00000000" w:rsidRDefault="00000000" w:rsidRPr="00000000" w14:paraId="00000046">
                  <w:pPr>
                    <w:spacing w:line="288" w:lineRule="auto"/>
                    <w:jc w:val="both"/>
                    <w:rPr>
                      <w:b w:val="1"/>
                    </w:rPr>
                  </w:pPr>
                  <w:r w:rsidDel="00000000" w:rsidR="00000000" w:rsidRPr="00000000">
                    <w:rPr>
                      <w:b w:val="1"/>
                      <w:color w:val="00000a"/>
                      <w:rtl w:val="0"/>
                    </w:rPr>
                    <w:t xml:space="preserve">Cos</w:t>
                  </w:r>
                  <w:r w:rsidDel="00000000" w:rsidR="00000000" w:rsidRPr="00000000">
                    <w:rPr>
                      <w:rtl w:val="0"/>
                    </w:rPr>
                  </w:r>
                </w:p>
              </w:tc>
              <w:tc>
                <w:tcPr>
                  <w:shd w:fill="auto" w:val="clear"/>
                  <w:tcMar>
                    <w:left w:w="-5.0" w:type="dxa"/>
                  </w:tcMar>
                </w:tcPr>
                <w:p w:rsidR="00000000" w:rsidDel="00000000" w:rsidP="00000000" w:rsidRDefault="00000000" w:rsidRPr="00000000" w14:paraId="00000047">
                  <w:pPr>
                    <w:spacing w:line="288" w:lineRule="auto"/>
                    <w:jc w:val="both"/>
                    <w:rPr>
                      <w:b w:val="1"/>
                    </w:rPr>
                  </w:pPr>
                  <w:r w:rsidDel="00000000" w:rsidR="00000000" w:rsidRPr="00000000">
                    <w:rPr>
                      <w:b w:val="1"/>
                      <w:color w:val="00000a"/>
                      <w:rtl w:val="0"/>
                    </w:rPr>
                    <w:t xml:space="preserve">Description</w:t>
                  </w:r>
                  <w:r w:rsidDel="00000000" w:rsidR="00000000" w:rsidRPr="00000000">
                    <w:rPr>
                      <w:rtl w:val="0"/>
                    </w:rPr>
                  </w:r>
                </w:p>
              </w:tc>
            </w:tr>
            <w:tr>
              <w:trPr>
                <w:cantSplit w:val="0"/>
                <w:trHeight w:val="295" w:hRule="atLeast"/>
                <w:tblHeader w:val="0"/>
              </w:trPr>
              <w:tc>
                <w:tcPr>
                  <w:shd w:fill="auto" w:val="clear"/>
                  <w:tcMar>
                    <w:left w:w="-5.0" w:type="dxa"/>
                  </w:tcMar>
                </w:tcPr>
                <w:p w:rsidR="00000000" w:rsidDel="00000000" w:rsidP="00000000" w:rsidRDefault="00000000" w:rsidRPr="00000000" w14:paraId="00000048">
                  <w:pPr>
                    <w:spacing w:line="288" w:lineRule="auto"/>
                    <w:jc w:val="both"/>
                    <w:rPr/>
                  </w:pPr>
                  <w:r w:rsidDel="00000000" w:rsidR="00000000" w:rsidRPr="00000000">
                    <w:rPr>
                      <w:color w:val="00000a"/>
                      <w:rtl w:val="0"/>
                    </w:rPr>
                    <w:t xml:space="preserve">CO1</w:t>
                  </w:r>
                  <w:r w:rsidDel="00000000" w:rsidR="00000000" w:rsidRPr="00000000">
                    <w:rPr>
                      <w:rtl w:val="0"/>
                    </w:rPr>
                  </w:r>
                </w:p>
              </w:tc>
              <w:tc>
                <w:tcPr>
                  <w:shd w:fill="auto" w:val="clear"/>
                  <w:tcMar>
                    <w:left w:w="-5.0" w:type="dxa"/>
                  </w:tcMar>
                </w:tcPr>
                <w:p w:rsidR="00000000" w:rsidDel="00000000" w:rsidP="00000000" w:rsidRDefault="00000000" w:rsidRPr="00000000" w14:paraId="00000049">
                  <w:pPr>
                    <w:spacing w:line="288" w:lineRule="auto"/>
                    <w:jc w:val="both"/>
                    <w:rPr/>
                  </w:pPr>
                  <w:r w:rsidDel="00000000" w:rsidR="00000000" w:rsidRPr="00000000">
                    <w:rPr>
                      <w:color w:val="00000a"/>
                      <w:rtl w:val="0"/>
                    </w:rPr>
                    <w:t xml:space="preserve">Analyze worst-case running times of algorithms using asymptotic analysis. </w:t>
                  </w:r>
                  <w:r w:rsidDel="00000000" w:rsidR="00000000" w:rsidRPr="00000000">
                    <w:rPr>
                      <w:color w:val="000000"/>
                      <w:rtl w:val="0"/>
                    </w:rPr>
                    <w:t xml:space="preserve">Explain what complexity classes are. Be familiar with the complexity classes and conversion, relation, and reduction between them.</w:t>
                  </w:r>
                  <w:r w:rsidDel="00000000" w:rsidR="00000000" w:rsidRPr="00000000">
                    <w:rPr>
                      <w:rtl w:val="0"/>
                    </w:rPr>
                  </w:r>
                </w:p>
              </w:tc>
            </w:tr>
            <w:tr>
              <w:trPr>
                <w:cantSplit w:val="0"/>
                <w:trHeight w:val="312" w:hRule="atLeast"/>
                <w:tblHeader w:val="0"/>
              </w:trPr>
              <w:tc>
                <w:tcPr>
                  <w:shd w:fill="auto" w:val="clear"/>
                  <w:tcMar>
                    <w:left w:w="-5.0" w:type="dxa"/>
                  </w:tcMar>
                </w:tcPr>
                <w:p w:rsidR="00000000" w:rsidDel="00000000" w:rsidP="00000000" w:rsidRDefault="00000000" w:rsidRPr="00000000" w14:paraId="0000004A">
                  <w:pPr>
                    <w:spacing w:line="288" w:lineRule="auto"/>
                    <w:jc w:val="both"/>
                    <w:rPr/>
                  </w:pPr>
                  <w:r w:rsidDel="00000000" w:rsidR="00000000" w:rsidRPr="00000000">
                    <w:rPr>
                      <w:color w:val="00000a"/>
                      <w:rtl w:val="0"/>
                    </w:rPr>
                    <w:t xml:space="preserve">CO2</w:t>
                  </w:r>
                  <w:r w:rsidDel="00000000" w:rsidR="00000000" w:rsidRPr="00000000">
                    <w:rPr>
                      <w:rtl w:val="0"/>
                    </w:rPr>
                  </w:r>
                </w:p>
              </w:tc>
              <w:tc>
                <w:tcPr>
                  <w:shd w:fill="auto" w:val="clear"/>
                  <w:tcMar>
                    <w:left w:w="-5.0" w:type="dxa"/>
                  </w:tcMar>
                </w:tcPr>
                <w:p w:rsidR="00000000" w:rsidDel="00000000" w:rsidP="00000000" w:rsidRDefault="00000000" w:rsidRPr="00000000" w14:paraId="0000004B">
                  <w:pPr>
                    <w:spacing w:line="288" w:lineRule="auto"/>
                    <w:jc w:val="both"/>
                    <w:rPr>
                      <w:color w:val="00000a"/>
                    </w:rPr>
                  </w:pPr>
                  <w:r w:rsidDel="00000000" w:rsidR="00000000" w:rsidRPr="00000000">
                    <w:rPr>
                      <w:color w:val="00000a"/>
                      <w:rtl w:val="0"/>
                    </w:rPr>
                    <w:t xml:space="preserve">Describe different algorithm paradigms and explain when algorithmic design situations call for them. Recite algorithms that employ these paradigms. Synthesize such algorithms. Derive and solve problems describing the performance of the algorithms.</w:t>
                  </w:r>
                </w:p>
              </w:tc>
            </w:tr>
            <w:tr>
              <w:trPr>
                <w:cantSplit w:val="0"/>
                <w:trHeight w:val="295" w:hRule="atLeast"/>
                <w:tblHeader w:val="0"/>
              </w:trPr>
              <w:tc>
                <w:tcPr>
                  <w:shd w:fill="auto" w:val="clear"/>
                  <w:tcMar>
                    <w:left w:w="-5.0" w:type="dxa"/>
                  </w:tcMar>
                </w:tcPr>
                <w:p w:rsidR="00000000" w:rsidDel="00000000" w:rsidP="00000000" w:rsidRDefault="00000000" w:rsidRPr="00000000" w14:paraId="0000004C">
                  <w:pPr>
                    <w:spacing w:line="288" w:lineRule="auto"/>
                    <w:jc w:val="both"/>
                    <w:rPr>
                      <w:color w:val="00000a"/>
                    </w:rPr>
                  </w:pPr>
                  <w:r w:rsidDel="00000000" w:rsidR="00000000" w:rsidRPr="00000000">
                    <w:rPr>
                      <w:color w:val="00000a"/>
                      <w:rtl w:val="0"/>
                    </w:rPr>
                    <w:t xml:space="preserve">CO3</w:t>
                  </w:r>
                </w:p>
              </w:tc>
              <w:tc>
                <w:tcPr>
                  <w:shd w:fill="auto" w:val="clear"/>
                  <w:tcMar>
                    <w:left w:w="-5.0" w:type="dxa"/>
                  </w:tcMar>
                </w:tcPr>
                <w:p w:rsidR="00000000" w:rsidDel="00000000" w:rsidP="00000000" w:rsidRDefault="00000000" w:rsidRPr="00000000" w14:paraId="0000004D">
                  <w:pPr>
                    <w:spacing w:line="288" w:lineRule="auto"/>
                    <w:jc w:val="both"/>
                    <w:rPr>
                      <w:color w:val="00000a"/>
                    </w:rPr>
                  </w:pPr>
                  <w:r w:rsidDel="00000000" w:rsidR="00000000" w:rsidRPr="00000000">
                    <w:rPr>
                      <w:color w:val="00000a"/>
                      <w:rtl w:val="0"/>
                    </w:rPr>
                    <w:t xml:space="preserve">Compare between different data structures. Pick an appropriate data structure for a design situation.</w:t>
                  </w:r>
                </w:p>
              </w:tc>
            </w:tr>
          </w:tbl>
          <w:p w:rsidR="00000000" w:rsidDel="00000000" w:rsidP="00000000" w:rsidRDefault="00000000" w:rsidRPr="00000000" w14:paraId="0000004E">
            <w:pPr>
              <w:spacing w:line="288" w:lineRule="auto"/>
              <w:ind w:left="720" w:firstLine="0"/>
              <w:jc w:val="both"/>
              <w:rPr/>
            </w:pPr>
            <w:r w:rsidDel="00000000" w:rsidR="00000000" w:rsidRPr="00000000">
              <w:rPr>
                <w:rtl w:val="0"/>
              </w:rPr>
            </w:r>
          </w:p>
        </w:tc>
      </w:tr>
      <w:tr>
        <w:trPr>
          <w:cantSplit w:val="0"/>
          <w:trHeight w:val="46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4F">
            <w:pPr>
              <w:rPr/>
            </w:pPr>
            <w:r w:rsidDel="00000000" w:rsidR="00000000" w:rsidRPr="00000000">
              <w:rPr>
                <w:rtl w:val="0"/>
              </w:rPr>
            </w:r>
          </w:p>
          <w:tbl>
            <w:tblPr>
              <w:tblStyle w:val="Table4"/>
              <w:tblW w:w="99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
              <w:gridCol w:w="2720"/>
              <w:gridCol w:w="919"/>
              <w:gridCol w:w="1434"/>
              <w:gridCol w:w="1506"/>
              <w:gridCol w:w="1498"/>
              <w:gridCol w:w="1336"/>
              <w:tblGridChange w:id="0">
                <w:tblGrid>
                  <w:gridCol w:w="547"/>
                  <w:gridCol w:w="2720"/>
                  <w:gridCol w:w="919"/>
                  <w:gridCol w:w="1434"/>
                  <w:gridCol w:w="1506"/>
                  <w:gridCol w:w="1498"/>
                  <w:gridCol w:w="13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108.0" w:type="dxa"/>
                  </w:tcMar>
                </w:tcPr>
                <w:p w:rsidR="00000000" w:rsidDel="00000000" w:rsidP="00000000" w:rsidRDefault="00000000" w:rsidRPr="00000000" w14:paraId="00000050">
                  <w:pPr>
                    <w:spacing w:line="288" w:lineRule="auto"/>
                    <w:jc w:val="both"/>
                    <w:rPr>
                      <w:rFonts w:ascii="Cambria" w:cs="Cambria" w:eastAsia="Cambria" w:hAnsi="Cambria"/>
                      <w:b w:val="1"/>
                      <w:color w:val="00000a"/>
                      <w:sz w:val="22"/>
                      <w:szCs w:val="22"/>
                    </w:rPr>
                  </w:pPr>
                  <w:r w:rsidDel="00000000" w:rsidR="00000000" w:rsidRPr="00000000">
                    <w:rPr>
                      <w:rFonts w:ascii="Cambria" w:cs="Cambria" w:eastAsia="Cambria" w:hAnsi="Cambria"/>
                      <w:b w:val="1"/>
                      <w:color w:val="00000a"/>
                      <w:sz w:val="22"/>
                      <w:szCs w:val="22"/>
                      <w:rtl w:val="0"/>
                    </w:rPr>
                    <w:t xml:space="preserve">CO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108.0" w:type="dxa"/>
                  </w:tcMar>
                </w:tcPr>
                <w:p w:rsidR="00000000" w:rsidDel="00000000" w:rsidP="00000000" w:rsidRDefault="00000000" w:rsidRPr="00000000" w14:paraId="00000051">
                  <w:pPr>
                    <w:spacing w:line="288" w:lineRule="auto"/>
                    <w:jc w:val="both"/>
                    <w:rPr>
                      <w:rFonts w:ascii="Cambria" w:cs="Cambria" w:eastAsia="Cambria" w:hAnsi="Cambria"/>
                      <w:b w:val="1"/>
                      <w:color w:val="00000a"/>
                      <w:sz w:val="22"/>
                      <w:szCs w:val="22"/>
                    </w:rPr>
                  </w:pPr>
                  <w:r w:rsidDel="00000000" w:rsidR="00000000" w:rsidRPr="00000000">
                    <w:rPr>
                      <w:rFonts w:ascii="Cambria" w:cs="Cambria" w:eastAsia="Cambria" w:hAnsi="Cambria"/>
                      <w:b w:val="1"/>
                      <w:color w:val="00000a"/>
                      <w:sz w:val="22"/>
                      <w:szCs w:val="22"/>
                      <w:rtl w:val="0"/>
                    </w:rPr>
                    <w:t xml:space="preserve">Statement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108.0" w:type="dxa"/>
                  </w:tcMar>
                </w:tcPr>
                <w:p w:rsidR="00000000" w:rsidDel="00000000" w:rsidP="00000000" w:rsidRDefault="00000000" w:rsidRPr="00000000" w14:paraId="00000052">
                  <w:pPr>
                    <w:spacing w:line="288" w:lineRule="auto"/>
                    <w:jc w:val="both"/>
                    <w:rPr>
                      <w:rFonts w:ascii="Cambria" w:cs="Cambria" w:eastAsia="Cambria" w:hAnsi="Cambria"/>
                      <w:b w:val="1"/>
                      <w:color w:val="00000a"/>
                      <w:sz w:val="22"/>
                      <w:szCs w:val="22"/>
                    </w:rPr>
                  </w:pPr>
                  <w:r w:rsidDel="00000000" w:rsidR="00000000" w:rsidRPr="00000000">
                    <w:rPr>
                      <w:rFonts w:ascii="Cambria" w:cs="Cambria" w:eastAsia="Cambria" w:hAnsi="Cambria"/>
                      <w:b w:val="1"/>
                      <w:color w:val="00000a"/>
                      <w:sz w:val="22"/>
                      <w:szCs w:val="22"/>
                      <w:rtl w:val="0"/>
                    </w:rPr>
                    <w:t xml:space="preserve">Bloom’s</w:t>
                  </w:r>
                </w:p>
                <w:p w:rsidR="00000000" w:rsidDel="00000000" w:rsidP="00000000" w:rsidRDefault="00000000" w:rsidRPr="00000000" w14:paraId="00000053">
                  <w:pPr>
                    <w:spacing w:line="288" w:lineRule="auto"/>
                    <w:jc w:val="both"/>
                    <w:rPr>
                      <w:rFonts w:ascii="Cambria" w:cs="Cambria" w:eastAsia="Cambria" w:hAnsi="Cambria"/>
                      <w:b w:val="1"/>
                      <w:color w:val="00000a"/>
                      <w:sz w:val="22"/>
                      <w:szCs w:val="22"/>
                    </w:rPr>
                  </w:pPr>
                  <w:r w:rsidDel="00000000" w:rsidR="00000000" w:rsidRPr="00000000">
                    <w:rPr>
                      <w:rFonts w:ascii="Cambria" w:cs="Cambria" w:eastAsia="Cambria" w:hAnsi="Cambria"/>
                      <w:b w:val="1"/>
                      <w:color w:val="00000a"/>
                      <w:sz w:val="22"/>
                      <w:szCs w:val="22"/>
                      <w:rtl w:val="0"/>
                    </w:rPr>
                    <w:t xml:space="preserve">Domain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108.0" w:type="dxa"/>
                  </w:tcMar>
                </w:tcPr>
                <w:p w:rsidR="00000000" w:rsidDel="00000000" w:rsidP="00000000" w:rsidRDefault="00000000" w:rsidRPr="00000000" w14:paraId="00000054">
                  <w:pPr>
                    <w:spacing w:line="288" w:lineRule="auto"/>
                    <w:jc w:val="both"/>
                    <w:rPr>
                      <w:rFonts w:ascii="Cambria" w:cs="Cambria" w:eastAsia="Cambria" w:hAnsi="Cambria"/>
                      <w:b w:val="1"/>
                      <w:color w:val="00000a"/>
                      <w:sz w:val="22"/>
                      <w:szCs w:val="22"/>
                    </w:rPr>
                  </w:pPr>
                  <w:r w:rsidDel="00000000" w:rsidR="00000000" w:rsidRPr="00000000">
                    <w:rPr>
                      <w:rFonts w:ascii="Cambria" w:cs="Cambria" w:eastAsia="Cambria" w:hAnsi="Cambria"/>
                      <w:b w:val="1"/>
                      <w:color w:val="00000a"/>
                      <w:sz w:val="22"/>
                      <w:szCs w:val="22"/>
                      <w:rtl w:val="0"/>
                    </w:rPr>
                    <w:t xml:space="preserve">Program Outcome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108.0" w:type="dxa"/>
                  </w:tcMar>
                </w:tcPr>
                <w:p w:rsidR="00000000" w:rsidDel="00000000" w:rsidP="00000000" w:rsidRDefault="00000000" w:rsidRPr="00000000" w14:paraId="00000055">
                  <w:pPr>
                    <w:spacing w:line="288" w:lineRule="auto"/>
                    <w:jc w:val="both"/>
                    <w:rPr>
                      <w:rFonts w:ascii="Cambria" w:cs="Cambria" w:eastAsia="Cambria" w:hAnsi="Cambria"/>
                      <w:b w:val="1"/>
                      <w:color w:val="00000a"/>
                      <w:sz w:val="22"/>
                      <w:szCs w:val="22"/>
                    </w:rPr>
                  </w:pPr>
                  <w:r w:rsidDel="00000000" w:rsidR="00000000" w:rsidRPr="00000000">
                    <w:rPr>
                      <w:rFonts w:ascii="Cambria" w:cs="Cambria" w:eastAsia="Cambria" w:hAnsi="Cambria"/>
                      <w:b w:val="1"/>
                      <w:color w:val="00000a"/>
                      <w:sz w:val="22"/>
                      <w:szCs w:val="22"/>
                      <w:rtl w:val="0"/>
                    </w:rPr>
                    <w:t xml:space="preserve">Knowledge Profile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108.0" w:type="dxa"/>
                  </w:tcMar>
                </w:tcPr>
                <w:p w:rsidR="00000000" w:rsidDel="00000000" w:rsidP="00000000" w:rsidRDefault="00000000" w:rsidRPr="00000000" w14:paraId="00000056">
                  <w:pPr>
                    <w:spacing w:line="288" w:lineRule="auto"/>
                    <w:jc w:val="both"/>
                    <w:rPr>
                      <w:rFonts w:ascii="Cambria" w:cs="Cambria" w:eastAsia="Cambria" w:hAnsi="Cambria"/>
                      <w:b w:val="1"/>
                      <w:color w:val="00000a"/>
                      <w:sz w:val="22"/>
                      <w:szCs w:val="22"/>
                    </w:rPr>
                  </w:pPr>
                  <w:r w:rsidDel="00000000" w:rsidR="00000000" w:rsidRPr="00000000">
                    <w:rPr>
                      <w:rFonts w:ascii="Cambria" w:cs="Cambria" w:eastAsia="Cambria" w:hAnsi="Cambria"/>
                      <w:b w:val="1"/>
                      <w:color w:val="00000a"/>
                      <w:sz w:val="22"/>
                      <w:szCs w:val="22"/>
                      <w:rtl w:val="0"/>
                    </w:rPr>
                    <w:t xml:space="preserve">Complex Problem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108.0" w:type="dxa"/>
                  </w:tcMar>
                </w:tcPr>
                <w:p w:rsidR="00000000" w:rsidDel="00000000" w:rsidP="00000000" w:rsidRDefault="00000000" w:rsidRPr="00000000" w14:paraId="00000057">
                  <w:pPr>
                    <w:spacing w:line="288" w:lineRule="auto"/>
                    <w:jc w:val="both"/>
                    <w:rPr>
                      <w:rFonts w:ascii="Cambria" w:cs="Cambria" w:eastAsia="Cambria" w:hAnsi="Cambria"/>
                      <w:b w:val="1"/>
                      <w:color w:val="00000a"/>
                      <w:sz w:val="22"/>
                      <w:szCs w:val="22"/>
                    </w:rPr>
                  </w:pPr>
                  <w:r w:rsidDel="00000000" w:rsidR="00000000" w:rsidRPr="00000000">
                    <w:rPr>
                      <w:rFonts w:ascii="Cambria" w:cs="Cambria" w:eastAsia="Cambria" w:hAnsi="Cambria"/>
                      <w:b w:val="1"/>
                      <w:color w:val="00000a"/>
                      <w:sz w:val="22"/>
                      <w:szCs w:val="22"/>
                      <w:rtl w:val="0"/>
                    </w:rPr>
                    <w:t xml:space="preserve">Engineering Activities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108.0" w:type="dxa"/>
                  </w:tcMar>
                </w:tcPr>
                <w:p w:rsidR="00000000" w:rsidDel="00000000" w:rsidP="00000000" w:rsidRDefault="00000000" w:rsidRPr="00000000" w14:paraId="00000058">
                  <w:pPr>
                    <w:spacing w:line="288"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a"/>
                      <w:sz w:val="22"/>
                      <w:szCs w:val="22"/>
                      <w:rtl w:val="0"/>
                    </w:rPr>
                    <w:t xml:space="preserve">CO1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108.0" w:type="dxa"/>
                  </w:tcMar>
                </w:tcPr>
                <w:p w:rsidR="00000000" w:rsidDel="00000000" w:rsidP="00000000" w:rsidRDefault="00000000" w:rsidRPr="00000000" w14:paraId="00000059">
                  <w:pPr>
                    <w:spacing w:line="288" w:lineRule="auto"/>
                    <w:jc w:val="both"/>
                    <w:rPr>
                      <w:rFonts w:ascii="Cambria" w:cs="Cambria" w:eastAsia="Cambria" w:hAnsi="Cambria"/>
                      <w:color w:val="00000a"/>
                      <w:sz w:val="22"/>
                      <w:szCs w:val="22"/>
                    </w:rPr>
                  </w:pPr>
                  <w:r w:rsidDel="00000000" w:rsidR="00000000" w:rsidRPr="00000000">
                    <w:rPr>
                      <w:rFonts w:ascii="Cambria" w:cs="Cambria" w:eastAsia="Cambria" w:hAnsi="Cambria"/>
                      <w:color w:val="00000a"/>
                      <w:sz w:val="22"/>
                      <w:szCs w:val="22"/>
                      <w:rtl w:val="0"/>
                    </w:rPr>
                    <w:t xml:space="preserve">Analyze best-case, average-case and worst-case running times of algorithms using asymptotic analysis. Explain what complexity classes are. Be familiar with the complexity classes and conversion, relation and reduction between them.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widowControl w:val="0"/>
                    <w:rPr>
                      <w:rFonts w:ascii="Cambria" w:cs="Cambria" w:eastAsia="Cambria" w:hAnsi="Cambria"/>
                      <w:color w:val="000000"/>
                      <w:sz w:val="22"/>
                      <w:szCs w:val="22"/>
                    </w:rPr>
                  </w:pPr>
                  <w:r w:rsidDel="00000000" w:rsidR="00000000" w:rsidRPr="00000000">
                    <w:rPr>
                      <w:rFonts w:ascii="Cambria" w:cs="Cambria" w:eastAsia="Cambria" w:hAnsi="Cambria"/>
                      <w:sz w:val="22"/>
                      <w:szCs w:val="22"/>
                      <w:rtl w:val="0"/>
                    </w:rPr>
                    <w:t xml:space="preserve">C</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B">
                  <w:pPr>
                    <w:widowControl w:val="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w:t>
                  </w:r>
                </w:p>
                <w:p w:rsidR="00000000" w:rsidDel="00000000" w:rsidP="00000000" w:rsidRDefault="00000000" w:rsidRPr="00000000" w14:paraId="0000005C">
                  <w:pPr>
                    <w:widowControl w:val="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Engineering Knowledge</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D">
                  <w:pPr>
                    <w:widowControl w:val="0"/>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Engineering fundamentals (K3)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widowControl w:val="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Depth of Knowledge (P1)</w:t>
                  </w:r>
                </w:p>
                <w:p w:rsidR="00000000" w:rsidDel="00000000" w:rsidP="00000000" w:rsidRDefault="00000000" w:rsidRPr="00000000" w14:paraId="0000005F">
                  <w:pPr>
                    <w:widowControl w:val="0"/>
                    <w:rPr>
                      <w:rFonts w:ascii="Cambria" w:cs="Cambria" w:eastAsia="Cambria" w:hAnsi="Cambria"/>
                      <w:sz w:val="22"/>
                      <w:szCs w:val="22"/>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widowControl w:val="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108.0" w:type="dxa"/>
                  </w:tcMar>
                </w:tcPr>
                <w:p w:rsidR="00000000" w:rsidDel="00000000" w:rsidP="00000000" w:rsidRDefault="00000000" w:rsidRPr="00000000" w14:paraId="00000061">
                  <w:pPr>
                    <w:spacing w:line="288" w:lineRule="auto"/>
                    <w:jc w:val="both"/>
                    <w:rPr>
                      <w:rFonts w:ascii="Cambria" w:cs="Cambria" w:eastAsia="Cambria" w:hAnsi="Cambria"/>
                      <w:sz w:val="22"/>
                      <w:szCs w:val="22"/>
                    </w:rPr>
                  </w:pPr>
                  <w:r w:rsidDel="00000000" w:rsidR="00000000" w:rsidRPr="00000000">
                    <w:rPr>
                      <w:rFonts w:ascii="Cambria" w:cs="Cambria" w:eastAsia="Cambria" w:hAnsi="Cambria"/>
                      <w:color w:val="00000a"/>
                      <w:sz w:val="22"/>
                      <w:szCs w:val="22"/>
                      <w:rtl w:val="0"/>
                    </w:rPr>
                    <w:t xml:space="preserve">CO2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108.0" w:type="dxa"/>
                  </w:tcMar>
                </w:tcPr>
                <w:p w:rsidR="00000000" w:rsidDel="00000000" w:rsidP="00000000" w:rsidRDefault="00000000" w:rsidRPr="00000000" w14:paraId="00000062">
                  <w:pPr>
                    <w:spacing w:line="288" w:lineRule="auto"/>
                    <w:jc w:val="both"/>
                    <w:rPr>
                      <w:rFonts w:ascii="Cambria" w:cs="Cambria" w:eastAsia="Cambria" w:hAnsi="Cambria"/>
                      <w:sz w:val="22"/>
                      <w:szCs w:val="22"/>
                    </w:rPr>
                  </w:pPr>
                  <w:r w:rsidDel="00000000" w:rsidR="00000000" w:rsidRPr="00000000">
                    <w:rPr>
                      <w:rFonts w:ascii="Cambria" w:cs="Cambria" w:eastAsia="Cambria" w:hAnsi="Cambria"/>
                      <w:color w:val="00000a"/>
                      <w:sz w:val="22"/>
                      <w:szCs w:val="22"/>
                      <w:rtl w:val="0"/>
                    </w:rPr>
                    <w:t xml:space="preserve">Describe different algorithm paradigms and explain when algorithmic design situations call for them. Recite algorithms that employ these paradigms. Synthesize such algorithms. Derive and solve problems describing the performance of the algorithms.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widowControl w:val="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2"/>
                      <w:szCs w:val="22"/>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2"/>
                      <w:szCs w:val="22"/>
                    </w:rPr>
                  </w:pPr>
                  <w:r w:rsidDel="00000000" w:rsidR="00000000" w:rsidRPr="00000000">
                    <w:rPr>
                      <w:rtl w:val="0"/>
                    </w:rPr>
                  </w:r>
                </w:p>
              </w:tc>
              <w:tc>
                <w:tcPr>
                  <w:vMerge w:val="restart"/>
                  <w:tcBorders>
                    <w:top w:color="000000" w:space="0" w:sz="8" w:val="single"/>
                    <w:left w:color="000000" w:space="0" w:sz="8" w:val="single"/>
                    <w:right w:color="000000" w:space="0" w:sz="8" w:val="single"/>
                  </w:tcBorders>
                  <w:vAlign w:val="center"/>
                </w:tcPr>
                <w:p w:rsidR="00000000" w:rsidDel="00000000" w:rsidP="00000000" w:rsidRDefault="00000000" w:rsidRPr="00000000" w14:paraId="00000066">
                  <w:pPr>
                    <w:widowControl w:val="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Depth of Knowledge (P1)</w:t>
                  </w:r>
                </w:p>
                <w:p w:rsidR="00000000" w:rsidDel="00000000" w:rsidP="00000000" w:rsidRDefault="00000000" w:rsidRPr="00000000" w14:paraId="00000067">
                  <w:pPr>
                    <w:widowControl w:val="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8">
                  <w:pPr>
                    <w:widowControl w:val="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Range of conflicting</w:t>
                  </w:r>
                </w:p>
                <w:p w:rsidR="00000000" w:rsidDel="00000000" w:rsidP="00000000" w:rsidRDefault="00000000" w:rsidRPr="00000000" w14:paraId="0000006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requirements (P2)</w:t>
                  </w:r>
                </w:p>
                <w:p w:rsidR="00000000" w:rsidDel="00000000" w:rsidP="00000000" w:rsidRDefault="00000000" w:rsidRPr="00000000" w14:paraId="0000006A">
                  <w:pPr>
                    <w:rPr>
                      <w:rFonts w:ascii="Cambria" w:cs="Cambria" w:eastAsia="Cambria" w:hAnsi="Cambria"/>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2"/>
                      <w:szCs w:val="22"/>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108.0" w:type="dxa"/>
                  </w:tcMar>
                </w:tcPr>
                <w:p w:rsidR="00000000" w:rsidDel="00000000" w:rsidP="00000000" w:rsidRDefault="00000000" w:rsidRPr="00000000" w14:paraId="0000006C">
                  <w:pPr>
                    <w:spacing w:line="288" w:lineRule="auto"/>
                    <w:jc w:val="both"/>
                    <w:rPr>
                      <w:rFonts w:ascii="Cambria" w:cs="Cambria" w:eastAsia="Cambria" w:hAnsi="Cambria"/>
                      <w:sz w:val="22"/>
                      <w:szCs w:val="22"/>
                    </w:rPr>
                  </w:pPr>
                  <w:r w:rsidDel="00000000" w:rsidR="00000000" w:rsidRPr="00000000">
                    <w:rPr>
                      <w:rFonts w:ascii="Cambria" w:cs="Cambria" w:eastAsia="Cambria" w:hAnsi="Cambria"/>
                      <w:color w:val="00000a"/>
                      <w:sz w:val="22"/>
                      <w:szCs w:val="22"/>
                      <w:rtl w:val="0"/>
                    </w:rPr>
                    <w:t xml:space="preserve">CO3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108.0" w:type="dxa"/>
                  </w:tcMar>
                </w:tcPr>
                <w:p w:rsidR="00000000" w:rsidDel="00000000" w:rsidP="00000000" w:rsidRDefault="00000000" w:rsidRPr="00000000" w14:paraId="0000006D">
                  <w:pPr>
                    <w:spacing w:line="288" w:lineRule="auto"/>
                    <w:jc w:val="both"/>
                    <w:rPr>
                      <w:rFonts w:ascii="Cambria" w:cs="Cambria" w:eastAsia="Cambria" w:hAnsi="Cambria"/>
                      <w:color w:val="00000a"/>
                      <w:sz w:val="22"/>
                      <w:szCs w:val="22"/>
                    </w:rPr>
                  </w:pPr>
                  <w:r w:rsidDel="00000000" w:rsidR="00000000" w:rsidRPr="00000000">
                    <w:rPr>
                      <w:rFonts w:ascii="Cambria" w:cs="Cambria" w:eastAsia="Cambria" w:hAnsi="Cambria"/>
                      <w:color w:val="00000a"/>
                      <w:sz w:val="22"/>
                      <w:szCs w:val="22"/>
                      <w:rtl w:val="0"/>
                    </w:rPr>
                    <w:t xml:space="preserve">Compare between different data structures. Pick an appropriate data structure for a design situation.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widowControl w:val="0"/>
                    <w:rPr>
                      <w:rFonts w:ascii="Cambria" w:cs="Cambria" w:eastAsia="Cambria" w:hAnsi="Cambria"/>
                      <w:color w:val="000000"/>
                      <w:sz w:val="22"/>
                      <w:szCs w:val="22"/>
                    </w:rPr>
                  </w:pPr>
                  <w:r w:rsidDel="00000000" w:rsidR="00000000" w:rsidRPr="00000000">
                    <w:rPr>
                      <w:rFonts w:ascii="Cambria" w:cs="Cambria" w:eastAsia="Cambria" w:hAnsi="Cambria"/>
                      <w:sz w:val="22"/>
                      <w:szCs w:val="22"/>
                      <w:rtl w:val="0"/>
                    </w:rPr>
                    <w:t xml:space="preserve">C</w:t>
                  </w: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2"/>
                      <w:szCs w:val="22"/>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2"/>
                      <w:szCs w:val="22"/>
                    </w:rPr>
                  </w:pPr>
                  <w:r w:rsidDel="00000000" w:rsidR="00000000" w:rsidRPr="00000000">
                    <w:rPr>
                      <w:rtl w:val="0"/>
                    </w:rPr>
                  </w:r>
                </w:p>
              </w:tc>
              <w:tc>
                <w:tcPr>
                  <w:vMerge w:val="continue"/>
                  <w:tcBorders>
                    <w:top w:color="000000" w:space="0" w:sz="8" w:val="single"/>
                    <w:left w:color="000000" w:space="0" w:sz="8" w:val="single"/>
                    <w:right w:color="000000" w:space="0" w:sz="8" w:val="single"/>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2"/>
                      <w:szCs w:val="22"/>
                    </w:rPr>
                  </w:pPr>
                  <w:r w:rsidDel="00000000" w:rsidR="00000000" w:rsidRPr="00000000">
                    <w:rPr>
                      <w:rtl w:val="0"/>
                    </w:rPr>
                  </w:r>
                </w:p>
              </w:tc>
            </w:tr>
          </w:tbl>
          <w:p w:rsidR="00000000" w:rsidDel="00000000" w:rsidP="00000000" w:rsidRDefault="00000000" w:rsidRPr="00000000" w14:paraId="00000073">
            <w:pPr>
              <w:ind w:left="-18" w:right="-108" w:firstLine="0"/>
              <w:rPr>
                <w:b w:val="1"/>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tc>
      </w:tr>
      <w:tr>
        <w:trPr>
          <w:cantSplit w:val="0"/>
          <w:trHeight w:val="46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77">
            <w:pPr>
              <w:spacing w:line="276" w:lineRule="auto"/>
              <w:ind w:right="-108"/>
              <w:rPr>
                <w:b w:val="1"/>
              </w:rPr>
            </w:pPr>
            <w:r w:rsidDel="00000000" w:rsidR="00000000" w:rsidRPr="00000000">
              <w:rPr>
                <w:b w:val="1"/>
                <w:rtl w:val="0"/>
              </w:rPr>
              <w:t xml:space="preserve">17</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78">
            <w:pPr>
              <w:ind w:right="-108"/>
              <w:rPr>
                <w:b w:val="1"/>
              </w:rPr>
            </w:pPr>
            <w:r w:rsidDel="00000000" w:rsidR="00000000" w:rsidRPr="00000000">
              <w:rPr>
                <w:b w:val="1"/>
                <w:rtl w:val="0"/>
              </w:rPr>
              <w:t xml:space="preserve">Teaching Methods</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79">
            <w:pPr>
              <w:rPr/>
            </w:pPr>
            <w:r w:rsidDel="00000000" w:rsidR="00000000" w:rsidRPr="00000000">
              <w:rPr>
                <w:rtl w:val="0"/>
              </w:rPr>
              <w:t xml:space="preserve">Lecture, Case Studies. </w:t>
            </w:r>
          </w:p>
          <w:p w:rsidR="00000000" w:rsidDel="00000000" w:rsidP="00000000" w:rsidRDefault="00000000" w:rsidRPr="00000000" w14:paraId="0000007A">
            <w:pPr>
              <w:rPr/>
            </w:pPr>
            <w:r w:rsidDel="00000000" w:rsidR="00000000" w:rsidRPr="00000000">
              <w:rPr>
                <w:rtl w:val="0"/>
              </w:rPr>
            </w:r>
          </w:p>
        </w:tc>
      </w:tr>
      <w:tr>
        <w:trPr>
          <w:cantSplit w:val="0"/>
          <w:trHeight w:val="46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7B">
            <w:pPr>
              <w:ind w:right="-108"/>
              <w:rPr>
                <w:b w:val="1"/>
              </w:rPr>
            </w:pPr>
            <w:r w:rsidDel="00000000" w:rsidR="00000000" w:rsidRPr="00000000">
              <w:rPr>
                <w:b w:val="1"/>
                <w:rtl w:val="0"/>
              </w:rPr>
              <w:t xml:space="preserve">18</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7C">
            <w:pPr>
              <w:ind w:right="-108"/>
              <w:rPr>
                <w:b w:val="1"/>
              </w:rPr>
            </w:pPr>
            <w:r w:rsidDel="00000000" w:rsidR="00000000" w:rsidRPr="00000000">
              <w:rPr>
                <w:b w:val="1"/>
                <w:rtl w:val="0"/>
              </w:rPr>
              <w:t xml:space="preserve">CO with Assessment Methods</w:t>
            </w:r>
          </w:p>
        </w:tc>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7D">
            <w:pPr>
              <w:ind w:right="-108"/>
              <w:rPr>
                <w:b w:val="1"/>
              </w:rPr>
            </w:pPr>
            <w:r w:rsidDel="00000000" w:rsidR="00000000" w:rsidRPr="00000000">
              <w:rPr>
                <w:rtl w:val="0"/>
              </w:rPr>
            </w:r>
          </w:p>
          <w:tbl>
            <w:tblPr>
              <w:tblStyle w:val="Table5"/>
              <w:tblW w:w="4878.0" w:type="dxa"/>
              <w:jc w:val="left"/>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400"/>
            </w:tblPr>
            <w:tblGrid>
              <w:gridCol w:w="1262"/>
              <w:gridCol w:w="2771"/>
              <w:gridCol w:w="845"/>
              <w:tblGridChange w:id="0">
                <w:tblGrid>
                  <w:gridCol w:w="1262"/>
                  <w:gridCol w:w="2771"/>
                  <w:gridCol w:w="845"/>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07E">
                  <w:pPr>
                    <w:jc w:val="center"/>
                    <w:rPr>
                      <w:b w:val="1"/>
                      <w:sz w:val="22"/>
                      <w:szCs w:val="22"/>
                    </w:rPr>
                  </w:pPr>
                  <w:r w:rsidDel="00000000" w:rsidR="00000000" w:rsidRPr="00000000">
                    <w:rPr>
                      <w:b w:val="1"/>
                      <w:sz w:val="22"/>
                      <w:szCs w:val="22"/>
                      <w:rtl w:val="0"/>
                    </w:rPr>
                    <w:t xml:space="preserve">CO</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07F">
                  <w:pPr>
                    <w:jc w:val="center"/>
                    <w:rPr>
                      <w:b w:val="1"/>
                      <w:sz w:val="22"/>
                      <w:szCs w:val="22"/>
                    </w:rPr>
                  </w:pPr>
                  <w:r w:rsidDel="00000000" w:rsidR="00000000" w:rsidRPr="00000000">
                    <w:rPr>
                      <w:b w:val="1"/>
                      <w:sz w:val="22"/>
                      <w:szCs w:val="22"/>
                      <w:rtl w:val="0"/>
                    </w:rPr>
                    <w:t xml:space="preserve">Assessment Method</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080">
                  <w:pPr>
                    <w:jc w:val="center"/>
                    <w:rPr>
                      <w:b w:val="1"/>
                      <w:sz w:val="22"/>
                      <w:szCs w:val="22"/>
                    </w:rPr>
                  </w:pPr>
                  <w:r w:rsidDel="00000000" w:rsidR="00000000" w:rsidRPr="00000000">
                    <w:rPr>
                      <w:b w:val="1"/>
                      <w:sz w:val="22"/>
                      <w:szCs w:val="22"/>
                      <w:rtl w:val="0"/>
                    </w:rPr>
                    <w:t xml:space="preserve">(%)</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081">
                  <w:pPr>
                    <w:jc w:val="center"/>
                    <w:rPr/>
                  </w:pPr>
                  <w:r w:rsidDel="00000000" w:rsidR="00000000" w:rsidRPr="00000000">
                    <w:rPr>
                      <w:sz w:val="22"/>
                      <w:szCs w:val="22"/>
                      <w:rtl w:val="0"/>
                    </w:rPr>
                    <w:t xml:space="preserv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082">
                  <w:pPr>
                    <w:jc w:val="center"/>
                    <w:rPr>
                      <w:sz w:val="22"/>
                      <w:szCs w:val="22"/>
                    </w:rPr>
                  </w:pPr>
                  <w:r w:rsidDel="00000000" w:rsidR="00000000" w:rsidRPr="00000000">
                    <w:rPr>
                      <w:sz w:val="22"/>
                      <w:szCs w:val="22"/>
                      <w:rtl w:val="0"/>
                    </w:rPr>
                    <w:t xml:space="preserve">Attendance</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083">
                  <w:pPr>
                    <w:jc w:val="center"/>
                    <w:rPr>
                      <w:sz w:val="22"/>
                      <w:szCs w:val="22"/>
                    </w:rPr>
                  </w:pPr>
                  <w:r w:rsidDel="00000000" w:rsidR="00000000" w:rsidRPr="00000000">
                    <w:rPr>
                      <w:rtl w:val="0"/>
                    </w:rPr>
                    <w:t xml:space="preserve">5</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084">
                  <w:pPr>
                    <w:jc w:val="center"/>
                    <w:rPr>
                      <w:sz w:val="22"/>
                      <w:szCs w:val="22"/>
                    </w:rPr>
                  </w:pPr>
                  <w:r w:rsidDel="00000000" w:rsidR="00000000" w:rsidRPr="00000000">
                    <w:rPr>
                      <w:sz w:val="22"/>
                      <w:szCs w:val="22"/>
                      <w:rtl w:val="0"/>
                    </w:rPr>
                    <w:t xml:space="preserve">-</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085">
                  <w:pPr>
                    <w:jc w:val="center"/>
                    <w:rPr>
                      <w:sz w:val="22"/>
                      <w:szCs w:val="22"/>
                    </w:rPr>
                  </w:pPr>
                  <w:r w:rsidDel="00000000" w:rsidR="00000000" w:rsidRPr="00000000">
                    <w:rPr>
                      <w:sz w:val="22"/>
                      <w:szCs w:val="22"/>
                      <w:rtl w:val="0"/>
                    </w:rPr>
                    <w:t xml:space="preserve">Assignments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086">
                  <w:pPr>
                    <w:jc w:val="center"/>
                    <w:rPr>
                      <w:sz w:val="22"/>
                      <w:szCs w:val="22"/>
                    </w:rPr>
                  </w:pPr>
                  <w:r w:rsidDel="00000000" w:rsidR="00000000" w:rsidRPr="00000000">
                    <w:rPr>
                      <w:rtl w:val="0"/>
                    </w:rPr>
                    <w:t xml:space="preserve">5</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087">
                  <w:pPr>
                    <w:jc w:val="center"/>
                    <w:rPr>
                      <w:sz w:val="22"/>
                      <w:szCs w:val="22"/>
                    </w:rPr>
                  </w:pPr>
                  <w:r w:rsidDel="00000000" w:rsidR="00000000" w:rsidRPr="00000000">
                    <w:rPr>
                      <w:sz w:val="22"/>
                      <w:szCs w:val="22"/>
                      <w:rtl w:val="0"/>
                    </w:rPr>
                    <w:t xml:space="preserve">-</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088">
                  <w:pPr>
                    <w:jc w:val="center"/>
                    <w:rPr>
                      <w:sz w:val="22"/>
                      <w:szCs w:val="22"/>
                    </w:rPr>
                  </w:pPr>
                  <w:r w:rsidDel="00000000" w:rsidR="00000000" w:rsidRPr="00000000">
                    <w:rPr>
                      <w:sz w:val="22"/>
                      <w:szCs w:val="22"/>
                      <w:rtl w:val="0"/>
                    </w:rPr>
                    <w:t xml:space="preserve">Class Tests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089">
                  <w:pPr>
                    <w:jc w:val="center"/>
                    <w:rPr>
                      <w:sz w:val="22"/>
                      <w:szCs w:val="22"/>
                    </w:rPr>
                  </w:pPr>
                  <w:r w:rsidDel="00000000" w:rsidR="00000000" w:rsidRPr="00000000">
                    <w:rPr>
                      <w:rtl w:val="0"/>
                    </w:rPr>
                    <w:t xml:space="preserve">20</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08A">
                  <w:pPr>
                    <w:jc w:val="center"/>
                    <w:rPr>
                      <w:sz w:val="22"/>
                      <w:szCs w:val="22"/>
                    </w:rPr>
                  </w:pPr>
                  <w:r w:rsidDel="00000000" w:rsidR="00000000" w:rsidRPr="00000000">
                    <w:rPr>
                      <w:sz w:val="22"/>
                      <w:szCs w:val="22"/>
                      <w:rtl w:val="0"/>
                    </w:rPr>
                    <w:t xml:space="preserve">CO1, CO2</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08B">
                  <w:pPr>
                    <w:jc w:val="center"/>
                    <w:rPr>
                      <w:sz w:val="22"/>
                      <w:szCs w:val="22"/>
                    </w:rPr>
                  </w:pPr>
                  <w:r w:rsidDel="00000000" w:rsidR="00000000" w:rsidRPr="00000000">
                    <w:rPr>
                      <w:sz w:val="22"/>
                      <w:szCs w:val="22"/>
                      <w:rtl w:val="0"/>
                    </w:rPr>
                    <w:t xml:space="preserve">Midterm exam</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08C">
                  <w:pPr>
                    <w:jc w:val="center"/>
                    <w:rPr>
                      <w:sz w:val="22"/>
                      <w:szCs w:val="22"/>
                    </w:rPr>
                  </w:pPr>
                  <w:r w:rsidDel="00000000" w:rsidR="00000000" w:rsidRPr="00000000">
                    <w:rPr>
                      <w:rtl w:val="0"/>
                    </w:rPr>
                    <w:t xml:space="preserve">30</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08D">
                  <w:pPr>
                    <w:jc w:val="center"/>
                    <w:rPr>
                      <w:sz w:val="22"/>
                      <w:szCs w:val="22"/>
                    </w:rPr>
                  </w:pPr>
                  <w:r w:rsidDel="00000000" w:rsidR="00000000" w:rsidRPr="00000000">
                    <w:rPr>
                      <w:sz w:val="22"/>
                      <w:szCs w:val="22"/>
                      <w:rtl w:val="0"/>
                    </w:rPr>
                    <w:t xml:space="preserve">CO1, CO2, CO3, CO4</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08E">
                  <w:pPr>
                    <w:jc w:val="center"/>
                    <w:rPr>
                      <w:sz w:val="22"/>
                      <w:szCs w:val="22"/>
                    </w:rPr>
                  </w:pPr>
                  <w:r w:rsidDel="00000000" w:rsidR="00000000" w:rsidRPr="00000000">
                    <w:rPr>
                      <w:sz w:val="22"/>
                      <w:szCs w:val="22"/>
                      <w:rtl w:val="0"/>
                    </w:rPr>
                    <w:t xml:space="preserve">Final exam</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08F">
                  <w:pPr>
                    <w:jc w:val="center"/>
                    <w:rPr>
                      <w:sz w:val="22"/>
                      <w:szCs w:val="22"/>
                    </w:rPr>
                  </w:pPr>
                  <w:r w:rsidDel="00000000" w:rsidR="00000000" w:rsidRPr="00000000">
                    <w:rPr>
                      <w:rtl w:val="0"/>
                    </w:rPr>
                    <w:t xml:space="preserve">40</w:t>
                  </w:r>
                  <w:r w:rsidDel="00000000" w:rsidR="00000000" w:rsidRPr="00000000">
                    <w:rPr>
                      <w:rtl w:val="0"/>
                    </w:rPr>
                  </w:r>
                </w:p>
              </w:tc>
            </w:tr>
          </w:tbl>
          <w:p w:rsidR="00000000" w:rsidDel="00000000" w:rsidP="00000000" w:rsidRDefault="00000000" w:rsidRPr="00000000" w14:paraId="00000090">
            <w:pPr>
              <w:ind w:right="-108"/>
              <w:rPr>
                <w:b w:val="1"/>
              </w:rPr>
            </w:pPr>
            <w:r w:rsidDel="00000000" w:rsidR="00000000" w:rsidRPr="00000000">
              <w:rPr>
                <w:rtl w:val="0"/>
              </w:rPr>
            </w:r>
          </w:p>
        </w:tc>
      </w:tr>
      <w:tr>
        <w:trPr>
          <w:cantSplit w:val="0"/>
          <w:trHeight w:val="46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91">
            <w:pPr>
              <w:ind w:right="-108"/>
              <w:rPr>
                <w:b w:val="1"/>
              </w:rPr>
            </w:pPr>
            <w:r w:rsidDel="00000000" w:rsidR="00000000" w:rsidRPr="00000000">
              <w:rPr>
                <w:b w:val="1"/>
                <w:rtl w:val="0"/>
              </w:rPr>
              <w:t xml:space="preserve">19</w:t>
            </w:r>
          </w:p>
        </w:tc>
        <w:tc>
          <w:tcPr>
            <w:gridSpan w:val="2"/>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92">
            <w:pPr>
              <w:ind w:right="-108"/>
              <w:rPr>
                <w:b w:val="1"/>
              </w:rPr>
            </w:pPr>
            <w:r w:rsidDel="00000000" w:rsidR="00000000" w:rsidRPr="00000000">
              <w:rPr>
                <w:b w:val="1"/>
                <w:rtl w:val="0"/>
              </w:rPr>
              <w:t xml:space="preserve">Lecture Outline</w:t>
            </w:r>
          </w:p>
          <w:p w:rsidR="00000000" w:rsidDel="00000000" w:rsidP="00000000" w:rsidRDefault="00000000" w:rsidRPr="00000000" w14:paraId="00000093">
            <w:pPr>
              <w:ind w:right="-108"/>
              <w:rPr/>
            </w:pPr>
            <w:r w:rsidDel="00000000" w:rsidR="00000000" w:rsidRPr="00000000">
              <w:rPr>
                <w:rtl w:val="0"/>
              </w:rPr>
            </w:r>
          </w:p>
        </w:tc>
      </w:tr>
      <w:tr>
        <w:trPr>
          <w:cantSplit w:val="0"/>
          <w:trHeight w:val="46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95">
            <w:pPr>
              <w:ind w:left="-18" w:right="-108" w:firstLine="0"/>
              <w:rPr>
                <w:b w:val="1"/>
              </w:rPr>
            </w:pPr>
            <w:r w:rsidDel="00000000" w:rsidR="00000000" w:rsidRPr="00000000">
              <w:rPr>
                <w:rtl w:val="0"/>
              </w:rPr>
            </w:r>
          </w:p>
        </w:tc>
        <w:tc>
          <w:tcPr>
            <w:gridSpan w:val="2"/>
            <w:tcBorders>
              <w:top w:color="00000a" w:space="0" w:sz="4" w:val="single"/>
              <w:left w:color="00000a" w:space="0" w:sz="4" w:val="single"/>
              <w:bottom w:color="00000a" w:space="0" w:sz="4" w:val="single"/>
              <w:right w:color="00000a" w:space="0" w:sz="4" w:val="single"/>
            </w:tcBorders>
            <w:shd w:fill="auto" w:val="clear"/>
            <w:tcMar>
              <w:left w:w="104.0" w:type="dxa"/>
            </w:tcMar>
          </w:tcPr>
          <w:p w:rsidR="00000000" w:rsidDel="00000000" w:rsidP="00000000" w:rsidRDefault="00000000" w:rsidRPr="00000000" w14:paraId="00000096">
            <w:pPr>
              <w:widowControl w:val="0"/>
              <w:spacing w:line="276" w:lineRule="auto"/>
              <w:rPr>
                <w:b w:val="1"/>
              </w:rPr>
            </w:pPr>
            <w:r w:rsidDel="00000000" w:rsidR="00000000" w:rsidRPr="00000000">
              <w:rPr>
                <w:rtl w:val="0"/>
              </w:rPr>
            </w:r>
          </w:p>
          <w:tbl>
            <w:tblPr>
              <w:tblStyle w:val="Table6"/>
              <w:tblW w:w="8847.0" w:type="dxa"/>
              <w:jc w:val="center"/>
              <w:tblBorders>
                <w:top w:color="000001" w:space="0" w:sz="6" w:val="single"/>
                <w:left w:color="000001" w:space="0" w:sz="6" w:val="single"/>
                <w:bottom w:color="000001" w:space="0" w:sz="6" w:val="single"/>
                <w:right w:color="000001" w:space="0" w:sz="6" w:val="single"/>
                <w:insideH w:color="000001" w:space="0" w:sz="6" w:val="single"/>
                <w:insideV w:color="000001" w:space="0" w:sz="6" w:val="single"/>
              </w:tblBorders>
              <w:tblLayout w:type="fixed"/>
              <w:tblLook w:val="0600"/>
            </w:tblPr>
            <w:tblGrid>
              <w:gridCol w:w="816"/>
              <w:gridCol w:w="3605"/>
              <w:gridCol w:w="1080"/>
              <w:gridCol w:w="1021"/>
              <w:gridCol w:w="2325"/>
              <w:tblGridChange w:id="0">
                <w:tblGrid>
                  <w:gridCol w:w="816"/>
                  <w:gridCol w:w="3605"/>
                  <w:gridCol w:w="1080"/>
                  <w:gridCol w:w="1021"/>
                  <w:gridCol w:w="2325"/>
                </w:tblGrid>
              </w:tblGridChange>
            </w:tblGrid>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ffffff" w:val="clear"/>
                  <w:tcMar>
                    <w:left w:w="104.0" w:type="dxa"/>
                  </w:tcMar>
                  <w:vAlign w:val="center"/>
                </w:tcPr>
                <w:p w:rsidR="00000000" w:rsidDel="00000000" w:rsidP="00000000" w:rsidRDefault="00000000" w:rsidRPr="00000000" w14:paraId="00000097">
                  <w:pPr>
                    <w:spacing w:line="288" w:lineRule="auto"/>
                    <w:ind w:left="-120" w:firstLine="0"/>
                    <w:jc w:val="center"/>
                    <w:rPr/>
                  </w:pPr>
                  <w:r w:rsidDel="00000000" w:rsidR="00000000" w:rsidRPr="00000000">
                    <w:rPr>
                      <w:b w:val="1"/>
                      <w:rtl w:val="0"/>
                    </w:rPr>
                    <w:t xml:space="preserve">Class</w:t>
                  </w:r>
                  <w:r w:rsidDel="00000000" w:rsidR="00000000" w:rsidRPr="00000000">
                    <w:rPr>
                      <w:rtl w:val="0"/>
                    </w:rPr>
                  </w:r>
                </w:p>
              </w:tc>
              <w:tc>
                <w:tcPr>
                  <w:tcBorders>
                    <w:top w:color="000001" w:space="0" w:sz="6" w:val="single"/>
                    <w:left w:color="000001" w:space="0" w:sz="6" w:val="single"/>
                    <w:bottom w:color="000001" w:space="0" w:sz="6" w:val="single"/>
                    <w:right w:color="000001" w:space="0" w:sz="6" w:val="single"/>
                  </w:tcBorders>
                  <w:shd w:fill="ffffff" w:val="clear"/>
                  <w:tcMar>
                    <w:left w:w="104.0" w:type="dxa"/>
                  </w:tcMar>
                  <w:vAlign w:val="center"/>
                </w:tcPr>
                <w:p w:rsidR="00000000" w:rsidDel="00000000" w:rsidP="00000000" w:rsidRDefault="00000000" w:rsidRPr="00000000" w14:paraId="00000098">
                  <w:pPr>
                    <w:spacing w:line="288" w:lineRule="auto"/>
                    <w:ind w:left="-120" w:firstLine="0"/>
                    <w:jc w:val="center"/>
                    <w:rPr/>
                  </w:pPr>
                  <w:r w:rsidDel="00000000" w:rsidR="00000000" w:rsidRPr="00000000">
                    <w:rPr>
                      <w:b w:val="1"/>
                      <w:rtl w:val="0"/>
                    </w:rPr>
                    <w:t xml:space="preserve">Topics/Assignments</w:t>
                  </w:r>
                  <w:r w:rsidDel="00000000" w:rsidR="00000000" w:rsidRPr="00000000">
                    <w:rPr>
                      <w:rtl w:val="0"/>
                    </w:rPr>
                  </w:r>
                </w:p>
              </w:tc>
              <w:tc>
                <w:tcPr>
                  <w:tcBorders>
                    <w:top w:color="000001" w:space="0" w:sz="6" w:val="single"/>
                    <w:left w:color="000001" w:space="0" w:sz="6" w:val="single"/>
                    <w:bottom w:color="000001" w:space="0" w:sz="6" w:val="single"/>
                    <w:right w:color="000001" w:space="0" w:sz="6" w:val="single"/>
                  </w:tcBorders>
                  <w:shd w:fill="ffffff" w:val="clear"/>
                  <w:tcMar>
                    <w:left w:w="92.0" w:type="dxa"/>
                    <w:right w:w="108.0" w:type="dxa"/>
                  </w:tcMar>
                  <w:vAlign w:val="center"/>
                </w:tcPr>
                <w:p w:rsidR="00000000" w:rsidDel="00000000" w:rsidP="00000000" w:rsidRDefault="00000000" w:rsidRPr="00000000" w14:paraId="00000099">
                  <w:pPr>
                    <w:spacing w:line="288" w:lineRule="auto"/>
                    <w:ind w:left="-120" w:firstLine="0"/>
                    <w:jc w:val="center"/>
                    <w:rPr>
                      <w:b w:val="1"/>
                    </w:rPr>
                  </w:pPr>
                  <w:r w:rsidDel="00000000" w:rsidR="00000000" w:rsidRPr="00000000">
                    <w:rPr>
                      <w:b w:val="1"/>
                      <w:rtl w:val="0"/>
                    </w:rPr>
                    <w:t xml:space="preserve">COs</w:t>
                  </w:r>
                </w:p>
              </w:tc>
              <w:tc>
                <w:tcPr>
                  <w:tcBorders>
                    <w:top w:color="000001" w:space="0" w:sz="6" w:val="single"/>
                    <w:left w:color="000001" w:space="0" w:sz="6" w:val="single"/>
                    <w:bottom w:color="000001" w:space="0" w:sz="6" w:val="single"/>
                    <w:right w:color="000001" w:space="0" w:sz="6" w:val="single"/>
                  </w:tcBorders>
                  <w:shd w:fill="ffffff" w:val="clear"/>
                  <w:tcMar>
                    <w:left w:w="92.0" w:type="dxa"/>
                    <w:right w:w="108.0" w:type="dxa"/>
                  </w:tcMar>
                  <w:vAlign w:val="center"/>
                </w:tcPr>
                <w:p w:rsidR="00000000" w:rsidDel="00000000" w:rsidP="00000000" w:rsidRDefault="00000000" w:rsidRPr="00000000" w14:paraId="0000009A">
                  <w:pPr>
                    <w:spacing w:line="288" w:lineRule="auto"/>
                    <w:ind w:left="-120" w:firstLine="0"/>
                    <w:jc w:val="center"/>
                    <w:rPr>
                      <w:b w:val="1"/>
                    </w:rPr>
                  </w:pPr>
                  <w:r w:rsidDel="00000000" w:rsidR="00000000" w:rsidRPr="00000000">
                    <w:rPr>
                      <w:b w:val="1"/>
                      <w:rtl w:val="0"/>
                    </w:rPr>
                    <w:t xml:space="preserve">Reading Reference</w:t>
                  </w:r>
                </w:p>
              </w:tc>
              <w:tc>
                <w:tcPr>
                  <w:tcBorders>
                    <w:top w:color="000001" w:space="0" w:sz="6" w:val="single"/>
                    <w:left w:color="000001" w:space="0" w:sz="6" w:val="single"/>
                    <w:bottom w:color="000001" w:space="0" w:sz="6" w:val="single"/>
                    <w:right w:color="000001" w:space="0" w:sz="6" w:val="single"/>
                  </w:tcBorders>
                  <w:shd w:fill="ffffff" w:val="clear"/>
                  <w:tcMar>
                    <w:left w:w="92.0" w:type="dxa"/>
                    <w:right w:w="108.0" w:type="dxa"/>
                  </w:tcMar>
                  <w:vAlign w:val="center"/>
                </w:tcPr>
                <w:p w:rsidR="00000000" w:rsidDel="00000000" w:rsidP="00000000" w:rsidRDefault="00000000" w:rsidRPr="00000000" w14:paraId="0000009B">
                  <w:pPr>
                    <w:spacing w:line="288" w:lineRule="auto"/>
                    <w:ind w:left="-120" w:firstLine="0"/>
                    <w:jc w:val="center"/>
                    <w:rPr>
                      <w:b w:val="1"/>
                    </w:rPr>
                  </w:pPr>
                  <w:r w:rsidDel="00000000" w:rsidR="00000000" w:rsidRPr="00000000">
                    <w:rPr>
                      <w:b w:val="1"/>
                      <w:rtl w:val="0"/>
                    </w:rPr>
                    <w:t xml:space="preserve">Lecture Outcomes/Activities</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9C">
                  <w:pPr>
                    <w:spacing w:line="288" w:lineRule="auto"/>
                    <w:ind w:left="-120" w:firstLine="0"/>
                    <w:jc w:val="center"/>
                    <w:rPr/>
                  </w:pPr>
                  <w:r w:rsidDel="00000000" w:rsidR="00000000" w:rsidRPr="00000000">
                    <w:rPr>
                      <w:rtl w:val="0"/>
                    </w:rPr>
                    <w:t xml:space="preserve">1</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9D">
                  <w:pPr>
                    <w:spacing w:line="288" w:lineRule="auto"/>
                    <w:jc w:val="center"/>
                    <w:rPr/>
                  </w:pPr>
                  <w:r w:rsidDel="00000000" w:rsidR="00000000" w:rsidRPr="00000000">
                    <w:rPr>
                      <w:rtl w:val="0"/>
                    </w:rPr>
                    <w:t xml:space="preserve">Analyzing Algorithms: Worst-Case and Best-Case Analysis</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9E">
                  <w:pPr>
                    <w:spacing w:line="288" w:lineRule="auto"/>
                    <w:ind w:left="-120" w:firstLine="0"/>
                    <w:jc w:val="center"/>
                    <w:rPr/>
                  </w:pPr>
                  <w:r w:rsidDel="00000000" w:rsidR="00000000" w:rsidRPr="00000000">
                    <w:rPr>
                      <w:rtl w:val="0"/>
                    </w:rPr>
                    <w:t xml:space="preserve">1, 2</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9F">
                  <w:pPr>
                    <w:spacing w:line="288" w:lineRule="auto"/>
                    <w:ind w:left="-120" w:firstLine="0"/>
                    <w:jc w:val="center"/>
                    <w:rPr/>
                  </w:pPr>
                  <w:r w:rsidDel="00000000" w:rsidR="00000000" w:rsidRPr="00000000">
                    <w:rPr>
                      <w:rtl w:val="0"/>
                    </w:rPr>
                    <w:t xml:space="preserve">Lecture</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A0">
                  <w:pPr>
                    <w:spacing w:line="288" w:lineRule="auto"/>
                    <w:ind w:left="-120" w:firstLine="0"/>
                    <w:jc w:val="center"/>
                    <w:rPr/>
                  </w:pPr>
                  <w:r w:rsidDel="00000000" w:rsidR="00000000" w:rsidRPr="00000000">
                    <w:rPr>
                      <w:rtl w:val="0"/>
                    </w:rPr>
                    <w:t xml:space="preserve">Lecture, Assignment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A1">
                  <w:pPr>
                    <w:spacing w:line="288" w:lineRule="auto"/>
                    <w:ind w:left="-120" w:firstLine="0"/>
                    <w:jc w:val="center"/>
                    <w:rPr/>
                  </w:pPr>
                  <w:r w:rsidDel="00000000" w:rsidR="00000000" w:rsidRPr="00000000">
                    <w:rPr>
                      <w:rtl w:val="0"/>
                    </w:rPr>
                    <w:t xml:space="preserve">2</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A2">
                  <w:pPr>
                    <w:spacing w:line="288" w:lineRule="auto"/>
                    <w:jc w:val="center"/>
                    <w:rPr/>
                  </w:pPr>
                  <w:r w:rsidDel="00000000" w:rsidR="00000000" w:rsidRPr="00000000">
                    <w:rPr>
                      <w:rtl w:val="0"/>
                    </w:rPr>
                    <w:t xml:space="preserve">Analyzing Algorithms: Worst-Case and Best-Case Analysis</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A3">
                  <w:pPr>
                    <w:spacing w:line="288" w:lineRule="auto"/>
                    <w:ind w:left="-120" w:firstLine="0"/>
                    <w:jc w:val="center"/>
                    <w:rPr/>
                  </w:pPr>
                  <w:r w:rsidDel="00000000" w:rsidR="00000000" w:rsidRPr="00000000">
                    <w:rPr>
                      <w:rtl w:val="0"/>
                    </w:rPr>
                    <w:t xml:space="preserve">1, 2</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A4">
                  <w:pPr>
                    <w:spacing w:line="288" w:lineRule="auto"/>
                    <w:ind w:left="-120" w:firstLine="0"/>
                    <w:jc w:val="center"/>
                    <w:rPr/>
                  </w:pPr>
                  <w:r w:rsidDel="00000000" w:rsidR="00000000" w:rsidRPr="00000000">
                    <w:rPr>
                      <w:rtl w:val="0"/>
                    </w:rPr>
                    <w:t xml:space="preserve">Lecture</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A5">
                  <w:pPr>
                    <w:spacing w:line="288" w:lineRule="auto"/>
                    <w:ind w:left="-120" w:firstLine="0"/>
                    <w:jc w:val="center"/>
                    <w:rPr/>
                  </w:pPr>
                  <w:r w:rsidDel="00000000" w:rsidR="00000000" w:rsidRPr="00000000">
                    <w:rPr>
                      <w:rtl w:val="0"/>
                    </w:rPr>
                    <w:t xml:space="preserve">Lecture, Assignment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A6">
                  <w:pPr>
                    <w:spacing w:line="288" w:lineRule="auto"/>
                    <w:ind w:left="-120" w:firstLine="0"/>
                    <w:jc w:val="center"/>
                    <w:rPr/>
                  </w:pPr>
                  <w:r w:rsidDel="00000000" w:rsidR="00000000" w:rsidRPr="00000000">
                    <w:rPr>
                      <w:rtl w:val="0"/>
                    </w:rPr>
                    <w:t xml:space="preserve">3</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A7">
                  <w:pPr>
                    <w:spacing w:line="288" w:lineRule="auto"/>
                    <w:jc w:val="center"/>
                    <w:rPr/>
                  </w:pPr>
                  <w:r w:rsidDel="00000000" w:rsidR="00000000" w:rsidRPr="00000000">
                    <w:rPr>
                      <w:rtl w:val="0"/>
                    </w:rPr>
                    <w:t xml:space="preserve">Asymptotic Notation</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A8">
                  <w:pPr>
                    <w:spacing w:line="288" w:lineRule="auto"/>
                    <w:ind w:left="-120" w:firstLine="0"/>
                    <w:jc w:val="center"/>
                    <w:rPr/>
                  </w:pPr>
                  <w:r w:rsidDel="00000000" w:rsidR="00000000" w:rsidRPr="00000000">
                    <w:rPr>
                      <w:rtl w:val="0"/>
                    </w:rPr>
                    <w:t xml:space="preserve">2</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A9">
                  <w:pPr>
                    <w:spacing w:line="288" w:lineRule="auto"/>
                    <w:ind w:left="-120" w:firstLine="0"/>
                    <w:jc w:val="center"/>
                    <w:rPr/>
                  </w:pPr>
                  <w:r w:rsidDel="00000000" w:rsidR="00000000" w:rsidRPr="00000000">
                    <w:rPr>
                      <w:rtl w:val="0"/>
                    </w:rPr>
                    <w:t xml:space="preserve">3.1</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AA">
                  <w:pPr>
                    <w:spacing w:line="288" w:lineRule="auto"/>
                    <w:ind w:left="-120" w:firstLine="0"/>
                    <w:jc w:val="center"/>
                    <w:rPr/>
                  </w:pPr>
                  <w:r w:rsidDel="00000000" w:rsidR="00000000" w:rsidRPr="00000000">
                    <w:rPr>
                      <w:rtl w:val="0"/>
                    </w:rPr>
                    <w:t xml:space="preserve">Lecture, Assignment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AB">
                  <w:pPr>
                    <w:spacing w:line="288" w:lineRule="auto"/>
                    <w:ind w:left="-120" w:firstLine="0"/>
                    <w:jc w:val="center"/>
                    <w:rPr/>
                  </w:pPr>
                  <w:r w:rsidDel="00000000" w:rsidR="00000000" w:rsidRPr="00000000">
                    <w:rPr>
                      <w:rtl w:val="0"/>
                    </w:rPr>
                    <w:t xml:space="preserve">4</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AC">
                  <w:pPr>
                    <w:spacing w:line="288" w:lineRule="auto"/>
                    <w:jc w:val="center"/>
                    <w:rPr/>
                  </w:pPr>
                  <w:r w:rsidDel="00000000" w:rsidR="00000000" w:rsidRPr="00000000">
                    <w:rPr>
                      <w:rtl w:val="0"/>
                    </w:rPr>
                    <w:t xml:space="preserve">Class Test; The Divide-and-Conquer Approach; Analyzing Divide-and-Conquer Algorithms </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AD">
                  <w:pPr>
                    <w:spacing w:line="288" w:lineRule="auto"/>
                    <w:ind w:left="-120" w:firstLine="0"/>
                    <w:jc w:val="center"/>
                    <w:rPr/>
                  </w:pPr>
                  <w:r w:rsidDel="00000000" w:rsidR="00000000" w:rsidRPr="00000000">
                    <w:rPr>
                      <w:rtl w:val="0"/>
                    </w:rPr>
                    <w:t xml:space="preserve">2, 3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AE">
                  <w:pPr>
                    <w:spacing w:line="288" w:lineRule="auto"/>
                    <w:ind w:left="-120" w:firstLine="0"/>
                    <w:jc w:val="center"/>
                    <w:rPr/>
                  </w:pPr>
                  <w:r w:rsidDel="00000000" w:rsidR="00000000" w:rsidRPr="00000000">
                    <w:rPr>
                      <w:rtl w:val="0"/>
                    </w:rPr>
                    <w:t xml:space="preserve">2.3.1, 2.3.2</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AF">
                  <w:pPr>
                    <w:spacing w:line="288" w:lineRule="auto"/>
                    <w:ind w:left="-120" w:firstLine="0"/>
                    <w:jc w:val="center"/>
                    <w:rPr/>
                  </w:pPr>
                  <w:r w:rsidDel="00000000" w:rsidR="00000000" w:rsidRPr="00000000">
                    <w:rPr>
                      <w:rtl w:val="0"/>
                    </w:rPr>
                    <w:t xml:space="preserve">Lecture, Test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B0">
                  <w:pPr>
                    <w:spacing w:line="288" w:lineRule="auto"/>
                    <w:ind w:left="-120" w:firstLine="0"/>
                    <w:jc w:val="center"/>
                    <w:rPr/>
                  </w:pPr>
                  <w:r w:rsidDel="00000000" w:rsidR="00000000" w:rsidRPr="00000000">
                    <w:rPr>
                      <w:rtl w:val="0"/>
                    </w:rPr>
                    <w:t xml:space="preserve">5</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B1">
                  <w:pPr>
                    <w:spacing w:line="288" w:lineRule="auto"/>
                    <w:jc w:val="center"/>
                    <w:rPr/>
                  </w:pPr>
                  <w:r w:rsidDel="00000000" w:rsidR="00000000" w:rsidRPr="00000000">
                    <w:rPr>
                      <w:rtl w:val="0"/>
                    </w:rPr>
                    <w:t xml:space="preserve">The Maximum-Subarray Problem; The Recursion-Tree Method for Solving Recurrences</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B2">
                  <w:pPr>
                    <w:spacing w:line="288" w:lineRule="auto"/>
                    <w:ind w:left="-120" w:firstLine="0"/>
                    <w:jc w:val="center"/>
                    <w:rPr/>
                  </w:pPr>
                  <w:r w:rsidDel="00000000" w:rsidR="00000000" w:rsidRPr="00000000">
                    <w:rPr>
                      <w:rtl w:val="0"/>
                    </w:rPr>
                    <w:t xml:space="preserve">2, 3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B3">
                  <w:pPr>
                    <w:spacing w:line="288" w:lineRule="auto"/>
                    <w:ind w:left="-120" w:firstLine="0"/>
                    <w:jc w:val="center"/>
                    <w:rPr/>
                  </w:pPr>
                  <w:r w:rsidDel="00000000" w:rsidR="00000000" w:rsidRPr="00000000">
                    <w:rPr>
                      <w:rtl w:val="0"/>
                    </w:rPr>
                    <w:t xml:space="preserve">4.1, 4.4</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B4">
                  <w:pPr>
                    <w:spacing w:line="288" w:lineRule="auto"/>
                    <w:ind w:left="-120" w:firstLine="0"/>
                    <w:jc w:val="center"/>
                    <w:rPr/>
                  </w:pPr>
                  <w:r w:rsidDel="00000000" w:rsidR="00000000" w:rsidRPr="00000000">
                    <w:rPr>
                      <w:rtl w:val="0"/>
                    </w:rPr>
                    <w:t xml:space="preserve">Lecture, Assignment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B5">
                  <w:pPr>
                    <w:spacing w:line="288" w:lineRule="auto"/>
                    <w:ind w:left="-120" w:firstLine="0"/>
                    <w:jc w:val="center"/>
                    <w:rPr/>
                  </w:pPr>
                  <w:r w:rsidDel="00000000" w:rsidR="00000000" w:rsidRPr="00000000">
                    <w:rPr>
                      <w:rtl w:val="0"/>
                    </w:rPr>
                    <w:t xml:space="preserve">6</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B6">
                  <w:pPr>
                    <w:spacing w:line="288" w:lineRule="auto"/>
                    <w:jc w:val="center"/>
                    <w:rPr/>
                  </w:pPr>
                  <w:r w:rsidDel="00000000" w:rsidR="00000000" w:rsidRPr="00000000">
                    <w:rPr>
                      <w:rtl w:val="0"/>
                    </w:rPr>
                    <w:t xml:space="preserve">The Recursion-Tree Method for Solving Recurrences</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B7">
                  <w:pPr>
                    <w:spacing w:line="288" w:lineRule="auto"/>
                    <w:ind w:left="-120" w:firstLine="0"/>
                    <w:jc w:val="center"/>
                    <w:rPr/>
                  </w:pPr>
                  <w:r w:rsidDel="00000000" w:rsidR="00000000" w:rsidRPr="00000000">
                    <w:rPr>
                      <w:rtl w:val="0"/>
                    </w:rPr>
                    <w:t xml:space="preserve">2</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B8">
                  <w:pPr>
                    <w:spacing w:line="288" w:lineRule="auto"/>
                    <w:ind w:left="-120" w:firstLine="0"/>
                    <w:jc w:val="center"/>
                    <w:rPr/>
                  </w:pPr>
                  <w:r w:rsidDel="00000000" w:rsidR="00000000" w:rsidRPr="00000000">
                    <w:rPr>
                      <w:rtl w:val="0"/>
                    </w:rPr>
                    <w:t xml:space="preserve">4.1, 4.4</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B9">
                  <w:pPr>
                    <w:spacing w:line="288" w:lineRule="auto"/>
                    <w:ind w:left="-120" w:firstLine="0"/>
                    <w:jc w:val="center"/>
                    <w:rPr/>
                  </w:pPr>
                  <w:r w:rsidDel="00000000" w:rsidR="00000000" w:rsidRPr="00000000">
                    <w:rPr>
                      <w:rtl w:val="0"/>
                    </w:rPr>
                    <w:t xml:space="preserve">Lecture, Assignment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BA">
                  <w:pPr>
                    <w:spacing w:line="288" w:lineRule="auto"/>
                    <w:ind w:left="-120" w:firstLine="0"/>
                    <w:jc w:val="center"/>
                    <w:rPr/>
                  </w:pPr>
                  <w:r w:rsidDel="00000000" w:rsidR="00000000" w:rsidRPr="00000000">
                    <w:rPr>
                      <w:rtl w:val="0"/>
                    </w:rPr>
                    <w:t xml:space="preserve">7</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BB">
                  <w:pPr>
                    <w:spacing w:line="288" w:lineRule="auto"/>
                    <w:jc w:val="center"/>
                    <w:rPr/>
                  </w:pPr>
                  <w:r w:rsidDel="00000000" w:rsidR="00000000" w:rsidRPr="00000000">
                    <w:rPr>
                      <w:rtl w:val="0"/>
                    </w:rPr>
                    <w:t xml:space="preserve">An Activity-Selection Problem;  Elements of the Greedy Strategy </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BC">
                  <w:pPr>
                    <w:spacing w:line="288" w:lineRule="auto"/>
                    <w:ind w:left="-120" w:firstLine="0"/>
                    <w:jc w:val="center"/>
                    <w:rPr/>
                  </w:pPr>
                  <w:r w:rsidDel="00000000" w:rsidR="00000000" w:rsidRPr="00000000">
                    <w:rPr>
                      <w:rtl w:val="0"/>
                    </w:rPr>
                    <w:t xml:space="preserve">1, 2, 3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BD">
                  <w:pPr>
                    <w:spacing w:line="288" w:lineRule="auto"/>
                    <w:ind w:left="-120" w:firstLine="0"/>
                    <w:jc w:val="center"/>
                    <w:rPr/>
                  </w:pPr>
                  <w:r w:rsidDel="00000000" w:rsidR="00000000" w:rsidRPr="00000000">
                    <w:rPr>
                      <w:rtl w:val="0"/>
                    </w:rPr>
                    <w:t xml:space="preserve">16.1, 16.2</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BE">
                  <w:pPr>
                    <w:spacing w:line="288" w:lineRule="auto"/>
                    <w:ind w:left="-120" w:firstLine="0"/>
                    <w:jc w:val="center"/>
                    <w:rPr/>
                  </w:pPr>
                  <w:r w:rsidDel="00000000" w:rsidR="00000000" w:rsidRPr="00000000">
                    <w:rPr>
                      <w:rtl w:val="0"/>
                    </w:rPr>
                    <w:t xml:space="preserve">Lecture, Assignment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BF">
                  <w:pPr>
                    <w:spacing w:line="288" w:lineRule="auto"/>
                    <w:ind w:left="-120" w:firstLine="0"/>
                    <w:jc w:val="center"/>
                    <w:rPr/>
                  </w:pPr>
                  <w:r w:rsidDel="00000000" w:rsidR="00000000" w:rsidRPr="00000000">
                    <w:rPr>
                      <w:rtl w:val="0"/>
                    </w:rPr>
                    <w:t xml:space="preserve">8</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C0">
                  <w:pPr>
                    <w:spacing w:line="288" w:lineRule="auto"/>
                    <w:jc w:val="center"/>
                    <w:rPr/>
                  </w:pPr>
                  <w:r w:rsidDel="00000000" w:rsidR="00000000" w:rsidRPr="00000000">
                    <w:rPr>
                      <w:rtl w:val="0"/>
                    </w:rPr>
                    <w:t xml:space="preserve">Class Test; Some Legacy Greedy Problems</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C1">
                  <w:pPr>
                    <w:spacing w:line="288" w:lineRule="auto"/>
                    <w:jc w:val="center"/>
                    <w:rPr/>
                  </w:pPr>
                  <w:r w:rsidDel="00000000" w:rsidR="00000000" w:rsidRPr="00000000">
                    <w:rPr>
                      <w:rtl w:val="0"/>
                    </w:rPr>
                    <w:t xml:space="preserve">1, 2, 3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C2">
                  <w:pPr>
                    <w:spacing w:line="288" w:lineRule="auto"/>
                    <w:ind w:left="-120" w:firstLine="0"/>
                    <w:jc w:val="center"/>
                    <w:rPr/>
                  </w:pPr>
                  <w:r w:rsidDel="00000000" w:rsidR="00000000" w:rsidRPr="00000000">
                    <w:rPr>
                      <w:rtl w:val="0"/>
                    </w:rPr>
                    <w:t xml:space="preserve">Lecture</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C3">
                  <w:pPr>
                    <w:spacing w:line="288" w:lineRule="auto"/>
                    <w:jc w:val="center"/>
                    <w:rPr/>
                  </w:pPr>
                  <w:r w:rsidDel="00000000" w:rsidR="00000000" w:rsidRPr="00000000">
                    <w:rPr>
                      <w:rtl w:val="0"/>
                    </w:rPr>
                    <w:t xml:space="preserve">Lecture, Test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C4">
                  <w:pPr>
                    <w:spacing w:line="288" w:lineRule="auto"/>
                    <w:ind w:left="-120" w:firstLine="0"/>
                    <w:jc w:val="center"/>
                    <w:rPr/>
                  </w:pPr>
                  <w:r w:rsidDel="00000000" w:rsidR="00000000" w:rsidRPr="00000000">
                    <w:rPr>
                      <w:rtl w:val="0"/>
                    </w:rPr>
                    <w:t xml:space="preserve">9</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C5">
                  <w:pPr>
                    <w:spacing w:line="288" w:lineRule="auto"/>
                    <w:ind w:left="240" w:firstLine="0"/>
                    <w:jc w:val="center"/>
                    <w:rPr/>
                  </w:pPr>
                  <w:r w:rsidDel="00000000" w:rsidR="00000000" w:rsidRPr="00000000">
                    <w:rPr>
                      <w:rtl w:val="0"/>
                    </w:rPr>
                    <w:t xml:space="preserve">Fractional Knapsack Problem, Coin Change Problem</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C6">
                  <w:pPr>
                    <w:spacing w:line="288" w:lineRule="auto"/>
                    <w:ind w:left="-120" w:firstLine="0"/>
                    <w:jc w:val="center"/>
                    <w:rPr/>
                  </w:pPr>
                  <w:r w:rsidDel="00000000" w:rsidR="00000000" w:rsidRPr="00000000">
                    <w:rPr>
                      <w:rtl w:val="0"/>
                    </w:rPr>
                    <w:t xml:space="preserve">2, 3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C7">
                  <w:pPr>
                    <w:spacing w:line="288" w:lineRule="auto"/>
                    <w:ind w:left="-120" w:firstLine="0"/>
                    <w:jc w:val="center"/>
                    <w:rPr/>
                  </w:pPr>
                  <w:r w:rsidDel="00000000" w:rsidR="00000000" w:rsidRPr="00000000">
                    <w:rPr>
                      <w:rtl w:val="0"/>
                    </w:rPr>
                    <w:t xml:space="preserve">Lecture</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C8">
                  <w:pPr>
                    <w:spacing w:line="288" w:lineRule="auto"/>
                    <w:ind w:left="-120" w:firstLine="0"/>
                    <w:jc w:val="center"/>
                    <w:rPr/>
                  </w:pPr>
                  <w:r w:rsidDel="00000000" w:rsidR="00000000" w:rsidRPr="00000000">
                    <w:rPr>
                      <w:rtl w:val="0"/>
                    </w:rPr>
                    <w:t xml:space="preserve">Lecture, Assignment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C9">
                  <w:pPr>
                    <w:spacing w:line="288" w:lineRule="auto"/>
                    <w:ind w:left="-120" w:firstLine="0"/>
                    <w:jc w:val="center"/>
                    <w:rPr/>
                  </w:pPr>
                  <w:r w:rsidDel="00000000" w:rsidR="00000000" w:rsidRPr="00000000">
                    <w:rPr>
                      <w:rtl w:val="0"/>
                    </w:rPr>
                    <w:t xml:space="preserve">10</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CA">
                  <w:pPr>
                    <w:spacing w:line="288" w:lineRule="auto"/>
                    <w:ind w:left="240" w:firstLine="0"/>
                    <w:jc w:val="center"/>
                    <w:rPr/>
                  </w:pPr>
                  <w:r w:rsidDel="00000000" w:rsidR="00000000" w:rsidRPr="00000000">
                    <w:rPr>
                      <w:rtl w:val="0"/>
                    </w:rPr>
                    <w:t xml:space="preserve">Dynamic Programming Basics, The Rod Cutting Problem</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CB">
                  <w:pPr>
                    <w:spacing w:line="288" w:lineRule="auto"/>
                    <w:ind w:left="-120" w:firstLine="0"/>
                    <w:jc w:val="center"/>
                    <w:rPr/>
                  </w:pPr>
                  <w:r w:rsidDel="00000000" w:rsidR="00000000" w:rsidRPr="00000000">
                    <w:rPr>
                      <w:rtl w:val="0"/>
                    </w:rPr>
                    <w:t xml:space="preserve">2, 3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CC">
                  <w:pPr>
                    <w:spacing w:line="288" w:lineRule="auto"/>
                    <w:ind w:left="-120" w:firstLine="0"/>
                    <w:jc w:val="center"/>
                    <w:rPr/>
                  </w:pPr>
                  <w:r w:rsidDel="00000000" w:rsidR="00000000" w:rsidRPr="00000000">
                    <w:rPr>
                      <w:rtl w:val="0"/>
                    </w:rPr>
                    <w:t xml:space="preserve">15.1</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CD">
                  <w:pPr>
                    <w:jc w:val="center"/>
                    <w:rPr/>
                  </w:pPr>
                  <w:r w:rsidDel="00000000" w:rsidR="00000000" w:rsidRPr="00000000">
                    <w:rPr>
                      <w:rtl w:val="0"/>
                    </w:rPr>
                    <w:t xml:space="preserve">Lecture, Assignment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CE">
                  <w:pPr>
                    <w:spacing w:line="288" w:lineRule="auto"/>
                    <w:ind w:left="-120" w:firstLine="0"/>
                    <w:jc w:val="center"/>
                    <w:rPr/>
                  </w:pPr>
                  <w:r w:rsidDel="00000000" w:rsidR="00000000" w:rsidRPr="00000000">
                    <w:rPr>
                      <w:rtl w:val="0"/>
                    </w:rPr>
                    <w:t xml:space="preserve">11</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CF">
                  <w:pPr>
                    <w:spacing w:line="288" w:lineRule="auto"/>
                    <w:jc w:val="center"/>
                    <w:rPr/>
                  </w:pPr>
                  <w:r w:rsidDel="00000000" w:rsidR="00000000" w:rsidRPr="00000000">
                    <w:rPr>
                      <w:rtl w:val="0"/>
                    </w:rPr>
                    <w:t xml:space="preserve">Coin Change Problem, Elements of Dynamic Programming</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D0">
                  <w:pPr>
                    <w:spacing w:line="288" w:lineRule="auto"/>
                    <w:jc w:val="center"/>
                    <w:rPr/>
                  </w:pPr>
                  <w:r w:rsidDel="00000000" w:rsidR="00000000" w:rsidRPr="00000000">
                    <w:rPr>
                      <w:rtl w:val="0"/>
                    </w:rPr>
                    <w:t xml:space="preserve">1, 3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D1">
                  <w:pPr>
                    <w:spacing w:line="288" w:lineRule="auto"/>
                    <w:jc w:val="center"/>
                    <w:rPr/>
                  </w:pPr>
                  <w:r w:rsidDel="00000000" w:rsidR="00000000" w:rsidRPr="00000000">
                    <w:rPr>
                      <w:rtl w:val="0"/>
                    </w:rPr>
                    <w:t xml:space="preserve">15.3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D2">
                  <w:pPr>
                    <w:spacing w:line="288" w:lineRule="auto"/>
                    <w:jc w:val="center"/>
                    <w:rPr/>
                  </w:pPr>
                  <w:r w:rsidDel="00000000" w:rsidR="00000000" w:rsidRPr="00000000">
                    <w:rPr>
                      <w:rtl w:val="0"/>
                    </w:rPr>
                    <w:t xml:space="preserve">Lecture, Assignment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D3">
                  <w:pPr>
                    <w:spacing w:line="288" w:lineRule="auto"/>
                    <w:ind w:left="-120" w:firstLine="0"/>
                    <w:jc w:val="center"/>
                    <w:rPr/>
                  </w:pPr>
                  <w:r w:rsidDel="00000000" w:rsidR="00000000" w:rsidRPr="00000000">
                    <w:rPr>
                      <w:rtl w:val="0"/>
                    </w:rPr>
                    <w:t xml:space="preserve">12</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D4">
                  <w:pPr>
                    <w:spacing w:line="288" w:lineRule="auto"/>
                    <w:ind w:left="-120" w:firstLine="0"/>
                    <w:jc w:val="center"/>
                    <w:rPr/>
                  </w:pPr>
                  <w:r w:rsidDel="00000000" w:rsidR="00000000" w:rsidRPr="00000000">
                    <w:rPr>
                      <w:rtl w:val="0"/>
                    </w:rPr>
                    <w:t xml:space="preserve">0/1 Knapsack Problem, Review</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D5">
                  <w:pPr>
                    <w:spacing w:line="288" w:lineRule="auto"/>
                    <w:ind w:left="-120" w:firstLine="0"/>
                    <w:jc w:val="center"/>
                    <w:rPr/>
                  </w:pPr>
                  <w:r w:rsidDel="00000000" w:rsidR="00000000" w:rsidRPr="00000000">
                    <w:rPr>
                      <w:rtl w:val="0"/>
                    </w:rPr>
                    <w:t xml:space="preserve">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D6">
                  <w:pPr>
                    <w:spacing w:line="288" w:lineRule="auto"/>
                    <w:ind w:left="-120" w:firstLine="0"/>
                    <w:jc w:val="center"/>
                    <w:rPr/>
                  </w:pPr>
                  <w:r w:rsidDel="00000000" w:rsidR="00000000" w:rsidRPr="00000000">
                    <w:rPr>
                      <w:rtl w:val="0"/>
                    </w:rPr>
                    <w:t xml:space="preserve">Lecture</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D7">
                  <w:pPr>
                    <w:spacing w:line="288" w:lineRule="auto"/>
                    <w:ind w:left="-120" w:firstLine="0"/>
                    <w:jc w:val="center"/>
                    <w:rPr/>
                  </w:pPr>
                  <w:r w:rsidDel="00000000" w:rsidR="00000000" w:rsidRPr="00000000">
                    <w:rPr>
                      <w:rtl w:val="0"/>
                    </w:rPr>
                    <w:t xml:space="preserve">Lecture, Assignment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D8">
                  <w:pPr>
                    <w:spacing w:line="288" w:lineRule="auto"/>
                    <w:ind w:left="-120" w:firstLine="0"/>
                    <w:jc w:val="center"/>
                    <w:rPr/>
                  </w:pPr>
                  <w:r w:rsidDel="00000000" w:rsidR="00000000" w:rsidRPr="00000000">
                    <w:rPr>
                      <w:rtl w:val="0"/>
                    </w:rPr>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D9">
                  <w:pPr>
                    <w:spacing w:line="288" w:lineRule="auto"/>
                    <w:ind w:left="-120" w:firstLine="0"/>
                    <w:jc w:val="center"/>
                    <w:rPr/>
                  </w:pPr>
                  <w:r w:rsidDel="00000000" w:rsidR="00000000" w:rsidRPr="00000000">
                    <w:rPr>
                      <w:rtl w:val="0"/>
                    </w:rPr>
                    <w:t xml:space="preserve">MIDTERM EXAM</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DA">
                  <w:pPr>
                    <w:spacing w:line="288" w:lineRule="auto"/>
                    <w:ind w:left="-120" w:firstLine="0"/>
                    <w:jc w:val="center"/>
                    <w:rPr/>
                  </w:pPr>
                  <w:r w:rsidDel="00000000" w:rsidR="00000000" w:rsidRPr="00000000">
                    <w:rPr>
                      <w:rtl w:val="0"/>
                    </w:rPr>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DB">
                  <w:pPr>
                    <w:spacing w:line="288" w:lineRule="auto"/>
                    <w:ind w:left="-120" w:firstLine="0"/>
                    <w:jc w:val="center"/>
                    <w:rPr/>
                  </w:pPr>
                  <w:r w:rsidDel="00000000" w:rsidR="00000000" w:rsidRPr="00000000">
                    <w:rPr>
                      <w:rtl w:val="0"/>
                    </w:rPr>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DC">
                  <w:pPr>
                    <w:spacing w:line="288" w:lineRule="auto"/>
                    <w:ind w:left="-120" w:firstLine="0"/>
                    <w:jc w:val="center"/>
                    <w:rPr/>
                  </w:pPr>
                  <w:r w:rsidDel="00000000" w:rsidR="00000000" w:rsidRPr="00000000">
                    <w:rPr>
                      <w:rtl w:val="0"/>
                    </w:rPr>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DD">
                  <w:pPr>
                    <w:spacing w:line="288" w:lineRule="auto"/>
                    <w:ind w:left="-120" w:firstLine="0"/>
                    <w:jc w:val="center"/>
                    <w:rPr/>
                  </w:pPr>
                  <w:r w:rsidDel="00000000" w:rsidR="00000000" w:rsidRPr="00000000">
                    <w:rPr>
                      <w:rtl w:val="0"/>
                    </w:rPr>
                    <w:t xml:space="preserve">13</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DE">
                  <w:pPr>
                    <w:spacing w:line="288" w:lineRule="auto"/>
                    <w:ind w:left="-120" w:firstLine="0"/>
                    <w:jc w:val="center"/>
                    <w:rPr/>
                  </w:pPr>
                  <w:r w:rsidDel="00000000" w:rsidR="00000000" w:rsidRPr="00000000">
                    <w:rPr>
                      <w:rtl w:val="0"/>
                    </w:rPr>
                    <w:t xml:space="preserve">Applications of BFS, DFS</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DF">
                  <w:pPr>
                    <w:spacing w:line="288" w:lineRule="auto"/>
                    <w:ind w:left="-120" w:firstLine="0"/>
                    <w:jc w:val="center"/>
                    <w:rPr/>
                  </w:pPr>
                  <w:r w:rsidDel="00000000" w:rsidR="00000000" w:rsidRPr="00000000">
                    <w:rPr>
                      <w:rtl w:val="0"/>
                    </w:rPr>
                    <w:t xml:space="preserve">1, 2, 3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E0">
                  <w:pPr>
                    <w:spacing w:line="288" w:lineRule="auto"/>
                    <w:ind w:left="-120" w:firstLine="0"/>
                    <w:jc w:val="center"/>
                    <w:rPr/>
                  </w:pPr>
                  <w:r w:rsidDel="00000000" w:rsidR="00000000" w:rsidRPr="00000000">
                    <w:rPr>
                      <w:rtl w:val="0"/>
                    </w:rPr>
                    <w:t xml:space="preserve">Lecture</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E1">
                  <w:pPr>
                    <w:spacing w:line="288" w:lineRule="auto"/>
                    <w:ind w:left="-120" w:firstLine="0"/>
                    <w:jc w:val="center"/>
                    <w:rPr/>
                  </w:pPr>
                  <w:r w:rsidDel="00000000" w:rsidR="00000000" w:rsidRPr="00000000">
                    <w:rPr>
                      <w:rtl w:val="0"/>
                    </w:rPr>
                    <w:t xml:space="preserve">Lecture, Assignment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E2">
                  <w:pPr>
                    <w:spacing w:line="288" w:lineRule="auto"/>
                    <w:ind w:left="-120" w:firstLine="0"/>
                    <w:jc w:val="center"/>
                    <w:rPr/>
                  </w:pPr>
                  <w:r w:rsidDel="00000000" w:rsidR="00000000" w:rsidRPr="00000000">
                    <w:rPr>
                      <w:rtl w:val="0"/>
                    </w:rPr>
                    <w:t xml:space="preserve">14</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E3">
                  <w:pPr>
                    <w:spacing w:line="288" w:lineRule="auto"/>
                    <w:ind w:left="-120" w:firstLine="0"/>
                    <w:jc w:val="center"/>
                    <w:rPr/>
                  </w:pPr>
                  <w:r w:rsidDel="00000000" w:rsidR="00000000" w:rsidRPr="00000000">
                    <w:rPr>
                      <w:rtl w:val="0"/>
                    </w:rPr>
                    <w:t xml:space="preserve">Disjoint-Set Operations; Disjoint-Set Forests</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E4">
                  <w:pPr>
                    <w:spacing w:line="288" w:lineRule="auto"/>
                    <w:ind w:left="-120" w:firstLine="0"/>
                    <w:jc w:val="center"/>
                    <w:rPr/>
                  </w:pPr>
                  <w:r w:rsidDel="00000000" w:rsidR="00000000" w:rsidRPr="00000000">
                    <w:rPr>
                      <w:rtl w:val="0"/>
                    </w:rPr>
                    <w:t xml:space="preserve">1, 2</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E5">
                  <w:pPr>
                    <w:spacing w:line="288" w:lineRule="auto"/>
                    <w:ind w:left="-120" w:firstLine="0"/>
                    <w:jc w:val="center"/>
                    <w:rPr/>
                  </w:pPr>
                  <w:r w:rsidDel="00000000" w:rsidR="00000000" w:rsidRPr="00000000">
                    <w:rPr>
                      <w:rtl w:val="0"/>
                    </w:rPr>
                    <w:t xml:space="preserve">21.1, 21.3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E6">
                  <w:pPr>
                    <w:spacing w:line="288" w:lineRule="auto"/>
                    <w:ind w:left="-120" w:firstLine="0"/>
                    <w:jc w:val="center"/>
                    <w:rPr/>
                  </w:pPr>
                  <w:r w:rsidDel="00000000" w:rsidR="00000000" w:rsidRPr="00000000">
                    <w:rPr>
                      <w:rtl w:val="0"/>
                    </w:rPr>
                    <w:t xml:space="preserve">Lecture, Assignment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E7">
                  <w:pPr>
                    <w:spacing w:line="288" w:lineRule="auto"/>
                    <w:ind w:left="-120" w:firstLine="0"/>
                    <w:jc w:val="center"/>
                    <w:rPr/>
                  </w:pPr>
                  <w:r w:rsidDel="00000000" w:rsidR="00000000" w:rsidRPr="00000000">
                    <w:rPr>
                      <w:rtl w:val="0"/>
                    </w:rPr>
                    <w:t xml:space="preserve">15</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E8">
                  <w:pPr>
                    <w:spacing w:line="288" w:lineRule="auto"/>
                    <w:ind w:left="-120" w:firstLine="0"/>
                    <w:jc w:val="center"/>
                    <w:rPr/>
                  </w:pPr>
                  <w:r w:rsidDel="00000000" w:rsidR="00000000" w:rsidRPr="00000000">
                    <w:rPr>
                      <w:rtl w:val="0"/>
                    </w:rPr>
                    <w:t xml:space="preserve">Growing a Minimum Spanning Tree</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E9">
                  <w:pPr>
                    <w:spacing w:line="288" w:lineRule="auto"/>
                    <w:ind w:left="-120" w:firstLine="0"/>
                    <w:jc w:val="center"/>
                    <w:rPr/>
                  </w:pPr>
                  <w:r w:rsidDel="00000000" w:rsidR="00000000" w:rsidRPr="00000000">
                    <w:rPr>
                      <w:rtl w:val="0"/>
                    </w:rPr>
                    <w:t xml:space="preserve">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EA">
                  <w:pPr>
                    <w:spacing w:line="288" w:lineRule="auto"/>
                    <w:ind w:left="-120" w:firstLine="0"/>
                    <w:jc w:val="center"/>
                    <w:rPr/>
                  </w:pPr>
                  <w:r w:rsidDel="00000000" w:rsidR="00000000" w:rsidRPr="00000000">
                    <w:rPr>
                      <w:rtl w:val="0"/>
                    </w:rPr>
                    <w:t xml:space="preserve">23.1</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EB">
                  <w:pPr>
                    <w:spacing w:line="288" w:lineRule="auto"/>
                    <w:ind w:left="-120" w:firstLine="0"/>
                    <w:jc w:val="center"/>
                    <w:rPr/>
                  </w:pPr>
                  <w:r w:rsidDel="00000000" w:rsidR="00000000" w:rsidRPr="00000000">
                    <w:rPr>
                      <w:rtl w:val="0"/>
                    </w:rPr>
                    <w:t xml:space="preserve">Lecture, Assignment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EC">
                  <w:pPr>
                    <w:spacing w:line="288" w:lineRule="auto"/>
                    <w:ind w:left="-120" w:firstLine="0"/>
                    <w:jc w:val="center"/>
                    <w:rPr/>
                  </w:pPr>
                  <w:r w:rsidDel="00000000" w:rsidR="00000000" w:rsidRPr="00000000">
                    <w:rPr>
                      <w:rtl w:val="0"/>
                    </w:rPr>
                    <w:t xml:space="preserve">16</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ED">
                  <w:pPr>
                    <w:spacing w:line="288" w:lineRule="auto"/>
                    <w:ind w:left="-120" w:firstLine="0"/>
                    <w:jc w:val="center"/>
                    <w:rPr/>
                  </w:pPr>
                  <w:r w:rsidDel="00000000" w:rsidR="00000000" w:rsidRPr="00000000">
                    <w:rPr>
                      <w:rtl w:val="0"/>
                    </w:rPr>
                    <w:t xml:space="preserve">Class Test; Kruskal’s Algorithm</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EE">
                  <w:pPr>
                    <w:spacing w:line="288" w:lineRule="auto"/>
                    <w:ind w:left="-120" w:firstLine="0"/>
                    <w:jc w:val="center"/>
                    <w:rPr/>
                  </w:pPr>
                  <w:r w:rsidDel="00000000" w:rsidR="00000000" w:rsidRPr="00000000">
                    <w:rPr>
                      <w:rtl w:val="0"/>
                    </w:rPr>
                    <w:t xml:space="preserve">2, 3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EF">
                  <w:pPr>
                    <w:spacing w:line="288" w:lineRule="auto"/>
                    <w:ind w:left="-120" w:firstLine="0"/>
                    <w:jc w:val="center"/>
                    <w:rPr/>
                  </w:pPr>
                  <w:r w:rsidDel="00000000" w:rsidR="00000000" w:rsidRPr="00000000">
                    <w:rPr>
                      <w:rtl w:val="0"/>
                    </w:rPr>
                    <w:t xml:space="preserve">23.2</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F0">
                  <w:pPr>
                    <w:spacing w:line="288" w:lineRule="auto"/>
                    <w:ind w:left="-120" w:firstLine="0"/>
                    <w:jc w:val="center"/>
                    <w:rPr/>
                  </w:pPr>
                  <w:r w:rsidDel="00000000" w:rsidR="00000000" w:rsidRPr="00000000">
                    <w:rPr>
                      <w:rtl w:val="0"/>
                    </w:rPr>
                    <w:t xml:space="preserve">Lecture, Test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F1">
                  <w:pPr>
                    <w:spacing w:line="288" w:lineRule="auto"/>
                    <w:ind w:left="-120" w:firstLine="0"/>
                    <w:jc w:val="center"/>
                    <w:rPr/>
                  </w:pPr>
                  <w:r w:rsidDel="00000000" w:rsidR="00000000" w:rsidRPr="00000000">
                    <w:rPr>
                      <w:rtl w:val="0"/>
                    </w:rPr>
                    <w:t xml:space="preserve">17</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F2">
                  <w:pPr>
                    <w:spacing w:line="288" w:lineRule="auto"/>
                    <w:ind w:left="-120" w:firstLine="0"/>
                    <w:jc w:val="center"/>
                    <w:rPr/>
                  </w:pPr>
                  <w:r w:rsidDel="00000000" w:rsidR="00000000" w:rsidRPr="00000000">
                    <w:rPr>
                      <w:rtl w:val="0"/>
                    </w:rPr>
                    <w:t xml:space="preserve">Single-Source Shortest Path Variants, Optimal Substructure of a Shortest Path, Negative-weight Edges, Cycles, Relaxation</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F3">
                  <w:pPr>
                    <w:spacing w:line="288" w:lineRule="auto"/>
                    <w:ind w:left="-120" w:firstLine="0"/>
                    <w:jc w:val="center"/>
                    <w:rPr/>
                  </w:pPr>
                  <w:r w:rsidDel="00000000" w:rsidR="00000000" w:rsidRPr="00000000">
                    <w:rPr>
                      <w:rtl w:val="0"/>
                    </w:rPr>
                    <w:t xml:space="preserve">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F4">
                  <w:pPr>
                    <w:spacing w:line="288" w:lineRule="auto"/>
                    <w:ind w:left="-120" w:firstLine="0"/>
                    <w:jc w:val="center"/>
                    <w:rPr/>
                  </w:pPr>
                  <w:r w:rsidDel="00000000" w:rsidR="00000000" w:rsidRPr="00000000">
                    <w:rPr>
                      <w:rtl w:val="0"/>
                    </w:rPr>
                    <w:t xml:space="preserve">24</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F5">
                  <w:pPr>
                    <w:spacing w:line="288" w:lineRule="auto"/>
                    <w:ind w:left="-120" w:firstLine="0"/>
                    <w:jc w:val="center"/>
                    <w:rPr/>
                  </w:pPr>
                  <w:r w:rsidDel="00000000" w:rsidR="00000000" w:rsidRPr="00000000">
                    <w:rPr>
                      <w:rtl w:val="0"/>
                    </w:rPr>
                    <w:t xml:space="preserve">Lecture, Assignment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F6">
                  <w:pPr>
                    <w:spacing w:line="288" w:lineRule="auto"/>
                    <w:ind w:left="-120" w:firstLine="0"/>
                    <w:jc w:val="center"/>
                    <w:rPr/>
                  </w:pPr>
                  <w:r w:rsidDel="00000000" w:rsidR="00000000" w:rsidRPr="00000000">
                    <w:rPr>
                      <w:rtl w:val="0"/>
                    </w:rPr>
                    <w:t xml:space="preserve">18</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F7">
                  <w:pPr>
                    <w:spacing w:line="288" w:lineRule="auto"/>
                    <w:ind w:left="-120" w:firstLine="0"/>
                    <w:jc w:val="center"/>
                    <w:rPr/>
                  </w:pPr>
                  <w:r w:rsidDel="00000000" w:rsidR="00000000" w:rsidRPr="00000000">
                    <w:rPr>
                      <w:rtl w:val="0"/>
                    </w:rPr>
                    <w:t xml:space="preserve">The Bellman-Ford Algorithm</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F8">
                  <w:pPr>
                    <w:spacing w:line="288" w:lineRule="auto"/>
                    <w:ind w:left="-120" w:firstLine="0"/>
                    <w:jc w:val="center"/>
                    <w:rPr/>
                  </w:pPr>
                  <w:r w:rsidDel="00000000" w:rsidR="00000000" w:rsidRPr="00000000">
                    <w:rPr>
                      <w:rtl w:val="0"/>
                    </w:rPr>
                    <w:t xml:space="preserve">2, 3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F9">
                  <w:pPr>
                    <w:spacing w:line="288" w:lineRule="auto"/>
                    <w:ind w:left="-120" w:firstLine="0"/>
                    <w:jc w:val="center"/>
                    <w:rPr/>
                  </w:pPr>
                  <w:r w:rsidDel="00000000" w:rsidR="00000000" w:rsidRPr="00000000">
                    <w:rPr>
                      <w:rtl w:val="0"/>
                    </w:rPr>
                    <w:t xml:space="preserve">24.1</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FA">
                  <w:pPr>
                    <w:spacing w:line="288" w:lineRule="auto"/>
                    <w:ind w:left="-120" w:firstLine="0"/>
                    <w:jc w:val="center"/>
                    <w:rPr/>
                  </w:pPr>
                  <w:r w:rsidDel="00000000" w:rsidR="00000000" w:rsidRPr="00000000">
                    <w:rPr>
                      <w:rtl w:val="0"/>
                    </w:rPr>
                    <w:t xml:space="preserve">Lecture, Assignment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FB">
                  <w:pPr>
                    <w:spacing w:line="288" w:lineRule="auto"/>
                    <w:ind w:left="-120" w:firstLine="0"/>
                    <w:jc w:val="center"/>
                    <w:rPr/>
                  </w:pPr>
                  <w:r w:rsidDel="00000000" w:rsidR="00000000" w:rsidRPr="00000000">
                    <w:rPr>
                      <w:rtl w:val="0"/>
                    </w:rPr>
                    <w:t xml:space="preserve">19</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0FC">
                  <w:pPr>
                    <w:spacing w:line="288" w:lineRule="auto"/>
                    <w:ind w:left="-120" w:firstLine="0"/>
                    <w:jc w:val="center"/>
                    <w:rPr/>
                  </w:pPr>
                  <w:r w:rsidDel="00000000" w:rsidR="00000000" w:rsidRPr="00000000">
                    <w:rPr>
                      <w:rtl w:val="0"/>
                    </w:rPr>
                    <w:t xml:space="preserve">Dijkstra’s Algorithm</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FD">
                  <w:pPr>
                    <w:spacing w:line="288" w:lineRule="auto"/>
                    <w:ind w:left="-120" w:firstLine="0"/>
                    <w:jc w:val="center"/>
                    <w:rPr/>
                  </w:pPr>
                  <w:r w:rsidDel="00000000" w:rsidR="00000000" w:rsidRPr="00000000">
                    <w:rPr>
                      <w:rtl w:val="0"/>
                    </w:rPr>
                    <w:t xml:space="preserve">2, 3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FE">
                  <w:pPr>
                    <w:spacing w:line="288" w:lineRule="auto"/>
                    <w:ind w:left="-120" w:firstLine="0"/>
                    <w:jc w:val="center"/>
                    <w:rPr/>
                  </w:pPr>
                  <w:r w:rsidDel="00000000" w:rsidR="00000000" w:rsidRPr="00000000">
                    <w:rPr>
                      <w:rtl w:val="0"/>
                    </w:rPr>
                    <w:t xml:space="preserve">24.3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0FF">
                  <w:pPr>
                    <w:spacing w:line="288" w:lineRule="auto"/>
                    <w:ind w:left="-120" w:firstLine="0"/>
                    <w:jc w:val="center"/>
                    <w:rPr/>
                  </w:pPr>
                  <w:r w:rsidDel="00000000" w:rsidR="00000000" w:rsidRPr="00000000">
                    <w:rPr>
                      <w:rtl w:val="0"/>
                    </w:rPr>
                    <w:t xml:space="preserve">Lecture, Assignment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100">
                  <w:pPr>
                    <w:spacing w:line="288" w:lineRule="auto"/>
                    <w:ind w:left="-120" w:firstLine="0"/>
                    <w:jc w:val="center"/>
                    <w:rPr/>
                  </w:pPr>
                  <w:r w:rsidDel="00000000" w:rsidR="00000000" w:rsidRPr="00000000">
                    <w:rPr>
                      <w:rtl w:val="0"/>
                    </w:rPr>
                    <w:t xml:space="preserve">20</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101">
                  <w:pPr>
                    <w:spacing w:line="288" w:lineRule="auto"/>
                    <w:ind w:left="-120" w:firstLine="0"/>
                    <w:jc w:val="center"/>
                    <w:rPr/>
                  </w:pPr>
                  <w:r w:rsidDel="00000000" w:rsidR="00000000" w:rsidRPr="00000000">
                    <w:rPr>
                      <w:rtl w:val="0"/>
                    </w:rPr>
                    <w:t xml:space="preserve">Class Test; Direct-Address Tables, Hash Tables</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102">
                  <w:pPr>
                    <w:spacing w:line="288" w:lineRule="auto"/>
                    <w:ind w:left="-120" w:firstLine="0"/>
                    <w:jc w:val="center"/>
                    <w:rPr/>
                  </w:pPr>
                  <w:r w:rsidDel="00000000" w:rsidR="00000000" w:rsidRPr="00000000">
                    <w:rPr>
                      <w:rtl w:val="0"/>
                    </w:rPr>
                    <w:t xml:space="preserve">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103">
                  <w:pPr>
                    <w:spacing w:line="288" w:lineRule="auto"/>
                    <w:ind w:left="-120" w:firstLine="0"/>
                    <w:jc w:val="center"/>
                    <w:rPr/>
                  </w:pPr>
                  <w:r w:rsidDel="00000000" w:rsidR="00000000" w:rsidRPr="00000000">
                    <w:rPr>
                      <w:rtl w:val="0"/>
                    </w:rPr>
                    <w:t xml:space="preserve">11.1, 11.2</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104">
                  <w:pPr>
                    <w:spacing w:line="288" w:lineRule="auto"/>
                    <w:ind w:left="-120" w:firstLine="0"/>
                    <w:jc w:val="center"/>
                    <w:rPr/>
                  </w:pPr>
                  <w:r w:rsidDel="00000000" w:rsidR="00000000" w:rsidRPr="00000000">
                    <w:rPr>
                      <w:rtl w:val="0"/>
                    </w:rPr>
                    <w:t xml:space="preserve">Lecture, Test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105">
                  <w:pPr>
                    <w:spacing w:line="288" w:lineRule="auto"/>
                    <w:ind w:left="-120" w:firstLine="0"/>
                    <w:jc w:val="center"/>
                    <w:rPr/>
                  </w:pPr>
                  <w:r w:rsidDel="00000000" w:rsidR="00000000" w:rsidRPr="00000000">
                    <w:rPr>
                      <w:rtl w:val="0"/>
                    </w:rPr>
                    <w:t xml:space="preserve">21</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106">
                  <w:pPr>
                    <w:spacing w:line="288" w:lineRule="auto"/>
                    <w:ind w:left="-120" w:firstLine="0"/>
                    <w:jc w:val="center"/>
                    <w:rPr/>
                  </w:pPr>
                  <w:r w:rsidDel="00000000" w:rsidR="00000000" w:rsidRPr="00000000">
                    <w:rPr>
                      <w:rtl w:val="0"/>
                    </w:rPr>
                    <w:t xml:space="preserve">Hash Functions; Open Addressing</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107">
                  <w:pPr>
                    <w:spacing w:line="288" w:lineRule="auto"/>
                    <w:ind w:left="-120" w:firstLine="0"/>
                    <w:jc w:val="center"/>
                    <w:rPr/>
                  </w:pPr>
                  <w:r w:rsidDel="00000000" w:rsidR="00000000" w:rsidRPr="00000000">
                    <w:rPr>
                      <w:rtl w:val="0"/>
                    </w:rPr>
                    <w:t xml:space="preserve">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108">
                  <w:pPr>
                    <w:spacing w:line="288" w:lineRule="auto"/>
                    <w:ind w:left="-120" w:firstLine="0"/>
                    <w:jc w:val="center"/>
                    <w:rPr/>
                  </w:pPr>
                  <w:r w:rsidDel="00000000" w:rsidR="00000000" w:rsidRPr="00000000">
                    <w:rPr>
                      <w:rtl w:val="0"/>
                    </w:rPr>
                    <w:t xml:space="preserve">11.3, 11.4</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109">
                  <w:pPr>
                    <w:spacing w:line="288" w:lineRule="auto"/>
                    <w:ind w:left="-120" w:firstLine="0"/>
                    <w:jc w:val="center"/>
                    <w:rPr/>
                  </w:pPr>
                  <w:r w:rsidDel="00000000" w:rsidR="00000000" w:rsidRPr="00000000">
                    <w:rPr>
                      <w:rtl w:val="0"/>
                    </w:rPr>
                    <w:t xml:space="preserve">Lecture, Assignment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10A">
                  <w:pPr>
                    <w:spacing w:line="288" w:lineRule="auto"/>
                    <w:ind w:left="-120" w:firstLine="0"/>
                    <w:jc w:val="center"/>
                    <w:rPr/>
                  </w:pPr>
                  <w:r w:rsidDel="00000000" w:rsidR="00000000" w:rsidRPr="00000000">
                    <w:rPr>
                      <w:rtl w:val="0"/>
                    </w:rPr>
                    <w:t xml:space="preserve">22</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10B">
                  <w:pPr>
                    <w:spacing w:line="288" w:lineRule="auto"/>
                    <w:ind w:left="-120" w:firstLine="0"/>
                    <w:jc w:val="center"/>
                    <w:rPr/>
                  </w:pPr>
                  <w:r w:rsidDel="00000000" w:rsidR="00000000" w:rsidRPr="00000000">
                    <w:rPr>
                      <w:rtl w:val="0"/>
                    </w:rPr>
                    <w:t xml:space="preserve">The Naive String-Matching Algorithm; The Rabin-Karp Algorithm </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10C">
                  <w:pPr>
                    <w:spacing w:line="288" w:lineRule="auto"/>
                    <w:ind w:left="-120" w:firstLine="0"/>
                    <w:jc w:val="center"/>
                    <w:rPr/>
                  </w:pPr>
                  <w:r w:rsidDel="00000000" w:rsidR="00000000" w:rsidRPr="00000000">
                    <w:rPr>
                      <w:rtl w:val="0"/>
                    </w:rPr>
                    <w:t xml:space="preserve">2, 3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10D">
                  <w:pPr>
                    <w:spacing w:line="288" w:lineRule="auto"/>
                    <w:ind w:left="-120" w:firstLine="0"/>
                    <w:jc w:val="center"/>
                    <w:rPr/>
                  </w:pPr>
                  <w:r w:rsidDel="00000000" w:rsidR="00000000" w:rsidRPr="00000000">
                    <w:rPr>
                      <w:rtl w:val="0"/>
                    </w:rPr>
                    <w:t xml:space="preserve">32.1, 32.2</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10E">
                  <w:pPr>
                    <w:spacing w:line="288" w:lineRule="auto"/>
                    <w:ind w:left="-120" w:firstLine="0"/>
                    <w:jc w:val="center"/>
                    <w:rPr/>
                  </w:pPr>
                  <w:r w:rsidDel="00000000" w:rsidR="00000000" w:rsidRPr="00000000">
                    <w:rPr>
                      <w:rtl w:val="0"/>
                    </w:rPr>
                    <w:t xml:space="preserve">Lecture, Assignment</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10F">
                  <w:pPr>
                    <w:spacing w:line="288" w:lineRule="auto"/>
                    <w:ind w:left="-120" w:firstLine="0"/>
                    <w:jc w:val="center"/>
                    <w:rPr/>
                  </w:pPr>
                  <w:r w:rsidDel="00000000" w:rsidR="00000000" w:rsidRPr="00000000">
                    <w:rPr>
                      <w:rtl w:val="0"/>
                    </w:rPr>
                    <w:t xml:space="preserve">23</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110">
                  <w:pPr>
                    <w:spacing w:line="288" w:lineRule="auto"/>
                    <w:ind w:left="-120" w:firstLine="0"/>
                    <w:jc w:val="center"/>
                    <w:rPr/>
                  </w:pPr>
                  <w:r w:rsidDel="00000000" w:rsidR="00000000" w:rsidRPr="00000000">
                    <w:rPr>
                      <w:rtl w:val="0"/>
                    </w:rPr>
                    <w:t xml:space="preserve">Polynomial Time; Polynomial-Time Verification; NP-Completeness</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111">
                  <w:pPr>
                    <w:spacing w:line="288" w:lineRule="auto"/>
                    <w:ind w:left="-120" w:firstLine="0"/>
                    <w:jc w:val="center"/>
                    <w:rPr/>
                  </w:pPr>
                  <w:r w:rsidDel="00000000" w:rsidR="00000000" w:rsidRPr="00000000">
                    <w:rPr>
                      <w:rtl w:val="0"/>
                    </w:rPr>
                    <w:t xml:space="preserve">1</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112">
                  <w:pPr>
                    <w:spacing w:line="288" w:lineRule="auto"/>
                    <w:ind w:left="-120" w:firstLine="0"/>
                    <w:jc w:val="center"/>
                    <w:rPr/>
                  </w:pPr>
                  <w:r w:rsidDel="00000000" w:rsidR="00000000" w:rsidRPr="00000000">
                    <w:rPr>
                      <w:rtl w:val="0"/>
                    </w:rPr>
                    <w:t xml:space="preserve">34.1, 34.2, 34.3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113">
                  <w:pPr>
                    <w:spacing w:line="288" w:lineRule="auto"/>
                    <w:ind w:left="-120" w:firstLine="0"/>
                    <w:jc w:val="center"/>
                    <w:rPr/>
                  </w:pPr>
                  <w:r w:rsidDel="00000000" w:rsidR="00000000" w:rsidRPr="00000000">
                    <w:rPr>
                      <w:rtl w:val="0"/>
                    </w:rPr>
                    <w:t xml:space="preserve">Lecture</w:t>
                  </w:r>
                </w:p>
              </w:tc>
            </w:tr>
            <w:tr>
              <w:trPr>
                <w:cantSplit w:val="0"/>
                <w:trHeight w:val="477" w:hRule="atLeast"/>
                <w:tblHeader w:val="0"/>
              </w:trPr>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114">
                  <w:pPr>
                    <w:spacing w:line="288" w:lineRule="auto"/>
                    <w:ind w:left="-120" w:firstLine="0"/>
                    <w:jc w:val="center"/>
                    <w:rPr/>
                  </w:pPr>
                  <w:r w:rsidDel="00000000" w:rsidR="00000000" w:rsidRPr="00000000">
                    <w:rPr>
                      <w:rtl w:val="0"/>
                    </w:rPr>
                    <w:t xml:space="preserve">24</w:t>
                  </w:r>
                </w:p>
              </w:tc>
              <w:tc>
                <w:tcPr>
                  <w:tcBorders>
                    <w:top w:color="000001" w:space="0" w:sz="6" w:val="single"/>
                    <w:left w:color="000001" w:space="0" w:sz="6" w:val="single"/>
                    <w:bottom w:color="000001" w:space="0" w:sz="6" w:val="single"/>
                    <w:right w:color="000001" w:space="0" w:sz="6" w:val="single"/>
                  </w:tcBorders>
                  <w:shd w:fill="auto" w:val="clear"/>
                  <w:tcMar>
                    <w:left w:w="104.0" w:type="dxa"/>
                  </w:tcMar>
                  <w:vAlign w:val="center"/>
                </w:tcPr>
                <w:p w:rsidR="00000000" w:rsidDel="00000000" w:rsidP="00000000" w:rsidRDefault="00000000" w:rsidRPr="00000000" w14:paraId="00000115">
                  <w:pPr>
                    <w:spacing w:line="288" w:lineRule="auto"/>
                    <w:ind w:left="-120" w:firstLine="0"/>
                    <w:jc w:val="center"/>
                    <w:rPr/>
                  </w:pPr>
                  <w:r w:rsidDel="00000000" w:rsidR="00000000" w:rsidRPr="00000000">
                    <w:rPr>
                      <w:rtl w:val="0"/>
                    </w:rPr>
                    <w:t xml:space="preserve">NP-Hard, Reducibility, Review</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116">
                  <w:pPr>
                    <w:spacing w:line="288" w:lineRule="auto"/>
                    <w:ind w:left="-120" w:firstLine="0"/>
                    <w:jc w:val="center"/>
                    <w:rPr/>
                  </w:pPr>
                  <w:r w:rsidDel="00000000" w:rsidR="00000000" w:rsidRPr="00000000">
                    <w:rPr>
                      <w:rtl w:val="0"/>
                    </w:rPr>
                    <w:t xml:space="preserve">1</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117">
                  <w:pPr>
                    <w:spacing w:line="288" w:lineRule="auto"/>
                    <w:ind w:left="-120" w:firstLine="0"/>
                    <w:jc w:val="center"/>
                    <w:rPr/>
                  </w:pPr>
                  <w:r w:rsidDel="00000000" w:rsidR="00000000" w:rsidRPr="00000000">
                    <w:rPr>
                      <w:rtl w:val="0"/>
                    </w:rPr>
                    <w:t xml:space="preserve">34.3</w:t>
                  </w:r>
                </w:p>
              </w:tc>
              <w:tc>
                <w:tcPr>
                  <w:tcBorders>
                    <w:top w:color="000001" w:space="0" w:sz="6" w:val="single"/>
                    <w:left w:color="000001" w:space="0" w:sz="6" w:val="single"/>
                    <w:bottom w:color="000001" w:space="0" w:sz="6" w:val="single"/>
                    <w:right w:color="000001" w:space="0" w:sz="6" w:val="single"/>
                  </w:tcBorders>
                  <w:shd w:fill="auto" w:val="clear"/>
                  <w:tcMar>
                    <w:left w:w="92.0" w:type="dxa"/>
                    <w:right w:w="108.0" w:type="dxa"/>
                  </w:tcMar>
                  <w:vAlign w:val="center"/>
                </w:tcPr>
                <w:p w:rsidR="00000000" w:rsidDel="00000000" w:rsidP="00000000" w:rsidRDefault="00000000" w:rsidRPr="00000000" w14:paraId="00000118">
                  <w:pPr>
                    <w:spacing w:line="288" w:lineRule="auto"/>
                    <w:ind w:left="-120" w:firstLine="0"/>
                    <w:jc w:val="center"/>
                    <w:rPr/>
                  </w:pPr>
                  <w:r w:rsidDel="00000000" w:rsidR="00000000" w:rsidRPr="00000000">
                    <w:rPr>
                      <w:rtl w:val="0"/>
                    </w:rPr>
                    <w:t xml:space="preserve">Lecture</w:t>
                  </w:r>
                </w:p>
              </w:tc>
            </w:tr>
          </w:tbl>
          <w:p w:rsidR="00000000" w:rsidDel="00000000" w:rsidP="00000000" w:rsidRDefault="00000000" w:rsidRPr="00000000" w14:paraId="00000119">
            <w:pPr>
              <w:rPr/>
            </w:pPr>
            <w:r w:rsidDel="00000000" w:rsidR="00000000" w:rsidRPr="00000000">
              <w:rPr>
                <w:rtl w:val="0"/>
              </w:rPr>
            </w:r>
          </w:p>
        </w:tc>
      </w:tr>
    </w:tbl>
    <w:p w:rsidR="00000000" w:rsidDel="00000000" w:rsidP="00000000" w:rsidRDefault="00000000" w:rsidRPr="00000000" w14:paraId="0000011B">
      <w:pPr>
        <w:jc w:val="both"/>
        <w:rPr>
          <w:b w:val="1"/>
          <w:u w:val="single"/>
        </w:rPr>
      </w:pPr>
      <w:r w:rsidDel="00000000" w:rsidR="00000000" w:rsidRPr="00000000">
        <w:rPr>
          <w:rtl w:val="0"/>
        </w:rPr>
      </w:r>
    </w:p>
    <w:p w:rsidR="00000000" w:rsidDel="00000000" w:rsidP="00000000" w:rsidRDefault="00000000" w:rsidRPr="00000000" w14:paraId="0000011C">
      <w:pPr>
        <w:jc w:val="both"/>
        <w:rPr>
          <w:b w:val="1"/>
          <w:u w:val="single"/>
        </w:rPr>
      </w:pPr>
      <w:r w:rsidDel="00000000" w:rsidR="00000000" w:rsidRPr="00000000">
        <w:rPr>
          <w:rtl w:val="0"/>
        </w:rPr>
      </w:r>
    </w:p>
    <w:p w:rsidR="00000000" w:rsidDel="00000000" w:rsidP="00000000" w:rsidRDefault="00000000" w:rsidRPr="00000000" w14:paraId="0000011D">
      <w:pPr>
        <w:jc w:val="both"/>
        <w:rPr>
          <w:b w:val="1"/>
          <w:u w:val="single"/>
        </w:rPr>
      </w:pPr>
      <w:r w:rsidDel="00000000" w:rsidR="00000000" w:rsidRPr="00000000">
        <w:rPr>
          <w:b w:val="1"/>
          <w:u w:val="single"/>
          <w:rtl w:val="0"/>
        </w:rPr>
        <w:t xml:space="preserve">Appendix 1: Assessment Methods</w:t>
      </w:r>
    </w:p>
    <w:p w:rsidR="00000000" w:rsidDel="00000000" w:rsidP="00000000" w:rsidRDefault="00000000" w:rsidRPr="00000000" w14:paraId="0000011E">
      <w:pPr>
        <w:jc w:val="both"/>
        <w:rPr>
          <w:b w:val="1"/>
          <w:u w:val="single"/>
        </w:rPr>
      </w:pPr>
      <w:r w:rsidDel="00000000" w:rsidR="00000000" w:rsidRPr="00000000">
        <w:rPr>
          <w:rtl w:val="0"/>
        </w:rPr>
      </w:r>
    </w:p>
    <w:tbl>
      <w:tblPr>
        <w:tblStyle w:val="Table7"/>
        <w:tblW w:w="3616.0" w:type="dxa"/>
        <w:jc w:val="left"/>
        <w:tblInd w:w="617.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400"/>
      </w:tblPr>
      <w:tblGrid>
        <w:gridCol w:w="2771"/>
        <w:gridCol w:w="845"/>
        <w:tblGridChange w:id="0">
          <w:tblGrid>
            <w:gridCol w:w="2771"/>
            <w:gridCol w:w="845"/>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11F">
            <w:pPr>
              <w:jc w:val="center"/>
              <w:rPr>
                <w:b w:val="1"/>
                <w:sz w:val="22"/>
                <w:szCs w:val="22"/>
              </w:rPr>
            </w:pPr>
            <w:r w:rsidDel="00000000" w:rsidR="00000000" w:rsidRPr="00000000">
              <w:rPr>
                <w:b w:val="1"/>
                <w:sz w:val="22"/>
                <w:szCs w:val="22"/>
                <w:rtl w:val="0"/>
              </w:rPr>
              <w:t xml:space="preserve">Assessment Method</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120">
            <w:pPr>
              <w:jc w:val="center"/>
              <w:rPr>
                <w:b w:val="1"/>
                <w:sz w:val="22"/>
                <w:szCs w:val="22"/>
              </w:rPr>
            </w:pPr>
            <w:r w:rsidDel="00000000" w:rsidR="00000000" w:rsidRPr="00000000">
              <w:rPr>
                <w:b w:val="1"/>
                <w:sz w:val="22"/>
                <w:szCs w:val="22"/>
                <w:rtl w:val="0"/>
              </w:rPr>
              <w:t xml:space="preserve">(%)</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121">
            <w:pPr>
              <w:jc w:val="center"/>
              <w:rPr>
                <w:sz w:val="22"/>
                <w:szCs w:val="22"/>
              </w:rPr>
            </w:pPr>
            <w:r w:rsidDel="00000000" w:rsidR="00000000" w:rsidRPr="00000000">
              <w:rPr>
                <w:sz w:val="22"/>
                <w:szCs w:val="22"/>
                <w:rtl w:val="0"/>
              </w:rPr>
              <w:t xml:space="preserve">Attendance</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122">
            <w:pPr>
              <w:jc w:val="center"/>
              <w:rPr>
                <w:sz w:val="22"/>
                <w:szCs w:val="22"/>
              </w:rPr>
            </w:pPr>
            <w:r w:rsidDel="00000000" w:rsidR="00000000" w:rsidRPr="00000000">
              <w:rPr>
                <w:rtl w:val="0"/>
              </w:rPr>
              <w:t xml:space="preserve">5</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123">
            <w:pPr>
              <w:jc w:val="center"/>
              <w:rPr>
                <w:sz w:val="22"/>
                <w:szCs w:val="22"/>
              </w:rPr>
            </w:pPr>
            <w:r w:rsidDel="00000000" w:rsidR="00000000" w:rsidRPr="00000000">
              <w:rPr>
                <w:sz w:val="22"/>
                <w:szCs w:val="22"/>
                <w:rtl w:val="0"/>
              </w:rPr>
              <w:t xml:space="preserve">Assignments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124">
            <w:pPr>
              <w:jc w:val="center"/>
              <w:rPr>
                <w:sz w:val="22"/>
                <w:szCs w:val="22"/>
              </w:rPr>
            </w:pPr>
            <w:r w:rsidDel="00000000" w:rsidR="00000000" w:rsidRPr="00000000">
              <w:rPr>
                <w:rtl w:val="0"/>
              </w:rPr>
              <w:t xml:space="preserve">5</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125">
            <w:pPr>
              <w:jc w:val="center"/>
              <w:rPr>
                <w:sz w:val="22"/>
                <w:szCs w:val="22"/>
              </w:rPr>
            </w:pPr>
            <w:r w:rsidDel="00000000" w:rsidR="00000000" w:rsidRPr="00000000">
              <w:rPr>
                <w:sz w:val="22"/>
                <w:szCs w:val="22"/>
                <w:rtl w:val="0"/>
              </w:rPr>
              <w:t xml:space="preserve">Class Tests</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126">
            <w:pPr>
              <w:jc w:val="center"/>
              <w:rPr>
                <w:sz w:val="22"/>
                <w:szCs w:val="22"/>
              </w:rPr>
            </w:pPr>
            <w:r w:rsidDel="00000000" w:rsidR="00000000" w:rsidRPr="00000000">
              <w:rPr>
                <w:rtl w:val="0"/>
              </w:rPr>
              <w:t xml:space="preserve">20</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127">
            <w:pPr>
              <w:jc w:val="center"/>
              <w:rPr>
                <w:sz w:val="22"/>
                <w:szCs w:val="22"/>
              </w:rPr>
            </w:pPr>
            <w:r w:rsidDel="00000000" w:rsidR="00000000" w:rsidRPr="00000000">
              <w:rPr>
                <w:sz w:val="22"/>
                <w:szCs w:val="22"/>
                <w:rtl w:val="0"/>
              </w:rPr>
              <w:t xml:space="preserve">Midterm exam</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128">
            <w:pPr>
              <w:jc w:val="center"/>
              <w:rPr>
                <w:sz w:val="22"/>
                <w:szCs w:val="22"/>
              </w:rPr>
            </w:pPr>
            <w:r w:rsidDel="00000000" w:rsidR="00000000" w:rsidRPr="00000000">
              <w:rPr>
                <w:rtl w:val="0"/>
              </w:rPr>
              <w:t xml:space="preserve">30</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129">
            <w:pPr>
              <w:jc w:val="center"/>
              <w:rPr>
                <w:sz w:val="22"/>
                <w:szCs w:val="22"/>
              </w:rPr>
            </w:pPr>
            <w:r w:rsidDel="00000000" w:rsidR="00000000" w:rsidRPr="00000000">
              <w:rPr>
                <w:sz w:val="22"/>
                <w:szCs w:val="22"/>
                <w:rtl w:val="0"/>
              </w:rPr>
              <w:t xml:space="preserve">Final exam</w:t>
            </w:r>
          </w:p>
        </w:tc>
        <w:tc>
          <w:tcPr>
            <w:tcBorders>
              <w:top w:color="00000a" w:space="0" w:sz="4" w:val="single"/>
              <w:left w:color="00000a" w:space="0" w:sz="4" w:val="single"/>
              <w:bottom w:color="00000a" w:space="0" w:sz="4" w:val="single"/>
              <w:right w:color="00000a" w:space="0" w:sz="4" w:val="single"/>
            </w:tcBorders>
            <w:shd w:fill="auto" w:val="clear"/>
            <w:tcMar>
              <w:left w:w="98.0" w:type="dxa"/>
            </w:tcMar>
          </w:tcPr>
          <w:p w:rsidR="00000000" w:rsidDel="00000000" w:rsidP="00000000" w:rsidRDefault="00000000" w:rsidRPr="00000000" w14:paraId="0000012A">
            <w:pPr>
              <w:jc w:val="center"/>
              <w:rPr>
                <w:sz w:val="22"/>
                <w:szCs w:val="22"/>
              </w:rPr>
            </w:pPr>
            <w:r w:rsidDel="00000000" w:rsidR="00000000" w:rsidRPr="00000000">
              <w:rPr>
                <w:rtl w:val="0"/>
              </w:rPr>
              <w:t xml:space="preserve">40</w:t>
            </w:r>
            <w:r w:rsidDel="00000000" w:rsidR="00000000" w:rsidRPr="00000000">
              <w:rPr>
                <w:rtl w:val="0"/>
              </w:rPr>
            </w:r>
          </w:p>
        </w:tc>
      </w:tr>
    </w:tbl>
    <w:p w:rsidR="00000000" w:rsidDel="00000000" w:rsidP="00000000" w:rsidRDefault="00000000" w:rsidRPr="00000000" w14:paraId="0000012B">
      <w:pPr>
        <w:jc w:val="both"/>
        <w:rPr>
          <w:b w:val="1"/>
          <w:u w:val="single"/>
        </w:rPr>
      </w:pPr>
      <w:r w:rsidDel="00000000" w:rsidR="00000000" w:rsidRPr="00000000">
        <w:rPr>
          <w:rtl w:val="0"/>
        </w:rPr>
      </w:r>
    </w:p>
    <w:p w:rsidR="00000000" w:rsidDel="00000000" w:rsidP="00000000" w:rsidRDefault="00000000" w:rsidRPr="00000000" w14:paraId="0000012C">
      <w:pPr>
        <w:jc w:val="both"/>
        <w:rPr>
          <w:b w:val="1"/>
          <w:u w:val="single"/>
        </w:rPr>
      </w:pPr>
      <w:r w:rsidDel="00000000" w:rsidR="00000000" w:rsidRPr="00000000">
        <w:rPr>
          <w:b w:val="1"/>
          <w:u w:val="single"/>
          <w:rtl w:val="0"/>
        </w:rPr>
        <w:t xml:space="preserve">Appendix 2: Grading Policy</w:t>
      </w:r>
    </w:p>
    <w:p w:rsidR="00000000" w:rsidDel="00000000" w:rsidP="00000000" w:rsidRDefault="00000000" w:rsidRPr="00000000" w14:paraId="0000012D">
      <w:pPr>
        <w:jc w:val="both"/>
        <w:rPr>
          <w:b w:val="1"/>
          <w:u w:val="single"/>
        </w:rPr>
      </w:pPr>
      <w:r w:rsidDel="00000000" w:rsidR="00000000" w:rsidRPr="00000000">
        <w:rPr>
          <w:rtl w:val="0"/>
        </w:rPr>
      </w:r>
    </w:p>
    <w:tbl>
      <w:tblPr>
        <w:tblStyle w:val="Table8"/>
        <w:tblW w:w="8058.000000000001" w:type="dxa"/>
        <w:jc w:val="left"/>
        <w:tblInd w:w="715.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400"/>
      </w:tblPr>
      <w:tblGrid>
        <w:gridCol w:w="1486"/>
        <w:gridCol w:w="1140"/>
        <w:gridCol w:w="1431"/>
        <w:gridCol w:w="1487"/>
        <w:gridCol w:w="1083"/>
        <w:gridCol w:w="1431"/>
        <w:tblGridChange w:id="0">
          <w:tblGrid>
            <w:gridCol w:w="1486"/>
            <w:gridCol w:w="1140"/>
            <w:gridCol w:w="1431"/>
            <w:gridCol w:w="1487"/>
            <w:gridCol w:w="1083"/>
            <w:gridCol w:w="1431"/>
          </w:tblGrid>
        </w:tblGridChange>
      </w:tblGrid>
      <w:tr>
        <w:trPr>
          <w:cantSplit w:val="0"/>
          <w:trHeight w:val="314" w:hRule="atLeast"/>
          <w:tblHeader w:val="0"/>
        </w:trPr>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2E">
            <w:pPr>
              <w:widowControl w:val="0"/>
              <w:rPr>
                <w:b w:val="1"/>
                <w:color w:val="00000a"/>
              </w:rPr>
            </w:pPr>
            <w:r w:rsidDel="00000000" w:rsidR="00000000" w:rsidRPr="00000000">
              <w:rPr>
                <w:b w:val="1"/>
                <w:color w:val="00000a"/>
                <w:rtl w:val="0"/>
              </w:rPr>
              <w:t xml:space="preserve">Letter Grade</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2F">
            <w:pPr>
              <w:widowControl w:val="0"/>
              <w:rPr>
                <w:b w:val="1"/>
                <w:color w:val="00000a"/>
              </w:rPr>
            </w:pPr>
            <w:r w:rsidDel="00000000" w:rsidR="00000000" w:rsidRPr="00000000">
              <w:rPr>
                <w:b w:val="1"/>
                <w:color w:val="00000a"/>
                <w:rtl w:val="0"/>
              </w:rPr>
              <w:t xml:space="preserve">Marks %</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30">
            <w:pPr>
              <w:widowControl w:val="0"/>
              <w:rPr>
                <w:b w:val="1"/>
                <w:color w:val="00000a"/>
              </w:rPr>
            </w:pPr>
            <w:r w:rsidDel="00000000" w:rsidR="00000000" w:rsidRPr="00000000">
              <w:rPr>
                <w:b w:val="1"/>
                <w:color w:val="00000a"/>
                <w:rtl w:val="0"/>
              </w:rPr>
              <w:t xml:space="preserve">Grade Point</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31">
            <w:pPr>
              <w:widowControl w:val="0"/>
              <w:rPr>
                <w:b w:val="1"/>
                <w:color w:val="00000a"/>
              </w:rPr>
            </w:pPr>
            <w:r w:rsidDel="00000000" w:rsidR="00000000" w:rsidRPr="00000000">
              <w:rPr>
                <w:b w:val="1"/>
                <w:color w:val="00000a"/>
                <w:rtl w:val="0"/>
              </w:rPr>
              <w:t xml:space="preserve">Letter Grade</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32">
            <w:pPr>
              <w:widowControl w:val="0"/>
              <w:rPr>
                <w:b w:val="1"/>
                <w:color w:val="00000a"/>
              </w:rPr>
            </w:pPr>
            <w:r w:rsidDel="00000000" w:rsidR="00000000" w:rsidRPr="00000000">
              <w:rPr>
                <w:b w:val="1"/>
                <w:color w:val="00000a"/>
                <w:rtl w:val="0"/>
              </w:rPr>
              <w:t xml:space="preserve">Marks%</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33">
            <w:pPr>
              <w:widowControl w:val="0"/>
              <w:rPr>
                <w:b w:val="1"/>
                <w:color w:val="00000a"/>
              </w:rPr>
            </w:pPr>
            <w:r w:rsidDel="00000000" w:rsidR="00000000" w:rsidRPr="00000000">
              <w:rPr>
                <w:b w:val="1"/>
                <w:color w:val="00000a"/>
                <w:rtl w:val="0"/>
              </w:rPr>
              <w:t xml:space="preserve">Grade Point</w:t>
            </w:r>
          </w:p>
        </w:tc>
      </w:tr>
      <w:tr>
        <w:trPr>
          <w:cantSplit w:val="0"/>
          <w:trHeight w:val="212" w:hRule="atLeast"/>
          <w:tblHeader w:val="0"/>
        </w:trPr>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34">
            <w:pPr>
              <w:widowControl w:val="0"/>
              <w:rPr>
                <w:color w:val="00000a"/>
              </w:rPr>
            </w:pPr>
            <w:r w:rsidDel="00000000" w:rsidR="00000000" w:rsidRPr="00000000">
              <w:rPr>
                <w:color w:val="00000a"/>
                <w:rtl w:val="0"/>
              </w:rPr>
              <w:t xml:space="preserve">A (Plain)</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35">
            <w:pPr>
              <w:widowControl w:val="0"/>
              <w:rPr>
                <w:color w:val="00000a"/>
              </w:rPr>
            </w:pPr>
            <w:r w:rsidDel="00000000" w:rsidR="00000000" w:rsidRPr="00000000">
              <w:rPr>
                <w:color w:val="00000a"/>
                <w:rtl w:val="0"/>
              </w:rPr>
              <w:t xml:space="preserve">90-100</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36">
            <w:pPr>
              <w:widowControl w:val="0"/>
              <w:rPr>
                <w:color w:val="00000a"/>
              </w:rPr>
            </w:pPr>
            <w:r w:rsidDel="00000000" w:rsidR="00000000" w:rsidRPr="00000000">
              <w:rPr>
                <w:color w:val="00000a"/>
                <w:rtl w:val="0"/>
              </w:rPr>
              <w:t xml:space="preserve">4.00</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37">
            <w:pPr>
              <w:widowControl w:val="0"/>
              <w:rPr>
                <w:color w:val="00000a"/>
              </w:rPr>
            </w:pPr>
            <w:r w:rsidDel="00000000" w:rsidR="00000000" w:rsidRPr="00000000">
              <w:rPr>
                <w:color w:val="00000a"/>
                <w:rtl w:val="0"/>
              </w:rPr>
              <w:t xml:space="preserve">C+ (Plus)</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38">
            <w:pPr>
              <w:widowControl w:val="0"/>
              <w:rPr>
                <w:color w:val="00000a"/>
              </w:rPr>
            </w:pPr>
            <w:r w:rsidDel="00000000" w:rsidR="00000000" w:rsidRPr="00000000">
              <w:rPr>
                <w:color w:val="00000a"/>
                <w:rtl w:val="0"/>
              </w:rPr>
              <w:t xml:space="preserve">70-73</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39">
            <w:pPr>
              <w:widowControl w:val="0"/>
              <w:rPr>
                <w:color w:val="00000a"/>
              </w:rPr>
            </w:pPr>
            <w:r w:rsidDel="00000000" w:rsidR="00000000" w:rsidRPr="00000000">
              <w:rPr>
                <w:color w:val="00000a"/>
                <w:rtl w:val="0"/>
              </w:rPr>
              <w:t xml:space="preserve">2.33</w:t>
            </w:r>
          </w:p>
        </w:tc>
      </w:tr>
      <w:tr>
        <w:trPr>
          <w:cantSplit w:val="0"/>
          <w:trHeight w:val="227" w:hRule="atLeast"/>
          <w:tblHeader w:val="0"/>
        </w:trPr>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3A">
            <w:pPr>
              <w:widowControl w:val="0"/>
              <w:rPr>
                <w:color w:val="00000a"/>
              </w:rPr>
            </w:pPr>
            <w:r w:rsidDel="00000000" w:rsidR="00000000" w:rsidRPr="00000000">
              <w:rPr>
                <w:color w:val="00000a"/>
                <w:rtl w:val="0"/>
              </w:rPr>
              <w:t xml:space="preserve">A- (Minus)</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3B">
            <w:pPr>
              <w:widowControl w:val="0"/>
              <w:rPr>
                <w:color w:val="00000a"/>
              </w:rPr>
            </w:pPr>
            <w:r w:rsidDel="00000000" w:rsidR="00000000" w:rsidRPr="00000000">
              <w:rPr>
                <w:color w:val="00000a"/>
                <w:rtl w:val="0"/>
              </w:rPr>
              <w:t xml:space="preserve">86-89</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3C">
            <w:pPr>
              <w:widowControl w:val="0"/>
              <w:rPr>
                <w:color w:val="00000a"/>
              </w:rPr>
            </w:pPr>
            <w:r w:rsidDel="00000000" w:rsidR="00000000" w:rsidRPr="00000000">
              <w:rPr>
                <w:color w:val="00000a"/>
                <w:rtl w:val="0"/>
              </w:rPr>
              <w:t xml:space="preserve">3.67</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3D">
            <w:pPr>
              <w:widowControl w:val="0"/>
              <w:rPr>
                <w:color w:val="00000a"/>
              </w:rPr>
            </w:pPr>
            <w:r w:rsidDel="00000000" w:rsidR="00000000" w:rsidRPr="00000000">
              <w:rPr>
                <w:color w:val="00000a"/>
                <w:rtl w:val="0"/>
              </w:rPr>
              <w:t xml:space="preserve">C (Plain)</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3E">
            <w:pPr>
              <w:widowControl w:val="0"/>
              <w:rPr>
                <w:color w:val="00000a"/>
              </w:rPr>
            </w:pPr>
            <w:r w:rsidDel="00000000" w:rsidR="00000000" w:rsidRPr="00000000">
              <w:rPr>
                <w:color w:val="00000a"/>
                <w:rtl w:val="0"/>
              </w:rPr>
              <w:t xml:space="preserve">66-69</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3F">
            <w:pPr>
              <w:widowControl w:val="0"/>
              <w:rPr>
                <w:color w:val="00000a"/>
              </w:rPr>
            </w:pPr>
            <w:r w:rsidDel="00000000" w:rsidR="00000000" w:rsidRPr="00000000">
              <w:rPr>
                <w:color w:val="00000a"/>
                <w:rtl w:val="0"/>
              </w:rPr>
              <w:t xml:space="preserve">2.00</w:t>
            </w:r>
          </w:p>
        </w:tc>
      </w:tr>
      <w:tr>
        <w:trPr>
          <w:cantSplit w:val="0"/>
          <w:trHeight w:val="212" w:hRule="atLeast"/>
          <w:tblHeader w:val="0"/>
        </w:trPr>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40">
            <w:pPr>
              <w:widowControl w:val="0"/>
              <w:rPr>
                <w:color w:val="00000a"/>
              </w:rPr>
            </w:pPr>
            <w:r w:rsidDel="00000000" w:rsidR="00000000" w:rsidRPr="00000000">
              <w:rPr>
                <w:color w:val="00000a"/>
                <w:rtl w:val="0"/>
              </w:rPr>
              <w:t xml:space="preserve">B+ (Plus)</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41">
            <w:pPr>
              <w:widowControl w:val="0"/>
              <w:rPr>
                <w:color w:val="00000a"/>
              </w:rPr>
            </w:pPr>
            <w:r w:rsidDel="00000000" w:rsidR="00000000" w:rsidRPr="00000000">
              <w:rPr>
                <w:color w:val="00000a"/>
                <w:rtl w:val="0"/>
              </w:rPr>
              <w:t xml:space="preserve">82-85</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42">
            <w:pPr>
              <w:widowControl w:val="0"/>
              <w:rPr>
                <w:color w:val="00000a"/>
              </w:rPr>
            </w:pPr>
            <w:r w:rsidDel="00000000" w:rsidR="00000000" w:rsidRPr="00000000">
              <w:rPr>
                <w:color w:val="00000a"/>
                <w:rtl w:val="0"/>
              </w:rPr>
              <w:t xml:space="preserve">3.33</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43">
            <w:pPr>
              <w:widowControl w:val="0"/>
              <w:rPr>
                <w:color w:val="00000a"/>
              </w:rPr>
            </w:pPr>
            <w:r w:rsidDel="00000000" w:rsidR="00000000" w:rsidRPr="00000000">
              <w:rPr>
                <w:color w:val="00000a"/>
                <w:rtl w:val="0"/>
              </w:rPr>
              <w:t xml:space="preserve">C- (Minus)</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44">
            <w:pPr>
              <w:widowControl w:val="0"/>
              <w:rPr>
                <w:color w:val="00000a"/>
              </w:rPr>
            </w:pPr>
            <w:r w:rsidDel="00000000" w:rsidR="00000000" w:rsidRPr="00000000">
              <w:rPr>
                <w:color w:val="00000a"/>
                <w:rtl w:val="0"/>
              </w:rPr>
              <w:t xml:space="preserve">62-65</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45">
            <w:pPr>
              <w:widowControl w:val="0"/>
              <w:rPr>
                <w:color w:val="00000a"/>
              </w:rPr>
            </w:pPr>
            <w:r w:rsidDel="00000000" w:rsidR="00000000" w:rsidRPr="00000000">
              <w:rPr>
                <w:color w:val="00000a"/>
                <w:rtl w:val="0"/>
              </w:rPr>
              <w:t xml:space="preserve">1.67</w:t>
            </w:r>
          </w:p>
        </w:tc>
      </w:tr>
      <w:tr>
        <w:trPr>
          <w:cantSplit w:val="0"/>
          <w:trHeight w:val="227" w:hRule="atLeast"/>
          <w:tblHeader w:val="0"/>
        </w:trPr>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46">
            <w:pPr>
              <w:widowControl w:val="0"/>
              <w:rPr>
                <w:color w:val="00000a"/>
              </w:rPr>
            </w:pPr>
            <w:r w:rsidDel="00000000" w:rsidR="00000000" w:rsidRPr="00000000">
              <w:rPr>
                <w:color w:val="00000a"/>
                <w:rtl w:val="0"/>
              </w:rPr>
              <w:t xml:space="preserve">B (Plain)</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47">
            <w:pPr>
              <w:widowControl w:val="0"/>
              <w:rPr>
                <w:color w:val="00000a"/>
              </w:rPr>
            </w:pPr>
            <w:r w:rsidDel="00000000" w:rsidR="00000000" w:rsidRPr="00000000">
              <w:rPr>
                <w:color w:val="00000a"/>
                <w:rtl w:val="0"/>
              </w:rPr>
              <w:t xml:space="preserve">78-81</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48">
            <w:pPr>
              <w:widowControl w:val="0"/>
              <w:rPr>
                <w:color w:val="00000a"/>
              </w:rPr>
            </w:pPr>
            <w:r w:rsidDel="00000000" w:rsidR="00000000" w:rsidRPr="00000000">
              <w:rPr>
                <w:color w:val="00000a"/>
                <w:rtl w:val="0"/>
              </w:rPr>
              <w:t xml:space="preserve">3.00</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49">
            <w:pPr>
              <w:widowControl w:val="0"/>
              <w:rPr>
                <w:color w:val="00000a"/>
              </w:rPr>
            </w:pPr>
            <w:r w:rsidDel="00000000" w:rsidR="00000000" w:rsidRPr="00000000">
              <w:rPr>
                <w:color w:val="00000a"/>
                <w:rtl w:val="0"/>
              </w:rPr>
              <w:t xml:space="preserve">D+ (Plus)</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4A">
            <w:pPr>
              <w:widowControl w:val="0"/>
              <w:rPr>
                <w:color w:val="00000a"/>
              </w:rPr>
            </w:pPr>
            <w:r w:rsidDel="00000000" w:rsidR="00000000" w:rsidRPr="00000000">
              <w:rPr>
                <w:color w:val="00000a"/>
                <w:rtl w:val="0"/>
              </w:rPr>
              <w:t xml:space="preserve">58-61</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4B">
            <w:pPr>
              <w:widowControl w:val="0"/>
              <w:rPr>
                <w:color w:val="00000a"/>
              </w:rPr>
            </w:pPr>
            <w:r w:rsidDel="00000000" w:rsidR="00000000" w:rsidRPr="00000000">
              <w:rPr>
                <w:color w:val="00000a"/>
                <w:rtl w:val="0"/>
              </w:rPr>
              <w:t xml:space="preserve">1.33</w:t>
            </w:r>
          </w:p>
        </w:tc>
      </w:tr>
      <w:tr>
        <w:trPr>
          <w:cantSplit w:val="0"/>
          <w:trHeight w:val="227" w:hRule="atLeast"/>
          <w:tblHeader w:val="0"/>
        </w:trPr>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4C">
            <w:pPr>
              <w:widowControl w:val="0"/>
              <w:rPr>
                <w:color w:val="00000a"/>
              </w:rPr>
            </w:pPr>
            <w:r w:rsidDel="00000000" w:rsidR="00000000" w:rsidRPr="00000000">
              <w:rPr>
                <w:color w:val="00000a"/>
                <w:rtl w:val="0"/>
              </w:rPr>
              <w:t xml:space="preserve">B- (Minus)</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4D">
            <w:pPr>
              <w:widowControl w:val="0"/>
              <w:rPr>
                <w:color w:val="00000a"/>
              </w:rPr>
            </w:pPr>
            <w:r w:rsidDel="00000000" w:rsidR="00000000" w:rsidRPr="00000000">
              <w:rPr>
                <w:color w:val="00000a"/>
                <w:rtl w:val="0"/>
              </w:rPr>
              <w:t xml:space="preserve">74-77</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4E">
            <w:pPr>
              <w:widowControl w:val="0"/>
              <w:rPr>
                <w:color w:val="00000a"/>
              </w:rPr>
            </w:pPr>
            <w:r w:rsidDel="00000000" w:rsidR="00000000" w:rsidRPr="00000000">
              <w:rPr>
                <w:color w:val="00000a"/>
                <w:rtl w:val="0"/>
              </w:rPr>
              <w:t xml:space="preserve">2.67</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4F">
            <w:pPr>
              <w:widowControl w:val="0"/>
              <w:rPr>
                <w:color w:val="00000a"/>
              </w:rPr>
            </w:pPr>
            <w:r w:rsidDel="00000000" w:rsidR="00000000" w:rsidRPr="00000000">
              <w:rPr>
                <w:color w:val="00000a"/>
                <w:rtl w:val="0"/>
              </w:rPr>
              <w:t xml:space="preserve">D (Plain)</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50">
            <w:pPr>
              <w:widowControl w:val="0"/>
              <w:rPr>
                <w:color w:val="00000a"/>
              </w:rPr>
            </w:pPr>
            <w:r w:rsidDel="00000000" w:rsidR="00000000" w:rsidRPr="00000000">
              <w:rPr>
                <w:color w:val="00000a"/>
                <w:rtl w:val="0"/>
              </w:rPr>
              <w:t xml:space="preserve">55-57</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51">
            <w:pPr>
              <w:widowControl w:val="0"/>
              <w:rPr>
                <w:color w:val="00000a"/>
              </w:rPr>
            </w:pPr>
            <w:r w:rsidDel="00000000" w:rsidR="00000000" w:rsidRPr="00000000">
              <w:rPr>
                <w:color w:val="00000a"/>
                <w:rtl w:val="0"/>
              </w:rPr>
              <w:t xml:space="preserve">1.00</w:t>
            </w:r>
          </w:p>
        </w:tc>
      </w:tr>
      <w:tr>
        <w:trPr>
          <w:cantSplit w:val="0"/>
          <w:trHeight w:val="241" w:hRule="atLeast"/>
          <w:tblHeader w:val="0"/>
        </w:trPr>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52">
            <w:pPr>
              <w:spacing w:line="276" w:lineRule="auto"/>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53">
            <w:pPr>
              <w:spacing w:line="276" w:lineRule="auto"/>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54">
            <w:pPr>
              <w:spacing w:line="276" w:lineRule="auto"/>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55">
            <w:pPr>
              <w:spacing w:line="276" w:lineRule="auto"/>
              <w:rPr/>
            </w:pPr>
            <w:r w:rsidDel="00000000" w:rsidR="00000000" w:rsidRPr="00000000">
              <w:rPr>
                <w:rtl w:val="0"/>
              </w:rPr>
              <w:t xml:space="preserve">F (Fail)</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56">
            <w:pPr>
              <w:spacing w:line="276" w:lineRule="auto"/>
              <w:rPr/>
            </w:pPr>
            <w:r w:rsidDel="00000000" w:rsidR="00000000" w:rsidRPr="00000000">
              <w:rPr>
                <w:rtl w:val="0"/>
              </w:rPr>
              <w:t xml:space="preserve">&lt;55</w:t>
            </w:r>
          </w:p>
        </w:tc>
        <w:tc>
          <w:tcPr>
            <w:tcBorders>
              <w:top w:color="000001" w:space="0" w:sz="4" w:val="single"/>
              <w:left w:color="000001" w:space="0" w:sz="4" w:val="single"/>
              <w:bottom w:color="000001" w:space="0" w:sz="4" w:val="single"/>
              <w:right w:color="000001" w:space="0" w:sz="4" w:val="single"/>
            </w:tcBorders>
            <w:shd w:fill="auto" w:val="clear"/>
            <w:tcMar>
              <w:left w:w="103.0" w:type="dxa"/>
            </w:tcMar>
          </w:tcPr>
          <w:p w:rsidR="00000000" w:rsidDel="00000000" w:rsidP="00000000" w:rsidRDefault="00000000" w:rsidRPr="00000000" w14:paraId="00000157">
            <w:pPr>
              <w:spacing w:line="276" w:lineRule="auto"/>
              <w:rPr/>
            </w:pPr>
            <w:r w:rsidDel="00000000" w:rsidR="00000000" w:rsidRPr="00000000">
              <w:rPr>
                <w:rtl w:val="0"/>
              </w:rPr>
              <w:t xml:space="preserve">0.00</w:t>
            </w:r>
          </w:p>
        </w:tc>
      </w:tr>
    </w:tbl>
    <w:p w:rsidR="00000000" w:rsidDel="00000000" w:rsidP="00000000" w:rsidRDefault="00000000" w:rsidRPr="00000000" w14:paraId="00000158">
      <w:pPr>
        <w:jc w:val="both"/>
        <w:rPr>
          <w:b w:val="1"/>
          <w:u w:val="single"/>
        </w:rPr>
      </w:pPr>
      <w:r w:rsidDel="00000000" w:rsidR="00000000" w:rsidRPr="00000000">
        <w:rPr>
          <w:rtl w:val="0"/>
        </w:rPr>
      </w:r>
    </w:p>
    <w:p w:rsidR="00000000" w:rsidDel="00000000" w:rsidP="00000000" w:rsidRDefault="00000000" w:rsidRPr="00000000" w14:paraId="00000159">
      <w:pPr>
        <w:jc w:val="both"/>
        <w:rPr>
          <w:b w:val="1"/>
          <w:u w:val="single"/>
        </w:rPr>
      </w:pPr>
      <w:r w:rsidDel="00000000" w:rsidR="00000000" w:rsidRPr="00000000">
        <w:rPr>
          <w:rtl w:val="0"/>
        </w:rPr>
      </w:r>
    </w:p>
    <w:p w:rsidR="00000000" w:rsidDel="00000000" w:rsidP="00000000" w:rsidRDefault="00000000" w:rsidRPr="00000000" w14:paraId="0000015A">
      <w:pPr>
        <w:jc w:val="both"/>
        <w:rPr>
          <w:b w:val="1"/>
          <w:u w:val="single"/>
        </w:rPr>
      </w:pPr>
      <w:r w:rsidDel="00000000" w:rsidR="00000000" w:rsidRPr="00000000">
        <w:rPr>
          <w:b w:val="1"/>
          <w:u w:val="single"/>
          <w:rtl w:val="0"/>
        </w:rPr>
        <w:t xml:space="preserve">Appendix-3: Program outcomes</w:t>
      </w:r>
    </w:p>
    <w:p w:rsidR="00000000" w:rsidDel="00000000" w:rsidP="00000000" w:rsidRDefault="00000000" w:rsidRPr="00000000" w14:paraId="0000015B">
      <w:pPr>
        <w:jc w:val="both"/>
        <w:rPr>
          <w:b w:val="1"/>
        </w:rPr>
      </w:pPr>
      <w:r w:rsidDel="00000000" w:rsidR="00000000" w:rsidRPr="00000000">
        <w:rPr>
          <w:rtl w:val="0"/>
        </w:rPr>
      </w:r>
    </w:p>
    <w:tbl>
      <w:tblPr>
        <w:tblStyle w:val="Table9"/>
        <w:tblW w:w="8990.0" w:type="dxa"/>
        <w:jc w:val="left"/>
        <w:tblInd w:w="715.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400"/>
      </w:tblPr>
      <w:tblGrid>
        <w:gridCol w:w="828"/>
        <w:gridCol w:w="8162"/>
        <w:tblGridChange w:id="0">
          <w:tblGrid>
            <w:gridCol w:w="828"/>
            <w:gridCol w:w="8162"/>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5C">
            <w:pPr>
              <w:jc w:val="center"/>
              <w:rPr>
                <w:b w:val="1"/>
                <w:sz w:val="22"/>
                <w:szCs w:val="22"/>
              </w:rPr>
            </w:pPr>
            <w:r w:rsidDel="00000000" w:rsidR="00000000" w:rsidRPr="00000000">
              <w:rPr>
                <w:b w:val="1"/>
                <w:sz w:val="22"/>
                <w:szCs w:val="22"/>
                <w:rtl w:val="0"/>
              </w:rPr>
              <w:t xml:space="preserve">POs</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5D">
            <w:pPr>
              <w:jc w:val="center"/>
              <w:rPr>
                <w:b w:val="1"/>
                <w:sz w:val="22"/>
                <w:szCs w:val="22"/>
              </w:rPr>
            </w:pPr>
            <w:r w:rsidDel="00000000" w:rsidR="00000000" w:rsidRPr="00000000">
              <w:rPr>
                <w:b w:val="1"/>
                <w:sz w:val="22"/>
                <w:szCs w:val="22"/>
                <w:rtl w:val="0"/>
              </w:rPr>
              <w:t xml:space="preserve">Program Outcomes</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5E">
            <w:pPr>
              <w:jc w:val="center"/>
              <w:rPr>
                <w:b w:val="1"/>
                <w:sz w:val="22"/>
                <w:szCs w:val="22"/>
              </w:rPr>
            </w:pPr>
            <w:r w:rsidDel="00000000" w:rsidR="00000000" w:rsidRPr="00000000">
              <w:rPr>
                <w:b w:val="1"/>
                <w:sz w:val="22"/>
                <w:szCs w:val="22"/>
                <w:rtl w:val="0"/>
              </w:rPr>
              <w:t xml:space="preserve">PO1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5F">
            <w:pPr>
              <w:rPr>
                <w:sz w:val="22"/>
                <w:szCs w:val="22"/>
              </w:rPr>
            </w:pPr>
            <w:r w:rsidDel="00000000" w:rsidR="00000000" w:rsidRPr="00000000">
              <w:rPr>
                <w:sz w:val="22"/>
                <w:szCs w:val="22"/>
                <w:rtl w:val="0"/>
              </w:rPr>
              <w:t xml:space="preserve">An ability to apply knowledge of mathematics, science, and engineering  </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60">
            <w:pPr>
              <w:jc w:val="center"/>
              <w:rPr>
                <w:b w:val="1"/>
                <w:sz w:val="22"/>
                <w:szCs w:val="22"/>
              </w:rPr>
            </w:pPr>
            <w:r w:rsidDel="00000000" w:rsidR="00000000" w:rsidRPr="00000000">
              <w:rPr>
                <w:b w:val="1"/>
                <w:sz w:val="22"/>
                <w:szCs w:val="22"/>
                <w:rtl w:val="0"/>
              </w:rPr>
              <w:t xml:space="preserve">PO2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61">
            <w:pPr>
              <w:jc w:val="both"/>
              <w:rPr>
                <w:sz w:val="22"/>
                <w:szCs w:val="22"/>
              </w:rPr>
            </w:pPr>
            <w:r w:rsidDel="00000000" w:rsidR="00000000" w:rsidRPr="00000000">
              <w:rPr>
                <w:sz w:val="22"/>
                <w:szCs w:val="22"/>
                <w:rtl w:val="0"/>
              </w:rPr>
              <w:t xml:space="preserve">An ability to identify, formulate, and solve engineering problems</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62">
            <w:pPr>
              <w:jc w:val="center"/>
              <w:rPr>
                <w:b w:val="1"/>
                <w:sz w:val="22"/>
                <w:szCs w:val="22"/>
              </w:rPr>
            </w:pPr>
            <w:r w:rsidDel="00000000" w:rsidR="00000000" w:rsidRPr="00000000">
              <w:rPr>
                <w:b w:val="1"/>
                <w:sz w:val="22"/>
                <w:szCs w:val="22"/>
                <w:rtl w:val="0"/>
              </w:rPr>
              <w:t xml:space="preserve">PO3</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63">
            <w:pPr>
              <w:jc w:val="both"/>
              <w:rPr>
                <w:sz w:val="22"/>
                <w:szCs w:val="22"/>
              </w:rPr>
            </w:pPr>
            <w:r w:rsidDel="00000000" w:rsidR="00000000" w:rsidRPr="00000000">
              <w:rPr>
                <w:sz w:val="22"/>
                <w:szCs w:val="22"/>
                <w:rtl w:val="0"/>
              </w:rPr>
              <w:t xml:space="preserve">An ability to design a system, component, or process to meet desired needs within realistic constraints such as economic, environmental, social, political, ethical, health and safety, manufacturability, and sustainability</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64">
            <w:pPr>
              <w:jc w:val="center"/>
              <w:rPr>
                <w:b w:val="1"/>
                <w:sz w:val="22"/>
                <w:szCs w:val="22"/>
              </w:rPr>
            </w:pPr>
            <w:r w:rsidDel="00000000" w:rsidR="00000000" w:rsidRPr="00000000">
              <w:rPr>
                <w:b w:val="1"/>
                <w:sz w:val="22"/>
                <w:szCs w:val="22"/>
                <w:rtl w:val="0"/>
              </w:rPr>
              <w:t xml:space="preserve">PO4</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65">
            <w:pPr>
              <w:jc w:val="both"/>
              <w:rPr>
                <w:sz w:val="22"/>
                <w:szCs w:val="22"/>
              </w:rPr>
            </w:pPr>
            <w:r w:rsidDel="00000000" w:rsidR="00000000" w:rsidRPr="00000000">
              <w:rPr>
                <w:sz w:val="22"/>
                <w:szCs w:val="22"/>
                <w:rtl w:val="0"/>
              </w:rPr>
              <w:t xml:space="preserve">An ability to design and conduct experiments, as well as to analyze and interpret data</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66">
            <w:pPr>
              <w:jc w:val="center"/>
              <w:rPr>
                <w:b w:val="1"/>
                <w:sz w:val="22"/>
                <w:szCs w:val="22"/>
              </w:rPr>
            </w:pPr>
            <w:r w:rsidDel="00000000" w:rsidR="00000000" w:rsidRPr="00000000">
              <w:rPr>
                <w:b w:val="1"/>
                <w:sz w:val="22"/>
                <w:szCs w:val="22"/>
                <w:rtl w:val="0"/>
              </w:rPr>
              <w:t xml:space="preserve">PO5</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67">
            <w:pPr>
              <w:jc w:val="both"/>
              <w:rPr>
                <w:sz w:val="22"/>
                <w:szCs w:val="22"/>
              </w:rPr>
            </w:pPr>
            <w:r w:rsidDel="00000000" w:rsidR="00000000" w:rsidRPr="00000000">
              <w:rPr>
                <w:sz w:val="22"/>
                <w:szCs w:val="22"/>
                <w:rtl w:val="0"/>
              </w:rPr>
              <w:t xml:space="preserve">An ability to use the techniques, skills, and modern engineering tools necessary for engineering practice</w:t>
              <w:tab/>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68">
            <w:pPr>
              <w:jc w:val="center"/>
              <w:rPr>
                <w:b w:val="1"/>
                <w:sz w:val="22"/>
                <w:szCs w:val="22"/>
              </w:rPr>
            </w:pPr>
            <w:r w:rsidDel="00000000" w:rsidR="00000000" w:rsidRPr="00000000">
              <w:rPr>
                <w:b w:val="1"/>
                <w:sz w:val="22"/>
                <w:szCs w:val="22"/>
                <w:rtl w:val="0"/>
              </w:rPr>
              <w:t xml:space="preserve">PO6</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69">
            <w:pPr>
              <w:jc w:val="both"/>
              <w:rPr>
                <w:sz w:val="22"/>
                <w:szCs w:val="22"/>
              </w:rPr>
            </w:pPr>
            <w:r w:rsidDel="00000000" w:rsidR="00000000" w:rsidRPr="00000000">
              <w:rPr>
                <w:sz w:val="22"/>
                <w:szCs w:val="22"/>
                <w:rtl w:val="0"/>
              </w:rPr>
              <w:t xml:space="preserve">The broad education necessary to understand the impact of engineering solutions in a global, economic, environmental, and societal context </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6A">
            <w:pPr>
              <w:jc w:val="center"/>
              <w:rPr>
                <w:b w:val="1"/>
                <w:sz w:val="22"/>
                <w:szCs w:val="22"/>
              </w:rPr>
            </w:pPr>
            <w:r w:rsidDel="00000000" w:rsidR="00000000" w:rsidRPr="00000000">
              <w:rPr>
                <w:b w:val="1"/>
                <w:sz w:val="22"/>
                <w:szCs w:val="22"/>
                <w:rtl w:val="0"/>
              </w:rPr>
              <w:t xml:space="preserve">PO7</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6B">
            <w:pPr>
              <w:jc w:val="both"/>
              <w:rPr>
                <w:sz w:val="22"/>
                <w:szCs w:val="22"/>
              </w:rPr>
            </w:pPr>
            <w:r w:rsidDel="00000000" w:rsidR="00000000" w:rsidRPr="00000000">
              <w:rPr>
                <w:sz w:val="22"/>
                <w:szCs w:val="22"/>
                <w:rtl w:val="0"/>
              </w:rPr>
              <w:t xml:space="preserve">A knowledge of contemporary issues </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6C">
            <w:pPr>
              <w:jc w:val="center"/>
              <w:rPr>
                <w:b w:val="1"/>
                <w:sz w:val="22"/>
                <w:szCs w:val="22"/>
              </w:rPr>
            </w:pPr>
            <w:r w:rsidDel="00000000" w:rsidR="00000000" w:rsidRPr="00000000">
              <w:rPr>
                <w:b w:val="1"/>
                <w:sz w:val="22"/>
                <w:szCs w:val="22"/>
                <w:rtl w:val="0"/>
              </w:rPr>
              <w:t xml:space="preserve">PO8</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6D">
            <w:pPr>
              <w:jc w:val="both"/>
              <w:rPr>
                <w:sz w:val="22"/>
                <w:szCs w:val="22"/>
              </w:rPr>
            </w:pPr>
            <w:r w:rsidDel="00000000" w:rsidR="00000000" w:rsidRPr="00000000">
              <w:rPr>
                <w:sz w:val="22"/>
                <w:szCs w:val="22"/>
                <w:rtl w:val="0"/>
              </w:rPr>
              <w:t xml:space="preserve">An understanding of professional and ethical responsibility</w:t>
              <w:tab/>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6E">
            <w:pPr>
              <w:jc w:val="center"/>
              <w:rPr>
                <w:b w:val="1"/>
                <w:sz w:val="22"/>
                <w:szCs w:val="22"/>
              </w:rPr>
            </w:pPr>
            <w:r w:rsidDel="00000000" w:rsidR="00000000" w:rsidRPr="00000000">
              <w:rPr>
                <w:b w:val="1"/>
                <w:sz w:val="22"/>
                <w:szCs w:val="22"/>
                <w:rtl w:val="0"/>
              </w:rPr>
              <w:t xml:space="preserve">PO9</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6F">
            <w:pPr>
              <w:jc w:val="both"/>
              <w:rPr>
                <w:sz w:val="22"/>
                <w:szCs w:val="22"/>
              </w:rPr>
            </w:pPr>
            <w:r w:rsidDel="00000000" w:rsidR="00000000" w:rsidRPr="00000000">
              <w:rPr>
                <w:sz w:val="22"/>
                <w:szCs w:val="22"/>
                <w:rtl w:val="0"/>
              </w:rPr>
              <w:t xml:space="preserve">An ability to function on multidisciplinary teams</w:t>
              <w:tab/>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70">
            <w:pPr>
              <w:jc w:val="center"/>
              <w:rPr>
                <w:b w:val="1"/>
                <w:sz w:val="22"/>
                <w:szCs w:val="22"/>
              </w:rPr>
            </w:pPr>
            <w:r w:rsidDel="00000000" w:rsidR="00000000" w:rsidRPr="00000000">
              <w:rPr>
                <w:b w:val="1"/>
                <w:sz w:val="22"/>
                <w:szCs w:val="22"/>
                <w:rtl w:val="0"/>
              </w:rPr>
              <w:t xml:space="preserve">PO10</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71">
            <w:pPr>
              <w:jc w:val="both"/>
              <w:rPr>
                <w:sz w:val="22"/>
                <w:szCs w:val="22"/>
              </w:rPr>
            </w:pPr>
            <w:r w:rsidDel="00000000" w:rsidR="00000000" w:rsidRPr="00000000">
              <w:rPr>
                <w:sz w:val="22"/>
                <w:szCs w:val="22"/>
                <w:rtl w:val="0"/>
              </w:rPr>
              <w:t xml:space="preserve">An ability to communicate effectively</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72">
            <w:pPr>
              <w:jc w:val="center"/>
              <w:rPr>
                <w:b w:val="1"/>
                <w:sz w:val="22"/>
                <w:szCs w:val="22"/>
              </w:rPr>
            </w:pPr>
            <w:r w:rsidDel="00000000" w:rsidR="00000000" w:rsidRPr="00000000">
              <w:rPr>
                <w:b w:val="1"/>
                <w:sz w:val="22"/>
                <w:szCs w:val="22"/>
                <w:rtl w:val="0"/>
              </w:rPr>
              <w:t xml:space="preserve">PO11</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73">
            <w:pPr>
              <w:jc w:val="both"/>
              <w:rPr>
                <w:sz w:val="22"/>
                <w:szCs w:val="22"/>
              </w:rPr>
            </w:pPr>
            <w:r w:rsidDel="00000000" w:rsidR="00000000" w:rsidRPr="00000000">
              <w:rPr>
                <w:sz w:val="22"/>
                <w:szCs w:val="22"/>
                <w:rtl w:val="0"/>
              </w:rPr>
              <w:t xml:space="preserve">Project Management and Finance</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74">
            <w:pPr>
              <w:jc w:val="center"/>
              <w:rPr>
                <w:b w:val="1"/>
                <w:sz w:val="22"/>
                <w:szCs w:val="22"/>
              </w:rPr>
            </w:pPr>
            <w:r w:rsidDel="00000000" w:rsidR="00000000" w:rsidRPr="00000000">
              <w:rPr>
                <w:b w:val="1"/>
                <w:sz w:val="22"/>
                <w:szCs w:val="22"/>
                <w:rtl w:val="0"/>
              </w:rPr>
              <w:t xml:space="preserve">PO12</w:t>
            </w:r>
          </w:p>
        </w:tc>
        <w:tc>
          <w:tcPr>
            <w:tcBorders>
              <w:top w:color="00000a" w:space="0" w:sz="4" w:val="single"/>
              <w:left w:color="00000a" w:space="0" w:sz="4" w:val="single"/>
              <w:bottom w:color="00000a" w:space="0" w:sz="4" w:val="single"/>
              <w:right w:color="00000a" w:space="0" w:sz="4" w:val="single"/>
            </w:tcBorders>
            <w:shd w:fill="auto" w:val="clear"/>
            <w:tcMar>
              <w:left w:w="103.0" w:type="dxa"/>
            </w:tcMar>
          </w:tcPr>
          <w:p w:rsidR="00000000" w:rsidDel="00000000" w:rsidP="00000000" w:rsidRDefault="00000000" w:rsidRPr="00000000" w14:paraId="00000175">
            <w:pPr>
              <w:jc w:val="both"/>
              <w:rPr>
                <w:sz w:val="22"/>
                <w:szCs w:val="22"/>
              </w:rPr>
            </w:pPr>
            <w:r w:rsidDel="00000000" w:rsidR="00000000" w:rsidRPr="00000000">
              <w:rPr>
                <w:sz w:val="22"/>
                <w:szCs w:val="22"/>
                <w:rtl w:val="0"/>
              </w:rPr>
              <w:t xml:space="preserve">A recognition of the need for, and an ability to engage in life-long learning</w:t>
            </w:r>
          </w:p>
        </w:tc>
      </w:tr>
    </w:tbl>
    <w:p w:rsidR="00000000" w:rsidDel="00000000" w:rsidP="00000000" w:rsidRDefault="00000000" w:rsidRPr="00000000" w14:paraId="00000176">
      <w:pPr>
        <w:spacing w:line="276" w:lineRule="auto"/>
        <w:rPr/>
      </w:pPr>
      <w:r w:rsidDel="00000000" w:rsidR="00000000" w:rsidRPr="00000000">
        <w:rPr>
          <w:rtl w:val="0"/>
        </w:rPr>
      </w:r>
    </w:p>
    <w:sectPr>
      <w:pgSz w:h="16838" w:w="11906" w:orient="portrait"/>
      <w:pgMar w:bottom="1080" w:top="1440" w:left="1107"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3B6DB1"/>
  </w:style>
  <w:style w:type="paragraph" w:styleId="Heading1">
    <w:name w:val="heading 1"/>
    <w:basedOn w:val="Normal"/>
    <w:next w:val="Normal"/>
    <w:uiPriority w:val="9"/>
    <w:qFormat w:val="1"/>
    <w:pPr>
      <w:keepNext w:val="1"/>
      <w:outlineLvl w:val="0"/>
    </w:pPr>
    <w:rPr>
      <w:b w:val="1"/>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ListLabel1" w:customStyle="1">
    <w:name w:val="ListLabel 1"/>
    <w:qFormat w:val="1"/>
    <w:rPr>
      <w:rFonts w:cs="Noto Sans Symbols" w:eastAsia="Noto Sans Symbols"/>
    </w:rPr>
  </w:style>
  <w:style w:type="character" w:styleId="ListLabel2" w:customStyle="1">
    <w:name w:val="ListLabel 2"/>
    <w:qFormat w:val="1"/>
    <w:rPr>
      <w:rFonts w:cs="Courier New" w:eastAsia="Courier New"/>
    </w:rPr>
  </w:style>
  <w:style w:type="character" w:styleId="ListLabel3" w:customStyle="1">
    <w:name w:val="ListLabel 3"/>
    <w:qFormat w:val="1"/>
    <w:rPr>
      <w:rFonts w:cs="Noto Sans Symbols" w:eastAsia="Noto Sans Symbols"/>
    </w:rPr>
  </w:style>
  <w:style w:type="character" w:styleId="ListLabel4" w:customStyle="1">
    <w:name w:val="ListLabel 4"/>
    <w:qFormat w:val="1"/>
    <w:rPr>
      <w:rFonts w:cs="Noto Sans Symbols" w:eastAsia="Noto Sans Symbols"/>
    </w:rPr>
  </w:style>
  <w:style w:type="character" w:styleId="ListLabel5" w:customStyle="1">
    <w:name w:val="ListLabel 5"/>
    <w:qFormat w:val="1"/>
    <w:rPr>
      <w:rFonts w:cs="Courier New" w:eastAsia="Courier New"/>
    </w:rPr>
  </w:style>
  <w:style w:type="character" w:styleId="ListLabel6" w:customStyle="1">
    <w:name w:val="ListLabel 6"/>
    <w:qFormat w:val="1"/>
    <w:rPr>
      <w:rFonts w:cs="Noto Sans Symbols" w:eastAsia="Noto Sans Symbols"/>
    </w:rPr>
  </w:style>
  <w:style w:type="character" w:styleId="ListLabel7" w:customStyle="1">
    <w:name w:val="ListLabel 7"/>
    <w:qFormat w:val="1"/>
    <w:rPr>
      <w:rFonts w:cs="Noto Sans Symbols" w:eastAsia="Noto Sans Symbols"/>
    </w:rPr>
  </w:style>
  <w:style w:type="character" w:styleId="ListLabel8" w:customStyle="1">
    <w:name w:val="ListLabel 8"/>
    <w:qFormat w:val="1"/>
    <w:rPr>
      <w:rFonts w:cs="Courier New" w:eastAsia="Courier New"/>
    </w:rPr>
  </w:style>
  <w:style w:type="character" w:styleId="ListLabel9" w:customStyle="1">
    <w:name w:val="ListLabel 9"/>
    <w:qFormat w:val="1"/>
    <w:rPr>
      <w:rFonts w:cs="Noto Sans Symbols" w:eastAsia="Noto Sans Symbols"/>
    </w:rPr>
  </w:style>
  <w:style w:type="character" w:styleId="InternetLink" w:customStyle="1">
    <w:name w:val="Internet Link"/>
    <w:rPr>
      <w:color w:val="000080"/>
      <w:u w:val="single"/>
    </w:rPr>
  </w:style>
  <w:style w:type="paragraph" w:styleId="Heading" w:customStyle="1">
    <w:name w:val="Heading"/>
    <w:basedOn w:val="Normal"/>
    <w:next w:val="BodyText"/>
    <w:qFormat w:val="1"/>
    <w:pPr>
      <w:keepNext w:val="1"/>
      <w:spacing w:after="120" w:before="240"/>
    </w:pPr>
    <w:rPr>
      <w:rFonts w:ascii="Liberation Sans" w:cs="FreeSans" w:eastAsia="Noto Sans CJK SC Regular" w:hAnsi="Liberation 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val="1"/>
    <w:pPr>
      <w:suppressLineNumbers w:val="1"/>
      <w:spacing w:after="120" w:before="120"/>
    </w:pPr>
    <w:rPr>
      <w:rFonts w:cs="FreeSans"/>
      <w:i w:val="1"/>
      <w:iCs w:val="1"/>
    </w:rPr>
  </w:style>
  <w:style w:type="paragraph" w:styleId="Index" w:customStyle="1">
    <w:name w:val="Index"/>
    <w:basedOn w:val="Normal"/>
    <w:qFormat w:val="1"/>
    <w:pPr>
      <w:suppressLineNumbers w:val="1"/>
    </w:pPr>
    <w:rPr>
      <w:rFonts w:cs="FreeSan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TableContents" w:customStyle="1">
    <w:name w:val="Table Contents"/>
    <w:basedOn w:val="Normal"/>
    <w:qFormat w:val="1"/>
  </w:style>
  <w:style w:type="paragraph" w:styleId="TableHeading" w:customStyle="1">
    <w:name w:val="Table Heading"/>
    <w:basedOn w:val="TableContents"/>
    <w:qFormat w:val="1"/>
  </w:style>
  <w:style w:type="table" w:styleId="5" w:customStyle="1">
    <w:name w:val="5"/>
    <w:basedOn w:val="TableNormal"/>
    <w:tblPr>
      <w:tblStyleRowBandSize w:val="1"/>
      <w:tblStyleColBandSize w:val="1"/>
    </w:tblPr>
  </w:style>
  <w:style w:type="table" w:styleId="4" w:customStyle="1">
    <w:name w:val="4"/>
    <w:basedOn w:val="TableNormal"/>
    <w:tblPr>
      <w:tblStyleRowBandSize w:val="1"/>
      <w:tblStyleColBandSize w:val="1"/>
      <w:tblCellMar>
        <w:left w:w="115.0" w:type="dxa"/>
        <w:right w:w="115.0" w:type="dxa"/>
      </w:tblCellMar>
    </w:tblPr>
  </w:style>
  <w:style w:type="table" w:styleId="3" w:customStyle="1">
    <w:name w:val="3"/>
    <w:basedOn w:val="TableNormal"/>
    <w:tblPr>
      <w:tblStyleRowBandSize w:val="1"/>
      <w:tblStyleColBandSize w:val="1"/>
    </w:tblPr>
  </w:style>
  <w:style w:type="table" w:styleId="2" w:customStyle="1">
    <w:name w:val="2"/>
    <w:basedOn w:val="TableNormal"/>
    <w:tblPr>
      <w:tblStyleRowBandSize w:val="1"/>
      <w:tblStyleColBandSize w:val="1"/>
    </w:tblPr>
  </w:style>
  <w:style w:type="table" w:styleId="1" w:customStyle="1">
    <w:name w:val="1"/>
    <w:basedOn w:val="TableNormal"/>
    <w:tblPr>
      <w:tblStyleRowBandSize w:val="1"/>
      <w:tblStyleColBandSize w:val="1"/>
      <w:tblCellMar>
        <w:left w:w="115.0" w:type="dxa"/>
        <w:right w:w="115.0" w:type="dxa"/>
      </w:tblCellMar>
    </w:tblPr>
  </w:style>
  <w:style w:type="table" w:styleId="TableGrid">
    <w:name w:val="Table Grid"/>
    <w:basedOn w:val="TableNormal"/>
    <w:uiPriority w:val="39"/>
    <w:rsid w:val="007E74E2"/>
    <w:rPr>
      <w:rFonts w:asciiTheme="minorHAnsi" w:cstheme="minorBidi" w:eastAsia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BC246E"/>
    <w:rPr>
      <w:color w:val="0000ff" w:themeColor="hyperlink"/>
      <w:u w:val="single"/>
    </w:rPr>
  </w:style>
  <w:style w:type="character" w:styleId="UnresolvedMention1" w:customStyle="1">
    <w:name w:val="Unresolved Mention1"/>
    <w:basedOn w:val="DefaultParagraphFont"/>
    <w:uiPriority w:val="99"/>
    <w:semiHidden w:val="1"/>
    <w:unhideWhenUsed w:val="1"/>
    <w:rsid w:val="00BC246E"/>
    <w:rPr>
      <w:color w:val="808080"/>
      <w:shd w:color="auto" w:fill="e6e6e6" w:val="clear"/>
    </w:rPr>
  </w:style>
  <w:style w:type="character" w:styleId="UnresolvedMention2" w:customStyle="1">
    <w:name w:val="Unresolved Mention2"/>
    <w:basedOn w:val="DefaultParagraphFont"/>
    <w:uiPriority w:val="99"/>
    <w:semiHidden w:val="1"/>
    <w:unhideWhenUsed w:val="1"/>
    <w:rsid w:val="00F92DFD"/>
    <w:rPr>
      <w:color w:val="605e5c"/>
      <w:shd w:color="auto" w:fill="e1dfdd" w:val="clear"/>
    </w:rPr>
  </w:style>
  <w:style w:type="table" w:styleId="a" w:customStyle="1">
    <w:basedOn w:val="TableNormal"/>
    <w:rPr>
      <w:rFonts w:ascii="Cambria" w:cs="Cambria" w:eastAsia="Cambria" w:hAnsi="Cambria"/>
      <w:color w:val="000000"/>
      <w:sz w:val="22"/>
      <w:szCs w:val="22"/>
    </w:rPr>
    <w:tblPr>
      <w:tblStyleRowBandSize w:val="1"/>
      <w:tblStyleColBandSize w:val="1"/>
      <w:tblCellMar>
        <w:left w:w="104.0" w:type="dxa"/>
      </w:tblCellMar>
    </w:tblPr>
  </w:style>
  <w:style w:type="table" w:styleId="a0" w:customStyle="1">
    <w:basedOn w:val="TableNormal"/>
    <w:rPr>
      <w:rFonts w:ascii="Cambria" w:cs="Cambria" w:eastAsia="Cambria" w:hAnsi="Cambria"/>
      <w:color w:val="000000"/>
      <w:sz w:val="22"/>
      <w:szCs w:val="22"/>
    </w:rPr>
    <w:tblPr>
      <w:tblStyleRowBandSize w:val="1"/>
      <w:tblStyleColBandSize w:val="1"/>
      <w:tblCellMar>
        <w:left w:w="115.0" w:type="dxa"/>
        <w:right w:w="115.0" w:type="dxa"/>
      </w:tblCellMar>
    </w:tblPr>
  </w:style>
  <w:style w:type="table" w:styleId="a1" w:customStyle="1">
    <w:basedOn w:val="TableNormal"/>
    <w:rPr>
      <w:rFonts w:ascii="Cambria" w:cs="Cambria" w:eastAsia="Cambria" w:hAnsi="Cambria"/>
      <w:color w:val="000000"/>
      <w:sz w:val="22"/>
      <w:szCs w:val="22"/>
    </w:rPr>
    <w:tblPr>
      <w:tblStyleRowBandSize w:val="1"/>
      <w:tblStyleColBandSize w:val="1"/>
      <w:tblCellMar>
        <w:left w:w="-5.0" w:type="dxa"/>
        <w:right w:w="0.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98.0" w:type="dxa"/>
        <w:right w:w="115.0" w:type="dxa"/>
      </w:tblCellMar>
    </w:tblPr>
  </w:style>
  <w:style w:type="table" w:styleId="a4" w:customStyle="1">
    <w:basedOn w:val="TableNormal"/>
    <w:rPr>
      <w:rFonts w:ascii="Cambria" w:cs="Cambria" w:eastAsia="Cambria" w:hAnsi="Cambria"/>
      <w:color w:val="000000"/>
      <w:sz w:val="22"/>
      <w:szCs w:val="22"/>
    </w:rPr>
    <w:tblPr>
      <w:tblStyleRowBandSize w:val="1"/>
      <w:tblStyleColBandSize w:val="1"/>
      <w:tblCellMar>
        <w:left w:w="104.0" w:type="dxa"/>
        <w:right w:w="120.0" w:type="dxa"/>
      </w:tblCellMar>
    </w:tblPr>
  </w:style>
  <w:style w:type="table" w:styleId="a5" w:customStyle="1">
    <w:basedOn w:val="TableNormal"/>
    <w:tblPr>
      <w:tblStyleRowBandSize w:val="1"/>
      <w:tblStyleColBandSize w:val="1"/>
      <w:tblCellMar>
        <w:left w:w="98.0" w:type="dxa"/>
        <w:right w:w="115.0" w:type="dxa"/>
      </w:tblCellMar>
    </w:tblPr>
  </w:style>
  <w:style w:type="table" w:styleId="a6" w:customStyle="1">
    <w:basedOn w:val="TableNormal"/>
    <w:rPr>
      <w:rFonts w:ascii="Cambria" w:cs="Cambria" w:eastAsia="Cambria" w:hAnsi="Cambria"/>
      <w:color w:val="000000"/>
      <w:sz w:val="22"/>
      <w:szCs w:val="22"/>
    </w:rPr>
    <w:tblPr>
      <w:tblStyleRowBandSize w:val="1"/>
      <w:tblStyleColBandSize w:val="1"/>
      <w:tblCellMar>
        <w:left w:w="103.0" w:type="dxa"/>
        <w:right w:w="115.0" w:type="dxa"/>
      </w:tblCellMar>
    </w:tblPr>
  </w:style>
  <w:style w:type="table" w:styleId="a7" w:customStyle="1">
    <w:basedOn w:val="TableNormal"/>
    <w:tblPr>
      <w:tblStyleRowBandSize w:val="1"/>
      <w:tblStyleColBandSize w:val="1"/>
      <w:tblCellMar>
        <w:left w:w="103.0" w:type="dxa"/>
        <w:right w:w="115.0" w:type="dxa"/>
      </w:tblCellMar>
    </w:tblPr>
  </w:style>
  <w:style w:type="character" w:styleId="UnresolvedMention">
    <w:name w:val="Unresolved Mention"/>
    <w:basedOn w:val="DefaultParagraphFont"/>
    <w:uiPriority w:val="99"/>
    <w:semiHidden w:val="1"/>
    <w:unhideWhenUsed w:val="1"/>
    <w:rsid w:val="00741881"/>
    <w:rPr>
      <w:color w:val="605e5c"/>
      <w:shd w:color="auto" w:fill="e1dfdd" w:val="clear"/>
    </w:rPr>
  </w:style>
  <w:style w:type="character" w:styleId="FollowedHyperlink">
    <w:name w:val="FollowedHyperlink"/>
    <w:basedOn w:val="DefaultParagraphFont"/>
    <w:uiPriority w:val="99"/>
    <w:semiHidden w:val="1"/>
    <w:unhideWhenUsed w:val="1"/>
    <w:rsid w:val="00741881"/>
    <w:rPr>
      <w:color w:val="800080"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Cambria" w:cs="Cambria" w:eastAsia="Cambria" w:hAnsi="Cambria"/>
      <w:color w:val="000000"/>
      <w:sz w:val="22"/>
      <w:szCs w:val="22"/>
    </w:rPr>
    <w:tblPr>
      <w:tblStyleRowBandSize w:val="1"/>
      <w:tblStyleColBandSize w:val="1"/>
      <w:tblCellMar>
        <w:top w:w="0.0" w:type="dxa"/>
        <w:left w:w="103.0" w:type="dxa"/>
        <w:bottom w:w="0.0" w:type="dxa"/>
        <w:right w:w="115.0" w:type="dxa"/>
      </w:tblCellMar>
    </w:tblPr>
  </w:style>
  <w:style w:type="table" w:styleId="Table2">
    <w:basedOn w:val="TableNormal"/>
    <w:rPr>
      <w:rFonts w:ascii="Cambria" w:cs="Cambria" w:eastAsia="Cambria" w:hAnsi="Cambria"/>
      <w:color w:val="000000"/>
      <w:sz w:val="22"/>
      <w:szCs w:val="22"/>
    </w:rPr>
    <w:tblPr>
      <w:tblStyleRowBandSize w:val="1"/>
      <w:tblStyleColBandSize w:val="1"/>
      <w:tblCellMar>
        <w:top w:w="0.0" w:type="dxa"/>
        <w:left w:w="103.0" w:type="dxa"/>
        <w:bottom w:w="0.0" w:type="dxa"/>
        <w:right w:w="115.0" w:type="dxa"/>
      </w:tblCellMar>
    </w:tblPr>
  </w:style>
  <w:style w:type="table" w:styleId="Table3">
    <w:basedOn w:val="TableNormal"/>
    <w:rPr>
      <w:rFonts w:ascii="Cambria" w:cs="Cambria" w:eastAsia="Cambria" w:hAnsi="Cambria"/>
      <w:color w:val="000000"/>
      <w:sz w:val="22"/>
      <w:szCs w:val="22"/>
    </w:rPr>
    <w:tblPr>
      <w:tblStyleRowBandSize w:val="1"/>
      <w:tblStyleColBandSize w:val="1"/>
      <w:tblCellMar>
        <w:top w:w="0.0" w:type="dxa"/>
        <w:left w:w="103.0" w:type="dxa"/>
        <w:bottom w:w="0.0" w:type="dxa"/>
        <w:right w:w="115.0" w:type="dxa"/>
      </w:tblCellMar>
    </w:tblPr>
  </w:style>
  <w:style w:type="table" w:styleId="Table4">
    <w:basedOn w:val="TableNormal"/>
    <w:rPr>
      <w:rFonts w:ascii="Cambria" w:cs="Cambria" w:eastAsia="Cambria" w:hAnsi="Cambria"/>
      <w:color w:val="000000"/>
      <w:sz w:val="22"/>
      <w:szCs w:val="22"/>
    </w:rPr>
    <w:tblPr>
      <w:tblStyleRowBandSize w:val="1"/>
      <w:tblStyleColBandSize w:val="1"/>
      <w:tblCellMar>
        <w:top w:w="0.0" w:type="dxa"/>
        <w:left w:w="103.0" w:type="dxa"/>
        <w:bottom w:w="0.0" w:type="dxa"/>
        <w:right w:w="115.0" w:type="dxa"/>
      </w:tblCellMar>
    </w:tblPr>
  </w:style>
  <w:style w:type="table" w:styleId="Table5">
    <w:basedOn w:val="TableNormal"/>
    <w:rPr>
      <w:rFonts w:ascii="Cambria" w:cs="Cambria" w:eastAsia="Cambria" w:hAnsi="Cambria"/>
      <w:color w:val="000000"/>
      <w:sz w:val="22"/>
      <w:szCs w:val="22"/>
    </w:rPr>
    <w:tblPr>
      <w:tblStyleRowBandSize w:val="1"/>
      <w:tblStyleColBandSize w:val="1"/>
      <w:tblCellMar>
        <w:top w:w="0.0" w:type="dxa"/>
        <w:left w:w="103.0" w:type="dxa"/>
        <w:bottom w:w="0.0" w:type="dxa"/>
        <w:right w:w="115.0" w:type="dxa"/>
      </w:tblCellMar>
    </w:tblPr>
  </w:style>
  <w:style w:type="table" w:styleId="Table6">
    <w:basedOn w:val="TableNormal"/>
    <w:rPr>
      <w:rFonts w:ascii="Cambria" w:cs="Cambria" w:eastAsia="Cambria" w:hAnsi="Cambria"/>
      <w:color w:val="000000"/>
      <w:sz w:val="22"/>
      <w:szCs w:val="22"/>
    </w:rPr>
    <w:tblPr>
      <w:tblStyleRowBandSize w:val="1"/>
      <w:tblStyleColBandSize w:val="1"/>
      <w:tblCellMar>
        <w:top w:w="0.0" w:type="dxa"/>
        <w:left w:w="103.0" w:type="dxa"/>
        <w:bottom w:w="0.0" w:type="dxa"/>
        <w:right w:w="115.0" w:type="dxa"/>
      </w:tblCellMar>
    </w:tblPr>
  </w:style>
  <w:style w:type="table" w:styleId="Table7">
    <w:basedOn w:val="TableNormal"/>
    <w:rPr>
      <w:rFonts w:ascii="Cambria" w:cs="Cambria" w:eastAsia="Cambria" w:hAnsi="Cambria"/>
      <w:color w:val="000000"/>
      <w:sz w:val="22"/>
      <w:szCs w:val="22"/>
    </w:rPr>
    <w:tblPr>
      <w:tblStyleRowBandSize w:val="1"/>
      <w:tblStyleColBandSize w:val="1"/>
      <w:tblCellMar>
        <w:top w:w="0.0" w:type="dxa"/>
        <w:left w:w="103.0" w:type="dxa"/>
        <w:bottom w:w="0.0" w:type="dxa"/>
        <w:right w:w="115.0" w:type="dxa"/>
      </w:tblCellMar>
    </w:tblPr>
  </w:style>
  <w:style w:type="table" w:styleId="Table8">
    <w:basedOn w:val="TableNormal"/>
    <w:rPr>
      <w:rFonts w:ascii="Cambria" w:cs="Cambria" w:eastAsia="Cambria" w:hAnsi="Cambria"/>
      <w:color w:val="000000"/>
      <w:sz w:val="22"/>
      <w:szCs w:val="22"/>
    </w:rPr>
    <w:tblPr>
      <w:tblStyleRowBandSize w:val="1"/>
      <w:tblStyleColBandSize w:val="1"/>
      <w:tblCellMar>
        <w:top w:w="0.0" w:type="dxa"/>
        <w:left w:w="103.0" w:type="dxa"/>
        <w:bottom w:w="0.0" w:type="dxa"/>
        <w:right w:w="115.0" w:type="dxa"/>
      </w:tblCellMar>
    </w:tblPr>
  </w:style>
  <w:style w:type="table" w:styleId="Table9">
    <w:basedOn w:val="TableNormal"/>
    <w:rPr>
      <w:rFonts w:ascii="Cambria" w:cs="Cambria" w:eastAsia="Cambria" w:hAnsi="Cambria"/>
      <w:color w:val="000000"/>
      <w:sz w:val="22"/>
      <w:szCs w:val="22"/>
    </w:rPr>
    <w:tblPr>
      <w:tblStyleRowBandSize w:val="1"/>
      <w:tblStyleColBandSize w:val="1"/>
      <w:tblCellMar>
        <w:top w:w="0.0" w:type="dxa"/>
        <w:left w:w="103.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shafaetsplanet.com/" TargetMode="External"/><Relationship Id="rId9" Type="http://schemas.openxmlformats.org/officeDocument/2006/relationships/hyperlink" Target="https://www.geeksforgeeks.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ishtiaque@cse.uiu.ac.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ZmjTG+T8CM1ve0cTQIV7h23yWVQ==">AMUW2mUCGVStuuDTBGi0qXuVR1FRWrQWsOfL0953yStwSoS9WIpzAQXPGO3nJOKpqM6z60tEHzKIujj5uUO/qn0/OxKDWsmOy4yyvSaJPJ2MCwt95RPrMBTlQRk3MqUzlZy3BEcOlfyt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2022-10-14T18:07:00Z</dcterms:created>
  <dc:creator>Salekul Islam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