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29493" w14:textId="77777777" w:rsidR="003A04BA" w:rsidRPr="003A04BA" w:rsidRDefault="003A04BA" w:rsidP="003A04BA">
      <w:r w:rsidRPr="003A04BA">
        <w:t xml:space="preserve">what is the difference between this two notebooks and their results ,analyze @geo-keypoint-training-v1.ipynb @geo-keypoint-training-v2.ipynb </w:t>
      </w:r>
    </w:p>
    <w:p w14:paraId="3D6A80AD" w14:textId="77777777" w:rsidR="003A04BA" w:rsidRPr="003A04BA" w:rsidRDefault="003A04BA" w:rsidP="003A04BA">
      <w:r w:rsidRPr="003A04BA">
        <w:t>v1 was truncated. Let me read it directly as a file to get the content.</w:t>
      </w:r>
    </w:p>
    <w:p w14:paraId="39D74C4F" w14:textId="77777777" w:rsidR="003A04BA" w:rsidRPr="003A04BA" w:rsidRDefault="003A04BA" w:rsidP="003A04BA">
      <w:r w:rsidRPr="003A04BA">
        <w:t>Now I have all the data. Here's the complete comparison:</w:t>
      </w:r>
    </w:p>
    <w:p w14:paraId="139735EA" w14:textId="77777777" w:rsidR="003A04BA" w:rsidRPr="003A04BA" w:rsidRDefault="00000000" w:rsidP="003A04BA">
      <w:r>
        <w:pict w14:anchorId="5DA5184F">
          <v:rect id="_x0000_i1025" style="width:0;height:0" o:hralign="center" o:hrstd="t" o:hr="t" fillcolor="#a0a0a0" stroked="f"/>
        </w:pict>
      </w:r>
    </w:p>
    <w:p w14:paraId="2AFC02DD" w14:textId="0BE88564" w:rsidR="003A04BA" w:rsidRPr="00E87611" w:rsidRDefault="003A04BA" w:rsidP="003A04BA">
      <w:pPr>
        <w:rPr>
          <w:b/>
          <w:bCs/>
          <w:color w:val="EE0000"/>
        </w:rPr>
      </w:pPr>
      <w:r w:rsidRPr="00E87611">
        <w:rPr>
          <w:b/>
          <w:bCs/>
          <w:color w:val="EE0000"/>
        </w:rPr>
        <w:t>V1 vs V2 — Side-by-Side Analysis</w:t>
      </w:r>
      <w:r w:rsidR="00E87611">
        <w:rPr>
          <w:b/>
          <w:bCs/>
          <w:color w:val="EE0000"/>
        </w:rPr>
        <w:t>(best accuracy as of now)</w:t>
      </w:r>
    </w:p>
    <w:p w14:paraId="21069C3F" w14:textId="77777777" w:rsidR="003A04BA" w:rsidRPr="003A04BA" w:rsidRDefault="003A04BA" w:rsidP="003A04BA">
      <w:pPr>
        <w:rPr>
          <w:b/>
          <w:bCs/>
        </w:rPr>
      </w:pPr>
      <w:r w:rsidRPr="003A04BA">
        <w:rPr>
          <w:b/>
          <w:bCs/>
        </w:rPr>
        <w:t>Core Difference: Loss Function Design</w:t>
      </w:r>
    </w:p>
    <w:tbl>
      <w:tblPr>
        <w:tblW w:w="8520" w:type="dxa"/>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1639"/>
        <w:gridCol w:w="1472"/>
        <w:gridCol w:w="5409"/>
      </w:tblGrid>
      <w:tr w:rsidR="003A04BA" w:rsidRPr="003A04BA" w14:paraId="0D00F314" w14:textId="77777777">
        <w:trPr>
          <w:tblHeader/>
        </w:trPr>
        <w:tc>
          <w:tcPr>
            <w:tcW w:w="0" w:type="auto"/>
            <w:tcBorders>
              <w:top w:val="single" w:sz="6" w:space="0" w:color="auto"/>
              <w:left w:val="single" w:sz="6" w:space="0" w:color="auto"/>
              <w:bottom w:val="single" w:sz="6" w:space="0" w:color="auto"/>
              <w:right w:val="single" w:sz="6" w:space="0" w:color="auto"/>
            </w:tcBorders>
            <w:vAlign w:val="bottom"/>
            <w:hideMark/>
          </w:tcPr>
          <w:p w14:paraId="15A4ED10" w14:textId="77777777" w:rsidR="003A04BA" w:rsidRPr="003A04BA" w:rsidRDefault="003A04BA" w:rsidP="003A04BA"/>
        </w:tc>
        <w:tc>
          <w:tcPr>
            <w:tcW w:w="0" w:type="auto"/>
            <w:tcBorders>
              <w:top w:val="single" w:sz="6" w:space="0" w:color="auto"/>
              <w:left w:val="single" w:sz="6" w:space="0" w:color="auto"/>
              <w:bottom w:val="single" w:sz="6" w:space="0" w:color="auto"/>
              <w:right w:val="single" w:sz="6" w:space="0" w:color="auto"/>
            </w:tcBorders>
            <w:vAlign w:val="bottom"/>
            <w:hideMark/>
          </w:tcPr>
          <w:p w14:paraId="73273FEC" w14:textId="77777777" w:rsidR="003A04BA" w:rsidRPr="003A04BA" w:rsidRDefault="003A04BA" w:rsidP="003A04BA">
            <w:pPr>
              <w:rPr>
                <w:b/>
                <w:bCs/>
              </w:rPr>
            </w:pPr>
            <w:r w:rsidRPr="003A04BA">
              <w:rPr>
                <w:b/>
                <w:bCs/>
              </w:rPr>
              <w:t>V1</w:t>
            </w:r>
          </w:p>
        </w:tc>
        <w:tc>
          <w:tcPr>
            <w:tcW w:w="0" w:type="auto"/>
            <w:tcBorders>
              <w:top w:val="single" w:sz="6" w:space="0" w:color="auto"/>
              <w:left w:val="single" w:sz="6" w:space="0" w:color="auto"/>
              <w:bottom w:val="single" w:sz="6" w:space="0" w:color="auto"/>
              <w:right w:val="single" w:sz="6" w:space="0" w:color="auto"/>
            </w:tcBorders>
            <w:vAlign w:val="bottom"/>
            <w:hideMark/>
          </w:tcPr>
          <w:p w14:paraId="43CC3B04" w14:textId="77777777" w:rsidR="003A04BA" w:rsidRPr="003A04BA" w:rsidRDefault="003A04BA" w:rsidP="003A04BA">
            <w:pPr>
              <w:rPr>
                <w:b/>
                <w:bCs/>
              </w:rPr>
            </w:pPr>
            <w:r w:rsidRPr="003A04BA">
              <w:rPr>
                <w:b/>
                <w:bCs/>
              </w:rPr>
              <w:t>V2</w:t>
            </w:r>
          </w:p>
        </w:tc>
      </w:tr>
      <w:tr w:rsidR="003A04BA" w:rsidRPr="003A04BA" w14:paraId="5CB88D87" w14:textId="77777777">
        <w:tc>
          <w:tcPr>
            <w:tcW w:w="0" w:type="auto"/>
            <w:tcBorders>
              <w:top w:val="single" w:sz="6" w:space="0" w:color="auto"/>
              <w:left w:val="single" w:sz="6" w:space="0" w:color="auto"/>
              <w:bottom w:val="single" w:sz="6" w:space="0" w:color="auto"/>
              <w:right w:val="single" w:sz="6" w:space="0" w:color="auto"/>
            </w:tcBorders>
            <w:vAlign w:val="bottom"/>
            <w:hideMark/>
          </w:tcPr>
          <w:p w14:paraId="787A0BF2" w14:textId="77777777" w:rsidR="003A04BA" w:rsidRPr="003A04BA" w:rsidRDefault="003A04BA" w:rsidP="003A04BA">
            <w:r w:rsidRPr="003A04BA">
              <w:rPr>
                <w:b/>
                <w:bCs/>
              </w:rPr>
              <w:t>Input features</w:t>
            </w:r>
          </w:p>
        </w:tc>
        <w:tc>
          <w:tcPr>
            <w:tcW w:w="0" w:type="auto"/>
            <w:tcBorders>
              <w:top w:val="single" w:sz="6" w:space="0" w:color="auto"/>
              <w:left w:val="single" w:sz="6" w:space="0" w:color="auto"/>
              <w:bottom w:val="single" w:sz="6" w:space="0" w:color="auto"/>
              <w:right w:val="single" w:sz="6" w:space="0" w:color="auto"/>
            </w:tcBorders>
            <w:vAlign w:val="bottom"/>
            <w:hideMark/>
          </w:tcPr>
          <w:p w14:paraId="7D294044" w14:textId="77777777" w:rsidR="003A04BA" w:rsidRPr="003A04BA" w:rsidRDefault="003A04BA" w:rsidP="003A04BA">
            <w:r w:rsidRPr="003A04BA">
              <w:t>Geo (223-dim)</w:t>
            </w:r>
          </w:p>
        </w:tc>
        <w:tc>
          <w:tcPr>
            <w:tcW w:w="0" w:type="auto"/>
            <w:tcBorders>
              <w:top w:val="single" w:sz="6" w:space="0" w:color="auto"/>
              <w:left w:val="single" w:sz="6" w:space="0" w:color="auto"/>
              <w:bottom w:val="single" w:sz="6" w:space="0" w:color="auto"/>
              <w:right w:val="single" w:sz="6" w:space="0" w:color="auto"/>
            </w:tcBorders>
            <w:vAlign w:val="bottom"/>
            <w:hideMark/>
          </w:tcPr>
          <w:p w14:paraId="32936C90" w14:textId="77777777" w:rsidR="003A04BA" w:rsidRPr="003A04BA" w:rsidRDefault="003A04BA" w:rsidP="003A04BA">
            <w:r w:rsidRPr="003A04BA">
              <w:t>Geo (223-dim)</w:t>
            </w:r>
          </w:p>
        </w:tc>
      </w:tr>
      <w:tr w:rsidR="003A04BA" w:rsidRPr="003A04BA" w14:paraId="3BEB8A95" w14:textId="77777777">
        <w:tc>
          <w:tcPr>
            <w:tcW w:w="0" w:type="auto"/>
            <w:tcBorders>
              <w:top w:val="single" w:sz="6" w:space="0" w:color="auto"/>
              <w:left w:val="single" w:sz="6" w:space="0" w:color="auto"/>
              <w:bottom w:val="single" w:sz="6" w:space="0" w:color="auto"/>
              <w:right w:val="single" w:sz="6" w:space="0" w:color="auto"/>
            </w:tcBorders>
            <w:vAlign w:val="bottom"/>
            <w:hideMark/>
          </w:tcPr>
          <w:p w14:paraId="2F1A5D3E" w14:textId="77777777" w:rsidR="003A04BA" w:rsidRPr="003A04BA" w:rsidRDefault="003A04BA" w:rsidP="003A04BA">
            <w:r w:rsidRPr="003A04BA">
              <w:rPr>
                <w:b/>
                <w:bCs/>
              </w:rPr>
              <w:t>GRL λ</w:t>
            </w:r>
          </w:p>
        </w:tc>
        <w:tc>
          <w:tcPr>
            <w:tcW w:w="0" w:type="auto"/>
            <w:tcBorders>
              <w:top w:val="single" w:sz="6" w:space="0" w:color="auto"/>
              <w:left w:val="single" w:sz="6" w:space="0" w:color="auto"/>
              <w:bottom w:val="single" w:sz="6" w:space="0" w:color="auto"/>
              <w:right w:val="single" w:sz="6" w:space="0" w:color="auto"/>
            </w:tcBorders>
            <w:vAlign w:val="bottom"/>
            <w:hideMark/>
          </w:tcPr>
          <w:p w14:paraId="2177EE44" w14:textId="77777777" w:rsidR="003A04BA" w:rsidRPr="003A04BA" w:rsidRDefault="003A04BA" w:rsidP="003A04BA">
            <w:r w:rsidRPr="003A04BA">
              <w:rPr>
                <w:b/>
                <w:bCs/>
              </w:rPr>
              <w:t>0.5</w:t>
            </w:r>
            <w:r w:rsidRPr="003A04BA">
              <w:t> (strong)</w:t>
            </w:r>
          </w:p>
        </w:tc>
        <w:tc>
          <w:tcPr>
            <w:tcW w:w="0" w:type="auto"/>
            <w:tcBorders>
              <w:top w:val="single" w:sz="6" w:space="0" w:color="auto"/>
              <w:left w:val="single" w:sz="6" w:space="0" w:color="auto"/>
              <w:bottom w:val="single" w:sz="6" w:space="0" w:color="auto"/>
              <w:right w:val="single" w:sz="6" w:space="0" w:color="auto"/>
            </w:tcBorders>
            <w:vAlign w:val="bottom"/>
            <w:hideMark/>
          </w:tcPr>
          <w:p w14:paraId="10FC58E9" w14:textId="77777777" w:rsidR="003A04BA" w:rsidRPr="003A04BA" w:rsidRDefault="003A04BA" w:rsidP="003A04BA">
            <w:r w:rsidRPr="003A04BA">
              <w:rPr>
                <w:b/>
                <w:bCs/>
              </w:rPr>
              <w:t>0.1</w:t>
            </w:r>
            <w:r w:rsidRPr="003A04BA">
              <w:t> (gentle)</w:t>
            </w:r>
          </w:p>
        </w:tc>
      </w:tr>
      <w:tr w:rsidR="003A04BA" w:rsidRPr="003A04BA" w14:paraId="13AEC82F" w14:textId="77777777">
        <w:tc>
          <w:tcPr>
            <w:tcW w:w="0" w:type="auto"/>
            <w:tcBorders>
              <w:top w:val="single" w:sz="6" w:space="0" w:color="auto"/>
              <w:left w:val="single" w:sz="6" w:space="0" w:color="auto"/>
              <w:bottom w:val="single" w:sz="6" w:space="0" w:color="auto"/>
              <w:right w:val="single" w:sz="6" w:space="0" w:color="auto"/>
            </w:tcBorders>
            <w:vAlign w:val="bottom"/>
            <w:hideMark/>
          </w:tcPr>
          <w:p w14:paraId="563048D9" w14:textId="77777777" w:rsidR="003A04BA" w:rsidRPr="003A04BA" w:rsidRDefault="003A04BA" w:rsidP="003A04BA">
            <w:r w:rsidRPr="003A04BA">
              <w:rPr>
                <w:b/>
                <w:bCs/>
              </w:rPr>
              <w:t>SupCon loss</w:t>
            </w:r>
          </w:p>
        </w:tc>
        <w:tc>
          <w:tcPr>
            <w:tcW w:w="0" w:type="auto"/>
            <w:tcBorders>
              <w:top w:val="single" w:sz="6" w:space="0" w:color="auto"/>
              <w:left w:val="single" w:sz="6" w:space="0" w:color="auto"/>
              <w:bottom w:val="single" w:sz="6" w:space="0" w:color="auto"/>
              <w:right w:val="single" w:sz="6" w:space="0" w:color="auto"/>
            </w:tcBorders>
            <w:vAlign w:val="bottom"/>
            <w:hideMark/>
          </w:tcPr>
          <w:p w14:paraId="15679B0E" w14:textId="77777777" w:rsidR="003A04BA" w:rsidRPr="003A04BA" w:rsidRDefault="003A04BA" w:rsidP="003A04BA">
            <w:r w:rsidRPr="003A04BA">
              <w:rPr>
                <w:rFonts w:ascii="Segoe UI Emoji" w:hAnsi="Segoe UI Emoji" w:cs="Segoe UI Emoji"/>
              </w:rPr>
              <w:t>❌</w:t>
            </w:r>
            <w:r w:rsidRPr="003A04BA">
              <w:t xml:space="preserve"> None</w:t>
            </w:r>
          </w:p>
        </w:tc>
        <w:tc>
          <w:tcPr>
            <w:tcW w:w="0" w:type="auto"/>
            <w:tcBorders>
              <w:top w:val="single" w:sz="6" w:space="0" w:color="auto"/>
              <w:left w:val="single" w:sz="6" w:space="0" w:color="auto"/>
              <w:bottom w:val="single" w:sz="6" w:space="0" w:color="auto"/>
              <w:right w:val="single" w:sz="6" w:space="0" w:color="auto"/>
            </w:tcBorders>
            <w:vAlign w:val="bottom"/>
            <w:hideMark/>
          </w:tcPr>
          <w:p w14:paraId="42B422FB" w14:textId="77777777" w:rsidR="003A04BA" w:rsidRPr="003A04BA" w:rsidRDefault="003A04BA" w:rsidP="003A04BA">
            <w:r w:rsidRPr="003A04BA">
              <w:rPr>
                <w:rFonts w:ascii="Segoe UI Emoji" w:hAnsi="Segoe UI Emoji" w:cs="Segoe UI Emoji"/>
              </w:rPr>
              <w:t>✅</w:t>
            </w:r>
            <w:r w:rsidRPr="003A04BA">
              <w:t> ALPHA=0.15, T=0.10</w:t>
            </w:r>
          </w:p>
        </w:tc>
      </w:tr>
      <w:tr w:rsidR="003A04BA" w:rsidRPr="003A04BA" w14:paraId="2DC3190E" w14:textId="77777777">
        <w:tc>
          <w:tcPr>
            <w:tcW w:w="0" w:type="auto"/>
            <w:tcBorders>
              <w:top w:val="single" w:sz="6" w:space="0" w:color="auto"/>
              <w:left w:val="single" w:sz="6" w:space="0" w:color="auto"/>
              <w:bottom w:val="single" w:sz="6" w:space="0" w:color="auto"/>
              <w:right w:val="single" w:sz="6" w:space="0" w:color="auto"/>
            </w:tcBorders>
            <w:vAlign w:val="bottom"/>
            <w:hideMark/>
          </w:tcPr>
          <w:p w14:paraId="3342741D" w14:textId="77777777" w:rsidR="003A04BA" w:rsidRPr="003A04BA" w:rsidRDefault="003A04BA" w:rsidP="003A04BA">
            <w:r w:rsidRPr="003A04BA">
              <w:rPr>
                <w:b/>
                <w:bCs/>
              </w:rPr>
              <w:t>Projection head</w:t>
            </w:r>
          </w:p>
        </w:tc>
        <w:tc>
          <w:tcPr>
            <w:tcW w:w="0" w:type="auto"/>
            <w:tcBorders>
              <w:top w:val="single" w:sz="6" w:space="0" w:color="auto"/>
              <w:left w:val="single" w:sz="6" w:space="0" w:color="auto"/>
              <w:bottom w:val="single" w:sz="6" w:space="0" w:color="auto"/>
              <w:right w:val="single" w:sz="6" w:space="0" w:color="auto"/>
            </w:tcBorders>
            <w:vAlign w:val="bottom"/>
            <w:hideMark/>
          </w:tcPr>
          <w:p w14:paraId="176D497D" w14:textId="77777777" w:rsidR="003A04BA" w:rsidRPr="003A04BA" w:rsidRDefault="003A04BA" w:rsidP="003A04BA">
            <w:r w:rsidRPr="003A04BA">
              <w:rPr>
                <w:rFonts w:ascii="Segoe UI Emoji" w:hAnsi="Segoe UI Emoji" w:cs="Segoe UI Emoji"/>
              </w:rPr>
              <w:t>❌</w:t>
            </w:r>
            <w:r w:rsidRPr="003A04BA">
              <w:t xml:space="preserve"> None</w:t>
            </w:r>
          </w:p>
        </w:tc>
        <w:tc>
          <w:tcPr>
            <w:tcW w:w="0" w:type="auto"/>
            <w:tcBorders>
              <w:top w:val="single" w:sz="6" w:space="0" w:color="auto"/>
              <w:left w:val="single" w:sz="6" w:space="0" w:color="auto"/>
              <w:bottom w:val="single" w:sz="6" w:space="0" w:color="auto"/>
              <w:right w:val="single" w:sz="6" w:space="0" w:color="auto"/>
            </w:tcBorders>
            <w:vAlign w:val="bottom"/>
            <w:hideMark/>
          </w:tcPr>
          <w:p w14:paraId="56A908CA" w14:textId="77777777" w:rsidR="003A04BA" w:rsidRPr="003A04BA" w:rsidRDefault="003A04BA" w:rsidP="003A04BA">
            <w:r w:rsidRPr="003A04BA">
              <w:rPr>
                <w:rFonts w:ascii="Segoe UI Emoji" w:hAnsi="Segoe UI Emoji" w:cs="Segoe UI Emoji"/>
              </w:rPr>
              <w:t>✅</w:t>
            </w:r>
            <w:r w:rsidRPr="003A04BA">
              <w:t xml:space="preserve"> 64-dim sphere</w:t>
            </w:r>
          </w:p>
        </w:tc>
      </w:tr>
      <w:tr w:rsidR="003A04BA" w:rsidRPr="003A04BA" w14:paraId="799D5D0D" w14:textId="77777777">
        <w:tc>
          <w:tcPr>
            <w:tcW w:w="0" w:type="auto"/>
            <w:tcBorders>
              <w:top w:val="single" w:sz="6" w:space="0" w:color="auto"/>
              <w:left w:val="single" w:sz="6" w:space="0" w:color="auto"/>
              <w:bottom w:val="single" w:sz="6" w:space="0" w:color="auto"/>
              <w:right w:val="single" w:sz="6" w:space="0" w:color="auto"/>
            </w:tcBorders>
            <w:vAlign w:val="bottom"/>
            <w:hideMark/>
          </w:tcPr>
          <w:p w14:paraId="30A5089A" w14:textId="77777777" w:rsidR="003A04BA" w:rsidRPr="003A04BA" w:rsidRDefault="003A04BA" w:rsidP="003A04BA">
            <w:r w:rsidRPr="003A04BA">
              <w:rPr>
                <w:b/>
                <w:bCs/>
              </w:rPr>
              <w:t>Loss formula</w:t>
            </w:r>
          </w:p>
        </w:tc>
        <w:tc>
          <w:tcPr>
            <w:tcW w:w="0" w:type="auto"/>
            <w:tcBorders>
              <w:top w:val="single" w:sz="6" w:space="0" w:color="auto"/>
              <w:left w:val="single" w:sz="6" w:space="0" w:color="auto"/>
              <w:bottom w:val="single" w:sz="6" w:space="0" w:color="auto"/>
              <w:right w:val="single" w:sz="6" w:space="0" w:color="auto"/>
            </w:tcBorders>
            <w:vAlign w:val="bottom"/>
            <w:hideMark/>
          </w:tcPr>
          <w:p w14:paraId="4647BF9B" w14:textId="77777777" w:rsidR="003A04BA" w:rsidRPr="003A04BA" w:rsidRDefault="003A04BA" w:rsidP="003A04BA">
            <w:r w:rsidRPr="003A04BA">
              <w:t>CE + 0.5×GRL</w:t>
            </w:r>
          </w:p>
        </w:tc>
        <w:tc>
          <w:tcPr>
            <w:tcW w:w="0" w:type="auto"/>
            <w:tcBorders>
              <w:top w:val="single" w:sz="6" w:space="0" w:color="auto"/>
              <w:left w:val="single" w:sz="6" w:space="0" w:color="auto"/>
              <w:bottom w:val="single" w:sz="6" w:space="0" w:color="auto"/>
              <w:right w:val="single" w:sz="6" w:space="0" w:color="auto"/>
            </w:tcBorders>
            <w:vAlign w:val="bottom"/>
            <w:hideMark/>
          </w:tcPr>
          <w:p w14:paraId="498E77F9" w14:textId="77777777" w:rsidR="003A04BA" w:rsidRPr="003A04BA" w:rsidRDefault="003A04BA" w:rsidP="003A04BA">
            <w:r w:rsidRPr="003A04BA">
              <w:t>CE + 0.1×GRL + 0.15×SupCon</w:t>
            </w:r>
          </w:p>
        </w:tc>
      </w:tr>
      <w:tr w:rsidR="003A04BA" w:rsidRPr="003A04BA" w14:paraId="53F90B27" w14:textId="77777777">
        <w:tc>
          <w:tcPr>
            <w:tcW w:w="0" w:type="auto"/>
            <w:tcBorders>
              <w:top w:val="single" w:sz="6" w:space="0" w:color="auto"/>
              <w:left w:val="single" w:sz="6" w:space="0" w:color="auto"/>
              <w:bottom w:val="single" w:sz="6" w:space="0" w:color="auto"/>
              <w:right w:val="single" w:sz="6" w:space="0" w:color="auto"/>
            </w:tcBorders>
            <w:vAlign w:val="bottom"/>
            <w:hideMark/>
          </w:tcPr>
          <w:p w14:paraId="2507B482" w14:textId="77777777" w:rsidR="003A04BA" w:rsidRPr="003A04BA" w:rsidRDefault="003A04BA" w:rsidP="003A04BA">
            <w:r w:rsidRPr="003A04BA">
              <w:rPr>
                <w:b/>
                <w:bCs/>
              </w:rPr>
              <w:t>Params</w:t>
            </w:r>
          </w:p>
        </w:tc>
        <w:tc>
          <w:tcPr>
            <w:tcW w:w="0" w:type="auto"/>
            <w:tcBorders>
              <w:top w:val="single" w:sz="6" w:space="0" w:color="auto"/>
              <w:left w:val="single" w:sz="6" w:space="0" w:color="auto"/>
              <w:bottom w:val="single" w:sz="6" w:space="0" w:color="auto"/>
              <w:right w:val="single" w:sz="6" w:space="0" w:color="auto"/>
            </w:tcBorders>
            <w:vAlign w:val="bottom"/>
            <w:hideMark/>
          </w:tcPr>
          <w:p w14:paraId="33A4B193" w14:textId="77777777" w:rsidR="003A04BA" w:rsidRPr="003A04BA" w:rsidRDefault="003A04BA" w:rsidP="003A04BA">
            <w:r w:rsidRPr="003A04BA">
              <w:t>961,063</w:t>
            </w:r>
          </w:p>
        </w:tc>
        <w:tc>
          <w:tcPr>
            <w:tcW w:w="0" w:type="auto"/>
            <w:tcBorders>
              <w:top w:val="single" w:sz="6" w:space="0" w:color="auto"/>
              <w:left w:val="single" w:sz="6" w:space="0" w:color="auto"/>
              <w:bottom w:val="single" w:sz="6" w:space="0" w:color="auto"/>
              <w:right w:val="single" w:sz="6" w:space="0" w:color="auto"/>
            </w:tcBorders>
            <w:vAlign w:val="bottom"/>
            <w:hideMark/>
          </w:tcPr>
          <w:p w14:paraId="503D1FC8" w14:textId="77777777" w:rsidR="003A04BA" w:rsidRPr="003A04BA" w:rsidRDefault="003A04BA" w:rsidP="003A04BA">
            <w:r w:rsidRPr="003A04BA">
              <w:t>976,341 (+15K proj head)</w:t>
            </w:r>
          </w:p>
        </w:tc>
      </w:tr>
      <w:tr w:rsidR="003A04BA" w:rsidRPr="003A04BA" w14:paraId="2B00DB76" w14:textId="77777777">
        <w:tc>
          <w:tcPr>
            <w:tcW w:w="0" w:type="auto"/>
            <w:tcBorders>
              <w:top w:val="single" w:sz="6" w:space="0" w:color="auto"/>
              <w:left w:val="single" w:sz="6" w:space="0" w:color="auto"/>
              <w:bottom w:val="single" w:sz="6" w:space="0" w:color="auto"/>
              <w:right w:val="single" w:sz="6" w:space="0" w:color="auto"/>
            </w:tcBorders>
            <w:vAlign w:val="bottom"/>
            <w:hideMark/>
          </w:tcPr>
          <w:p w14:paraId="142DCCA9" w14:textId="77777777" w:rsidR="003A04BA" w:rsidRPr="003A04BA" w:rsidRDefault="003A04BA" w:rsidP="003A04BA">
            <w:r w:rsidRPr="003A04BA">
              <w:rPr>
                <w:b/>
                <w:bCs/>
              </w:rPr>
              <w:t>Training time</w:t>
            </w:r>
          </w:p>
        </w:tc>
        <w:tc>
          <w:tcPr>
            <w:tcW w:w="0" w:type="auto"/>
            <w:tcBorders>
              <w:top w:val="single" w:sz="6" w:space="0" w:color="auto"/>
              <w:left w:val="single" w:sz="6" w:space="0" w:color="auto"/>
              <w:bottom w:val="single" w:sz="6" w:space="0" w:color="auto"/>
              <w:right w:val="single" w:sz="6" w:space="0" w:color="auto"/>
            </w:tcBorders>
            <w:vAlign w:val="bottom"/>
            <w:hideMark/>
          </w:tcPr>
          <w:p w14:paraId="3C111BAD" w14:textId="77777777" w:rsidR="003A04BA" w:rsidRPr="003A04BA" w:rsidRDefault="003A04BA" w:rsidP="003A04BA">
            <w:r w:rsidRPr="003A04BA">
              <w:rPr>
                <w:b/>
                <w:bCs/>
              </w:rPr>
              <w:t>11.3 min</w:t>
            </w:r>
          </w:p>
        </w:tc>
        <w:tc>
          <w:tcPr>
            <w:tcW w:w="0" w:type="auto"/>
            <w:tcBorders>
              <w:top w:val="single" w:sz="6" w:space="0" w:color="auto"/>
              <w:left w:val="single" w:sz="6" w:space="0" w:color="auto"/>
              <w:bottom w:val="single" w:sz="6" w:space="0" w:color="auto"/>
              <w:right w:val="single" w:sz="6" w:space="0" w:color="auto"/>
            </w:tcBorders>
            <w:vAlign w:val="bottom"/>
            <w:hideMark/>
          </w:tcPr>
          <w:p w14:paraId="775FA319" w14:textId="77777777" w:rsidR="003A04BA" w:rsidRPr="003A04BA" w:rsidRDefault="003A04BA" w:rsidP="003A04BA">
            <w:r w:rsidRPr="003A04BA">
              <w:rPr>
                <w:b/>
                <w:bCs/>
              </w:rPr>
              <w:t>20.9 min</w:t>
            </w:r>
            <w:r w:rsidRPr="003A04BA">
              <w:t> (2× slower — SupCon runs 2 forward passes)</w:t>
            </w:r>
          </w:p>
        </w:tc>
      </w:tr>
    </w:tbl>
    <w:p w14:paraId="5AF00E90" w14:textId="77777777" w:rsidR="003A04BA" w:rsidRPr="003A04BA" w:rsidRDefault="003A04BA" w:rsidP="003A04BA">
      <w:pPr>
        <w:rPr>
          <w:b/>
          <w:bCs/>
        </w:rPr>
      </w:pPr>
      <w:r w:rsidRPr="003A04BA">
        <w:rPr>
          <w:b/>
          <w:bCs/>
        </w:rPr>
        <w:t>Results Comparison</w:t>
      </w:r>
    </w:p>
    <w:tbl>
      <w:tblPr>
        <w:tblW w:w="8520" w:type="dxa"/>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1983"/>
        <w:gridCol w:w="2129"/>
        <w:gridCol w:w="2119"/>
        <w:gridCol w:w="2289"/>
      </w:tblGrid>
      <w:tr w:rsidR="003A04BA" w:rsidRPr="003A04BA" w14:paraId="7054F0FC" w14:textId="77777777">
        <w:trPr>
          <w:tblHeader/>
        </w:trPr>
        <w:tc>
          <w:tcPr>
            <w:tcW w:w="0" w:type="auto"/>
            <w:tcBorders>
              <w:top w:val="single" w:sz="6" w:space="0" w:color="auto"/>
              <w:left w:val="single" w:sz="6" w:space="0" w:color="auto"/>
              <w:bottom w:val="single" w:sz="6" w:space="0" w:color="auto"/>
              <w:right w:val="single" w:sz="6" w:space="0" w:color="auto"/>
            </w:tcBorders>
            <w:vAlign w:val="bottom"/>
            <w:hideMark/>
          </w:tcPr>
          <w:p w14:paraId="466B9C34" w14:textId="77777777" w:rsidR="003A04BA" w:rsidRPr="003A04BA" w:rsidRDefault="003A04BA" w:rsidP="003A04BA">
            <w:pPr>
              <w:rPr>
                <w:b/>
                <w:bCs/>
              </w:rPr>
            </w:pPr>
            <w:r w:rsidRPr="003A04BA">
              <w:rPr>
                <w:b/>
                <w:bCs/>
              </w:rPr>
              <w:t>Metric</w:t>
            </w:r>
          </w:p>
        </w:tc>
        <w:tc>
          <w:tcPr>
            <w:tcW w:w="0" w:type="auto"/>
            <w:tcBorders>
              <w:top w:val="single" w:sz="6" w:space="0" w:color="auto"/>
              <w:left w:val="single" w:sz="6" w:space="0" w:color="auto"/>
              <w:bottom w:val="single" w:sz="6" w:space="0" w:color="auto"/>
              <w:right w:val="single" w:sz="6" w:space="0" w:color="auto"/>
            </w:tcBorders>
            <w:vAlign w:val="bottom"/>
            <w:hideMark/>
          </w:tcPr>
          <w:p w14:paraId="29545454" w14:textId="77777777" w:rsidR="003A04BA" w:rsidRPr="003A04BA" w:rsidRDefault="003A04BA" w:rsidP="003A04BA">
            <w:pPr>
              <w:rPr>
                <w:b/>
                <w:bCs/>
              </w:rPr>
            </w:pPr>
            <w:r w:rsidRPr="003A04BA">
              <w:rPr>
                <w:b/>
                <w:bCs/>
              </w:rPr>
              <w:t>V1</w:t>
            </w:r>
          </w:p>
        </w:tc>
        <w:tc>
          <w:tcPr>
            <w:tcW w:w="0" w:type="auto"/>
            <w:tcBorders>
              <w:top w:val="single" w:sz="6" w:space="0" w:color="auto"/>
              <w:left w:val="single" w:sz="6" w:space="0" w:color="auto"/>
              <w:bottom w:val="single" w:sz="6" w:space="0" w:color="auto"/>
              <w:right w:val="single" w:sz="6" w:space="0" w:color="auto"/>
            </w:tcBorders>
            <w:vAlign w:val="bottom"/>
            <w:hideMark/>
          </w:tcPr>
          <w:p w14:paraId="2333E166" w14:textId="77777777" w:rsidR="003A04BA" w:rsidRPr="003A04BA" w:rsidRDefault="003A04BA" w:rsidP="003A04BA">
            <w:pPr>
              <w:rPr>
                <w:b/>
                <w:bCs/>
              </w:rPr>
            </w:pPr>
            <w:r w:rsidRPr="003A04BA">
              <w:rPr>
                <w:b/>
                <w:bCs/>
              </w:rPr>
              <w:t>V2</w:t>
            </w:r>
          </w:p>
        </w:tc>
        <w:tc>
          <w:tcPr>
            <w:tcW w:w="0" w:type="auto"/>
            <w:tcBorders>
              <w:top w:val="single" w:sz="6" w:space="0" w:color="auto"/>
              <w:left w:val="single" w:sz="6" w:space="0" w:color="auto"/>
              <w:bottom w:val="single" w:sz="6" w:space="0" w:color="auto"/>
              <w:right w:val="single" w:sz="6" w:space="0" w:color="auto"/>
            </w:tcBorders>
            <w:vAlign w:val="bottom"/>
            <w:hideMark/>
          </w:tcPr>
          <w:p w14:paraId="185AD974" w14:textId="77777777" w:rsidR="003A04BA" w:rsidRPr="003A04BA" w:rsidRDefault="003A04BA" w:rsidP="003A04BA">
            <w:pPr>
              <w:rPr>
                <w:b/>
                <w:bCs/>
              </w:rPr>
            </w:pPr>
            <w:r w:rsidRPr="003A04BA">
              <w:rPr>
                <w:b/>
                <w:bCs/>
              </w:rPr>
              <w:t>Δ</w:t>
            </w:r>
          </w:p>
        </w:tc>
      </w:tr>
      <w:tr w:rsidR="003A04BA" w:rsidRPr="003A04BA" w14:paraId="5AEF7845" w14:textId="77777777">
        <w:tc>
          <w:tcPr>
            <w:tcW w:w="0" w:type="auto"/>
            <w:tcBorders>
              <w:top w:val="single" w:sz="6" w:space="0" w:color="auto"/>
              <w:left w:val="single" w:sz="6" w:space="0" w:color="auto"/>
              <w:bottom w:val="single" w:sz="6" w:space="0" w:color="auto"/>
              <w:right w:val="single" w:sz="6" w:space="0" w:color="auto"/>
            </w:tcBorders>
            <w:vAlign w:val="bottom"/>
            <w:hideMark/>
          </w:tcPr>
          <w:p w14:paraId="05ADD615" w14:textId="77777777" w:rsidR="003A04BA" w:rsidRPr="003A04BA" w:rsidRDefault="003A04BA" w:rsidP="003A04BA">
            <w:r w:rsidRPr="003A04BA">
              <w:t>Best Val Top-1</w:t>
            </w:r>
          </w:p>
        </w:tc>
        <w:tc>
          <w:tcPr>
            <w:tcW w:w="0" w:type="auto"/>
            <w:tcBorders>
              <w:top w:val="single" w:sz="6" w:space="0" w:color="auto"/>
              <w:left w:val="single" w:sz="6" w:space="0" w:color="auto"/>
              <w:bottom w:val="single" w:sz="6" w:space="0" w:color="auto"/>
              <w:right w:val="single" w:sz="6" w:space="0" w:color="auto"/>
            </w:tcBorders>
            <w:vAlign w:val="bottom"/>
            <w:hideMark/>
          </w:tcPr>
          <w:p w14:paraId="78FA91B5" w14:textId="77777777" w:rsidR="003A04BA" w:rsidRPr="003A04BA" w:rsidRDefault="003A04BA" w:rsidP="003A04BA">
            <w:r w:rsidRPr="003A04BA">
              <w:rPr>
                <w:b/>
                <w:bCs/>
              </w:rPr>
              <w:t>92.99%</w:t>
            </w:r>
            <w:r w:rsidRPr="003A04BA">
              <w:t> (ep 77)</w:t>
            </w:r>
          </w:p>
        </w:tc>
        <w:tc>
          <w:tcPr>
            <w:tcW w:w="0" w:type="auto"/>
            <w:tcBorders>
              <w:top w:val="single" w:sz="6" w:space="0" w:color="auto"/>
              <w:left w:val="single" w:sz="6" w:space="0" w:color="auto"/>
              <w:bottom w:val="single" w:sz="6" w:space="0" w:color="auto"/>
              <w:right w:val="single" w:sz="6" w:space="0" w:color="auto"/>
            </w:tcBorders>
            <w:vAlign w:val="bottom"/>
            <w:hideMark/>
          </w:tcPr>
          <w:p w14:paraId="3FB4C1CB" w14:textId="77777777" w:rsidR="003A04BA" w:rsidRPr="003A04BA" w:rsidRDefault="003A04BA" w:rsidP="003A04BA">
            <w:r w:rsidRPr="003A04BA">
              <w:t>92.07% (ep 77)</w:t>
            </w:r>
          </w:p>
        </w:tc>
        <w:tc>
          <w:tcPr>
            <w:tcW w:w="0" w:type="auto"/>
            <w:tcBorders>
              <w:top w:val="single" w:sz="6" w:space="0" w:color="auto"/>
              <w:left w:val="single" w:sz="6" w:space="0" w:color="auto"/>
              <w:bottom w:val="single" w:sz="6" w:space="0" w:color="auto"/>
              <w:right w:val="single" w:sz="6" w:space="0" w:color="auto"/>
            </w:tcBorders>
            <w:vAlign w:val="bottom"/>
            <w:hideMark/>
          </w:tcPr>
          <w:p w14:paraId="147B5819" w14:textId="77777777" w:rsidR="003A04BA" w:rsidRPr="003A04BA" w:rsidRDefault="003A04BA" w:rsidP="003A04BA">
            <w:r w:rsidRPr="003A04BA">
              <w:t>−0.92 pp</w:t>
            </w:r>
          </w:p>
        </w:tc>
      </w:tr>
      <w:tr w:rsidR="003A04BA" w:rsidRPr="003A04BA" w14:paraId="5C8E7345" w14:textId="77777777">
        <w:tc>
          <w:tcPr>
            <w:tcW w:w="0" w:type="auto"/>
            <w:tcBorders>
              <w:top w:val="single" w:sz="6" w:space="0" w:color="auto"/>
              <w:left w:val="single" w:sz="6" w:space="0" w:color="auto"/>
              <w:bottom w:val="single" w:sz="6" w:space="0" w:color="auto"/>
              <w:right w:val="single" w:sz="6" w:space="0" w:color="auto"/>
            </w:tcBorders>
            <w:vAlign w:val="bottom"/>
            <w:hideMark/>
          </w:tcPr>
          <w:p w14:paraId="2FE5C9F5" w14:textId="77777777" w:rsidR="003A04BA" w:rsidRPr="003A04BA" w:rsidRDefault="003A04BA" w:rsidP="003A04BA">
            <w:r w:rsidRPr="003A04BA">
              <w:rPr>
                <w:b/>
                <w:bCs/>
              </w:rPr>
              <w:t>Test Top-1</w:t>
            </w:r>
          </w:p>
        </w:tc>
        <w:tc>
          <w:tcPr>
            <w:tcW w:w="0" w:type="auto"/>
            <w:tcBorders>
              <w:top w:val="single" w:sz="6" w:space="0" w:color="auto"/>
              <w:left w:val="single" w:sz="6" w:space="0" w:color="auto"/>
              <w:bottom w:val="single" w:sz="6" w:space="0" w:color="auto"/>
              <w:right w:val="single" w:sz="6" w:space="0" w:color="auto"/>
            </w:tcBorders>
            <w:vAlign w:val="bottom"/>
            <w:hideMark/>
          </w:tcPr>
          <w:p w14:paraId="1D817C25" w14:textId="77777777" w:rsidR="003A04BA" w:rsidRPr="003A04BA" w:rsidRDefault="003A04BA" w:rsidP="003A04BA">
            <w:r w:rsidRPr="003A04BA">
              <w:t>75.09%</w:t>
            </w:r>
          </w:p>
        </w:tc>
        <w:tc>
          <w:tcPr>
            <w:tcW w:w="0" w:type="auto"/>
            <w:tcBorders>
              <w:top w:val="single" w:sz="6" w:space="0" w:color="auto"/>
              <w:left w:val="single" w:sz="6" w:space="0" w:color="auto"/>
              <w:bottom w:val="single" w:sz="6" w:space="0" w:color="auto"/>
              <w:right w:val="single" w:sz="6" w:space="0" w:color="auto"/>
            </w:tcBorders>
            <w:vAlign w:val="bottom"/>
            <w:hideMark/>
          </w:tcPr>
          <w:p w14:paraId="0B845D81" w14:textId="77777777" w:rsidR="003A04BA" w:rsidRPr="003A04BA" w:rsidRDefault="003A04BA" w:rsidP="003A04BA">
            <w:r w:rsidRPr="003A04BA">
              <w:rPr>
                <w:b/>
                <w:bCs/>
              </w:rPr>
              <w:t>76.11%</w:t>
            </w:r>
          </w:p>
        </w:tc>
        <w:tc>
          <w:tcPr>
            <w:tcW w:w="0" w:type="auto"/>
            <w:tcBorders>
              <w:top w:val="single" w:sz="6" w:space="0" w:color="auto"/>
              <w:left w:val="single" w:sz="6" w:space="0" w:color="auto"/>
              <w:bottom w:val="single" w:sz="6" w:space="0" w:color="auto"/>
              <w:right w:val="single" w:sz="6" w:space="0" w:color="auto"/>
            </w:tcBorders>
            <w:vAlign w:val="bottom"/>
            <w:hideMark/>
          </w:tcPr>
          <w:p w14:paraId="7003CAF8" w14:textId="77777777" w:rsidR="003A04BA" w:rsidRPr="003A04BA" w:rsidRDefault="003A04BA" w:rsidP="003A04BA">
            <w:r w:rsidRPr="003A04BA">
              <w:rPr>
                <w:b/>
                <w:bCs/>
              </w:rPr>
              <w:t>+1.02 pp</w:t>
            </w:r>
          </w:p>
        </w:tc>
      </w:tr>
      <w:tr w:rsidR="003A04BA" w:rsidRPr="003A04BA" w14:paraId="753933FB" w14:textId="77777777">
        <w:tc>
          <w:tcPr>
            <w:tcW w:w="0" w:type="auto"/>
            <w:tcBorders>
              <w:top w:val="single" w:sz="6" w:space="0" w:color="auto"/>
              <w:left w:val="single" w:sz="6" w:space="0" w:color="auto"/>
              <w:bottom w:val="single" w:sz="6" w:space="0" w:color="auto"/>
              <w:right w:val="single" w:sz="6" w:space="0" w:color="auto"/>
            </w:tcBorders>
            <w:vAlign w:val="bottom"/>
            <w:hideMark/>
          </w:tcPr>
          <w:p w14:paraId="5FE8FC8D" w14:textId="77777777" w:rsidR="003A04BA" w:rsidRPr="003A04BA" w:rsidRDefault="003A04BA" w:rsidP="003A04BA">
            <w:r w:rsidRPr="003A04BA">
              <w:t>Test Top-5</w:t>
            </w:r>
          </w:p>
        </w:tc>
        <w:tc>
          <w:tcPr>
            <w:tcW w:w="0" w:type="auto"/>
            <w:tcBorders>
              <w:top w:val="single" w:sz="6" w:space="0" w:color="auto"/>
              <w:left w:val="single" w:sz="6" w:space="0" w:color="auto"/>
              <w:bottom w:val="single" w:sz="6" w:space="0" w:color="auto"/>
              <w:right w:val="single" w:sz="6" w:space="0" w:color="auto"/>
            </w:tcBorders>
            <w:vAlign w:val="bottom"/>
            <w:hideMark/>
          </w:tcPr>
          <w:p w14:paraId="082D88F0" w14:textId="77777777" w:rsidR="003A04BA" w:rsidRPr="003A04BA" w:rsidRDefault="003A04BA" w:rsidP="003A04BA">
            <w:r w:rsidRPr="003A04BA">
              <w:t>93.34%</w:t>
            </w:r>
          </w:p>
        </w:tc>
        <w:tc>
          <w:tcPr>
            <w:tcW w:w="0" w:type="auto"/>
            <w:tcBorders>
              <w:top w:val="single" w:sz="6" w:space="0" w:color="auto"/>
              <w:left w:val="single" w:sz="6" w:space="0" w:color="auto"/>
              <w:bottom w:val="single" w:sz="6" w:space="0" w:color="auto"/>
              <w:right w:val="single" w:sz="6" w:space="0" w:color="auto"/>
            </w:tcBorders>
            <w:vAlign w:val="bottom"/>
            <w:hideMark/>
          </w:tcPr>
          <w:p w14:paraId="55EB1F40" w14:textId="77777777" w:rsidR="003A04BA" w:rsidRPr="003A04BA" w:rsidRDefault="003A04BA" w:rsidP="003A04BA">
            <w:r w:rsidRPr="003A04BA">
              <w:rPr>
                <w:b/>
                <w:bCs/>
              </w:rPr>
              <w:t>94.54%</w:t>
            </w:r>
          </w:p>
        </w:tc>
        <w:tc>
          <w:tcPr>
            <w:tcW w:w="0" w:type="auto"/>
            <w:tcBorders>
              <w:top w:val="single" w:sz="6" w:space="0" w:color="auto"/>
              <w:left w:val="single" w:sz="6" w:space="0" w:color="auto"/>
              <w:bottom w:val="single" w:sz="6" w:space="0" w:color="auto"/>
              <w:right w:val="single" w:sz="6" w:space="0" w:color="auto"/>
            </w:tcBorders>
            <w:vAlign w:val="bottom"/>
            <w:hideMark/>
          </w:tcPr>
          <w:p w14:paraId="381ABFB4" w14:textId="77777777" w:rsidR="003A04BA" w:rsidRPr="003A04BA" w:rsidRDefault="003A04BA" w:rsidP="003A04BA">
            <w:r w:rsidRPr="003A04BA">
              <w:t>+1.20 pp</w:t>
            </w:r>
          </w:p>
        </w:tc>
      </w:tr>
      <w:tr w:rsidR="003A04BA" w:rsidRPr="003A04BA" w14:paraId="4244A66F" w14:textId="77777777">
        <w:tc>
          <w:tcPr>
            <w:tcW w:w="0" w:type="auto"/>
            <w:tcBorders>
              <w:top w:val="single" w:sz="6" w:space="0" w:color="auto"/>
              <w:left w:val="single" w:sz="6" w:space="0" w:color="auto"/>
              <w:bottom w:val="single" w:sz="6" w:space="0" w:color="auto"/>
              <w:right w:val="single" w:sz="6" w:space="0" w:color="auto"/>
            </w:tcBorders>
            <w:vAlign w:val="bottom"/>
            <w:hideMark/>
          </w:tcPr>
          <w:p w14:paraId="2E8C0AFD" w14:textId="77777777" w:rsidR="003A04BA" w:rsidRPr="003A04BA" w:rsidRDefault="003A04BA" w:rsidP="003A04BA">
            <w:r w:rsidRPr="003A04BA">
              <w:t>Macro F1</w:t>
            </w:r>
          </w:p>
        </w:tc>
        <w:tc>
          <w:tcPr>
            <w:tcW w:w="0" w:type="auto"/>
            <w:tcBorders>
              <w:top w:val="single" w:sz="6" w:space="0" w:color="auto"/>
              <w:left w:val="single" w:sz="6" w:space="0" w:color="auto"/>
              <w:bottom w:val="single" w:sz="6" w:space="0" w:color="auto"/>
              <w:right w:val="single" w:sz="6" w:space="0" w:color="auto"/>
            </w:tcBorders>
            <w:vAlign w:val="bottom"/>
            <w:hideMark/>
          </w:tcPr>
          <w:p w14:paraId="4D8E477A" w14:textId="77777777" w:rsidR="003A04BA" w:rsidRPr="003A04BA" w:rsidRDefault="003A04BA" w:rsidP="003A04BA">
            <w:r w:rsidRPr="003A04BA">
              <w:t>0.7422</w:t>
            </w:r>
          </w:p>
        </w:tc>
        <w:tc>
          <w:tcPr>
            <w:tcW w:w="0" w:type="auto"/>
            <w:tcBorders>
              <w:top w:val="single" w:sz="6" w:space="0" w:color="auto"/>
              <w:left w:val="single" w:sz="6" w:space="0" w:color="auto"/>
              <w:bottom w:val="single" w:sz="6" w:space="0" w:color="auto"/>
              <w:right w:val="single" w:sz="6" w:space="0" w:color="auto"/>
            </w:tcBorders>
            <w:vAlign w:val="bottom"/>
            <w:hideMark/>
          </w:tcPr>
          <w:p w14:paraId="6658FCAB" w14:textId="77777777" w:rsidR="003A04BA" w:rsidRPr="003A04BA" w:rsidRDefault="003A04BA" w:rsidP="003A04BA">
            <w:r w:rsidRPr="003A04BA">
              <w:rPr>
                <w:b/>
                <w:bCs/>
              </w:rPr>
              <w:t>0.7529</w:t>
            </w:r>
          </w:p>
        </w:tc>
        <w:tc>
          <w:tcPr>
            <w:tcW w:w="0" w:type="auto"/>
            <w:tcBorders>
              <w:top w:val="single" w:sz="6" w:space="0" w:color="auto"/>
              <w:left w:val="single" w:sz="6" w:space="0" w:color="auto"/>
              <w:bottom w:val="single" w:sz="6" w:space="0" w:color="auto"/>
              <w:right w:val="single" w:sz="6" w:space="0" w:color="auto"/>
            </w:tcBorders>
            <w:vAlign w:val="bottom"/>
            <w:hideMark/>
          </w:tcPr>
          <w:p w14:paraId="7EE214CB" w14:textId="77777777" w:rsidR="003A04BA" w:rsidRPr="003A04BA" w:rsidRDefault="003A04BA" w:rsidP="003A04BA">
            <w:r w:rsidRPr="003A04BA">
              <w:t>+0.0107</w:t>
            </w:r>
          </w:p>
        </w:tc>
      </w:tr>
      <w:tr w:rsidR="003A04BA" w:rsidRPr="003A04BA" w14:paraId="07981BDB" w14:textId="77777777">
        <w:tc>
          <w:tcPr>
            <w:tcW w:w="0" w:type="auto"/>
            <w:tcBorders>
              <w:top w:val="single" w:sz="6" w:space="0" w:color="auto"/>
              <w:left w:val="single" w:sz="6" w:space="0" w:color="auto"/>
              <w:bottom w:val="single" w:sz="6" w:space="0" w:color="auto"/>
              <w:right w:val="single" w:sz="6" w:space="0" w:color="auto"/>
            </w:tcBorders>
            <w:vAlign w:val="bottom"/>
            <w:hideMark/>
          </w:tcPr>
          <w:p w14:paraId="5EB1BF5F" w14:textId="77777777" w:rsidR="003A04BA" w:rsidRPr="003A04BA" w:rsidRDefault="003A04BA" w:rsidP="003A04BA">
            <w:r w:rsidRPr="003A04BA">
              <w:t>Val→Test gap</w:t>
            </w:r>
          </w:p>
        </w:tc>
        <w:tc>
          <w:tcPr>
            <w:tcW w:w="0" w:type="auto"/>
            <w:tcBorders>
              <w:top w:val="single" w:sz="6" w:space="0" w:color="auto"/>
              <w:left w:val="single" w:sz="6" w:space="0" w:color="auto"/>
              <w:bottom w:val="single" w:sz="6" w:space="0" w:color="auto"/>
              <w:right w:val="single" w:sz="6" w:space="0" w:color="auto"/>
            </w:tcBorders>
            <w:vAlign w:val="bottom"/>
            <w:hideMark/>
          </w:tcPr>
          <w:p w14:paraId="6407918D" w14:textId="77777777" w:rsidR="003A04BA" w:rsidRPr="003A04BA" w:rsidRDefault="003A04BA" w:rsidP="003A04BA">
            <w:r w:rsidRPr="003A04BA">
              <w:t>−17.9 pp</w:t>
            </w:r>
          </w:p>
        </w:tc>
        <w:tc>
          <w:tcPr>
            <w:tcW w:w="0" w:type="auto"/>
            <w:tcBorders>
              <w:top w:val="single" w:sz="6" w:space="0" w:color="auto"/>
              <w:left w:val="single" w:sz="6" w:space="0" w:color="auto"/>
              <w:bottom w:val="single" w:sz="6" w:space="0" w:color="auto"/>
              <w:right w:val="single" w:sz="6" w:space="0" w:color="auto"/>
            </w:tcBorders>
            <w:vAlign w:val="bottom"/>
            <w:hideMark/>
          </w:tcPr>
          <w:p w14:paraId="1167B999" w14:textId="77777777" w:rsidR="003A04BA" w:rsidRPr="003A04BA" w:rsidRDefault="003A04BA" w:rsidP="003A04BA">
            <w:r w:rsidRPr="003A04BA">
              <w:t>−15.96 pp</w:t>
            </w:r>
          </w:p>
        </w:tc>
        <w:tc>
          <w:tcPr>
            <w:tcW w:w="0" w:type="auto"/>
            <w:tcBorders>
              <w:top w:val="single" w:sz="6" w:space="0" w:color="auto"/>
              <w:left w:val="single" w:sz="6" w:space="0" w:color="auto"/>
              <w:bottom w:val="single" w:sz="6" w:space="0" w:color="auto"/>
              <w:right w:val="single" w:sz="6" w:space="0" w:color="auto"/>
            </w:tcBorders>
            <w:vAlign w:val="bottom"/>
            <w:hideMark/>
          </w:tcPr>
          <w:p w14:paraId="5347E139" w14:textId="77777777" w:rsidR="003A04BA" w:rsidRPr="003A04BA" w:rsidRDefault="003A04BA" w:rsidP="003A04BA">
            <w:r w:rsidRPr="003A04BA">
              <w:rPr>
                <w:b/>
                <w:bCs/>
              </w:rPr>
              <w:t>−1.94 pp tighter</w:t>
            </w:r>
          </w:p>
        </w:tc>
      </w:tr>
    </w:tbl>
    <w:p w14:paraId="7171535B" w14:textId="77777777" w:rsidR="003A04BA" w:rsidRPr="003A04BA" w:rsidRDefault="00000000" w:rsidP="003A04BA">
      <w:r>
        <w:pict w14:anchorId="21A289E2">
          <v:rect id="_x0000_i1026" style="width:0;height:0" o:hralign="center" o:hrstd="t" o:hr="t" fillcolor="#a0a0a0" stroked="f"/>
        </w:pict>
      </w:r>
    </w:p>
    <w:p w14:paraId="2397D01B" w14:textId="77777777" w:rsidR="003A04BA" w:rsidRPr="003A04BA" w:rsidRDefault="003A04BA" w:rsidP="003A04BA">
      <w:pPr>
        <w:rPr>
          <w:b/>
          <w:bCs/>
        </w:rPr>
      </w:pPr>
      <w:r w:rsidRPr="003A04BA">
        <w:rPr>
          <w:b/>
          <w:bCs/>
        </w:rPr>
        <w:t>Key Findings</w:t>
      </w:r>
    </w:p>
    <w:p w14:paraId="12177401" w14:textId="77777777" w:rsidR="003A04BA" w:rsidRPr="003A04BA" w:rsidRDefault="003A04BA" w:rsidP="003A04BA">
      <w:pPr>
        <w:rPr>
          <w:b/>
          <w:bCs/>
        </w:rPr>
      </w:pPr>
      <w:r w:rsidRPr="003A04BA">
        <w:rPr>
          <w:b/>
          <w:bCs/>
        </w:rPr>
        <w:t>1. SupCon + reduced GRL = marginally better generalisation</w:t>
      </w:r>
    </w:p>
    <w:p w14:paraId="28C9F5D3" w14:textId="77777777" w:rsidR="003A04BA" w:rsidRPr="003A04BA" w:rsidRDefault="003A04BA" w:rsidP="003A04BA">
      <w:r w:rsidRPr="003A04BA">
        <w:lastRenderedPageBreak/>
        <w:t>V2 trades </w:t>
      </w:r>
      <w:r w:rsidRPr="003A04BA">
        <w:rPr>
          <w:b/>
          <w:bCs/>
        </w:rPr>
        <w:t>−0.92 pp val</w:t>
      </w:r>
      <w:r w:rsidRPr="003A04BA">
        <w:t> for </w:t>
      </w:r>
      <w:r w:rsidRPr="003A04BA">
        <w:rPr>
          <w:b/>
          <w:bCs/>
        </w:rPr>
        <w:t>+1.02 pp test</w:t>
      </w:r>
      <w:r w:rsidRPr="003A04BA">
        <w:t> — the SupCon loss slightly improved signer-invariance. The val→test gap narrowed from 17.9 → 16.0 pp. Improvement is real but modest.</w:t>
      </w:r>
    </w:p>
    <w:p w14:paraId="66E8609D" w14:textId="77777777" w:rsidR="003A04BA" w:rsidRPr="003A04BA" w:rsidRDefault="003A04BA" w:rsidP="003A04BA">
      <w:pPr>
        <w:rPr>
          <w:b/>
          <w:bCs/>
        </w:rPr>
      </w:pPr>
      <w:r w:rsidRPr="003A04BA">
        <w:rPr>
          <w:b/>
          <w:bCs/>
        </w:rPr>
        <w:t>2. Strong GRL (0.5) in V1 over-corrected</w:t>
      </w:r>
    </w:p>
    <w:p w14:paraId="7BCF5361" w14:textId="77777777" w:rsidR="003A04BA" w:rsidRPr="003A04BA" w:rsidRDefault="003A04BA" w:rsidP="003A04BA">
      <w:r w:rsidRPr="003A04BA">
        <w:t>This matches the comment in the code — LAMBDA_ADV=0.5 hurt test accuracy. Reducing it to 0.1 and replacing the lost signer-invariance signal with SupCon was the right direction, but the effect is small.</w:t>
      </w:r>
    </w:p>
    <w:p w14:paraId="5BBEA31A" w14:textId="77777777" w:rsidR="003A04BA" w:rsidRPr="003A04BA" w:rsidRDefault="003A04BA" w:rsidP="003A04BA">
      <w:pPr>
        <w:rPr>
          <w:b/>
          <w:bCs/>
        </w:rPr>
      </w:pPr>
      <w:r w:rsidRPr="003A04BA">
        <w:rPr>
          <w:b/>
          <w:bCs/>
        </w:rPr>
        <w:t>3. Geo features were the real breakthrough</w:t>
      </w:r>
    </w:p>
    <w:p w14:paraId="3B8407D1" w14:textId="77777777" w:rsidR="003A04BA" w:rsidRPr="003A04BA" w:rsidRDefault="003A04BA" w:rsidP="003A04BA">
      <w:r w:rsidRPr="003A04BA">
        <w:t>Compare all three experiments:</w:t>
      </w:r>
    </w:p>
    <w:tbl>
      <w:tblPr>
        <w:tblW w:w="8520" w:type="dxa"/>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3849"/>
        <w:gridCol w:w="3542"/>
        <w:gridCol w:w="1129"/>
      </w:tblGrid>
      <w:tr w:rsidR="003A04BA" w:rsidRPr="003A04BA" w14:paraId="23CC9BCB" w14:textId="77777777">
        <w:trPr>
          <w:tblHeader/>
        </w:trPr>
        <w:tc>
          <w:tcPr>
            <w:tcW w:w="0" w:type="auto"/>
            <w:tcBorders>
              <w:top w:val="single" w:sz="6" w:space="0" w:color="auto"/>
              <w:left w:val="single" w:sz="6" w:space="0" w:color="auto"/>
              <w:bottom w:val="single" w:sz="6" w:space="0" w:color="auto"/>
              <w:right w:val="single" w:sz="6" w:space="0" w:color="auto"/>
            </w:tcBorders>
            <w:vAlign w:val="bottom"/>
            <w:hideMark/>
          </w:tcPr>
          <w:p w14:paraId="532CC1EE" w14:textId="77777777" w:rsidR="003A04BA" w:rsidRPr="003A04BA" w:rsidRDefault="003A04BA" w:rsidP="003A04BA">
            <w:pPr>
              <w:rPr>
                <w:b/>
                <w:bCs/>
              </w:rPr>
            </w:pPr>
            <w:r w:rsidRPr="003A04BA">
              <w:rPr>
                <w:b/>
                <w:bCs/>
              </w:rPr>
              <w:t>Experiment</w:t>
            </w:r>
          </w:p>
        </w:tc>
        <w:tc>
          <w:tcPr>
            <w:tcW w:w="0" w:type="auto"/>
            <w:tcBorders>
              <w:top w:val="single" w:sz="6" w:space="0" w:color="auto"/>
              <w:left w:val="single" w:sz="6" w:space="0" w:color="auto"/>
              <w:bottom w:val="single" w:sz="6" w:space="0" w:color="auto"/>
              <w:right w:val="single" w:sz="6" w:space="0" w:color="auto"/>
            </w:tcBorders>
            <w:vAlign w:val="bottom"/>
            <w:hideMark/>
          </w:tcPr>
          <w:p w14:paraId="77189B9A" w14:textId="77777777" w:rsidR="003A04BA" w:rsidRPr="003A04BA" w:rsidRDefault="003A04BA" w:rsidP="003A04BA">
            <w:pPr>
              <w:rPr>
                <w:b/>
                <w:bCs/>
              </w:rPr>
            </w:pPr>
            <w:r w:rsidRPr="003A04BA">
              <w:rPr>
                <w:b/>
                <w:bCs/>
              </w:rPr>
              <w:t>Features</w:t>
            </w:r>
          </w:p>
        </w:tc>
        <w:tc>
          <w:tcPr>
            <w:tcW w:w="0" w:type="auto"/>
            <w:tcBorders>
              <w:top w:val="single" w:sz="6" w:space="0" w:color="auto"/>
              <w:left w:val="single" w:sz="6" w:space="0" w:color="auto"/>
              <w:bottom w:val="single" w:sz="6" w:space="0" w:color="auto"/>
              <w:right w:val="single" w:sz="6" w:space="0" w:color="auto"/>
            </w:tcBorders>
            <w:vAlign w:val="bottom"/>
            <w:hideMark/>
          </w:tcPr>
          <w:p w14:paraId="0616627A" w14:textId="77777777" w:rsidR="003A04BA" w:rsidRPr="003A04BA" w:rsidRDefault="003A04BA" w:rsidP="003A04BA">
            <w:pPr>
              <w:rPr>
                <w:b/>
                <w:bCs/>
              </w:rPr>
            </w:pPr>
            <w:r w:rsidRPr="003A04BA">
              <w:rPr>
                <w:b/>
                <w:bCs/>
              </w:rPr>
              <w:t>Test Top-1</w:t>
            </w:r>
          </w:p>
        </w:tc>
      </w:tr>
      <w:tr w:rsidR="003A04BA" w:rsidRPr="003A04BA" w14:paraId="7C65DBA2" w14:textId="77777777">
        <w:tc>
          <w:tcPr>
            <w:tcW w:w="0" w:type="auto"/>
            <w:tcBorders>
              <w:top w:val="single" w:sz="6" w:space="0" w:color="auto"/>
              <w:left w:val="single" w:sz="6" w:space="0" w:color="auto"/>
              <w:bottom w:val="single" w:sz="6" w:space="0" w:color="auto"/>
              <w:right w:val="single" w:sz="6" w:space="0" w:color="auto"/>
            </w:tcBorders>
            <w:vAlign w:val="bottom"/>
            <w:hideMark/>
          </w:tcPr>
          <w:p w14:paraId="7B817A6F" w14:textId="77777777" w:rsidR="003A04BA" w:rsidRPr="003A04BA" w:rsidRDefault="003A04BA" w:rsidP="003A04BA">
            <w:r w:rsidRPr="003A04BA">
              <w:t>contrastivelos.ipynb (SupCon, plain)</w:t>
            </w:r>
          </w:p>
        </w:tc>
        <w:tc>
          <w:tcPr>
            <w:tcW w:w="0" w:type="auto"/>
            <w:tcBorders>
              <w:top w:val="single" w:sz="6" w:space="0" w:color="auto"/>
              <w:left w:val="single" w:sz="6" w:space="0" w:color="auto"/>
              <w:bottom w:val="single" w:sz="6" w:space="0" w:color="auto"/>
              <w:right w:val="single" w:sz="6" w:space="0" w:color="auto"/>
            </w:tcBorders>
            <w:vAlign w:val="bottom"/>
            <w:hideMark/>
          </w:tcPr>
          <w:p w14:paraId="3142DD4D" w14:textId="77777777" w:rsidR="003A04BA" w:rsidRPr="003A04BA" w:rsidRDefault="003A04BA" w:rsidP="003A04BA">
            <w:r w:rsidRPr="003A04BA">
              <w:t>150-dim (x,y only)</w:t>
            </w:r>
          </w:p>
        </w:tc>
        <w:tc>
          <w:tcPr>
            <w:tcW w:w="0" w:type="auto"/>
            <w:tcBorders>
              <w:top w:val="single" w:sz="6" w:space="0" w:color="auto"/>
              <w:left w:val="single" w:sz="6" w:space="0" w:color="auto"/>
              <w:bottom w:val="single" w:sz="6" w:space="0" w:color="auto"/>
              <w:right w:val="single" w:sz="6" w:space="0" w:color="auto"/>
            </w:tcBorders>
            <w:vAlign w:val="bottom"/>
            <w:hideMark/>
          </w:tcPr>
          <w:p w14:paraId="6D3098E1" w14:textId="77777777" w:rsidR="003A04BA" w:rsidRPr="003A04BA" w:rsidRDefault="003A04BA" w:rsidP="003A04BA">
            <w:r w:rsidRPr="003A04BA">
              <w:t>55.80%</w:t>
            </w:r>
          </w:p>
        </w:tc>
      </w:tr>
      <w:tr w:rsidR="003A04BA" w:rsidRPr="003A04BA" w14:paraId="2BB99659" w14:textId="77777777">
        <w:tc>
          <w:tcPr>
            <w:tcW w:w="0" w:type="auto"/>
            <w:tcBorders>
              <w:top w:val="single" w:sz="6" w:space="0" w:color="auto"/>
              <w:left w:val="single" w:sz="6" w:space="0" w:color="auto"/>
              <w:bottom w:val="single" w:sz="6" w:space="0" w:color="auto"/>
              <w:right w:val="single" w:sz="6" w:space="0" w:color="auto"/>
            </w:tcBorders>
            <w:vAlign w:val="bottom"/>
            <w:hideMark/>
          </w:tcPr>
          <w:p w14:paraId="6AA7C545" w14:textId="77777777" w:rsidR="003A04BA" w:rsidRPr="003A04BA" w:rsidRDefault="003A04BA" w:rsidP="003A04BA">
            <w:r w:rsidRPr="003A04BA">
              <w:rPr>
                <w:b/>
                <w:bCs/>
              </w:rPr>
              <w:t>geo-v1</w:t>
            </w:r>
            <w:r w:rsidRPr="003A04BA">
              <w:t> (GRL only)</w:t>
            </w:r>
          </w:p>
        </w:tc>
        <w:tc>
          <w:tcPr>
            <w:tcW w:w="0" w:type="auto"/>
            <w:tcBorders>
              <w:top w:val="single" w:sz="6" w:space="0" w:color="auto"/>
              <w:left w:val="single" w:sz="6" w:space="0" w:color="auto"/>
              <w:bottom w:val="single" w:sz="6" w:space="0" w:color="auto"/>
              <w:right w:val="single" w:sz="6" w:space="0" w:color="auto"/>
            </w:tcBorders>
            <w:vAlign w:val="bottom"/>
            <w:hideMark/>
          </w:tcPr>
          <w:p w14:paraId="4147C5CD" w14:textId="77777777" w:rsidR="003A04BA" w:rsidRPr="003A04BA" w:rsidRDefault="003A04BA" w:rsidP="003A04BA">
            <w:r w:rsidRPr="003A04BA">
              <w:rPr>
                <w:b/>
                <w:bCs/>
              </w:rPr>
              <w:t>223-dim (x,y + angles/distances)</w:t>
            </w:r>
          </w:p>
        </w:tc>
        <w:tc>
          <w:tcPr>
            <w:tcW w:w="0" w:type="auto"/>
            <w:tcBorders>
              <w:top w:val="single" w:sz="6" w:space="0" w:color="auto"/>
              <w:left w:val="single" w:sz="6" w:space="0" w:color="auto"/>
              <w:bottom w:val="single" w:sz="6" w:space="0" w:color="auto"/>
              <w:right w:val="single" w:sz="6" w:space="0" w:color="auto"/>
            </w:tcBorders>
            <w:vAlign w:val="bottom"/>
            <w:hideMark/>
          </w:tcPr>
          <w:p w14:paraId="797C2C3A" w14:textId="77777777" w:rsidR="003A04BA" w:rsidRPr="003A04BA" w:rsidRDefault="003A04BA" w:rsidP="003A04BA">
            <w:r w:rsidRPr="003A04BA">
              <w:rPr>
                <w:b/>
                <w:bCs/>
              </w:rPr>
              <w:t>75.09%</w:t>
            </w:r>
          </w:p>
        </w:tc>
      </w:tr>
      <w:tr w:rsidR="003A04BA" w:rsidRPr="003A04BA" w14:paraId="7A6CD022" w14:textId="77777777">
        <w:tc>
          <w:tcPr>
            <w:tcW w:w="0" w:type="auto"/>
            <w:tcBorders>
              <w:top w:val="single" w:sz="6" w:space="0" w:color="auto"/>
              <w:left w:val="single" w:sz="6" w:space="0" w:color="auto"/>
              <w:bottom w:val="single" w:sz="6" w:space="0" w:color="auto"/>
              <w:right w:val="single" w:sz="6" w:space="0" w:color="auto"/>
            </w:tcBorders>
            <w:vAlign w:val="bottom"/>
            <w:hideMark/>
          </w:tcPr>
          <w:p w14:paraId="09C98FC1" w14:textId="77777777" w:rsidR="003A04BA" w:rsidRPr="003A04BA" w:rsidRDefault="003A04BA" w:rsidP="003A04BA">
            <w:r w:rsidRPr="003A04BA">
              <w:rPr>
                <w:b/>
                <w:bCs/>
              </w:rPr>
              <w:t>geo-v2</w:t>
            </w:r>
            <w:r w:rsidRPr="003A04BA">
              <w:t> (GRL + SupCon)</w:t>
            </w:r>
          </w:p>
        </w:tc>
        <w:tc>
          <w:tcPr>
            <w:tcW w:w="0" w:type="auto"/>
            <w:tcBorders>
              <w:top w:val="single" w:sz="6" w:space="0" w:color="auto"/>
              <w:left w:val="single" w:sz="6" w:space="0" w:color="auto"/>
              <w:bottom w:val="single" w:sz="6" w:space="0" w:color="auto"/>
              <w:right w:val="single" w:sz="6" w:space="0" w:color="auto"/>
            </w:tcBorders>
            <w:vAlign w:val="bottom"/>
            <w:hideMark/>
          </w:tcPr>
          <w:p w14:paraId="149C942A" w14:textId="77777777" w:rsidR="003A04BA" w:rsidRPr="003A04BA" w:rsidRDefault="003A04BA" w:rsidP="003A04BA">
            <w:r w:rsidRPr="003A04BA">
              <w:rPr>
                <w:b/>
                <w:bCs/>
              </w:rPr>
              <w:t>223-dim</w:t>
            </w:r>
          </w:p>
        </w:tc>
        <w:tc>
          <w:tcPr>
            <w:tcW w:w="0" w:type="auto"/>
            <w:tcBorders>
              <w:top w:val="single" w:sz="6" w:space="0" w:color="auto"/>
              <w:left w:val="single" w:sz="6" w:space="0" w:color="auto"/>
              <w:bottom w:val="single" w:sz="6" w:space="0" w:color="auto"/>
              <w:right w:val="single" w:sz="6" w:space="0" w:color="auto"/>
            </w:tcBorders>
            <w:vAlign w:val="bottom"/>
            <w:hideMark/>
          </w:tcPr>
          <w:p w14:paraId="55ECD9CF" w14:textId="77777777" w:rsidR="003A04BA" w:rsidRPr="003A04BA" w:rsidRDefault="003A04BA" w:rsidP="003A04BA">
            <w:r w:rsidRPr="003A04BA">
              <w:rPr>
                <w:b/>
                <w:bCs/>
              </w:rPr>
              <w:t>76.11%</w:t>
            </w:r>
          </w:p>
        </w:tc>
      </w:tr>
    </w:tbl>
    <w:p w14:paraId="3B79A4CF" w14:textId="77777777" w:rsidR="003A04BA" w:rsidRPr="003A04BA" w:rsidRDefault="003A04BA" w:rsidP="003A04BA">
      <w:r w:rsidRPr="003A04BA">
        <w:t>Adding geo features (angles, distances between joints) gave </w:t>
      </w:r>
      <w:r w:rsidRPr="003A04BA">
        <w:rPr>
          <w:b/>
          <w:bCs/>
        </w:rPr>
        <w:t>+19.3 pp</w:t>
      </w:r>
      <w:r w:rsidRPr="003A04BA">
        <w:t> on test. SupCon on top gave only </w:t>
      </w:r>
      <w:r w:rsidRPr="003A04BA">
        <w:rPr>
          <w:b/>
          <w:bCs/>
        </w:rPr>
        <w:t>+1 pp</w:t>
      </w:r>
      <w:r w:rsidRPr="003A04BA">
        <w:t> more. The geometric features are doing most of the heavy lifting — they encode signer-invariant structural information by design (angles don't change with body size or camera distance).</w:t>
      </w:r>
    </w:p>
    <w:p w14:paraId="44B467CD" w14:textId="77777777" w:rsidR="003A04BA" w:rsidRPr="003A04BA" w:rsidRDefault="003A04BA" w:rsidP="003A04BA">
      <w:pPr>
        <w:rPr>
          <w:b/>
          <w:bCs/>
        </w:rPr>
      </w:pPr>
      <w:r w:rsidRPr="003A04BA">
        <w:rPr>
          <w:b/>
          <w:bCs/>
        </w:rPr>
        <w:t>4. Val→Test gap is still large (~16 pp)</w:t>
      </w:r>
    </w:p>
    <w:p w14:paraId="57FEEBB4" w14:textId="77777777" w:rsidR="003A04BA" w:rsidRPr="003A04BA" w:rsidRDefault="003A04BA" w:rsidP="003A04BA">
      <w:r w:rsidRPr="003A04BA">
        <w:t>Both geo notebooks still suffer from signer generalisation. V2 is slightly better but neither solves the root problem. This is where the distillation approach discussed earlier would make the biggest impact.</w:t>
      </w:r>
    </w:p>
    <w:p w14:paraId="69A53620" w14:textId="77777777" w:rsidR="003A04BA" w:rsidRPr="003A04BA" w:rsidRDefault="00000000" w:rsidP="003A04BA">
      <w:r>
        <w:pict w14:anchorId="73906E40">
          <v:rect id="_x0000_i1027" style="width:0;height:0" o:hralign="center" o:hrstd="t" o:hr="t" fillcolor="#a0a0a0" stroked="f"/>
        </w:pict>
      </w:r>
    </w:p>
    <w:p w14:paraId="021A4C62" w14:textId="77777777" w:rsidR="003A04BA" w:rsidRPr="003A04BA" w:rsidRDefault="003A04BA" w:rsidP="003A04BA">
      <w:pPr>
        <w:rPr>
          <w:b/>
          <w:bCs/>
        </w:rPr>
      </w:pPr>
      <w:r w:rsidRPr="003A04BA">
        <w:rPr>
          <w:b/>
          <w:bCs/>
        </w:rPr>
        <w:t>Summary</w:t>
      </w:r>
    </w:p>
    <w:p w14:paraId="45F10E83" w14:textId="77777777" w:rsidR="003A04BA" w:rsidRPr="003A04BA" w:rsidRDefault="003A04BA" w:rsidP="003A04BA">
      <w:pPr>
        <w:numPr>
          <w:ilvl w:val="0"/>
          <w:numId w:val="1"/>
        </w:numPr>
      </w:pPr>
      <w:r w:rsidRPr="003A04BA">
        <w:rPr>
          <w:b/>
          <w:bCs/>
        </w:rPr>
        <w:t>Use V2</w:t>
      </w:r>
      <w:r w:rsidRPr="003A04BA">
        <w:t> as the base (better test accuracy, better generalisation)</w:t>
      </w:r>
    </w:p>
    <w:p w14:paraId="4BC6994C" w14:textId="77777777" w:rsidR="003A04BA" w:rsidRPr="003A04BA" w:rsidRDefault="003A04BA" w:rsidP="003A04BA">
      <w:pPr>
        <w:numPr>
          <w:ilvl w:val="0"/>
          <w:numId w:val="1"/>
        </w:numPr>
      </w:pPr>
      <w:r w:rsidRPr="003A04BA">
        <w:rPr>
          <w:b/>
          <w:bCs/>
        </w:rPr>
        <w:t>Geo features are the most impactful change</w:t>
      </w:r>
      <w:r w:rsidRPr="003A04BA">
        <w:t> across all your experiments so far</w:t>
      </w:r>
    </w:p>
    <w:p w14:paraId="1CF3E40F" w14:textId="77777777" w:rsidR="003A04BA" w:rsidRPr="003A04BA" w:rsidRDefault="003A04BA" w:rsidP="003A04BA">
      <w:pPr>
        <w:numPr>
          <w:ilvl w:val="0"/>
          <w:numId w:val="1"/>
        </w:numPr>
      </w:pPr>
      <w:r w:rsidRPr="003A04BA">
        <w:t>SupCon helps slightly but costs 2× training time — not very efficient for +1 pp gain</w:t>
      </w:r>
    </w:p>
    <w:p w14:paraId="5380D90F" w14:textId="77777777" w:rsidR="003A04BA" w:rsidRPr="003A04BA" w:rsidRDefault="003A04BA" w:rsidP="003A04BA">
      <w:pPr>
        <w:numPr>
          <w:ilvl w:val="0"/>
          <w:numId w:val="1"/>
        </w:numPr>
      </w:pPr>
      <w:r w:rsidRPr="003A04BA">
        <w:t>The 16 pp val→test gap is the primary problem remaining to solve</w:t>
      </w:r>
    </w:p>
    <w:p w14:paraId="43B2BE87" w14:textId="77777777" w:rsidR="005C569C" w:rsidRDefault="005C569C"/>
    <w:p w14:paraId="6D312931" w14:textId="77777777" w:rsidR="00B30BF5" w:rsidRDefault="00B30BF5"/>
    <w:p w14:paraId="1459615F" w14:textId="517CF40A" w:rsidR="00B30BF5" w:rsidRDefault="00266B44">
      <w:r>
        <w:lastRenderedPageBreak/>
        <w:t>Fixes:</w:t>
      </w:r>
    </w:p>
    <w:p w14:paraId="4D7A3291" w14:textId="77777777" w:rsidR="00266B44" w:rsidRPr="00480933" w:rsidRDefault="00266B44" w:rsidP="00266B44">
      <w:pPr>
        <w:rPr>
          <w:b/>
          <w:bCs/>
          <w:color w:val="EE0000"/>
        </w:rPr>
      </w:pPr>
      <w:r w:rsidRPr="00480933">
        <w:rPr>
          <w:b/>
          <w:bCs/>
          <w:color w:val="EE0000"/>
        </w:rPr>
        <w:t>Fix 2 — Replace Mean Pool with CLS Token</w:t>
      </w:r>
    </w:p>
    <w:p w14:paraId="63F2CD33" w14:textId="77777777" w:rsidR="00266B44" w:rsidRPr="00266B44" w:rsidRDefault="00266B44" w:rsidP="00266B44">
      <w:r w:rsidRPr="00266B44">
        <w:t>python</w:t>
      </w:r>
    </w:p>
    <w:p w14:paraId="74B70646" w14:textId="77777777" w:rsidR="00266B44" w:rsidRPr="00266B44" w:rsidRDefault="00266B44" w:rsidP="00266B44">
      <w:r w:rsidRPr="00266B44">
        <w:t># Instead of averaging all frames:</w:t>
      </w:r>
    </w:p>
    <w:p w14:paraId="2C78A916" w14:textId="77777777" w:rsidR="00266B44" w:rsidRPr="00266B44" w:rsidRDefault="00266B44" w:rsidP="00266B44">
      <w:r w:rsidRPr="00266B44">
        <w:t>feat = x.mean(dim=1)      ← loses order</w:t>
      </w:r>
    </w:p>
    <w:p w14:paraId="2BFB7BFF" w14:textId="77777777" w:rsidR="00266B44" w:rsidRPr="00266B44" w:rsidRDefault="00266B44" w:rsidP="00266B44">
      <w:r w:rsidRPr="00266B44">
        <w:t> </w:t>
      </w:r>
    </w:p>
    <w:p w14:paraId="69D0B8A8" w14:textId="77777777" w:rsidR="00266B44" w:rsidRPr="00266B44" w:rsidRDefault="00266B44" w:rsidP="00266B44">
      <w:r w:rsidRPr="00266B44">
        <w:t># Add a learnable CLS token (like BERT):</w:t>
      </w:r>
    </w:p>
    <w:p w14:paraId="0748E8C4" w14:textId="77777777" w:rsidR="00266B44" w:rsidRPr="00266B44" w:rsidRDefault="00266B44" w:rsidP="00266B44">
      <w:r w:rsidRPr="00266B44">
        <w:t>self.cls_token = nn.Parameter(torch.zeros(1, 1, d_model))</w:t>
      </w:r>
    </w:p>
    <w:p w14:paraId="1316519E" w14:textId="77777777" w:rsidR="00266B44" w:rsidRPr="00266B44" w:rsidRDefault="00266B44" w:rsidP="00266B44">
      <w:r w:rsidRPr="00266B44">
        <w:t> </w:t>
      </w:r>
    </w:p>
    <w:p w14:paraId="5A45C688" w14:textId="77777777" w:rsidR="00266B44" w:rsidRPr="00266B44" w:rsidRDefault="00266B44" w:rsidP="00266B44">
      <w:r w:rsidRPr="00266B44">
        <w:t>def forward(self, x):</w:t>
      </w:r>
    </w:p>
    <w:p w14:paraId="41DE28B9" w14:textId="77777777" w:rsidR="00266B44" w:rsidRPr="00266B44" w:rsidRDefault="00266B44" w:rsidP="00266B44">
      <w:r w:rsidRPr="00266B44">
        <w:t xml:space="preserve">    cls = self.cls_token.expand(x.size(0), -1, -1)</w:t>
      </w:r>
    </w:p>
    <w:p w14:paraId="02CD0878" w14:textId="77777777" w:rsidR="00266B44" w:rsidRPr="00266B44" w:rsidRDefault="00266B44" w:rsidP="00266B44">
      <w:r w:rsidRPr="00266B44">
        <w:t xml:space="preserve">    x   = torch.cat([cls, x], dim=1)   # prepend CLS</w:t>
      </w:r>
    </w:p>
    <w:p w14:paraId="0ECA8D1B" w14:textId="77777777" w:rsidR="00266B44" w:rsidRPr="00266B44" w:rsidRDefault="00266B44" w:rsidP="00266B44">
      <w:r w:rsidRPr="00266B44">
        <w:t xml:space="preserve">    x   = self.transformer(x)</w:t>
      </w:r>
    </w:p>
    <w:p w14:paraId="0B94106B" w14:textId="77777777" w:rsidR="00266B44" w:rsidRPr="00266B44" w:rsidRDefault="00266B44" w:rsidP="00266B44">
      <w:r w:rsidRPr="00266B44">
        <w:t xml:space="preserve">    feat = x[:, 0]    # only use CLS output, not mean</w:t>
      </w:r>
    </w:p>
    <w:p w14:paraId="4A46878D" w14:textId="77777777" w:rsidR="00266B44" w:rsidRPr="00266B44" w:rsidRDefault="00266B44" w:rsidP="00266B44">
      <w:r w:rsidRPr="00266B44">
        <w:t>The CLS token attends to ALL frames and learns to summarise the sequence in a direction-aware way — it sees both start and end context.</w:t>
      </w:r>
    </w:p>
    <w:p w14:paraId="2965345E" w14:textId="77777777" w:rsidR="00266B44" w:rsidRPr="00480933" w:rsidRDefault="00266B44" w:rsidP="00266B44">
      <w:pPr>
        <w:rPr>
          <w:b/>
          <w:bCs/>
          <w:color w:val="EE0000"/>
        </w:rPr>
      </w:pPr>
      <w:r w:rsidRPr="00480933">
        <w:rPr>
          <w:b/>
          <w:bCs/>
          <w:color w:val="EE0000"/>
        </w:rPr>
        <w:t>Fix 3 — Concatenate Start + End Frame Features</w:t>
      </w:r>
    </w:p>
    <w:p w14:paraId="2A96CEBE" w14:textId="77777777" w:rsidR="00266B44" w:rsidRPr="00266B44" w:rsidRDefault="00266B44" w:rsidP="00266B44">
      <w:r w:rsidRPr="00266B44">
        <w:t>Quick, cheap fix — explicitly give the model the trajectory:</w:t>
      </w:r>
    </w:p>
    <w:p w14:paraId="76862BA2" w14:textId="77777777" w:rsidR="00266B44" w:rsidRPr="00266B44" w:rsidRDefault="00266B44" w:rsidP="00266B44">
      <w:r w:rsidRPr="00266B44">
        <w:t>python</w:t>
      </w:r>
    </w:p>
    <w:p w14:paraId="1444D32D" w14:textId="77777777" w:rsidR="00266B44" w:rsidRPr="00266B44" w:rsidRDefault="00266B44" w:rsidP="00266B44">
      <w:r w:rsidRPr="00266B44">
        <w:t>def forward(self, x):</w:t>
      </w:r>
    </w:p>
    <w:p w14:paraId="2F66196D" w14:textId="77777777" w:rsidR="00266B44" w:rsidRPr="00266B44" w:rsidRDefault="00266B44" w:rsidP="00266B44">
      <w:r w:rsidRPr="00266B44">
        <w:t xml:space="preserve">    x    = self.transformer(x)</w:t>
      </w:r>
    </w:p>
    <w:p w14:paraId="7AEA2749" w14:textId="77777777" w:rsidR="00266B44" w:rsidRPr="00266B44" w:rsidRDefault="00266B44" w:rsidP="00266B44">
      <w:r w:rsidRPr="00266B44">
        <w:t xml:space="preserve">    mean = x.mean(dim=1)          # [B, 128] overall context</w:t>
      </w:r>
    </w:p>
    <w:p w14:paraId="03F220AC" w14:textId="77777777" w:rsidR="00266B44" w:rsidRPr="00266B44" w:rsidRDefault="00266B44" w:rsidP="00266B44">
      <w:r w:rsidRPr="00266B44">
        <w:t xml:space="preserve">    start = x[:, 0]               # [B, 128] beginning of sign  </w:t>
      </w:r>
    </w:p>
    <w:p w14:paraId="7ADC116A" w14:textId="77777777" w:rsidR="00266B44" w:rsidRPr="00266B44" w:rsidRDefault="00266B44" w:rsidP="00266B44">
      <w:r w:rsidRPr="00266B44">
        <w:t xml:space="preserve">    end   = x[:, -1]              # [B, 128] end of sign</w:t>
      </w:r>
    </w:p>
    <w:p w14:paraId="679512C8" w14:textId="77777777" w:rsidR="00266B44" w:rsidRPr="00266B44" w:rsidRDefault="00266B44" w:rsidP="00266B44">
      <w:r w:rsidRPr="00266B44">
        <w:t xml:space="preserve">    feat = torch.cat([mean, start, end], dim=1)   # [B, 384]</w:t>
      </w:r>
    </w:p>
    <w:p w14:paraId="5CFE657C" w14:textId="77777777" w:rsidR="00266B44" w:rsidRPr="00266B44" w:rsidRDefault="00266B44" w:rsidP="00266B44">
      <w:r w:rsidRPr="00266B44">
        <w:t xml:space="preserve">    # Update classifier input_dim: 384 instead of 128</w:t>
      </w:r>
    </w:p>
    <w:p w14:paraId="2688364B" w14:textId="77777777" w:rsidR="00266B44" w:rsidRPr="00266B44" w:rsidRDefault="00266B44" w:rsidP="00266B44">
      <w:r w:rsidRPr="00266B44">
        <w:lastRenderedPageBreak/>
        <w:t>This tells the model "here is where the hand started and where it ended" — directly encoding movement direction.</w:t>
      </w:r>
    </w:p>
    <w:p w14:paraId="7F0C32CE" w14:textId="77777777" w:rsidR="00266B44" w:rsidRDefault="00266B44" w:rsidP="00266B44">
      <w:r w:rsidRPr="00266B44">
        <w:t xml:space="preserve">  </w:t>
      </w:r>
      <w:r w:rsidRPr="00266B44">
        <w:rPr>
          <w:b/>
          <w:bCs/>
        </w:rPr>
        <w:t>Destroy the Memorization:</w:t>
      </w:r>
      <w:r w:rsidRPr="00266B44">
        <w:t xml:space="preserve"> Apply </w:t>
      </w:r>
      <w:r w:rsidRPr="00266B44">
        <w:rPr>
          <w:b/>
          <w:bCs/>
        </w:rPr>
        <w:t>Targeted Augmentation</w:t>
      </w:r>
      <w:r w:rsidRPr="00266B44">
        <w:t xml:space="preserve"> (spatial jitter and temporal scaling) to the dataset.</w:t>
      </w:r>
    </w:p>
    <w:p w14:paraId="054F9489" w14:textId="77777777" w:rsidR="00266B44" w:rsidRPr="00266B44" w:rsidRDefault="00266B44" w:rsidP="00266B44">
      <w:pPr>
        <w:rPr>
          <w:b/>
          <w:bCs/>
        </w:rPr>
      </w:pPr>
      <w:r w:rsidRPr="00266B44">
        <w:rPr>
          <w:b/>
          <w:bCs/>
        </w:rPr>
        <w:t>The Winner: Targeted Augmentation</w:t>
      </w:r>
    </w:p>
    <w:p w14:paraId="5901FAF9" w14:textId="77777777" w:rsidR="00266B44" w:rsidRPr="00266B44" w:rsidRDefault="00266B44" w:rsidP="00266B44">
      <w:r w:rsidRPr="00266B44">
        <w:t xml:space="preserve">If your primary goal is to close that massive 16–18% gap between your Validation and Test accuracy, </w:t>
      </w:r>
      <w:r w:rsidRPr="00266B44">
        <w:rPr>
          <w:b/>
          <w:bCs/>
        </w:rPr>
        <w:t>Targeted Augmentation</w:t>
      </w:r>
      <w:r w:rsidRPr="00266B44">
        <w:t xml:space="preserve"> is the undisputed champion.</w:t>
      </w:r>
    </w:p>
    <w:p w14:paraId="3C060CEE" w14:textId="77777777" w:rsidR="00266B44" w:rsidRPr="00266B44" w:rsidRDefault="00266B44" w:rsidP="00266B44">
      <w:pPr>
        <w:numPr>
          <w:ilvl w:val="0"/>
          <w:numId w:val="2"/>
        </w:numPr>
      </w:pPr>
      <w:r w:rsidRPr="00266B44">
        <w:rPr>
          <w:b/>
          <w:bCs/>
        </w:rPr>
        <w:t>Estimated Impact:</w:t>
      </w:r>
      <w:r w:rsidRPr="00266B44">
        <w:t xml:space="preserve"> +3.0% to +5.0% Test Accuracy.</w:t>
      </w:r>
    </w:p>
    <w:p w14:paraId="4F2AE492" w14:textId="77777777" w:rsidR="00266B44" w:rsidRPr="00266B44" w:rsidRDefault="00266B44" w:rsidP="00266B44">
      <w:pPr>
        <w:numPr>
          <w:ilvl w:val="0"/>
          <w:numId w:val="2"/>
        </w:numPr>
      </w:pPr>
      <w:r w:rsidRPr="00266B44">
        <w:rPr>
          <w:b/>
          <w:bCs/>
        </w:rPr>
        <w:t>The Reality Check:</w:t>
      </w:r>
      <w:r w:rsidRPr="00266B44">
        <w:t xml:space="preserve"> Right now, your model is practically "memorizing" the exact bone lengths, shoulder widths, and resting postures of the signers in your training set.</w:t>
      </w:r>
    </w:p>
    <w:p w14:paraId="3B8F9446" w14:textId="77777777" w:rsidR="00266B44" w:rsidRPr="00266B44" w:rsidRDefault="00266B44" w:rsidP="00266B44">
      <w:pPr>
        <w:numPr>
          <w:ilvl w:val="0"/>
          <w:numId w:val="2"/>
        </w:numPr>
      </w:pPr>
      <w:r w:rsidRPr="00266B44">
        <w:rPr>
          <w:b/>
          <w:bCs/>
        </w:rPr>
        <w:t>Why it wins:</w:t>
      </w:r>
      <w:r w:rsidRPr="00266B44">
        <w:t xml:space="preserve"> By applying random geometric jitter (adding slight noise to coordinates), scaling (simulating different camera distances), and temporal dropping (simulating different signing speeds), you actively destroy the model's ability to memorize the signers. You force it to learn the </w:t>
      </w:r>
      <w:r w:rsidRPr="00266B44">
        <w:rPr>
          <w:i/>
          <w:iCs/>
        </w:rPr>
        <w:t>universal geometry of the sign itself</w:t>
      </w:r>
      <w:r w:rsidRPr="00266B44">
        <w:t>. This directly attacks your biggest source of error.</w:t>
      </w:r>
    </w:p>
    <w:p w14:paraId="0DD8EA56" w14:textId="77777777" w:rsidR="00266B44" w:rsidRPr="00266B44" w:rsidRDefault="00266B44" w:rsidP="00266B44"/>
    <w:p w14:paraId="1205F6C2" w14:textId="77777777" w:rsidR="00266B44" w:rsidRPr="00266B44" w:rsidRDefault="00266B44" w:rsidP="00266B44">
      <w:r w:rsidRPr="00266B44">
        <w:t xml:space="preserve">  </w:t>
      </w:r>
      <w:r w:rsidRPr="00266B44">
        <w:rPr>
          <w:b/>
          <w:bCs/>
        </w:rPr>
        <w:t>Separate the Clusters (Optional):</w:t>
      </w:r>
      <w:r w:rsidRPr="00266B44">
        <w:t xml:space="preserve"> If you have the compute budget and training time, turn </w:t>
      </w:r>
      <w:r w:rsidRPr="00266B44">
        <w:rPr>
          <w:b/>
          <w:bCs/>
        </w:rPr>
        <w:t>SupCon</w:t>
      </w:r>
      <w:r w:rsidRPr="00266B44">
        <w:t xml:space="preserve"> back on to pull the newly enriched features apart.</w:t>
      </w:r>
    </w:p>
    <w:p w14:paraId="5ECB7852" w14:textId="77777777" w:rsidR="00266B44" w:rsidRPr="00266B44" w:rsidRDefault="00266B44" w:rsidP="00266B44">
      <w:r w:rsidRPr="00266B44">
        <w:t xml:space="preserve">  </w:t>
      </w:r>
      <w:r w:rsidRPr="00266B44">
        <w:rPr>
          <w:b/>
          <w:bCs/>
        </w:rPr>
        <w:t>The Reality Check:</w:t>
      </w:r>
      <w:r w:rsidRPr="00266B44">
        <w:t xml:space="preserve"> You already tried this in your v2 notebook, and it only gave you a +1.0% boost while doubling your training time. Why? Because you were asking SupCon to pull apart W012 and W016 using </w:t>
      </w:r>
      <w:r w:rsidRPr="00266B44">
        <w:rPr>
          <w:i/>
          <w:iCs/>
        </w:rPr>
        <w:t>temporally blind features</w:t>
      </w:r>
      <w:r w:rsidRPr="00266B44">
        <w:t>.</w:t>
      </w:r>
    </w:p>
    <w:p w14:paraId="3ED3C452" w14:textId="77777777" w:rsidR="00266B44" w:rsidRDefault="00266B44" w:rsidP="00266B44">
      <w:r w:rsidRPr="00266B44">
        <w:t xml:space="preserve">  </w:t>
      </w:r>
      <w:r w:rsidRPr="00266B44">
        <w:rPr>
          <w:b/>
          <w:bCs/>
        </w:rPr>
        <w:t>Why it's in second place:</w:t>
      </w:r>
      <w:r w:rsidRPr="00266B44">
        <w:t xml:space="preserve"> If you implement the </w:t>
      </w:r>
      <w:r w:rsidRPr="00266B44">
        <w:rPr>
          <w:b/>
          <w:bCs/>
        </w:rPr>
        <w:t>Velocity features</w:t>
      </w:r>
      <w:r w:rsidRPr="00266B44">
        <w:t xml:space="preserve"> we discussed earlier, SupCon will suddenly become vastly more powerful. Once the features actually contain the direction of movement, SupCon will easily pull those confusing classes apart in the latent space. But on its own, without fixing the features or adding augmentation, its impact is bottlenecked.</w:t>
      </w:r>
    </w:p>
    <w:p w14:paraId="50CCF2DD" w14:textId="77777777" w:rsidR="00CF62AC" w:rsidRDefault="00CF62AC" w:rsidP="00266B44"/>
    <w:p w14:paraId="1BAFD139" w14:textId="77777777" w:rsidR="00CF62AC" w:rsidRDefault="00CF62AC" w:rsidP="00266B44"/>
    <w:p w14:paraId="11FE5FC2" w14:textId="77777777" w:rsidR="00CF62AC" w:rsidRDefault="00CF62AC" w:rsidP="00266B44"/>
    <w:p w14:paraId="7C4C153B" w14:textId="77777777" w:rsidR="00CF62AC" w:rsidRDefault="00CF62AC" w:rsidP="00266B44"/>
    <w:p w14:paraId="1B3C596B" w14:textId="77777777" w:rsidR="00CF62AC" w:rsidRDefault="00CF62AC" w:rsidP="00266B44"/>
    <w:p w14:paraId="136348A6" w14:textId="3D553430" w:rsidR="00CF62AC" w:rsidRDefault="00CF62AC" w:rsidP="00266B44">
      <w:r>
        <w:lastRenderedPageBreak/>
        <w:t>KNOWLEDGE DISTILATION</w:t>
      </w:r>
    </w:p>
    <w:p w14:paraId="6FD89B17" w14:textId="77777777" w:rsidR="004E39E0" w:rsidRPr="004E39E0" w:rsidRDefault="004E39E0" w:rsidP="00266B44">
      <w:pPr>
        <w:rPr>
          <w:color w:val="EE0000"/>
        </w:rPr>
      </w:pPr>
    </w:p>
    <w:p w14:paraId="19F63151" w14:textId="77777777" w:rsidR="004E39E0" w:rsidRPr="004E39E0" w:rsidRDefault="004E39E0" w:rsidP="004E39E0">
      <w:pPr>
        <w:rPr>
          <w:b/>
          <w:bCs/>
          <w:color w:val="EE0000"/>
        </w:rPr>
      </w:pPr>
      <w:r w:rsidRPr="004E39E0">
        <w:rPr>
          <w:b/>
          <w:bCs/>
          <w:color w:val="EE0000"/>
        </w:rPr>
        <w:t>Architecture C — Pre-extract + Fuse (Your New Idea)</w:t>
      </w:r>
    </w:p>
    <w:p w14:paraId="14CEC313" w14:textId="77777777" w:rsidR="004E39E0" w:rsidRPr="004E39E0" w:rsidRDefault="004E39E0" w:rsidP="004E39E0">
      <w:r w:rsidRPr="004E39E0">
        <w:t>OFFLINE (once):</w:t>
      </w:r>
    </w:p>
    <w:p w14:paraId="5B1E70CA" w14:textId="77777777" w:rsidR="004E39E0" w:rsidRPr="004E39E0" w:rsidRDefault="004E39E0" w:rsidP="004E39E0">
      <w:r w:rsidRPr="004E39E0">
        <w:t xml:space="preserve">  All videos → VideoMAE → save [B,768] features to .npz</w:t>
      </w:r>
    </w:p>
    <w:p w14:paraId="39D9DAC3" w14:textId="77777777" w:rsidR="004E39E0" w:rsidRPr="004E39E0" w:rsidRDefault="004E39E0" w:rsidP="004E39E0">
      <w:r w:rsidRPr="004E39E0">
        <w:t> </w:t>
      </w:r>
    </w:p>
    <w:p w14:paraId="75AA3B76" w14:textId="77777777" w:rsidR="004E39E0" w:rsidRPr="004E39E0" w:rsidRDefault="004E39E0" w:rsidP="004E39E0">
      <w:r w:rsidRPr="004E39E0">
        <w:t>TRAINING:</w:t>
      </w:r>
    </w:p>
    <w:p w14:paraId="1EB808CB" w14:textId="77777777" w:rsidR="004E39E0" w:rsidRPr="004E39E0" w:rsidRDefault="004E39E0" w:rsidP="004E39E0">
      <w:r w:rsidRPr="004E39E0">
        <w:t xml:space="preserve">  VideoMAE features [B,768] (loaded from .npz) ──┐</w:t>
      </w:r>
    </w:p>
    <w:p w14:paraId="15360F04" w14:textId="77777777" w:rsidR="004E39E0" w:rsidRPr="004E39E0" w:rsidRDefault="004E39E0" w:rsidP="004E39E0">
      <w:r w:rsidRPr="004E39E0">
        <w:t xml:space="preserve">                                                   </w:t>
      </w:r>
      <w:r w:rsidRPr="004E39E0">
        <w:rPr>
          <w:rFonts w:ascii="MS Gothic" w:eastAsia="MS Gothic" w:hAnsi="MS Gothic" w:cs="MS Gothic" w:hint="eastAsia"/>
        </w:rPr>
        <w:t>├</w:t>
      </w:r>
      <w:r w:rsidRPr="004E39E0">
        <w:rPr>
          <w:rFonts w:ascii="Calibri" w:hAnsi="Calibri" w:cs="Calibri"/>
        </w:rPr>
        <w:t>─</w:t>
      </w:r>
      <w:r w:rsidRPr="004E39E0">
        <w:t xml:space="preserve"> Fusion </w:t>
      </w:r>
      <w:r w:rsidRPr="004E39E0">
        <w:rPr>
          <w:rFonts w:ascii="Calibri" w:hAnsi="Calibri" w:cs="Calibri"/>
        </w:rPr>
        <w:t>→</w:t>
      </w:r>
      <w:r w:rsidRPr="004E39E0">
        <w:t xml:space="preserve"> [B,30]</w:t>
      </w:r>
    </w:p>
    <w:p w14:paraId="55EAD9EE" w14:textId="77777777" w:rsidR="004E39E0" w:rsidRPr="004E39E0" w:rsidRDefault="004E39E0" w:rsidP="004E39E0">
      <w:r w:rsidRPr="004E39E0">
        <w:t xml:space="preserve">  Keypoints        [B,200,150]                  ──┘</w:t>
      </w:r>
    </w:p>
    <w:p w14:paraId="2DB75242" w14:textId="77777777" w:rsidR="004E39E0" w:rsidRPr="004E39E0" w:rsidRDefault="004E39E0" w:rsidP="004E39E0">
      <w:r w:rsidRPr="004E39E0">
        <w:t xml:space="preserve">  + distillation loss on keypoint branch alone</w:t>
      </w:r>
    </w:p>
    <w:p w14:paraId="6CDB7CCC" w14:textId="77777777" w:rsidR="004E39E0" w:rsidRPr="004E39E0" w:rsidRDefault="004E39E0" w:rsidP="004E39E0">
      <w:r w:rsidRPr="004E39E0">
        <w:t> </w:t>
      </w:r>
    </w:p>
    <w:p w14:paraId="3B4FA19C" w14:textId="77777777" w:rsidR="004E39E0" w:rsidRPr="004E39E0" w:rsidRDefault="004E39E0" w:rsidP="004E39E0">
      <w:r w:rsidRPr="004E39E0">
        <w:t>INFERENCE option 1:  use both → best accuracy</w:t>
      </w:r>
    </w:p>
    <w:p w14:paraId="78F7AF1E" w14:textId="77777777" w:rsidR="004E39E0" w:rsidRPr="004E39E0" w:rsidRDefault="004E39E0" w:rsidP="004E39E0">
      <w:r w:rsidRPr="004E39E0">
        <w:t>INFERENCE option 2:  keypoints only → decent accuracy</w:t>
      </w:r>
    </w:p>
    <w:p w14:paraId="5105FCBF" w14:textId="77777777" w:rsidR="004E39E0" w:rsidRPr="004E39E0" w:rsidRDefault="004E39E0" w:rsidP="004E39E0">
      <w:r w:rsidRPr="004E39E0">
        <w:rPr>
          <w:b/>
          <w:bCs/>
        </w:rPr>
        <w:t>Pros:</w:t>
      </w:r>
      <w:r w:rsidRPr="004E39E0">
        <w:t> No VideoMAE running during training (fast), two inference modes</w:t>
      </w:r>
      <w:r w:rsidRPr="004E39E0">
        <w:br/>
      </w:r>
      <w:r w:rsidRPr="004E39E0">
        <w:rPr>
          <w:b/>
          <w:bCs/>
        </w:rPr>
        <w:t>Cons:</w:t>
      </w:r>
      <w:r w:rsidRPr="004E39E0">
        <w:t> Still needs video at inference for option 1</w:t>
      </w:r>
    </w:p>
    <w:p w14:paraId="403AEBB3" w14:textId="77777777" w:rsidR="004E39E0" w:rsidRPr="00266B44" w:rsidRDefault="004E39E0" w:rsidP="00266B44"/>
    <w:p w14:paraId="2F42F592" w14:textId="77777777" w:rsidR="00C2062D" w:rsidRPr="00C2062D" w:rsidRDefault="00C2062D" w:rsidP="00C2062D">
      <w:r w:rsidRPr="00C2062D">
        <w:t xml:space="preserve">That is a fantastic, highly practical question. You are entirely right that standard fine-tuning is your baseline. You </w:t>
      </w:r>
      <w:r w:rsidRPr="00C2062D">
        <w:rPr>
          <w:i/>
          <w:iCs/>
        </w:rPr>
        <w:t>should</w:t>
      </w:r>
      <w:r w:rsidRPr="00C2062D">
        <w:t xml:space="preserve"> start by simply fine-tuning the pre-trained X3D-XS on your sign language dataset.</w:t>
      </w:r>
    </w:p>
    <w:p w14:paraId="36D3B19D" w14:textId="77777777" w:rsidR="00C2062D" w:rsidRPr="00C2062D" w:rsidRDefault="00C2062D" w:rsidP="00C2062D">
      <w:r w:rsidRPr="00C2062D">
        <w:t>However, fine-tuning alone will likely plateau significantly lower than your VideoMAE's 90% accuracy. Here is exactly why adding Knowledge Distillation (KD) on top of fine-tuning is the secret to pushing a tiny 3.8M parameter model to perform like a massive Transformer.</w:t>
      </w:r>
    </w:p>
    <w:p w14:paraId="7251AA20" w14:textId="77777777" w:rsidR="00C2062D" w:rsidRPr="00C2062D" w:rsidRDefault="00C2062D" w:rsidP="00C2062D">
      <w:pPr>
        <w:rPr>
          <w:b/>
          <w:bCs/>
        </w:rPr>
      </w:pPr>
      <w:r w:rsidRPr="00C2062D">
        <w:rPr>
          <w:b/>
          <w:bCs/>
        </w:rPr>
        <w:t>1. The Power of "Dark Knowledge" (Soft Labels)</w:t>
      </w:r>
    </w:p>
    <w:p w14:paraId="41F88283" w14:textId="77777777" w:rsidR="00C2062D" w:rsidRPr="00C2062D" w:rsidRDefault="00C2062D" w:rsidP="00C2062D">
      <w:r w:rsidRPr="00C2062D">
        <w:t>When you standardly fine-tune a model, you use "hard labels" (e.g., 100% for the sign "Thank You", 0% for every other sign).</w:t>
      </w:r>
    </w:p>
    <w:p w14:paraId="75B3C336" w14:textId="77777777" w:rsidR="00C2062D" w:rsidRPr="00C2062D" w:rsidRDefault="00C2062D" w:rsidP="00C2062D">
      <w:r w:rsidRPr="00C2062D">
        <w:lastRenderedPageBreak/>
        <w:t xml:space="preserve">The problem is that sign language has massive </w:t>
      </w:r>
      <w:r w:rsidRPr="00C2062D">
        <w:rPr>
          <w:b/>
          <w:bCs/>
        </w:rPr>
        <w:t>inter-class similarity</w:t>
      </w:r>
      <w:r w:rsidRPr="00C2062D">
        <w:t>. The sign for "Thank You" might look visually very similar to "Good". Hard labels teach the model nothing about this similarity.</w:t>
      </w:r>
    </w:p>
    <w:p w14:paraId="0C54F6D7" w14:textId="77777777" w:rsidR="00C2062D" w:rsidRPr="00C2062D" w:rsidRDefault="00C2062D" w:rsidP="00C2062D">
      <w:r w:rsidRPr="00C2062D">
        <w:t xml:space="preserve">When you use VideoMAE as a teacher, you train the student on the teacher's </w:t>
      </w:r>
      <w:r w:rsidRPr="00C2062D">
        <w:rPr>
          <w:b/>
          <w:bCs/>
        </w:rPr>
        <w:t>soft logits</w:t>
      </w:r>
      <w:r w:rsidRPr="00C2062D">
        <w:t xml:space="preserve">. The teacher might say: </w:t>
      </w:r>
      <w:r w:rsidRPr="00C2062D">
        <w:rPr>
          <w:i/>
          <w:iCs/>
        </w:rPr>
        <w:t>"I am 85% sure this is 'Thank You', but it has a 12% resemblance to 'Good', and 0% resemblance to 'Car'."</w:t>
      </w:r>
      <w:r w:rsidRPr="00C2062D">
        <w:t xml:space="preserve"> This rich, secondary information is called "Dark Knowledge." It teaches the tiny X3D model the underlying relationship between different gestures, making it generalize vastly better than if it only learned from 1s and 0s.</w:t>
      </w:r>
    </w:p>
    <w:p w14:paraId="328E5246" w14:textId="77777777" w:rsidR="00C2062D" w:rsidRPr="00C2062D" w:rsidRDefault="00C2062D" w:rsidP="00C2062D">
      <w:pPr>
        <w:rPr>
          <w:b/>
          <w:bCs/>
        </w:rPr>
      </w:pPr>
      <w:r w:rsidRPr="00C2062D">
        <w:rPr>
          <w:b/>
          <w:bCs/>
        </w:rPr>
        <w:t>2. Overcoming Parameter Constraints (Capacity)</w:t>
      </w:r>
    </w:p>
    <w:p w14:paraId="18F71BCD" w14:textId="77777777" w:rsidR="00C2062D" w:rsidRPr="00C2062D" w:rsidRDefault="00C2062D" w:rsidP="00C2062D">
      <w:r w:rsidRPr="00C2062D">
        <w:t>Your VideoMAE likely has anywhere from 86 million to over 300 million parameters. X3D-XS has 3.8 million.</w:t>
      </w:r>
    </w:p>
    <w:p w14:paraId="5AF24F2D" w14:textId="77777777" w:rsidR="00C2062D" w:rsidRPr="00C2062D" w:rsidRDefault="00C2062D" w:rsidP="00C2062D">
      <w:r w:rsidRPr="00C2062D">
        <w:t>Because X3D-XS is so small, if you just fine-tune it from scratch on complex sign language data, it might struggle to find a clean mathematical boundary between difficult classes. It lacks the "brain capacity" to figure out the optimal solution alone.</w:t>
      </w:r>
    </w:p>
    <w:p w14:paraId="1CD46B09" w14:textId="77777777" w:rsidR="00C2062D" w:rsidRPr="00C2062D" w:rsidRDefault="00C2062D" w:rsidP="00C2062D">
      <w:r w:rsidRPr="00C2062D">
        <w:t>VideoMAE has already done the heavy lifting. It mapped out a highly accurate, smooth decision boundary. Distillation acts as a powerful regularizer—it essentially grabs the small model by the hand and forces its weights to align with the highly optimized solution the massive Transformer already found.</w:t>
      </w:r>
    </w:p>
    <w:p w14:paraId="1C1AEB26" w14:textId="77777777" w:rsidR="00C2062D" w:rsidRPr="00C2062D" w:rsidRDefault="00C2062D" w:rsidP="00C2062D">
      <w:pPr>
        <w:rPr>
          <w:b/>
          <w:bCs/>
        </w:rPr>
      </w:pPr>
      <w:r w:rsidRPr="00C2062D">
        <w:rPr>
          <w:b/>
          <w:bCs/>
        </w:rPr>
        <w:t>3. Transferring "Global" Context to a "Local" Model</w:t>
      </w:r>
    </w:p>
    <w:p w14:paraId="4FBBD118" w14:textId="77777777" w:rsidR="00C2062D" w:rsidRPr="00C2062D" w:rsidRDefault="00C2062D" w:rsidP="00C2062D">
      <w:r w:rsidRPr="00C2062D">
        <w:t>Transformers (VideoMAE) and 3D CNNs (X3D) process video fundamentally differently:</w:t>
      </w:r>
    </w:p>
    <w:p w14:paraId="735159B6" w14:textId="77777777" w:rsidR="00C2062D" w:rsidRPr="00C2062D" w:rsidRDefault="00C2062D" w:rsidP="00C2062D">
      <w:pPr>
        <w:numPr>
          <w:ilvl w:val="0"/>
          <w:numId w:val="3"/>
        </w:numPr>
      </w:pPr>
      <w:r w:rsidRPr="00C2062D">
        <w:rPr>
          <w:b/>
          <w:bCs/>
        </w:rPr>
        <w:t>VideoMAE</w:t>
      </w:r>
      <w:r w:rsidRPr="00C2062D">
        <w:t xml:space="preserve"> uses self-attention, meaning it can look at a hand gesture in frame 1 and instantly correlate it with a facial expression in frame 30 (Global context).</w:t>
      </w:r>
    </w:p>
    <w:p w14:paraId="12EB8CB6" w14:textId="77777777" w:rsidR="00C2062D" w:rsidRPr="00C2062D" w:rsidRDefault="00C2062D" w:rsidP="00C2062D">
      <w:pPr>
        <w:numPr>
          <w:ilvl w:val="0"/>
          <w:numId w:val="3"/>
        </w:numPr>
      </w:pPr>
      <w:r w:rsidRPr="00C2062D">
        <w:rPr>
          <w:b/>
          <w:bCs/>
        </w:rPr>
        <w:t>X3D</w:t>
      </w:r>
      <w:r w:rsidRPr="00C2062D">
        <w:t xml:space="preserve"> uses convolutions, meaning it can only process small, localized patches of video at a time, slowly building up a bigger picture (Local context).</w:t>
      </w:r>
    </w:p>
    <w:p w14:paraId="7181E3AD" w14:textId="77777777" w:rsidR="00C2062D" w:rsidRPr="00C2062D" w:rsidRDefault="00C2062D" w:rsidP="00C2062D">
      <w:r w:rsidRPr="00C2062D">
        <w:t>By forcing the local 3D CNN to mimic the predictions of the global Transformer, you indirectly transfer the Transformer's global spatiotemporal awareness into the CNN's weights. You are tricking the CNN into "seeing" the whole video contextually, without paying the massive parameter cost of self-attention layers.</w:t>
      </w:r>
    </w:p>
    <w:p w14:paraId="1F086194" w14:textId="77777777" w:rsidR="00C2062D" w:rsidRPr="00C2062D" w:rsidRDefault="00C2062D" w:rsidP="00C2062D">
      <w:pPr>
        <w:rPr>
          <w:b/>
          <w:bCs/>
        </w:rPr>
      </w:pPr>
      <w:r w:rsidRPr="00C2062D">
        <w:rPr>
          <w:b/>
          <w:bCs/>
        </w:rPr>
        <w:t>The Bottom Line</w:t>
      </w:r>
    </w:p>
    <w:p w14:paraId="1F943CD0" w14:textId="77777777" w:rsidR="00C2062D" w:rsidRPr="00C2062D" w:rsidRDefault="00C2062D" w:rsidP="00C2062D">
      <w:pPr>
        <w:numPr>
          <w:ilvl w:val="0"/>
          <w:numId w:val="4"/>
        </w:numPr>
      </w:pPr>
      <w:r w:rsidRPr="00C2062D">
        <w:rPr>
          <w:b/>
          <w:bCs/>
        </w:rPr>
        <w:t>Fine-tuning</w:t>
      </w:r>
      <w:r w:rsidRPr="00C2062D">
        <w:t xml:space="preserve"> gives the X3D model the vocabulary of your dataset.</w:t>
      </w:r>
    </w:p>
    <w:p w14:paraId="14EDCD6F" w14:textId="77777777" w:rsidR="00C2062D" w:rsidRPr="00C2062D" w:rsidRDefault="00C2062D" w:rsidP="00C2062D">
      <w:pPr>
        <w:numPr>
          <w:ilvl w:val="0"/>
          <w:numId w:val="4"/>
        </w:numPr>
      </w:pPr>
      <w:r w:rsidRPr="00C2062D">
        <w:rPr>
          <w:b/>
          <w:bCs/>
        </w:rPr>
        <w:t>Distillation</w:t>
      </w:r>
      <w:r w:rsidRPr="00C2062D">
        <w:t xml:space="preserve"> transfers the deep, contextual wisdom of the VideoMAE into the X3D model.</w:t>
      </w:r>
    </w:p>
    <w:p w14:paraId="01EED4F3" w14:textId="77777777" w:rsidR="00C2062D" w:rsidRPr="00C2062D" w:rsidRDefault="00C2062D" w:rsidP="00C2062D">
      <w:r w:rsidRPr="00C2062D">
        <w:lastRenderedPageBreak/>
        <w:t xml:space="preserve">If you want the absolute highest accuracy for your 3.8M parameters, you fine-tune </w:t>
      </w:r>
      <w:r w:rsidRPr="00C2062D">
        <w:rPr>
          <w:i/>
          <w:iCs/>
        </w:rPr>
        <w:t>using</w:t>
      </w:r>
      <w:r w:rsidRPr="00C2062D">
        <w:t xml:space="preserve"> the distillation loss function.</w:t>
      </w:r>
    </w:p>
    <w:p w14:paraId="0A94A306" w14:textId="77777777" w:rsidR="006E1F2D" w:rsidRPr="006E1F2D" w:rsidRDefault="006E1F2D" w:rsidP="006E1F2D">
      <w:r w:rsidRPr="006E1F2D">
        <w:t>Hitting 90% test accuracy with VideoMAE on a sign language dataset is a massive achievement—those models are powerful, but taming them requires serious effort. The drop to 52% on the keypoint-based Transformer is also completely expected. In sign language recognition, particularly with rich, localized gestures, pure keypoint coordinates often fail to capture the crucial micro-textures: the overlapping of fingers, hand shapes, and subtle facial expressions.</w:t>
      </w:r>
    </w:p>
    <w:p w14:paraId="033ED9C3" w14:textId="77777777" w:rsidR="006E1F2D" w:rsidRPr="006E1F2D" w:rsidRDefault="006E1F2D" w:rsidP="006E1F2D">
      <w:r w:rsidRPr="006E1F2D">
        <w:t xml:space="preserve">To achieve your goal of bridging that performance gap while keeping the parameter count strictly constrained, </w:t>
      </w:r>
      <w:r w:rsidRPr="006E1F2D">
        <w:rPr>
          <w:b/>
          <w:bCs/>
        </w:rPr>
        <w:t>Approach 2 (Hybrid/Dual-Pipeline) is definitively the better choice.</w:t>
      </w:r>
    </w:p>
    <w:p w14:paraId="1D34CEFE" w14:textId="77777777" w:rsidR="006E1F2D" w:rsidRPr="006E1F2D" w:rsidRDefault="006E1F2D" w:rsidP="006E1F2D">
      <w:r w:rsidRPr="006E1F2D">
        <w:t>Here is a breakdown of why Approach 1 will likely fail, exactly which lightweight models you should target, and how to architect the distillation and fusion strategy.</w:t>
      </w:r>
    </w:p>
    <w:p w14:paraId="0DF5AA80" w14:textId="77777777" w:rsidR="006E1F2D" w:rsidRPr="006E1F2D" w:rsidRDefault="006E1F2D" w:rsidP="006E1F2D">
      <w:pPr>
        <w:rPr>
          <w:b/>
          <w:bCs/>
        </w:rPr>
      </w:pPr>
      <w:r w:rsidRPr="006E1F2D">
        <w:rPr>
          <w:b/>
          <w:bCs/>
        </w:rPr>
        <w:t>Why Approach 1 (Direct Distillation) is a Trap</w:t>
      </w:r>
    </w:p>
    <w:p w14:paraId="249AB686" w14:textId="77777777" w:rsidR="006E1F2D" w:rsidRPr="006E1F2D" w:rsidRDefault="006E1F2D" w:rsidP="006E1F2D">
      <w:r w:rsidRPr="006E1F2D">
        <w:t xml:space="preserve">Distilling directly from VideoMAE to a Keypoint Transformer forces you to cross a massive </w:t>
      </w:r>
      <w:r w:rsidRPr="006E1F2D">
        <w:rPr>
          <w:b/>
          <w:bCs/>
        </w:rPr>
        <w:t>modality gap</w:t>
      </w:r>
      <w:r w:rsidRPr="006E1F2D">
        <w:t>.</w:t>
      </w:r>
    </w:p>
    <w:p w14:paraId="5E58EF7C" w14:textId="77777777" w:rsidR="006E1F2D" w:rsidRPr="006E1F2D" w:rsidRDefault="006E1F2D" w:rsidP="006E1F2D">
      <w:pPr>
        <w:numPr>
          <w:ilvl w:val="0"/>
          <w:numId w:val="5"/>
        </w:numPr>
      </w:pPr>
      <w:r w:rsidRPr="006E1F2D">
        <w:rPr>
          <w:b/>
          <w:bCs/>
        </w:rPr>
        <w:t>The Teacher (VideoMAE)</w:t>
      </w:r>
      <w:r w:rsidRPr="006E1F2D">
        <w:t xml:space="preserve"> learns dense, contextual representations from RGB patches. It understands texture, lighting, and spatial continuity.</w:t>
      </w:r>
    </w:p>
    <w:p w14:paraId="14E83E1B" w14:textId="77777777" w:rsidR="006E1F2D" w:rsidRPr="006E1F2D" w:rsidRDefault="006E1F2D" w:rsidP="006E1F2D">
      <w:pPr>
        <w:numPr>
          <w:ilvl w:val="0"/>
          <w:numId w:val="5"/>
        </w:numPr>
      </w:pPr>
      <w:r w:rsidRPr="006E1F2D">
        <w:rPr>
          <w:b/>
          <w:bCs/>
        </w:rPr>
        <w:t>The Student (Keypoints)</w:t>
      </w:r>
      <w:r w:rsidRPr="006E1F2D">
        <w:t xml:space="preserve"> lives in a sparse mathematical space of $X, Y, Z$ coordinates.</w:t>
      </w:r>
    </w:p>
    <w:p w14:paraId="2CA349B5" w14:textId="77777777" w:rsidR="006E1F2D" w:rsidRPr="006E1F2D" w:rsidRDefault="006E1F2D" w:rsidP="006E1F2D">
      <w:r w:rsidRPr="006E1F2D">
        <w:t xml:space="preserve">If you try to distill logits directly, the student lacks the sensory input (pixels) to understand </w:t>
      </w:r>
      <w:r w:rsidRPr="006E1F2D">
        <w:rPr>
          <w:i/>
          <w:iCs/>
        </w:rPr>
        <w:t>why</w:t>
      </w:r>
      <w:r w:rsidRPr="006E1F2D">
        <w:t xml:space="preserve"> the teacher is making its predictions. Furthermore, bridging a 38% accuracy gap usually results in the student underfitting because it lacks the capacity to mimic the teacher's complex decision boundaries.</w:t>
      </w:r>
    </w:p>
    <w:p w14:paraId="0F4F6B90" w14:textId="77777777" w:rsidR="006E1F2D" w:rsidRPr="006E1F2D" w:rsidRDefault="00000000" w:rsidP="006E1F2D">
      <w:r>
        <w:pict w14:anchorId="069C2FFC">
          <v:rect id="_x0000_i1028" style="width:0;height:1.5pt" o:hralign="center" o:hrstd="t" o:hrnoshade="t" o:hr="t" fillcolor="gray" stroked="f"/>
        </w:pict>
      </w:r>
    </w:p>
    <w:p w14:paraId="74DE3FBD" w14:textId="77777777" w:rsidR="006E1F2D" w:rsidRPr="006E1F2D" w:rsidRDefault="006E1F2D" w:rsidP="006E1F2D">
      <w:pPr>
        <w:rPr>
          <w:b/>
          <w:bCs/>
        </w:rPr>
      </w:pPr>
      <w:r w:rsidRPr="006E1F2D">
        <w:rPr>
          <w:b/>
          <w:bCs/>
        </w:rPr>
        <w:t>The Champions of Low-Parameter Video Models</w:t>
      </w:r>
    </w:p>
    <w:p w14:paraId="0D4019FE" w14:textId="77777777" w:rsidR="006E1F2D" w:rsidRPr="006E1F2D" w:rsidRDefault="006E1F2D" w:rsidP="006E1F2D">
      <w:r w:rsidRPr="006E1F2D">
        <w:t>You asked for a lightweight, non-keypoint video model or 3D CNN that delivers the best accuracy-to-parameter ratio. You have two elite options to serve as your student model:</w:t>
      </w:r>
    </w:p>
    <w:p w14:paraId="6F31E123" w14:textId="77777777" w:rsidR="006E1F2D" w:rsidRPr="006E1F2D" w:rsidRDefault="006E1F2D" w:rsidP="006E1F2D">
      <w:r w:rsidRPr="006E1F2D">
        <w:rPr>
          <w:b/>
          <w:bCs/>
        </w:rPr>
        <w:t>1. X3D (Specifically X3D-XS)</w:t>
      </w:r>
    </w:p>
    <w:p w14:paraId="679700EF" w14:textId="77777777" w:rsidR="006E1F2D" w:rsidRPr="006E1F2D" w:rsidRDefault="006E1F2D" w:rsidP="006E1F2D">
      <w:pPr>
        <w:numPr>
          <w:ilvl w:val="0"/>
          <w:numId w:val="6"/>
        </w:numPr>
      </w:pPr>
      <w:r w:rsidRPr="006E1F2D">
        <w:rPr>
          <w:b/>
          <w:bCs/>
        </w:rPr>
        <w:t>Architecture:</w:t>
      </w:r>
      <w:r w:rsidRPr="006E1F2D">
        <w:t xml:space="preserve"> 3D CNN.</w:t>
      </w:r>
    </w:p>
    <w:p w14:paraId="270BCF88" w14:textId="77777777" w:rsidR="006E1F2D" w:rsidRPr="006E1F2D" w:rsidRDefault="006E1F2D" w:rsidP="006E1F2D">
      <w:pPr>
        <w:numPr>
          <w:ilvl w:val="0"/>
          <w:numId w:val="6"/>
        </w:numPr>
      </w:pPr>
      <w:r w:rsidRPr="006E1F2D">
        <w:rPr>
          <w:b/>
          <w:bCs/>
        </w:rPr>
        <w:t>Parameters:</w:t>
      </w:r>
      <w:r w:rsidRPr="006E1F2D">
        <w:t xml:space="preserve"> ~3.8 Million.</w:t>
      </w:r>
    </w:p>
    <w:p w14:paraId="0B254DCE" w14:textId="77777777" w:rsidR="006E1F2D" w:rsidRPr="006E1F2D" w:rsidRDefault="006E1F2D" w:rsidP="006E1F2D">
      <w:pPr>
        <w:numPr>
          <w:ilvl w:val="0"/>
          <w:numId w:val="6"/>
        </w:numPr>
      </w:pPr>
      <w:r w:rsidRPr="006E1F2D">
        <w:rPr>
          <w:b/>
          <w:bCs/>
        </w:rPr>
        <w:t>Why it works:</w:t>
      </w:r>
      <w:r w:rsidRPr="006E1F2D">
        <w:t xml:space="preserve"> Meta designed X3D by progressively expanding a tiny 2D image architecture across multiple axes (temporal duration, frame rate, spatial resolution, </w:t>
      </w:r>
      <w:r w:rsidRPr="006E1F2D">
        <w:lastRenderedPageBreak/>
        <w:t>width, and depth). X3D-XS is aggressively optimized, exceptionally lightweight, and retains excellent spatiotemporal understanding. It is arguably the best "bang for your buck" in standard 3D CNNs.</w:t>
      </w:r>
    </w:p>
    <w:p w14:paraId="3126908F" w14:textId="77777777" w:rsidR="006E1F2D" w:rsidRPr="006E1F2D" w:rsidRDefault="006E1F2D" w:rsidP="006E1F2D">
      <w:r w:rsidRPr="006E1F2D">
        <w:rPr>
          <w:b/>
          <w:bCs/>
        </w:rPr>
        <w:t>2. MoViNet (Specifically MoViNet-A0)</w:t>
      </w:r>
    </w:p>
    <w:p w14:paraId="2F8484AF" w14:textId="77777777" w:rsidR="006E1F2D" w:rsidRPr="006E1F2D" w:rsidRDefault="006E1F2D" w:rsidP="006E1F2D">
      <w:pPr>
        <w:numPr>
          <w:ilvl w:val="0"/>
          <w:numId w:val="7"/>
        </w:numPr>
      </w:pPr>
      <w:r w:rsidRPr="006E1F2D">
        <w:rPr>
          <w:b/>
          <w:bCs/>
        </w:rPr>
        <w:t>Architecture:</w:t>
      </w:r>
      <w:r w:rsidRPr="006E1F2D">
        <w:t xml:space="preserve"> Mobile Video Network (3D CNN utilizing Neural Architecture Search).</w:t>
      </w:r>
    </w:p>
    <w:p w14:paraId="09E2F309" w14:textId="77777777" w:rsidR="006E1F2D" w:rsidRPr="006E1F2D" w:rsidRDefault="006E1F2D" w:rsidP="006E1F2D">
      <w:pPr>
        <w:numPr>
          <w:ilvl w:val="0"/>
          <w:numId w:val="7"/>
        </w:numPr>
      </w:pPr>
      <w:r w:rsidRPr="006E1F2D">
        <w:rPr>
          <w:b/>
          <w:bCs/>
        </w:rPr>
        <w:t>Parameters:</w:t>
      </w:r>
      <w:r w:rsidRPr="006E1F2D">
        <w:t xml:space="preserve"> ~3.1 Million.</w:t>
      </w:r>
    </w:p>
    <w:p w14:paraId="6292625B" w14:textId="77777777" w:rsidR="006E1F2D" w:rsidRPr="006E1F2D" w:rsidRDefault="006E1F2D" w:rsidP="006E1F2D">
      <w:pPr>
        <w:numPr>
          <w:ilvl w:val="0"/>
          <w:numId w:val="7"/>
        </w:numPr>
      </w:pPr>
      <w:r w:rsidRPr="006E1F2D">
        <w:rPr>
          <w:b/>
          <w:bCs/>
        </w:rPr>
        <w:t>Why it works:</w:t>
      </w:r>
      <w:r w:rsidRPr="006E1F2D">
        <w:t xml:space="preserve"> Developed by Google, MoViNets use causal convolutions. They are specifically built to be insanely efficient on edge devices and mobile processors while achieving state-of-the-art accuracy at their parameter scale.</w:t>
      </w:r>
    </w:p>
    <w:p w14:paraId="24D41ED8" w14:textId="77777777" w:rsidR="006E1F2D" w:rsidRPr="006E1F2D" w:rsidRDefault="006E1F2D" w:rsidP="006E1F2D">
      <w:r w:rsidRPr="006E1F2D">
        <w:rPr>
          <w:i/>
          <w:iCs/>
        </w:rPr>
        <w:t>Verdict:</w:t>
      </w:r>
      <w:r w:rsidRPr="006E1F2D">
        <w:t xml:space="preserve"> Use </w:t>
      </w:r>
      <w:r w:rsidRPr="006E1F2D">
        <w:rPr>
          <w:b/>
          <w:bCs/>
        </w:rPr>
        <w:t>X3D-XS</w:t>
      </w:r>
      <w:r w:rsidRPr="006E1F2D">
        <w:t xml:space="preserve"> if you want the highest absolute accuracy threshold in a clip-based setup. Use </w:t>
      </w:r>
      <w:r w:rsidRPr="006E1F2D">
        <w:rPr>
          <w:b/>
          <w:bCs/>
        </w:rPr>
        <w:t>MoViNet-A0</w:t>
      </w:r>
      <w:r w:rsidRPr="006E1F2D">
        <w:t xml:space="preserve"> if your ultimate goal is streaming, real-time inference on edge hardware.</w:t>
      </w:r>
    </w:p>
    <w:p w14:paraId="78AFF984" w14:textId="77777777" w:rsidR="006E1F2D" w:rsidRPr="006E1F2D" w:rsidRDefault="00000000" w:rsidP="006E1F2D">
      <w:r>
        <w:pict w14:anchorId="30E98B60">
          <v:rect id="_x0000_i1029" style="width:0;height:1.5pt" o:hralign="center" o:hrstd="t" o:hrnoshade="t" o:hr="t" fillcolor="gray" stroked="f"/>
        </w:pict>
      </w:r>
    </w:p>
    <w:p w14:paraId="12042DE0" w14:textId="77777777" w:rsidR="006E1F2D" w:rsidRPr="006E1F2D" w:rsidRDefault="006E1F2D" w:rsidP="006E1F2D">
      <w:pPr>
        <w:rPr>
          <w:b/>
          <w:bCs/>
        </w:rPr>
      </w:pPr>
      <w:r w:rsidRPr="006E1F2D">
        <w:rPr>
          <w:b/>
          <w:bCs/>
        </w:rPr>
        <w:t>Designing the Distillation &amp; Fusion Pipeline</w:t>
      </w:r>
    </w:p>
    <w:p w14:paraId="456093A9" w14:textId="77777777" w:rsidR="006E1F2D" w:rsidRPr="006E1F2D" w:rsidRDefault="006E1F2D" w:rsidP="006E1F2D">
      <w:r w:rsidRPr="006E1F2D">
        <w:t>To maximize performance, you need a three-stage pipeline: Train the lightweight RGB model via distillation, refine the keypoint model, and fuse them.</w:t>
      </w:r>
    </w:p>
    <w:p w14:paraId="250D9775" w14:textId="77777777" w:rsidR="006E1F2D" w:rsidRPr="006E1F2D" w:rsidRDefault="006E1F2D" w:rsidP="006E1F2D">
      <w:pPr>
        <w:rPr>
          <w:b/>
          <w:bCs/>
        </w:rPr>
      </w:pPr>
      <w:r w:rsidRPr="006E1F2D">
        <w:rPr>
          <w:b/>
          <w:bCs/>
        </w:rPr>
        <w:t>Phase 1: Distillation (VideoMAE $\rightarrow$ X3D/MoViNet)</w:t>
      </w:r>
    </w:p>
    <w:p w14:paraId="15782DE9" w14:textId="77777777" w:rsidR="006E1F2D" w:rsidRPr="006E1F2D" w:rsidRDefault="006E1F2D" w:rsidP="006E1F2D">
      <w:r w:rsidRPr="006E1F2D">
        <w:t>Because both the teacher and student operate on RGB video, you avoid the modality gap.</w:t>
      </w:r>
    </w:p>
    <w:p w14:paraId="3E860548" w14:textId="77777777" w:rsidR="006E1F2D" w:rsidRPr="006E1F2D" w:rsidRDefault="006E1F2D" w:rsidP="006E1F2D">
      <w:pPr>
        <w:numPr>
          <w:ilvl w:val="0"/>
          <w:numId w:val="8"/>
        </w:numPr>
      </w:pPr>
      <w:r w:rsidRPr="006E1F2D">
        <w:rPr>
          <w:b/>
          <w:bCs/>
        </w:rPr>
        <w:t>Logit Distillation:</w:t>
      </w:r>
      <w:r w:rsidRPr="006E1F2D">
        <w:t xml:space="preserve"> Use standard Hinton knowledge distillation. The total loss should be a weighted sum of the standard Cross-Entropy loss (against ground truth labels) and the Kullback-Leibler (KL) divergence (against the teacher's softened logits).</w:t>
      </w:r>
    </w:p>
    <w:p w14:paraId="03696046" w14:textId="23623DAA" w:rsidR="006E1F2D" w:rsidRPr="006E1F2D" w:rsidRDefault="006E1F2D" w:rsidP="006E1F2D">
      <w:r w:rsidRPr="006E1F2D">
        <w:t>$$L = \alpha \mathcal{L}_{CE}(y, \hat{y}_{student}) + (1-\alpha) T^2 \mathcal{L}_{KL}(p_{student} || p_{teacher})$$</w:t>
      </w:r>
    </w:p>
    <w:p w14:paraId="3992A48D" w14:textId="77777777" w:rsidR="006E1F2D" w:rsidRPr="006E1F2D" w:rsidRDefault="006E1F2D" w:rsidP="006E1F2D">
      <w:r w:rsidRPr="006E1F2D">
        <w:rPr>
          <w:i/>
          <w:iCs/>
        </w:rPr>
        <w:t>Tip:</w:t>
      </w:r>
      <w:r w:rsidRPr="006E1F2D">
        <w:t xml:space="preserve"> Set the temperature $T$ relatively high (e.g., 3 to 5) because VideoMAE's confidence distributions are likely very sharp.</w:t>
      </w:r>
    </w:p>
    <w:p w14:paraId="49BF7D87" w14:textId="77777777" w:rsidR="006E1F2D" w:rsidRPr="006E1F2D" w:rsidRDefault="006E1F2D" w:rsidP="006E1F2D">
      <w:pPr>
        <w:rPr>
          <w:b/>
          <w:bCs/>
        </w:rPr>
      </w:pPr>
      <w:r w:rsidRPr="006E1F2D">
        <w:rPr>
          <w:b/>
          <w:bCs/>
        </w:rPr>
        <w:t>Phase 2: The Keypoint Pipeline</w:t>
      </w:r>
    </w:p>
    <w:p w14:paraId="523F88BF" w14:textId="77777777" w:rsidR="006E1F2D" w:rsidRPr="006E1F2D" w:rsidRDefault="006E1F2D" w:rsidP="006E1F2D">
      <w:r w:rsidRPr="006E1F2D">
        <w:t>Keep your existing keypoint-based Transformer. Do not bother trying to distill VideoMAE into this; just ensure it is well-trained on your ground truth data to act as a specialized "skeleton dynamics" expert.</w:t>
      </w:r>
    </w:p>
    <w:p w14:paraId="6A6DE605" w14:textId="77777777" w:rsidR="006E1F2D" w:rsidRPr="006E1F2D" w:rsidRDefault="006E1F2D" w:rsidP="006E1F2D">
      <w:pPr>
        <w:rPr>
          <w:b/>
          <w:bCs/>
        </w:rPr>
      </w:pPr>
      <w:r w:rsidRPr="006E1F2D">
        <w:rPr>
          <w:b/>
          <w:bCs/>
        </w:rPr>
        <w:t>Phase 3: Fusion Strategy</w:t>
      </w:r>
    </w:p>
    <w:p w14:paraId="151E3778" w14:textId="77777777" w:rsidR="006E1F2D" w:rsidRPr="006E1F2D" w:rsidRDefault="006E1F2D" w:rsidP="006E1F2D">
      <w:r w:rsidRPr="006E1F2D">
        <w:lastRenderedPageBreak/>
        <w:t>You now have a Distilled RGB Student (texture/appearance expert) and a Keypoint Transformer (spatial dynamics expert).</w:t>
      </w:r>
    </w:p>
    <w:p w14:paraId="4342AE6A" w14:textId="77777777" w:rsidR="006E1F2D" w:rsidRPr="006E1F2D" w:rsidRDefault="006E1F2D" w:rsidP="006E1F2D">
      <w:pPr>
        <w:numPr>
          <w:ilvl w:val="0"/>
          <w:numId w:val="9"/>
        </w:numPr>
      </w:pPr>
      <w:r w:rsidRPr="006E1F2D">
        <w:rPr>
          <w:b/>
          <w:bCs/>
        </w:rPr>
        <w:t>Lowest Parameter Option (Late Fusion):</w:t>
      </w:r>
      <w:r w:rsidRPr="006E1F2D">
        <w:t xml:space="preserve"> Simply average the output logits of both models before the final softmax. This adds </w:t>
      </w:r>
      <w:r w:rsidRPr="006E1F2D">
        <w:rPr>
          <w:b/>
          <w:bCs/>
        </w:rPr>
        <w:t>zero parameters</w:t>
      </w:r>
      <w:r w:rsidRPr="006E1F2D">
        <w:t xml:space="preserve"> to your system and provides a robust, ensemble-like accuracy boost.</w:t>
      </w:r>
    </w:p>
    <w:p w14:paraId="7029FEB5" w14:textId="77777777" w:rsidR="006E1F2D" w:rsidRPr="006E1F2D" w:rsidRDefault="006E1F2D" w:rsidP="006E1F2D">
      <w:pPr>
        <w:numPr>
          <w:ilvl w:val="0"/>
          <w:numId w:val="9"/>
        </w:numPr>
      </w:pPr>
      <w:r w:rsidRPr="006E1F2D">
        <w:rPr>
          <w:b/>
          <w:bCs/>
        </w:rPr>
        <w:t>Highest Accuracy Option (Attention-based Mid/Late Fusion):</w:t>
      </w:r>
      <w:r w:rsidRPr="006E1F2D">
        <w:t xml:space="preserve"> Strip the final classification heads off both models. Concatenate the final feature vector from the X3D model with the final token from your Keypoint Transformer. Pass this concatenated vector through a lightweight Multi-Head Cross-Attention layer (or just a simple 2-layer MLP projection head) to let the network learn how to weigh RGB texture against skeleton data dynamically. This adds a trivial number of parameters (usually $&lt; 0.5M$) but yields significantly better accuracy than simple averaging.</w:t>
      </w:r>
    </w:p>
    <w:p w14:paraId="161D5CAB" w14:textId="77777777" w:rsidR="006E1F2D" w:rsidRPr="006E1F2D" w:rsidRDefault="006E1F2D" w:rsidP="006E1F2D">
      <w:r w:rsidRPr="006E1F2D">
        <w:t>By using an X3D-XS distilled from your VideoMAE, combined with your Keypoint model via late fusion, you can build a system with under 6 million total parameters that punches well within the weight class of your massive VideoMAE.</w:t>
      </w:r>
    </w:p>
    <w:p w14:paraId="7F78C9C9" w14:textId="77777777" w:rsidR="006E1F2D" w:rsidRPr="006E1F2D" w:rsidRDefault="006E1F2D" w:rsidP="006E1F2D">
      <w:r w:rsidRPr="006E1F2D">
        <w:t>Are you planning to run this final system in a real-time, streaming inference environment, or will you be operating on pre-segmented, isolated video clips?</w:t>
      </w:r>
    </w:p>
    <w:p w14:paraId="742BCED4" w14:textId="4CFB8DC3" w:rsidR="004C25A2" w:rsidRDefault="004C25A2" w:rsidP="004C25A2"/>
    <w:p w14:paraId="484EFA4B" w14:textId="77777777" w:rsidR="004C25A2" w:rsidRDefault="004C25A2" w:rsidP="004C25A2"/>
    <w:p w14:paraId="045D43D3" w14:textId="77777777" w:rsidR="004C25A2" w:rsidRPr="004C25A2" w:rsidRDefault="004C25A2" w:rsidP="004C25A2">
      <w:pPr>
        <w:rPr>
          <w:b/>
          <w:bCs/>
          <w:color w:val="EE0000"/>
        </w:rPr>
      </w:pPr>
      <w:r w:rsidRPr="004C25A2">
        <w:rPr>
          <w:b/>
          <w:bCs/>
          <w:color w:val="EE0000"/>
        </w:rPr>
        <w:t>1. The Engineering Hack: Cascade Binary "Experts" (Fastest &amp; Surest)</w:t>
      </w:r>
    </w:p>
    <w:p w14:paraId="08FFA5E9" w14:textId="77777777" w:rsidR="004C25A2" w:rsidRPr="004C25A2" w:rsidRDefault="004C25A2" w:rsidP="004C25A2">
      <w:pPr>
        <w:rPr>
          <w:color w:val="EE0000"/>
        </w:rPr>
      </w:pPr>
      <w:r w:rsidRPr="004C25A2">
        <w:rPr>
          <w:color w:val="EE0000"/>
        </w:rPr>
        <w:t>If you are already sitting at 70% overall accuracy and just need to fix specific pairs without ruining the rest of the model, do not try to retrain the entire 401-class network. Use a Cascade architecture.</w:t>
      </w:r>
    </w:p>
    <w:p w14:paraId="528C8E38" w14:textId="77777777" w:rsidR="004C25A2" w:rsidRPr="004C25A2" w:rsidRDefault="004C25A2" w:rsidP="004C25A2">
      <w:pPr>
        <w:numPr>
          <w:ilvl w:val="0"/>
          <w:numId w:val="10"/>
        </w:numPr>
        <w:rPr>
          <w:color w:val="EE0000"/>
        </w:rPr>
      </w:pPr>
      <w:r w:rsidRPr="004C25A2">
        <w:rPr>
          <w:b/>
          <w:bCs/>
          <w:color w:val="EE0000"/>
        </w:rPr>
        <w:t>The Strategy:</w:t>
      </w:r>
      <w:r w:rsidRPr="004C25A2">
        <w:rPr>
          <w:color w:val="EE0000"/>
        </w:rPr>
        <w:t xml:space="preserve"> Freeze your main model. Find your top 5 worst confused pairs. Train 5 tiny, separate neural networks (or even simple SVMs/Random Forests) that do nothing but classify "Sign A vs. Sign B."</w:t>
      </w:r>
    </w:p>
    <w:p w14:paraId="7538EB7C" w14:textId="77777777" w:rsidR="004C25A2" w:rsidRPr="004C25A2" w:rsidRDefault="004C25A2" w:rsidP="004C25A2">
      <w:pPr>
        <w:numPr>
          <w:ilvl w:val="0"/>
          <w:numId w:val="10"/>
        </w:numPr>
        <w:rPr>
          <w:color w:val="EE0000"/>
        </w:rPr>
      </w:pPr>
      <w:r w:rsidRPr="004C25A2">
        <w:rPr>
          <w:b/>
          <w:bCs/>
          <w:color w:val="EE0000"/>
        </w:rPr>
        <w:t>How to Deploy It:</w:t>
      </w:r>
      <w:r w:rsidRPr="004C25A2">
        <w:rPr>
          <w:color w:val="EE0000"/>
        </w:rPr>
        <w:t xml:space="preserve"> When your main model outputs a prediction, check if the predicted class belongs to a known confusion pair. If the main model says "I think it's Sign A," you pause. You take those exact same keypoints and route them into the "A vs. B Expert" model.</w:t>
      </w:r>
    </w:p>
    <w:p w14:paraId="23AED887" w14:textId="77777777" w:rsidR="004C25A2" w:rsidRPr="004C25A2" w:rsidRDefault="004C25A2" w:rsidP="004C25A2">
      <w:pPr>
        <w:numPr>
          <w:ilvl w:val="0"/>
          <w:numId w:val="10"/>
        </w:numPr>
        <w:rPr>
          <w:color w:val="EE0000"/>
        </w:rPr>
      </w:pPr>
      <w:r w:rsidRPr="004C25A2">
        <w:rPr>
          <w:b/>
          <w:bCs/>
          <w:color w:val="EE0000"/>
        </w:rPr>
        <w:t>Why it's a sure shot:</w:t>
      </w:r>
      <w:r w:rsidRPr="004C25A2">
        <w:rPr>
          <w:color w:val="EE0000"/>
        </w:rPr>
        <w:t xml:space="preserve"> The Expert model has a vastly simpler loss landscape. It doesn't have to dedicate parameter space to remembering what "Car" or "House" looks like. </w:t>
      </w:r>
      <w:r w:rsidRPr="004C25A2">
        <w:rPr>
          <w:color w:val="EE0000"/>
        </w:rPr>
        <w:lastRenderedPageBreak/>
        <w:t>100% of its weights are aggressively optimized to find the microscopic coordinate differences between A and B.</w:t>
      </w:r>
    </w:p>
    <w:p w14:paraId="05B57CDA" w14:textId="77777777" w:rsidR="004C25A2" w:rsidRPr="004C25A2" w:rsidRDefault="004C25A2" w:rsidP="004C25A2">
      <w:pPr>
        <w:rPr>
          <w:b/>
          <w:bCs/>
          <w:color w:val="EE0000"/>
        </w:rPr>
      </w:pPr>
      <w:r w:rsidRPr="004C25A2">
        <w:rPr>
          <w:b/>
          <w:bCs/>
          <w:color w:val="EE0000"/>
        </w:rPr>
        <w:t>2. The Algorithmic Fix: Supervised Contrastive Learning (SupCon)</w:t>
      </w:r>
    </w:p>
    <w:p w14:paraId="1E836774" w14:textId="77777777" w:rsidR="004C25A2" w:rsidRPr="004C25A2" w:rsidRDefault="004C25A2" w:rsidP="004C25A2">
      <w:pPr>
        <w:rPr>
          <w:color w:val="EE0000"/>
        </w:rPr>
      </w:pPr>
      <w:r w:rsidRPr="004C25A2">
        <w:rPr>
          <w:color w:val="EE0000"/>
        </w:rPr>
        <w:t>If you strictly want a single, unified model, standard Cross-Entropy loss will not get you to 90% on confused pairs. Cross-Entropy stops penalizing the model once the correct class has a slightly higher probability than the wrong class. It settles for "good enough."</w:t>
      </w:r>
    </w:p>
    <w:p w14:paraId="32247FB8" w14:textId="77777777" w:rsidR="004C25A2" w:rsidRPr="004C25A2" w:rsidRDefault="004C25A2" w:rsidP="004C25A2">
      <w:pPr>
        <w:rPr>
          <w:color w:val="EE0000"/>
        </w:rPr>
      </w:pPr>
      <w:r w:rsidRPr="004C25A2">
        <w:rPr>
          <w:color w:val="EE0000"/>
        </w:rPr>
        <w:t xml:space="preserve">You need to use </w:t>
      </w:r>
      <w:r w:rsidRPr="004C25A2">
        <w:rPr>
          <w:b/>
          <w:bCs/>
          <w:color w:val="EE0000"/>
        </w:rPr>
        <w:t>Supervised Contrastive Learning</w:t>
      </w:r>
      <w:r w:rsidRPr="004C25A2">
        <w:rPr>
          <w:color w:val="EE0000"/>
        </w:rPr>
        <w:t xml:space="preserve"> to explicitly force the model to tear those confused pairs apart in its internal geometry.</w:t>
      </w:r>
    </w:p>
    <w:p w14:paraId="3D44809F" w14:textId="77777777" w:rsidR="004C25A2" w:rsidRPr="004C25A2" w:rsidRDefault="004C25A2" w:rsidP="004C25A2">
      <w:pPr>
        <w:numPr>
          <w:ilvl w:val="0"/>
          <w:numId w:val="11"/>
        </w:numPr>
        <w:rPr>
          <w:color w:val="EE0000"/>
        </w:rPr>
      </w:pPr>
      <w:r w:rsidRPr="004C25A2">
        <w:rPr>
          <w:b/>
          <w:bCs/>
          <w:color w:val="EE0000"/>
        </w:rPr>
        <w:t>The Strategy:</w:t>
      </w:r>
      <w:r w:rsidRPr="004C25A2">
        <w:rPr>
          <w:color w:val="EE0000"/>
        </w:rPr>
        <w:t xml:space="preserve"> You add a projection head to your model and apply a contrastive loss function </w:t>
      </w:r>
      <w:r w:rsidRPr="004C25A2">
        <w:rPr>
          <w:i/>
          <w:iCs/>
          <w:color w:val="EE0000"/>
        </w:rPr>
        <w:t>before</w:t>
      </w:r>
      <w:r w:rsidRPr="004C25A2">
        <w:rPr>
          <w:color w:val="EE0000"/>
        </w:rPr>
        <w:t xml:space="preserve"> the final classification layer.</w:t>
      </w:r>
    </w:p>
    <w:p w14:paraId="0807383F" w14:textId="77777777" w:rsidR="004C25A2" w:rsidRPr="004C25A2" w:rsidRDefault="004C25A2" w:rsidP="004C25A2">
      <w:pPr>
        <w:numPr>
          <w:ilvl w:val="0"/>
          <w:numId w:val="11"/>
        </w:numPr>
        <w:rPr>
          <w:color w:val="EE0000"/>
        </w:rPr>
      </w:pPr>
      <w:r w:rsidRPr="004C25A2">
        <w:rPr>
          <w:b/>
          <w:bCs/>
          <w:color w:val="EE0000"/>
        </w:rPr>
        <w:t>How it Works:</w:t>
      </w:r>
      <w:r w:rsidRPr="004C25A2">
        <w:rPr>
          <w:color w:val="EE0000"/>
        </w:rPr>
        <w:t xml:space="preserve"> In a training batch, you isolate the feature embeddings (the arrays of numbers right before the final prediction).</w:t>
      </w:r>
    </w:p>
    <w:p w14:paraId="18056C41" w14:textId="77777777" w:rsidR="004C25A2" w:rsidRPr="004C25A2" w:rsidRDefault="004C25A2" w:rsidP="004C25A2">
      <w:pPr>
        <w:numPr>
          <w:ilvl w:val="1"/>
          <w:numId w:val="11"/>
        </w:numPr>
        <w:rPr>
          <w:color w:val="EE0000"/>
        </w:rPr>
      </w:pPr>
      <w:r w:rsidRPr="004C25A2">
        <w:rPr>
          <w:color w:val="EE0000"/>
        </w:rPr>
        <w:t>The loss function mathematically pulls the embeddings of all "Sign A" videos tightly together.</w:t>
      </w:r>
    </w:p>
    <w:p w14:paraId="2316C944" w14:textId="77777777" w:rsidR="004C25A2" w:rsidRPr="004C25A2" w:rsidRDefault="004C25A2" w:rsidP="004C25A2">
      <w:pPr>
        <w:numPr>
          <w:ilvl w:val="1"/>
          <w:numId w:val="11"/>
        </w:numPr>
        <w:rPr>
          <w:color w:val="EE0000"/>
        </w:rPr>
      </w:pPr>
      <w:r w:rsidRPr="004C25A2">
        <w:rPr>
          <w:color w:val="EE0000"/>
        </w:rPr>
        <w:t>Simultaneously, it identifies the embedding for "Sign B" (the hard negative) and violently pushes it away in the vector space.</w:t>
      </w:r>
    </w:p>
    <w:p w14:paraId="3C33EC67" w14:textId="77777777" w:rsidR="004C25A2" w:rsidRPr="004C25A2" w:rsidRDefault="004C25A2" w:rsidP="004C25A2">
      <w:pPr>
        <w:numPr>
          <w:ilvl w:val="0"/>
          <w:numId w:val="11"/>
        </w:numPr>
        <w:rPr>
          <w:color w:val="EE0000"/>
        </w:rPr>
      </w:pPr>
      <w:r w:rsidRPr="004C25A2">
        <w:rPr>
          <w:b/>
          <w:bCs/>
          <w:color w:val="EE0000"/>
        </w:rPr>
        <w:t>The Result:</w:t>
      </w:r>
      <w:r w:rsidRPr="004C25A2">
        <w:rPr>
          <w:color w:val="EE0000"/>
        </w:rPr>
        <w:t xml:space="preserve"> By the time the data reaches the final classification layer, the mathematical distance between Sign A and Sign B is massive, making it nearly impossible for the model to confuse them.</w:t>
      </w:r>
    </w:p>
    <w:p w14:paraId="23BD00E9" w14:textId="77777777" w:rsidR="004C25A2" w:rsidRDefault="004C25A2" w:rsidP="004C25A2">
      <w:pPr>
        <w:rPr>
          <w:color w:val="EE0000"/>
        </w:rPr>
      </w:pPr>
    </w:p>
    <w:p w14:paraId="5C4E5794" w14:textId="4634EC72" w:rsidR="00542F27" w:rsidRDefault="00542F27" w:rsidP="004C25A2">
      <w:pPr>
        <w:rPr>
          <w:color w:val="EE0000"/>
        </w:rPr>
      </w:pPr>
    </w:p>
    <w:p w14:paraId="2A87A1D1" w14:textId="77777777" w:rsidR="00542F27" w:rsidRDefault="00542F27" w:rsidP="004C25A2">
      <w:pPr>
        <w:rPr>
          <w:color w:val="EE0000"/>
        </w:rPr>
      </w:pPr>
    </w:p>
    <w:p w14:paraId="1203D86E" w14:textId="77777777" w:rsidR="00542F27" w:rsidRPr="00542F27" w:rsidRDefault="00542F27" w:rsidP="00542F27">
      <w:pPr>
        <w:rPr>
          <w:b/>
          <w:bCs/>
          <w:color w:val="EE0000"/>
        </w:rPr>
      </w:pPr>
      <w:r w:rsidRPr="00542F27">
        <w:rPr>
          <w:b/>
          <w:bCs/>
          <w:color w:val="EE0000"/>
        </w:rPr>
        <w:t>Phase 5: Hardware &amp; Hyperparameter Optimization</w:t>
      </w:r>
    </w:p>
    <w:p w14:paraId="3892BC6B" w14:textId="77777777" w:rsidR="00542F27" w:rsidRPr="00542F27" w:rsidRDefault="00542F27" w:rsidP="00542F27">
      <w:pPr>
        <w:rPr>
          <w:color w:val="EE0000"/>
        </w:rPr>
      </w:pPr>
      <w:r w:rsidRPr="00542F27">
        <w:rPr>
          <w:color w:val="EE0000"/>
        </w:rPr>
        <w:t xml:space="preserve">You are using 0.986 M parameters on a 15.6 GB Tesla T4, meaning you have massive VRAM headroom. </w:t>
      </w:r>
    </w:p>
    <w:p w14:paraId="70532125" w14:textId="77777777" w:rsidR="00542F27" w:rsidRPr="00542F27" w:rsidRDefault="00542F27" w:rsidP="00542F27">
      <w:pPr>
        <w:numPr>
          <w:ilvl w:val="0"/>
          <w:numId w:val="12"/>
        </w:numPr>
        <w:rPr>
          <w:color w:val="EE0000"/>
        </w:rPr>
      </w:pPr>
      <w:r w:rsidRPr="00542F27">
        <w:rPr>
          <w:b/>
          <w:bCs/>
          <w:color w:val="EE0000"/>
        </w:rPr>
        <w:t>Action 1 (Batch Size):</w:t>
      </w:r>
      <w:r w:rsidRPr="00542F27">
        <w:rPr>
          <w:color w:val="EE0000"/>
        </w:rPr>
        <w:t xml:space="preserve"> Change BATCH_SIZE = 64 to BATCH_SIZE = 256. SupCon mathematically requires large batches to supply enough negative pairs to form tight clusters. 64 is too small. </w:t>
      </w:r>
    </w:p>
    <w:p w14:paraId="402B8533" w14:textId="77777777" w:rsidR="00542F27" w:rsidRPr="00542F27" w:rsidRDefault="00542F27" w:rsidP="00542F27">
      <w:pPr>
        <w:numPr>
          <w:ilvl w:val="0"/>
          <w:numId w:val="12"/>
        </w:numPr>
        <w:rPr>
          <w:color w:val="EE0000"/>
        </w:rPr>
      </w:pPr>
      <w:r w:rsidRPr="00542F27">
        <w:rPr>
          <w:b/>
          <w:bCs/>
          <w:color w:val="EE0000"/>
        </w:rPr>
        <w:t>Action 2 (GRL Tuning):</w:t>
      </w:r>
      <w:r w:rsidRPr="00542F27">
        <w:rPr>
          <w:color w:val="EE0000"/>
        </w:rPr>
        <w:t xml:space="preserve"> Your LAMBDA_ADV is at 0.1. With the new Normalization step removing biometric noise, the GRL doesn't have to work as hard, but 0.1 is still too </w:t>
      </w:r>
      <w:r w:rsidRPr="00542F27">
        <w:rPr>
          <w:color w:val="EE0000"/>
        </w:rPr>
        <w:lastRenderedPageBreak/>
        <w:t xml:space="preserve">passive. Increase LAMBDA_ADV to </w:t>
      </w:r>
      <w:r w:rsidRPr="00542F27">
        <w:rPr>
          <w:b/>
          <w:bCs/>
          <w:color w:val="EE0000"/>
        </w:rPr>
        <w:t>0.25</w:t>
      </w:r>
      <w:r w:rsidRPr="00542F27">
        <w:rPr>
          <w:color w:val="EE0000"/>
        </w:rPr>
        <w:t xml:space="preserve"> to ensure the model completely ignores whatever residual signer habits remain. </w:t>
      </w:r>
    </w:p>
    <w:p w14:paraId="51201477" w14:textId="77777777" w:rsidR="00542F27" w:rsidRPr="00542F27" w:rsidRDefault="00542F27" w:rsidP="00542F27">
      <w:pPr>
        <w:rPr>
          <w:b/>
          <w:bCs/>
          <w:color w:val="EE0000"/>
        </w:rPr>
      </w:pPr>
      <w:r w:rsidRPr="00542F27">
        <w:rPr>
          <w:b/>
          <w:bCs/>
          <w:color w:val="EE0000"/>
        </w:rPr>
        <w:t>Phase 4: Upgrade to "Online Hard-Negative" SupCon</w:t>
      </w:r>
    </w:p>
    <w:p w14:paraId="56BE0174" w14:textId="77777777" w:rsidR="00542F27" w:rsidRPr="00542F27" w:rsidRDefault="00542F27" w:rsidP="00542F27">
      <w:pPr>
        <w:rPr>
          <w:color w:val="EE0000"/>
        </w:rPr>
      </w:pPr>
      <w:r w:rsidRPr="00542F27">
        <w:rPr>
          <w:color w:val="EE0000"/>
        </w:rPr>
        <w:t xml:space="preserve">Your current supervised_contrastive_loss function perfectly masks out self-similarity and creates a positive mask for matching labels. It needs a negative penalty multiplier. </w:t>
      </w:r>
    </w:p>
    <w:p w14:paraId="524AB261" w14:textId="77777777" w:rsidR="00542F27" w:rsidRPr="00542F27" w:rsidRDefault="00542F27" w:rsidP="00542F27">
      <w:pPr>
        <w:numPr>
          <w:ilvl w:val="0"/>
          <w:numId w:val="13"/>
        </w:numPr>
        <w:rPr>
          <w:color w:val="EE0000"/>
        </w:rPr>
      </w:pPr>
      <w:r w:rsidRPr="00542F27">
        <w:rPr>
          <w:b/>
          <w:bCs/>
          <w:color w:val="EE0000"/>
        </w:rPr>
        <w:t>Action:</w:t>
      </w:r>
      <w:r w:rsidRPr="00542F27">
        <w:rPr>
          <w:color w:val="EE0000"/>
        </w:rPr>
        <w:t xml:space="preserve"> Modify supervised_contrastive_loss to dynamically penalize different labels that are too close in the latent space.</w:t>
      </w:r>
    </w:p>
    <w:p w14:paraId="16AA1B04" w14:textId="77777777" w:rsidR="00542F27" w:rsidRPr="00542F27" w:rsidRDefault="00542F27" w:rsidP="00542F27">
      <w:pPr>
        <w:numPr>
          <w:ilvl w:val="0"/>
          <w:numId w:val="13"/>
        </w:numPr>
        <w:rPr>
          <w:color w:val="EE0000"/>
        </w:rPr>
      </w:pPr>
      <w:r w:rsidRPr="00542F27">
        <w:rPr>
          <w:b/>
          <w:bCs/>
          <w:color w:val="EE0000"/>
        </w:rPr>
        <w:t>Logic to Code:</w:t>
      </w:r>
    </w:p>
    <w:p w14:paraId="16DB31E3" w14:textId="77777777" w:rsidR="00542F27" w:rsidRPr="00542F27" w:rsidRDefault="00542F27" w:rsidP="00542F27">
      <w:pPr>
        <w:numPr>
          <w:ilvl w:val="1"/>
          <w:numId w:val="13"/>
        </w:numPr>
        <w:rPr>
          <w:color w:val="EE0000"/>
        </w:rPr>
      </w:pPr>
      <w:r w:rsidRPr="00542F27">
        <w:rPr>
          <w:color w:val="EE0000"/>
        </w:rPr>
        <w:t>Create a negative mask: neg_mask = (lab != lab.T).</w:t>
      </w:r>
    </w:p>
    <w:p w14:paraId="7215853D" w14:textId="77777777" w:rsidR="00542F27" w:rsidRPr="00542F27" w:rsidRDefault="00542F27" w:rsidP="00542F27">
      <w:pPr>
        <w:numPr>
          <w:ilvl w:val="1"/>
          <w:numId w:val="13"/>
        </w:numPr>
        <w:rPr>
          <w:color w:val="EE0000"/>
        </w:rPr>
      </w:pPr>
      <w:r w:rsidRPr="00542F27">
        <w:rPr>
          <w:color w:val="EE0000"/>
        </w:rPr>
        <w:t>Find hard negatives: hard_negatives = (sim &gt; 0.85) &amp; neg_mask.</w:t>
      </w:r>
    </w:p>
    <w:p w14:paraId="3EA562B5" w14:textId="77777777" w:rsidR="00542F27" w:rsidRPr="00542F27" w:rsidRDefault="00542F27" w:rsidP="00542F27">
      <w:pPr>
        <w:numPr>
          <w:ilvl w:val="1"/>
          <w:numId w:val="13"/>
        </w:numPr>
        <w:rPr>
          <w:color w:val="EE0000"/>
        </w:rPr>
      </w:pPr>
      <w:r w:rsidRPr="00542F27">
        <w:rPr>
          <w:color w:val="EE0000"/>
        </w:rPr>
        <w:t xml:space="preserve">Apply a multiplier to the similarity matrix </w:t>
      </w:r>
      <w:r w:rsidRPr="00542F27">
        <w:rPr>
          <w:i/>
          <w:iCs/>
          <w:color w:val="EE0000"/>
        </w:rPr>
        <w:t>before</w:t>
      </w:r>
      <w:r w:rsidRPr="00542F27">
        <w:rPr>
          <w:color w:val="EE0000"/>
        </w:rPr>
        <w:t xml:space="preserve"> calculating log_prob: sim[hard_negatives] = sim[hard_negatives] * 5.0 </w:t>
      </w:r>
      <w:r w:rsidRPr="00542F27">
        <w:rPr>
          <w:i/>
          <w:iCs/>
          <w:color w:val="EE0000"/>
        </w:rPr>
        <w:t>Note: This violently pushes conflicting signs apart in the projection space.</w:t>
      </w:r>
    </w:p>
    <w:p w14:paraId="2968ED20" w14:textId="77777777" w:rsidR="00542F27" w:rsidRDefault="00542F27" w:rsidP="004C25A2">
      <w:pPr>
        <w:rPr>
          <w:color w:val="EE0000"/>
        </w:rPr>
      </w:pPr>
    </w:p>
    <w:p w14:paraId="0D52675B" w14:textId="77777777" w:rsidR="00542F27" w:rsidRDefault="00542F27" w:rsidP="004C25A2">
      <w:pPr>
        <w:rPr>
          <w:color w:val="EE0000"/>
        </w:rPr>
      </w:pPr>
    </w:p>
    <w:p w14:paraId="7EBEAD3F" w14:textId="77777777" w:rsidR="00542F27" w:rsidRPr="00542F27" w:rsidRDefault="00542F27" w:rsidP="00542F27">
      <w:pPr>
        <w:rPr>
          <w:color w:val="EE0000"/>
        </w:rPr>
      </w:pPr>
      <w:r w:rsidRPr="00542F27">
        <w:rPr>
          <w:color w:val="EE0000"/>
        </w:rPr>
        <w:t>Here is the exact architectural blueprint to upgrade your geo-keypoint-training-v2.ipynb notebook. You can use this list as your master prompt for coding the changes step-by-step.</w:t>
      </w:r>
    </w:p>
    <w:p w14:paraId="740950E8" w14:textId="77777777" w:rsidR="00542F27" w:rsidRPr="00542F27" w:rsidRDefault="00542F27" w:rsidP="00542F27">
      <w:pPr>
        <w:rPr>
          <w:color w:val="EE0000"/>
        </w:rPr>
      </w:pPr>
      <w:r w:rsidRPr="00542F27">
        <w:rPr>
          <w:color w:val="EE0000"/>
        </w:rPr>
        <w:t xml:space="preserve">This blueprint addresses the missing data constraints, the modality gaps, and the batch inefficiencies currently present in your baseline. </w:t>
      </w:r>
    </w:p>
    <w:p w14:paraId="2471BA69" w14:textId="77777777" w:rsidR="00542F27" w:rsidRPr="00542F27" w:rsidRDefault="00542F27" w:rsidP="00542F27">
      <w:pPr>
        <w:rPr>
          <w:b/>
          <w:bCs/>
          <w:color w:val="EE0000"/>
        </w:rPr>
      </w:pPr>
      <w:r w:rsidRPr="00542F27">
        <w:rPr>
          <w:b/>
          <w:bCs/>
          <w:color w:val="EE0000"/>
        </w:rPr>
        <w:t>Phase 1: Implement Relative Pose Normalization</w:t>
      </w:r>
    </w:p>
    <w:p w14:paraId="3A0917CD" w14:textId="77777777" w:rsidR="00542F27" w:rsidRPr="00542F27" w:rsidRDefault="00542F27" w:rsidP="00542F27">
      <w:pPr>
        <w:rPr>
          <w:color w:val="EE0000"/>
        </w:rPr>
      </w:pPr>
      <w:r w:rsidRPr="00542F27">
        <w:rPr>
          <w:color w:val="EE0000"/>
        </w:rPr>
        <w:t xml:space="preserve">Currently, your BdSLDataset only applies augmentations like temporal dropout and coordinate noise. It does not normalize the skeleton. </w:t>
      </w:r>
    </w:p>
    <w:p w14:paraId="09E2DC28" w14:textId="77777777" w:rsidR="00542F27" w:rsidRPr="00542F27" w:rsidRDefault="00542F27" w:rsidP="00542F27">
      <w:pPr>
        <w:numPr>
          <w:ilvl w:val="0"/>
          <w:numId w:val="14"/>
        </w:numPr>
        <w:rPr>
          <w:color w:val="EE0000"/>
        </w:rPr>
      </w:pPr>
      <w:r w:rsidRPr="00542F27">
        <w:rPr>
          <w:b/>
          <w:bCs/>
          <w:color w:val="EE0000"/>
        </w:rPr>
        <w:t>Action:</w:t>
      </w:r>
      <w:r w:rsidRPr="00542F27">
        <w:rPr>
          <w:color w:val="EE0000"/>
        </w:rPr>
        <w:t xml:space="preserve"> Add a normalize_pose(seq) method inside the BdSLDataset class.</w:t>
      </w:r>
    </w:p>
    <w:p w14:paraId="5F24A559" w14:textId="77777777" w:rsidR="00542F27" w:rsidRPr="00542F27" w:rsidRDefault="00542F27" w:rsidP="00542F27">
      <w:pPr>
        <w:numPr>
          <w:ilvl w:val="0"/>
          <w:numId w:val="14"/>
        </w:numPr>
        <w:rPr>
          <w:color w:val="EE0000"/>
        </w:rPr>
      </w:pPr>
      <w:r w:rsidRPr="00542F27">
        <w:rPr>
          <w:b/>
          <w:bCs/>
          <w:color w:val="EE0000"/>
        </w:rPr>
        <w:t>Logic to Code:</w:t>
      </w:r>
    </w:p>
    <w:p w14:paraId="1BE837BA" w14:textId="77777777" w:rsidR="00542F27" w:rsidRPr="00542F27" w:rsidRDefault="00542F27" w:rsidP="00542F27">
      <w:pPr>
        <w:numPr>
          <w:ilvl w:val="1"/>
          <w:numId w:val="14"/>
        </w:numPr>
        <w:rPr>
          <w:color w:val="EE0000"/>
        </w:rPr>
      </w:pPr>
      <w:r w:rsidRPr="00542F27">
        <w:rPr>
          <w:color w:val="EE0000"/>
        </w:rPr>
        <w:t>Identify the index of the shoulder midpoint (or neck) in your 223-dimensional array.</w:t>
      </w:r>
    </w:p>
    <w:p w14:paraId="36AE9FBB" w14:textId="77777777" w:rsidR="00542F27" w:rsidRPr="00542F27" w:rsidRDefault="00542F27" w:rsidP="00542F27">
      <w:pPr>
        <w:numPr>
          <w:ilvl w:val="1"/>
          <w:numId w:val="14"/>
        </w:numPr>
        <w:rPr>
          <w:color w:val="EE0000"/>
        </w:rPr>
      </w:pPr>
      <w:r w:rsidRPr="00542F27">
        <w:rPr>
          <w:color w:val="EE0000"/>
        </w:rPr>
        <w:t>Subtract the (x, y) coordinates of this midpoint from every other joint's (x, y) coordinates in that specific frame.</w:t>
      </w:r>
    </w:p>
    <w:p w14:paraId="64329582" w14:textId="77777777" w:rsidR="00542F27" w:rsidRPr="00542F27" w:rsidRDefault="00542F27" w:rsidP="00542F27">
      <w:pPr>
        <w:numPr>
          <w:ilvl w:val="1"/>
          <w:numId w:val="14"/>
        </w:numPr>
        <w:rPr>
          <w:color w:val="EE0000"/>
        </w:rPr>
      </w:pPr>
      <w:r w:rsidRPr="00542F27">
        <w:rPr>
          <w:color w:val="EE0000"/>
        </w:rPr>
        <w:lastRenderedPageBreak/>
        <w:t>Identify the hip midpoint. Calculate the distance between the neck and the hips (Torso Length).</w:t>
      </w:r>
    </w:p>
    <w:p w14:paraId="039E8E7F" w14:textId="77777777" w:rsidR="00542F27" w:rsidRPr="00542F27" w:rsidRDefault="00542F27" w:rsidP="00542F27">
      <w:pPr>
        <w:numPr>
          <w:ilvl w:val="1"/>
          <w:numId w:val="14"/>
        </w:numPr>
        <w:rPr>
          <w:color w:val="EE0000"/>
        </w:rPr>
      </w:pPr>
      <w:r w:rsidRPr="00542F27">
        <w:rPr>
          <w:color w:val="EE0000"/>
        </w:rPr>
        <w:t>Divide all coordinates by this Torso Length.</w:t>
      </w:r>
    </w:p>
    <w:p w14:paraId="74CD51AF" w14:textId="77777777" w:rsidR="00542F27" w:rsidRPr="00542F27" w:rsidRDefault="00542F27" w:rsidP="00542F27">
      <w:pPr>
        <w:numPr>
          <w:ilvl w:val="0"/>
          <w:numId w:val="14"/>
        </w:numPr>
        <w:rPr>
          <w:color w:val="EE0000"/>
        </w:rPr>
      </w:pPr>
      <w:r w:rsidRPr="00542F27">
        <w:rPr>
          <w:b/>
          <w:bCs/>
          <w:color w:val="EE0000"/>
        </w:rPr>
        <w:t>Integration:</w:t>
      </w:r>
      <w:r w:rsidRPr="00542F27">
        <w:rPr>
          <w:color w:val="EE0000"/>
        </w:rPr>
        <w:t xml:space="preserve"> Call seq = self.normalize_pose(seq) inside __getitem__ </w:t>
      </w:r>
      <w:r w:rsidRPr="00542F27">
        <w:rPr>
          <w:i/>
          <w:iCs/>
          <w:color w:val="EE0000"/>
        </w:rPr>
        <w:t>before</w:t>
      </w:r>
      <w:r w:rsidRPr="00542F27">
        <w:rPr>
          <w:color w:val="EE0000"/>
        </w:rPr>
        <w:t xml:space="preserve"> applying self.augment_seq(seq). </w:t>
      </w:r>
    </w:p>
    <w:p w14:paraId="03C3A595" w14:textId="77777777" w:rsidR="00542F27" w:rsidRPr="00542F27" w:rsidRDefault="00542F27" w:rsidP="00542F27">
      <w:pPr>
        <w:rPr>
          <w:b/>
          <w:bCs/>
          <w:color w:val="EE0000"/>
        </w:rPr>
      </w:pPr>
      <w:r w:rsidRPr="00542F27">
        <w:rPr>
          <w:b/>
          <w:bCs/>
          <w:color w:val="EE0000"/>
        </w:rPr>
        <w:t>Phase 2: Integrate Teacher Logits (Logit KD Prep)</w:t>
      </w:r>
    </w:p>
    <w:p w14:paraId="03B3F41D" w14:textId="77777777" w:rsidR="00542F27" w:rsidRPr="00542F27" w:rsidRDefault="00542F27" w:rsidP="00542F27">
      <w:pPr>
        <w:rPr>
          <w:color w:val="EE0000"/>
        </w:rPr>
      </w:pPr>
      <w:r w:rsidRPr="00542F27">
        <w:rPr>
          <w:color w:val="EE0000"/>
        </w:rPr>
        <w:t xml:space="preserve">Your dataloader currently returns (X, y, signer_id). You need it to return the Teacher's knowledge as well. </w:t>
      </w:r>
    </w:p>
    <w:p w14:paraId="29A8ABBE" w14:textId="77777777" w:rsidR="00542F27" w:rsidRPr="00542F27" w:rsidRDefault="00542F27" w:rsidP="00542F27">
      <w:pPr>
        <w:numPr>
          <w:ilvl w:val="0"/>
          <w:numId w:val="15"/>
        </w:numPr>
        <w:rPr>
          <w:color w:val="EE0000"/>
        </w:rPr>
      </w:pPr>
      <w:r w:rsidRPr="00542F27">
        <w:rPr>
          <w:b/>
          <w:bCs/>
          <w:color w:val="EE0000"/>
        </w:rPr>
        <w:t>Action:</w:t>
      </w:r>
      <w:r w:rsidRPr="00542F27">
        <w:rPr>
          <w:color w:val="EE0000"/>
        </w:rPr>
        <w:t xml:space="preserve"> Modify BdSLDataset to load a pre-saved .npy file containing the 90% X3D model's raw logits.</w:t>
      </w:r>
    </w:p>
    <w:p w14:paraId="46D15C22" w14:textId="77777777" w:rsidR="00542F27" w:rsidRPr="00542F27" w:rsidRDefault="00542F27" w:rsidP="00542F27">
      <w:pPr>
        <w:numPr>
          <w:ilvl w:val="0"/>
          <w:numId w:val="15"/>
        </w:numPr>
        <w:rPr>
          <w:color w:val="EE0000"/>
        </w:rPr>
      </w:pPr>
      <w:r w:rsidRPr="00542F27">
        <w:rPr>
          <w:b/>
          <w:bCs/>
          <w:color w:val="EE0000"/>
        </w:rPr>
        <w:t>Logic to Code:</w:t>
      </w:r>
    </w:p>
    <w:p w14:paraId="68C86276" w14:textId="77777777" w:rsidR="00542F27" w:rsidRPr="00542F27" w:rsidRDefault="00542F27" w:rsidP="00542F27">
      <w:pPr>
        <w:numPr>
          <w:ilvl w:val="1"/>
          <w:numId w:val="15"/>
        </w:numPr>
        <w:rPr>
          <w:color w:val="EE0000"/>
        </w:rPr>
      </w:pPr>
      <w:r w:rsidRPr="00542F27">
        <w:rPr>
          <w:color w:val="EE0000"/>
        </w:rPr>
        <w:t>In __init__, add self.teacher_logits = np.load('x3d_train_logits.npy').</w:t>
      </w:r>
    </w:p>
    <w:p w14:paraId="6A762819" w14:textId="77777777" w:rsidR="00542F27" w:rsidRPr="00542F27" w:rsidRDefault="00542F27" w:rsidP="00542F27">
      <w:pPr>
        <w:numPr>
          <w:ilvl w:val="1"/>
          <w:numId w:val="15"/>
        </w:numPr>
        <w:rPr>
          <w:color w:val="EE0000"/>
        </w:rPr>
      </w:pPr>
      <w:r w:rsidRPr="00542F27">
        <w:rPr>
          <w:color w:val="EE0000"/>
        </w:rPr>
        <w:t>In __getitem__, extract the corresponding logit: t_logit = self.teacher_logits[idx].</w:t>
      </w:r>
    </w:p>
    <w:p w14:paraId="51ED421D" w14:textId="77777777" w:rsidR="00542F27" w:rsidRPr="00542F27" w:rsidRDefault="00542F27" w:rsidP="00542F27">
      <w:pPr>
        <w:numPr>
          <w:ilvl w:val="1"/>
          <w:numId w:val="15"/>
        </w:numPr>
        <w:rPr>
          <w:color w:val="EE0000"/>
        </w:rPr>
      </w:pPr>
      <w:r w:rsidRPr="00542F27">
        <w:rPr>
          <w:color w:val="EE0000"/>
        </w:rPr>
        <w:t>Return a 4-tuple: return (X, y, signer_id, t_logit).</w:t>
      </w:r>
    </w:p>
    <w:p w14:paraId="160E361E" w14:textId="77777777" w:rsidR="00542F27" w:rsidRPr="00542F27" w:rsidRDefault="00542F27" w:rsidP="00542F27">
      <w:pPr>
        <w:numPr>
          <w:ilvl w:val="0"/>
          <w:numId w:val="15"/>
        </w:numPr>
        <w:rPr>
          <w:color w:val="EE0000"/>
        </w:rPr>
      </w:pPr>
      <w:r w:rsidRPr="00542F27">
        <w:rPr>
          <w:b/>
          <w:bCs/>
          <w:color w:val="EE0000"/>
        </w:rPr>
        <w:t>Integration:</w:t>
      </w:r>
      <w:r w:rsidRPr="00542F27">
        <w:rPr>
          <w:color w:val="EE0000"/>
        </w:rPr>
        <w:t xml:space="preserve"> Update your training loop signature in train_one_epoch to unpack this 4-tuple: for X, y, signer_ids, t_logits in bar:. </w:t>
      </w:r>
    </w:p>
    <w:p w14:paraId="3A3EDFBC" w14:textId="77777777" w:rsidR="00542F27" w:rsidRPr="00542F27" w:rsidRDefault="00542F27" w:rsidP="00542F27">
      <w:pPr>
        <w:rPr>
          <w:b/>
          <w:bCs/>
          <w:color w:val="EE0000"/>
        </w:rPr>
      </w:pPr>
      <w:r w:rsidRPr="00542F27">
        <w:rPr>
          <w:b/>
          <w:bCs/>
          <w:color w:val="EE0000"/>
        </w:rPr>
        <w:t>Phase 3: Add KL-Divergence (The Knowledge Distillation Loss)</w:t>
      </w:r>
    </w:p>
    <w:p w14:paraId="191A0A0A" w14:textId="77777777" w:rsidR="00542F27" w:rsidRPr="00542F27" w:rsidRDefault="00542F27" w:rsidP="00542F27">
      <w:pPr>
        <w:rPr>
          <w:color w:val="EE0000"/>
        </w:rPr>
      </w:pPr>
      <w:r w:rsidRPr="00542F27">
        <w:rPr>
          <w:color w:val="EE0000"/>
        </w:rPr>
        <w:t xml:space="preserve">You currently calculate loss = l_ce + LAMBDA_ADV * l_adv + ALPHA_SUPCON * l_supcon. You must inject the KD loss into this equation. </w:t>
      </w:r>
    </w:p>
    <w:p w14:paraId="16FFD3D6" w14:textId="77777777" w:rsidR="00542F27" w:rsidRPr="00542F27" w:rsidRDefault="00542F27" w:rsidP="00542F27">
      <w:pPr>
        <w:numPr>
          <w:ilvl w:val="0"/>
          <w:numId w:val="16"/>
        </w:numPr>
        <w:rPr>
          <w:color w:val="EE0000"/>
        </w:rPr>
      </w:pPr>
      <w:r w:rsidRPr="00542F27">
        <w:rPr>
          <w:b/>
          <w:bCs/>
          <w:color w:val="EE0000"/>
        </w:rPr>
        <w:t>Action:</w:t>
      </w:r>
      <w:r w:rsidRPr="00542F27">
        <w:rPr>
          <w:color w:val="EE0000"/>
        </w:rPr>
        <w:t xml:space="preserve"> Add the PyTorch KL-Divergence calculation inside train_one_epoch. </w:t>
      </w:r>
    </w:p>
    <w:p w14:paraId="6F6E870A" w14:textId="77777777" w:rsidR="00542F27" w:rsidRPr="00542F27" w:rsidRDefault="00542F27" w:rsidP="00542F27">
      <w:pPr>
        <w:numPr>
          <w:ilvl w:val="0"/>
          <w:numId w:val="16"/>
        </w:numPr>
        <w:rPr>
          <w:color w:val="EE0000"/>
        </w:rPr>
      </w:pPr>
      <w:r w:rsidRPr="00542F27">
        <w:rPr>
          <w:b/>
          <w:bCs/>
          <w:color w:val="EE0000"/>
        </w:rPr>
        <w:t>Logic to Code:</w:t>
      </w:r>
    </w:p>
    <w:p w14:paraId="7E3F83B7" w14:textId="77777777" w:rsidR="00542F27" w:rsidRPr="00542F27" w:rsidRDefault="00542F27" w:rsidP="00542F27">
      <w:pPr>
        <w:rPr>
          <w:color w:val="EE0000"/>
        </w:rPr>
      </w:pPr>
      <w:r w:rsidRPr="00542F27">
        <w:rPr>
          <w:color w:val="EE0000"/>
        </w:rPr>
        <w:t>Python</w:t>
      </w:r>
    </w:p>
    <w:p w14:paraId="65ACF1B3" w14:textId="77777777" w:rsidR="00542F27" w:rsidRPr="00542F27" w:rsidRDefault="00542F27" w:rsidP="00542F27">
      <w:pPr>
        <w:rPr>
          <w:color w:val="EE0000"/>
        </w:rPr>
      </w:pPr>
      <w:r w:rsidRPr="00542F27">
        <w:rPr>
          <w:color w:val="EE0000"/>
        </w:rPr>
        <w:t># Set Temperature (T) and KD Weight</w:t>
      </w:r>
    </w:p>
    <w:p w14:paraId="36C1415C" w14:textId="77777777" w:rsidR="00542F27" w:rsidRPr="00542F27" w:rsidRDefault="00542F27" w:rsidP="00542F27">
      <w:pPr>
        <w:rPr>
          <w:color w:val="EE0000"/>
        </w:rPr>
      </w:pPr>
      <w:r w:rsidRPr="00542F27">
        <w:rPr>
          <w:color w:val="EE0000"/>
        </w:rPr>
        <w:t>T = 3.0</w:t>
      </w:r>
    </w:p>
    <w:p w14:paraId="2EF53E64" w14:textId="77777777" w:rsidR="00542F27" w:rsidRPr="00542F27" w:rsidRDefault="00542F27" w:rsidP="00542F27">
      <w:pPr>
        <w:rPr>
          <w:color w:val="EE0000"/>
        </w:rPr>
      </w:pPr>
      <w:r w:rsidRPr="00542F27">
        <w:rPr>
          <w:color w:val="EE0000"/>
        </w:rPr>
        <w:t xml:space="preserve">ALPHA_KD = 0.5 </w:t>
      </w:r>
    </w:p>
    <w:p w14:paraId="11673F3F" w14:textId="77777777" w:rsidR="00542F27" w:rsidRPr="00542F27" w:rsidRDefault="00542F27" w:rsidP="00542F27">
      <w:pPr>
        <w:rPr>
          <w:color w:val="EE0000"/>
        </w:rPr>
      </w:pPr>
    </w:p>
    <w:p w14:paraId="40F22137" w14:textId="77777777" w:rsidR="00542F27" w:rsidRPr="00542F27" w:rsidRDefault="00542F27" w:rsidP="00542F27">
      <w:pPr>
        <w:rPr>
          <w:color w:val="EE0000"/>
        </w:rPr>
      </w:pPr>
      <w:r w:rsidRPr="00542F27">
        <w:rPr>
          <w:color w:val="EE0000"/>
        </w:rPr>
        <w:t># Soften the student and teacher logits</w:t>
      </w:r>
    </w:p>
    <w:p w14:paraId="23F0FFD7" w14:textId="77777777" w:rsidR="00542F27" w:rsidRPr="00542F27" w:rsidRDefault="00542F27" w:rsidP="00542F27">
      <w:pPr>
        <w:rPr>
          <w:color w:val="EE0000"/>
        </w:rPr>
      </w:pPr>
      <w:r w:rsidRPr="00542F27">
        <w:rPr>
          <w:color w:val="EE0000"/>
        </w:rPr>
        <w:t>student_log_probs = F.log_softmax(sign_logits / T, dim=1)</w:t>
      </w:r>
    </w:p>
    <w:p w14:paraId="6F93B22B" w14:textId="77777777" w:rsidR="00542F27" w:rsidRPr="00542F27" w:rsidRDefault="00542F27" w:rsidP="00542F27">
      <w:pPr>
        <w:rPr>
          <w:color w:val="EE0000"/>
        </w:rPr>
      </w:pPr>
      <w:r w:rsidRPr="00542F27">
        <w:rPr>
          <w:color w:val="EE0000"/>
        </w:rPr>
        <w:lastRenderedPageBreak/>
        <w:t>teacher_probs = F.softmax(t_logits / T, dim=1)</w:t>
      </w:r>
    </w:p>
    <w:p w14:paraId="10271E60" w14:textId="77777777" w:rsidR="00542F27" w:rsidRPr="00542F27" w:rsidRDefault="00542F27" w:rsidP="00542F27">
      <w:pPr>
        <w:rPr>
          <w:color w:val="EE0000"/>
        </w:rPr>
      </w:pPr>
    </w:p>
    <w:p w14:paraId="47C4FB00" w14:textId="77777777" w:rsidR="00542F27" w:rsidRPr="00542F27" w:rsidRDefault="00542F27" w:rsidP="00542F27">
      <w:pPr>
        <w:rPr>
          <w:color w:val="EE0000"/>
        </w:rPr>
      </w:pPr>
      <w:r w:rsidRPr="00542F27">
        <w:rPr>
          <w:color w:val="EE0000"/>
        </w:rPr>
        <w:t># Calculate KD Loss</w:t>
      </w:r>
    </w:p>
    <w:p w14:paraId="6ADE1CB1" w14:textId="77777777" w:rsidR="00542F27" w:rsidRPr="00542F27" w:rsidRDefault="00542F27" w:rsidP="00542F27">
      <w:pPr>
        <w:rPr>
          <w:color w:val="EE0000"/>
        </w:rPr>
      </w:pPr>
      <w:r w:rsidRPr="00542F27">
        <w:rPr>
          <w:color w:val="EE0000"/>
        </w:rPr>
        <w:t>l_kd = nn.KLDivLoss(reduction='batchmean')(student_log_probs, teacher_probs) * (T * T)</w:t>
      </w:r>
    </w:p>
    <w:p w14:paraId="65FFAF81" w14:textId="77777777" w:rsidR="00542F27" w:rsidRPr="00542F27" w:rsidRDefault="00542F27" w:rsidP="00542F27">
      <w:pPr>
        <w:rPr>
          <w:color w:val="EE0000"/>
        </w:rPr>
      </w:pPr>
    </w:p>
    <w:p w14:paraId="1CFCD5C9" w14:textId="77777777" w:rsidR="00542F27" w:rsidRPr="00542F27" w:rsidRDefault="00542F27" w:rsidP="00542F27">
      <w:pPr>
        <w:rPr>
          <w:color w:val="EE0000"/>
        </w:rPr>
      </w:pPr>
      <w:r w:rsidRPr="00542F27">
        <w:rPr>
          <w:color w:val="EE0000"/>
        </w:rPr>
        <w:t># Update Total Loss Equation</w:t>
      </w:r>
    </w:p>
    <w:p w14:paraId="2AA24568" w14:textId="77777777" w:rsidR="00542F27" w:rsidRPr="00542F27" w:rsidRDefault="00542F27" w:rsidP="00542F27">
      <w:pPr>
        <w:rPr>
          <w:color w:val="EE0000"/>
        </w:rPr>
      </w:pPr>
      <w:r w:rsidRPr="00542F27">
        <w:rPr>
          <w:color w:val="EE0000"/>
        </w:rPr>
        <w:t># Scale down standard CE loss to balance it with KD</w:t>
      </w:r>
    </w:p>
    <w:p w14:paraId="2E4D61E7" w14:textId="77777777" w:rsidR="00542F27" w:rsidRPr="00542F27" w:rsidRDefault="00542F27" w:rsidP="00542F27">
      <w:pPr>
        <w:rPr>
          <w:color w:val="EE0000"/>
        </w:rPr>
      </w:pPr>
      <w:r w:rsidRPr="00542F27">
        <w:rPr>
          <w:color w:val="EE0000"/>
        </w:rPr>
        <w:t>loss = (0.5 * l_ce) + (ALPHA_KD * l_kd) + (LAMBDA_ADV * l_adv) + (ALPHA_SUPCON * l_</w:t>
      </w:r>
    </w:p>
    <w:p w14:paraId="028A870E" w14:textId="77777777" w:rsidR="00542F27" w:rsidRPr="004C25A2" w:rsidRDefault="00542F27" w:rsidP="004C25A2">
      <w:pPr>
        <w:rPr>
          <w:color w:val="EE0000"/>
        </w:rPr>
      </w:pPr>
    </w:p>
    <w:sectPr w:rsidR="00542F27" w:rsidRPr="004C25A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70039D"/>
    <w:multiLevelType w:val="multilevel"/>
    <w:tmpl w:val="A822939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4BB4F7D"/>
    <w:multiLevelType w:val="multilevel"/>
    <w:tmpl w:val="5B0E9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103BB6"/>
    <w:multiLevelType w:val="multilevel"/>
    <w:tmpl w:val="FDCAB25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B22B75"/>
    <w:multiLevelType w:val="multilevel"/>
    <w:tmpl w:val="D80CD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5275E47"/>
    <w:multiLevelType w:val="multilevel"/>
    <w:tmpl w:val="C0A2C0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91F1057"/>
    <w:multiLevelType w:val="multilevel"/>
    <w:tmpl w:val="071CF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7380016"/>
    <w:multiLevelType w:val="multilevel"/>
    <w:tmpl w:val="E01C0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66913D1"/>
    <w:multiLevelType w:val="multilevel"/>
    <w:tmpl w:val="CB02B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8682604"/>
    <w:multiLevelType w:val="multilevel"/>
    <w:tmpl w:val="3A3C8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876447B"/>
    <w:multiLevelType w:val="multilevel"/>
    <w:tmpl w:val="CB448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AC97B64"/>
    <w:multiLevelType w:val="multilevel"/>
    <w:tmpl w:val="0E542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C0E13CF"/>
    <w:multiLevelType w:val="multilevel"/>
    <w:tmpl w:val="1C6CD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E616125"/>
    <w:multiLevelType w:val="multilevel"/>
    <w:tmpl w:val="2B001E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29332E8"/>
    <w:multiLevelType w:val="multilevel"/>
    <w:tmpl w:val="62E45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83D049A"/>
    <w:multiLevelType w:val="multilevel"/>
    <w:tmpl w:val="5AD65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B7A52A4"/>
    <w:multiLevelType w:val="multilevel"/>
    <w:tmpl w:val="4088F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682779227">
    <w:abstractNumId w:val="15"/>
  </w:num>
  <w:num w:numId="2" w16cid:durableId="921137907">
    <w:abstractNumId w:val="14"/>
  </w:num>
  <w:num w:numId="3" w16cid:durableId="1223444268">
    <w:abstractNumId w:val="1"/>
  </w:num>
  <w:num w:numId="4" w16cid:durableId="1912302454">
    <w:abstractNumId w:val="3"/>
  </w:num>
  <w:num w:numId="5" w16cid:durableId="510535159">
    <w:abstractNumId w:val="5"/>
  </w:num>
  <w:num w:numId="6" w16cid:durableId="1558786016">
    <w:abstractNumId w:val="4"/>
  </w:num>
  <w:num w:numId="7" w16cid:durableId="1540363264">
    <w:abstractNumId w:val="7"/>
  </w:num>
  <w:num w:numId="8" w16cid:durableId="1377894465">
    <w:abstractNumId w:val="9"/>
  </w:num>
  <w:num w:numId="9" w16cid:durableId="229388444">
    <w:abstractNumId w:val="8"/>
  </w:num>
  <w:num w:numId="10" w16cid:durableId="1011637563">
    <w:abstractNumId w:val="11"/>
  </w:num>
  <w:num w:numId="11" w16cid:durableId="116803279">
    <w:abstractNumId w:val="13"/>
  </w:num>
  <w:num w:numId="12" w16cid:durableId="861436953">
    <w:abstractNumId w:val="10"/>
  </w:num>
  <w:num w:numId="13" w16cid:durableId="620919775">
    <w:abstractNumId w:val="2"/>
  </w:num>
  <w:num w:numId="14" w16cid:durableId="443422040">
    <w:abstractNumId w:val="12"/>
  </w:num>
  <w:num w:numId="15" w16cid:durableId="1453354493">
    <w:abstractNumId w:val="0"/>
  </w:num>
  <w:num w:numId="16" w16cid:durableId="88128426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4173"/>
    <w:rsid w:val="00021BE0"/>
    <w:rsid w:val="00256C2C"/>
    <w:rsid w:val="00266B44"/>
    <w:rsid w:val="003A04BA"/>
    <w:rsid w:val="003B4C30"/>
    <w:rsid w:val="00434173"/>
    <w:rsid w:val="00480933"/>
    <w:rsid w:val="004C25A2"/>
    <w:rsid w:val="004C45E7"/>
    <w:rsid w:val="004E39E0"/>
    <w:rsid w:val="00542F27"/>
    <w:rsid w:val="005C569C"/>
    <w:rsid w:val="006E1F2D"/>
    <w:rsid w:val="007364A0"/>
    <w:rsid w:val="00B30BF5"/>
    <w:rsid w:val="00B80040"/>
    <w:rsid w:val="00C14188"/>
    <w:rsid w:val="00C2062D"/>
    <w:rsid w:val="00CF62AC"/>
    <w:rsid w:val="00D46A94"/>
    <w:rsid w:val="00DC3F85"/>
    <w:rsid w:val="00E66531"/>
    <w:rsid w:val="00E876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B5066D"/>
  <w15:chartTrackingRefBased/>
  <w15:docId w15:val="{7A925865-4586-4949-A727-BFA2B87CBE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3417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3417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3417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3417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3417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341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41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41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417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417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3417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3417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3417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3417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341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41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41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4173"/>
    <w:rPr>
      <w:rFonts w:eastAsiaTheme="majorEastAsia" w:cstheme="majorBidi"/>
      <w:color w:val="272727" w:themeColor="text1" w:themeTint="D8"/>
    </w:rPr>
  </w:style>
  <w:style w:type="paragraph" w:styleId="Title">
    <w:name w:val="Title"/>
    <w:basedOn w:val="Normal"/>
    <w:next w:val="Normal"/>
    <w:link w:val="TitleChar"/>
    <w:uiPriority w:val="10"/>
    <w:qFormat/>
    <w:rsid w:val="004341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41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41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41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4173"/>
    <w:pPr>
      <w:spacing w:before="160"/>
      <w:jc w:val="center"/>
    </w:pPr>
    <w:rPr>
      <w:i/>
      <w:iCs/>
      <w:color w:val="404040" w:themeColor="text1" w:themeTint="BF"/>
    </w:rPr>
  </w:style>
  <w:style w:type="character" w:customStyle="1" w:styleId="QuoteChar">
    <w:name w:val="Quote Char"/>
    <w:basedOn w:val="DefaultParagraphFont"/>
    <w:link w:val="Quote"/>
    <w:uiPriority w:val="29"/>
    <w:rsid w:val="00434173"/>
    <w:rPr>
      <w:i/>
      <w:iCs/>
      <w:color w:val="404040" w:themeColor="text1" w:themeTint="BF"/>
    </w:rPr>
  </w:style>
  <w:style w:type="paragraph" w:styleId="ListParagraph">
    <w:name w:val="List Paragraph"/>
    <w:basedOn w:val="Normal"/>
    <w:uiPriority w:val="34"/>
    <w:qFormat/>
    <w:rsid w:val="00434173"/>
    <w:pPr>
      <w:ind w:left="720"/>
      <w:contextualSpacing/>
    </w:pPr>
  </w:style>
  <w:style w:type="character" w:styleId="IntenseEmphasis">
    <w:name w:val="Intense Emphasis"/>
    <w:basedOn w:val="DefaultParagraphFont"/>
    <w:uiPriority w:val="21"/>
    <w:qFormat/>
    <w:rsid w:val="00434173"/>
    <w:rPr>
      <w:i/>
      <w:iCs/>
      <w:color w:val="2F5496" w:themeColor="accent1" w:themeShade="BF"/>
    </w:rPr>
  </w:style>
  <w:style w:type="paragraph" w:styleId="IntenseQuote">
    <w:name w:val="Intense Quote"/>
    <w:basedOn w:val="Normal"/>
    <w:next w:val="Normal"/>
    <w:link w:val="IntenseQuoteChar"/>
    <w:uiPriority w:val="30"/>
    <w:qFormat/>
    <w:rsid w:val="0043417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34173"/>
    <w:rPr>
      <w:i/>
      <w:iCs/>
      <w:color w:val="2F5496" w:themeColor="accent1" w:themeShade="BF"/>
    </w:rPr>
  </w:style>
  <w:style w:type="character" w:styleId="IntenseReference">
    <w:name w:val="Intense Reference"/>
    <w:basedOn w:val="DefaultParagraphFont"/>
    <w:uiPriority w:val="32"/>
    <w:qFormat/>
    <w:rsid w:val="0043417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1082</TotalTime>
  <Pages>13</Pages>
  <Words>2984</Words>
  <Characters>17009</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Rafid Adib</dc:creator>
  <cp:keywords/>
  <dc:description/>
  <cp:lastModifiedBy>Rafid Adib</cp:lastModifiedBy>
  <cp:revision>12</cp:revision>
  <dcterms:created xsi:type="dcterms:W3CDTF">2026-04-29T12:40:00Z</dcterms:created>
  <dcterms:modified xsi:type="dcterms:W3CDTF">2026-05-01T10:52:00Z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7db7bf85-20c5-4f19-87ba-fafe20e46228</vt:lpwstr>
  </property>
</Properties>
</file>