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4"/>
        <w:gridCol w:w="9124"/>
      </w:tblGrid>
      <w:tr w:rsidR="0081706B" w14:paraId="1989836F" w14:textId="77777777" w:rsidTr="000C614A">
        <w:trPr>
          <w:trHeight w:val="699"/>
        </w:trPr>
        <w:tc>
          <w:tcPr>
            <w:tcW w:w="9124" w:type="dxa"/>
          </w:tcPr>
          <w:p w14:paraId="520926F7" w14:textId="77777777" w:rsidR="0081706B" w:rsidRPr="005204D8" w:rsidRDefault="0081706B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4428AA72" w14:textId="77777777" w:rsidR="0081706B" w:rsidRPr="005204D8" w:rsidRDefault="0081706B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671FBF1D" w14:textId="77777777" w:rsidR="00245661" w:rsidRPr="005204D8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47F3A45C" w14:textId="77777777" w:rsidR="00245661" w:rsidRPr="005204D8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68F53BAE" w14:textId="77777777" w:rsidR="00245661" w:rsidRPr="005204D8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22FF6F62" w14:textId="77777777" w:rsidR="00245661" w:rsidRPr="008F3A26" w:rsidRDefault="00245661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3C60CF07" w14:textId="77777777" w:rsidR="0081706B" w:rsidRPr="008F3A26" w:rsidRDefault="0081706B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68F323DF" w14:textId="77777777" w:rsidR="005204D8" w:rsidRPr="008F3A26" w:rsidRDefault="005204D8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52B4042B" w14:textId="77777777" w:rsidR="0081706B" w:rsidRPr="004255EE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4255EE">
              <w:rPr>
                <w:rFonts w:cs="Arial"/>
                <w:sz w:val="16"/>
                <w:szCs w:val="16"/>
              </w:rPr>
              <w:t>KEPUTUSAN SEKRETARIS MAHKAMAH AGUNG RI</w:t>
            </w:r>
          </w:p>
          <w:p w14:paraId="5F10BD83" w14:textId="40348919" w:rsidR="0081706B" w:rsidRPr="004255EE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255EE">
              <w:rPr>
                <w:rFonts w:cs="Arial"/>
                <w:sz w:val="16"/>
                <w:szCs w:val="16"/>
              </w:rPr>
              <w:t>NOMOR:</w:t>
            </w:r>
            <w:r w:rsidR="00025240" w:rsidRPr="004255EE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255EE">
              <w:rPr>
                <w:rFonts w:cs="Arial"/>
                <w:sz w:val="16"/>
                <w:szCs w:val="16"/>
                <w:lang w:val="id-ID"/>
              </w:rPr>
              <w:instrText xml:space="preserve"> MERGEFIELD NOMOR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00077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255EE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255EE">
              <w:rPr>
                <w:rFonts w:cs="Arial"/>
                <w:sz w:val="16"/>
                <w:szCs w:val="16"/>
                <w:lang w:val="id-ID"/>
              </w:rPr>
              <w:instrText xml:space="preserve"> MERGEFIELD KODE_INSTANSI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13001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255EE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255EE">
              <w:rPr>
                <w:rFonts w:cs="Arial"/>
                <w:sz w:val="16"/>
                <w:szCs w:val="16"/>
                <w:lang w:val="id-ID"/>
              </w:rPr>
              <w:instrText xml:space="preserve"> MERGEFIELD KODE_PENSIUN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AZ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255EE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255EE">
              <w:rPr>
                <w:rFonts w:cs="Arial"/>
                <w:sz w:val="16"/>
                <w:szCs w:val="16"/>
                <w:lang w:val="id-ID"/>
              </w:rPr>
              <w:instrText xml:space="preserve"> MERGEFIELD BULAN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07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255EE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255EE">
              <w:rPr>
                <w:rFonts w:cs="Arial"/>
                <w:sz w:val="16"/>
                <w:szCs w:val="16"/>
                <w:lang w:val="id-ID"/>
              </w:rPr>
              <w:instrText xml:space="preserve"> MERGEFIELD TAHUN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20</w:t>
            </w:r>
            <w:r w:rsidR="002A310D" w:rsidRPr="004255EE">
              <w:rPr>
                <w:rFonts w:cs="Arial"/>
                <w:sz w:val="16"/>
                <w:szCs w:val="16"/>
                <w:lang w:val="id-ID"/>
              </w:rPr>
              <w:fldChar w:fldCharType="end"/>
            </w:r>
          </w:p>
          <w:p w14:paraId="204326E7" w14:textId="77777777" w:rsidR="004266C2" w:rsidRPr="004255EE" w:rsidRDefault="004266C2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255EE">
              <w:rPr>
                <w:rFonts w:cs="Arial"/>
                <w:sz w:val="16"/>
                <w:szCs w:val="16"/>
              </w:rPr>
              <w:t>TENTANG</w:t>
            </w:r>
          </w:p>
          <w:p w14:paraId="4B383D5D" w14:textId="77777777" w:rsidR="0081706B" w:rsidRPr="004255EE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4255EE">
              <w:rPr>
                <w:rFonts w:cs="Arial"/>
                <w:sz w:val="16"/>
                <w:szCs w:val="16"/>
              </w:rPr>
              <w:t>PEMBERIAN KENAIKAN PANGKAT PENGABDIAN, PEMBERHENTIAN</w:t>
            </w:r>
          </w:p>
          <w:p w14:paraId="479703A2" w14:textId="77777777" w:rsidR="0081706B" w:rsidRPr="004255EE" w:rsidRDefault="004266C2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255EE">
              <w:rPr>
                <w:rFonts w:cs="Arial"/>
                <w:sz w:val="16"/>
                <w:szCs w:val="16"/>
              </w:rPr>
              <w:t>DAN PEMBERIAN PENSIUN</w:t>
            </w:r>
            <w:r w:rsidRPr="004255EE">
              <w:rPr>
                <w:rFonts w:cs="Arial"/>
                <w:sz w:val="16"/>
                <w:szCs w:val="16"/>
                <w:lang w:val="id-ID"/>
              </w:rPr>
              <w:t xml:space="preserve"> JANDA/DUDA</w:t>
            </w:r>
          </w:p>
          <w:p w14:paraId="07733872" w14:textId="77777777" w:rsidR="0081706B" w:rsidRPr="00A1364E" w:rsidRDefault="0081706B" w:rsidP="00025240">
            <w:pPr>
              <w:jc w:val="center"/>
              <w:rPr>
                <w:rFonts w:cs="Arial"/>
                <w:sz w:val="10"/>
                <w:szCs w:val="10"/>
              </w:rPr>
            </w:pPr>
          </w:p>
          <w:p w14:paraId="6A4911AD" w14:textId="77777777" w:rsidR="0081706B" w:rsidRPr="004255EE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4255EE">
              <w:rPr>
                <w:rFonts w:cs="Arial"/>
                <w:sz w:val="16"/>
                <w:szCs w:val="16"/>
              </w:rPr>
              <w:t>DENGAN RAHMAT TUHAN YANG MAHA ESA</w:t>
            </w:r>
          </w:p>
          <w:p w14:paraId="103816C2" w14:textId="77777777" w:rsidR="0081706B" w:rsidRPr="004255EE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255EE">
              <w:rPr>
                <w:rFonts w:cs="Arial"/>
                <w:sz w:val="16"/>
                <w:szCs w:val="16"/>
              </w:rPr>
              <w:t>SEKRETARIS MAHKAMAH AGUNG RI</w:t>
            </w:r>
            <w:r w:rsidR="006C292B" w:rsidRPr="004255EE">
              <w:rPr>
                <w:rFonts w:cs="Arial"/>
                <w:sz w:val="16"/>
                <w:szCs w:val="16"/>
                <w:lang w:val="id-ID"/>
              </w:rPr>
              <w:t>,</w:t>
            </w:r>
          </w:p>
          <w:p w14:paraId="52CDBC16" w14:textId="77777777" w:rsidR="0081706B" w:rsidRPr="00A1364E" w:rsidRDefault="0081706B" w:rsidP="00161E84">
            <w:pPr>
              <w:jc w:val="center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84"/>
              <w:gridCol w:w="7338"/>
            </w:tblGrid>
            <w:tr w:rsidR="0081706B" w:rsidRPr="00025240" w14:paraId="21A904C0" w14:textId="77777777" w:rsidTr="00415B5A">
              <w:tc>
                <w:tcPr>
                  <w:tcW w:w="1276" w:type="dxa"/>
                </w:tcPr>
                <w:p w14:paraId="39B566E4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Menimbang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7F391CEE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4D17CA13" w14:textId="77777777" w:rsidR="00DA0653" w:rsidRPr="00BD7983" w:rsidRDefault="00415B5A" w:rsidP="004266C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56"/>
                    </w:tabs>
                    <w:ind w:left="256" w:hanging="256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proofErr w:type="spellStart"/>
                  <w:r w:rsidR="0081706B" w:rsidRPr="004266C2">
                    <w:rPr>
                      <w:rFonts w:cs="Arial"/>
                      <w:sz w:val="16"/>
                      <w:szCs w:val="16"/>
                    </w:rPr>
                    <w:t>ahwa</w:t>
                  </w:r>
                  <w:proofErr w:type="spellEnd"/>
                  <w:r w:rsidR="00025240" w:rsidRPr="004266C2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r w:rsidR="00025240" w:rsidRPr="004266C2">
                    <w:rPr>
                      <w:rFonts w:cs="Arial"/>
                      <w:sz w:val="16"/>
                      <w:szCs w:val="16"/>
                      <w:lang w:val="id-ID"/>
                    </w:rPr>
                    <w:t>n</w:t>
                  </w:r>
                  <w:proofErr w:type="spellStart"/>
                  <w:r w:rsidR="0081706B" w:rsidRPr="004266C2">
                    <w:rPr>
                      <w:rFonts w:cs="Arial"/>
                      <w:sz w:val="16"/>
                      <w:szCs w:val="16"/>
                    </w:rPr>
                    <w:t>amany</w:t>
                  </w:r>
                  <w:proofErr w:type="spellEnd"/>
                  <w:r w:rsidR="004266C2">
                    <w:rPr>
                      <w:rFonts w:cs="Arial"/>
                      <w:sz w:val="16"/>
                      <w:szCs w:val="16"/>
                      <w:lang w:val="id-ID"/>
                    </w:rPr>
                    <w:t>a tersebut dalam lajur 1, telah meninggal dunia pada tanggal sebagaimana tersebut lajur 6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>alam Diktum Kesatu dan telah memenuhi syarat untuk diberikan kenaikan pangkat pengabdian setingkat lebih tinggi dan diberhentikan dengan hormat sebagai Pegawai Negeri Sipil.</w:t>
                  </w:r>
                </w:p>
                <w:p w14:paraId="24B01F3C" w14:textId="77777777" w:rsidR="00BD7983" w:rsidRPr="00415B5A" w:rsidRDefault="00415B5A" w:rsidP="004266C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56"/>
                    </w:tabs>
                    <w:ind w:left="256" w:hanging="256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>ahwa yang namanya tersebut dalam Diktum Kedua Keputusan ini, diberikan pensiun ja</w:t>
                  </w:r>
                  <w:r w:rsidR="000776C5">
                    <w:rPr>
                      <w:rFonts w:cs="Arial"/>
                      <w:sz w:val="16"/>
                      <w:szCs w:val="16"/>
                      <w:lang w:val="id-ID"/>
                    </w:rPr>
                    <w:t>nda/duda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  <w:p w14:paraId="13AAFC98" w14:textId="77777777" w:rsidR="00415B5A" w:rsidRPr="00A1364E" w:rsidRDefault="00415B5A" w:rsidP="00415B5A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350A8A" w:rsidRPr="00025240" w14:paraId="23DAA29C" w14:textId="77777777" w:rsidTr="00415B5A">
              <w:tc>
                <w:tcPr>
                  <w:tcW w:w="1276" w:type="dxa"/>
                </w:tcPr>
                <w:p w14:paraId="6C27EFB2" w14:textId="77777777"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Mengingat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53237779" w14:textId="77777777"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12AB47E2" w14:textId="77777777" w:rsidR="00350A8A" w:rsidRPr="00025240" w:rsidRDefault="00350A8A" w:rsidP="00CF190D">
                  <w:pPr>
                    <w:pStyle w:val="ListParagraph"/>
                    <w:numPr>
                      <w:ilvl w:val="0"/>
                      <w:numId w:val="1"/>
                    </w:numPr>
                    <w:ind w:left="264" w:hanging="26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Pasal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4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ayat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(1)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Dasar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Indonesia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1945;</w:t>
                  </w:r>
                </w:p>
                <w:p w14:paraId="4FF1644B" w14:textId="77777777" w:rsidR="00350A8A" w:rsidRPr="00025240" w:rsidRDefault="00350A8A" w:rsidP="00CF190D">
                  <w:pPr>
                    <w:pStyle w:val="ListParagraph"/>
                    <w:numPr>
                      <w:ilvl w:val="0"/>
                      <w:numId w:val="1"/>
                    </w:numPr>
                    <w:ind w:left="264" w:hanging="26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1969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Duda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;</w:t>
                  </w:r>
                </w:p>
                <w:p w14:paraId="7AA17E1D" w14:textId="77777777" w:rsidR="00350A8A" w:rsidRPr="00025240" w:rsidRDefault="00350A8A" w:rsidP="00CF190D">
                  <w:pPr>
                    <w:pStyle w:val="ListParagraph"/>
                    <w:numPr>
                      <w:ilvl w:val="0"/>
                      <w:numId w:val="1"/>
                    </w:numPr>
                    <w:ind w:left="264" w:hanging="26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5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2014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Aparatur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Negara;</w:t>
                  </w:r>
                </w:p>
                <w:p w14:paraId="76899D30" w14:textId="77777777" w:rsidR="00A1364E" w:rsidRDefault="00A1364E" w:rsidP="00A136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15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Gaji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PNS;</w:t>
                  </w:r>
                </w:p>
                <w:p w14:paraId="1860359F" w14:textId="77777777" w:rsidR="00A1364E" w:rsidRPr="00A4347F" w:rsidRDefault="00A1364E" w:rsidP="00A136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18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Penetapan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 dan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Dudanya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;</w:t>
                  </w:r>
                </w:p>
                <w:p w14:paraId="67D71688" w14:textId="3DF5DFEA" w:rsidR="00FA45C2" w:rsidRPr="00025240" w:rsidRDefault="00A1364E" w:rsidP="00A1364E">
                  <w:pPr>
                    <w:pStyle w:val="ListParagraph"/>
                    <w:numPr>
                      <w:ilvl w:val="0"/>
                      <w:numId w:val="1"/>
                    </w:numPr>
                    <w:ind w:left="264" w:hanging="26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Peraturan Pemerintah Nomor </w:t>
                  </w:r>
                  <w:r w:rsidRPr="00A4347F">
                    <w:rPr>
                      <w:rFonts w:cs="Arial"/>
                      <w:sz w:val="16"/>
                      <w:szCs w:val="16"/>
                      <w:lang w:val="en-GB"/>
                    </w:rPr>
                    <w:t>11</w:t>
                  </w: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 Tahun 20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>17</w:t>
                  </w: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 tentang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Manajemen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sebagaimana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telah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diubah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17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2020</w:t>
                  </w:r>
                  <w:r w:rsidR="00FA45C2"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41884562" w14:textId="77777777" w:rsidR="00191BB5" w:rsidRPr="00A1364E" w:rsidRDefault="00191BB5" w:rsidP="00161E84">
                  <w:pPr>
                    <w:ind w:left="1"/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FA45C2" w:rsidRPr="00025240" w14:paraId="1580686C" w14:textId="77777777" w:rsidTr="00415B5A">
              <w:tc>
                <w:tcPr>
                  <w:tcW w:w="1276" w:type="dxa"/>
                </w:tcPr>
                <w:p w14:paraId="159D04A1" w14:textId="77777777" w:rsidR="00FA45C2" w:rsidRPr="004255EE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255EE">
                    <w:rPr>
                      <w:rFonts w:cs="Arial"/>
                      <w:sz w:val="16"/>
                      <w:szCs w:val="16"/>
                    </w:rPr>
                    <w:t>Memperhatikan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43C752AE" w14:textId="77777777" w:rsidR="00FA45C2" w:rsidRPr="004255EE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255EE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50BBADE8" w14:textId="41201AB2" w:rsidR="00FA45C2" w:rsidRPr="004255EE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proofErr w:type="spellStart"/>
                  <w:r w:rsidRPr="004255EE">
                    <w:rPr>
                      <w:rFonts w:cs="Arial"/>
                      <w:sz w:val="16"/>
                      <w:szCs w:val="16"/>
                    </w:rPr>
                    <w:t>Pertimbangan</w:t>
                  </w:r>
                  <w:proofErr w:type="spellEnd"/>
                  <w:r w:rsidR="00561404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4255EE">
                    <w:rPr>
                      <w:rFonts w:cs="Arial"/>
                      <w:sz w:val="16"/>
                      <w:szCs w:val="16"/>
                    </w:rPr>
                    <w:t>Teknis</w:t>
                  </w:r>
                  <w:r w:rsidR="00561404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rFonts w:cs="Arial"/>
                      <w:sz w:val="16"/>
                      <w:szCs w:val="16"/>
                    </w:rPr>
                    <w:t>Kepala</w:t>
                  </w:r>
                  <w:proofErr w:type="spellEnd"/>
                  <w:r w:rsidRPr="004255EE">
                    <w:rPr>
                      <w:rFonts w:cs="Arial"/>
                      <w:sz w:val="16"/>
                      <w:szCs w:val="16"/>
                    </w:rPr>
                    <w:t xml:space="preserve"> Badan </w:t>
                  </w:r>
                  <w:proofErr w:type="spellStart"/>
                  <w:r w:rsidRPr="004255EE">
                    <w:rPr>
                      <w:rFonts w:cs="Arial"/>
                      <w:sz w:val="16"/>
                      <w:szCs w:val="16"/>
                    </w:rPr>
                    <w:t>Kepegawaian</w:t>
                  </w:r>
                  <w:proofErr w:type="spellEnd"/>
                  <w:r w:rsidRPr="004255EE">
                    <w:rPr>
                      <w:rFonts w:cs="Arial"/>
                      <w:sz w:val="16"/>
                      <w:szCs w:val="16"/>
                    </w:rPr>
                    <w:t xml:space="preserve"> Negara</w:t>
                  </w:r>
                  <w:r w:rsidR="00A06F20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/Kepala Kantor Regional Badan Kepegawaian Negara </w:t>
                  </w:r>
                  <w:proofErr w:type="spellStart"/>
                  <w:r w:rsidR="00561404" w:rsidRPr="004255EE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="00561404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11A71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NO_PERTEK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PH-13001000156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561404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 w:rsidRPr="004255EE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TGGL_PERTEK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7 Juli 2020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14:paraId="4B0B8F2C" w14:textId="77777777" w:rsidR="00DA0653" w:rsidRPr="0085373D" w:rsidRDefault="00DA0653" w:rsidP="008F3A2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FA45C2" w:rsidRPr="00025240" w14:paraId="07B4584C" w14:textId="77777777" w:rsidTr="000C614A">
              <w:tc>
                <w:tcPr>
                  <w:tcW w:w="8898" w:type="dxa"/>
                  <w:gridSpan w:val="3"/>
                </w:tcPr>
                <w:p w14:paraId="7A32BE1D" w14:textId="77777777" w:rsidR="00FA45C2" w:rsidRPr="004255EE" w:rsidRDefault="00FA45C2" w:rsidP="00561404">
                  <w:pPr>
                    <w:jc w:val="center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4255EE">
                    <w:rPr>
                      <w:rFonts w:cs="Arial"/>
                      <w:sz w:val="16"/>
                      <w:szCs w:val="16"/>
                    </w:rPr>
                    <w:t>MEMUTUSKAN</w:t>
                  </w:r>
                  <w:r w:rsidR="00561404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</w:tr>
            <w:tr w:rsidR="00FA45C2" w:rsidRPr="00025240" w14:paraId="3417A878" w14:textId="77777777" w:rsidTr="00415B5A">
              <w:tc>
                <w:tcPr>
                  <w:tcW w:w="1276" w:type="dxa"/>
                </w:tcPr>
                <w:p w14:paraId="2CAC1588" w14:textId="77777777"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Menetapkan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60C2C58A" w14:textId="77777777"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2B2135BF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A76B36" w:rsidRPr="00025240" w14:paraId="75417ABA" w14:textId="77777777" w:rsidTr="00415B5A">
              <w:trPr>
                <w:trHeight w:val="3656"/>
              </w:trPr>
              <w:tc>
                <w:tcPr>
                  <w:tcW w:w="1276" w:type="dxa"/>
                </w:tcPr>
                <w:p w14:paraId="0AA6D365" w14:textId="77777777"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KESATU</w:t>
                  </w:r>
                </w:p>
              </w:tc>
              <w:tc>
                <w:tcPr>
                  <w:tcW w:w="284" w:type="dxa"/>
                </w:tcPr>
                <w:p w14:paraId="3D088E54" w14:textId="77777777"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0C48EEAE" w14:textId="77777777" w:rsidR="00191BB5" w:rsidRPr="0091537E" w:rsidRDefault="0091537E" w:rsidP="00415B5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Kepada Pegawai Negeri Sipil yang namanya tercantum dalam jalur 1</w:t>
                  </w:r>
                  <w:r w:rsidR="00162BC8">
                    <w:rPr>
                      <w:rFonts w:cs="Arial"/>
                      <w:sz w:val="16"/>
                      <w:szCs w:val="16"/>
                      <w:lang w:val="id-ID"/>
                    </w:rPr>
                    <w:t>,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diberikan kenaikan pangkat </w:t>
                  </w:r>
                  <w:r w:rsidR="00415B5A">
                    <w:rPr>
                      <w:rFonts w:cs="Arial"/>
                      <w:sz w:val="16"/>
                      <w:szCs w:val="16"/>
                      <w:lang w:val="id-ID"/>
                    </w:rPr>
                    <w:t>pengabdian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sehingga menjadi sebagaimana tercantum dalam jalur 7</w:t>
                  </w:r>
                  <w:r w:rsidR="00162BC8">
                    <w:rPr>
                      <w:rFonts w:cs="Arial"/>
                      <w:sz w:val="16"/>
                      <w:szCs w:val="16"/>
                      <w:lang w:val="id-ID"/>
                    </w:rPr>
                    <w:t>,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dengan gaji pokok dari dan menjadi sebagaimana tersebut dalam jalur 9 Keputusan ini</w:t>
                  </w:r>
                  <w:r w:rsidR="00D15E2C"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64F94B98" w14:textId="77777777" w:rsidR="00191BB5" w:rsidRPr="00A1364E" w:rsidRDefault="00191BB5" w:rsidP="00415B5A">
                  <w:pPr>
                    <w:pStyle w:val="ListParagraph"/>
                    <w:ind w:left="256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p w14:paraId="4AD603E0" w14:textId="77777777" w:rsidR="00191BB5" w:rsidRPr="00025240" w:rsidRDefault="00191BB5" w:rsidP="00415B5A">
                  <w:pPr>
                    <w:pStyle w:val="ListParagraph"/>
                    <w:numPr>
                      <w:ilvl w:val="0"/>
                      <w:numId w:val="4"/>
                    </w:numPr>
                    <w:ind w:left="480" w:hanging="22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PENERIMA PENSIUN</w:t>
                  </w:r>
                </w:p>
                <w:p w14:paraId="0F5F734E" w14:textId="77777777" w:rsidR="00191BB5" w:rsidRPr="00A1364E" w:rsidRDefault="00191BB5" w:rsidP="008E144C">
                  <w:pPr>
                    <w:pStyle w:val="ListParagraph"/>
                    <w:ind w:left="250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6509" w:type="dxa"/>
                    <w:tblInd w:w="4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0"/>
                    <w:gridCol w:w="2122"/>
                    <w:gridCol w:w="622"/>
                    <w:gridCol w:w="3409"/>
                    <w:gridCol w:w="6"/>
                  </w:tblGrid>
                  <w:tr w:rsidR="00191BB5" w:rsidRPr="00025240" w14:paraId="7E0A543E" w14:textId="77777777" w:rsidTr="00AD62EC">
                    <w:tc>
                      <w:tcPr>
                        <w:tcW w:w="350" w:type="dxa"/>
                        <w:vAlign w:val="center"/>
                      </w:tcPr>
                      <w:p w14:paraId="5BD74363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14:paraId="6C4114D0" w14:textId="77777777" w:rsidR="00191BB5" w:rsidRPr="00025240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17C86654" w14:textId="58496CA5" w:rsidR="00191BB5" w:rsidRPr="00025240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NAMA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AIDA ZURAIDA, S.H., M.Si.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3386267D" w14:textId="77777777" w:rsidTr="00AD62EC">
                    <w:tc>
                      <w:tcPr>
                        <w:tcW w:w="350" w:type="dxa"/>
                        <w:vAlign w:val="center"/>
                      </w:tcPr>
                      <w:p w14:paraId="6D4EC369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14:paraId="01AB7AC6" w14:textId="77777777" w:rsidR="00191BB5" w:rsidRPr="00025240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NIP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2A91B980" w14:textId="3A5F8DC0" w:rsidR="00191BB5" w:rsidRPr="00025240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NIP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196702031987032001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40DDFA95" w14:textId="77777777" w:rsidTr="00AD62EC">
                    <w:tc>
                      <w:tcPr>
                        <w:tcW w:w="350" w:type="dxa"/>
                        <w:vAlign w:val="center"/>
                      </w:tcPr>
                      <w:p w14:paraId="3C7F62BA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14:paraId="7DFB40D3" w14:textId="77777777" w:rsidR="00191BB5" w:rsidRPr="00025240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TANGGAL LAHIR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2AF2D4E4" w14:textId="42C4F158" w:rsidR="00191BB5" w:rsidRPr="009E5D9E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0619F2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 TGGL_LAHIR \* Upper </w:instrText>
                        </w:r>
                        <w:r w:rsidR="005F72A9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3 FEBRUARI 1967</w: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7FD805EE" w14:textId="77777777" w:rsidTr="00AD62EC">
                    <w:tc>
                      <w:tcPr>
                        <w:tcW w:w="350" w:type="dxa"/>
                        <w:vAlign w:val="center"/>
                      </w:tcPr>
                      <w:p w14:paraId="1EE2F21C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14:paraId="036ED6B2" w14:textId="77777777" w:rsidR="00191BB5" w:rsidRPr="00025240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JABATAN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4E2F18D2" w14:textId="0A363044" w:rsidR="00191BB5" w:rsidRPr="00AB619C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JABATAN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KEPALA SUB BAGIAN DOKUMENTASI DAN INFORMASI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41C591C2" w14:textId="77777777" w:rsidTr="00AD62EC">
                    <w:tc>
                      <w:tcPr>
                        <w:tcW w:w="350" w:type="dxa"/>
                        <w:vAlign w:val="center"/>
                      </w:tcPr>
                      <w:p w14:paraId="1D686CE8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14:paraId="4A26B40E" w14:textId="77777777" w:rsidR="00191BB5" w:rsidRPr="00025240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UNIT KERJA TERAKHIR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49D66AA1" w14:textId="629D64C1" w:rsidR="00191BB5" w:rsidRPr="00894CBD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E5D9E" w:rsidRPr="00894CB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UNIT_KERJA \* FirstCap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DITJEN. BADILMILTUN</w:t>
                        </w: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1537E" w:rsidRPr="00025240" w14:paraId="43C536CF" w14:textId="77777777" w:rsidTr="00AD62EC">
                    <w:tc>
                      <w:tcPr>
                        <w:tcW w:w="350" w:type="dxa"/>
                        <w:vAlign w:val="center"/>
                      </w:tcPr>
                      <w:p w14:paraId="53758F33" w14:textId="77777777" w:rsidR="0091537E" w:rsidRPr="0091537E" w:rsidRDefault="0091537E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6.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14:paraId="60037B8E" w14:textId="77777777" w:rsidR="0091537E" w:rsidRPr="0091537E" w:rsidRDefault="0091537E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TANGGAL MENINGGAL DUNIA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00A7E33C" w14:textId="151876B8" w:rsidR="0091537E" w:rsidRPr="00894CBD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568B2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TGGL_MENINGGAL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28 FEBRUARI 2020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E072E" w:rsidRPr="00025240" w14:paraId="602448AE" w14:textId="77777777" w:rsidTr="00AD62EC">
                    <w:tc>
                      <w:tcPr>
                        <w:tcW w:w="350" w:type="dxa"/>
                        <w:vMerge w:val="restart"/>
                        <w:vAlign w:val="center"/>
                      </w:tcPr>
                      <w:p w14:paraId="7FD47E03" w14:textId="77777777" w:rsidR="00191BB5" w:rsidRPr="00025240" w:rsidRDefault="00C35FF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7</w:t>
                        </w:r>
                        <w:r w:rsidR="00191BB5" w:rsidRPr="00025240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2" w:type="dxa"/>
                        <w:vMerge w:val="restart"/>
                        <w:vAlign w:val="center"/>
                      </w:tcPr>
                      <w:p w14:paraId="15F32417" w14:textId="77777777" w:rsidR="00191BB5" w:rsidRPr="0091537E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PANGKAT/GOL. RUANG</w:t>
                        </w:r>
                        <w:r w:rsidR="0091537E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/T</w:t>
                        </w:r>
                        <w:r w:rsidR="009F4990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MT</w:t>
                        </w: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14:paraId="2BBC4885" w14:textId="77777777" w:rsidR="00191BB5" w:rsidRPr="00025240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LAMA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7136D8B3" w14:textId="56DD9F0B" w:rsidR="00191BB5" w:rsidRPr="00AB619C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PNGKTGOL_RUANG_LAMA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PEMBINA (IV/a)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AB619C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TMT_PNGKT_LAMA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01-10-2016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3E072E" w:rsidRPr="00025240" w14:paraId="0C5AE32E" w14:textId="77777777" w:rsidTr="00AD62EC">
                    <w:tc>
                      <w:tcPr>
                        <w:tcW w:w="350" w:type="dxa"/>
                        <w:vMerge/>
                        <w:vAlign w:val="center"/>
                      </w:tcPr>
                      <w:p w14:paraId="6B052C93" w14:textId="77777777" w:rsidR="00191BB5" w:rsidRPr="00025240" w:rsidRDefault="00191BB5" w:rsidP="00D52D18">
                        <w:pPr>
                          <w:tabs>
                            <w:tab w:val="left" w:pos="5576"/>
                          </w:tabs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2" w:type="dxa"/>
                        <w:vMerge/>
                        <w:vAlign w:val="center"/>
                      </w:tcPr>
                      <w:p w14:paraId="408BFCC9" w14:textId="77777777" w:rsidR="00191BB5" w:rsidRPr="00025240" w:rsidRDefault="00191BB5" w:rsidP="000C614A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14:paraId="556D8EC0" w14:textId="77777777" w:rsidR="00191BB5" w:rsidRPr="00025240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BARU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670A2C85" w14:textId="2FC3D6A7" w:rsidR="00191BB5" w:rsidRPr="009748AE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PNGKTGOL_RUANG_BARU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PEMBINA TINGKAT I (IV/b)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TMT_PNGKT_BARU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28-02-2020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9F4990" w:rsidRPr="00025240" w14:paraId="0601214E" w14:textId="77777777" w:rsidTr="00AD62EC">
                    <w:tc>
                      <w:tcPr>
                        <w:tcW w:w="350" w:type="dxa"/>
                        <w:vMerge w:val="restart"/>
                        <w:vAlign w:val="center"/>
                      </w:tcPr>
                      <w:p w14:paraId="15CA0EAA" w14:textId="77777777" w:rsidR="009F4990" w:rsidRPr="00025240" w:rsidRDefault="009F499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8</w:t>
                        </w: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2" w:type="dxa"/>
                        <w:vMerge w:val="restart"/>
                        <w:vAlign w:val="center"/>
                      </w:tcPr>
                      <w:p w14:paraId="03A15705" w14:textId="77777777" w:rsidR="009F4990" w:rsidRPr="00025240" w:rsidRDefault="009F4990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MASA KERJA GOLONGAN</w:t>
                        </w: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14:paraId="5F940453" w14:textId="77777777" w:rsidR="009F4990" w:rsidRPr="009F4990" w:rsidRDefault="009F4990" w:rsidP="00AD62EC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LAMA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4C76D61E" w14:textId="7ADE21B4" w:rsidR="009F4990" w:rsidRPr="00025240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F4990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MASA_KERJA_GOL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27 TAHUN 11 BULAN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F4990" w:rsidRPr="00025240" w14:paraId="67667B91" w14:textId="77777777" w:rsidTr="00AD62EC">
                    <w:tc>
                      <w:tcPr>
                        <w:tcW w:w="350" w:type="dxa"/>
                        <w:vMerge/>
                        <w:vAlign w:val="center"/>
                      </w:tcPr>
                      <w:p w14:paraId="74677018" w14:textId="77777777" w:rsidR="009F4990" w:rsidRDefault="009F499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c>
                    <w:tc>
                      <w:tcPr>
                        <w:tcW w:w="2122" w:type="dxa"/>
                        <w:vMerge/>
                        <w:vAlign w:val="center"/>
                      </w:tcPr>
                      <w:p w14:paraId="3F4442DA" w14:textId="77777777" w:rsidR="009F4990" w:rsidRPr="00025240" w:rsidRDefault="009F4990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14:paraId="38C58208" w14:textId="77777777" w:rsidR="009F4990" w:rsidRPr="009F4990" w:rsidRDefault="009F4990" w:rsidP="00AD62EC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BARU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14:paraId="0C1A48C6" w14:textId="6D979B08" w:rsidR="009F4990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568B2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MASA_KERJA_GOL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 w:rsidRPr="001170E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27 TAHUN 11 BULAN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E072E" w:rsidRPr="00025240" w14:paraId="244A6512" w14:textId="77777777" w:rsidTr="00AD62EC">
                    <w:trPr>
                      <w:gridAfter w:val="1"/>
                      <w:wAfter w:w="6" w:type="dxa"/>
                    </w:trPr>
                    <w:tc>
                      <w:tcPr>
                        <w:tcW w:w="350" w:type="dxa"/>
                        <w:vMerge w:val="restart"/>
                        <w:vAlign w:val="center"/>
                      </w:tcPr>
                      <w:p w14:paraId="619F46E3" w14:textId="77777777" w:rsidR="00191BB5" w:rsidRPr="00025240" w:rsidRDefault="00C35FF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9</w:t>
                        </w:r>
                        <w:r w:rsidR="00191BB5" w:rsidRPr="00025240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2" w:type="dxa"/>
                        <w:vMerge w:val="restart"/>
                        <w:vAlign w:val="center"/>
                      </w:tcPr>
                      <w:p w14:paraId="366F4ACE" w14:textId="77777777" w:rsidR="00191BB5" w:rsidRPr="00025240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GAJI POKOK</w:t>
                        </w: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14:paraId="6695A098" w14:textId="77777777" w:rsidR="00191BB5" w:rsidRPr="00025240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LAMA</w:t>
                        </w:r>
                      </w:p>
                    </w:tc>
                    <w:tc>
                      <w:tcPr>
                        <w:tcW w:w="3409" w:type="dxa"/>
                        <w:vAlign w:val="center"/>
                      </w:tcPr>
                      <w:p w14:paraId="153EC64E" w14:textId="406108CD" w:rsidR="00191BB5" w:rsidRPr="00025240" w:rsidRDefault="00F531B0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Rp</w:t>
                        </w:r>
                        <w:r w:rsidR="002A310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GAPOK_LAMA \#"##.##"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F72A9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4.555.800</w:t>
                        </w:r>
                        <w:r w:rsidR="002A310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E072E" w:rsidRPr="00025240" w14:paraId="2447A907" w14:textId="77777777" w:rsidTr="00AD62EC">
                    <w:trPr>
                      <w:gridAfter w:val="1"/>
                      <w:wAfter w:w="6" w:type="dxa"/>
                    </w:trPr>
                    <w:tc>
                      <w:tcPr>
                        <w:tcW w:w="350" w:type="dxa"/>
                        <w:vMerge/>
                        <w:vAlign w:val="center"/>
                      </w:tcPr>
                      <w:p w14:paraId="551428FF" w14:textId="77777777" w:rsidR="00191BB5" w:rsidRPr="00025240" w:rsidRDefault="00191BB5" w:rsidP="00D52D18">
                        <w:pPr>
                          <w:tabs>
                            <w:tab w:val="left" w:pos="5576"/>
                          </w:tabs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2" w:type="dxa"/>
                        <w:vMerge/>
                        <w:vAlign w:val="center"/>
                      </w:tcPr>
                      <w:p w14:paraId="0175A717" w14:textId="77777777" w:rsidR="00191BB5" w:rsidRPr="00025240" w:rsidRDefault="00191BB5" w:rsidP="000C614A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14:paraId="1997D8C7" w14:textId="77777777" w:rsidR="00191BB5" w:rsidRPr="00025240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BARU</w:t>
                        </w:r>
                      </w:p>
                    </w:tc>
                    <w:tc>
                      <w:tcPr>
                        <w:tcW w:w="3409" w:type="dxa"/>
                        <w:vAlign w:val="center"/>
                      </w:tcPr>
                      <w:p w14:paraId="7163FF57" w14:textId="1A84DD5B" w:rsidR="00191BB5" w:rsidRPr="009748AE" w:rsidRDefault="00F531B0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Rp</w:t>
                        </w:r>
                        <w:r w:rsidR="002A310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 GAPOK_BARU \#"##.##" </w:instrText>
                        </w:r>
                        <w:r w:rsidR="005F72A9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F72A9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4.748.500</w:t>
                        </w:r>
                        <w:r w:rsidR="002A310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</w:tbl>
                <w:p w14:paraId="6C2C2983" w14:textId="77777777" w:rsidR="00191BB5" w:rsidRPr="00A1364E" w:rsidRDefault="00191BB5" w:rsidP="009F4990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9F4990" w:rsidRPr="00025240" w14:paraId="2D0A0B3A" w14:textId="77777777" w:rsidTr="00415B5A">
              <w:tc>
                <w:tcPr>
                  <w:tcW w:w="1276" w:type="dxa"/>
                </w:tcPr>
                <w:p w14:paraId="74FD68AD" w14:textId="77777777" w:rsidR="009F4990" w:rsidRPr="009F4990" w:rsidRDefault="009F4990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KEDUA</w:t>
                  </w:r>
                </w:p>
              </w:tc>
              <w:tc>
                <w:tcPr>
                  <w:tcW w:w="284" w:type="dxa"/>
                </w:tcPr>
                <w:p w14:paraId="48A97F43" w14:textId="77777777" w:rsidR="009F4990" w:rsidRPr="009F4990" w:rsidRDefault="009F4990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4928607A" w14:textId="5F0E678A" w:rsidR="009F4990" w:rsidRPr="009F4990" w:rsidRDefault="009F4990" w:rsidP="003568B2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Kepada 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NAMA_ISTERISUAMI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R.M. EDDY KARYANA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yang dinikahi pada tanggal </w:t>
                  </w:r>
                  <w:r w:rsidR="00A21F81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A21F81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TGGL_NIKAH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5 JUNI 1994</w:t>
                  </w:r>
                  <w:r w:rsidR="00A21F81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diberikan pensiun janda/duda</w:t>
                  </w:r>
                  <w:r w:rsidR="00C75A21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/bagian pensiun janda/duda, sebesar </w:t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36 </w:t>
                  </w:r>
                  <w:r w:rsidR="00C75A21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% x </w:t>
                  </w:r>
                  <w:r w:rsidR="00F531B0">
                    <w:rPr>
                      <w:rFonts w:cs="Arial"/>
                      <w:sz w:val="16"/>
                      <w:szCs w:val="16"/>
                      <w:lang w:val="id-ID"/>
                    </w:rPr>
                    <w:t>Rp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 GAPOK_BARU \#"##.##"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4.748.500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C75A21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: 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PEMBAGIAN_PENSIUN_POKOK_JANDADUDA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F531B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= Rp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 HASIL_PEMBAGIAN_PENSIUN_POKOK_JANDADUDA \#"##.##"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1.709.460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F531B0">
                    <w:rPr>
                      <w:rFonts w:cs="Arial"/>
                      <w:sz w:val="16"/>
                      <w:szCs w:val="16"/>
                      <w:lang w:val="id-ID"/>
                    </w:rPr>
                    <w:t>dibulatkan Rp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 PEMBULATAN_PEMBAGIAN_PENSIUN_POKOK_JANDA \#"##.##"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1.713.400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C75A21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sebulan, terhitung mulai tanggal 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PENSIUN_TMT </w:instrText>
                  </w:r>
                  <w:r w:rsidR="005F72A9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 MARET 2020</w:t>
                  </w:r>
                  <w:r w:rsidR="002A310D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A040F5" w:rsidRPr="004255EE"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</w:tc>
            </w:tr>
          </w:tbl>
          <w:p w14:paraId="755D80EA" w14:textId="77777777" w:rsidR="0081706B" w:rsidRPr="00025240" w:rsidRDefault="0081706B" w:rsidP="0081706B">
            <w:pPr>
              <w:tabs>
                <w:tab w:val="left" w:pos="5576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9124" w:type="dxa"/>
          </w:tcPr>
          <w:p w14:paraId="1F2790D6" w14:textId="77777777" w:rsidR="0081706B" w:rsidRPr="00025240" w:rsidRDefault="0081706B">
            <w:pPr>
              <w:rPr>
                <w:sz w:val="16"/>
                <w:szCs w:val="16"/>
              </w:rPr>
            </w:pPr>
          </w:p>
          <w:p w14:paraId="4BEC3716" w14:textId="77777777" w:rsidR="004C5803" w:rsidRPr="00025240" w:rsidRDefault="004C5803">
            <w:pPr>
              <w:rPr>
                <w:sz w:val="16"/>
                <w:szCs w:val="16"/>
              </w:rPr>
            </w:pPr>
          </w:p>
          <w:p w14:paraId="400A1C90" w14:textId="77777777" w:rsidR="004C5803" w:rsidRPr="00025240" w:rsidRDefault="004C5803">
            <w:pPr>
              <w:rPr>
                <w:sz w:val="16"/>
                <w:szCs w:val="16"/>
              </w:rPr>
            </w:pPr>
          </w:p>
          <w:p w14:paraId="5EF6846C" w14:textId="77777777" w:rsidR="004C5803" w:rsidRDefault="004C5803">
            <w:pPr>
              <w:rPr>
                <w:sz w:val="16"/>
                <w:szCs w:val="16"/>
                <w:lang w:val="id-ID"/>
              </w:rPr>
            </w:pPr>
          </w:p>
          <w:p w14:paraId="32430158" w14:textId="77777777" w:rsidR="00D52D18" w:rsidRDefault="00D52D18">
            <w:pPr>
              <w:rPr>
                <w:sz w:val="16"/>
                <w:szCs w:val="16"/>
                <w:lang w:val="id-ID"/>
              </w:rPr>
            </w:pPr>
          </w:p>
          <w:p w14:paraId="4F976C34" w14:textId="77777777" w:rsidR="00D52D18" w:rsidRDefault="00D52D18">
            <w:pPr>
              <w:rPr>
                <w:sz w:val="16"/>
                <w:szCs w:val="16"/>
                <w:lang w:val="id-ID"/>
              </w:rPr>
            </w:pPr>
          </w:p>
          <w:p w14:paraId="7F1EDB8E" w14:textId="77777777" w:rsidR="00D52D18" w:rsidRPr="000016D2" w:rsidRDefault="00D52D18">
            <w:pPr>
              <w:rPr>
                <w:sz w:val="16"/>
                <w:szCs w:val="16"/>
                <w:lang w:val="id-ID"/>
              </w:rPr>
            </w:pPr>
          </w:p>
          <w:p w14:paraId="5DD9E087" w14:textId="77777777" w:rsidR="003F4A72" w:rsidRPr="00A01518" w:rsidRDefault="003F4A72" w:rsidP="00A01518">
            <w:pPr>
              <w:rPr>
                <w:sz w:val="16"/>
                <w:szCs w:val="16"/>
                <w:lang w:val="id-ID"/>
              </w:rPr>
            </w:pPr>
          </w:p>
          <w:p w14:paraId="0A878452" w14:textId="77777777" w:rsidR="003F4A72" w:rsidRPr="00D52D18" w:rsidRDefault="003F4A72" w:rsidP="00831620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4"/>
              <w:gridCol w:w="7807"/>
            </w:tblGrid>
            <w:tr w:rsidR="00831620" w:rsidRPr="00025240" w14:paraId="6C477690" w14:textId="77777777" w:rsidTr="000C614A">
              <w:tc>
                <w:tcPr>
                  <w:tcW w:w="846" w:type="dxa"/>
                </w:tcPr>
                <w:p w14:paraId="0BEBF923" w14:textId="77777777" w:rsidR="00831620" w:rsidRPr="00A01518" w:rsidRDefault="00831620" w:rsidP="00A01518">
                  <w:pPr>
                    <w:rPr>
                      <w:sz w:val="16"/>
                      <w:szCs w:val="16"/>
                      <w:lang w:val="id-ID"/>
                    </w:rPr>
                  </w:pPr>
                  <w:r w:rsidRPr="00025240">
                    <w:rPr>
                      <w:sz w:val="16"/>
                      <w:szCs w:val="16"/>
                    </w:rPr>
                    <w:t>KE</w:t>
                  </w:r>
                  <w:r w:rsidR="00A01518">
                    <w:rPr>
                      <w:sz w:val="16"/>
                      <w:szCs w:val="16"/>
                      <w:lang w:val="id-ID"/>
                    </w:rPr>
                    <w:t>TIGA</w:t>
                  </w:r>
                </w:p>
              </w:tc>
              <w:tc>
                <w:tcPr>
                  <w:tcW w:w="284" w:type="dxa"/>
                </w:tcPr>
                <w:p w14:paraId="76C161CB" w14:textId="77777777" w:rsidR="00831620" w:rsidRPr="00025240" w:rsidRDefault="00831620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73D19DC8" w14:textId="3F0723C6" w:rsidR="00A01518" w:rsidRPr="004255EE" w:rsidRDefault="002513D5" w:rsidP="00A015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  <w:lang w:val="id-ID"/>
                    </w:rPr>
                  </w:pPr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Mencatat bahwa anak penerima pensiun tersebut di atas pada akhir bulan </w:t>
                  </w:r>
                  <w:r w:rsidR="002A310D" w:rsidRPr="004255EE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2C1BA9" w:rsidRPr="004255EE">
                    <w:rPr>
                      <w:sz w:val="16"/>
                      <w:szCs w:val="16"/>
                      <w:lang w:val="id-ID"/>
                    </w:rPr>
                    <w:instrText xml:space="preserve"> MERGEFIELD BERHENTI_TMT </w:instrText>
                  </w:r>
                  <w:r w:rsidR="005F72A9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5F72A9" w:rsidRPr="001170EE">
                    <w:rPr>
                      <w:noProof/>
                      <w:sz w:val="16"/>
                      <w:szCs w:val="16"/>
                      <w:lang w:val="id-ID"/>
                    </w:rPr>
                    <w:t>FEBRUARI 2020</w:t>
                  </w:r>
                  <w:r w:rsidR="002A310D" w:rsidRPr="004255EE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terdiri dari:</w:t>
                  </w:r>
                </w:p>
                <w:p w14:paraId="4B9EF75E" w14:textId="77777777" w:rsidR="00A01518" w:rsidRPr="004255EE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2268"/>
                    <w:gridCol w:w="1418"/>
                    <w:gridCol w:w="2835"/>
                    <w:gridCol w:w="567"/>
                  </w:tblGrid>
                  <w:tr w:rsidR="00A01518" w:rsidRPr="004255EE" w14:paraId="6E7CA4E5" w14:textId="77777777" w:rsidTr="00A040F5">
                    <w:tc>
                      <w:tcPr>
                        <w:tcW w:w="433" w:type="dxa"/>
                        <w:tcBorders>
                          <w:bottom w:val="single" w:sz="4" w:space="0" w:color="auto"/>
                        </w:tcBorders>
                      </w:tcPr>
                      <w:p w14:paraId="2C84B8C7" w14:textId="77777777" w:rsidR="00A01518" w:rsidRPr="004255EE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</w:tcPr>
                      <w:p w14:paraId="7AB165C8" w14:textId="77777777" w:rsidR="00A01518" w:rsidRPr="004255EE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</w:tcPr>
                      <w:p w14:paraId="029AB268" w14:textId="77777777" w:rsidR="00A01518" w:rsidRPr="004255EE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t>TGL LAHIR</w:t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single" w:sz="4" w:space="0" w:color="auto"/>
                        </w:tcBorders>
                      </w:tcPr>
                      <w:p w14:paraId="03BADFEE" w14:textId="77777777" w:rsidR="00A01518" w:rsidRPr="004255EE" w:rsidRDefault="00162BC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t>NAMA AYAH/IBU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sz="4" w:space="0" w:color="auto"/>
                        </w:tcBorders>
                      </w:tcPr>
                      <w:p w14:paraId="332D5E05" w14:textId="77777777" w:rsidR="00A01518" w:rsidRPr="004255EE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t>KET</w:t>
                        </w:r>
                      </w:p>
                    </w:tc>
                  </w:tr>
                  <w:tr w:rsidR="00A01518" w:rsidRPr="004255EE" w14:paraId="7D0FC47B" w14:textId="77777777" w:rsidTr="00FC36AC">
                    <w:tc>
                      <w:tcPr>
                        <w:tcW w:w="433" w:type="dxa"/>
                        <w:tcBorders>
                          <w:bottom w:val="nil"/>
                        </w:tcBorders>
                      </w:tcPr>
                      <w:p w14:paraId="3ECED3E6" w14:textId="18AF7A65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 </w:instrText>
                        </w: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nil"/>
                        </w:tcBorders>
                      </w:tcPr>
                      <w:p w14:paraId="1FA3F39A" w14:textId="09C17753" w:rsidR="00A0151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NAMA_ANAK_I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nil"/>
                        </w:tcBorders>
                      </w:tcPr>
                      <w:p w14:paraId="6FC514A3" w14:textId="751A7994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TGGL_LAHIR_ANAK_I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nil"/>
                        </w:tcBorders>
                      </w:tcPr>
                      <w:p w14:paraId="76B5AC2B" w14:textId="74BF6AA9" w:rsidR="00A0151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NAMA_AYAHIBU_ANAK_I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14:paraId="329AF0AC" w14:textId="39F6C004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KET_ANAK_I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01518" w:rsidRPr="004255EE" w14:paraId="23F237F3" w14:textId="77777777" w:rsidTr="00FC36AC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14:paraId="60F1A642" w14:textId="5CB793D9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NO_URUT_ANAK_II </w:instrText>
                        </w: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14:paraId="31840A51" w14:textId="38CBD74F" w:rsidR="00A0151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NAMA_ANAK_II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14:paraId="318CA52F" w14:textId="1CF1B3F2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TGGL_LAHIR_ANAK_II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14:paraId="7BA9DB28" w14:textId="784E1611" w:rsidR="00A0151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NAMA_AYAHIBU_ANAK_II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14:paraId="3E497AA1" w14:textId="426D1020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4255EE">
                          <w:rPr>
                            <w:sz w:val="16"/>
                            <w:szCs w:val="16"/>
                          </w:rPr>
                          <w:instrText xml:space="preserve"> MERGEFIELD KET_ANAK_II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01518" w:rsidRPr="004255EE" w14:paraId="5E189296" w14:textId="77777777" w:rsidTr="00CE59B9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14:paraId="1E59275E" w14:textId="2BDBC361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D57E08" w:rsidRPr="004255EE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NO_URUT_ANAK_III </w:instrText>
                        </w: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14:paraId="5D47FC91" w14:textId="2BCB55E5" w:rsidR="00A0151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4255EE">
                          <w:rPr>
                            <w:sz w:val="16"/>
                            <w:szCs w:val="16"/>
                          </w:rPr>
                          <w:instrText xml:space="preserve"> MERGEFIELD NAMA_ANAK_III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14:paraId="2DB12217" w14:textId="63058E19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4255EE">
                          <w:rPr>
                            <w:sz w:val="16"/>
                            <w:szCs w:val="16"/>
                          </w:rPr>
                          <w:instrText xml:space="preserve"> MERGEFIELD TGGL_LAHIR_ANAK_III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14:paraId="7F7596E8" w14:textId="36947062" w:rsidR="00A0151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4255EE">
                          <w:rPr>
                            <w:sz w:val="16"/>
                            <w:szCs w:val="16"/>
                          </w:rPr>
                          <w:instrText xml:space="preserve"> MERGEFIELD NAMA_AYAHIBU_ANAK_III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14:paraId="5D2B3838" w14:textId="0B5FF959" w:rsidR="00A0151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4255EE">
                          <w:rPr>
                            <w:sz w:val="16"/>
                            <w:szCs w:val="16"/>
                          </w:rPr>
                          <w:instrText xml:space="preserve"> MERGEFIELD KET_ANAK_III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581578" w:rsidRPr="004255EE" w14:paraId="40132BA0" w14:textId="77777777" w:rsidTr="00D67C8D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14:paraId="6FBC60F3" w14:textId="61269CDF" w:rsidR="00581578" w:rsidRPr="004255EE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581578" w:rsidRPr="004255EE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NO_URUT_ANAK_IV </w:instrText>
                        </w:r>
                        <w:r w:rsidRPr="004255EE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14:paraId="28E05007" w14:textId="05852D63" w:rsidR="00581578" w:rsidRPr="004255EE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581578" w:rsidRPr="004255EE">
                          <w:rPr>
                            <w:sz w:val="16"/>
                            <w:szCs w:val="16"/>
                          </w:rPr>
                          <w:instrText xml:space="preserve"> MERGEFIELD NAMA_ANAK_IV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14:paraId="406AD8DC" w14:textId="47A4FF0C" w:rsidR="00581578" w:rsidRPr="004255EE" w:rsidRDefault="002A310D" w:rsidP="00581578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581578" w:rsidRPr="004255EE">
                          <w:rPr>
                            <w:sz w:val="16"/>
                            <w:szCs w:val="16"/>
                          </w:rPr>
                          <w:instrText xml:space="preserve"> MERGEFIELD TGGL_LAHIR_ANAK_IV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14:paraId="5E0E523A" w14:textId="6DD9FB32" w:rsidR="00581578" w:rsidRPr="004255EE" w:rsidRDefault="002A310D" w:rsidP="00581578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581578" w:rsidRPr="004255EE">
                          <w:rPr>
                            <w:sz w:val="16"/>
                            <w:szCs w:val="16"/>
                          </w:rPr>
                          <w:instrText xml:space="preserve"> MERGEFIELD NAMA_AYAHIBU_ANAK_IV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14:paraId="667560E5" w14:textId="6FA481AB" w:rsidR="00581578" w:rsidRPr="004255EE" w:rsidRDefault="002A310D" w:rsidP="00581578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55EE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581578" w:rsidRPr="004255EE">
                          <w:rPr>
                            <w:sz w:val="16"/>
                            <w:szCs w:val="16"/>
                          </w:rPr>
                          <w:instrText xml:space="preserve"> MERGEFIELD KET_ANAK_IV </w:instrText>
                        </w:r>
                        <w:r w:rsidRPr="004255EE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D67C8D" w:rsidRPr="004255EE" w14:paraId="1456891C" w14:textId="77777777" w:rsidTr="00CE59B9">
                    <w:tc>
                      <w:tcPr>
                        <w:tcW w:w="433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3A7D6B52" w14:textId="0D36971D" w:rsidR="00D67C8D" w:rsidRPr="004255EE" w:rsidRDefault="00D67C8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NO_URUT_ANAK_V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788B0C97" w14:textId="4F7AC2F5" w:rsidR="00D67C8D" w:rsidRPr="004255EE" w:rsidRDefault="00D67C8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096EFAF7" w14:textId="203331BD" w:rsidR="00D67C8D" w:rsidRPr="004255EE" w:rsidRDefault="00D67C8D" w:rsidP="00581578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TGGL_LAHIR_ANAK_V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019E7DD2" w14:textId="3401E2F4" w:rsidR="00D67C8D" w:rsidRPr="004255EE" w:rsidRDefault="00D67C8D" w:rsidP="00581578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NAMA_AYAHIBU_ANAK_V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384D9B96" w14:textId="293A3353" w:rsidR="00D67C8D" w:rsidRPr="004255EE" w:rsidRDefault="00D67C8D" w:rsidP="00581578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56D6BE47" w14:textId="77777777" w:rsidR="00A01518" w:rsidRPr="004255EE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p w14:paraId="074E9219" w14:textId="77777777" w:rsidR="00A01518" w:rsidRPr="004255EE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A01518" w:rsidRPr="00025240" w14:paraId="6B15EC34" w14:textId="77777777" w:rsidTr="000C614A">
              <w:tc>
                <w:tcPr>
                  <w:tcW w:w="846" w:type="dxa"/>
                </w:tcPr>
                <w:p w14:paraId="0C9C55F8" w14:textId="77777777" w:rsidR="00A01518" w:rsidRPr="00A01518" w:rsidRDefault="00A01518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KEEMPAT</w:t>
                  </w:r>
                </w:p>
              </w:tc>
              <w:tc>
                <w:tcPr>
                  <w:tcW w:w="284" w:type="dxa"/>
                </w:tcPr>
                <w:p w14:paraId="649AD50C" w14:textId="77777777" w:rsidR="00A01518" w:rsidRPr="00A01518" w:rsidRDefault="00A01518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22EC11EA" w14:textId="77777777" w:rsidR="00A01518" w:rsidRPr="004255EE" w:rsidRDefault="002513D5" w:rsidP="00A01518">
                  <w:pPr>
                    <w:jc w:val="both"/>
                    <w:rPr>
                      <w:sz w:val="16"/>
                      <w:szCs w:val="16"/>
                      <w:lang w:val="id-ID"/>
                    </w:rPr>
                  </w:pPr>
                  <w:r w:rsidRPr="004255EE">
                    <w:rPr>
                      <w:sz w:val="16"/>
                      <w:szCs w:val="16"/>
                      <w:lang w:val="id-ID"/>
                    </w:rPr>
                    <w:t>Pembayaran pensiun janda/duda dilakukan dengan ketentuan:</w:t>
                  </w:r>
                </w:p>
                <w:p w14:paraId="55780EB4" w14:textId="77777777" w:rsidR="002513D5" w:rsidRPr="004255EE" w:rsidRDefault="002513D5" w:rsidP="00A01518">
                  <w:pPr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p w14:paraId="79D90147" w14:textId="77777777" w:rsidR="00A01518" w:rsidRPr="004255EE" w:rsidRDefault="00A01518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255EE">
                    <w:rPr>
                      <w:sz w:val="16"/>
                      <w:szCs w:val="16"/>
                    </w:rPr>
                    <w:t>Pemberian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pembayaran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>u</w:t>
                  </w:r>
                  <w:r w:rsidRPr="004255EE">
                    <w:rPr>
                      <w:sz w:val="16"/>
                      <w:szCs w:val="16"/>
                    </w:rPr>
                    <w:t>n</w:t>
                  </w:r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akhir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berakhir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dunia dan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memenuhi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syarat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menerima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.</w:t>
                  </w:r>
                </w:p>
                <w:p w14:paraId="15130498" w14:textId="77777777" w:rsidR="00A01518" w:rsidRPr="004255EE" w:rsidRDefault="002513D5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Apabila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 xml:space="preserve"> dunia,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selama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masih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berusia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A01518" w:rsidRPr="004255EE">
                    <w:rPr>
                      <w:sz w:val="16"/>
                      <w:szCs w:val="16"/>
                    </w:rPr>
                    <w:t>di</w:t>
                  </w:r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bawah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 xml:space="preserve"> 25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tahun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berpenghasilan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sendiri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belum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pernah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A01518" w:rsidRPr="004255EE">
                    <w:rPr>
                      <w:sz w:val="16"/>
                      <w:szCs w:val="16"/>
                    </w:rPr>
                    <w:t>n</w:t>
                  </w:r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A01518" w:rsidRPr="004255EE">
                    <w:rPr>
                      <w:sz w:val="16"/>
                      <w:szCs w:val="16"/>
                    </w:rPr>
                    <w:t xml:space="preserve">dan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atas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nama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pertama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kepentingan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lainnya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terjadi</w:t>
                  </w:r>
                  <w:proofErr w:type="spellEnd"/>
                  <w:r w:rsidR="00A01518" w:rsidRPr="004255EE">
                    <w:rPr>
                      <w:sz w:val="16"/>
                      <w:szCs w:val="16"/>
                      <w:lang w:val="id-ID"/>
                    </w:rPr>
                    <w:t xml:space="preserve">nya 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pernikahan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4255EE">
                    <w:rPr>
                      <w:sz w:val="16"/>
                      <w:szCs w:val="16"/>
                    </w:rPr>
                    <w:t>kematian</w:t>
                  </w:r>
                  <w:proofErr w:type="spellEnd"/>
                  <w:r w:rsidR="00A01518" w:rsidRPr="004255EE">
                    <w:rPr>
                      <w:sz w:val="16"/>
                      <w:szCs w:val="16"/>
                    </w:rPr>
                    <w:t>.</w:t>
                  </w:r>
                </w:p>
                <w:p w14:paraId="15A4022E" w14:textId="77777777" w:rsidR="00A01518" w:rsidRPr="004255EE" w:rsidRDefault="00A01518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255EE">
                    <w:rPr>
                      <w:sz w:val="16"/>
                      <w:szCs w:val="16"/>
                    </w:rPr>
                    <w:t>Khusus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kemudian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>c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erai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maka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>u</w:t>
                  </w:r>
                  <w:r w:rsidRPr="004255EE">
                    <w:rPr>
                      <w:sz w:val="16"/>
                      <w:szCs w:val="16"/>
                    </w:rPr>
                    <w:t>n</w:t>
                  </w:r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pembayarannya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perceraian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sah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.</w:t>
                  </w:r>
                </w:p>
                <w:p w14:paraId="4FF452B6" w14:textId="77777777" w:rsidR="00A01518" w:rsidRPr="004255EE" w:rsidRDefault="00A01518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4DF75004" w14:textId="77777777" w:rsidTr="000C614A">
              <w:tc>
                <w:tcPr>
                  <w:tcW w:w="846" w:type="dxa"/>
                </w:tcPr>
                <w:p w14:paraId="431369CC" w14:textId="77777777" w:rsidR="001540A5" w:rsidRPr="002513D5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</w:rPr>
                    <w:t>KE</w:t>
                  </w:r>
                  <w:r>
                    <w:rPr>
                      <w:sz w:val="16"/>
                      <w:szCs w:val="16"/>
                      <w:lang w:val="id-ID"/>
                    </w:rPr>
                    <w:t>LIMA</w:t>
                  </w:r>
                </w:p>
              </w:tc>
              <w:tc>
                <w:tcPr>
                  <w:tcW w:w="284" w:type="dxa"/>
                </w:tcPr>
                <w:p w14:paraId="5ACE87F5" w14:textId="77777777" w:rsidR="001540A5" w:rsidRPr="00A01518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40429B78" w14:textId="77777777" w:rsidR="001540A5" w:rsidRPr="004255EE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255EE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 w:rsidRPr="004255EE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95928" w:rsidRPr="004255EE">
                    <w:rPr>
                      <w:sz w:val="16"/>
                      <w:szCs w:val="16"/>
                    </w:rPr>
                    <w:t>n</w:t>
                  </w:r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pangan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, dan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lain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perundang-undangan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.</w:t>
                  </w:r>
                </w:p>
                <w:p w14:paraId="56531FC9" w14:textId="77777777" w:rsidR="001540A5" w:rsidRPr="004255EE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3A303D82" w14:textId="77777777" w:rsidTr="000C614A">
              <w:tc>
                <w:tcPr>
                  <w:tcW w:w="846" w:type="dxa"/>
                </w:tcPr>
                <w:p w14:paraId="23C575CF" w14:textId="77777777" w:rsidR="001540A5" w:rsidRPr="002513D5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</w:rPr>
                    <w:t>KE</w:t>
                  </w:r>
                  <w:r>
                    <w:rPr>
                      <w:sz w:val="16"/>
                      <w:szCs w:val="16"/>
                      <w:lang w:val="id-ID"/>
                    </w:rPr>
                    <w:t>ENAM</w:t>
                  </w:r>
                </w:p>
              </w:tc>
              <w:tc>
                <w:tcPr>
                  <w:tcW w:w="284" w:type="dxa"/>
                </w:tcPr>
                <w:p w14:paraId="69453D32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20498D72" w14:textId="77777777" w:rsidR="001540A5" w:rsidRPr="004255EE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255EE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dikemudian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hari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kekeliruan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Keputusan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akan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diadakan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perbaikan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perhitungan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sebagaimana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mestinya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.</w:t>
                  </w:r>
                </w:p>
                <w:p w14:paraId="40C3FF91" w14:textId="77777777" w:rsidR="001540A5" w:rsidRPr="004255EE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047132BA" w14:textId="77777777" w:rsidTr="000C614A">
              <w:tc>
                <w:tcPr>
                  <w:tcW w:w="846" w:type="dxa"/>
                </w:tcPr>
                <w:p w14:paraId="67B48A47" w14:textId="77777777" w:rsidR="001540A5" w:rsidRPr="002513D5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</w:rPr>
                    <w:t>KE</w:t>
                  </w:r>
                  <w:r>
                    <w:rPr>
                      <w:sz w:val="16"/>
                      <w:szCs w:val="16"/>
                      <w:lang w:val="id-ID"/>
                    </w:rPr>
                    <w:t>TUJUH</w:t>
                  </w:r>
                </w:p>
              </w:tc>
              <w:tc>
                <w:tcPr>
                  <w:tcW w:w="284" w:type="dxa"/>
                </w:tcPr>
                <w:p w14:paraId="1429AEC5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1E228167" w14:textId="77777777" w:rsidR="001540A5" w:rsidRPr="004255EE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4255EE">
                    <w:rPr>
                      <w:sz w:val="16"/>
                      <w:szCs w:val="16"/>
                    </w:rPr>
                    <w:t xml:space="preserve">Keputusan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tanggal</w:t>
                  </w:r>
                  <w:proofErr w:type="spellEnd"/>
                  <w:r w:rsidR="00C95928" w:rsidRPr="004255EE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255EE">
                    <w:rPr>
                      <w:sz w:val="16"/>
                      <w:szCs w:val="16"/>
                    </w:rPr>
                    <w:t>ditetapkan</w:t>
                  </w:r>
                  <w:proofErr w:type="spellEnd"/>
                  <w:r w:rsidRPr="004255EE">
                    <w:rPr>
                      <w:sz w:val="16"/>
                      <w:szCs w:val="16"/>
                    </w:rPr>
                    <w:t>.</w:t>
                  </w:r>
                </w:p>
                <w:p w14:paraId="2CCB0AFC" w14:textId="77777777" w:rsidR="001540A5" w:rsidRPr="004255EE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05B3C07F" w14:textId="77777777" w:rsidR="003E072E" w:rsidRDefault="001540A5" w:rsidP="002121C8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025240">
              <w:rPr>
                <w:sz w:val="16"/>
                <w:szCs w:val="16"/>
              </w:rPr>
              <w:t xml:space="preserve">ASLI </w:t>
            </w:r>
            <w:proofErr w:type="spellStart"/>
            <w:r w:rsidRPr="00025240">
              <w:rPr>
                <w:sz w:val="16"/>
                <w:szCs w:val="16"/>
              </w:rPr>
              <w:t>keputusan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ini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diberikan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kepada</w:t>
            </w:r>
            <w:proofErr w:type="spellEnd"/>
            <w:r w:rsidRPr="00025240">
              <w:rPr>
                <w:sz w:val="16"/>
                <w:szCs w:val="16"/>
              </w:rPr>
              <w:t xml:space="preserve"> yang </w:t>
            </w:r>
            <w:proofErr w:type="spellStart"/>
            <w:r w:rsidRPr="00025240">
              <w:rPr>
                <w:sz w:val="16"/>
                <w:szCs w:val="16"/>
              </w:rPr>
              <w:t>bersangkutan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>
              <w:rPr>
                <w:sz w:val="16"/>
                <w:szCs w:val="16"/>
              </w:rPr>
              <w:t>dengan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>
              <w:rPr>
                <w:sz w:val="16"/>
                <w:szCs w:val="16"/>
              </w:rPr>
              <w:t>alama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>t</w:t>
            </w:r>
          </w:p>
          <w:p w14:paraId="5BEC8115" w14:textId="2320AF12" w:rsidR="00A023F5" w:rsidRPr="004255EE" w:rsidRDefault="002A310D" w:rsidP="00285445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4255EE">
              <w:rPr>
                <w:sz w:val="16"/>
                <w:szCs w:val="16"/>
                <w:lang w:val="id-ID"/>
              </w:rPr>
              <w:fldChar w:fldCharType="begin"/>
            </w:r>
            <w:r w:rsidR="007838B4" w:rsidRPr="004255EE">
              <w:rPr>
                <w:sz w:val="16"/>
                <w:szCs w:val="16"/>
                <w:lang w:val="id-ID"/>
              </w:rPr>
              <w:instrText xml:space="preserve"> MERGEFIELD ALAMAT_SESUDAH_PENSIUN </w:instrText>
            </w:r>
            <w:r w:rsidR="005F72A9">
              <w:rPr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noProof/>
                <w:sz w:val="16"/>
                <w:szCs w:val="16"/>
                <w:lang w:val="id-ID"/>
              </w:rPr>
              <w:t>JL. AL MUSTAQIM NO. 62 RT. 002 RW. 002 KEL. MAMPANG PRAPATAN, KEC. MAMPANG PRAPATAN, KOTA. JAKARTA SELATAN - PROV. DKI JAKARTA</w:t>
            </w:r>
            <w:r w:rsidRPr="004255EE">
              <w:rPr>
                <w:sz w:val="16"/>
                <w:szCs w:val="16"/>
                <w:lang w:val="id-ID"/>
              </w:rPr>
              <w:fldChar w:fldCharType="end"/>
            </w:r>
          </w:p>
          <w:p w14:paraId="1B20DE45" w14:textId="77777777" w:rsidR="00285445" w:rsidRPr="004255EE" w:rsidRDefault="00285445" w:rsidP="002D6153">
            <w:pPr>
              <w:jc w:val="both"/>
              <w:rPr>
                <w:sz w:val="16"/>
                <w:szCs w:val="16"/>
                <w:lang w:val="id-ID"/>
              </w:rPr>
            </w:pPr>
          </w:p>
          <w:p w14:paraId="56FBB629" w14:textId="77777777" w:rsidR="0011137A" w:rsidRPr="002121C8" w:rsidRDefault="005F72A9" w:rsidP="002D6153">
            <w:pPr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noProof/>
                <w:sz w:val="16"/>
                <w:szCs w:val="16"/>
              </w:rPr>
              <w:pict w14:anchorId="232B1797">
                <v:group id="_x0000_s1030" style="position:absolute;margin-left:44.1pt;margin-top:2.55pt;width:402.15pt;height:99.2pt;z-index:251658240" coordorigin="10268,8494" coordsize="8043,1984">
                  <v:rect id="_x0000_s1031" style="position:absolute;left:10268;top:8748;width:1701;height:1417" strokecolor="white [3212]">
                    <v:textbox style="mso-next-textbox:#_x0000_s1031">
                      <w:txbxContent>
                        <w:p w14:paraId="0809799B" w14:textId="20431E89" w:rsidR="00806726" w:rsidRPr="004F5A5A" w:rsidRDefault="00BF134B" w:rsidP="009A4A9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instrText xml:space="preserve"> MERGEBARCODE QRCODE QR \s 50 \h 1 </w:instrText>
                          </w:r>
                          <w:r w:rsidR="005F72A9"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5F72A9"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 w:rsidR="005F72A9"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instrText xml:space="preserve"> DISPLAYBARCODE  "AIDA ZURAIDA, S.H., M.Si. NIP. 196702031987032001" QR \s 50 \h 1 </w:instrText>
                          </w:r>
                          <w:r w:rsidR="005F72A9"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32" style="position:absolute;left:15476;top:8494;width:2835;height:1984" strokecolor="white [3212]">
                    <v:textbox style="mso-next-textbox:#_x0000_s1032">
                      <w:txbxContent>
                        <w:p w14:paraId="60A110E6" w14:textId="4A4016E2" w:rsidR="00806726" w:rsidRDefault="00806726" w:rsidP="009A4A99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Ditetapkan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di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DITETAPKAN </w:instrText>
                          </w:r>
                          <w:r w:rsidR="005F72A9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5F72A9" w:rsidRPr="001170EE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Jakarta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14:paraId="1E122717" w14:textId="5CE7F0F0" w:rsidR="00806726" w:rsidRPr="000F3B82" w:rsidRDefault="00806726" w:rsidP="009A4A99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Pada </w:t>
                          </w: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tanggal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TGGL_DITETAPKAN </w:instrText>
                          </w:r>
                          <w:r w:rsidR="005F72A9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5F72A9" w:rsidRPr="001170EE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24 Juli 2020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14:paraId="39726789" w14:textId="77777777" w:rsidR="00806726" w:rsidRDefault="00806726" w:rsidP="009A4A9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SEKRETARIS MAHKAMAH AGUNG RI</w:t>
                          </w:r>
                        </w:p>
                        <w:p w14:paraId="74FAC5DD" w14:textId="77777777" w:rsidR="00806726" w:rsidRDefault="00806726" w:rsidP="009A4A9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538599FB" w14:textId="77777777" w:rsidR="00806726" w:rsidRDefault="00806726" w:rsidP="009A4A9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47712533" w14:textId="77777777" w:rsidR="00806726" w:rsidRDefault="00806726" w:rsidP="009A4A9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5AACE866" w14:textId="77777777" w:rsidR="00806726" w:rsidRDefault="00806726" w:rsidP="009A4A9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365C66D9" w14:textId="77777777" w:rsidR="00806726" w:rsidRDefault="00806726" w:rsidP="009A4A9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11E26BDA" w14:textId="77777777" w:rsidR="00806726" w:rsidRPr="000F3B82" w:rsidRDefault="00806726" w:rsidP="009A4A99">
                          <w:pPr>
                            <w:spacing w:after="0" w:line="240" w:lineRule="auto"/>
                            <w:rPr>
                              <w:lang w:val="id-ID"/>
                            </w:rPr>
                          </w:pP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S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PUDJOHARSOYO</w:t>
                          </w:r>
                        </w:p>
                      </w:txbxContent>
                    </v:textbox>
                  </v:rect>
                </v:group>
              </w:pict>
            </w:r>
          </w:p>
          <w:p w14:paraId="11882C79" w14:textId="77777777" w:rsidR="00C33EA2" w:rsidRDefault="00C33EA2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301ECED0" w14:textId="77777777" w:rsidR="00D57E08" w:rsidRDefault="00D57E08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8F0C586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37D675DB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397413AC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35238168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E28370B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57D466AE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A73F835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1E05B850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5C7C8B3C" w14:textId="77777777" w:rsidR="002D6153" w:rsidRDefault="002D6153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30F66326" w14:textId="77777777" w:rsidR="001540A5" w:rsidRPr="001C5C9D" w:rsidRDefault="00A023F5" w:rsidP="001C5C9D">
            <w:pPr>
              <w:ind w:left="90"/>
              <w:rPr>
                <w:rFonts w:cs="Arial"/>
                <w:sz w:val="16"/>
                <w:szCs w:val="16"/>
              </w:rPr>
            </w:pPr>
            <w:r w:rsidRPr="001C5C9D">
              <w:rPr>
                <w:rFonts w:cs="Arial"/>
                <w:sz w:val="16"/>
                <w:szCs w:val="16"/>
              </w:rPr>
              <w:t xml:space="preserve">TEMBUSAN Keputusan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ini</w:t>
            </w:r>
            <w:proofErr w:type="spellEnd"/>
            <w:r w:rsidR="001C5C9D" w:rsidRP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disampaikan</w:t>
            </w:r>
            <w:proofErr w:type="spellEnd"/>
            <w:r w:rsidR="001C5C9D" w:rsidRP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kepada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>:</w:t>
            </w:r>
          </w:p>
          <w:p w14:paraId="77468749" w14:textId="77777777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</w:t>
            </w:r>
            <w:r w:rsidR="001C5C9D">
              <w:rPr>
                <w:rFonts w:cs="Arial"/>
                <w:sz w:val="16"/>
                <w:szCs w:val="16"/>
              </w:rPr>
              <w:t>pala</w:t>
            </w:r>
            <w:proofErr w:type="spellEnd"/>
            <w:r w:rsidR="001C5C9D">
              <w:rPr>
                <w:rFonts w:cs="Arial"/>
                <w:sz w:val="16"/>
                <w:szCs w:val="16"/>
              </w:rPr>
              <w:t xml:space="preserve"> Badan </w:t>
            </w:r>
            <w:proofErr w:type="spellStart"/>
            <w:r w:rsidR="001C5C9D">
              <w:rPr>
                <w:rFonts w:cs="Arial"/>
                <w:sz w:val="16"/>
                <w:szCs w:val="16"/>
              </w:rPr>
              <w:t>Kepegawaian</w:t>
            </w:r>
            <w:proofErr w:type="spellEnd"/>
            <w:r w:rsidR="001C5C9D">
              <w:rPr>
                <w:rFonts w:cs="Arial"/>
                <w:sz w:val="16"/>
                <w:szCs w:val="16"/>
              </w:rPr>
              <w:t xml:space="preserve"> Negara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di Jakarta</w:t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67C0FD98" w14:textId="1FBC0C2A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Pelayanan</w:t>
            </w:r>
            <w:proofErr w:type="spellEnd"/>
            <w:r w:rsid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Perbendaharaan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</w:t>
            </w:r>
            <w:r w:rsidR="001C5C9D">
              <w:rPr>
                <w:rFonts w:cs="Arial"/>
                <w:sz w:val="16"/>
                <w:szCs w:val="16"/>
              </w:rPr>
              <w:t>Negara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2A310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>
              <w:rPr>
                <w:rFonts w:cs="Arial"/>
                <w:sz w:val="16"/>
                <w:szCs w:val="16"/>
                <w:lang w:val="id-ID"/>
              </w:rPr>
              <w:instrText xml:space="preserve"> MERGEFIELD KPPN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Jakarta-VI</w:t>
            </w:r>
            <w:r w:rsidR="002A310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71CD96A5" w14:textId="49D09BC8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Kantor Cabang</w:t>
            </w:r>
            <w:r w:rsidR="001C5C9D">
              <w:rPr>
                <w:rFonts w:cs="Arial"/>
                <w:sz w:val="16"/>
                <w:szCs w:val="16"/>
              </w:rPr>
              <w:t xml:space="preserve"> PT. TASPEN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(Persero) </w:t>
            </w:r>
            <w:r w:rsidRPr="001C5C9D">
              <w:rPr>
                <w:rFonts w:cs="Arial"/>
                <w:sz w:val="16"/>
                <w:szCs w:val="16"/>
              </w:rPr>
              <w:t>di</w:t>
            </w:r>
            <w:r w:rsid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2A310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>
              <w:rPr>
                <w:rFonts w:cs="Arial"/>
                <w:sz w:val="16"/>
                <w:szCs w:val="16"/>
                <w:lang w:val="id-ID"/>
              </w:rPr>
              <w:instrText xml:space="preserve"> MERGEFIELD TASPEN </w:instrText>
            </w:r>
            <w:r w:rsidR="005F72A9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F72A9" w:rsidRPr="001170EE">
              <w:rPr>
                <w:rFonts w:cs="Arial"/>
                <w:noProof/>
                <w:sz w:val="16"/>
                <w:szCs w:val="16"/>
                <w:lang w:val="id-ID"/>
              </w:rPr>
              <w:t>Jakarta</w:t>
            </w:r>
            <w:r w:rsidR="002A310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77191D64" w14:textId="77777777" w:rsidR="00A023F5" w:rsidRPr="00025240" w:rsidRDefault="00F00D93" w:rsidP="00A55EF6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 xml:space="preserve">Satuan Kerja </w:t>
            </w:r>
            <w:r w:rsidR="00A55EF6">
              <w:rPr>
                <w:rFonts w:cs="Arial"/>
                <w:sz w:val="16"/>
                <w:szCs w:val="16"/>
                <w:lang w:val="id-ID"/>
              </w:rPr>
              <w:t>t</w:t>
            </w:r>
            <w:r>
              <w:rPr>
                <w:rFonts w:cs="Arial"/>
                <w:sz w:val="16"/>
                <w:szCs w:val="16"/>
                <w:lang w:val="id-ID"/>
              </w:rPr>
              <w:t>erkait</w:t>
            </w:r>
            <w:r w:rsidR="00A023F5" w:rsidRPr="001C5C9D">
              <w:rPr>
                <w:rFonts w:cs="Arial"/>
                <w:sz w:val="16"/>
                <w:szCs w:val="16"/>
              </w:rPr>
              <w:t>.</w:t>
            </w:r>
          </w:p>
        </w:tc>
      </w:tr>
    </w:tbl>
    <w:p w14:paraId="4B8407C6" w14:textId="77777777" w:rsidR="00C10D03" w:rsidRPr="003E072E" w:rsidRDefault="00C10D03">
      <w:pPr>
        <w:rPr>
          <w:sz w:val="16"/>
          <w:szCs w:val="16"/>
          <w:lang w:val="id-ID"/>
        </w:rPr>
      </w:pPr>
    </w:p>
    <w:sectPr w:rsidR="00C10D03" w:rsidRPr="003E072E" w:rsidSect="0081706B">
      <w:pgSz w:w="18722" w:h="12242" w:orient="landscape" w:code="258"/>
      <w:pgMar w:top="181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5AB"/>
    <w:multiLevelType w:val="hybridMultilevel"/>
    <w:tmpl w:val="3380180A"/>
    <w:lvl w:ilvl="0" w:tplc="15EC5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769F"/>
    <w:multiLevelType w:val="hybridMultilevel"/>
    <w:tmpl w:val="F5DA53B4"/>
    <w:lvl w:ilvl="0" w:tplc="7D70A590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2" w15:restartNumberingAfterBreak="0">
    <w:nsid w:val="436E1D30"/>
    <w:multiLevelType w:val="hybridMultilevel"/>
    <w:tmpl w:val="78A6E7B4"/>
    <w:lvl w:ilvl="0" w:tplc="C3F8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0853"/>
    <w:multiLevelType w:val="hybridMultilevel"/>
    <w:tmpl w:val="D72899AE"/>
    <w:lvl w:ilvl="0" w:tplc="1EB0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5503"/>
    <w:multiLevelType w:val="hybridMultilevel"/>
    <w:tmpl w:val="FC02861A"/>
    <w:lvl w:ilvl="0" w:tplc="DD04A352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 w15:restartNumberingAfterBreak="0">
    <w:nsid w:val="56D6195B"/>
    <w:multiLevelType w:val="hybridMultilevel"/>
    <w:tmpl w:val="5D3E7C58"/>
    <w:lvl w:ilvl="0" w:tplc="10C6CFEE">
      <w:start w:val="1"/>
      <w:numFmt w:val="upperLetter"/>
      <w:lvlText w:val="%1&gt;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6" w15:restartNumberingAfterBreak="0">
    <w:nsid w:val="582C6528"/>
    <w:multiLevelType w:val="hybridMultilevel"/>
    <w:tmpl w:val="DD56A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1226"/>
    <w:multiLevelType w:val="hybridMultilevel"/>
    <w:tmpl w:val="C76AD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2078652352"/>
  </wne:recipientData>
  <wne:recipientData>
    <wne:active wne:val="0"/>
    <wne:hash wne:val="759096294"/>
  </wne:recipientData>
  <wne:recipientData>
    <wne:active wne:val="0"/>
    <wne:hash wne:val="1275555546"/>
  </wne:recipientData>
  <wne:recipientData>
    <wne:active wne:val="0"/>
    <wne:hash wne:val="-2053009442"/>
  </wne:recipientData>
  <wne:recipientData>
    <wne:active wne:val="0"/>
    <wne:hash wne:val="1188640734"/>
  </wne:recipientData>
  <wne:recipientData>
    <wne:active wne:val="0"/>
    <wne:hash wne:val="-1720012351"/>
  </wne:recipientData>
  <wne:recipientData>
    <wne:active wne:val="0"/>
    <wne:hash wne:val="-574497850"/>
  </wne:recipientData>
  <wne:recipientData>
    <wne:active wne:val="0"/>
    <wne:hash wne:val="-610822613"/>
  </wne:recipientData>
  <wne:recipientData>
    <wne:active wne:val="0"/>
    <wne:hash wne:val="-2063819784"/>
  </wne:recipientData>
  <wne:recipientData>
    <wne:active wne:val="0"/>
    <wne:hash wne:val="1544466120"/>
  </wne:recipientData>
  <wne:recipientData>
    <wne:active wne:val="0"/>
    <wne:hash wne:val="1896598449"/>
  </wne:recipientData>
  <wne:recipientData>
    <wne:active wne:val="0"/>
    <wne:hash wne:val="-1487772846"/>
  </wne:recipientData>
  <wne:recipientData>
    <wne:active wne:val="0"/>
    <wne:hash wne:val="-1450740675"/>
  </wne:recipientData>
  <wne:recipientData>
    <wne:active wne:val="0"/>
    <wne:hash wne:val="-2073219770"/>
  </wne:recipientData>
  <wne:recipientData>
    <wne:active wne:val="0"/>
    <wne:hash wne:val="1922924270"/>
  </wne:recipientData>
  <wne:recipientData>
    <wne:active wne:val="0"/>
    <wne:hash wne:val="-67530430"/>
  </wne:recipientData>
  <wne:recipientData>
    <wne:active wne:val="0"/>
    <wne:hash wne:val="1911021287"/>
  </wne:recipientData>
  <wne:recipientData>
    <wne:active wne:val="1"/>
    <wne:hash wne:val="-39098886"/>
  </wne:recipientData>
  <wne:recipientData>
    <wne:active wne:val="1"/>
    <wne:hash wne:val="-994028875"/>
  </wne:recipientData>
  <wne:recipientData>
    <wne:active wne:val="1"/>
    <wne:hash wne:val="672924106"/>
  </wne:recipientData>
  <wne:recipientData>
    <wne:active wne:val="1"/>
    <wne:hash wne:val="825441178"/>
  </wne:recipientData>
  <wne:recipientData>
    <wne:active wne:val="0"/>
    <wne:hash wne:val="-1806830789"/>
  </wne:recipientData>
  <wne:recipientData>
    <wne:active wne:val="0"/>
    <wne:hash wne:val="6601"/>
  </wne:recipientData>
  <wne:recipientData>
    <wne:active wne:val="0"/>
    <wne:hash wne:val="6602"/>
  </wne:recipientData>
  <wne:recipientData>
    <wne:active wne:val="0"/>
    <wne:hash wne:val="6603"/>
  </wne:recipientData>
  <wne:recipientData>
    <wne:active wne:val="0"/>
    <wne:hash wne:val="6604"/>
  </wne:recipientData>
  <wne:recipientData>
    <wne:active wne:val="0"/>
    <wne:hash wne:val="6605"/>
  </wne:recipientData>
  <wne:recipientData>
    <wne:active wne:val="0"/>
    <wne:hash wne:val="6606"/>
  </wne:recipientData>
  <wne:recipientData>
    <wne:active wne:val="0"/>
    <wne:hash wne:val="6607"/>
  </wne:recipientData>
  <wne:recipientData>
    <wne:active wne:val="0"/>
    <wne:hash wne:val="6729"/>
  </wne:recipientData>
  <wne:recipientData>
    <wne:active wne:val="0"/>
    <wne:hash wne:val="6730"/>
  </wne:recipientData>
  <wne:recipientData>
    <wne:active wne:val="0"/>
    <wne:hash wne:val="6731"/>
  </wne:recipientData>
  <wne:recipientData>
    <wne:active wne:val="0"/>
    <wne:hash wne:val="6732"/>
  </wne:recipientData>
  <wne:recipientData>
    <wne:active wne:val="0"/>
    <wne:hash wne:val="6733"/>
  </wne:recipientData>
  <wne:recipientData>
    <wne:active wne:val="0"/>
    <wne:hash wne:val="673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1591422678"/>
  </wne:recipientData>
  <wne:recipientData>
    <wne:active wne:val="0"/>
    <wne:hash wne:val="1916934977"/>
  </wne:recipientData>
  <wne:recipientData>
    <wne:active wne:val="0"/>
    <wne:hash wne:val="-1160624518"/>
  </wne:recipientData>
  <wne:recipientData>
    <wne:active wne:val="0"/>
    <wne:hash wne:val="15279720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JANDA DUDA KPP$'` "/>
    <w:dataSource r:id="rId1"/>
    <w:viewMergedData/>
    <w:activeRecord w:val="21"/>
    <w:odso>
      <w:udl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JANDA DUDA KPP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06B"/>
    <w:rsid w:val="000016D2"/>
    <w:rsid w:val="00003DF5"/>
    <w:rsid w:val="000171C1"/>
    <w:rsid w:val="00024012"/>
    <w:rsid w:val="00025240"/>
    <w:rsid w:val="00031CBC"/>
    <w:rsid w:val="00045083"/>
    <w:rsid w:val="000619F2"/>
    <w:rsid w:val="00070E69"/>
    <w:rsid w:val="00075849"/>
    <w:rsid w:val="000776C5"/>
    <w:rsid w:val="00080FB9"/>
    <w:rsid w:val="00080FD3"/>
    <w:rsid w:val="00085F2C"/>
    <w:rsid w:val="00097663"/>
    <w:rsid w:val="000A3EDD"/>
    <w:rsid w:val="000B1BC1"/>
    <w:rsid w:val="000B1FC8"/>
    <w:rsid w:val="000B2D12"/>
    <w:rsid w:val="000B4F98"/>
    <w:rsid w:val="000C3E44"/>
    <w:rsid w:val="000C5E56"/>
    <w:rsid w:val="000C614A"/>
    <w:rsid w:val="000C7825"/>
    <w:rsid w:val="00101A44"/>
    <w:rsid w:val="001024E6"/>
    <w:rsid w:val="0011137A"/>
    <w:rsid w:val="00120A73"/>
    <w:rsid w:val="0012115E"/>
    <w:rsid w:val="00126308"/>
    <w:rsid w:val="00137AC9"/>
    <w:rsid w:val="001540A5"/>
    <w:rsid w:val="00161E84"/>
    <w:rsid w:val="00162BC8"/>
    <w:rsid w:val="001639F2"/>
    <w:rsid w:val="00163D03"/>
    <w:rsid w:val="0016503C"/>
    <w:rsid w:val="001701AA"/>
    <w:rsid w:val="00175344"/>
    <w:rsid w:val="00180C54"/>
    <w:rsid w:val="00186A6B"/>
    <w:rsid w:val="00186DC3"/>
    <w:rsid w:val="00191BB5"/>
    <w:rsid w:val="00197ABA"/>
    <w:rsid w:val="001A64CB"/>
    <w:rsid w:val="001B42CA"/>
    <w:rsid w:val="001B56EF"/>
    <w:rsid w:val="001C5C9D"/>
    <w:rsid w:val="001D060C"/>
    <w:rsid w:val="001D4E0D"/>
    <w:rsid w:val="001E70F5"/>
    <w:rsid w:val="001F0424"/>
    <w:rsid w:val="002016EF"/>
    <w:rsid w:val="00202E5A"/>
    <w:rsid w:val="002121C8"/>
    <w:rsid w:val="00214A7E"/>
    <w:rsid w:val="00232178"/>
    <w:rsid w:val="00240EAA"/>
    <w:rsid w:val="00245661"/>
    <w:rsid w:val="002513D5"/>
    <w:rsid w:val="00280A18"/>
    <w:rsid w:val="00283DDC"/>
    <w:rsid w:val="00285445"/>
    <w:rsid w:val="002866B3"/>
    <w:rsid w:val="00295EDB"/>
    <w:rsid w:val="002A0E25"/>
    <w:rsid w:val="002A310D"/>
    <w:rsid w:val="002A44E9"/>
    <w:rsid w:val="002B2DE9"/>
    <w:rsid w:val="002B3488"/>
    <w:rsid w:val="002C1BA9"/>
    <w:rsid w:val="002C27CA"/>
    <w:rsid w:val="002C34D8"/>
    <w:rsid w:val="002D0200"/>
    <w:rsid w:val="002D6153"/>
    <w:rsid w:val="002E7DE8"/>
    <w:rsid w:val="002F6B7D"/>
    <w:rsid w:val="00306F6D"/>
    <w:rsid w:val="003071F9"/>
    <w:rsid w:val="00310C06"/>
    <w:rsid w:val="00311A71"/>
    <w:rsid w:val="00315DED"/>
    <w:rsid w:val="00322513"/>
    <w:rsid w:val="00324371"/>
    <w:rsid w:val="00331189"/>
    <w:rsid w:val="00350A8A"/>
    <w:rsid w:val="003522B4"/>
    <w:rsid w:val="003547CC"/>
    <w:rsid w:val="00354CE0"/>
    <w:rsid w:val="003568B2"/>
    <w:rsid w:val="00365794"/>
    <w:rsid w:val="003831EA"/>
    <w:rsid w:val="003C0756"/>
    <w:rsid w:val="003C2998"/>
    <w:rsid w:val="003D34F4"/>
    <w:rsid w:val="003E072E"/>
    <w:rsid w:val="003E4A6A"/>
    <w:rsid w:val="003F133F"/>
    <w:rsid w:val="003F32D2"/>
    <w:rsid w:val="003F4A72"/>
    <w:rsid w:val="003F77B3"/>
    <w:rsid w:val="00406D5C"/>
    <w:rsid w:val="00414384"/>
    <w:rsid w:val="00415B5A"/>
    <w:rsid w:val="004255EE"/>
    <w:rsid w:val="004266C2"/>
    <w:rsid w:val="00441720"/>
    <w:rsid w:val="00451502"/>
    <w:rsid w:val="004541FA"/>
    <w:rsid w:val="00455465"/>
    <w:rsid w:val="00456760"/>
    <w:rsid w:val="00471387"/>
    <w:rsid w:val="00481D57"/>
    <w:rsid w:val="00483A15"/>
    <w:rsid w:val="00487B58"/>
    <w:rsid w:val="004905B6"/>
    <w:rsid w:val="004942D3"/>
    <w:rsid w:val="0049794D"/>
    <w:rsid w:val="004A06D7"/>
    <w:rsid w:val="004A3414"/>
    <w:rsid w:val="004B5FD3"/>
    <w:rsid w:val="004B6B44"/>
    <w:rsid w:val="004C5803"/>
    <w:rsid w:val="004E7012"/>
    <w:rsid w:val="004E70EC"/>
    <w:rsid w:val="004F38AB"/>
    <w:rsid w:val="004F7B73"/>
    <w:rsid w:val="00500907"/>
    <w:rsid w:val="00504FA2"/>
    <w:rsid w:val="005155DC"/>
    <w:rsid w:val="005204D8"/>
    <w:rsid w:val="00522C6D"/>
    <w:rsid w:val="005266AE"/>
    <w:rsid w:val="0052765B"/>
    <w:rsid w:val="00532C85"/>
    <w:rsid w:val="00541141"/>
    <w:rsid w:val="005526ED"/>
    <w:rsid w:val="005533CF"/>
    <w:rsid w:val="00557C84"/>
    <w:rsid w:val="00561404"/>
    <w:rsid w:val="00561B09"/>
    <w:rsid w:val="005653EE"/>
    <w:rsid w:val="0057143D"/>
    <w:rsid w:val="00571C2F"/>
    <w:rsid w:val="00576BA8"/>
    <w:rsid w:val="00580B19"/>
    <w:rsid w:val="00581578"/>
    <w:rsid w:val="00587ED4"/>
    <w:rsid w:val="005C7B29"/>
    <w:rsid w:val="005E3513"/>
    <w:rsid w:val="005E74A4"/>
    <w:rsid w:val="005F0CB7"/>
    <w:rsid w:val="005F5A3F"/>
    <w:rsid w:val="005F72A9"/>
    <w:rsid w:val="00600502"/>
    <w:rsid w:val="00602F99"/>
    <w:rsid w:val="00623D30"/>
    <w:rsid w:val="006367E6"/>
    <w:rsid w:val="00642215"/>
    <w:rsid w:val="00671DA1"/>
    <w:rsid w:val="006A3623"/>
    <w:rsid w:val="006A400A"/>
    <w:rsid w:val="006B3101"/>
    <w:rsid w:val="006B5344"/>
    <w:rsid w:val="006C292B"/>
    <w:rsid w:val="006C3FA2"/>
    <w:rsid w:val="006D0926"/>
    <w:rsid w:val="006D58EA"/>
    <w:rsid w:val="006E32D7"/>
    <w:rsid w:val="006E475C"/>
    <w:rsid w:val="006F273E"/>
    <w:rsid w:val="006F2F59"/>
    <w:rsid w:val="006F31C4"/>
    <w:rsid w:val="006F701C"/>
    <w:rsid w:val="0070479A"/>
    <w:rsid w:val="00724C1B"/>
    <w:rsid w:val="007367D7"/>
    <w:rsid w:val="007449D5"/>
    <w:rsid w:val="0074676E"/>
    <w:rsid w:val="007528EE"/>
    <w:rsid w:val="0077016D"/>
    <w:rsid w:val="00775B3A"/>
    <w:rsid w:val="0077669D"/>
    <w:rsid w:val="007824B9"/>
    <w:rsid w:val="00782838"/>
    <w:rsid w:val="007838B4"/>
    <w:rsid w:val="00792B62"/>
    <w:rsid w:val="00795F8A"/>
    <w:rsid w:val="007A6B0F"/>
    <w:rsid w:val="007C0831"/>
    <w:rsid w:val="007C61F4"/>
    <w:rsid w:val="007D5594"/>
    <w:rsid w:val="007D7787"/>
    <w:rsid w:val="007E1D20"/>
    <w:rsid w:val="0080500B"/>
    <w:rsid w:val="00806726"/>
    <w:rsid w:val="0081706B"/>
    <w:rsid w:val="008258A0"/>
    <w:rsid w:val="00826CC1"/>
    <w:rsid w:val="00831620"/>
    <w:rsid w:val="00832C6F"/>
    <w:rsid w:val="008339FC"/>
    <w:rsid w:val="00836457"/>
    <w:rsid w:val="00841F9C"/>
    <w:rsid w:val="00851FEB"/>
    <w:rsid w:val="0085373D"/>
    <w:rsid w:val="008565CD"/>
    <w:rsid w:val="00882C44"/>
    <w:rsid w:val="00891339"/>
    <w:rsid w:val="008942F5"/>
    <w:rsid w:val="00894B11"/>
    <w:rsid w:val="00894CBD"/>
    <w:rsid w:val="00897A33"/>
    <w:rsid w:val="008A4359"/>
    <w:rsid w:val="008A6E33"/>
    <w:rsid w:val="008B1172"/>
    <w:rsid w:val="008B2AFB"/>
    <w:rsid w:val="008B515C"/>
    <w:rsid w:val="008C0E39"/>
    <w:rsid w:val="008C195C"/>
    <w:rsid w:val="008C4A20"/>
    <w:rsid w:val="008C6533"/>
    <w:rsid w:val="008D1F50"/>
    <w:rsid w:val="008D679A"/>
    <w:rsid w:val="008E144C"/>
    <w:rsid w:val="008E7171"/>
    <w:rsid w:val="008F064A"/>
    <w:rsid w:val="008F3A26"/>
    <w:rsid w:val="009106D3"/>
    <w:rsid w:val="0091537E"/>
    <w:rsid w:val="009267DA"/>
    <w:rsid w:val="0094288D"/>
    <w:rsid w:val="009474DD"/>
    <w:rsid w:val="009558FA"/>
    <w:rsid w:val="0096630C"/>
    <w:rsid w:val="00970EF9"/>
    <w:rsid w:val="009748AE"/>
    <w:rsid w:val="009755F7"/>
    <w:rsid w:val="00976FB4"/>
    <w:rsid w:val="0097795A"/>
    <w:rsid w:val="009817F1"/>
    <w:rsid w:val="009845DB"/>
    <w:rsid w:val="00990924"/>
    <w:rsid w:val="009921B5"/>
    <w:rsid w:val="00995F18"/>
    <w:rsid w:val="009A4A99"/>
    <w:rsid w:val="009A7A76"/>
    <w:rsid w:val="009C394F"/>
    <w:rsid w:val="009D7D6A"/>
    <w:rsid w:val="009E2722"/>
    <w:rsid w:val="009E4CA2"/>
    <w:rsid w:val="009E5D9E"/>
    <w:rsid w:val="009E6C14"/>
    <w:rsid w:val="009F34BF"/>
    <w:rsid w:val="009F37CD"/>
    <w:rsid w:val="009F4990"/>
    <w:rsid w:val="009F4AC7"/>
    <w:rsid w:val="00A01518"/>
    <w:rsid w:val="00A01BAB"/>
    <w:rsid w:val="00A023F5"/>
    <w:rsid w:val="00A040F5"/>
    <w:rsid w:val="00A06F20"/>
    <w:rsid w:val="00A07017"/>
    <w:rsid w:val="00A11C29"/>
    <w:rsid w:val="00A1364E"/>
    <w:rsid w:val="00A219C1"/>
    <w:rsid w:val="00A21F81"/>
    <w:rsid w:val="00A34943"/>
    <w:rsid w:val="00A36FFD"/>
    <w:rsid w:val="00A4111D"/>
    <w:rsid w:val="00A41AE4"/>
    <w:rsid w:val="00A5033A"/>
    <w:rsid w:val="00A55EF6"/>
    <w:rsid w:val="00A64E97"/>
    <w:rsid w:val="00A70C15"/>
    <w:rsid w:val="00A76B36"/>
    <w:rsid w:val="00AA6AA7"/>
    <w:rsid w:val="00AB5844"/>
    <w:rsid w:val="00AB619C"/>
    <w:rsid w:val="00AD62EC"/>
    <w:rsid w:val="00AE081F"/>
    <w:rsid w:val="00B035A0"/>
    <w:rsid w:val="00B05C4F"/>
    <w:rsid w:val="00B13F56"/>
    <w:rsid w:val="00B170FB"/>
    <w:rsid w:val="00B36941"/>
    <w:rsid w:val="00B37CC9"/>
    <w:rsid w:val="00B4646F"/>
    <w:rsid w:val="00B562AE"/>
    <w:rsid w:val="00B67756"/>
    <w:rsid w:val="00B716C3"/>
    <w:rsid w:val="00B7616C"/>
    <w:rsid w:val="00B80475"/>
    <w:rsid w:val="00B81FA5"/>
    <w:rsid w:val="00B92085"/>
    <w:rsid w:val="00BA5F69"/>
    <w:rsid w:val="00BA6BB6"/>
    <w:rsid w:val="00BB09AC"/>
    <w:rsid w:val="00BB45FF"/>
    <w:rsid w:val="00BC20FA"/>
    <w:rsid w:val="00BC2A70"/>
    <w:rsid w:val="00BC5C55"/>
    <w:rsid w:val="00BD7983"/>
    <w:rsid w:val="00BE28F6"/>
    <w:rsid w:val="00BE7DE8"/>
    <w:rsid w:val="00BF134B"/>
    <w:rsid w:val="00BF1624"/>
    <w:rsid w:val="00BF4A3E"/>
    <w:rsid w:val="00C10D03"/>
    <w:rsid w:val="00C11983"/>
    <w:rsid w:val="00C21AD2"/>
    <w:rsid w:val="00C244DE"/>
    <w:rsid w:val="00C3135C"/>
    <w:rsid w:val="00C33EA2"/>
    <w:rsid w:val="00C34751"/>
    <w:rsid w:val="00C35FF0"/>
    <w:rsid w:val="00C433F7"/>
    <w:rsid w:val="00C445B9"/>
    <w:rsid w:val="00C475CA"/>
    <w:rsid w:val="00C67AD1"/>
    <w:rsid w:val="00C723BD"/>
    <w:rsid w:val="00C75A21"/>
    <w:rsid w:val="00C81CD7"/>
    <w:rsid w:val="00C90EB4"/>
    <w:rsid w:val="00C92C6E"/>
    <w:rsid w:val="00C95928"/>
    <w:rsid w:val="00CA08C8"/>
    <w:rsid w:val="00CA0986"/>
    <w:rsid w:val="00CA1F9D"/>
    <w:rsid w:val="00CA4780"/>
    <w:rsid w:val="00CB181A"/>
    <w:rsid w:val="00CB2720"/>
    <w:rsid w:val="00CC051A"/>
    <w:rsid w:val="00CC2568"/>
    <w:rsid w:val="00CD1AB0"/>
    <w:rsid w:val="00CE24D3"/>
    <w:rsid w:val="00CE59B9"/>
    <w:rsid w:val="00CF190D"/>
    <w:rsid w:val="00CF6FF0"/>
    <w:rsid w:val="00D14D2B"/>
    <w:rsid w:val="00D15E2C"/>
    <w:rsid w:val="00D271D1"/>
    <w:rsid w:val="00D3351C"/>
    <w:rsid w:val="00D43D86"/>
    <w:rsid w:val="00D52D18"/>
    <w:rsid w:val="00D57E08"/>
    <w:rsid w:val="00D67A16"/>
    <w:rsid w:val="00D67C8D"/>
    <w:rsid w:val="00D776F3"/>
    <w:rsid w:val="00D92DCC"/>
    <w:rsid w:val="00DA0653"/>
    <w:rsid w:val="00DA46AF"/>
    <w:rsid w:val="00DA4E49"/>
    <w:rsid w:val="00DC1F47"/>
    <w:rsid w:val="00DC2155"/>
    <w:rsid w:val="00DD6017"/>
    <w:rsid w:val="00DD7EEE"/>
    <w:rsid w:val="00DF1A79"/>
    <w:rsid w:val="00E1614D"/>
    <w:rsid w:val="00E1636F"/>
    <w:rsid w:val="00E2179E"/>
    <w:rsid w:val="00E4225B"/>
    <w:rsid w:val="00E43450"/>
    <w:rsid w:val="00E50ABC"/>
    <w:rsid w:val="00E51A62"/>
    <w:rsid w:val="00E57724"/>
    <w:rsid w:val="00E73621"/>
    <w:rsid w:val="00E81207"/>
    <w:rsid w:val="00E834D3"/>
    <w:rsid w:val="00E91DC7"/>
    <w:rsid w:val="00E941D9"/>
    <w:rsid w:val="00E97AD7"/>
    <w:rsid w:val="00EA270F"/>
    <w:rsid w:val="00EB059F"/>
    <w:rsid w:val="00EB3066"/>
    <w:rsid w:val="00EB3B70"/>
    <w:rsid w:val="00EE0E03"/>
    <w:rsid w:val="00EE2E30"/>
    <w:rsid w:val="00EE74E1"/>
    <w:rsid w:val="00EF1A9B"/>
    <w:rsid w:val="00F00D93"/>
    <w:rsid w:val="00F02B6E"/>
    <w:rsid w:val="00F03C63"/>
    <w:rsid w:val="00F33B36"/>
    <w:rsid w:val="00F41B7B"/>
    <w:rsid w:val="00F475C2"/>
    <w:rsid w:val="00F531B0"/>
    <w:rsid w:val="00F5393B"/>
    <w:rsid w:val="00F668DE"/>
    <w:rsid w:val="00F834A4"/>
    <w:rsid w:val="00FA45C2"/>
    <w:rsid w:val="00FC36AC"/>
    <w:rsid w:val="00FC3D6C"/>
    <w:rsid w:val="00FC50BA"/>
    <w:rsid w:val="00FF56C0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95FBD5C"/>
  <w15:docId w15:val="{7436B5E2-EA7A-4791-8B59-F222971D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J:\2020\PENSIUN\DB%20SK%20PENSIUN%20(2020).xlsx" TargetMode="External"/><Relationship Id="rId1" Type="http://schemas.openxmlformats.org/officeDocument/2006/relationships/mailMergeSource" Target="file:///J:\2020\PENSIUN\DB%20SK%20PENSIUN%20(2020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1DA33-E585-4A9C-A548-233D52FA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hp</cp:lastModifiedBy>
  <cp:revision>245</cp:revision>
  <cp:lastPrinted>2020-07-22T07:29:00Z</cp:lastPrinted>
  <dcterms:created xsi:type="dcterms:W3CDTF">2018-06-08T03:58:00Z</dcterms:created>
  <dcterms:modified xsi:type="dcterms:W3CDTF">2020-07-22T07:31:00Z</dcterms:modified>
</cp:coreProperties>
</file>