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CF5C" w14:textId="43B126C9" w:rsidR="00F074C2" w:rsidRDefault="00F074C2">
      <w:r>
        <w:t>Capítulo 2</w:t>
      </w:r>
    </w:p>
    <w:p w14:paraId="530FA591" w14:textId="3B82B6CE" w:rsidR="00F074C2" w:rsidRDefault="00F074C2">
      <w:pPr>
        <w:spacing w:after="160" w:line="259" w:lineRule="auto"/>
        <w:jc w:val="left"/>
      </w:pPr>
      <w:r>
        <w:t xml:space="preserve">Começando com Haskell e </w:t>
      </w:r>
      <w:proofErr w:type="spellStart"/>
      <w:r>
        <w:t>GHC</w:t>
      </w:r>
      <w:r w:rsidR="00373483">
        <w:t>i</w:t>
      </w:r>
      <w:proofErr w:type="spellEnd"/>
    </w:p>
    <w:p w14:paraId="2100D650" w14:textId="3D5387A0" w:rsidR="00F074C2" w:rsidRDefault="00F074C2">
      <w:pPr>
        <w:pBdr>
          <w:bottom w:val="single" w:sz="6" w:space="1" w:color="auto"/>
        </w:pBdr>
      </w:pPr>
    </w:p>
    <w:p w14:paraId="0B92E14A" w14:textId="6387A14A" w:rsidR="00F074C2" w:rsidRDefault="00F074C2">
      <w:r>
        <w:t>2.1 Primeiro programa Haskell</w:t>
      </w:r>
    </w:p>
    <w:p w14:paraId="654382C7" w14:textId="579A5BFA" w:rsidR="00F074C2" w:rsidRDefault="00F074C2">
      <w:r>
        <w:t>2.2 Usando Haskell na prática</w:t>
      </w:r>
    </w:p>
    <w:p w14:paraId="04903471" w14:textId="79075728" w:rsidR="00F074C2" w:rsidRDefault="00F074C2">
      <w:r>
        <w:t xml:space="preserve">2.3 Usando </w:t>
      </w:r>
      <w:proofErr w:type="spellStart"/>
      <w:r>
        <w:t>GHC</w:t>
      </w:r>
      <w:r w:rsidR="00373483">
        <w:t>i</w:t>
      </w:r>
      <w:proofErr w:type="spellEnd"/>
    </w:p>
    <w:p w14:paraId="20B911DA" w14:textId="7268A9B4" w:rsidR="00F074C2" w:rsidRDefault="00F074C2">
      <w:r>
        <w:t>2.4 O prelúdio</w:t>
      </w:r>
      <w:r w:rsidR="00817865">
        <w:t>¹</w:t>
      </w:r>
      <w:r>
        <w:t xml:space="preserve"> padrão e as bibliotecas Haskell</w:t>
      </w:r>
    </w:p>
    <w:p w14:paraId="33534383" w14:textId="1A18E12B" w:rsidR="00F074C2" w:rsidRDefault="00F074C2">
      <w:r>
        <w:t>2.5 Módulos</w:t>
      </w:r>
    </w:p>
    <w:p w14:paraId="498727C0" w14:textId="0952F328" w:rsidR="00F074C2" w:rsidRDefault="00F074C2">
      <w:r>
        <w:t>2.6 Um segundo exemplo: imagens</w:t>
      </w:r>
    </w:p>
    <w:p w14:paraId="4E46F077" w14:textId="05E14420" w:rsidR="00F074C2" w:rsidRDefault="00F074C2">
      <w:pPr>
        <w:pBdr>
          <w:bottom w:val="single" w:sz="6" w:space="1" w:color="auto"/>
        </w:pBdr>
      </w:pPr>
      <w:r>
        <w:t>2.7 Erros e mensagens de erro</w:t>
      </w:r>
    </w:p>
    <w:p w14:paraId="2652691E" w14:textId="77777777" w:rsidR="00D601B6" w:rsidRDefault="00D601B6"/>
    <w:p w14:paraId="79C37EB7" w14:textId="1D176A36" w:rsidR="00F074C2" w:rsidRDefault="00F074C2">
      <w:r>
        <w:t xml:space="preserve">O capítulo 1 introduziu os fundamentos funcionais da programação em Haskell. Nós, agora, estamos prontos para usar o </w:t>
      </w:r>
      <w:proofErr w:type="spellStart"/>
      <w:r>
        <w:t>GHC</w:t>
      </w:r>
      <w:r w:rsidR="00373483">
        <w:t>i</w:t>
      </w:r>
      <w:proofErr w:type="spellEnd"/>
      <w:r>
        <w:t xml:space="preserve"> para fazer a programação pr</w:t>
      </w:r>
      <w:r w:rsidR="00817865">
        <w:t>á</w:t>
      </w:r>
      <w:r>
        <w:t>tica.</w:t>
      </w:r>
    </w:p>
    <w:p w14:paraId="5B5A19B5" w14:textId="1ABEF21C" w:rsidR="00817865" w:rsidRDefault="00817865">
      <w:r>
        <w:t>No começo da programação nós vamos aprender também o básico de Módulos de Sistema Haskell, sobre o qual os programas podem ser escritos múltiplos, independentes arquivos, e podem ser usar o ‘</w:t>
      </w:r>
      <w:proofErr w:type="spellStart"/>
      <w:r>
        <w:t>built</w:t>
      </w:r>
      <w:proofErr w:type="spellEnd"/>
      <w:r>
        <w:t>-in’ funções no prelúdio¹ e bibliotecas.</w:t>
      </w:r>
    </w:p>
    <w:p w14:paraId="7632C267" w14:textId="477CE2D9" w:rsidR="00817865" w:rsidRDefault="00817865">
      <w:r>
        <w:t xml:space="preserve">Nossos exemplos de programação vão focar em usar o Picture </w:t>
      </w:r>
      <w:proofErr w:type="spellStart"/>
      <w:r>
        <w:t>example</w:t>
      </w:r>
      <w:proofErr w:type="spellEnd"/>
      <w:r>
        <w:t xml:space="preserve"> introduzido no </w:t>
      </w:r>
      <w:r w:rsidR="00D601B6">
        <w:t>Capítulo</w:t>
      </w:r>
      <w:r>
        <w:t xml:space="preserve"> 1 como também alguns exemplos numerais simples. </w:t>
      </w:r>
      <w:r w:rsidRPr="00817865">
        <w:rPr>
          <w:highlight w:val="yellow"/>
        </w:rPr>
        <w:t>Com a ajuda dessas informações</w:t>
      </w:r>
      <w:r>
        <w:t xml:space="preserve"> nos vamos olhar em como conseguir os programas e outros materiais importantes para o livro, como também em obter e instalar </w:t>
      </w:r>
      <w:proofErr w:type="spellStart"/>
      <w:r>
        <w:t>GHC</w:t>
      </w:r>
      <w:r w:rsidR="00373483">
        <w:t>i</w:t>
      </w:r>
      <w:proofErr w:type="spellEnd"/>
      <w:r>
        <w:t xml:space="preserve"> como uma parte da Plataforma Haskell.</w:t>
      </w:r>
    </w:p>
    <w:p w14:paraId="6C50B1A7" w14:textId="29A79E3B" w:rsidR="00817865" w:rsidRDefault="00817865">
      <w:r>
        <w:t>Nos concluiremos com breves observações sobre os tipos de mensagens de erro que podem ser gerados a partir de algo escrito incorretamente</w:t>
      </w:r>
      <w:r w:rsidR="00373483">
        <w:t xml:space="preserve"> dento do </w:t>
      </w:r>
      <w:proofErr w:type="spellStart"/>
      <w:r w:rsidR="00373483">
        <w:t>GHCi</w:t>
      </w:r>
      <w:proofErr w:type="spellEnd"/>
      <w:r w:rsidR="00373483">
        <w:t>.</w:t>
      </w:r>
    </w:p>
    <w:p w14:paraId="284F81AC" w14:textId="77777777" w:rsidR="00373483" w:rsidRDefault="00373483"/>
    <w:p w14:paraId="1E6E0B49" w14:textId="3AA251FF" w:rsidR="00373483" w:rsidRDefault="00373483">
      <w:r>
        <w:t>2.1 Primeiro programa Haskell</w:t>
      </w:r>
    </w:p>
    <w:p w14:paraId="003084D3" w14:textId="1835239F" w:rsidR="00373483" w:rsidRDefault="00373483">
      <w:r>
        <w:t xml:space="preserve">Nos começaremos a seção observando o primeiro programa Haskell ou seu script, onde consiste em inúmeros exemplos do Capítulo 1. Este é o arquivo </w:t>
      </w:r>
      <w:proofErr w:type="spellStart"/>
      <w:r>
        <w:t>FirstScript.hs</w:t>
      </w:r>
      <w:proofErr w:type="spellEnd"/>
      <w:r>
        <w:t xml:space="preserve">, mostrado na Figura 2.1. Códigos Haskell são salvos em arquivos com extensões </w:t>
      </w:r>
      <w:proofErr w:type="gramStart"/>
      <w:r>
        <w:t>‘.</w:t>
      </w:r>
      <w:proofErr w:type="spellStart"/>
      <w:r>
        <w:t>hs</w:t>
      </w:r>
      <w:proofErr w:type="spellEnd"/>
      <w:proofErr w:type="gramEnd"/>
      <w:r>
        <w:t>’.</w:t>
      </w:r>
    </w:p>
    <w:p w14:paraId="49A44940" w14:textId="41F62D9E" w:rsidR="00373483" w:rsidRDefault="00373483">
      <w:r>
        <w:t xml:space="preserve">Como também as definições, um script conterá comentários. Um comentário em um script é a parte da informação que mais vale para o usuário do que para a máquina.  </w:t>
      </w:r>
      <w:r>
        <w:lastRenderedPageBreak/>
        <w:t xml:space="preserve">Nele deve conter uma explicação informal sobre como funciona, como pode ou não ser usado, </w:t>
      </w:r>
      <w:r w:rsidRPr="00373483">
        <w:rPr>
          <w:highlight w:val="yellow"/>
        </w:rPr>
        <w:t>de forma geral a interface da livraria</w:t>
      </w:r>
      <w:r>
        <w:t xml:space="preserve"> e assim por diante. Tudo no arquivo do programa pode ser interpretado como um texto, exceto onde </w:t>
      </w:r>
      <w:r w:rsidR="00D601B6">
        <w:t>está</w:t>
      </w:r>
      <w:r>
        <w:t xml:space="preserve"> explicitamente indicado que determinada linha é um comentário.</w:t>
      </w:r>
    </w:p>
    <w:p w14:paraId="0D3FD5AD" w14:textId="702B3E34" w:rsidR="00373483" w:rsidRDefault="00D601B6">
      <w:r>
        <w:t>Comentários</w:t>
      </w:r>
      <w:r w:rsidR="00373483">
        <w:t xml:space="preserve"> </w:t>
      </w:r>
      <w:r>
        <w:t xml:space="preserve">são indicados de duas formas. O símbolo ‘--’ começa o comentário onde ocupa parte da linha a direita do símbolo. Comentários também podem ser encapsulados por símbolos ‘{-‘ e ‘-}’. Estes comentários são arbitrários, ou seja, eles podem ocupar mais de uma linha, como também incorporar outros comentários; eles são, portanto, chamados de </w:t>
      </w:r>
      <w:proofErr w:type="spellStart"/>
      <w:r w:rsidRPr="00D601B6">
        <w:rPr>
          <w:b/>
          <w:bCs/>
        </w:rPr>
        <w:t>nested</w:t>
      </w:r>
      <w:proofErr w:type="spellEnd"/>
      <w:r w:rsidRPr="00D601B6">
        <w:rPr>
          <w:b/>
          <w:bCs/>
        </w:rPr>
        <w:t xml:space="preserve"> comments</w:t>
      </w:r>
      <w:r>
        <w:rPr>
          <w:b/>
          <w:bCs/>
        </w:rPr>
        <w:t>²</w:t>
      </w:r>
      <w:r>
        <w:t xml:space="preserve">. </w:t>
      </w:r>
    </w:p>
    <w:sectPr w:rsidR="00373483" w:rsidSect="00712A9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A1"/>
    <w:rsid w:val="002B060E"/>
    <w:rsid w:val="00373483"/>
    <w:rsid w:val="006D6CA1"/>
    <w:rsid w:val="00712A98"/>
    <w:rsid w:val="00817865"/>
    <w:rsid w:val="00834661"/>
    <w:rsid w:val="00C261F5"/>
    <w:rsid w:val="00D601B6"/>
    <w:rsid w:val="00D64700"/>
    <w:rsid w:val="00F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5BFB"/>
  <w15:chartTrackingRefBased/>
  <w15:docId w15:val="{DA373170-C323-41D1-BE6F-D134D91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60E"/>
    <w:pPr>
      <w:spacing w:after="60" w:line="360" w:lineRule="auto"/>
      <w:jc w:val="both"/>
    </w:pPr>
    <w:rPr>
      <w:rFonts w:ascii="Arial" w:hAnsi="Arial" w:cs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261F5"/>
    <w:pPr>
      <w:keepNext/>
      <w:keepLines/>
      <w:spacing w:before="240" w:after="0"/>
      <w:jc w:val="left"/>
      <w:outlineLvl w:val="0"/>
    </w:pPr>
    <w:rPr>
      <w:rFonts w:eastAsia="Times New Roman" w:cs="Arial"/>
      <w:b/>
      <w:bCs/>
      <w:color w:val="0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61F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261F5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1F5"/>
    <w:rPr>
      <w:rFonts w:ascii="Arial" w:eastAsia="Times New Roman" w:hAnsi="Arial" w:cs="Arial"/>
      <w:b/>
      <w:bCs/>
      <w:color w:val="0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261F5"/>
    <w:rPr>
      <w:rFonts w:ascii="Arial" w:eastAsiaTheme="majorEastAsia" w:hAnsi="Arial" w:cstheme="majorBidi"/>
      <w:b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261F5"/>
    <w:rPr>
      <w:rFonts w:ascii="Arial" w:eastAsiaTheme="majorEastAsia" w:hAnsi="Arial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2</cp:revision>
  <dcterms:created xsi:type="dcterms:W3CDTF">2021-08-01T13:22:00Z</dcterms:created>
  <dcterms:modified xsi:type="dcterms:W3CDTF">2021-08-01T16:51:00Z</dcterms:modified>
</cp:coreProperties>
</file>