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F4D69" w14:textId="77777777" w:rsidR="007120D5" w:rsidRPr="007120D5" w:rsidRDefault="007120D5" w:rsidP="007120D5">
      <w:pPr>
        <w:rPr>
          <w:b/>
          <w:bCs/>
        </w:rPr>
      </w:pPr>
      <w:r w:rsidRPr="007120D5">
        <w:rPr>
          <w:b/>
          <w:bCs/>
        </w:rPr>
        <w:t>Hyperparameters in Linear Regression</w:t>
      </w:r>
    </w:p>
    <w:p w14:paraId="2FF960AE" w14:textId="77777777" w:rsidR="007120D5" w:rsidRPr="007120D5" w:rsidRDefault="007120D5" w:rsidP="007120D5">
      <w:pPr>
        <w:rPr>
          <w:b/>
          <w:bCs/>
        </w:rPr>
      </w:pPr>
      <w:r w:rsidRPr="007120D5">
        <w:rPr>
          <w:b/>
          <w:bCs/>
        </w:rPr>
        <w:t>1. Introduction</w:t>
      </w:r>
    </w:p>
    <w:p w14:paraId="0CFEBB25" w14:textId="77777777" w:rsidR="007120D5" w:rsidRPr="007120D5" w:rsidRDefault="007120D5" w:rsidP="007120D5">
      <w:r w:rsidRPr="007120D5">
        <w:t xml:space="preserve">Hyperparameters in linear regression are configuration settings that control the learning process but are not derived from the training data. While basic linear regression has very few hyperparameters, advanced variations such as Ridge, Lasso, and </w:t>
      </w:r>
      <w:proofErr w:type="spellStart"/>
      <w:r w:rsidRPr="007120D5">
        <w:t>ElasticNet</w:t>
      </w:r>
      <w:proofErr w:type="spellEnd"/>
      <w:r w:rsidRPr="007120D5">
        <w:t xml:space="preserve"> introduce additional parameters that significantly influence model performance and generalization.</w:t>
      </w:r>
    </w:p>
    <w:p w14:paraId="235E3C4E" w14:textId="31CDC07D" w:rsidR="007120D5" w:rsidRPr="007120D5" w:rsidRDefault="007120D5" w:rsidP="007120D5"/>
    <w:p w14:paraId="713C4936" w14:textId="77777777" w:rsidR="007120D5" w:rsidRPr="007120D5" w:rsidRDefault="007120D5" w:rsidP="007120D5">
      <w:pPr>
        <w:rPr>
          <w:b/>
          <w:bCs/>
        </w:rPr>
      </w:pPr>
      <w:r w:rsidRPr="007120D5">
        <w:rPr>
          <w:b/>
          <w:bCs/>
        </w:rPr>
        <w:t>2. Key Hyperparameters</w:t>
      </w:r>
    </w:p>
    <w:p w14:paraId="30D18465" w14:textId="77777777" w:rsidR="007120D5" w:rsidRPr="007120D5" w:rsidRDefault="007120D5" w:rsidP="007120D5">
      <w:pPr>
        <w:rPr>
          <w:b/>
          <w:bCs/>
        </w:rPr>
      </w:pPr>
      <w:r w:rsidRPr="007120D5">
        <w:rPr>
          <w:b/>
          <w:bCs/>
        </w:rPr>
        <w:t>2.1 Fit Intercept</w:t>
      </w:r>
    </w:p>
    <w:p w14:paraId="70D0E032" w14:textId="77777777" w:rsidR="007120D5" w:rsidRPr="007120D5" w:rsidRDefault="007120D5" w:rsidP="007120D5">
      <w:pPr>
        <w:numPr>
          <w:ilvl w:val="0"/>
          <w:numId w:val="11"/>
        </w:numPr>
      </w:pPr>
      <w:r w:rsidRPr="007120D5">
        <w:t xml:space="preserve">Determines whether the model should calculate the intercept (bias term). </w:t>
      </w:r>
    </w:p>
    <w:p w14:paraId="1835BF46" w14:textId="77777777" w:rsidR="007120D5" w:rsidRPr="007120D5" w:rsidRDefault="007120D5" w:rsidP="007120D5">
      <w:pPr>
        <w:numPr>
          <w:ilvl w:val="0"/>
          <w:numId w:val="11"/>
        </w:numPr>
      </w:pPr>
      <w:r w:rsidRPr="007120D5">
        <w:t xml:space="preserve">If set to </w:t>
      </w:r>
      <w:r w:rsidRPr="007120D5">
        <w:rPr>
          <w:b/>
          <w:bCs/>
        </w:rPr>
        <w:t>False</w:t>
      </w:r>
      <w:r w:rsidRPr="007120D5">
        <w:t xml:space="preserve">, the input data must already be </w:t>
      </w:r>
      <w:proofErr w:type="spellStart"/>
      <w:r w:rsidRPr="007120D5">
        <w:t>centered</w:t>
      </w:r>
      <w:proofErr w:type="spellEnd"/>
      <w:r w:rsidRPr="007120D5">
        <w:t xml:space="preserve">. </w:t>
      </w:r>
    </w:p>
    <w:p w14:paraId="60F7A37D" w14:textId="77777777" w:rsidR="007120D5" w:rsidRPr="007120D5" w:rsidRDefault="007120D5" w:rsidP="007120D5">
      <w:pPr>
        <w:numPr>
          <w:ilvl w:val="0"/>
          <w:numId w:val="11"/>
        </w:numPr>
      </w:pPr>
      <w:r w:rsidRPr="007120D5">
        <w:t xml:space="preserve">Commonly controlled using the </w:t>
      </w:r>
      <w:proofErr w:type="spellStart"/>
      <w:r w:rsidRPr="007120D5">
        <w:t>fit_intercept</w:t>
      </w:r>
      <w:proofErr w:type="spellEnd"/>
      <w:r w:rsidRPr="007120D5">
        <w:t xml:space="preserve"> parameter. </w:t>
      </w:r>
    </w:p>
    <w:p w14:paraId="1747E20E" w14:textId="77777777" w:rsidR="007120D5" w:rsidRPr="007120D5" w:rsidRDefault="007120D5" w:rsidP="007120D5">
      <w:pPr>
        <w:rPr>
          <w:b/>
          <w:bCs/>
        </w:rPr>
      </w:pPr>
      <w:r w:rsidRPr="007120D5">
        <w:rPr>
          <w:b/>
          <w:bCs/>
        </w:rPr>
        <w:t xml:space="preserve">2.2 </w:t>
      </w:r>
      <w:proofErr w:type="spellStart"/>
      <w:r w:rsidRPr="007120D5">
        <w:rPr>
          <w:b/>
          <w:bCs/>
        </w:rPr>
        <w:t>Copy_X</w:t>
      </w:r>
      <w:proofErr w:type="spellEnd"/>
    </w:p>
    <w:p w14:paraId="3BB7FF4A" w14:textId="77777777" w:rsidR="007120D5" w:rsidRPr="007120D5" w:rsidRDefault="007120D5" w:rsidP="007120D5">
      <w:pPr>
        <w:numPr>
          <w:ilvl w:val="0"/>
          <w:numId w:val="12"/>
        </w:numPr>
      </w:pPr>
      <w:r w:rsidRPr="007120D5">
        <w:t xml:space="preserve">Specifies whether the input dataset should be copied or modified in place. </w:t>
      </w:r>
    </w:p>
    <w:p w14:paraId="1CC9894F" w14:textId="77777777" w:rsidR="007120D5" w:rsidRPr="007120D5" w:rsidRDefault="007120D5" w:rsidP="007120D5">
      <w:pPr>
        <w:numPr>
          <w:ilvl w:val="0"/>
          <w:numId w:val="12"/>
        </w:numPr>
      </w:pPr>
      <w:r w:rsidRPr="007120D5">
        <w:t xml:space="preserve">Helps in optimizing memory usage during model training. </w:t>
      </w:r>
    </w:p>
    <w:p w14:paraId="7AA563DA" w14:textId="77777777" w:rsidR="007120D5" w:rsidRPr="007120D5" w:rsidRDefault="007120D5" w:rsidP="007120D5">
      <w:pPr>
        <w:rPr>
          <w:b/>
          <w:bCs/>
        </w:rPr>
      </w:pPr>
      <w:r w:rsidRPr="007120D5">
        <w:rPr>
          <w:b/>
          <w:bCs/>
        </w:rPr>
        <w:t>2.3 Positive Coefficients</w:t>
      </w:r>
    </w:p>
    <w:p w14:paraId="35F49F54" w14:textId="77777777" w:rsidR="007120D5" w:rsidRPr="007120D5" w:rsidRDefault="007120D5" w:rsidP="007120D5">
      <w:pPr>
        <w:numPr>
          <w:ilvl w:val="0"/>
          <w:numId w:val="13"/>
        </w:numPr>
      </w:pPr>
      <w:r w:rsidRPr="007120D5">
        <w:t xml:space="preserve">Restricts model coefficients to be non-negative. </w:t>
      </w:r>
    </w:p>
    <w:p w14:paraId="04911A2F" w14:textId="77777777" w:rsidR="007120D5" w:rsidRPr="007120D5" w:rsidRDefault="007120D5" w:rsidP="007120D5">
      <w:pPr>
        <w:numPr>
          <w:ilvl w:val="0"/>
          <w:numId w:val="13"/>
        </w:numPr>
      </w:pPr>
      <w:r w:rsidRPr="007120D5">
        <w:t xml:space="preserve">Useful in domains where negative relationships are not meaningful. </w:t>
      </w:r>
    </w:p>
    <w:p w14:paraId="4DA6272F" w14:textId="77777777" w:rsidR="007120D5" w:rsidRPr="007120D5" w:rsidRDefault="007120D5" w:rsidP="007120D5">
      <w:pPr>
        <w:rPr>
          <w:b/>
          <w:bCs/>
        </w:rPr>
      </w:pPr>
      <w:r w:rsidRPr="007120D5">
        <w:rPr>
          <w:b/>
          <w:bCs/>
        </w:rPr>
        <w:t>2.4 Regularization Strength (α or λ)</w:t>
      </w:r>
    </w:p>
    <w:p w14:paraId="7A3A130F" w14:textId="77777777" w:rsidR="007120D5" w:rsidRPr="007120D5" w:rsidRDefault="007120D5" w:rsidP="007120D5">
      <w:pPr>
        <w:numPr>
          <w:ilvl w:val="0"/>
          <w:numId w:val="14"/>
        </w:numPr>
      </w:pPr>
      <w:r w:rsidRPr="007120D5">
        <w:t xml:space="preserve">Used in Ridge, Lasso, and </w:t>
      </w:r>
      <w:proofErr w:type="spellStart"/>
      <w:r w:rsidRPr="007120D5">
        <w:t>ElasticNet</w:t>
      </w:r>
      <w:proofErr w:type="spellEnd"/>
      <w:r w:rsidRPr="007120D5">
        <w:t xml:space="preserve"> regression. </w:t>
      </w:r>
    </w:p>
    <w:p w14:paraId="20FA1040" w14:textId="77777777" w:rsidR="007120D5" w:rsidRPr="007120D5" w:rsidRDefault="007120D5" w:rsidP="007120D5">
      <w:pPr>
        <w:numPr>
          <w:ilvl w:val="0"/>
          <w:numId w:val="14"/>
        </w:numPr>
      </w:pPr>
      <w:r w:rsidRPr="007120D5">
        <w:t xml:space="preserve">Controls the trade-off between model complexity and overfitting. </w:t>
      </w:r>
    </w:p>
    <w:p w14:paraId="344E2D02" w14:textId="77777777" w:rsidR="007120D5" w:rsidRPr="007120D5" w:rsidRDefault="007120D5" w:rsidP="007120D5">
      <w:pPr>
        <w:numPr>
          <w:ilvl w:val="1"/>
          <w:numId w:val="14"/>
        </w:numPr>
      </w:pPr>
      <w:r w:rsidRPr="007120D5">
        <w:rPr>
          <w:b/>
          <w:bCs/>
        </w:rPr>
        <w:t>Higher values</w:t>
      </w:r>
      <w:r w:rsidRPr="007120D5">
        <w:t xml:space="preserve"> → simpler model (more penalty) </w:t>
      </w:r>
    </w:p>
    <w:p w14:paraId="362183B0" w14:textId="77777777" w:rsidR="007120D5" w:rsidRPr="007120D5" w:rsidRDefault="007120D5" w:rsidP="007120D5">
      <w:pPr>
        <w:numPr>
          <w:ilvl w:val="1"/>
          <w:numId w:val="14"/>
        </w:numPr>
      </w:pPr>
      <w:r w:rsidRPr="007120D5">
        <w:rPr>
          <w:b/>
          <w:bCs/>
        </w:rPr>
        <w:t>Lower values</w:t>
      </w:r>
      <w:r w:rsidRPr="007120D5">
        <w:t xml:space="preserve"> → complex model (less penalty) </w:t>
      </w:r>
    </w:p>
    <w:p w14:paraId="3EC5C83C" w14:textId="77777777" w:rsidR="007120D5" w:rsidRPr="007120D5" w:rsidRDefault="007120D5" w:rsidP="007120D5">
      <w:pPr>
        <w:rPr>
          <w:b/>
          <w:bCs/>
        </w:rPr>
      </w:pPr>
      <w:r w:rsidRPr="007120D5">
        <w:rPr>
          <w:b/>
          <w:bCs/>
        </w:rPr>
        <w:t>2.5 Learning Rate (α)</w:t>
      </w:r>
    </w:p>
    <w:p w14:paraId="449F82B5" w14:textId="77777777" w:rsidR="007120D5" w:rsidRPr="007120D5" w:rsidRDefault="007120D5" w:rsidP="007120D5">
      <w:pPr>
        <w:numPr>
          <w:ilvl w:val="0"/>
          <w:numId w:val="15"/>
        </w:numPr>
      </w:pPr>
      <w:r w:rsidRPr="007120D5">
        <w:t xml:space="preserve">Controls the step size during gradient descent updates. </w:t>
      </w:r>
    </w:p>
    <w:p w14:paraId="36663C96" w14:textId="77777777" w:rsidR="007120D5" w:rsidRPr="007120D5" w:rsidRDefault="007120D5" w:rsidP="007120D5">
      <w:pPr>
        <w:numPr>
          <w:ilvl w:val="0"/>
          <w:numId w:val="15"/>
        </w:numPr>
      </w:pPr>
      <w:r w:rsidRPr="007120D5">
        <w:t xml:space="preserve">A proper value ensures efficient and stable convergence. </w:t>
      </w:r>
    </w:p>
    <w:p w14:paraId="0B2F1060" w14:textId="77777777" w:rsidR="007120D5" w:rsidRPr="007120D5" w:rsidRDefault="007120D5" w:rsidP="007120D5">
      <w:pPr>
        <w:rPr>
          <w:b/>
          <w:bCs/>
        </w:rPr>
      </w:pPr>
      <w:r w:rsidRPr="007120D5">
        <w:rPr>
          <w:b/>
          <w:bCs/>
        </w:rPr>
        <w:t>2.6 Batch Size (B)</w:t>
      </w:r>
    </w:p>
    <w:p w14:paraId="2793EA19" w14:textId="77777777" w:rsidR="007120D5" w:rsidRPr="007120D5" w:rsidRDefault="007120D5" w:rsidP="007120D5">
      <w:pPr>
        <w:numPr>
          <w:ilvl w:val="0"/>
          <w:numId w:val="16"/>
        </w:numPr>
      </w:pPr>
      <w:r w:rsidRPr="007120D5">
        <w:t xml:space="preserve">Defines the number of samples used before updating model weights. </w:t>
      </w:r>
    </w:p>
    <w:p w14:paraId="708895E6" w14:textId="77777777" w:rsidR="007120D5" w:rsidRPr="007120D5" w:rsidRDefault="007120D5" w:rsidP="007120D5">
      <w:pPr>
        <w:numPr>
          <w:ilvl w:val="0"/>
          <w:numId w:val="16"/>
        </w:numPr>
      </w:pPr>
      <w:r w:rsidRPr="007120D5">
        <w:lastRenderedPageBreak/>
        <w:t xml:space="preserve">Types: </w:t>
      </w:r>
    </w:p>
    <w:p w14:paraId="42EB8A12" w14:textId="77777777" w:rsidR="007120D5" w:rsidRPr="007120D5" w:rsidRDefault="007120D5" w:rsidP="007120D5">
      <w:pPr>
        <w:numPr>
          <w:ilvl w:val="1"/>
          <w:numId w:val="16"/>
        </w:numPr>
      </w:pPr>
      <w:r w:rsidRPr="007120D5">
        <w:t xml:space="preserve">Full Batch: Uses entire dataset </w:t>
      </w:r>
    </w:p>
    <w:p w14:paraId="611CB592" w14:textId="77777777" w:rsidR="007120D5" w:rsidRPr="007120D5" w:rsidRDefault="007120D5" w:rsidP="007120D5">
      <w:pPr>
        <w:numPr>
          <w:ilvl w:val="1"/>
          <w:numId w:val="16"/>
        </w:numPr>
      </w:pPr>
      <w:proofErr w:type="gramStart"/>
      <w:r w:rsidRPr="007120D5">
        <w:t>Mini-batch</w:t>
      </w:r>
      <w:proofErr w:type="gramEnd"/>
      <w:r w:rsidRPr="007120D5">
        <w:t xml:space="preserve">: Uses subset of data </w:t>
      </w:r>
    </w:p>
    <w:p w14:paraId="256E847F" w14:textId="77777777" w:rsidR="007120D5" w:rsidRPr="007120D5" w:rsidRDefault="007120D5" w:rsidP="007120D5">
      <w:pPr>
        <w:numPr>
          <w:ilvl w:val="1"/>
          <w:numId w:val="16"/>
        </w:numPr>
      </w:pPr>
      <w:r w:rsidRPr="007120D5">
        <w:t xml:space="preserve">Stochastic: Uses one sample at a time </w:t>
      </w:r>
    </w:p>
    <w:p w14:paraId="1BDDC98A" w14:textId="77777777" w:rsidR="007120D5" w:rsidRPr="007120D5" w:rsidRDefault="007120D5" w:rsidP="007120D5">
      <w:pPr>
        <w:rPr>
          <w:b/>
          <w:bCs/>
        </w:rPr>
      </w:pPr>
      <w:r w:rsidRPr="007120D5">
        <w:rPr>
          <w:b/>
          <w:bCs/>
        </w:rPr>
        <w:t>2.7 Number of Epochs (E)</w:t>
      </w:r>
    </w:p>
    <w:p w14:paraId="26897EF6" w14:textId="77777777" w:rsidR="007120D5" w:rsidRPr="007120D5" w:rsidRDefault="007120D5" w:rsidP="007120D5">
      <w:pPr>
        <w:numPr>
          <w:ilvl w:val="0"/>
          <w:numId w:val="17"/>
        </w:numPr>
      </w:pPr>
      <w:r w:rsidRPr="007120D5">
        <w:t xml:space="preserve">Represents how many times the model sees the entire dataset. </w:t>
      </w:r>
    </w:p>
    <w:p w14:paraId="03D87651" w14:textId="77777777" w:rsidR="007120D5" w:rsidRPr="007120D5" w:rsidRDefault="007120D5" w:rsidP="007120D5">
      <w:pPr>
        <w:numPr>
          <w:ilvl w:val="0"/>
          <w:numId w:val="17"/>
        </w:numPr>
      </w:pPr>
      <w:r w:rsidRPr="007120D5">
        <w:t xml:space="preserve">Too few epochs → underfitting </w:t>
      </w:r>
    </w:p>
    <w:p w14:paraId="223FB7D3" w14:textId="77777777" w:rsidR="007120D5" w:rsidRPr="007120D5" w:rsidRDefault="007120D5" w:rsidP="007120D5">
      <w:pPr>
        <w:numPr>
          <w:ilvl w:val="0"/>
          <w:numId w:val="17"/>
        </w:numPr>
      </w:pPr>
      <w:r w:rsidRPr="007120D5">
        <w:t xml:space="preserve">Too many epochs → overfitting (if not regularized) </w:t>
      </w:r>
    </w:p>
    <w:p w14:paraId="017BEE8D" w14:textId="3D5E37A7" w:rsidR="007120D5" w:rsidRPr="007120D5" w:rsidRDefault="007120D5" w:rsidP="007120D5"/>
    <w:p w14:paraId="0A7B42FC" w14:textId="77777777" w:rsidR="007120D5" w:rsidRPr="007120D5" w:rsidRDefault="007120D5" w:rsidP="007120D5">
      <w:pPr>
        <w:rPr>
          <w:b/>
          <w:bCs/>
        </w:rPr>
      </w:pPr>
      <w:r w:rsidRPr="007120D5">
        <w:rPr>
          <w:b/>
          <w:bCs/>
        </w:rPr>
        <w:t>3. Hyperparameter Tuning Techniques</w:t>
      </w:r>
    </w:p>
    <w:p w14:paraId="35C57406" w14:textId="77777777" w:rsidR="007120D5" w:rsidRPr="007120D5" w:rsidRDefault="007120D5" w:rsidP="007120D5">
      <w:pPr>
        <w:rPr>
          <w:b/>
          <w:bCs/>
        </w:rPr>
      </w:pPr>
      <w:r w:rsidRPr="007120D5">
        <w:rPr>
          <w:b/>
          <w:bCs/>
        </w:rPr>
        <w:t>3.1 Grid Search</w:t>
      </w:r>
    </w:p>
    <w:p w14:paraId="7300CB2D" w14:textId="77777777" w:rsidR="007120D5" w:rsidRPr="007120D5" w:rsidRDefault="007120D5" w:rsidP="007120D5">
      <w:pPr>
        <w:numPr>
          <w:ilvl w:val="0"/>
          <w:numId w:val="18"/>
        </w:numPr>
      </w:pPr>
      <w:r w:rsidRPr="007120D5">
        <w:t xml:space="preserve">Exhaustively tests all combinations of predefined parameters. </w:t>
      </w:r>
    </w:p>
    <w:p w14:paraId="007F8054" w14:textId="77777777" w:rsidR="007120D5" w:rsidRPr="007120D5" w:rsidRDefault="007120D5" w:rsidP="007120D5">
      <w:pPr>
        <w:numPr>
          <w:ilvl w:val="0"/>
          <w:numId w:val="18"/>
        </w:numPr>
      </w:pPr>
      <w:r w:rsidRPr="007120D5">
        <w:t xml:space="preserve">Ensures optimal results but is computationally expensive. </w:t>
      </w:r>
    </w:p>
    <w:p w14:paraId="366AB71C" w14:textId="77777777" w:rsidR="007120D5" w:rsidRPr="007120D5" w:rsidRDefault="007120D5" w:rsidP="007120D5">
      <w:r w:rsidRPr="007120D5">
        <w:rPr>
          <w:b/>
          <w:bCs/>
        </w:rPr>
        <w:t>Example:</w:t>
      </w:r>
    </w:p>
    <w:p w14:paraId="36FF878A" w14:textId="77777777" w:rsidR="007120D5" w:rsidRPr="007120D5" w:rsidRDefault="007120D5" w:rsidP="007120D5">
      <w:r w:rsidRPr="007120D5">
        <w:t xml:space="preserve">from </w:t>
      </w:r>
      <w:proofErr w:type="spellStart"/>
      <w:proofErr w:type="gramStart"/>
      <w:r w:rsidRPr="007120D5">
        <w:t>sklearn.model</w:t>
      </w:r>
      <w:proofErr w:type="gramEnd"/>
      <w:r w:rsidRPr="007120D5">
        <w:t>_selection</w:t>
      </w:r>
      <w:proofErr w:type="spellEnd"/>
      <w:r w:rsidRPr="007120D5">
        <w:t xml:space="preserve"> import </w:t>
      </w:r>
      <w:proofErr w:type="spellStart"/>
      <w:r w:rsidRPr="007120D5">
        <w:t>GridSearchCV</w:t>
      </w:r>
      <w:proofErr w:type="spellEnd"/>
      <w:r w:rsidRPr="007120D5">
        <w:br/>
        <w:t xml:space="preserve">from </w:t>
      </w:r>
      <w:proofErr w:type="spellStart"/>
      <w:proofErr w:type="gramStart"/>
      <w:r w:rsidRPr="007120D5">
        <w:t>sklearn.linear</w:t>
      </w:r>
      <w:proofErr w:type="gramEnd"/>
      <w:r w:rsidRPr="007120D5">
        <w:t>_model</w:t>
      </w:r>
      <w:proofErr w:type="spellEnd"/>
      <w:r w:rsidRPr="007120D5">
        <w:t xml:space="preserve"> import Ridge</w:t>
      </w:r>
      <w:r w:rsidRPr="007120D5">
        <w:br/>
      </w:r>
      <w:r w:rsidRPr="007120D5">
        <w:br/>
      </w:r>
      <w:proofErr w:type="spellStart"/>
      <w:r w:rsidRPr="007120D5">
        <w:t>param_grid</w:t>
      </w:r>
      <w:proofErr w:type="spellEnd"/>
      <w:r w:rsidRPr="007120D5">
        <w:t xml:space="preserve"> = {'alpha': [0.1, 1.0, 10.0, 100.0]}</w:t>
      </w:r>
      <w:r w:rsidRPr="007120D5">
        <w:br/>
        <w:t xml:space="preserve">ridge = </w:t>
      </w:r>
      <w:proofErr w:type="gramStart"/>
      <w:r w:rsidRPr="007120D5">
        <w:t>Ridge(</w:t>
      </w:r>
      <w:proofErr w:type="gramEnd"/>
      <w:r w:rsidRPr="007120D5">
        <w:t>)</w:t>
      </w:r>
      <w:r w:rsidRPr="007120D5">
        <w:br/>
      </w:r>
      <w:r w:rsidRPr="007120D5">
        <w:br/>
      </w:r>
      <w:proofErr w:type="spellStart"/>
      <w:r w:rsidRPr="007120D5">
        <w:t>grid_search</w:t>
      </w:r>
      <w:proofErr w:type="spellEnd"/>
      <w:r w:rsidRPr="007120D5">
        <w:t xml:space="preserve"> = </w:t>
      </w:r>
      <w:proofErr w:type="spellStart"/>
      <w:proofErr w:type="gramStart"/>
      <w:r w:rsidRPr="007120D5">
        <w:t>GridSearchCV</w:t>
      </w:r>
      <w:proofErr w:type="spellEnd"/>
      <w:r w:rsidRPr="007120D5">
        <w:t>(</w:t>
      </w:r>
      <w:proofErr w:type="gramEnd"/>
      <w:r w:rsidRPr="007120D5">
        <w:t xml:space="preserve">ridge, </w:t>
      </w:r>
      <w:proofErr w:type="spellStart"/>
      <w:r w:rsidRPr="007120D5">
        <w:t>param_grid</w:t>
      </w:r>
      <w:proofErr w:type="spellEnd"/>
      <w:r w:rsidRPr="007120D5">
        <w:t>, cv=5)</w:t>
      </w:r>
      <w:r w:rsidRPr="007120D5">
        <w:br/>
      </w:r>
      <w:proofErr w:type="spellStart"/>
      <w:proofErr w:type="gramStart"/>
      <w:r w:rsidRPr="007120D5">
        <w:t>grid_search.fit</w:t>
      </w:r>
      <w:proofErr w:type="spellEnd"/>
      <w:r w:rsidRPr="007120D5">
        <w:t>(</w:t>
      </w:r>
      <w:proofErr w:type="spellStart"/>
      <w:proofErr w:type="gramEnd"/>
      <w:r w:rsidRPr="007120D5">
        <w:t>X_train</w:t>
      </w:r>
      <w:proofErr w:type="spellEnd"/>
      <w:r w:rsidRPr="007120D5">
        <w:t xml:space="preserve">, </w:t>
      </w:r>
      <w:proofErr w:type="spellStart"/>
      <w:r w:rsidRPr="007120D5">
        <w:t>y_train</w:t>
      </w:r>
      <w:proofErr w:type="spellEnd"/>
      <w:r w:rsidRPr="007120D5">
        <w:t>)</w:t>
      </w:r>
      <w:r w:rsidRPr="007120D5">
        <w:br/>
      </w:r>
      <w:r w:rsidRPr="007120D5">
        <w:br/>
        <w:t>print(</w:t>
      </w:r>
      <w:proofErr w:type="spellStart"/>
      <w:r w:rsidRPr="007120D5">
        <w:t>grid_</w:t>
      </w:r>
      <w:proofErr w:type="gramStart"/>
      <w:r w:rsidRPr="007120D5">
        <w:t>search.best</w:t>
      </w:r>
      <w:proofErr w:type="gramEnd"/>
      <w:r w:rsidRPr="007120D5">
        <w:t>_params</w:t>
      </w:r>
      <w:proofErr w:type="spellEnd"/>
      <w:r w:rsidRPr="007120D5">
        <w:t>_)</w:t>
      </w:r>
    </w:p>
    <w:p w14:paraId="03FF7A53" w14:textId="6289DD01" w:rsidR="007120D5" w:rsidRPr="007120D5" w:rsidRDefault="007120D5" w:rsidP="007120D5"/>
    <w:p w14:paraId="7B0476AC" w14:textId="77777777" w:rsidR="007120D5" w:rsidRPr="007120D5" w:rsidRDefault="007120D5" w:rsidP="007120D5">
      <w:pPr>
        <w:rPr>
          <w:b/>
          <w:bCs/>
        </w:rPr>
      </w:pPr>
      <w:r w:rsidRPr="007120D5">
        <w:rPr>
          <w:b/>
          <w:bCs/>
        </w:rPr>
        <w:t>3.2 Random Search</w:t>
      </w:r>
    </w:p>
    <w:p w14:paraId="7549B159" w14:textId="77777777" w:rsidR="007120D5" w:rsidRPr="007120D5" w:rsidRDefault="007120D5" w:rsidP="007120D5">
      <w:pPr>
        <w:numPr>
          <w:ilvl w:val="0"/>
          <w:numId w:val="19"/>
        </w:numPr>
      </w:pPr>
      <w:r w:rsidRPr="007120D5">
        <w:t xml:space="preserve">Randomly samples parameter combinations. </w:t>
      </w:r>
    </w:p>
    <w:p w14:paraId="27258FC1" w14:textId="77777777" w:rsidR="007120D5" w:rsidRPr="007120D5" w:rsidRDefault="007120D5" w:rsidP="007120D5">
      <w:pPr>
        <w:numPr>
          <w:ilvl w:val="0"/>
          <w:numId w:val="19"/>
        </w:numPr>
      </w:pPr>
      <w:r w:rsidRPr="007120D5">
        <w:t xml:space="preserve">Faster and more efficient for large search spaces. </w:t>
      </w:r>
    </w:p>
    <w:p w14:paraId="6708B2A8" w14:textId="77777777" w:rsidR="007120D5" w:rsidRPr="007120D5" w:rsidRDefault="007120D5" w:rsidP="007120D5">
      <w:r w:rsidRPr="007120D5">
        <w:rPr>
          <w:b/>
          <w:bCs/>
        </w:rPr>
        <w:t>Example:</w:t>
      </w:r>
    </w:p>
    <w:p w14:paraId="53BAC52D" w14:textId="77777777" w:rsidR="007120D5" w:rsidRPr="007120D5" w:rsidRDefault="007120D5" w:rsidP="007120D5">
      <w:r w:rsidRPr="007120D5">
        <w:t xml:space="preserve">from </w:t>
      </w:r>
      <w:proofErr w:type="spellStart"/>
      <w:r w:rsidRPr="007120D5">
        <w:t>sklearn.model_selection</w:t>
      </w:r>
      <w:proofErr w:type="spellEnd"/>
      <w:r w:rsidRPr="007120D5">
        <w:t xml:space="preserve"> import </w:t>
      </w:r>
      <w:proofErr w:type="spellStart"/>
      <w:r w:rsidRPr="007120D5">
        <w:t>RandomizedSearchCV</w:t>
      </w:r>
      <w:proofErr w:type="spellEnd"/>
      <w:r w:rsidRPr="007120D5">
        <w:br/>
        <w:t xml:space="preserve">from </w:t>
      </w:r>
      <w:proofErr w:type="spellStart"/>
      <w:r w:rsidRPr="007120D5">
        <w:t>sklearn.linear_model</w:t>
      </w:r>
      <w:proofErr w:type="spellEnd"/>
      <w:r w:rsidRPr="007120D5">
        <w:t xml:space="preserve"> import Lasso</w:t>
      </w:r>
      <w:r w:rsidRPr="007120D5">
        <w:br/>
      </w:r>
      <w:r w:rsidRPr="007120D5">
        <w:lastRenderedPageBreak/>
        <w:br/>
      </w:r>
      <w:proofErr w:type="spellStart"/>
      <w:r w:rsidRPr="007120D5">
        <w:t>param_dist</w:t>
      </w:r>
      <w:proofErr w:type="spellEnd"/>
      <w:r w:rsidRPr="007120D5">
        <w:t xml:space="preserve"> = {'alpha': [0.1, 1.0, 10.0, 100.0]}</w:t>
      </w:r>
      <w:r w:rsidRPr="007120D5">
        <w:br/>
        <w:t>lasso = Lasso()</w:t>
      </w:r>
      <w:r w:rsidRPr="007120D5">
        <w:br/>
      </w:r>
      <w:r w:rsidRPr="007120D5">
        <w:br/>
      </w:r>
      <w:proofErr w:type="spellStart"/>
      <w:r w:rsidRPr="007120D5">
        <w:t>random_search</w:t>
      </w:r>
      <w:proofErr w:type="spellEnd"/>
      <w:r w:rsidRPr="007120D5">
        <w:t xml:space="preserve"> = </w:t>
      </w:r>
      <w:proofErr w:type="spellStart"/>
      <w:r w:rsidRPr="007120D5">
        <w:t>RandomizedSearchCV</w:t>
      </w:r>
      <w:proofErr w:type="spellEnd"/>
      <w:r w:rsidRPr="007120D5">
        <w:t xml:space="preserve">(lasso, </w:t>
      </w:r>
      <w:proofErr w:type="spellStart"/>
      <w:r w:rsidRPr="007120D5">
        <w:t>param_dist</w:t>
      </w:r>
      <w:proofErr w:type="spellEnd"/>
      <w:r w:rsidRPr="007120D5">
        <w:t xml:space="preserve">, </w:t>
      </w:r>
      <w:proofErr w:type="spellStart"/>
      <w:r w:rsidRPr="007120D5">
        <w:t>n_iter</w:t>
      </w:r>
      <w:proofErr w:type="spellEnd"/>
      <w:r w:rsidRPr="007120D5">
        <w:t>=10, cv=5)</w:t>
      </w:r>
      <w:r w:rsidRPr="007120D5">
        <w:br/>
      </w:r>
      <w:proofErr w:type="spellStart"/>
      <w:r w:rsidRPr="007120D5">
        <w:t>random_search.fit</w:t>
      </w:r>
      <w:proofErr w:type="spellEnd"/>
      <w:r w:rsidRPr="007120D5">
        <w:t>(</w:t>
      </w:r>
      <w:proofErr w:type="spellStart"/>
      <w:r w:rsidRPr="007120D5">
        <w:t>X_train</w:t>
      </w:r>
      <w:proofErr w:type="spellEnd"/>
      <w:r w:rsidRPr="007120D5">
        <w:t xml:space="preserve">, </w:t>
      </w:r>
      <w:proofErr w:type="spellStart"/>
      <w:r w:rsidRPr="007120D5">
        <w:t>y_train</w:t>
      </w:r>
      <w:proofErr w:type="spellEnd"/>
      <w:r w:rsidRPr="007120D5">
        <w:t>)</w:t>
      </w:r>
      <w:r w:rsidRPr="007120D5">
        <w:br/>
      </w:r>
      <w:r w:rsidRPr="007120D5">
        <w:br/>
        <w:t>print(</w:t>
      </w:r>
      <w:proofErr w:type="spellStart"/>
      <w:r w:rsidRPr="007120D5">
        <w:t>random_search.best_params</w:t>
      </w:r>
      <w:proofErr w:type="spellEnd"/>
      <w:r w:rsidRPr="007120D5">
        <w:t>_)</w:t>
      </w:r>
    </w:p>
    <w:p w14:paraId="3F2B29A3" w14:textId="5DF0594F" w:rsidR="007120D5" w:rsidRPr="007120D5" w:rsidRDefault="007120D5" w:rsidP="007120D5"/>
    <w:p w14:paraId="75E92755" w14:textId="77777777" w:rsidR="007120D5" w:rsidRPr="007120D5" w:rsidRDefault="007120D5" w:rsidP="007120D5">
      <w:pPr>
        <w:rPr>
          <w:b/>
          <w:bCs/>
        </w:rPr>
      </w:pPr>
      <w:r w:rsidRPr="007120D5">
        <w:rPr>
          <w:b/>
          <w:bCs/>
        </w:rPr>
        <w:t>3.3 Bayesian Optimization</w:t>
      </w:r>
    </w:p>
    <w:p w14:paraId="0C96CEE9" w14:textId="77777777" w:rsidR="007120D5" w:rsidRPr="007120D5" w:rsidRDefault="007120D5" w:rsidP="007120D5">
      <w:pPr>
        <w:numPr>
          <w:ilvl w:val="0"/>
          <w:numId w:val="20"/>
        </w:numPr>
      </w:pPr>
      <w:r w:rsidRPr="007120D5">
        <w:t xml:space="preserve">Uses probabilistic models to select optimal hyperparameters. </w:t>
      </w:r>
    </w:p>
    <w:p w14:paraId="108C6AD5" w14:textId="77777777" w:rsidR="007120D5" w:rsidRPr="007120D5" w:rsidRDefault="007120D5" w:rsidP="007120D5">
      <w:pPr>
        <w:numPr>
          <w:ilvl w:val="0"/>
          <w:numId w:val="20"/>
        </w:numPr>
      </w:pPr>
      <w:r w:rsidRPr="007120D5">
        <w:t xml:space="preserve">More efficient for complex models and large datasets. </w:t>
      </w:r>
    </w:p>
    <w:p w14:paraId="75EB2AF8" w14:textId="689F25C1" w:rsidR="007120D5" w:rsidRPr="007120D5" w:rsidRDefault="007120D5" w:rsidP="007120D5"/>
    <w:p w14:paraId="59DC51C5" w14:textId="77777777" w:rsidR="007120D5" w:rsidRPr="007120D5" w:rsidRDefault="007120D5" w:rsidP="007120D5">
      <w:pPr>
        <w:rPr>
          <w:b/>
          <w:bCs/>
        </w:rPr>
      </w:pPr>
      <w:r w:rsidRPr="007120D5">
        <w:rPr>
          <w:b/>
          <w:bCs/>
        </w:rPr>
        <w:t>4. Mathematical Understanding</w:t>
      </w:r>
    </w:p>
    <w:p w14:paraId="7439DF22" w14:textId="77777777" w:rsidR="007120D5" w:rsidRPr="007120D5" w:rsidRDefault="007120D5" w:rsidP="007120D5">
      <w:pPr>
        <w:rPr>
          <w:b/>
          <w:bCs/>
        </w:rPr>
      </w:pPr>
      <w:r w:rsidRPr="007120D5">
        <w:rPr>
          <w:b/>
          <w:bCs/>
        </w:rPr>
        <w:t>4.1 Gradient Descent Update Rule</w:t>
      </w:r>
    </w:p>
    <w:p w14:paraId="6B32231F" w14:textId="77777777" w:rsidR="007120D5" w:rsidRPr="007120D5" w:rsidRDefault="007120D5" w:rsidP="007120D5">
      <w:pPr>
        <w:numPr>
          <w:ilvl w:val="0"/>
          <w:numId w:val="21"/>
        </w:numPr>
      </w:pPr>
      <w:r w:rsidRPr="007120D5">
        <w:t xml:space="preserve">Used for iterative optimization: </w:t>
      </w:r>
    </w:p>
    <w:p w14:paraId="7D7A3B31" w14:textId="38EE83D6" w:rsidR="007120D5" w:rsidRPr="007120D5" w:rsidRDefault="007120D5" w:rsidP="007120D5">
      <m:oMathPara>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den>
          </m:f>
          <m:r>
            <w:br/>
          </m:r>
        </m:oMath>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i</m:t>
                  </m:r>
                </m:e>
              </m:d>
            </m:sup>
          </m:sSubSup>
          <m:r>
            <w:br/>
          </m:r>
        </m:oMath>
      </m:oMathPara>
    </w:p>
    <w:p w14:paraId="553DCC66" w14:textId="3C785932" w:rsidR="007120D5" w:rsidRPr="007120D5" w:rsidRDefault="007120D5" w:rsidP="007120D5"/>
    <w:p w14:paraId="3ED739CD" w14:textId="77777777" w:rsidR="007120D5" w:rsidRPr="007120D5" w:rsidRDefault="007120D5" w:rsidP="007120D5">
      <w:pPr>
        <w:rPr>
          <w:b/>
          <w:bCs/>
        </w:rPr>
      </w:pPr>
      <w:r w:rsidRPr="007120D5">
        <w:rPr>
          <w:b/>
          <w:bCs/>
        </w:rPr>
        <w:t>4.2 Regularization Functions</w:t>
      </w:r>
    </w:p>
    <w:p w14:paraId="61D131A8" w14:textId="77777777" w:rsidR="007120D5" w:rsidRPr="007120D5" w:rsidRDefault="007120D5" w:rsidP="007120D5">
      <w:pPr>
        <w:rPr>
          <w:b/>
          <w:bCs/>
        </w:rPr>
      </w:pPr>
      <w:r w:rsidRPr="007120D5">
        <w:rPr>
          <w:b/>
          <w:bCs/>
        </w:rPr>
        <w:t>Ridge Regression (L2)</w:t>
      </w:r>
    </w:p>
    <w:p w14:paraId="316ADF1C" w14:textId="3A35CCFF" w:rsidR="007120D5" w:rsidRPr="007120D5" w:rsidRDefault="007120D5" w:rsidP="007120D5">
      <m:oMathPara>
        <m:oMath>
          <m:r>
            <w:rPr>
              <w:rFonts w:ascii="Cambria Math" w:hAnsi="Cambria Math"/>
            </w:rPr>
            <m:t>J(β)=</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+λ</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r>
            <w:br/>
          </m:r>
        </m:oMath>
      </m:oMathPara>
    </w:p>
    <w:p w14:paraId="6BFE1048" w14:textId="77777777" w:rsidR="007120D5" w:rsidRPr="007120D5" w:rsidRDefault="007120D5" w:rsidP="007120D5">
      <w:pPr>
        <w:rPr>
          <w:b/>
          <w:bCs/>
        </w:rPr>
      </w:pPr>
      <w:r w:rsidRPr="007120D5">
        <w:rPr>
          <w:b/>
          <w:bCs/>
        </w:rPr>
        <w:t>Lasso Regression (L1)</w:t>
      </w:r>
    </w:p>
    <w:p w14:paraId="0CC39591" w14:textId="4B74F495" w:rsidR="007120D5" w:rsidRPr="007120D5" w:rsidRDefault="007120D5" w:rsidP="007120D5">
      <m:oMathPara>
        <m:oMath>
          <m:r>
            <w:rPr>
              <w:rFonts w:ascii="Cambria Math" w:hAnsi="Cambria Math"/>
            </w:rPr>
            <m:t>J(β)=</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+λ</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r>
            <w:br/>
          </m:r>
        </m:oMath>
      </m:oMathPara>
    </w:p>
    <w:p w14:paraId="464D9572" w14:textId="7002A535" w:rsidR="007120D5" w:rsidRPr="007120D5" w:rsidRDefault="007120D5" w:rsidP="007120D5"/>
    <w:p w14:paraId="296B11FA" w14:textId="77777777" w:rsidR="007120D5" w:rsidRPr="007120D5" w:rsidRDefault="007120D5" w:rsidP="007120D5">
      <w:pPr>
        <w:rPr>
          <w:b/>
          <w:bCs/>
        </w:rPr>
      </w:pPr>
      <w:r w:rsidRPr="007120D5">
        <w:rPr>
          <w:b/>
          <w:bCs/>
        </w:rPr>
        <w:lastRenderedPageBreak/>
        <w:t>4.3 Momentum (Optional in SGD)</w:t>
      </w:r>
    </w:p>
    <w:p w14:paraId="0B9D7C50" w14:textId="0581825D" w:rsidR="007120D5" w:rsidRPr="007120D5" w:rsidRDefault="007120D5" w:rsidP="007120D5">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+α</m:t>
          </m:r>
          <m:sSub>
            <m:sSubPr>
              <m:ctrlPr>
                <w:rPr>
                  <w:rFonts w:ascii="Cambria Math" w:hAnsi="Cambria Math"/>
                </w:rPr>
              </m:ctrlPr>
            </m:sSubPr>
            <m:e>
              <m:r>
                <m:rPr>
                  <m:sty m:val="p"/>
                </m:rPr>
                <w:rPr>
                  <w:rFonts w:ascii="Cambria Math" w:hAnsi="Cambria Math"/>
                </w:rPr>
                <m:t>∇</m:t>
              </m:r>
            </m:e>
            <m:sub>
              <m:r>
                <w:rPr>
                  <w:rFonts w:ascii="Cambria Math" w:hAnsi="Cambria Math"/>
                </w:rPr>
                <m:t>β</m:t>
              </m:r>
            </m:sub>
          </m:sSub>
          <m:r>
            <w:rPr>
              <w:rFonts w:ascii="Cambria Math" w:hAnsi="Cambria Math"/>
            </w:rPr>
            <m:t>J(β)</m:t>
          </m:r>
          <m:r>
            <w:rPr>
              <w:i/>
            </w:rPr>
            <w:br/>
          </m:r>
        </m:oMath>
        <m:oMath>
          <m:r>
            <w:rPr>
              <w:rFonts w:ascii="Cambria Math" w:hAnsi="Cambria Math"/>
            </w:rPr>
            <m:t>β←β-</m:t>
          </m:r>
          <m:sSub>
            <m:sSubPr>
              <m:ctrlPr>
                <w:rPr>
                  <w:rFonts w:ascii="Cambria Math" w:hAnsi="Cambria Math"/>
                </w:rPr>
              </m:ctrlPr>
            </m:sSubPr>
            <m:e>
              <m:r>
                <w:rPr>
                  <w:rFonts w:ascii="Cambria Math" w:hAnsi="Cambria Math"/>
                </w:rPr>
                <m:t>v</m:t>
              </m:r>
            </m:e>
            <m:sub>
              <m:r>
                <w:rPr>
                  <w:rFonts w:ascii="Cambria Math" w:hAnsi="Cambria Math"/>
                </w:rPr>
                <m:t>t</m:t>
              </m:r>
            </m:sub>
          </m:sSub>
          <m:r>
            <w:br/>
          </m:r>
        </m:oMath>
      </m:oMathPara>
    </w:p>
    <w:p w14:paraId="33B6D065" w14:textId="77777777" w:rsidR="007120D5" w:rsidRPr="007120D5" w:rsidRDefault="007120D5" w:rsidP="007120D5">
      <w:pPr>
        <w:numPr>
          <w:ilvl w:val="0"/>
          <w:numId w:val="22"/>
        </w:numPr>
      </w:pPr>
      <w:r w:rsidRPr="007120D5">
        <w:rPr>
          <w:b/>
          <w:bCs/>
        </w:rPr>
        <w:t>γ (gamma):</w:t>
      </w:r>
      <w:r w:rsidRPr="007120D5">
        <w:t xml:space="preserve"> Momentum factor (typically 0.8–0.99) </w:t>
      </w:r>
    </w:p>
    <w:p w14:paraId="07658989" w14:textId="77777777" w:rsidR="007120D5" w:rsidRPr="007120D5" w:rsidRDefault="007120D5" w:rsidP="007120D5">
      <w:pPr>
        <w:numPr>
          <w:ilvl w:val="0"/>
          <w:numId w:val="22"/>
        </w:numPr>
      </w:pPr>
      <w:r w:rsidRPr="007120D5">
        <w:t xml:space="preserve">Helps accelerate convergence and reduce oscillations </w:t>
      </w:r>
    </w:p>
    <w:p w14:paraId="5D5A1440" w14:textId="3088DE7C" w:rsidR="007120D5" w:rsidRPr="007120D5" w:rsidRDefault="007120D5" w:rsidP="007120D5"/>
    <w:p w14:paraId="63C7C007" w14:textId="77777777" w:rsidR="007120D5" w:rsidRPr="007120D5" w:rsidRDefault="007120D5" w:rsidP="007120D5">
      <w:pPr>
        <w:rPr>
          <w:b/>
          <w:bCs/>
        </w:rPr>
      </w:pPr>
      <w:r w:rsidRPr="007120D5">
        <w:rPr>
          <w:b/>
          <w:bCs/>
        </w:rPr>
        <w:t>5. Practical Considerations</w:t>
      </w:r>
    </w:p>
    <w:p w14:paraId="011EB226" w14:textId="77777777" w:rsidR="007120D5" w:rsidRPr="007120D5" w:rsidRDefault="007120D5" w:rsidP="007120D5">
      <w:pPr>
        <w:numPr>
          <w:ilvl w:val="0"/>
          <w:numId w:val="23"/>
        </w:numPr>
      </w:pPr>
      <w:r w:rsidRPr="007120D5">
        <w:rPr>
          <w:b/>
          <w:bCs/>
        </w:rPr>
        <w:t>Use Regularization:</w:t>
      </w:r>
      <w:r w:rsidRPr="007120D5">
        <w:t xml:space="preserve"> Helps prevent overfitting, especially in high-dimensional data. </w:t>
      </w:r>
    </w:p>
    <w:p w14:paraId="11A51AF9" w14:textId="77777777" w:rsidR="007120D5" w:rsidRPr="007120D5" w:rsidRDefault="007120D5" w:rsidP="007120D5">
      <w:pPr>
        <w:numPr>
          <w:ilvl w:val="0"/>
          <w:numId w:val="23"/>
        </w:numPr>
      </w:pPr>
      <w:r w:rsidRPr="007120D5">
        <w:rPr>
          <w:b/>
          <w:bCs/>
        </w:rPr>
        <w:t>Feature Scaling:</w:t>
      </w:r>
      <w:r w:rsidRPr="007120D5">
        <w:t xml:space="preserve"> Normalize or standardize features for better convergence. </w:t>
      </w:r>
    </w:p>
    <w:p w14:paraId="06087AA9" w14:textId="77777777" w:rsidR="007120D5" w:rsidRPr="007120D5" w:rsidRDefault="007120D5" w:rsidP="007120D5">
      <w:pPr>
        <w:numPr>
          <w:ilvl w:val="0"/>
          <w:numId w:val="23"/>
        </w:numPr>
      </w:pPr>
      <w:r w:rsidRPr="007120D5">
        <w:rPr>
          <w:b/>
          <w:bCs/>
        </w:rPr>
        <w:t>Cross-Validation:</w:t>
      </w:r>
      <w:r w:rsidRPr="007120D5">
        <w:t xml:space="preserve"> Always validate hyperparameters using techniques like k-fold cross-validation. </w:t>
      </w:r>
    </w:p>
    <w:p w14:paraId="0E5646DA" w14:textId="0DCC1B2F" w:rsidR="007120D5" w:rsidRPr="007120D5" w:rsidRDefault="007120D5" w:rsidP="007120D5"/>
    <w:p w14:paraId="1EE8E3CA" w14:textId="77777777" w:rsidR="007120D5" w:rsidRPr="007120D5" w:rsidRDefault="007120D5" w:rsidP="007120D5">
      <w:pPr>
        <w:rPr>
          <w:b/>
          <w:bCs/>
        </w:rPr>
      </w:pPr>
      <w:r w:rsidRPr="007120D5">
        <w:rPr>
          <w:b/>
          <w:bCs/>
        </w:rPr>
        <w:t>6. Summary Table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8"/>
        <w:gridCol w:w="1276"/>
        <w:gridCol w:w="2237"/>
      </w:tblGrid>
      <w:tr w:rsidR="007120D5" w:rsidRPr="007120D5" w14:paraId="0F0EB4AC" w14:textId="77777777" w:rsidTr="007120D5">
        <w:trPr>
          <w:tblHeader/>
          <w:tblCellSpacing w:w="15" w:type="dxa"/>
        </w:trPr>
        <w:tc>
          <w:tcPr>
            <w:tcW w:w="2223" w:type="dxa"/>
            <w:vAlign w:val="center"/>
            <w:hideMark/>
          </w:tcPr>
          <w:p w14:paraId="67777C42" w14:textId="77777777" w:rsidR="007120D5" w:rsidRPr="007120D5" w:rsidRDefault="007120D5" w:rsidP="007120D5">
            <w:pPr>
              <w:rPr>
                <w:b/>
                <w:bCs/>
              </w:rPr>
            </w:pPr>
            <w:r w:rsidRPr="007120D5">
              <w:rPr>
                <w:b/>
                <w:bCs/>
              </w:rPr>
              <w:t>Hyperparameter</w:t>
            </w:r>
          </w:p>
        </w:tc>
        <w:tc>
          <w:tcPr>
            <w:tcW w:w="1246" w:type="dxa"/>
            <w:vAlign w:val="center"/>
            <w:hideMark/>
          </w:tcPr>
          <w:p w14:paraId="6DE6D730" w14:textId="77777777" w:rsidR="007120D5" w:rsidRPr="007120D5" w:rsidRDefault="007120D5" w:rsidP="007120D5">
            <w:pPr>
              <w:rPr>
                <w:b/>
                <w:bCs/>
              </w:rPr>
            </w:pPr>
            <w:r w:rsidRPr="007120D5">
              <w:rPr>
                <w:b/>
                <w:bCs/>
              </w:rPr>
              <w:t>Symbol</w:t>
            </w:r>
          </w:p>
        </w:tc>
        <w:tc>
          <w:tcPr>
            <w:tcW w:w="2192" w:type="dxa"/>
            <w:vAlign w:val="center"/>
            <w:hideMark/>
          </w:tcPr>
          <w:p w14:paraId="4BDA417A" w14:textId="77777777" w:rsidR="007120D5" w:rsidRPr="007120D5" w:rsidRDefault="007120D5" w:rsidP="007120D5">
            <w:pPr>
              <w:rPr>
                <w:b/>
                <w:bCs/>
              </w:rPr>
            </w:pPr>
            <w:r w:rsidRPr="007120D5">
              <w:rPr>
                <w:b/>
                <w:bCs/>
              </w:rPr>
              <w:t>Purpose</w:t>
            </w:r>
          </w:p>
        </w:tc>
      </w:tr>
      <w:tr w:rsidR="007120D5" w:rsidRPr="007120D5" w14:paraId="0BF21684" w14:textId="77777777" w:rsidTr="007120D5">
        <w:trPr>
          <w:tblCellSpacing w:w="15" w:type="dxa"/>
        </w:trPr>
        <w:tc>
          <w:tcPr>
            <w:tcW w:w="2223" w:type="dxa"/>
            <w:vAlign w:val="center"/>
            <w:hideMark/>
          </w:tcPr>
          <w:p w14:paraId="4235EBAC" w14:textId="77777777" w:rsidR="007120D5" w:rsidRPr="007120D5" w:rsidRDefault="007120D5" w:rsidP="007120D5">
            <w:r w:rsidRPr="007120D5">
              <w:t>Learning Rate</w:t>
            </w:r>
          </w:p>
        </w:tc>
        <w:tc>
          <w:tcPr>
            <w:tcW w:w="1246" w:type="dxa"/>
            <w:vAlign w:val="center"/>
            <w:hideMark/>
          </w:tcPr>
          <w:p w14:paraId="299F0060" w14:textId="77777777" w:rsidR="007120D5" w:rsidRPr="007120D5" w:rsidRDefault="007120D5" w:rsidP="007120D5">
            <w:r w:rsidRPr="007120D5">
              <w:t>α</w:t>
            </w:r>
          </w:p>
        </w:tc>
        <w:tc>
          <w:tcPr>
            <w:tcW w:w="2192" w:type="dxa"/>
            <w:vAlign w:val="center"/>
            <w:hideMark/>
          </w:tcPr>
          <w:p w14:paraId="53DE2303" w14:textId="77777777" w:rsidR="007120D5" w:rsidRPr="007120D5" w:rsidRDefault="007120D5" w:rsidP="007120D5">
            <w:r w:rsidRPr="007120D5">
              <w:t>Controls step size</w:t>
            </w:r>
          </w:p>
        </w:tc>
      </w:tr>
      <w:tr w:rsidR="007120D5" w:rsidRPr="007120D5" w14:paraId="710EE983" w14:textId="77777777" w:rsidTr="007120D5">
        <w:trPr>
          <w:tblCellSpacing w:w="15" w:type="dxa"/>
        </w:trPr>
        <w:tc>
          <w:tcPr>
            <w:tcW w:w="2223" w:type="dxa"/>
            <w:vAlign w:val="center"/>
            <w:hideMark/>
          </w:tcPr>
          <w:p w14:paraId="6156730F" w14:textId="77777777" w:rsidR="007120D5" w:rsidRPr="007120D5" w:rsidRDefault="007120D5" w:rsidP="007120D5">
            <w:r w:rsidRPr="007120D5">
              <w:t>Epochs</w:t>
            </w:r>
          </w:p>
        </w:tc>
        <w:tc>
          <w:tcPr>
            <w:tcW w:w="1246" w:type="dxa"/>
            <w:vAlign w:val="center"/>
            <w:hideMark/>
          </w:tcPr>
          <w:p w14:paraId="4C88EDA0" w14:textId="77777777" w:rsidR="007120D5" w:rsidRPr="007120D5" w:rsidRDefault="007120D5" w:rsidP="007120D5">
            <w:r w:rsidRPr="007120D5">
              <w:t>E</w:t>
            </w:r>
          </w:p>
        </w:tc>
        <w:tc>
          <w:tcPr>
            <w:tcW w:w="2192" w:type="dxa"/>
            <w:vAlign w:val="center"/>
            <w:hideMark/>
          </w:tcPr>
          <w:p w14:paraId="3C10F189" w14:textId="77777777" w:rsidR="007120D5" w:rsidRPr="007120D5" w:rsidRDefault="007120D5" w:rsidP="007120D5">
            <w:r w:rsidRPr="007120D5">
              <w:t>Determines training duration</w:t>
            </w:r>
          </w:p>
        </w:tc>
      </w:tr>
      <w:tr w:rsidR="007120D5" w:rsidRPr="007120D5" w14:paraId="4AD97EBF" w14:textId="77777777" w:rsidTr="007120D5">
        <w:trPr>
          <w:tblCellSpacing w:w="15" w:type="dxa"/>
        </w:trPr>
        <w:tc>
          <w:tcPr>
            <w:tcW w:w="2223" w:type="dxa"/>
            <w:vAlign w:val="center"/>
            <w:hideMark/>
          </w:tcPr>
          <w:p w14:paraId="64213123" w14:textId="77777777" w:rsidR="007120D5" w:rsidRPr="007120D5" w:rsidRDefault="007120D5" w:rsidP="007120D5">
            <w:r w:rsidRPr="007120D5">
              <w:t>Batch Size</w:t>
            </w:r>
          </w:p>
        </w:tc>
        <w:tc>
          <w:tcPr>
            <w:tcW w:w="1246" w:type="dxa"/>
            <w:vAlign w:val="center"/>
            <w:hideMark/>
          </w:tcPr>
          <w:p w14:paraId="6866F0F1" w14:textId="77777777" w:rsidR="007120D5" w:rsidRPr="007120D5" w:rsidRDefault="007120D5" w:rsidP="007120D5">
            <w:r w:rsidRPr="007120D5">
              <w:t>B</w:t>
            </w:r>
          </w:p>
        </w:tc>
        <w:tc>
          <w:tcPr>
            <w:tcW w:w="2192" w:type="dxa"/>
            <w:vAlign w:val="center"/>
            <w:hideMark/>
          </w:tcPr>
          <w:p w14:paraId="50363699" w14:textId="77777777" w:rsidR="007120D5" w:rsidRPr="007120D5" w:rsidRDefault="007120D5" w:rsidP="007120D5">
            <w:r w:rsidRPr="007120D5">
              <w:t>Controls update frequency</w:t>
            </w:r>
          </w:p>
        </w:tc>
      </w:tr>
      <w:tr w:rsidR="007120D5" w:rsidRPr="007120D5" w14:paraId="777AEABD" w14:textId="77777777" w:rsidTr="007120D5">
        <w:trPr>
          <w:tblCellSpacing w:w="15" w:type="dxa"/>
        </w:trPr>
        <w:tc>
          <w:tcPr>
            <w:tcW w:w="2223" w:type="dxa"/>
            <w:vAlign w:val="center"/>
            <w:hideMark/>
          </w:tcPr>
          <w:p w14:paraId="14E04632" w14:textId="77777777" w:rsidR="007120D5" w:rsidRPr="007120D5" w:rsidRDefault="007120D5" w:rsidP="007120D5">
            <w:r w:rsidRPr="007120D5">
              <w:t>L2 Regularization</w:t>
            </w:r>
          </w:p>
        </w:tc>
        <w:tc>
          <w:tcPr>
            <w:tcW w:w="1246" w:type="dxa"/>
            <w:vAlign w:val="center"/>
            <w:hideMark/>
          </w:tcPr>
          <w:p w14:paraId="7AF1B9B6" w14:textId="77777777" w:rsidR="007120D5" w:rsidRPr="007120D5" w:rsidRDefault="007120D5" w:rsidP="007120D5">
            <w:r w:rsidRPr="007120D5">
              <w:t>λ</w:t>
            </w:r>
          </w:p>
        </w:tc>
        <w:tc>
          <w:tcPr>
            <w:tcW w:w="2192" w:type="dxa"/>
            <w:vAlign w:val="center"/>
            <w:hideMark/>
          </w:tcPr>
          <w:p w14:paraId="266E7B3F" w14:textId="77777777" w:rsidR="007120D5" w:rsidRPr="007120D5" w:rsidRDefault="007120D5" w:rsidP="007120D5">
            <w:r w:rsidRPr="007120D5">
              <w:t>Shrinks coefficients (Ridge)</w:t>
            </w:r>
          </w:p>
        </w:tc>
      </w:tr>
      <w:tr w:rsidR="007120D5" w:rsidRPr="007120D5" w14:paraId="59589788" w14:textId="77777777" w:rsidTr="007120D5">
        <w:trPr>
          <w:tblCellSpacing w:w="15" w:type="dxa"/>
        </w:trPr>
        <w:tc>
          <w:tcPr>
            <w:tcW w:w="2223" w:type="dxa"/>
            <w:vAlign w:val="center"/>
            <w:hideMark/>
          </w:tcPr>
          <w:p w14:paraId="418C401C" w14:textId="77777777" w:rsidR="007120D5" w:rsidRPr="007120D5" w:rsidRDefault="007120D5" w:rsidP="007120D5">
            <w:r w:rsidRPr="007120D5">
              <w:t>L1 Regularization</w:t>
            </w:r>
          </w:p>
        </w:tc>
        <w:tc>
          <w:tcPr>
            <w:tcW w:w="1246" w:type="dxa"/>
            <w:vAlign w:val="center"/>
            <w:hideMark/>
          </w:tcPr>
          <w:p w14:paraId="3C8437EE" w14:textId="77777777" w:rsidR="007120D5" w:rsidRPr="007120D5" w:rsidRDefault="007120D5" w:rsidP="007120D5">
            <w:r w:rsidRPr="007120D5">
              <w:t>λ</w:t>
            </w:r>
          </w:p>
        </w:tc>
        <w:tc>
          <w:tcPr>
            <w:tcW w:w="2192" w:type="dxa"/>
            <w:vAlign w:val="center"/>
            <w:hideMark/>
          </w:tcPr>
          <w:p w14:paraId="3762836C" w14:textId="77777777" w:rsidR="007120D5" w:rsidRPr="007120D5" w:rsidRDefault="007120D5" w:rsidP="007120D5">
            <w:r w:rsidRPr="007120D5">
              <w:t>Promotes sparsity (Lasso)</w:t>
            </w:r>
          </w:p>
        </w:tc>
      </w:tr>
      <w:tr w:rsidR="007120D5" w:rsidRPr="007120D5" w14:paraId="1A56BB26" w14:textId="77777777" w:rsidTr="007120D5">
        <w:trPr>
          <w:tblCellSpacing w:w="15" w:type="dxa"/>
        </w:trPr>
        <w:tc>
          <w:tcPr>
            <w:tcW w:w="2223" w:type="dxa"/>
            <w:vAlign w:val="center"/>
            <w:hideMark/>
          </w:tcPr>
          <w:p w14:paraId="36BA1951" w14:textId="77777777" w:rsidR="007120D5" w:rsidRPr="007120D5" w:rsidRDefault="007120D5" w:rsidP="007120D5">
            <w:r w:rsidRPr="007120D5">
              <w:t>Momentum</w:t>
            </w:r>
          </w:p>
        </w:tc>
        <w:tc>
          <w:tcPr>
            <w:tcW w:w="1246" w:type="dxa"/>
            <w:vAlign w:val="center"/>
            <w:hideMark/>
          </w:tcPr>
          <w:p w14:paraId="1C6A1B42" w14:textId="77777777" w:rsidR="007120D5" w:rsidRPr="007120D5" w:rsidRDefault="007120D5" w:rsidP="007120D5">
            <w:r w:rsidRPr="007120D5">
              <w:t>γ</w:t>
            </w:r>
          </w:p>
        </w:tc>
        <w:tc>
          <w:tcPr>
            <w:tcW w:w="2192" w:type="dxa"/>
            <w:vAlign w:val="center"/>
            <w:hideMark/>
          </w:tcPr>
          <w:p w14:paraId="2DA47CDB" w14:textId="77777777" w:rsidR="007120D5" w:rsidRPr="007120D5" w:rsidRDefault="007120D5" w:rsidP="007120D5">
            <w:r w:rsidRPr="007120D5">
              <w:t>Speeds up convergence</w:t>
            </w:r>
          </w:p>
        </w:tc>
      </w:tr>
    </w:tbl>
    <w:p w14:paraId="43DA7F7C" w14:textId="77777777" w:rsidR="00A37677" w:rsidRPr="007120D5" w:rsidRDefault="00A37677" w:rsidP="007120D5"/>
    <w:sectPr w:rsidR="00A37677" w:rsidRPr="00712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E1B"/>
    <w:multiLevelType w:val="multilevel"/>
    <w:tmpl w:val="BC9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668D"/>
    <w:multiLevelType w:val="multilevel"/>
    <w:tmpl w:val="F26CA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A63E7"/>
    <w:multiLevelType w:val="multilevel"/>
    <w:tmpl w:val="CB6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875B8"/>
    <w:multiLevelType w:val="multilevel"/>
    <w:tmpl w:val="C3B4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61387"/>
    <w:multiLevelType w:val="multilevel"/>
    <w:tmpl w:val="A236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930C3"/>
    <w:multiLevelType w:val="multilevel"/>
    <w:tmpl w:val="F116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37DBC"/>
    <w:multiLevelType w:val="multilevel"/>
    <w:tmpl w:val="C9EC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C3E70"/>
    <w:multiLevelType w:val="multilevel"/>
    <w:tmpl w:val="065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D2686"/>
    <w:multiLevelType w:val="multilevel"/>
    <w:tmpl w:val="4B1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C5546"/>
    <w:multiLevelType w:val="multilevel"/>
    <w:tmpl w:val="38BE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C3361"/>
    <w:multiLevelType w:val="multilevel"/>
    <w:tmpl w:val="A15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E102D"/>
    <w:multiLevelType w:val="multilevel"/>
    <w:tmpl w:val="9CEC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456559"/>
    <w:multiLevelType w:val="multilevel"/>
    <w:tmpl w:val="9E9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F7F01"/>
    <w:multiLevelType w:val="multilevel"/>
    <w:tmpl w:val="1B90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56C75"/>
    <w:multiLevelType w:val="multilevel"/>
    <w:tmpl w:val="3F1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71F0E"/>
    <w:multiLevelType w:val="multilevel"/>
    <w:tmpl w:val="04D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5113E"/>
    <w:multiLevelType w:val="multilevel"/>
    <w:tmpl w:val="589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C24E7"/>
    <w:multiLevelType w:val="multilevel"/>
    <w:tmpl w:val="BF9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D5772"/>
    <w:multiLevelType w:val="multilevel"/>
    <w:tmpl w:val="FE1C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F5EB6"/>
    <w:multiLevelType w:val="multilevel"/>
    <w:tmpl w:val="4F1C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E25EA"/>
    <w:multiLevelType w:val="multilevel"/>
    <w:tmpl w:val="9A04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B253D"/>
    <w:multiLevelType w:val="multilevel"/>
    <w:tmpl w:val="966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35048"/>
    <w:multiLevelType w:val="multilevel"/>
    <w:tmpl w:val="215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296020">
    <w:abstractNumId w:val="11"/>
  </w:num>
  <w:num w:numId="2" w16cid:durableId="1591767036">
    <w:abstractNumId w:val="4"/>
  </w:num>
  <w:num w:numId="3" w16cid:durableId="1731151604">
    <w:abstractNumId w:val="17"/>
  </w:num>
  <w:num w:numId="4" w16cid:durableId="1553495126">
    <w:abstractNumId w:val="10"/>
  </w:num>
  <w:num w:numId="5" w16cid:durableId="1189903699">
    <w:abstractNumId w:val="18"/>
  </w:num>
  <w:num w:numId="6" w16cid:durableId="234516483">
    <w:abstractNumId w:val="22"/>
  </w:num>
  <w:num w:numId="7" w16cid:durableId="2107190014">
    <w:abstractNumId w:val="6"/>
  </w:num>
  <w:num w:numId="8" w16cid:durableId="1626303847">
    <w:abstractNumId w:val="3"/>
  </w:num>
  <w:num w:numId="9" w16cid:durableId="518353991">
    <w:abstractNumId w:val="1"/>
  </w:num>
  <w:num w:numId="10" w16cid:durableId="1382317009">
    <w:abstractNumId w:val="9"/>
  </w:num>
  <w:num w:numId="11" w16cid:durableId="1252393170">
    <w:abstractNumId w:val="20"/>
  </w:num>
  <w:num w:numId="12" w16cid:durableId="1863125264">
    <w:abstractNumId w:val="5"/>
  </w:num>
  <w:num w:numId="13" w16cid:durableId="1451558433">
    <w:abstractNumId w:val="15"/>
  </w:num>
  <w:num w:numId="14" w16cid:durableId="447894771">
    <w:abstractNumId w:val="13"/>
  </w:num>
  <w:num w:numId="15" w16cid:durableId="680009645">
    <w:abstractNumId w:val="8"/>
  </w:num>
  <w:num w:numId="16" w16cid:durableId="546988907">
    <w:abstractNumId w:val="19"/>
  </w:num>
  <w:num w:numId="17" w16cid:durableId="783157660">
    <w:abstractNumId w:val="16"/>
  </w:num>
  <w:num w:numId="18" w16cid:durableId="245384691">
    <w:abstractNumId w:val="12"/>
  </w:num>
  <w:num w:numId="19" w16cid:durableId="848107153">
    <w:abstractNumId w:val="7"/>
  </w:num>
  <w:num w:numId="20" w16cid:durableId="1643608362">
    <w:abstractNumId w:val="21"/>
  </w:num>
  <w:num w:numId="21" w16cid:durableId="578103456">
    <w:abstractNumId w:val="2"/>
  </w:num>
  <w:num w:numId="22" w16cid:durableId="215245546">
    <w:abstractNumId w:val="14"/>
  </w:num>
  <w:num w:numId="23" w16cid:durableId="170737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28"/>
    <w:rsid w:val="00251628"/>
    <w:rsid w:val="0033705F"/>
    <w:rsid w:val="007120D5"/>
    <w:rsid w:val="00A37677"/>
    <w:rsid w:val="00D53EAD"/>
    <w:rsid w:val="00F43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8228"/>
  <w15:chartTrackingRefBased/>
  <w15:docId w15:val="{82522B4A-6CFD-440E-B328-C304A98D9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28"/>
    <w:rPr>
      <w:rFonts w:eastAsiaTheme="majorEastAsia" w:cstheme="majorBidi"/>
      <w:color w:val="272727" w:themeColor="text1" w:themeTint="D8"/>
    </w:rPr>
  </w:style>
  <w:style w:type="paragraph" w:styleId="Title">
    <w:name w:val="Title"/>
    <w:basedOn w:val="Normal"/>
    <w:next w:val="Normal"/>
    <w:link w:val="TitleChar"/>
    <w:uiPriority w:val="10"/>
    <w:qFormat/>
    <w:rsid w:val="00251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28"/>
    <w:pPr>
      <w:spacing w:before="160"/>
      <w:jc w:val="center"/>
    </w:pPr>
    <w:rPr>
      <w:i/>
      <w:iCs/>
      <w:color w:val="404040" w:themeColor="text1" w:themeTint="BF"/>
    </w:rPr>
  </w:style>
  <w:style w:type="character" w:customStyle="1" w:styleId="QuoteChar">
    <w:name w:val="Quote Char"/>
    <w:basedOn w:val="DefaultParagraphFont"/>
    <w:link w:val="Quote"/>
    <w:uiPriority w:val="29"/>
    <w:rsid w:val="00251628"/>
    <w:rPr>
      <w:i/>
      <w:iCs/>
      <w:color w:val="404040" w:themeColor="text1" w:themeTint="BF"/>
    </w:rPr>
  </w:style>
  <w:style w:type="paragraph" w:styleId="ListParagraph">
    <w:name w:val="List Paragraph"/>
    <w:basedOn w:val="Normal"/>
    <w:uiPriority w:val="34"/>
    <w:qFormat/>
    <w:rsid w:val="00251628"/>
    <w:pPr>
      <w:ind w:left="720"/>
      <w:contextualSpacing/>
    </w:pPr>
  </w:style>
  <w:style w:type="character" w:styleId="IntenseEmphasis">
    <w:name w:val="Intense Emphasis"/>
    <w:basedOn w:val="DefaultParagraphFont"/>
    <w:uiPriority w:val="21"/>
    <w:qFormat/>
    <w:rsid w:val="00251628"/>
    <w:rPr>
      <w:i/>
      <w:iCs/>
      <w:color w:val="0F4761" w:themeColor="accent1" w:themeShade="BF"/>
    </w:rPr>
  </w:style>
  <w:style w:type="paragraph" w:styleId="IntenseQuote">
    <w:name w:val="Intense Quote"/>
    <w:basedOn w:val="Normal"/>
    <w:next w:val="Normal"/>
    <w:link w:val="IntenseQuoteChar"/>
    <w:uiPriority w:val="30"/>
    <w:qFormat/>
    <w:rsid w:val="00251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628"/>
    <w:rPr>
      <w:i/>
      <w:iCs/>
      <w:color w:val="0F4761" w:themeColor="accent1" w:themeShade="BF"/>
    </w:rPr>
  </w:style>
  <w:style w:type="character" w:styleId="IntenseReference">
    <w:name w:val="Intense Reference"/>
    <w:basedOn w:val="DefaultParagraphFont"/>
    <w:uiPriority w:val="32"/>
    <w:qFormat/>
    <w:rsid w:val="00251628"/>
    <w:rPr>
      <w:b/>
      <w:bCs/>
      <w:smallCaps/>
      <w:color w:val="0F4761" w:themeColor="accent1" w:themeShade="BF"/>
      <w:spacing w:val="5"/>
    </w:rPr>
  </w:style>
  <w:style w:type="character" w:styleId="Hyperlink">
    <w:name w:val="Hyperlink"/>
    <w:basedOn w:val="DefaultParagraphFont"/>
    <w:uiPriority w:val="99"/>
    <w:unhideWhenUsed/>
    <w:rsid w:val="00251628"/>
    <w:rPr>
      <w:color w:val="467886" w:themeColor="hyperlink"/>
      <w:u w:val="single"/>
    </w:rPr>
  </w:style>
  <w:style w:type="character" w:styleId="UnresolvedMention">
    <w:name w:val="Unresolved Mention"/>
    <w:basedOn w:val="DefaultParagraphFont"/>
    <w:uiPriority w:val="99"/>
    <w:semiHidden/>
    <w:unhideWhenUsed/>
    <w:rsid w:val="00251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Rafigathunisa Dasthagir</dc:creator>
  <cp:keywords/>
  <dc:description/>
  <cp:lastModifiedBy>Rafigathunisa Dasthagir</cp:lastModifiedBy>
  <cp:revision>2</cp:revision>
  <dcterms:created xsi:type="dcterms:W3CDTF">2026-04-06T13:12:00Z</dcterms:created>
  <dcterms:modified xsi:type="dcterms:W3CDTF">2026-04-06T13:20:00Z</dcterms:modified>
</cp:coreProperties>
</file>