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color w:val="ff0000"/>
          <w:sz w:val="24"/>
          <w:szCs w:val="24"/>
          <w:rtl w:val="0"/>
        </w:rPr>
        <w:t xml:space="preserve">M_1PARISH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M_2TESTATOR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u w:val="single"/>
          <w:rtl w:val="0"/>
        </w:rPr>
        <w:t xml:space="preserve">M_3DAY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u w:val="single"/>
          <w:rtl w:val="0"/>
        </w:rPr>
        <w:t xml:space="preserve">M_4MONTH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M_5YEAR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M_2TESTATOR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M_7DofB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M_9SPOUSE_</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M_10WoHFIRST</w:t>
      </w:r>
      <w:r w:rsidDel="00000000" w:rsidR="00000000" w:rsidRPr="00000000">
        <w:rPr>
          <w:rFonts w:ascii="Times New Roman" w:cs="Times New Roman" w:eastAsia="Times New Roman" w:hAnsi="Times New Roman"/>
          <w:b w:val="1"/>
          <w:sz w:val="24"/>
          <w:szCs w:val="24"/>
          <w:rtl w:val="0"/>
        </w:rPr>
        <w:t xml:space="preserve">}</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M_11SDoB_</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M_12SPoB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M_13PARISHofRES_</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M_9SPOUSE_</w:t>
      </w:r>
      <w:r w:rsidDel="00000000" w:rsidR="00000000" w:rsidRPr="00000000">
        <w:rPr>
          <w:rFonts w:ascii="Times New Roman" w:cs="Times New Roman" w:eastAsia="Times New Roman" w:hAnsi="Times New Roman"/>
          <w:b w:val="1"/>
          <w:sz w:val="24"/>
          <w:szCs w:val="24"/>
          <w:rtl w:val="0"/>
        </w:rPr>
        <w:t xml:space="preserve">}</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u w:val="single"/>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u w:val="single"/>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u w:val="single"/>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M_2TESTATOR}</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M_1PARISH}</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u w:val="single"/>
          <w:rtl w:val="0"/>
        </w:rPr>
        <w:t xml:space="preserve">M_3DAY}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u w:val="single"/>
          <w:rtl w:val="0"/>
        </w:rPr>
        <w:t xml:space="preserve">M_4MONTH}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M_2TESTATOR}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