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EBB5" w14:textId="77777777" w:rsidR="00F04339" w:rsidRPr="007C5C1C" w:rsidRDefault="00000000">
      <w:pPr>
        <w:pStyle w:val="Title"/>
        <w:rPr>
          <w:lang w:val="fr-CA"/>
        </w:rPr>
      </w:pPr>
      <w:r w:rsidRPr="007C5C1C">
        <w:rPr>
          <w:lang w:val="fr-CA"/>
        </w:rPr>
        <w:t>Évaluation Synthèse Pratique – Virtualisation de systèmes</w:t>
      </w:r>
    </w:p>
    <w:p w14:paraId="25453BBF" w14:textId="77777777" w:rsidR="00F04339" w:rsidRPr="007C5C1C" w:rsidRDefault="00000000">
      <w:pPr>
        <w:rPr>
          <w:lang w:val="fr-CA"/>
        </w:rPr>
      </w:pPr>
      <w:r w:rsidRPr="007C5C1C">
        <w:rPr>
          <w:lang w:val="fr-CA"/>
        </w:rPr>
        <w:t>Collège de Rosemont – Groupe 521</w:t>
      </w:r>
    </w:p>
    <w:p w14:paraId="6C11E2AE" w14:textId="4DB3224A" w:rsidR="00F04339" w:rsidRPr="007C5C1C" w:rsidRDefault="00000000">
      <w:pPr>
        <w:rPr>
          <w:lang w:val="fr-CA"/>
        </w:rPr>
      </w:pPr>
      <w:r w:rsidRPr="007C5C1C">
        <w:rPr>
          <w:lang w:val="fr-CA"/>
        </w:rPr>
        <w:t xml:space="preserve">Étudiant : </w:t>
      </w:r>
      <w:r w:rsidR="007C5C1C">
        <w:rPr>
          <w:lang w:val="fr-CA"/>
        </w:rPr>
        <w:t>Raphael Abou Assaly</w:t>
      </w:r>
    </w:p>
    <w:p w14:paraId="05321451" w14:textId="22D26F02" w:rsidR="00F04339" w:rsidRPr="007C5C1C" w:rsidRDefault="00000000">
      <w:pPr>
        <w:rPr>
          <w:lang w:val="fr-CA"/>
        </w:rPr>
      </w:pPr>
      <w:r w:rsidRPr="007C5C1C">
        <w:rPr>
          <w:lang w:val="fr-CA"/>
        </w:rPr>
        <w:t>Date : 1</w:t>
      </w:r>
      <w:r w:rsidR="007C5C1C">
        <w:rPr>
          <w:lang w:val="fr-CA"/>
        </w:rPr>
        <w:t>0</w:t>
      </w:r>
      <w:r w:rsidRPr="007C5C1C">
        <w:rPr>
          <w:lang w:val="fr-CA"/>
        </w:rPr>
        <w:t xml:space="preserve"> septembre 2025</w:t>
      </w:r>
    </w:p>
    <w:p w14:paraId="6D421880" w14:textId="77777777" w:rsidR="00F04339" w:rsidRPr="007C5C1C" w:rsidRDefault="00F04339">
      <w:pPr>
        <w:rPr>
          <w:lang w:val="fr-CA"/>
        </w:rPr>
      </w:pPr>
    </w:p>
    <w:p w14:paraId="1BB2E5BB" w14:textId="77777777" w:rsidR="00F04339" w:rsidRPr="007C5C1C" w:rsidRDefault="00000000">
      <w:pPr>
        <w:pStyle w:val="Heading1"/>
        <w:rPr>
          <w:lang w:val="fr-CA"/>
        </w:rPr>
      </w:pPr>
      <w:r w:rsidRPr="007C5C1C">
        <w:rPr>
          <w:lang w:val="fr-CA"/>
        </w:rPr>
        <w:t>Première Tâche – Cluster d’hôtes ESXi avec vSphere-vCenter</w:t>
      </w:r>
    </w:p>
    <w:p w14:paraId="3923FAE5" w14:textId="77777777" w:rsidR="00F04339" w:rsidRDefault="00000000">
      <w:r>
        <w:rPr>
          <w:noProof/>
        </w:rPr>
        <w:drawing>
          <wp:inline distT="0" distB="0" distL="0" distR="0" wp14:anchorId="5E10D44A" wp14:editId="46AD1012">
            <wp:extent cx="3657600" cy="1966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esxi.png"/>
                    <pic:cNvPicPr/>
                  </pic:nvPicPr>
                  <pic:blipFill>
                    <a:blip r:embed="rId6"/>
                    <a:stretch>
                      <a:fillRect/>
                    </a:stretch>
                  </pic:blipFill>
                  <pic:spPr>
                    <a:xfrm>
                      <a:off x="0" y="0"/>
                      <a:ext cx="3657600" cy="1966984"/>
                    </a:xfrm>
                    <a:prstGeom prst="rect">
                      <a:avLst/>
                    </a:prstGeom>
                  </pic:spPr>
                </pic:pic>
              </a:graphicData>
            </a:graphic>
          </wp:inline>
        </w:drawing>
      </w:r>
    </w:p>
    <w:p w14:paraId="345CF35E" w14:textId="77777777" w:rsidR="00F04339" w:rsidRDefault="00000000">
      <w:r>
        <w:rPr>
          <w:noProof/>
        </w:rPr>
        <w:drawing>
          <wp:inline distT="0" distB="0" distL="0" distR="0" wp14:anchorId="784E5FAC" wp14:editId="71B94138">
            <wp:extent cx="3657600" cy="1966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esxi.png"/>
                    <pic:cNvPicPr/>
                  </pic:nvPicPr>
                  <pic:blipFill>
                    <a:blip r:embed="rId7"/>
                    <a:stretch>
                      <a:fillRect/>
                    </a:stretch>
                  </pic:blipFill>
                  <pic:spPr>
                    <a:xfrm>
                      <a:off x="0" y="0"/>
                      <a:ext cx="3657600" cy="1966984"/>
                    </a:xfrm>
                    <a:prstGeom prst="rect">
                      <a:avLst/>
                    </a:prstGeom>
                  </pic:spPr>
                </pic:pic>
              </a:graphicData>
            </a:graphic>
          </wp:inline>
        </w:drawing>
      </w:r>
    </w:p>
    <w:p w14:paraId="6CF11E42" w14:textId="77777777" w:rsidR="00F04339" w:rsidRDefault="00000000">
      <w:r>
        <w:rPr>
          <w:noProof/>
        </w:rPr>
        <w:lastRenderedPageBreak/>
        <w:drawing>
          <wp:inline distT="0" distB="0" distL="0" distR="0" wp14:anchorId="6B07E55F" wp14:editId="28F75A3C">
            <wp:extent cx="3657600" cy="19612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esxi.png"/>
                    <pic:cNvPicPr/>
                  </pic:nvPicPr>
                  <pic:blipFill>
                    <a:blip r:embed="rId8"/>
                    <a:stretch>
                      <a:fillRect/>
                    </a:stretch>
                  </pic:blipFill>
                  <pic:spPr>
                    <a:xfrm>
                      <a:off x="0" y="0"/>
                      <a:ext cx="3657600" cy="1961266"/>
                    </a:xfrm>
                    <a:prstGeom prst="rect">
                      <a:avLst/>
                    </a:prstGeom>
                  </pic:spPr>
                </pic:pic>
              </a:graphicData>
            </a:graphic>
          </wp:inline>
        </w:drawing>
      </w:r>
    </w:p>
    <w:p w14:paraId="7922C442" w14:textId="77777777" w:rsidR="00F04339" w:rsidRDefault="00000000">
      <w:r>
        <w:rPr>
          <w:noProof/>
        </w:rPr>
        <w:drawing>
          <wp:inline distT="0" distB="0" distL="0" distR="0" wp14:anchorId="344D78DA" wp14:editId="1B2220DC">
            <wp:extent cx="3657600" cy="1966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esxi.png"/>
                    <pic:cNvPicPr/>
                  </pic:nvPicPr>
                  <pic:blipFill>
                    <a:blip r:embed="rId9"/>
                    <a:stretch>
                      <a:fillRect/>
                    </a:stretch>
                  </pic:blipFill>
                  <pic:spPr>
                    <a:xfrm>
                      <a:off x="0" y="0"/>
                      <a:ext cx="3657600" cy="1966984"/>
                    </a:xfrm>
                    <a:prstGeom prst="rect">
                      <a:avLst/>
                    </a:prstGeom>
                  </pic:spPr>
                </pic:pic>
              </a:graphicData>
            </a:graphic>
          </wp:inline>
        </w:drawing>
      </w:r>
    </w:p>
    <w:p w14:paraId="45D00299" w14:textId="77777777" w:rsidR="00F04339" w:rsidRDefault="00000000">
      <w:r>
        <w:rPr>
          <w:noProof/>
        </w:rPr>
        <w:drawing>
          <wp:inline distT="0" distB="0" distL="0" distR="0" wp14:anchorId="07534D59" wp14:editId="21CB165E">
            <wp:extent cx="3657600" cy="1965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esxi.png"/>
                    <pic:cNvPicPr/>
                  </pic:nvPicPr>
                  <pic:blipFill>
                    <a:blip r:embed="rId10"/>
                    <a:stretch>
                      <a:fillRect/>
                    </a:stretch>
                  </pic:blipFill>
                  <pic:spPr>
                    <a:xfrm>
                      <a:off x="0" y="0"/>
                      <a:ext cx="3657600" cy="1965078"/>
                    </a:xfrm>
                    <a:prstGeom prst="rect">
                      <a:avLst/>
                    </a:prstGeom>
                  </pic:spPr>
                </pic:pic>
              </a:graphicData>
            </a:graphic>
          </wp:inline>
        </w:drawing>
      </w:r>
    </w:p>
    <w:p w14:paraId="580093B4" w14:textId="77777777" w:rsidR="00F04339" w:rsidRDefault="00000000">
      <w:r>
        <w:rPr>
          <w:noProof/>
        </w:rPr>
        <w:drawing>
          <wp:inline distT="0" distB="0" distL="0" distR="0" wp14:anchorId="0725CF1F" wp14:editId="508789DD">
            <wp:extent cx="3657600" cy="1256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esxi.png"/>
                    <pic:cNvPicPr/>
                  </pic:nvPicPr>
                  <pic:blipFill>
                    <a:blip r:embed="rId11"/>
                    <a:stretch>
                      <a:fillRect/>
                    </a:stretch>
                  </pic:blipFill>
                  <pic:spPr>
                    <a:xfrm>
                      <a:off x="0" y="0"/>
                      <a:ext cx="3657600" cy="1256049"/>
                    </a:xfrm>
                    <a:prstGeom prst="rect">
                      <a:avLst/>
                    </a:prstGeom>
                  </pic:spPr>
                </pic:pic>
              </a:graphicData>
            </a:graphic>
          </wp:inline>
        </w:drawing>
      </w:r>
    </w:p>
    <w:p w14:paraId="292F3E5A" w14:textId="77777777" w:rsidR="00F04339" w:rsidRPr="007C5C1C" w:rsidRDefault="00000000">
      <w:pPr>
        <w:rPr>
          <w:lang w:val="fr-CA"/>
        </w:rPr>
      </w:pPr>
      <w:r w:rsidRPr="007C5C1C">
        <w:rPr>
          <w:lang w:val="fr-CA"/>
        </w:rPr>
        <w:t>PREMIÈRE TÂCHE : CLUSTER D’HÔTES ESXi avec vSphere-vCenter</w:t>
      </w:r>
    </w:p>
    <w:p w14:paraId="1477D3FF" w14:textId="77777777" w:rsidR="00F04339" w:rsidRPr="007C5C1C" w:rsidRDefault="00000000">
      <w:pPr>
        <w:rPr>
          <w:lang w:val="fr-CA"/>
        </w:rPr>
      </w:pPr>
      <w:r w:rsidRPr="007C5C1C">
        <w:rPr>
          <w:lang w:val="fr-CA"/>
        </w:rPr>
        <w:lastRenderedPageBreak/>
        <w:t>I) Installation de deux hôtes ESXi et VM Windows 10</w:t>
      </w:r>
    </w:p>
    <w:p w14:paraId="540C942F" w14:textId="77777777" w:rsidR="00F04339" w:rsidRPr="007C5C1C" w:rsidRDefault="00000000">
      <w:pPr>
        <w:rPr>
          <w:lang w:val="fr-CA"/>
        </w:rPr>
      </w:pPr>
      <w:r w:rsidRPr="007C5C1C">
        <w:rPr>
          <w:lang w:val="fr-CA"/>
        </w:rPr>
        <w:t>J’ai installé deux hôtes ESXi (Host1 et Host2) et les ai configurés avec leurs IP. Ensuite, j’ai créé une VM Windows 10 sur l’un des hôtes.</w:t>
      </w:r>
    </w:p>
    <w:p w14:paraId="019DB1E9" w14:textId="77777777" w:rsidR="00F04339" w:rsidRPr="007C5C1C" w:rsidRDefault="00000000">
      <w:pPr>
        <w:rPr>
          <w:lang w:val="fr-CA"/>
        </w:rPr>
      </w:pPr>
      <w:r w:rsidRPr="007C5C1C">
        <w:rPr>
          <w:lang w:val="fr-CA"/>
        </w:rPr>
        <w:t>II) Création du cluster et activation des services</w:t>
      </w:r>
    </w:p>
    <w:p w14:paraId="19BEDB2A" w14:textId="77777777" w:rsidR="00F04339" w:rsidRPr="007C5C1C" w:rsidRDefault="00000000">
      <w:pPr>
        <w:rPr>
          <w:lang w:val="fr-CA"/>
        </w:rPr>
      </w:pPr>
      <w:r w:rsidRPr="007C5C1C">
        <w:rPr>
          <w:lang w:val="fr-CA"/>
        </w:rPr>
        <w:t xml:space="preserve">J’ai créé un cluster dans vCenter et activé DRS, vSphere HA et </w:t>
      </w:r>
      <w:proofErr w:type="spellStart"/>
      <w:r w:rsidRPr="007C5C1C">
        <w:rPr>
          <w:lang w:val="fr-CA"/>
        </w:rPr>
        <w:t>vSAN</w:t>
      </w:r>
      <w:proofErr w:type="spellEnd"/>
      <w:r w:rsidRPr="007C5C1C">
        <w:rPr>
          <w:lang w:val="fr-CA"/>
        </w:rPr>
        <w:t>.</w:t>
      </w:r>
    </w:p>
    <w:p w14:paraId="49EA917B" w14:textId="77777777" w:rsidR="00F04339" w:rsidRPr="007C5C1C" w:rsidRDefault="00000000">
      <w:pPr>
        <w:rPr>
          <w:lang w:val="fr-CA"/>
        </w:rPr>
      </w:pPr>
      <w:r w:rsidRPr="007C5C1C">
        <w:rPr>
          <w:lang w:val="fr-CA"/>
        </w:rPr>
        <w:t>III) Ajout des hôtes au cluster</w:t>
      </w:r>
    </w:p>
    <w:p w14:paraId="46DBFC01" w14:textId="77777777" w:rsidR="00F04339" w:rsidRPr="007C5C1C" w:rsidRDefault="00000000">
      <w:pPr>
        <w:rPr>
          <w:lang w:val="fr-CA"/>
        </w:rPr>
      </w:pPr>
      <w:r w:rsidRPr="007C5C1C">
        <w:rPr>
          <w:lang w:val="fr-CA"/>
        </w:rPr>
        <w:t>J’ai ajouté les deux hôtes ESXi au cluster pour qu’ils partagent leurs ressources.</w:t>
      </w:r>
    </w:p>
    <w:p w14:paraId="005F8C22" w14:textId="77777777" w:rsidR="00F04339" w:rsidRPr="007C5C1C" w:rsidRDefault="00000000">
      <w:pPr>
        <w:rPr>
          <w:lang w:val="fr-CA"/>
        </w:rPr>
      </w:pPr>
      <w:r w:rsidRPr="007C5C1C">
        <w:rPr>
          <w:lang w:val="fr-CA"/>
        </w:rPr>
        <w:t>IV) Migration de la VM Windows 10</w:t>
      </w:r>
    </w:p>
    <w:p w14:paraId="6C8F98B0" w14:textId="77777777" w:rsidR="00F04339" w:rsidRPr="007C5C1C" w:rsidRDefault="00000000">
      <w:pPr>
        <w:rPr>
          <w:lang w:val="fr-CA"/>
        </w:rPr>
      </w:pPr>
      <w:r w:rsidRPr="007C5C1C">
        <w:rPr>
          <w:lang w:val="fr-CA"/>
        </w:rPr>
        <w:t>J’ai migré la VM Windows 10 d’un hôte ESXi à l’autre à l’aide de vCenter.</w:t>
      </w:r>
    </w:p>
    <w:p w14:paraId="5BE19BD0" w14:textId="77777777" w:rsidR="00F04339" w:rsidRPr="007C5C1C" w:rsidRDefault="00000000">
      <w:pPr>
        <w:pStyle w:val="Heading1"/>
        <w:rPr>
          <w:lang w:val="fr-CA"/>
        </w:rPr>
      </w:pPr>
      <w:r w:rsidRPr="007C5C1C">
        <w:rPr>
          <w:lang w:val="fr-CA"/>
        </w:rPr>
        <w:t>Deuxième Tâche – Réseaux virtuels sous Hyper-V</w:t>
      </w:r>
    </w:p>
    <w:p w14:paraId="792356CC" w14:textId="77777777" w:rsidR="00F04339" w:rsidRDefault="00000000">
      <w:r>
        <w:rPr>
          <w:noProof/>
        </w:rPr>
        <w:drawing>
          <wp:inline distT="0" distB="0" distL="0" distR="0" wp14:anchorId="7AC0C690" wp14:editId="508E7600">
            <wp:extent cx="3657600" cy="1922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hyperv.png"/>
                    <pic:cNvPicPr/>
                  </pic:nvPicPr>
                  <pic:blipFill>
                    <a:blip r:embed="rId12"/>
                    <a:stretch>
                      <a:fillRect/>
                    </a:stretch>
                  </pic:blipFill>
                  <pic:spPr>
                    <a:xfrm>
                      <a:off x="0" y="0"/>
                      <a:ext cx="3657600" cy="1922496"/>
                    </a:xfrm>
                    <a:prstGeom prst="rect">
                      <a:avLst/>
                    </a:prstGeom>
                  </pic:spPr>
                </pic:pic>
              </a:graphicData>
            </a:graphic>
          </wp:inline>
        </w:drawing>
      </w:r>
    </w:p>
    <w:p w14:paraId="5BC5C0F3" w14:textId="77777777" w:rsidR="00F04339" w:rsidRDefault="00000000">
      <w:r>
        <w:rPr>
          <w:noProof/>
        </w:rPr>
        <w:lastRenderedPageBreak/>
        <w:drawing>
          <wp:inline distT="0" distB="0" distL="0" distR="0" wp14:anchorId="0451C93A" wp14:editId="50A166C6">
            <wp:extent cx="3657600" cy="34496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hyperv.png"/>
                    <pic:cNvPicPr/>
                  </pic:nvPicPr>
                  <pic:blipFill>
                    <a:blip r:embed="rId13"/>
                    <a:stretch>
                      <a:fillRect/>
                    </a:stretch>
                  </pic:blipFill>
                  <pic:spPr>
                    <a:xfrm>
                      <a:off x="0" y="0"/>
                      <a:ext cx="3657600" cy="3449609"/>
                    </a:xfrm>
                    <a:prstGeom prst="rect">
                      <a:avLst/>
                    </a:prstGeom>
                  </pic:spPr>
                </pic:pic>
              </a:graphicData>
            </a:graphic>
          </wp:inline>
        </w:drawing>
      </w:r>
    </w:p>
    <w:p w14:paraId="4C881965" w14:textId="77777777" w:rsidR="00F04339" w:rsidRDefault="00000000">
      <w:r>
        <w:rPr>
          <w:noProof/>
        </w:rPr>
        <w:drawing>
          <wp:inline distT="0" distB="0" distL="0" distR="0" wp14:anchorId="5AF09651" wp14:editId="5AC379D7">
            <wp:extent cx="3657600" cy="34897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hyperv.png"/>
                    <pic:cNvPicPr/>
                  </pic:nvPicPr>
                  <pic:blipFill>
                    <a:blip r:embed="rId14"/>
                    <a:stretch>
                      <a:fillRect/>
                    </a:stretch>
                  </pic:blipFill>
                  <pic:spPr>
                    <a:xfrm>
                      <a:off x="0" y="0"/>
                      <a:ext cx="3657600" cy="3489727"/>
                    </a:xfrm>
                    <a:prstGeom prst="rect">
                      <a:avLst/>
                    </a:prstGeom>
                  </pic:spPr>
                </pic:pic>
              </a:graphicData>
            </a:graphic>
          </wp:inline>
        </w:drawing>
      </w:r>
    </w:p>
    <w:p w14:paraId="1C431FD8" w14:textId="77777777" w:rsidR="00F04339" w:rsidRDefault="00000000">
      <w:r>
        <w:rPr>
          <w:noProof/>
        </w:rPr>
        <w:lastRenderedPageBreak/>
        <w:drawing>
          <wp:inline distT="0" distB="0" distL="0" distR="0" wp14:anchorId="182613D6" wp14:editId="07D3AD58">
            <wp:extent cx="3657600" cy="35003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hyperv.png"/>
                    <pic:cNvPicPr/>
                  </pic:nvPicPr>
                  <pic:blipFill>
                    <a:blip r:embed="rId15"/>
                    <a:stretch>
                      <a:fillRect/>
                    </a:stretch>
                  </pic:blipFill>
                  <pic:spPr>
                    <a:xfrm>
                      <a:off x="0" y="0"/>
                      <a:ext cx="3657600" cy="3500338"/>
                    </a:xfrm>
                    <a:prstGeom prst="rect">
                      <a:avLst/>
                    </a:prstGeom>
                  </pic:spPr>
                </pic:pic>
              </a:graphicData>
            </a:graphic>
          </wp:inline>
        </w:drawing>
      </w:r>
    </w:p>
    <w:p w14:paraId="56296760" w14:textId="77777777" w:rsidR="00F04339" w:rsidRDefault="00000000">
      <w:r>
        <w:rPr>
          <w:noProof/>
        </w:rPr>
        <w:drawing>
          <wp:inline distT="0" distB="0" distL="0" distR="0" wp14:anchorId="5EADD013" wp14:editId="4D145134">
            <wp:extent cx="3657600" cy="1928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hyperv.png"/>
                    <pic:cNvPicPr/>
                  </pic:nvPicPr>
                  <pic:blipFill>
                    <a:blip r:embed="rId16"/>
                    <a:stretch>
                      <a:fillRect/>
                    </a:stretch>
                  </pic:blipFill>
                  <pic:spPr>
                    <a:xfrm>
                      <a:off x="0" y="0"/>
                      <a:ext cx="3657600" cy="1928865"/>
                    </a:xfrm>
                    <a:prstGeom prst="rect">
                      <a:avLst/>
                    </a:prstGeom>
                  </pic:spPr>
                </pic:pic>
              </a:graphicData>
            </a:graphic>
          </wp:inline>
        </w:drawing>
      </w:r>
    </w:p>
    <w:p w14:paraId="0D6FB9C6" w14:textId="77777777" w:rsidR="00F04339" w:rsidRDefault="00000000">
      <w:r>
        <w:rPr>
          <w:noProof/>
        </w:rPr>
        <w:drawing>
          <wp:inline distT="0" distB="0" distL="0" distR="0" wp14:anchorId="1F7C0BBD" wp14:editId="74DB0EF3">
            <wp:extent cx="3657600" cy="19669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hyperv.png"/>
                    <pic:cNvPicPr/>
                  </pic:nvPicPr>
                  <pic:blipFill>
                    <a:blip r:embed="rId17"/>
                    <a:stretch>
                      <a:fillRect/>
                    </a:stretch>
                  </pic:blipFill>
                  <pic:spPr>
                    <a:xfrm>
                      <a:off x="0" y="0"/>
                      <a:ext cx="3657600" cy="1966984"/>
                    </a:xfrm>
                    <a:prstGeom prst="rect">
                      <a:avLst/>
                    </a:prstGeom>
                  </pic:spPr>
                </pic:pic>
              </a:graphicData>
            </a:graphic>
          </wp:inline>
        </w:drawing>
      </w:r>
    </w:p>
    <w:p w14:paraId="1236A9FD" w14:textId="77777777" w:rsidR="00F04339" w:rsidRDefault="00000000">
      <w:r>
        <w:rPr>
          <w:noProof/>
        </w:rPr>
        <w:lastRenderedPageBreak/>
        <w:drawing>
          <wp:inline distT="0" distB="0" distL="0" distR="0" wp14:anchorId="12D97073" wp14:editId="3ABB9C1B">
            <wp:extent cx="3657600" cy="19641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hyperv.png"/>
                    <pic:cNvPicPr/>
                  </pic:nvPicPr>
                  <pic:blipFill>
                    <a:blip r:embed="rId18"/>
                    <a:stretch>
                      <a:fillRect/>
                    </a:stretch>
                  </pic:blipFill>
                  <pic:spPr>
                    <a:xfrm>
                      <a:off x="0" y="0"/>
                      <a:ext cx="3657600" cy="1964196"/>
                    </a:xfrm>
                    <a:prstGeom prst="rect">
                      <a:avLst/>
                    </a:prstGeom>
                  </pic:spPr>
                </pic:pic>
              </a:graphicData>
            </a:graphic>
          </wp:inline>
        </w:drawing>
      </w:r>
    </w:p>
    <w:p w14:paraId="56240635" w14:textId="77777777" w:rsidR="00F04339" w:rsidRDefault="00000000">
      <w:r>
        <w:rPr>
          <w:noProof/>
        </w:rPr>
        <w:drawing>
          <wp:inline distT="0" distB="0" distL="0" distR="0" wp14:anchorId="4A6097B7" wp14:editId="76A93480">
            <wp:extent cx="3657600" cy="1968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hyperv.png"/>
                    <pic:cNvPicPr/>
                  </pic:nvPicPr>
                  <pic:blipFill>
                    <a:blip r:embed="rId19"/>
                    <a:stretch>
                      <a:fillRect/>
                    </a:stretch>
                  </pic:blipFill>
                  <pic:spPr>
                    <a:xfrm>
                      <a:off x="0" y="0"/>
                      <a:ext cx="3657600" cy="1968890"/>
                    </a:xfrm>
                    <a:prstGeom prst="rect">
                      <a:avLst/>
                    </a:prstGeom>
                  </pic:spPr>
                </pic:pic>
              </a:graphicData>
            </a:graphic>
          </wp:inline>
        </w:drawing>
      </w:r>
    </w:p>
    <w:p w14:paraId="3F0EFB0B" w14:textId="77777777" w:rsidR="00F04339" w:rsidRPr="007C5C1C" w:rsidRDefault="00000000">
      <w:pPr>
        <w:rPr>
          <w:lang w:val="fr-CA"/>
        </w:rPr>
      </w:pPr>
      <w:r w:rsidRPr="007C5C1C">
        <w:rPr>
          <w:lang w:val="fr-CA"/>
        </w:rPr>
        <w:t>Deuxième Tâche : Réseaux Virtuels sous Hyper-V</w:t>
      </w:r>
    </w:p>
    <w:p w14:paraId="3CC19C07" w14:textId="77777777" w:rsidR="00F04339" w:rsidRPr="007C5C1C" w:rsidRDefault="00000000">
      <w:pPr>
        <w:rPr>
          <w:lang w:val="fr-CA"/>
        </w:rPr>
      </w:pPr>
      <w:r w:rsidRPr="007C5C1C">
        <w:rPr>
          <w:lang w:val="fr-CA"/>
        </w:rPr>
        <w:t>Dans cette tâche, nous avons installé et configuré Hyper-V sur Windows Server 2022, créé deux machines virtuelles (DC22 et W10), configuré les commutateurs virtuels et mis en place le réseau interne/extérieur avec NAT pour partager l'accès Internet.</w:t>
      </w:r>
    </w:p>
    <w:p w14:paraId="6A8B99DF" w14:textId="77777777" w:rsidR="00F04339" w:rsidRPr="007C5C1C" w:rsidRDefault="00000000">
      <w:pPr>
        <w:rPr>
          <w:lang w:val="fr-CA"/>
        </w:rPr>
      </w:pPr>
      <w:r w:rsidRPr="007C5C1C">
        <w:rPr>
          <w:lang w:val="fr-CA"/>
        </w:rPr>
        <w:t>1) Installation et configuration d’Hyper-V</w:t>
      </w:r>
    </w:p>
    <w:p w14:paraId="089AFE58" w14:textId="77777777" w:rsidR="00F04339" w:rsidRPr="007C5C1C" w:rsidRDefault="00000000">
      <w:pPr>
        <w:rPr>
          <w:lang w:val="fr-CA"/>
        </w:rPr>
      </w:pPr>
      <w:r w:rsidRPr="007C5C1C">
        <w:rPr>
          <w:lang w:val="fr-CA"/>
        </w:rPr>
        <w:t>Hyper-V a été installé en tant que rôle sur Windows Server 2022. Après redémarrage, l’Hyper-V Manager a été ouvert et les machines virtuelles DC22 et W10 ont été créées.</w:t>
      </w:r>
    </w:p>
    <w:p w14:paraId="3D1C32E3" w14:textId="77777777" w:rsidR="00F04339" w:rsidRPr="007C5C1C" w:rsidRDefault="00000000">
      <w:pPr>
        <w:rPr>
          <w:lang w:val="fr-CA"/>
        </w:rPr>
      </w:pPr>
      <w:r w:rsidRPr="007C5C1C">
        <w:rPr>
          <w:lang w:val="fr-CA"/>
        </w:rPr>
        <w:t>2) Création des commutateurs virtuels</w:t>
      </w:r>
    </w:p>
    <w:p w14:paraId="7DD8FBCA" w14:textId="77777777" w:rsidR="00F04339" w:rsidRPr="007C5C1C" w:rsidRDefault="00000000">
      <w:pPr>
        <w:rPr>
          <w:lang w:val="fr-CA"/>
        </w:rPr>
      </w:pPr>
      <w:r w:rsidRPr="007C5C1C">
        <w:rPr>
          <w:lang w:val="fr-CA"/>
        </w:rPr>
        <w:t>Deux commutateurs ont été créés : un externe pour accéder à Internet et un interne pour permettre la communication entre DC22 et W10.</w:t>
      </w:r>
    </w:p>
    <w:p w14:paraId="08405F9C" w14:textId="77777777" w:rsidR="00F04339" w:rsidRPr="007C5C1C" w:rsidRDefault="00000000">
      <w:pPr>
        <w:rPr>
          <w:lang w:val="fr-CA"/>
        </w:rPr>
      </w:pPr>
      <w:r w:rsidRPr="007C5C1C">
        <w:rPr>
          <w:lang w:val="fr-CA"/>
        </w:rPr>
        <w:t>3) Configuration réseau de DC22</w:t>
      </w:r>
    </w:p>
    <w:p w14:paraId="28A09474" w14:textId="77777777" w:rsidR="00F04339" w:rsidRPr="007C5C1C" w:rsidRDefault="00000000">
      <w:pPr>
        <w:rPr>
          <w:lang w:val="fr-CA"/>
        </w:rPr>
      </w:pPr>
      <w:r w:rsidRPr="007C5C1C">
        <w:rPr>
          <w:lang w:val="fr-CA"/>
        </w:rPr>
        <w:t>DC22 possède deux cartes réseau : l’une connectée au switch externe pour l’accès Internet et l’autre au switch interne pour communiquer avec W10. L’adresse IP statique 192.168.115.1/24 a été attribuée à l’interface interne.</w:t>
      </w:r>
    </w:p>
    <w:p w14:paraId="336BE322" w14:textId="77777777" w:rsidR="00F04339" w:rsidRPr="007C5C1C" w:rsidRDefault="00000000">
      <w:pPr>
        <w:rPr>
          <w:lang w:val="fr-CA"/>
        </w:rPr>
      </w:pPr>
      <w:r w:rsidRPr="007C5C1C">
        <w:rPr>
          <w:lang w:val="fr-CA"/>
        </w:rPr>
        <w:t>4) Configuration NAT</w:t>
      </w:r>
    </w:p>
    <w:p w14:paraId="4CF563A5" w14:textId="77777777" w:rsidR="00F04339" w:rsidRPr="007C5C1C" w:rsidRDefault="00000000">
      <w:pPr>
        <w:rPr>
          <w:lang w:val="fr-CA"/>
        </w:rPr>
      </w:pPr>
      <w:r w:rsidRPr="007C5C1C">
        <w:rPr>
          <w:lang w:val="fr-CA"/>
        </w:rPr>
        <w:lastRenderedPageBreak/>
        <w:t>Un réseau NAT a été créé sur DC22 pour permettre à W10 de partager l’accès Internet. Les commandes PowerShell ont été utilisées pour créer le NAT et vérifier son statut.</w:t>
      </w:r>
    </w:p>
    <w:p w14:paraId="7CFC980A" w14:textId="77777777" w:rsidR="00F04339" w:rsidRPr="007C5C1C" w:rsidRDefault="00000000">
      <w:pPr>
        <w:rPr>
          <w:lang w:val="fr-CA"/>
        </w:rPr>
      </w:pPr>
      <w:r w:rsidRPr="007C5C1C">
        <w:rPr>
          <w:lang w:val="fr-CA"/>
        </w:rPr>
        <w:t>5) Vérification de la connectivité</w:t>
      </w:r>
    </w:p>
    <w:p w14:paraId="0161B571" w14:textId="77777777" w:rsidR="00F04339" w:rsidRPr="007C5C1C" w:rsidRDefault="00000000">
      <w:pPr>
        <w:rPr>
          <w:lang w:val="fr-CA"/>
        </w:rPr>
      </w:pPr>
      <w:r w:rsidRPr="007C5C1C">
        <w:rPr>
          <w:lang w:val="fr-CA"/>
        </w:rPr>
        <w:t>Les tests de connectivité montrent que W10 peut pinger DC22 et accéder à Internet. Les résultats sont présentés ci-dessous.</w:t>
      </w:r>
    </w:p>
    <w:p w14:paraId="1C7A62A1" w14:textId="374715AF" w:rsidR="00F04339" w:rsidRPr="007C5C1C" w:rsidRDefault="007C5C1C">
      <w:pPr>
        <w:pStyle w:val="Heading1"/>
        <w:rPr>
          <w:lang w:val="fr-CA"/>
        </w:rPr>
      </w:pPr>
      <w:r w:rsidRPr="007C5C1C">
        <w:rPr>
          <w:lang w:val="fr-CA"/>
        </w:rPr>
        <w:t>Qu</w:t>
      </w:r>
      <w:r>
        <w:rPr>
          <w:lang w:val="fr-CA"/>
        </w:rPr>
        <w:t>atr</w:t>
      </w:r>
      <w:r w:rsidR="00000000" w:rsidRPr="007C5C1C">
        <w:rPr>
          <w:lang w:val="fr-CA"/>
        </w:rPr>
        <w:t>ième Tâche – Installation et configuration de Docker sous Linux</w:t>
      </w:r>
    </w:p>
    <w:p w14:paraId="1E268545" w14:textId="77777777" w:rsidR="00F04339" w:rsidRDefault="00000000">
      <w:r>
        <w:rPr>
          <w:noProof/>
        </w:rPr>
        <w:drawing>
          <wp:inline distT="0" distB="0" distL="0" distR="0" wp14:anchorId="544FF75A" wp14:editId="1AD1246B">
            <wp:extent cx="3657600" cy="24511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docker.png"/>
                    <pic:cNvPicPr/>
                  </pic:nvPicPr>
                  <pic:blipFill>
                    <a:blip r:embed="rId20"/>
                    <a:stretch>
                      <a:fillRect/>
                    </a:stretch>
                  </pic:blipFill>
                  <pic:spPr>
                    <a:xfrm>
                      <a:off x="0" y="0"/>
                      <a:ext cx="3657600" cy="2451117"/>
                    </a:xfrm>
                    <a:prstGeom prst="rect">
                      <a:avLst/>
                    </a:prstGeom>
                  </pic:spPr>
                </pic:pic>
              </a:graphicData>
            </a:graphic>
          </wp:inline>
        </w:drawing>
      </w:r>
    </w:p>
    <w:p w14:paraId="46D371AF" w14:textId="77777777" w:rsidR="00F04339" w:rsidRDefault="00000000">
      <w:r>
        <w:rPr>
          <w:noProof/>
        </w:rPr>
        <w:drawing>
          <wp:inline distT="0" distB="0" distL="0" distR="0" wp14:anchorId="646EE5D9" wp14:editId="0D74B2E4">
            <wp:extent cx="3657600" cy="25674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docker.png"/>
                    <pic:cNvPicPr/>
                  </pic:nvPicPr>
                  <pic:blipFill>
                    <a:blip r:embed="rId21"/>
                    <a:stretch>
                      <a:fillRect/>
                    </a:stretch>
                  </pic:blipFill>
                  <pic:spPr>
                    <a:xfrm>
                      <a:off x="0" y="0"/>
                      <a:ext cx="3657600" cy="2567492"/>
                    </a:xfrm>
                    <a:prstGeom prst="rect">
                      <a:avLst/>
                    </a:prstGeom>
                  </pic:spPr>
                </pic:pic>
              </a:graphicData>
            </a:graphic>
          </wp:inline>
        </w:drawing>
      </w:r>
    </w:p>
    <w:p w14:paraId="38BD1EF4" w14:textId="77777777" w:rsidR="00F04339" w:rsidRDefault="00000000">
      <w:r>
        <w:rPr>
          <w:noProof/>
        </w:rPr>
        <w:lastRenderedPageBreak/>
        <w:drawing>
          <wp:inline distT="0" distB="0" distL="0" distR="0" wp14:anchorId="50FF8E5F" wp14:editId="7705BF88">
            <wp:extent cx="3657600" cy="2413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docker.png"/>
                    <pic:cNvPicPr/>
                  </pic:nvPicPr>
                  <pic:blipFill>
                    <a:blip r:embed="rId22"/>
                    <a:stretch>
                      <a:fillRect/>
                    </a:stretch>
                  </pic:blipFill>
                  <pic:spPr>
                    <a:xfrm>
                      <a:off x="0" y="0"/>
                      <a:ext cx="3657600" cy="2413720"/>
                    </a:xfrm>
                    <a:prstGeom prst="rect">
                      <a:avLst/>
                    </a:prstGeom>
                  </pic:spPr>
                </pic:pic>
              </a:graphicData>
            </a:graphic>
          </wp:inline>
        </w:drawing>
      </w:r>
    </w:p>
    <w:p w14:paraId="4A5946AA" w14:textId="77777777" w:rsidR="00F04339" w:rsidRDefault="00000000">
      <w:r>
        <w:rPr>
          <w:noProof/>
        </w:rPr>
        <w:drawing>
          <wp:inline distT="0" distB="0" distL="0" distR="0" wp14:anchorId="3291A943" wp14:editId="191735B3">
            <wp:extent cx="3657600" cy="24305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docker.png"/>
                    <pic:cNvPicPr/>
                  </pic:nvPicPr>
                  <pic:blipFill>
                    <a:blip r:embed="rId23"/>
                    <a:stretch>
                      <a:fillRect/>
                    </a:stretch>
                  </pic:blipFill>
                  <pic:spPr>
                    <a:xfrm>
                      <a:off x="0" y="0"/>
                      <a:ext cx="3657600" cy="2430595"/>
                    </a:xfrm>
                    <a:prstGeom prst="rect">
                      <a:avLst/>
                    </a:prstGeom>
                  </pic:spPr>
                </pic:pic>
              </a:graphicData>
            </a:graphic>
          </wp:inline>
        </w:drawing>
      </w:r>
    </w:p>
    <w:p w14:paraId="5DF8C14C" w14:textId="77777777" w:rsidR="00F04339" w:rsidRDefault="00000000">
      <w:r>
        <w:rPr>
          <w:noProof/>
        </w:rPr>
        <w:drawing>
          <wp:inline distT="0" distB="0" distL="0" distR="0" wp14:anchorId="2A73DD02" wp14:editId="39F26C6B">
            <wp:extent cx="3657600" cy="24627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docker.png"/>
                    <pic:cNvPicPr/>
                  </pic:nvPicPr>
                  <pic:blipFill>
                    <a:blip r:embed="rId24"/>
                    <a:stretch>
                      <a:fillRect/>
                    </a:stretch>
                  </pic:blipFill>
                  <pic:spPr>
                    <a:xfrm>
                      <a:off x="0" y="0"/>
                      <a:ext cx="3657600" cy="2462784"/>
                    </a:xfrm>
                    <a:prstGeom prst="rect">
                      <a:avLst/>
                    </a:prstGeom>
                  </pic:spPr>
                </pic:pic>
              </a:graphicData>
            </a:graphic>
          </wp:inline>
        </w:drawing>
      </w:r>
    </w:p>
    <w:p w14:paraId="2B1C5CC6" w14:textId="77777777" w:rsidR="00F04339" w:rsidRDefault="00000000">
      <w:r>
        <w:rPr>
          <w:noProof/>
        </w:rPr>
        <w:lastRenderedPageBreak/>
        <w:drawing>
          <wp:inline distT="0" distB="0" distL="0" distR="0" wp14:anchorId="243624C8" wp14:editId="4C2DD350">
            <wp:extent cx="3657600" cy="23756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docker.png"/>
                    <pic:cNvPicPr/>
                  </pic:nvPicPr>
                  <pic:blipFill>
                    <a:blip r:embed="rId25"/>
                    <a:stretch>
                      <a:fillRect/>
                    </a:stretch>
                  </pic:blipFill>
                  <pic:spPr>
                    <a:xfrm>
                      <a:off x="0" y="0"/>
                      <a:ext cx="3657600" cy="2375602"/>
                    </a:xfrm>
                    <a:prstGeom prst="rect">
                      <a:avLst/>
                    </a:prstGeom>
                  </pic:spPr>
                </pic:pic>
              </a:graphicData>
            </a:graphic>
          </wp:inline>
        </w:drawing>
      </w:r>
    </w:p>
    <w:p w14:paraId="7A1FDB70" w14:textId="77777777" w:rsidR="00F04339" w:rsidRDefault="00000000">
      <w:r>
        <w:rPr>
          <w:noProof/>
        </w:rPr>
        <w:drawing>
          <wp:inline distT="0" distB="0" distL="0" distR="0" wp14:anchorId="151088EB" wp14:editId="36616594">
            <wp:extent cx="3657600" cy="23632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docker.png"/>
                    <pic:cNvPicPr/>
                  </pic:nvPicPr>
                  <pic:blipFill>
                    <a:blip r:embed="rId26"/>
                    <a:stretch>
                      <a:fillRect/>
                    </a:stretch>
                  </pic:blipFill>
                  <pic:spPr>
                    <a:xfrm>
                      <a:off x="0" y="0"/>
                      <a:ext cx="3657600" cy="2363221"/>
                    </a:xfrm>
                    <a:prstGeom prst="rect">
                      <a:avLst/>
                    </a:prstGeom>
                  </pic:spPr>
                </pic:pic>
              </a:graphicData>
            </a:graphic>
          </wp:inline>
        </w:drawing>
      </w:r>
    </w:p>
    <w:p w14:paraId="33324AC7" w14:textId="77777777" w:rsidR="00F04339" w:rsidRPr="007C5C1C" w:rsidRDefault="00000000">
      <w:pPr>
        <w:rPr>
          <w:lang w:val="fr-CA"/>
        </w:rPr>
      </w:pPr>
      <w:r w:rsidRPr="007C5C1C">
        <w:rPr>
          <w:lang w:val="fr-CA"/>
        </w:rPr>
        <w:t>Tâche 3 : Installation et Configuration de Docker sous Linux</w:t>
      </w:r>
    </w:p>
    <w:p w14:paraId="2B6B8E22" w14:textId="77777777" w:rsidR="00F04339" w:rsidRPr="007C5C1C" w:rsidRDefault="00000000">
      <w:pPr>
        <w:rPr>
          <w:lang w:val="fr-CA"/>
        </w:rPr>
      </w:pPr>
      <w:r w:rsidRPr="007C5C1C">
        <w:rPr>
          <w:lang w:val="fr-CA"/>
        </w:rPr>
        <w:t>Dans cette tâche, nous avons installé Docker sur un système Debian, téléchargé deux images (Nginx et Alpine), et créé deux conteneurs pour démontrer son fonctionnement. Les étapes suivantes décrivent le processus avec des captures d’écran à l’appui.</w:t>
      </w:r>
    </w:p>
    <w:p w14:paraId="58388006" w14:textId="77777777" w:rsidR="00F04339" w:rsidRPr="007C5C1C" w:rsidRDefault="00000000">
      <w:pPr>
        <w:rPr>
          <w:lang w:val="fr-CA"/>
        </w:rPr>
      </w:pPr>
      <w:r w:rsidRPr="007C5C1C">
        <w:rPr>
          <w:lang w:val="fr-CA"/>
        </w:rPr>
        <w:t>1. Vérifier l’installation de Docker</w:t>
      </w:r>
    </w:p>
    <w:p w14:paraId="0A943F93" w14:textId="77777777" w:rsidR="00F04339" w:rsidRPr="007C5C1C" w:rsidRDefault="00000000">
      <w:pPr>
        <w:rPr>
          <w:lang w:val="fr-CA"/>
        </w:rPr>
      </w:pPr>
      <w:r w:rsidRPr="007C5C1C">
        <w:rPr>
          <w:lang w:val="fr-CA"/>
        </w:rPr>
        <w:t>La commande suivante permet de vérifier que Docker est bien installé et fonctionnel :</w:t>
      </w:r>
    </w:p>
    <w:p w14:paraId="74579243" w14:textId="77777777" w:rsidR="00F04339" w:rsidRPr="007C5C1C" w:rsidRDefault="00000000">
      <w:pPr>
        <w:rPr>
          <w:lang w:val="fr-CA"/>
        </w:rPr>
      </w:pPr>
      <w:proofErr w:type="gramStart"/>
      <w:r w:rsidRPr="007C5C1C">
        <w:rPr>
          <w:lang w:val="fr-CA"/>
        </w:rPr>
        <w:t>docker</w:t>
      </w:r>
      <w:proofErr w:type="gramEnd"/>
      <w:r w:rsidRPr="007C5C1C">
        <w:rPr>
          <w:lang w:val="fr-CA"/>
        </w:rPr>
        <w:t xml:space="preserve"> --version</w:t>
      </w:r>
    </w:p>
    <w:p w14:paraId="5E930674" w14:textId="77777777" w:rsidR="00F04339" w:rsidRPr="007C5C1C" w:rsidRDefault="00000000">
      <w:pPr>
        <w:rPr>
          <w:lang w:val="fr-CA"/>
        </w:rPr>
      </w:pPr>
      <w:r w:rsidRPr="007C5C1C">
        <w:rPr>
          <w:lang w:val="fr-CA"/>
        </w:rPr>
        <w:t>2. Vérifier les images disponibles</w:t>
      </w:r>
    </w:p>
    <w:p w14:paraId="496B828E" w14:textId="77777777" w:rsidR="00F04339" w:rsidRPr="007C5C1C" w:rsidRDefault="00000000">
      <w:pPr>
        <w:rPr>
          <w:lang w:val="fr-CA"/>
        </w:rPr>
      </w:pPr>
      <w:r w:rsidRPr="007C5C1C">
        <w:rPr>
          <w:lang w:val="fr-CA"/>
        </w:rPr>
        <w:t>Nous listons les images disponibles localement pour confirmer que Nginx et Alpine ont bien été téléchargées.</w:t>
      </w:r>
    </w:p>
    <w:p w14:paraId="3C7C6970" w14:textId="77777777" w:rsidR="00F04339" w:rsidRPr="007C5C1C" w:rsidRDefault="00000000">
      <w:pPr>
        <w:rPr>
          <w:lang w:val="fr-CA"/>
        </w:rPr>
      </w:pPr>
      <w:proofErr w:type="gramStart"/>
      <w:r w:rsidRPr="007C5C1C">
        <w:rPr>
          <w:lang w:val="fr-CA"/>
        </w:rPr>
        <w:t>docker</w:t>
      </w:r>
      <w:proofErr w:type="gramEnd"/>
      <w:r w:rsidRPr="007C5C1C">
        <w:rPr>
          <w:lang w:val="fr-CA"/>
        </w:rPr>
        <w:t xml:space="preserve"> images</w:t>
      </w:r>
    </w:p>
    <w:p w14:paraId="0BE5BE17" w14:textId="77777777" w:rsidR="00F04339" w:rsidRPr="007C5C1C" w:rsidRDefault="00000000">
      <w:pPr>
        <w:rPr>
          <w:lang w:val="fr-CA"/>
        </w:rPr>
      </w:pPr>
      <w:r w:rsidRPr="007C5C1C">
        <w:rPr>
          <w:lang w:val="fr-CA"/>
        </w:rPr>
        <w:lastRenderedPageBreak/>
        <w:t>3. Créer et lancer les conteneurs</w:t>
      </w:r>
    </w:p>
    <w:p w14:paraId="07BA2803" w14:textId="77777777" w:rsidR="00F04339" w:rsidRPr="007C5C1C" w:rsidRDefault="00000000">
      <w:pPr>
        <w:rPr>
          <w:lang w:val="fr-CA"/>
        </w:rPr>
      </w:pPr>
      <w:r w:rsidRPr="007C5C1C">
        <w:rPr>
          <w:lang w:val="fr-CA"/>
        </w:rPr>
        <w:t>Création d’un conteneur Nginx exposé sur le port 8080 et d’un conteneur Alpine en mode interactif.</w:t>
      </w:r>
    </w:p>
    <w:p w14:paraId="0B9DC2A6" w14:textId="77777777" w:rsidR="00F04339" w:rsidRDefault="00000000">
      <w:r>
        <w:t>docker run -d --name webserver -p 8080:80 nginx</w:t>
      </w:r>
    </w:p>
    <w:p w14:paraId="3E411FB0" w14:textId="77777777" w:rsidR="00F04339" w:rsidRDefault="00000000">
      <w:r>
        <w:t>docker run -it --name shelltest alpine sh</w:t>
      </w:r>
    </w:p>
    <w:p w14:paraId="6369846B" w14:textId="77777777" w:rsidR="00F04339" w:rsidRPr="007C5C1C" w:rsidRDefault="00000000">
      <w:pPr>
        <w:rPr>
          <w:lang w:val="fr-CA"/>
        </w:rPr>
      </w:pPr>
      <w:r w:rsidRPr="007C5C1C">
        <w:rPr>
          <w:lang w:val="fr-CA"/>
        </w:rPr>
        <w:t>4. Vérifier l’état des conteneurs</w:t>
      </w:r>
    </w:p>
    <w:p w14:paraId="6209E2C6" w14:textId="77777777" w:rsidR="00F04339" w:rsidRPr="007C5C1C" w:rsidRDefault="00000000">
      <w:pPr>
        <w:rPr>
          <w:lang w:val="fr-CA"/>
        </w:rPr>
      </w:pPr>
      <w:proofErr w:type="gramStart"/>
      <w:r w:rsidRPr="007C5C1C">
        <w:rPr>
          <w:lang w:val="fr-CA"/>
        </w:rPr>
        <w:t>docker</w:t>
      </w:r>
      <w:proofErr w:type="gramEnd"/>
      <w:r w:rsidRPr="007C5C1C">
        <w:rPr>
          <w:lang w:val="fr-CA"/>
        </w:rPr>
        <w:t xml:space="preserve"> </w:t>
      </w:r>
      <w:proofErr w:type="spellStart"/>
      <w:r w:rsidRPr="007C5C1C">
        <w:rPr>
          <w:lang w:val="fr-CA"/>
        </w:rPr>
        <w:t>ps</w:t>
      </w:r>
      <w:proofErr w:type="spellEnd"/>
      <w:r w:rsidRPr="007C5C1C">
        <w:rPr>
          <w:lang w:val="fr-CA"/>
        </w:rPr>
        <w:t xml:space="preserve"> -a</w:t>
      </w:r>
    </w:p>
    <w:p w14:paraId="304DA0F8" w14:textId="77777777" w:rsidR="00F04339" w:rsidRPr="007C5C1C" w:rsidRDefault="00000000">
      <w:pPr>
        <w:rPr>
          <w:lang w:val="fr-CA"/>
        </w:rPr>
      </w:pPr>
      <w:r w:rsidRPr="007C5C1C">
        <w:rPr>
          <w:lang w:val="fr-CA"/>
        </w:rPr>
        <w:t>5. Tester le conteneur Alpine</w:t>
      </w:r>
    </w:p>
    <w:p w14:paraId="2D25182C" w14:textId="77777777" w:rsidR="00F04339" w:rsidRPr="007C5C1C" w:rsidRDefault="00000000">
      <w:pPr>
        <w:rPr>
          <w:lang w:val="fr-CA"/>
        </w:rPr>
      </w:pPr>
      <w:r w:rsidRPr="007C5C1C">
        <w:rPr>
          <w:lang w:val="fr-CA"/>
        </w:rPr>
        <w:t>Nous accédons au conteneur Alpine pour afficher les informations du système avec la commande suivante :</w:t>
      </w:r>
    </w:p>
    <w:p w14:paraId="031D0DCE" w14:textId="77777777" w:rsidR="00F04339" w:rsidRPr="007C5C1C" w:rsidRDefault="00000000">
      <w:pPr>
        <w:rPr>
          <w:lang w:val="fr-CA"/>
        </w:rPr>
      </w:pPr>
      <w:proofErr w:type="gramStart"/>
      <w:r w:rsidRPr="007C5C1C">
        <w:rPr>
          <w:lang w:val="fr-CA"/>
        </w:rPr>
        <w:t>cat</w:t>
      </w:r>
      <w:proofErr w:type="gramEnd"/>
      <w:r w:rsidRPr="007C5C1C">
        <w:rPr>
          <w:lang w:val="fr-CA"/>
        </w:rPr>
        <w:t xml:space="preserve"> /</w:t>
      </w:r>
      <w:proofErr w:type="spellStart"/>
      <w:r w:rsidRPr="007C5C1C">
        <w:rPr>
          <w:lang w:val="fr-CA"/>
        </w:rPr>
        <w:t>etc</w:t>
      </w:r>
      <w:proofErr w:type="spellEnd"/>
      <w:r w:rsidRPr="007C5C1C">
        <w:rPr>
          <w:lang w:val="fr-CA"/>
        </w:rPr>
        <w:t>/os-release</w:t>
      </w:r>
    </w:p>
    <w:p w14:paraId="0CA745B2" w14:textId="77777777" w:rsidR="00F04339" w:rsidRPr="007C5C1C" w:rsidRDefault="00000000">
      <w:pPr>
        <w:rPr>
          <w:lang w:val="fr-CA"/>
        </w:rPr>
      </w:pPr>
      <w:r w:rsidRPr="007C5C1C">
        <w:rPr>
          <w:lang w:val="fr-CA"/>
        </w:rPr>
        <w:t>6. Vérifier que Nginx fonctionne</w:t>
      </w:r>
    </w:p>
    <w:p w14:paraId="08297771" w14:textId="77777777" w:rsidR="00F04339" w:rsidRDefault="00000000">
      <w:r>
        <w:t xml:space="preserve">docker </w:t>
      </w:r>
      <w:proofErr w:type="spellStart"/>
      <w:r>
        <w:t>ps</w:t>
      </w:r>
      <w:proofErr w:type="spellEnd"/>
    </w:p>
    <w:p w14:paraId="39D7CFE2" w14:textId="77777777" w:rsidR="00F04339" w:rsidRDefault="00000000">
      <w:r>
        <w:t>curl -I http://localhost:8080</w:t>
      </w:r>
    </w:p>
    <w:p w14:paraId="274ED145" w14:textId="77777777" w:rsidR="00F04339" w:rsidRPr="007C5C1C" w:rsidRDefault="00000000">
      <w:pPr>
        <w:rPr>
          <w:lang w:val="fr-CA"/>
        </w:rPr>
      </w:pPr>
      <w:r w:rsidRPr="007C5C1C">
        <w:rPr>
          <w:lang w:val="fr-CA"/>
        </w:rPr>
        <w:t>7. Vérifier les statistiques de conteneur</w:t>
      </w:r>
    </w:p>
    <w:p w14:paraId="15BF118C" w14:textId="77777777" w:rsidR="00F04339" w:rsidRPr="007C5C1C" w:rsidRDefault="00000000">
      <w:pPr>
        <w:rPr>
          <w:lang w:val="fr-CA"/>
        </w:rPr>
      </w:pPr>
      <w:proofErr w:type="gramStart"/>
      <w:r w:rsidRPr="007C5C1C">
        <w:rPr>
          <w:lang w:val="fr-CA"/>
        </w:rPr>
        <w:t>docker</w:t>
      </w:r>
      <w:proofErr w:type="gramEnd"/>
      <w:r w:rsidRPr="007C5C1C">
        <w:rPr>
          <w:lang w:val="fr-CA"/>
        </w:rPr>
        <w:t xml:space="preserve"> stats --no-</w:t>
      </w:r>
      <w:proofErr w:type="spellStart"/>
      <w:r w:rsidRPr="007C5C1C">
        <w:rPr>
          <w:lang w:val="fr-CA"/>
        </w:rPr>
        <w:t>stream</w:t>
      </w:r>
      <w:proofErr w:type="spellEnd"/>
    </w:p>
    <w:sectPr w:rsidR="00F04339" w:rsidRPr="007C5C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446610">
    <w:abstractNumId w:val="8"/>
  </w:num>
  <w:num w:numId="2" w16cid:durableId="818569318">
    <w:abstractNumId w:val="6"/>
  </w:num>
  <w:num w:numId="3" w16cid:durableId="124352165">
    <w:abstractNumId w:val="5"/>
  </w:num>
  <w:num w:numId="4" w16cid:durableId="1059550171">
    <w:abstractNumId w:val="4"/>
  </w:num>
  <w:num w:numId="5" w16cid:durableId="148718920">
    <w:abstractNumId w:val="7"/>
  </w:num>
  <w:num w:numId="6" w16cid:durableId="300692732">
    <w:abstractNumId w:val="3"/>
  </w:num>
  <w:num w:numId="7" w16cid:durableId="516426142">
    <w:abstractNumId w:val="2"/>
  </w:num>
  <w:num w:numId="8" w16cid:durableId="1359231777">
    <w:abstractNumId w:val="1"/>
  </w:num>
  <w:num w:numId="9" w16cid:durableId="38915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5C1C"/>
    <w:rsid w:val="00AA1D8D"/>
    <w:rsid w:val="00B47730"/>
    <w:rsid w:val="00B50609"/>
    <w:rsid w:val="00C00BDC"/>
    <w:rsid w:val="00CB0664"/>
    <w:rsid w:val="00F04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EB488"/>
  <w14:defaultImageDpi w14:val="300"/>
  <w15:docId w15:val="{10D69E36-9514-48E4-A7D5-046A5E76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Abou Assaly Raphael</cp:lastModifiedBy>
  <cp:revision>2</cp:revision>
  <dcterms:created xsi:type="dcterms:W3CDTF">2025-09-10T13:13:00Z</dcterms:created>
  <dcterms:modified xsi:type="dcterms:W3CDTF">2025-09-10T13:13:00Z</dcterms:modified>
  <cp:category/>
</cp:coreProperties>
</file>