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F1" w:rsidRPr="000F4484" w:rsidRDefault="000C51F1" w:rsidP="000C51F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50"/>
          <w:szCs w:val="24"/>
        </w:rPr>
      </w:pPr>
      <w:bookmarkStart w:id="0" w:name="_GoBack"/>
      <w:bookmarkEnd w:id="0"/>
      <w:r w:rsidRPr="000F4484">
        <w:rPr>
          <w:rFonts w:ascii="Times New Roman" w:hAnsi="Times New Roman"/>
          <w:b/>
          <w:color w:val="000000" w:themeColor="text1"/>
          <w:sz w:val="66"/>
          <w:szCs w:val="24"/>
        </w:rPr>
        <w:t>Daffodil International University</w:t>
      </w:r>
    </w:p>
    <w:p w:rsidR="000C51F1" w:rsidRPr="000C51F1" w:rsidRDefault="000C51F1" w:rsidP="000C51F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40"/>
          <w:szCs w:val="24"/>
        </w:rPr>
      </w:pPr>
      <w:r w:rsidRPr="000C51F1">
        <w:rPr>
          <w:rFonts w:ascii="Times New Roman" w:hAnsi="Times New Roman"/>
          <w:color w:val="000000" w:themeColor="text1"/>
          <w:sz w:val="46"/>
          <w:szCs w:val="24"/>
        </w:rPr>
        <w:t>Department of Software Engineering (SWE)</w:t>
      </w:r>
    </w:p>
    <w:p w:rsidR="000C51F1" w:rsidRPr="000C51F1" w:rsidRDefault="000C51F1" w:rsidP="000C5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  <w:r w:rsidRPr="000C51F1">
        <w:rPr>
          <w:rFonts w:ascii="Times New Roman" w:hAnsi="Times New Roman"/>
          <w:color w:val="000000" w:themeColor="text1"/>
          <w:sz w:val="36"/>
          <w:szCs w:val="24"/>
        </w:rPr>
        <w:t>Office of the Chairman of Project/Thesis Committee</w:t>
      </w:r>
    </w:p>
    <w:p w:rsidR="000C51F1" w:rsidRPr="00524FC9" w:rsidRDefault="00D02C56" w:rsidP="00524FC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24"/>
        </w:rPr>
      </w:pPr>
      <w:r w:rsidRPr="00D02C56">
        <w:rPr>
          <w:rFonts w:ascii="Times New Roman" w:eastAsiaTheme="minorHAnsi" w:hAnsi="Times New Roman"/>
          <w:noProof/>
          <w:color w:val="000000" w:themeColor="text1"/>
          <w:sz w:val="56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2.25pt;margin-top:3.3pt;width:483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42HAIAADsEAAAOAAAAZHJzL2Uyb0RvYy54bWysU8GO2jAQvVfqP1i+s0nYQ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"/>
        </w:pict>
      </w:r>
      <w:r w:rsidR="00B223D4">
        <w:rPr>
          <w:rFonts w:ascii="Times New Roman" w:eastAsia="Times New Roman" w:hAnsi="Times New Roman" w:cs="Times New Roman"/>
          <w:sz w:val="34"/>
          <w:szCs w:val="24"/>
        </w:rPr>
        <w:t>December 20</w:t>
      </w:r>
      <w:r w:rsidR="0048427B">
        <w:rPr>
          <w:rFonts w:ascii="Times New Roman" w:eastAsia="Times New Roman" w:hAnsi="Times New Roman" w:cs="Times New Roman"/>
          <w:sz w:val="34"/>
          <w:szCs w:val="24"/>
        </w:rPr>
        <w:t xml:space="preserve">, </w:t>
      </w:r>
      <w:r w:rsidR="00210B81">
        <w:rPr>
          <w:rFonts w:ascii="Times New Roman" w:eastAsia="Times New Roman" w:hAnsi="Times New Roman" w:cs="Times New Roman"/>
          <w:sz w:val="34"/>
          <w:szCs w:val="24"/>
        </w:rPr>
        <w:t>2018</w:t>
      </w:r>
    </w:p>
    <w:p w:rsidR="003A010B" w:rsidRDefault="003A010B" w:rsidP="00A77429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NOTICE: </w:t>
      </w:r>
    </w:p>
    <w:p w:rsidR="00F564B5" w:rsidRDefault="00711AF2" w:rsidP="00711AF2">
      <w:p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010B">
        <w:rPr>
          <w:rFonts w:ascii="Times New Roman" w:hAnsi="Times New Roman" w:cs="Times New Roman"/>
          <w:sz w:val="24"/>
          <w:szCs w:val="24"/>
        </w:rPr>
        <w:t>This is to notify that</w:t>
      </w:r>
      <w:r w:rsidR="0048427B">
        <w:rPr>
          <w:rFonts w:ascii="Times New Roman" w:hAnsi="Times New Roman" w:cs="Times New Roman"/>
          <w:sz w:val="24"/>
          <w:szCs w:val="24"/>
        </w:rPr>
        <w:t>,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students who </w:t>
      </w:r>
      <w:r w:rsidR="0048427B" w:rsidRPr="003A010B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already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>their Project/Thesis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>SWE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>431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for attending final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defense are asked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sit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EF2C9A">
        <w:rPr>
          <w:rFonts w:ascii="Times New Roman" w:eastAsia="Times New Roman" w:hAnsi="Times New Roman" w:cs="Times New Roman"/>
          <w:sz w:val="24"/>
          <w:szCs w:val="24"/>
        </w:rPr>
        <w:t xml:space="preserve">exam on </w:t>
      </w:r>
      <w:r w:rsidR="00B223D4">
        <w:rPr>
          <w:rFonts w:ascii="Times New Roman" w:eastAsia="Times New Roman" w:hAnsi="Times New Roman" w:cs="Times New Roman"/>
          <w:b/>
          <w:sz w:val="24"/>
          <w:szCs w:val="24"/>
        </w:rPr>
        <w:t>23/12</w:t>
      </w:r>
      <w:r w:rsidR="0048427B" w:rsidRPr="00C94A3F">
        <w:rPr>
          <w:rFonts w:ascii="Times New Roman" w:eastAsia="Times New Roman" w:hAnsi="Times New Roman" w:cs="Times New Roman"/>
          <w:b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Room No: </w:t>
      </w:r>
      <w:r w:rsidR="00C94A3F">
        <w:rPr>
          <w:rFonts w:ascii="Times New Roman" w:eastAsia="Times New Roman" w:hAnsi="Times New Roman" w:cs="Times New Roman"/>
          <w:b/>
          <w:sz w:val="24"/>
          <w:szCs w:val="24"/>
        </w:rPr>
        <w:t>505AB</w:t>
      </w:r>
      <w:r w:rsidR="00B223D4">
        <w:rPr>
          <w:rFonts w:ascii="Times New Roman" w:eastAsia="Times New Roman" w:hAnsi="Times New Roman" w:cs="Times New Roman"/>
          <w:b/>
          <w:sz w:val="24"/>
          <w:szCs w:val="24"/>
        </w:rPr>
        <w:t>, 405AB &amp; 605AB</w:t>
      </w:r>
      <w:r w:rsidR="004842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8427B">
        <w:rPr>
          <w:rFonts w:ascii="Times New Roman" w:hAnsi="Times New Roman" w:cs="Times New Roman"/>
          <w:sz w:val="24"/>
          <w:szCs w:val="24"/>
        </w:rPr>
        <w:t xml:space="preserve">Final </w:t>
      </w:r>
      <w:r w:rsidR="000242B0">
        <w:rPr>
          <w:rFonts w:ascii="Times New Roman" w:hAnsi="Times New Roman" w:cs="Times New Roman"/>
          <w:sz w:val="24"/>
          <w:szCs w:val="24"/>
        </w:rPr>
        <w:t>list</w:t>
      </w:r>
      <w:r w:rsidR="00C94A3F">
        <w:rPr>
          <w:rFonts w:ascii="Times New Roman" w:hAnsi="Times New Roman" w:cs="Times New Roman"/>
          <w:sz w:val="24"/>
          <w:szCs w:val="24"/>
        </w:rPr>
        <w:t>s</w:t>
      </w:r>
      <w:r w:rsidR="000242B0">
        <w:rPr>
          <w:rFonts w:ascii="Times New Roman" w:hAnsi="Times New Roman" w:cs="Times New Roman"/>
          <w:sz w:val="24"/>
          <w:szCs w:val="24"/>
        </w:rPr>
        <w:t xml:space="preserve"> of students </w:t>
      </w:r>
      <w:r w:rsidR="00EA24FB">
        <w:rPr>
          <w:rFonts w:ascii="Times New Roman" w:hAnsi="Times New Roman" w:cs="Times New Roman"/>
          <w:sz w:val="24"/>
          <w:szCs w:val="24"/>
        </w:rPr>
        <w:t xml:space="preserve">with details of exam schedule </w:t>
      </w:r>
      <w:r w:rsidR="00C94A3F">
        <w:rPr>
          <w:rFonts w:ascii="Times New Roman" w:hAnsi="Times New Roman" w:cs="Times New Roman"/>
          <w:sz w:val="24"/>
          <w:szCs w:val="24"/>
        </w:rPr>
        <w:t>are</w:t>
      </w:r>
      <w:r w:rsidR="000242B0">
        <w:rPr>
          <w:rFonts w:ascii="Times New Roman" w:hAnsi="Times New Roman" w:cs="Times New Roman"/>
          <w:sz w:val="24"/>
          <w:szCs w:val="24"/>
        </w:rPr>
        <w:t xml:space="preserve"> shown in Appendix </w:t>
      </w:r>
      <w:r w:rsidR="000242B0" w:rsidRPr="00EF2C9A">
        <w:rPr>
          <w:rFonts w:ascii="Times New Roman" w:hAnsi="Times New Roman" w:cs="Times New Roman"/>
          <w:b/>
          <w:sz w:val="24"/>
          <w:szCs w:val="24"/>
        </w:rPr>
        <w:t>A</w:t>
      </w:r>
      <w:r w:rsidR="00265627">
        <w:rPr>
          <w:rFonts w:ascii="Times New Roman" w:hAnsi="Times New Roman" w:cs="Times New Roman"/>
          <w:sz w:val="24"/>
          <w:szCs w:val="24"/>
        </w:rPr>
        <w:t xml:space="preserve"> (</w:t>
      </w:r>
      <w:r w:rsidR="00265627" w:rsidRPr="001118C9">
        <w:rPr>
          <w:rFonts w:ascii="Times New Roman" w:hAnsi="Times New Roman" w:cs="Times New Roman"/>
          <w:b/>
          <w:sz w:val="24"/>
          <w:szCs w:val="24"/>
        </w:rPr>
        <w:t>Room 505AB</w:t>
      </w:r>
      <w:r w:rsidR="001118C9">
        <w:rPr>
          <w:rFonts w:ascii="Times New Roman" w:hAnsi="Times New Roman" w:cs="Times New Roman"/>
          <w:sz w:val="24"/>
          <w:szCs w:val="24"/>
        </w:rPr>
        <w:t>),</w:t>
      </w:r>
      <w:r w:rsidR="00EF2C9A">
        <w:rPr>
          <w:rFonts w:ascii="Times New Roman" w:hAnsi="Times New Roman" w:cs="Times New Roman"/>
          <w:sz w:val="24"/>
          <w:szCs w:val="24"/>
        </w:rPr>
        <w:t xml:space="preserve"> Appendix </w:t>
      </w:r>
      <w:r w:rsidR="00EF2C9A" w:rsidRPr="00EF2C9A">
        <w:rPr>
          <w:rFonts w:ascii="Times New Roman" w:hAnsi="Times New Roman" w:cs="Times New Roman"/>
          <w:b/>
          <w:sz w:val="24"/>
          <w:szCs w:val="24"/>
        </w:rPr>
        <w:t>B</w:t>
      </w:r>
      <w:r w:rsidR="00EF2C9A">
        <w:rPr>
          <w:rFonts w:ascii="Times New Roman" w:hAnsi="Times New Roman" w:cs="Times New Roman"/>
          <w:sz w:val="24"/>
          <w:szCs w:val="24"/>
        </w:rPr>
        <w:t xml:space="preserve"> (</w:t>
      </w:r>
      <w:r w:rsidR="001118C9" w:rsidRPr="001118C9">
        <w:rPr>
          <w:rFonts w:ascii="Times New Roman" w:hAnsi="Times New Roman" w:cs="Times New Roman"/>
          <w:b/>
          <w:sz w:val="24"/>
          <w:szCs w:val="24"/>
        </w:rPr>
        <w:t>Room 405AB</w:t>
      </w:r>
      <w:r w:rsidR="00EF2C9A">
        <w:rPr>
          <w:rFonts w:ascii="Times New Roman" w:hAnsi="Times New Roman" w:cs="Times New Roman"/>
          <w:sz w:val="24"/>
          <w:szCs w:val="24"/>
        </w:rPr>
        <w:t>)</w:t>
      </w:r>
      <w:r w:rsidR="001118C9">
        <w:rPr>
          <w:rFonts w:ascii="Times New Roman" w:hAnsi="Times New Roman" w:cs="Times New Roman"/>
          <w:sz w:val="24"/>
          <w:szCs w:val="24"/>
        </w:rPr>
        <w:t xml:space="preserve"> and Appendix </w:t>
      </w:r>
      <w:r w:rsidR="001118C9" w:rsidRPr="001118C9">
        <w:rPr>
          <w:rFonts w:ascii="Times New Roman" w:hAnsi="Times New Roman" w:cs="Times New Roman"/>
          <w:b/>
          <w:sz w:val="24"/>
          <w:szCs w:val="24"/>
        </w:rPr>
        <w:t>C</w:t>
      </w:r>
      <w:r w:rsidR="001118C9">
        <w:rPr>
          <w:rFonts w:ascii="Times New Roman" w:hAnsi="Times New Roman" w:cs="Times New Roman"/>
          <w:sz w:val="24"/>
          <w:szCs w:val="24"/>
        </w:rPr>
        <w:t>(</w:t>
      </w:r>
      <w:r w:rsidR="001118C9" w:rsidRPr="001118C9">
        <w:rPr>
          <w:rFonts w:ascii="Times New Roman" w:hAnsi="Times New Roman" w:cs="Times New Roman"/>
          <w:b/>
          <w:sz w:val="24"/>
          <w:szCs w:val="24"/>
        </w:rPr>
        <w:t>Room 605AB</w:t>
      </w:r>
      <w:r w:rsidR="001118C9">
        <w:rPr>
          <w:rFonts w:ascii="Times New Roman" w:hAnsi="Times New Roman" w:cs="Times New Roman"/>
          <w:sz w:val="24"/>
          <w:szCs w:val="24"/>
        </w:rPr>
        <w:t xml:space="preserve">) </w:t>
      </w:r>
      <w:r w:rsidR="000242B0">
        <w:rPr>
          <w:rFonts w:ascii="Times New Roman" w:hAnsi="Times New Roman" w:cs="Times New Roman"/>
          <w:sz w:val="24"/>
          <w:szCs w:val="24"/>
        </w:rPr>
        <w:t xml:space="preserve">. </w:t>
      </w:r>
      <w:r w:rsidR="00BB5E8F">
        <w:rPr>
          <w:rFonts w:ascii="Times New Roman" w:hAnsi="Times New Roman" w:cs="Times New Roman"/>
          <w:sz w:val="24"/>
          <w:szCs w:val="24"/>
        </w:rPr>
        <w:t xml:space="preserve">Students are also instructed to bring in </w:t>
      </w:r>
      <w:r w:rsidR="00F564B5">
        <w:rPr>
          <w:rFonts w:ascii="Times New Roman" w:hAnsi="Times New Roman" w:cs="Times New Roman"/>
          <w:sz w:val="24"/>
          <w:szCs w:val="24"/>
        </w:rPr>
        <w:t>the following documents during examination:</w:t>
      </w:r>
    </w:p>
    <w:p w:rsidR="00F564B5" w:rsidRDefault="00BB5E8F" w:rsidP="00711AF2">
      <w:pPr>
        <w:pStyle w:val="ListParagraph"/>
        <w:numPr>
          <w:ilvl w:val="0"/>
          <w:numId w:val="16"/>
        </w:num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64B5">
        <w:rPr>
          <w:rFonts w:ascii="Times New Roman" w:hAnsi="Times New Roman" w:cs="Times New Roman"/>
          <w:b/>
          <w:sz w:val="24"/>
          <w:szCs w:val="24"/>
        </w:rPr>
        <w:t>3copies</w:t>
      </w:r>
      <w:r w:rsidRPr="00F564B5">
        <w:rPr>
          <w:rFonts w:ascii="Times New Roman" w:hAnsi="Times New Roman" w:cs="Times New Roman"/>
          <w:sz w:val="24"/>
          <w:szCs w:val="24"/>
        </w:rPr>
        <w:t xml:space="preserve"> of approval page</w:t>
      </w:r>
      <w:r w:rsidR="00BC6AFD">
        <w:rPr>
          <w:rFonts w:ascii="Times New Roman" w:hAnsi="Times New Roman" w:cs="Times New Roman"/>
          <w:sz w:val="24"/>
          <w:szCs w:val="24"/>
        </w:rPr>
        <w:t xml:space="preserve"> attached </w:t>
      </w:r>
      <w:r w:rsidR="005F65DA">
        <w:rPr>
          <w:rFonts w:ascii="Times New Roman" w:hAnsi="Times New Roman" w:cs="Times New Roman"/>
          <w:sz w:val="24"/>
          <w:szCs w:val="24"/>
        </w:rPr>
        <w:t>after the list of the students.</w:t>
      </w:r>
      <w:r w:rsidR="001320E3">
        <w:rPr>
          <w:rFonts w:ascii="Times New Roman" w:hAnsi="Times New Roman" w:cs="Times New Roman"/>
          <w:sz w:val="24"/>
          <w:szCs w:val="24"/>
        </w:rPr>
        <w:t>(as per room)</w:t>
      </w:r>
    </w:p>
    <w:p w:rsidR="00B40C9E" w:rsidRPr="00292AF1" w:rsidRDefault="00B40C9E" w:rsidP="00711AF2">
      <w:pPr>
        <w:pStyle w:val="ListParagraph"/>
        <w:numPr>
          <w:ilvl w:val="0"/>
          <w:numId w:val="16"/>
        </w:num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64B5">
        <w:rPr>
          <w:rFonts w:ascii="Times New Roman" w:hAnsi="Times New Roman" w:cs="Times New Roman"/>
          <w:sz w:val="24"/>
          <w:szCs w:val="24"/>
        </w:rPr>
        <w:t xml:space="preserve">Students are also strictly asked to bring in </w:t>
      </w:r>
      <w:r w:rsidRPr="00F564B5">
        <w:rPr>
          <w:rFonts w:ascii="Times New Roman" w:hAnsi="Times New Roman" w:cs="Times New Roman"/>
          <w:b/>
          <w:sz w:val="24"/>
          <w:szCs w:val="24"/>
        </w:rPr>
        <w:t>account clearance form</w:t>
      </w:r>
      <w:r w:rsidRPr="00F564B5">
        <w:rPr>
          <w:rFonts w:ascii="Times New Roman" w:hAnsi="Times New Roman" w:cs="Times New Roman"/>
          <w:sz w:val="24"/>
          <w:szCs w:val="24"/>
        </w:rPr>
        <w:t xml:space="preserve"> for appearing in examination (The form will be available at SWE office).</w:t>
      </w:r>
      <w:r w:rsidR="002451F9" w:rsidRPr="00F564B5">
        <w:rPr>
          <w:rFonts w:ascii="Times New Roman" w:hAnsi="Times New Roman" w:cs="Times New Roman"/>
          <w:color w:val="FF0000"/>
          <w:sz w:val="24"/>
          <w:szCs w:val="24"/>
        </w:rPr>
        <w:t>Without the clearance form no student would be allowed to attend their final defense.</w:t>
      </w:r>
    </w:p>
    <w:p w:rsidR="00292AF1" w:rsidRPr="00292AF1" w:rsidRDefault="00292AF1" w:rsidP="00711AF2">
      <w:pPr>
        <w:pStyle w:val="ListParagraph"/>
        <w:numPr>
          <w:ilvl w:val="0"/>
          <w:numId w:val="16"/>
        </w:num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page attached in </w:t>
      </w:r>
      <w:r w:rsidRPr="00292A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Appendix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64B5" w:rsidRPr="00F564B5" w:rsidRDefault="00F564B5" w:rsidP="00F564B5">
      <w:pPr>
        <w:pStyle w:val="ListParagraph"/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40C9E" w:rsidRPr="003A010B" w:rsidRDefault="00F564B5" w:rsidP="00711AF2">
      <w:pPr>
        <w:tabs>
          <w:tab w:val="left" w:pos="2646"/>
          <w:tab w:val="left" w:pos="810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4B5">
        <w:rPr>
          <w:rFonts w:ascii="Times New Roman" w:hAnsi="Times New Roman" w:cs="Times New Roman"/>
          <w:color w:val="FF0000"/>
          <w:sz w:val="24"/>
          <w:szCs w:val="24"/>
        </w:rPr>
        <w:t>Without plagiarism check report, student’s defense result should not be forwarded.</w:t>
      </w:r>
      <w:r>
        <w:rPr>
          <w:rFonts w:ascii="Times New Roman" w:hAnsi="Times New Roman" w:cs="Times New Roman"/>
          <w:sz w:val="24"/>
          <w:szCs w:val="24"/>
        </w:rPr>
        <w:t xml:space="preserve"> To avoid any situation of this kind student must mail the document within the given deadline.</w:t>
      </w:r>
    </w:p>
    <w:p w:rsidR="00245931" w:rsidRDefault="00245931" w:rsidP="00245931">
      <w:pPr>
        <w:tabs>
          <w:tab w:val="left" w:pos="2646"/>
          <w:tab w:val="left" w:pos="810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10B" w:rsidRDefault="003A010B" w:rsidP="003A01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4FC9" w:rsidRDefault="00524FC9" w:rsidP="003A01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755A" w:rsidRDefault="00B223D4" w:rsidP="007975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Asif Khan Shakir</w:t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9755A">
        <w:rPr>
          <w:rFonts w:ascii="Times New Roman" w:hAnsi="Times New Roman"/>
          <w:sz w:val="24"/>
          <w:szCs w:val="24"/>
        </w:rPr>
        <w:t>Dr. Md. Asraf Ali</w:t>
      </w:r>
    </w:p>
    <w:p w:rsidR="0079755A" w:rsidRDefault="0079755A" w:rsidP="007975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 &amp;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Associate Professor &amp;</w:t>
      </w:r>
    </w:p>
    <w:p w:rsidR="0079755A" w:rsidRDefault="0079755A" w:rsidP="007975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Member, Project/Thesis Committee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Chairman, Project/Thesis Committee Department of Software Engineering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Department of Software Engineering</w:t>
      </w:r>
    </w:p>
    <w:p w:rsidR="0079755A" w:rsidRDefault="0079755A" w:rsidP="0079755A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3A010B" w:rsidRDefault="003A010B" w:rsidP="003A010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79755A" w:rsidRDefault="00F12098" w:rsidP="003A010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**NB: For further quer</w:t>
      </w:r>
      <w:r w:rsidR="00B223D4">
        <w:rPr>
          <w:rFonts w:ascii="Times New Roman" w:hAnsi="Times New Roman" w:cs="Times New Roman"/>
          <w:sz w:val="32"/>
          <w:szCs w:val="32"/>
        </w:rPr>
        <w:t>ies contact with this number: 01917607480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223D4" w:rsidRDefault="00B223D4" w:rsidP="00245931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345C" w:rsidRDefault="002E345C" w:rsidP="00245931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Appendix A</w:t>
      </w:r>
    </w:p>
    <w:p w:rsidR="00245931" w:rsidRDefault="00245931" w:rsidP="00245931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06792">
        <w:rPr>
          <w:rFonts w:ascii="Times New Roman" w:hAnsi="Times New Roman" w:cs="Times New Roman"/>
          <w:b/>
          <w:sz w:val="28"/>
          <w:szCs w:val="24"/>
          <w:u w:val="single"/>
        </w:rPr>
        <w:t>List</w:t>
      </w:r>
      <w:r w:rsidR="009B0843">
        <w:rPr>
          <w:rFonts w:ascii="Times New Roman" w:hAnsi="Times New Roman" w:cs="Times New Roman"/>
          <w:b/>
          <w:sz w:val="28"/>
          <w:szCs w:val="24"/>
          <w:u w:val="single"/>
        </w:rPr>
        <w:t xml:space="preserve"> of </w:t>
      </w:r>
      <w:r w:rsidR="000242B0">
        <w:rPr>
          <w:rFonts w:ascii="Times New Roman" w:hAnsi="Times New Roman" w:cs="Times New Roman"/>
          <w:b/>
          <w:sz w:val="28"/>
          <w:szCs w:val="24"/>
          <w:u w:val="single"/>
        </w:rPr>
        <w:t>Students for</w:t>
      </w:r>
      <w:r w:rsidRPr="00506792">
        <w:rPr>
          <w:rFonts w:ascii="Times New Roman" w:hAnsi="Times New Roman" w:cs="Times New Roman"/>
          <w:b/>
          <w:sz w:val="28"/>
          <w:szCs w:val="24"/>
          <w:u w:val="single"/>
        </w:rPr>
        <w:t xml:space="preserve"> Final Defense</w:t>
      </w:r>
      <w:r w:rsidR="00265627">
        <w:rPr>
          <w:rFonts w:ascii="Times New Roman" w:hAnsi="Times New Roman" w:cs="Times New Roman"/>
          <w:b/>
          <w:sz w:val="28"/>
          <w:szCs w:val="24"/>
          <w:u w:val="single"/>
        </w:rPr>
        <w:t>(Room-505</w:t>
      </w:r>
      <w:r w:rsidR="005318B8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tbl>
      <w:tblPr>
        <w:tblStyle w:val="TableGrid"/>
        <w:tblW w:w="11013" w:type="dxa"/>
        <w:tblInd w:w="-432" w:type="dxa"/>
        <w:tblLook w:val="04A0"/>
      </w:tblPr>
      <w:tblGrid>
        <w:gridCol w:w="1461"/>
        <w:gridCol w:w="2495"/>
        <w:gridCol w:w="5534"/>
        <w:gridCol w:w="1523"/>
      </w:tblGrid>
      <w:tr w:rsidR="00FD1F51" w:rsidRPr="00FD1F51" w:rsidTr="00D84F6F">
        <w:trPr>
          <w:trHeight w:val="28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1F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StudentID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1F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StudentName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1F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Project/Thesis Title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1F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Supervisor</w:t>
            </w:r>
          </w:p>
        </w:tc>
      </w:tr>
      <w:tr w:rsidR="00D84F6F" w:rsidRPr="00FD1F51" w:rsidTr="00D84F6F">
        <w:trPr>
          <w:trHeight w:val="315"/>
        </w:trPr>
        <w:tc>
          <w:tcPr>
            <w:tcW w:w="11013" w:type="dxa"/>
            <w:gridSpan w:val="4"/>
            <w:noWrap/>
          </w:tcPr>
          <w:p w:rsidR="00D84F6F" w:rsidRDefault="00D84F6F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D84F6F" w:rsidRPr="00D84F6F" w:rsidRDefault="00D84F6F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09:0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0 a.m. - 11:00 a.m.</w:t>
            </w:r>
            <w:r w:rsidR="00BB18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(Room- 505)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151-35-953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Zaman Wahid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Predicting absenteeism of employees at work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DTB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142-35-709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Partha Sarothi Deb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An Analysis of Meltdown and Spectre: Its Effects and Mitigation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151-35-854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Debabrata Mallick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MultiModel analysis of LMS system: A case of google class and moodle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IM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151-35-864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Madina Tul Jeba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Finding ergonomical gaps and providing standard measurements for an ideal engineering environment in a university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MKS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151-35-1106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Atikur Rahman Khan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An improved digital marketing life cycle to increase business credentials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IM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151—35-1009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Shampa Rani Das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 model of emotion and internet abuse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IM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151-35-1114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Jahin tasnim Ratri</w:t>
            </w:r>
          </w:p>
        </w:tc>
        <w:tc>
          <w:tcPr>
            <w:tcW w:w="5534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Social Network Fatigue</w:t>
            </w:r>
          </w:p>
        </w:tc>
        <w:tc>
          <w:tcPr>
            <w:tcW w:w="1523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IM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151-35-1048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Farhana Alam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151-35-1021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 Nahed Hasan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Social Network Satisfaction for Senior Citizen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IM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151-35-1056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Jannatul Humayra Juthi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Music emotion recognition from audio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DTB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151-35-902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Samia Chowdhury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Tissue segmentation in Brain Magnetic Resonance Imaging (MRI) using Fully Convolutional Neural Network.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151-35-1036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SM Shahjalal Shaju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46DA" w:rsidRPr="00FD1F51" w:rsidTr="00D07545">
        <w:trPr>
          <w:trHeight w:val="315"/>
        </w:trPr>
        <w:tc>
          <w:tcPr>
            <w:tcW w:w="11013" w:type="dxa"/>
            <w:gridSpan w:val="4"/>
          </w:tcPr>
          <w:p w:rsidR="002646DA" w:rsidRPr="00FD1F51" w:rsidRDefault="002646DA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11:00 a.m. - 01:00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 w:rsidR="007D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(Room- 505)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151-35-1102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Nasir Islam Sujan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 reduced feature based ML/NN approach to predict employee attrition and performance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143-35-757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Dipta Das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 xml:space="preserve">Ientification the reason of bangladeshi students academic performance -a data mining approach 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AKS</w:t>
            </w:r>
          </w:p>
        </w:tc>
      </w:tr>
      <w:tr w:rsidR="00FD1F51" w:rsidRPr="00FD1F51" w:rsidTr="00D84F6F">
        <w:trPr>
          <w:trHeight w:val="630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143-35-779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 Shah Golam Rabbani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630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141-35-590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 Ashraful Islam Kakon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Global Cold Storage System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141-35-643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Utpal Chandra Das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142-35-706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Somaia Sultana Bithy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Project: Online venue reservation and event management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151-35-1005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Jubair Hossain Mia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Event Recommender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KMIU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151-35-1116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Mahadi Imam</w:t>
            </w:r>
          </w:p>
        </w:tc>
        <w:tc>
          <w:tcPr>
            <w:tcW w:w="5534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Project : Secret knock detecting door locker</w:t>
            </w:r>
          </w:p>
        </w:tc>
        <w:tc>
          <w:tcPr>
            <w:tcW w:w="1523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151-35-887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Bulbul Ahmed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152-35-1289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Tanvir Hossain Antu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Citizen Health Information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FBR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151-35-1204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M. Golam Rabbani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University recommendation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DTB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lastRenderedPageBreak/>
              <w:t>151-35-1030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Ahmad Musa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Online Car Rental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FBR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151-35-1059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Maliha Momota Dristy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Find Your Bus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FBR</w:t>
            </w:r>
          </w:p>
        </w:tc>
      </w:tr>
      <w:tr w:rsidR="002646DA" w:rsidRPr="00FD1F51" w:rsidTr="00D07545">
        <w:trPr>
          <w:trHeight w:val="315"/>
        </w:trPr>
        <w:tc>
          <w:tcPr>
            <w:tcW w:w="11013" w:type="dxa"/>
            <w:gridSpan w:val="4"/>
            <w:noWrap/>
          </w:tcPr>
          <w:p w:rsidR="002646DA" w:rsidRPr="00FD1F51" w:rsidRDefault="002646DA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02:00 p.m. - 04:00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 w:rsidR="004A45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(Room- 505)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151-35-996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Shohanur Rahman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Law Service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151-35-1092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Sanjoy Kumar Barman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Advanced Shopping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PM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142-35-721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Mizanur Rahman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Title not confirmed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PM</w:t>
            </w:r>
          </w:p>
        </w:tc>
      </w:tr>
      <w:tr w:rsidR="00FD1F51" w:rsidRPr="00FD1F51" w:rsidTr="00D84F6F">
        <w:trPr>
          <w:trHeight w:val="630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142-35-731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Ziaul Hoque Bhuiyan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143-35-778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Shahinur Rahman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Design and Development of an Online Product Sell System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112-35-201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Mehedi Hasan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An efficient Education Management System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112-35-212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Al Amin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151-35-892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A.U.M. Tuhin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E-commerce order tracking system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</w:t>
            </w:r>
          </w:p>
        </w:tc>
      </w:tr>
      <w:tr w:rsidR="00FD1F51" w:rsidRPr="00FD1F51" w:rsidTr="00D84F6F">
        <w:trPr>
          <w:trHeight w:val="630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151-35-914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Noor-E-Yazdani Chowdhury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On Demand Service Application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</w:t>
            </w:r>
          </w:p>
        </w:tc>
      </w:tr>
      <w:tr w:rsidR="00FD1F51" w:rsidRPr="00FD1F51" w:rsidTr="00D84F6F">
        <w:trPr>
          <w:trHeight w:val="630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151-35-897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Mazharul Islam Chowdhury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151-35-938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Antor Mohit Ridoy</w:t>
            </w:r>
          </w:p>
        </w:tc>
        <w:tc>
          <w:tcPr>
            <w:tcW w:w="5534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Lost &amp; Found</w:t>
            </w:r>
          </w:p>
        </w:tc>
        <w:tc>
          <w:tcPr>
            <w:tcW w:w="1523" w:type="dxa"/>
            <w:vMerge w:val="restart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151-35-969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Jayed Hossain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151-35-1024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Mahdi Hasan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Rapid Cook: Quick recipe maker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AKS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151-35-889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Sabbir Rahman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DIU course registration portal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AKS</w:t>
            </w:r>
          </w:p>
        </w:tc>
      </w:tr>
      <w:tr w:rsidR="002646DA" w:rsidRPr="00FD1F51" w:rsidTr="00D07545">
        <w:trPr>
          <w:trHeight w:val="315"/>
        </w:trPr>
        <w:tc>
          <w:tcPr>
            <w:tcW w:w="11013" w:type="dxa"/>
            <w:gridSpan w:val="4"/>
          </w:tcPr>
          <w:p w:rsidR="002646DA" w:rsidRPr="00FD1F51" w:rsidRDefault="002646DA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04:00 p.m. - 06:00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 w:rsidR="00217E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(Room- 505)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151-35-1065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Minhaz Khan Shawon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Employee Performance evaluation and Task Monitor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AKS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142-35-732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Faruk Ahmed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Monosheba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142-35-726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 xml:space="preserve">Md. Zillur Raqhman </w:t>
            </w:r>
          </w:p>
        </w:tc>
        <w:tc>
          <w:tcPr>
            <w:tcW w:w="5534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Smart Routine Management system</w:t>
            </w:r>
          </w:p>
        </w:tc>
        <w:tc>
          <w:tcPr>
            <w:tcW w:w="1523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142-35-698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Readul Islam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143-35-815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 Golam Mostofa</w:t>
            </w:r>
          </w:p>
        </w:tc>
        <w:tc>
          <w:tcPr>
            <w:tcW w:w="5534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Business Development Service</w:t>
            </w:r>
          </w:p>
        </w:tc>
        <w:tc>
          <w:tcPr>
            <w:tcW w:w="1523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143-35-785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Kazi Kaysar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142-35-677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Abu Hasnat Tareq</w:t>
            </w:r>
          </w:p>
        </w:tc>
        <w:tc>
          <w:tcPr>
            <w:tcW w:w="5534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 survey on BlockChain Attacks and security</w:t>
            </w:r>
          </w:p>
        </w:tc>
        <w:tc>
          <w:tcPr>
            <w:tcW w:w="1523" w:type="dxa"/>
            <w:vMerge w:val="restart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142-35-667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Mahmuda Sultana</w:t>
            </w:r>
          </w:p>
        </w:tc>
        <w:tc>
          <w:tcPr>
            <w:tcW w:w="5534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vMerge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141-35-642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Arman Hossean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Project: SWE online event management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151-35-920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Md. Alamgir Hossain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Safety Road Movement in Bangladesh: The Tweeted perspective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AB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151-35-975</w:t>
            </w:r>
          </w:p>
        </w:tc>
        <w:tc>
          <w:tcPr>
            <w:tcW w:w="2495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Mrinal Malik</w:t>
            </w:r>
          </w:p>
        </w:tc>
        <w:tc>
          <w:tcPr>
            <w:tcW w:w="5534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Event Recommender System</w:t>
            </w:r>
          </w:p>
        </w:tc>
        <w:tc>
          <w:tcPr>
            <w:tcW w:w="1523" w:type="dxa"/>
            <w:noWrap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KMIU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151-35-1096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Dalia Sultana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 xml:space="preserve">Design and implementation of a sequence less T-way test case generation strategy using fish swarm algorithm 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  <w:tr w:rsidR="00FD1F51" w:rsidRPr="00FD1F51" w:rsidTr="00D84F6F">
        <w:trPr>
          <w:trHeight w:val="315"/>
        </w:trPr>
        <w:tc>
          <w:tcPr>
            <w:tcW w:w="1461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151-35-1037</w:t>
            </w:r>
          </w:p>
        </w:tc>
        <w:tc>
          <w:tcPr>
            <w:tcW w:w="2495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Rafsan Ahmed Al Rafi</w:t>
            </w:r>
          </w:p>
        </w:tc>
        <w:tc>
          <w:tcPr>
            <w:tcW w:w="5534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Design and implementation of an efficient T-way sequence less strategy based on T-way tuple tree</w:t>
            </w:r>
          </w:p>
        </w:tc>
        <w:tc>
          <w:tcPr>
            <w:tcW w:w="1523" w:type="dxa"/>
            <w:hideMark/>
          </w:tcPr>
          <w:p w:rsidR="00FD1F51" w:rsidRPr="00FD1F51" w:rsidRDefault="00FD1F51" w:rsidP="00FD1F51">
            <w:pPr>
              <w:tabs>
                <w:tab w:val="left" w:pos="2646"/>
                <w:tab w:val="left" w:pos="8108"/>
              </w:tabs>
              <w:jc w:val="center"/>
              <w:rPr>
                <w:rFonts w:ascii="Times New Roman" w:hAnsi="Times New Roman" w:cs="Times New Roman"/>
              </w:rPr>
            </w:pPr>
            <w:r w:rsidRPr="00FD1F51">
              <w:rPr>
                <w:rFonts w:ascii="Times New Roman" w:hAnsi="Times New Roman" w:cs="Times New Roman"/>
              </w:rPr>
              <w:t>DMR</w:t>
            </w:r>
          </w:p>
        </w:tc>
      </w:tr>
    </w:tbl>
    <w:p w:rsidR="00154519" w:rsidRPr="00FE5442" w:rsidRDefault="00154519" w:rsidP="00245931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60724" w:rsidRDefault="00C60724">
      <w:pPr>
        <w:rPr>
          <w:sz w:val="20"/>
          <w:szCs w:val="20"/>
        </w:rPr>
      </w:pPr>
    </w:p>
    <w:p w:rsidR="00C60724" w:rsidRDefault="00C60724">
      <w:pPr>
        <w:rPr>
          <w:sz w:val="20"/>
          <w:szCs w:val="20"/>
        </w:rPr>
      </w:pPr>
    </w:p>
    <w:p w:rsidR="00C60724" w:rsidRDefault="00C60724">
      <w:pPr>
        <w:rPr>
          <w:sz w:val="20"/>
          <w:szCs w:val="20"/>
        </w:rPr>
      </w:pPr>
    </w:p>
    <w:p w:rsidR="00BB183E" w:rsidRPr="00725465" w:rsidRDefault="00BB183E" w:rsidP="00BB183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5465">
        <w:rPr>
          <w:rFonts w:ascii="Times New Roman" w:hAnsi="Times New Roman" w:cs="Times New Roman"/>
          <w:b/>
          <w:sz w:val="32"/>
          <w:szCs w:val="32"/>
        </w:rPr>
        <w:t>APPROVAL</w:t>
      </w:r>
      <w:r w:rsidR="001958B0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1958B0" w:rsidRPr="001958B0">
        <w:rPr>
          <w:rFonts w:ascii="Times New Roman" w:hAnsi="Times New Roman" w:cs="Times New Roman"/>
          <w:b/>
          <w:color w:val="FF0000"/>
          <w:sz w:val="32"/>
          <w:szCs w:val="32"/>
        </w:rPr>
        <w:t>for Room-505</w:t>
      </w:r>
      <w:r w:rsidR="001958B0">
        <w:rPr>
          <w:rFonts w:ascii="Times New Roman" w:hAnsi="Times New Roman" w:cs="Times New Roman"/>
          <w:b/>
          <w:sz w:val="32"/>
          <w:szCs w:val="32"/>
        </w:rPr>
        <w:t>)</w:t>
      </w:r>
    </w:p>
    <w:p w:rsidR="00BB183E" w:rsidRPr="00725465" w:rsidRDefault="00BB183E" w:rsidP="00BB183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183E" w:rsidRPr="00725465" w:rsidRDefault="00BB183E" w:rsidP="00BB183E">
      <w:pPr>
        <w:jc w:val="both"/>
        <w:rPr>
          <w:rFonts w:ascii="Times New Roman" w:hAnsi="Times New Roman" w:cs="Times New Roman"/>
          <w:sz w:val="24"/>
          <w:szCs w:val="24"/>
        </w:rPr>
      </w:pPr>
      <w:r w:rsidRPr="0072546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623BDC">
        <w:rPr>
          <w:rFonts w:ascii="Times New Roman" w:hAnsi="Times New Roman" w:cs="Times New Roman"/>
          <w:b/>
          <w:sz w:val="24"/>
          <w:szCs w:val="24"/>
        </w:rPr>
        <w:t>roject</w:t>
      </w:r>
      <w:r>
        <w:rPr>
          <w:rFonts w:ascii="Times New Roman" w:hAnsi="Times New Roman" w:cs="Times New Roman"/>
          <w:b/>
          <w:sz w:val="24"/>
          <w:szCs w:val="24"/>
        </w:rPr>
        <w:t>/T</w:t>
      </w:r>
      <w:r w:rsidRPr="00623BDC">
        <w:rPr>
          <w:rFonts w:ascii="Times New Roman" w:hAnsi="Times New Roman" w:cs="Times New Roman"/>
          <w:b/>
          <w:sz w:val="24"/>
          <w:szCs w:val="24"/>
        </w:rPr>
        <w:t>hesis</w:t>
      </w:r>
      <w:r>
        <w:rPr>
          <w:rFonts w:ascii="Times New Roman" w:hAnsi="Times New Roman" w:cs="Times New Roman"/>
          <w:sz w:val="24"/>
          <w:szCs w:val="24"/>
        </w:rPr>
        <w:t xml:space="preserve"> titled “</w:t>
      </w:r>
      <w:r w:rsidRPr="00725465">
        <w:rPr>
          <w:rFonts w:ascii="Times New Roman" w:hAnsi="Times New Roman" w:cs="Times New Roman"/>
          <w:b/>
          <w:sz w:val="24"/>
          <w:szCs w:val="24"/>
        </w:rPr>
        <w:t>Title</w:t>
      </w:r>
      <w:r w:rsidRPr="00310462">
        <w:rPr>
          <w:rFonts w:ascii="Times New Roman" w:hAnsi="Times New Roman" w:cs="Times New Roman"/>
          <w:sz w:val="24"/>
          <w:szCs w:val="24"/>
        </w:rPr>
        <w:t>”</w:t>
      </w:r>
      <w:r w:rsidRPr="00725465">
        <w:rPr>
          <w:rFonts w:ascii="Times New Roman" w:hAnsi="Times New Roman" w:cs="Times New Roman"/>
          <w:sz w:val="24"/>
          <w:szCs w:val="24"/>
        </w:rPr>
        <w:t xml:space="preserve">, submitted by </w:t>
      </w:r>
      <w:r w:rsidRPr="008D5F5D">
        <w:rPr>
          <w:rFonts w:ascii="Times New Roman" w:hAnsi="Times New Roman" w:cs="Times New Roman"/>
          <w:b/>
          <w:sz w:val="24"/>
          <w:szCs w:val="24"/>
        </w:rPr>
        <w:t>Student name</w:t>
      </w:r>
      <w:r w:rsidRPr="00725465">
        <w:rPr>
          <w:rFonts w:ascii="Times New Roman" w:hAnsi="Times New Roman" w:cs="Times New Roman"/>
          <w:sz w:val="24"/>
          <w:szCs w:val="24"/>
        </w:rPr>
        <w:t xml:space="preserve">, </w:t>
      </w:r>
      <w:r w:rsidRPr="008D5F5D">
        <w:rPr>
          <w:rFonts w:ascii="Times New Roman" w:hAnsi="Times New Roman" w:cs="Times New Roman"/>
          <w:b/>
          <w:sz w:val="24"/>
          <w:szCs w:val="24"/>
        </w:rPr>
        <w:t>ID</w:t>
      </w:r>
      <w:r w:rsidRPr="00725465">
        <w:rPr>
          <w:rFonts w:ascii="Times New Roman" w:hAnsi="Times New Roman" w:cs="Times New Roman"/>
          <w:sz w:val="24"/>
          <w:szCs w:val="24"/>
        </w:rPr>
        <w:t xml:space="preserve"> to the Department of Software Engineering,Daffodil International University has been accepted as satisfactory for the partial fulfillment of the requirements for the degree of </w:t>
      </w:r>
      <w:r>
        <w:rPr>
          <w:rFonts w:ascii="Times New Roman" w:hAnsi="Times New Roman" w:cs="Times New Roman"/>
          <w:sz w:val="24"/>
          <w:szCs w:val="24"/>
        </w:rPr>
        <w:t xml:space="preserve">B.Sc </w:t>
      </w:r>
      <w:r w:rsidRPr="00725465">
        <w:rPr>
          <w:rFonts w:ascii="Times New Roman" w:hAnsi="Times New Roman" w:cs="Times New Roman"/>
          <w:sz w:val="24"/>
          <w:szCs w:val="24"/>
        </w:rPr>
        <w:t>in Software Engineering</w:t>
      </w:r>
      <w:r>
        <w:rPr>
          <w:rFonts w:ascii="Times New Roman" w:hAnsi="Times New Roman" w:cs="Times New Roman"/>
          <w:sz w:val="24"/>
          <w:szCs w:val="24"/>
        </w:rPr>
        <w:t xml:space="preserve"> and approved</w:t>
      </w:r>
      <w:r w:rsidRPr="00725465">
        <w:rPr>
          <w:rFonts w:ascii="Times New Roman" w:hAnsi="Times New Roman" w:cs="Times New Roman"/>
          <w:sz w:val="24"/>
          <w:szCs w:val="24"/>
        </w:rPr>
        <w:t xml:space="preserve"> as to its style and contents.</w:t>
      </w:r>
    </w:p>
    <w:p w:rsidR="00BB183E" w:rsidRPr="00725465" w:rsidRDefault="00BB183E" w:rsidP="00BB183E">
      <w:pPr>
        <w:rPr>
          <w:rFonts w:ascii="Times New Roman" w:hAnsi="Times New Roman" w:cs="Times New Roman"/>
          <w:sz w:val="24"/>
          <w:szCs w:val="24"/>
        </w:rPr>
      </w:pPr>
    </w:p>
    <w:p w:rsidR="00BB183E" w:rsidRPr="00725465" w:rsidRDefault="00BB183E" w:rsidP="00BB18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465">
        <w:rPr>
          <w:rFonts w:ascii="Times New Roman" w:hAnsi="Times New Roman" w:cs="Times New Roman"/>
          <w:b/>
          <w:sz w:val="24"/>
          <w:szCs w:val="24"/>
        </w:rPr>
        <w:t>BOARD OF EXAMINERS</w:t>
      </w:r>
    </w:p>
    <w:p w:rsidR="00BB183E" w:rsidRDefault="00BB183E" w:rsidP="00BB18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5"/>
        <w:gridCol w:w="2345"/>
      </w:tblGrid>
      <w:tr w:rsidR="00BB183E" w:rsidTr="00D07545">
        <w:tc>
          <w:tcPr>
            <w:tcW w:w="710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Touhid Bhuiyan 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Professor and Head                                                                        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Chairman</w:t>
            </w:r>
          </w:p>
        </w:tc>
      </w:tr>
      <w:tr w:rsidR="00BB183E" w:rsidTr="00D07545">
        <w:tc>
          <w:tcPr>
            <w:tcW w:w="710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7728BC" w:rsidRDefault="007728BC" w:rsidP="007728B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414F">
              <w:rPr>
                <w:rFonts w:ascii="Times New Roman" w:hAnsi="Times New Roman" w:cs="Times New Roman"/>
                <w:b/>
                <w:sz w:val="24"/>
                <w:szCs w:val="24"/>
              </w:rPr>
              <w:t>K. M. Imtiaz-Ud-Din</w:t>
            </w:r>
          </w:p>
          <w:p w:rsidR="007728BC" w:rsidRPr="00725465" w:rsidRDefault="007728BC" w:rsidP="007728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1414F">
              <w:rPr>
                <w:rFonts w:ascii="Times New Roman" w:hAnsi="Times New Roman" w:cs="Times New Roman"/>
                <w:b/>
                <w:sz w:val="24"/>
                <w:szCs w:val="24"/>
              </w:rPr>
              <w:t>Assistant</w:t>
            </w: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Professor                                                         </w:t>
            </w:r>
          </w:p>
          <w:p w:rsidR="007728BC" w:rsidRPr="00725465" w:rsidRDefault="007728BC" w:rsidP="007728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7728BC" w:rsidRPr="00725465" w:rsidRDefault="007728BC" w:rsidP="007728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7728BC" w:rsidRPr="00725465" w:rsidRDefault="007728BC" w:rsidP="007728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Internal Examiner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BB183E" w:rsidTr="00D07545">
        <w:tc>
          <w:tcPr>
            <w:tcW w:w="710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Asif Khan Shakir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Lecturer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Internal Examiner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BB183E" w:rsidTr="00D07545">
        <w:tc>
          <w:tcPr>
            <w:tcW w:w="710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BB183E" w:rsidRDefault="00BB183E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 Md. Nasim Akhtar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 Engineering </w:t>
            </w:r>
          </w:p>
          <w:p w:rsidR="00BB183E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F4846">
              <w:rPr>
                <w:rFonts w:ascii="Times New Roman" w:hAnsi="Times New Roman" w:cs="Times New Roman"/>
                <w:sz w:val="24"/>
                <w:szCs w:val="24"/>
              </w:rPr>
              <w:t xml:space="preserve">Faculty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Electrical and Electronic Engineering</w:t>
            </w:r>
          </w:p>
          <w:p w:rsidR="00BB183E" w:rsidRPr="00725465" w:rsidRDefault="00BB183E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3B32">
              <w:rPr>
                <w:rFonts w:ascii="Times New Roman" w:hAnsi="Times New Roman" w:cs="Times New Roman"/>
                <w:sz w:val="24"/>
                <w:szCs w:val="24"/>
              </w:rPr>
              <w:t>Dhaka University of Engineering &amp; Technology, Gazipur</w:t>
            </w: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183E" w:rsidRDefault="00BB183E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External Examiner</w:t>
            </w:r>
          </w:p>
        </w:tc>
      </w:tr>
    </w:tbl>
    <w:p w:rsidR="00C60724" w:rsidRDefault="00C60724">
      <w:pPr>
        <w:rPr>
          <w:sz w:val="20"/>
          <w:szCs w:val="20"/>
        </w:rPr>
      </w:pPr>
    </w:p>
    <w:p w:rsidR="00D21DFF" w:rsidRDefault="00D21DFF" w:rsidP="00D21DFF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Appendix B</w:t>
      </w:r>
    </w:p>
    <w:p w:rsidR="00D21DFF" w:rsidRDefault="00D21DFF" w:rsidP="00D21DFF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06792">
        <w:rPr>
          <w:rFonts w:ascii="Times New Roman" w:hAnsi="Times New Roman" w:cs="Times New Roman"/>
          <w:b/>
          <w:sz w:val="28"/>
          <w:szCs w:val="24"/>
          <w:u w:val="single"/>
        </w:rPr>
        <w:t>List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of Students for</w:t>
      </w:r>
      <w:r w:rsidRPr="00506792">
        <w:rPr>
          <w:rFonts w:ascii="Times New Roman" w:hAnsi="Times New Roman" w:cs="Times New Roman"/>
          <w:b/>
          <w:sz w:val="28"/>
          <w:szCs w:val="24"/>
          <w:u w:val="single"/>
        </w:rPr>
        <w:t xml:space="preserve"> Final Defense</w:t>
      </w:r>
      <w:r w:rsidR="00B20C3E">
        <w:rPr>
          <w:rFonts w:ascii="Times New Roman" w:hAnsi="Times New Roman" w:cs="Times New Roman"/>
          <w:b/>
          <w:sz w:val="28"/>
          <w:szCs w:val="24"/>
          <w:u w:val="single"/>
        </w:rPr>
        <w:t xml:space="preserve"> (Room-405)</w:t>
      </w:r>
    </w:p>
    <w:tbl>
      <w:tblPr>
        <w:tblStyle w:val="TableGrid"/>
        <w:tblW w:w="10020" w:type="dxa"/>
        <w:tblLayout w:type="fixed"/>
        <w:tblLook w:val="04A0"/>
      </w:tblPr>
      <w:tblGrid>
        <w:gridCol w:w="1368"/>
        <w:gridCol w:w="1989"/>
        <w:gridCol w:w="5391"/>
        <w:gridCol w:w="1272"/>
      </w:tblGrid>
      <w:tr w:rsidR="00187AFF" w:rsidRPr="00187AFF" w:rsidTr="00187AFF">
        <w:trPr>
          <w:trHeight w:val="285"/>
        </w:trPr>
        <w:tc>
          <w:tcPr>
            <w:tcW w:w="1368" w:type="dxa"/>
            <w:noWrap/>
            <w:hideMark/>
          </w:tcPr>
          <w:p w:rsidR="00187AFF" w:rsidRPr="00187AFF" w:rsidRDefault="00187AFF" w:rsidP="00187A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7AFF">
              <w:rPr>
                <w:rFonts w:ascii="Times New Roman" w:eastAsia="Times New Roman" w:hAnsi="Times New Roman" w:cs="Times New Roman"/>
                <w:b/>
                <w:bCs/>
              </w:rPr>
              <w:t>StudentID</w:t>
            </w:r>
          </w:p>
        </w:tc>
        <w:tc>
          <w:tcPr>
            <w:tcW w:w="1989" w:type="dxa"/>
            <w:noWrap/>
            <w:hideMark/>
          </w:tcPr>
          <w:p w:rsidR="00187AFF" w:rsidRPr="00187AFF" w:rsidRDefault="00187AFF" w:rsidP="00187A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7AFF">
              <w:rPr>
                <w:rFonts w:ascii="Times New Roman" w:eastAsia="Times New Roman" w:hAnsi="Times New Roman" w:cs="Times New Roman"/>
                <w:b/>
                <w:bCs/>
              </w:rPr>
              <w:t>StudentName</w:t>
            </w:r>
          </w:p>
        </w:tc>
        <w:tc>
          <w:tcPr>
            <w:tcW w:w="5391" w:type="dxa"/>
            <w:noWrap/>
            <w:hideMark/>
          </w:tcPr>
          <w:p w:rsidR="00187AFF" w:rsidRPr="00187AFF" w:rsidRDefault="00187AFF" w:rsidP="00187A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7AFF">
              <w:rPr>
                <w:rFonts w:ascii="Times New Roman" w:eastAsia="Times New Roman" w:hAnsi="Times New Roman" w:cs="Times New Roman"/>
                <w:b/>
                <w:bCs/>
              </w:rPr>
              <w:t>Project/Thesis Title</w:t>
            </w:r>
          </w:p>
        </w:tc>
        <w:tc>
          <w:tcPr>
            <w:tcW w:w="1272" w:type="dxa"/>
            <w:noWrap/>
            <w:hideMark/>
          </w:tcPr>
          <w:p w:rsidR="00187AFF" w:rsidRPr="00187AFF" w:rsidRDefault="00187AFF" w:rsidP="00187A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7AFF">
              <w:rPr>
                <w:rFonts w:ascii="Times New Roman" w:eastAsia="Times New Roman" w:hAnsi="Times New Roman" w:cs="Times New Roman"/>
                <w:b/>
                <w:bCs/>
              </w:rPr>
              <w:t>Supervisor</w:t>
            </w:r>
          </w:p>
        </w:tc>
      </w:tr>
      <w:tr w:rsidR="00677389" w:rsidRPr="002E1C56" w:rsidTr="00D07545">
        <w:trPr>
          <w:trHeight w:val="315"/>
        </w:trPr>
        <w:tc>
          <w:tcPr>
            <w:tcW w:w="10020" w:type="dxa"/>
            <w:gridSpan w:val="4"/>
            <w:noWrap/>
          </w:tcPr>
          <w:p w:rsidR="00677389" w:rsidRPr="002E1C56" w:rsidRDefault="00677389" w:rsidP="002E1C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09:0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0 a.m. - 11:00 a.m.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(Room- 405)</w:t>
            </w:r>
          </w:p>
        </w:tc>
      </w:tr>
      <w:tr w:rsidR="00187AFF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151-35-923</w:t>
            </w:r>
          </w:p>
        </w:tc>
        <w:tc>
          <w:tcPr>
            <w:tcW w:w="1989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Mehedi Hasam</w:t>
            </w:r>
          </w:p>
        </w:tc>
        <w:tc>
          <w:tcPr>
            <w:tcW w:w="5391" w:type="dxa"/>
            <w:vMerge w:val="restart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Thesis on Gradual diabetes monitoring and cell of action</w:t>
            </w:r>
            <w:r w:rsidRPr="002E1C56">
              <w:rPr>
                <w:rFonts w:ascii="Times New Roman" w:hAnsi="Times New Roman" w:cs="Times New Roman"/>
              </w:rPr>
              <w:br/>
              <w:t>(Recovery result) using machine learning</w:t>
            </w:r>
          </w:p>
        </w:tc>
        <w:tc>
          <w:tcPr>
            <w:tcW w:w="1272" w:type="dxa"/>
            <w:vMerge w:val="restart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DAA</w:t>
            </w:r>
          </w:p>
        </w:tc>
      </w:tr>
      <w:tr w:rsidR="00187AFF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151-35-1127</w:t>
            </w:r>
          </w:p>
        </w:tc>
        <w:tc>
          <w:tcPr>
            <w:tcW w:w="1989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Priya Sarkar</w:t>
            </w:r>
          </w:p>
        </w:tc>
        <w:tc>
          <w:tcPr>
            <w:tcW w:w="5391" w:type="dxa"/>
            <w:vMerge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7AFF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151-35-1045</w:t>
            </w:r>
          </w:p>
        </w:tc>
        <w:tc>
          <w:tcPr>
            <w:tcW w:w="1989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Muhammod Mamunur Rashid</w:t>
            </w:r>
          </w:p>
        </w:tc>
        <w:tc>
          <w:tcPr>
            <w:tcW w:w="5391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Path optimization and obstacle avoidance of unmanned aerial vehicles based on 3D environment</w:t>
            </w:r>
          </w:p>
        </w:tc>
        <w:tc>
          <w:tcPr>
            <w:tcW w:w="1272" w:type="dxa"/>
            <w:noWrap/>
            <w:hideMark/>
          </w:tcPr>
          <w:p w:rsidR="002E1C56" w:rsidRPr="002E1C56" w:rsidRDefault="002E1C56" w:rsidP="002E1C56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MMR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151-35-989</w:t>
            </w:r>
          </w:p>
        </w:tc>
        <w:tc>
          <w:tcPr>
            <w:tcW w:w="1989" w:type="dxa"/>
            <w:noWrap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Shihab nayem</w:t>
            </w:r>
          </w:p>
        </w:tc>
        <w:tc>
          <w:tcPr>
            <w:tcW w:w="5391" w:type="dxa"/>
            <w:noWrap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Title not confirmed yet</w:t>
            </w:r>
          </w:p>
        </w:tc>
        <w:tc>
          <w:tcPr>
            <w:tcW w:w="1272" w:type="dxa"/>
            <w:noWrap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MBTN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151-35-1014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Takia Islam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Decentralized blockchain and machine learning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MMR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151-35-863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D.K. Tonoy Kumar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143-35-775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Naimul Islam Nobel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Passenger vessel safety measuring model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DSMA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143-35-824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Dip Chowdhury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151-35-1094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Md.Sajid Hossen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Multipath Routing Problem Optimization using Software Defined Network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HR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151-35-922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Md.Arif Shakil Nobin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151-35-1120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Al-Mustanjid Arif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Risk Assessment and Drug Design using R : Heart Diseases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HR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151-35-978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Chandan Mandal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151-35-988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ShadikurRahman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Topic Modelling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151-35-917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RezwanUl-Hasan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151-35-881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TanvirRahman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Blockchain (E-voting)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151-35-1008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SamenAnjumArani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151-35-865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Saiful Islam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Medical Assistant and Medication Tracker using OCR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151-35-847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MehediHasanShakil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151-35-910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Rejaul Islam Royel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Thesis: Risk factors of stomach cancer using data mining approach.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SA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151-35-1100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AjmanurJama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D07545">
        <w:trPr>
          <w:trHeight w:val="315"/>
        </w:trPr>
        <w:tc>
          <w:tcPr>
            <w:tcW w:w="10020" w:type="dxa"/>
            <w:gridSpan w:val="4"/>
            <w:noWrap/>
          </w:tcPr>
          <w:p w:rsidR="000D6BD1" w:rsidRDefault="000D6BD1" w:rsidP="000D6B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11:00 a.m. - 01:00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(Room- 405)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151-35-888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Rayhan Shovon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Question leakage protection.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MMR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151-35-898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Priam Saha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142-35-671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Jahid Hossain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Help center for cattle and Poultry farming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TRT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142-35-748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Faez Bin Farooque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143-35-795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 xml:space="preserve">B.M. </w:t>
            </w:r>
            <w:r w:rsidRPr="002E1C56">
              <w:rPr>
                <w:rFonts w:ascii="Times New Roman" w:hAnsi="Times New Roman" w:cs="Times New Roman"/>
              </w:rPr>
              <w:lastRenderedPageBreak/>
              <w:t>Kamruzzaman Shovon</w:t>
            </w:r>
          </w:p>
        </w:tc>
        <w:tc>
          <w:tcPr>
            <w:tcW w:w="5391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lastRenderedPageBreak/>
              <w:t>Medical Health Service with Doctor Appointment System</w:t>
            </w:r>
          </w:p>
        </w:tc>
        <w:tc>
          <w:tcPr>
            <w:tcW w:w="1272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TRT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lastRenderedPageBreak/>
              <w:t>143-35-816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Sajib Mulla</w:t>
            </w:r>
          </w:p>
        </w:tc>
        <w:tc>
          <w:tcPr>
            <w:tcW w:w="5391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Lawyer Management</w:t>
            </w:r>
          </w:p>
        </w:tc>
        <w:tc>
          <w:tcPr>
            <w:tcW w:w="1272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TRT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151-35-1080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Al-Shehreyar</w:t>
            </w:r>
          </w:p>
        </w:tc>
        <w:tc>
          <w:tcPr>
            <w:tcW w:w="5391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Agile tool for software development teams</w:t>
            </w:r>
          </w:p>
        </w:tc>
        <w:tc>
          <w:tcPr>
            <w:tcW w:w="1272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FS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151-35-1017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Mahmuda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Meramot.com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FS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151-35-1075</w:t>
            </w:r>
          </w:p>
        </w:tc>
        <w:tc>
          <w:tcPr>
            <w:tcW w:w="1989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Farzana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151-35-1125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Farhana Acter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Animal(friendly) rescue and adoption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151-35-1072</w:t>
            </w:r>
          </w:p>
        </w:tc>
        <w:tc>
          <w:tcPr>
            <w:tcW w:w="1989" w:type="dxa"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Razu Ahmed</w:t>
            </w:r>
          </w:p>
        </w:tc>
        <w:tc>
          <w:tcPr>
            <w:tcW w:w="5391" w:type="dxa"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Computational Intelligence Techniques for Analyzing Big Data in Disease Prediction</w:t>
            </w:r>
          </w:p>
        </w:tc>
        <w:tc>
          <w:tcPr>
            <w:tcW w:w="1272" w:type="dxa"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DAA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151-35-1032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Zannatul Ferdous Onix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Find Tutor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151-35-855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Rasel Ahmed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Web Based Student project/thesis indexing system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KBB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151-35-909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Nur Sadik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131-35-437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Kamrul hasan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hostel meal and accounts management system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KBB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143-35-755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Mst. Nishat Tamanna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D07545">
        <w:trPr>
          <w:trHeight w:val="315"/>
        </w:trPr>
        <w:tc>
          <w:tcPr>
            <w:tcW w:w="10020" w:type="dxa"/>
            <w:gridSpan w:val="4"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02:00 p.m. - 04:00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(Room- 405)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151-35-1004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Nosrat jahan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e-business card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KBB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143-35-754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Sirajam monira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BD Tarining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KBB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143-35-830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Nur Alam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151-35-1117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AbdurRahmanSourav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Utshorgo Foundation Management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151-35-998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Md- Mamun Khan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151-35-962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Shariar Mostak Emon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hard copy book getting &amp; sharing system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KBB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151-35-954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Mst. Tasnim Jahan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151-35-1029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MasumRana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CV identification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151-35-1093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Tithi Rani Saha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Article Preparation Tool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151-35-1069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Nazmul Rubel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SWE committee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151-35-1049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Kamrul hasan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151-35-930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Abdul Ahad Majumder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Project on Online product purchase and sale targeting</w:t>
            </w:r>
            <w:r w:rsidRPr="002E1C56">
              <w:rPr>
                <w:rFonts w:ascii="Times New Roman" w:hAnsi="Times New Roman" w:cs="Times New Roman"/>
              </w:rPr>
              <w:br/>
              <w:t>rural area.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DAA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151-35-1015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Rokibul Islam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143-35-825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Shahidul Islam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Asmart Platform for Question and answer based project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FS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133-35-574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Ponkaz Nondy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MBBS Student Portal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KBB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133-35-574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Majbah-ur-Rahman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141-35-580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Foysal Ahmed</w:t>
            </w:r>
          </w:p>
        </w:tc>
        <w:tc>
          <w:tcPr>
            <w:tcW w:w="5391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Adeptpolicy.com</w:t>
            </w:r>
          </w:p>
        </w:tc>
        <w:tc>
          <w:tcPr>
            <w:tcW w:w="1272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SSH</w:t>
            </w:r>
          </w:p>
        </w:tc>
      </w:tr>
      <w:tr w:rsidR="00EA2B7A" w:rsidRPr="002E1C56" w:rsidTr="00D07545">
        <w:trPr>
          <w:trHeight w:val="315"/>
        </w:trPr>
        <w:tc>
          <w:tcPr>
            <w:tcW w:w="10020" w:type="dxa"/>
            <w:gridSpan w:val="4"/>
          </w:tcPr>
          <w:p w:rsidR="00EA2B7A" w:rsidRPr="002E1C56" w:rsidRDefault="00EA2B7A" w:rsidP="000D6B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04:00 p.m. - 06:00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(Room- 405)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142-35-666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Rokonuzzaman Sarkar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Loan Management system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HR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142-35-682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Aktarujjaman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143-35-819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 xml:space="preserve">A.H.M.mahmudul </w:t>
            </w:r>
            <w:r w:rsidRPr="002E1C56">
              <w:rPr>
                <w:rFonts w:ascii="Times New Roman" w:hAnsi="Times New Roman" w:cs="Times New Roman"/>
              </w:rPr>
              <w:lastRenderedPageBreak/>
              <w:t>Haq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lastRenderedPageBreak/>
              <w:t>Farmers App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lastRenderedPageBreak/>
              <w:t>143-35-765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Sazzad Hossin Fahad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630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151-35-853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Shoumen Mondal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DIU Employee Attendence System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RK</w:t>
            </w:r>
          </w:p>
        </w:tc>
      </w:tr>
      <w:tr w:rsidR="000D6BD1" w:rsidRPr="002E1C56" w:rsidTr="00187AFF">
        <w:trPr>
          <w:trHeight w:val="630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br/>
              <w:t>151-35-1050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br/>
              <w:t>Rafika Sultana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143-35-833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Abdullah Mamun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Bus Management System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MBTN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142-35-700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Mazharul Islam</w:t>
            </w:r>
          </w:p>
        </w:tc>
        <w:tc>
          <w:tcPr>
            <w:tcW w:w="5391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Car Connection</w:t>
            </w:r>
          </w:p>
        </w:tc>
        <w:tc>
          <w:tcPr>
            <w:tcW w:w="1272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NJ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151-35-893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Istiak Ahmed</w:t>
            </w:r>
          </w:p>
        </w:tc>
        <w:tc>
          <w:tcPr>
            <w:tcW w:w="5391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Project on Doctor’s Information</w:t>
            </w:r>
          </w:p>
        </w:tc>
        <w:tc>
          <w:tcPr>
            <w:tcW w:w="1272" w:type="dxa"/>
            <w:vMerge w:val="restart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DAA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151-35-919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Salauddin Al - Faruq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151-35-946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Shahidul Islam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Furniture Shop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151-35-848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Md. Mahbub Alam</w:t>
            </w:r>
          </w:p>
        </w:tc>
        <w:tc>
          <w:tcPr>
            <w:tcW w:w="5391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272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142-35-730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Mahbuba Israt</w:t>
            </w:r>
          </w:p>
        </w:tc>
        <w:tc>
          <w:tcPr>
            <w:tcW w:w="5391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Online parking stot booking System</w:t>
            </w:r>
          </w:p>
        </w:tc>
        <w:tc>
          <w:tcPr>
            <w:tcW w:w="1272" w:type="dxa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SN</w:t>
            </w:r>
          </w:p>
        </w:tc>
      </w:tr>
      <w:tr w:rsidR="000D6BD1" w:rsidRPr="002E1C56" w:rsidTr="00187AFF">
        <w:trPr>
          <w:trHeight w:val="315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131-35-369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Komol Chandra</w:t>
            </w:r>
          </w:p>
        </w:tc>
        <w:tc>
          <w:tcPr>
            <w:tcW w:w="5391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Student &amp; Teacher Portal Management</w:t>
            </w:r>
          </w:p>
        </w:tc>
        <w:tc>
          <w:tcPr>
            <w:tcW w:w="1272" w:type="dxa"/>
            <w:vMerge w:val="restart"/>
            <w:noWrap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DAA</w:t>
            </w:r>
          </w:p>
        </w:tc>
      </w:tr>
      <w:tr w:rsidR="000D6BD1" w:rsidRPr="002E1C56" w:rsidTr="00187AFF">
        <w:trPr>
          <w:trHeight w:val="630"/>
        </w:trPr>
        <w:tc>
          <w:tcPr>
            <w:tcW w:w="1368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131-35-420</w:t>
            </w:r>
          </w:p>
        </w:tc>
        <w:tc>
          <w:tcPr>
            <w:tcW w:w="1989" w:type="dxa"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  <w:r w:rsidRPr="002E1C56">
              <w:rPr>
                <w:rFonts w:ascii="Times New Roman" w:hAnsi="Times New Roman" w:cs="Times New Roman"/>
              </w:rPr>
              <w:t>Kazi Md. Kamruzzaman bablu</w:t>
            </w:r>
          </w:p>
        </w:tc>
        <w:tc>
          <w:tcPr>
            <w:tcW w:w="5391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  <w:vMerge/>
            <w:hideMark/>
          </w:tcPr>
          <w:p w:rsidR="000D6BD1" w:rsidRPr="002E1C56" w:rsidRDefault="000D6BD1" w:rsidP="000D6B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065D7" w:rsidRPr="002E1C56" w:rsidRDefault="007065D7" w:rsidP="002E1C56">
      <w:pPr>
        <w:jc w:val="center"/>
        <w:rPr>
          <w:rFonts w:ascii="Times New Roman" w:hAnsi="Times New Roman" w:cs="Times New Roman"/>
        </w:rPr>
      </w:pPr>
    </w:p>
    <w:p w:rsidR="00B20C3E" w:rsidRDefault="00B20C3E">
      <w:pPr>
        <w:rPr>
          <w:sz w:val="20"/>
          <w:szCs w:val="20"/>
        </w:rPr>
      </w:pPr>
    </w:p>
    <w:p w:rsidR="00B20C3E" w:rsidRDefault="00B20C3E">
      <w:pPr>
        <w:rPr>
          <w:sz w:val="20"/>
          <w:szCs w:val="20"/>
        </w:rPr>
      </w:pPr>
    </w:p>
    <w:p w:rsidR="000A4D4C" w:rsidRDefault="000A4D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A4D4C" w:rsidRPr="00725465" w:rsidRDefault="000A4D4C" w:rsidP="000A4D4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5465">
        <w:rPr>
          <w:rFonts w:ascii="Times New Roman" w:hAnsi="Times New Roman" w:cs="Times New Roman"/>
          <w:b/>
          <w:sz w:val="32"/>
          <w:szCs w:val="32"/>
        </w:rPr>
        <w:lastRenderedPageBreak/>
        <w:t>APPROVAL</w:t>
      </w:r>
      <w:r w:rsidR="001958B0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1958B0" w:rsidRPr="001958B0">
        <w:rPr>
          <w:rFonts w:ascii="Times New Roman" w:hAnsi="Times New Roman" w:cs="Times New Roman"/>
          <w:b/>
          <w:color w:val="FF0000"/>
          <w:sz w:val="32"/>
          <w:szCs w:val="32"/>
        </w:rPr>
        <w:t>for Room-405</w:t>
      </w:r>
      <w:r w:rsidR="001958B0">
        <w:rPr>
          <w:rFonts w:ascii="Times New Roman" w:hAnsi="Times New Roman" w:cs="Times New Roman"/>
          <w:b/>
          <w:sz w:val="32"/>
          <w:szCs w:val="32"/>
        </w:rPr>
        <w:t>)</w:t>
      </w:r>
    </w:p>
    <w:p w:rsidR="000A4D4C" w:rsidRPr="00725465" w:rsidRDefault="000A4D4C" w:rsidP="000A4D4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4D4C" w:rsidRPr="00725465" w:rsidRDefault="000A4D4C" w:rsidP="000A4D4C">
      <w:pPr>
        <w:jc w:val="both"/>
        <w:rPr>
          <w:rFonts w:ascii="Times New Roman" w:hAnsi="Times New Roman" w:cs="Times New Roman"/>
          <w:sz w:val="24"/>
          <w:szCs w:val="24"/>
        </w:rPr>
      </w:pPr>
      <w:r w:rsidRPr="0072546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623BDC">
        <w:rPr>
          <w:rFonts w:ascii="Times New Roman" w:hAnsi="Times New Roman" w:cs="Times New Roman"/>
          <w:b/>
          <w:sz w:val="24"/>
          <w:szCs w:val="24"/>
        </w:rPr>
        <w:t>roject</w:t>
      </w:r>
      <w:r>
        <w:rPr>
          <w:rFonts w:ascii="Times New Roman" w:hAnsi="Times New Roman" w:cs="Times New Roman"/>
          <w:b/>
          <w:sz w:val="24"/>
          <w:szCs w:val="24"/>
        </w:rPr>
        <w:t>/T</w:t>
      </w:r>
      <w:r w:rsidRPr="00623BDC">
        <w:rPr>
          <w:rFonts w:ascii="Times New Roman" w:hAnsi="Times New Roman" w:cs="Times New Roman"/>
          <w:b/>
          <w:sz w:val="24"/>
          <w:szCs w:val="24"/>
        </w:rPr>
        <w:t>hesis</w:t>
      </w:r>
      <w:r>
        <w:rPr>
          <w:rFonts w:ascii="Times New Roman" w:hAnsi="Times New Roman" w:cs="Times New Roman"/>
          <w:sz w:val="24"/>
          <w:szCs w:val="24"/>
        </w:rPr>
        <w:t xml:space="preserve"> titled “</w:t>
      </w:r>
      <w:r w:rsidRPr="00725465">
        <w:rPr>
          <w:rFonts w:ascii="Times New Roman" w:hAnsi="Times New Roman" w:cs="Times New Roman"/>
          <w:b/>
          <w:sz w:val="24"/>
          <w:szCs w:val="24"/>
        </w:rPr>
        <w:t>Title</w:t>
      </w:r>
      <w:r w:rsidRPr="00310462">
        <w:rPr>
          <w:rFonts w:ascii="Times New Roman" w:hAnsi="Times New Roman" w:cs="Times New Roman"/>
          <w:sz w:val="24"/>
          <w:szCs w:val="24"/>
        </w:rPr>
        <w:t>”</w:t>
      </w:r>
      <w:r w:rsidRPr="00725465">
        <w:rPr>
          <w:rFonts w:ascii="Times New Roman" w:hAnsi="Times New Roman" w:cs="Times New Roman"/>
          <w:sz w:val="24"/>
          <w:szCs w:val="24"/>
        </w:rPr>
        <w:t xml:space="preserve">, submitted by </w:t>
      </w:r>
      <w:r w:rsidRPr="008D5F5D">
        <w:rPr>
          <w:rFonts w:ascii="Times New Roman" w:hAnsi="Times New Roman" w:cs="Times New Roman"/>
          <w:b/>
          <w:sz w:val="24"/>
          <w:szCs w:val="24"/>
        </w:rPr>
        <w:t>Student name</w:t>
      </w:r>
      <w:r w:rsidRPr="00725465">
        <w:rPr>
          <w:rFonts w:ascii="Times New Roman" w:hAnsi="Times New Roman" w:cs="Times New Roman"/>
          <w:sz w:val="24"/>
          <w:szCs w:val="24"/>
        </w:rPr>
        <w:t xml:space="preserve">, </w:t>
      </w:r>
      <w:r w:rsidRPr="008D5F5D">
        <w:rPr>
          <w:rFonts w:ascii="Times New Roman" w:hAnsi="Times New Roman" w:cs="Times New Roman"/>
          <w:b/>
          <w:sz w:val="24"/>
          <w:szCs w:val="24"/>
        </w:rPr>
        <w:t>ID</w:t>
      </w:r>
      <w:r w:rsidRPr="00725465">
        <w:rPr>
          <w:rFonts w:ascii="Times New Roman" w:hAnsi="Times New Roman" w:cs="Times New Roman"/>
          <w:sz w:val="24"/>
          <w:szCs w:val="24"/>
        </w:rPr>
        <w:t xml:space="preserve"> to the Department of Software Engineering,Daffodil International University has been accepted as satisfactory for the partial fulfillment of the requirements for the degree of </w:t>
      </w:r>
      <w:r>
        <w:rPr>
          <w:rFonts w:ascii="Times New Roman" w:hAnsi="Times New Roman" w:cs="Times New Roman"/>
          <w:sz w:val="24"/>
          <w:szCs w:val="24"/>
        </w:rPr>
        <w:t xml:space="preserve">B.Sc </w:t>
      </w:r>
      <w:r w:rsidRPr="00725465">
        <w:rPr>
          <w:rFonts w:ascii="Times New Roman" w:hAnsi="Times New Roman" w:cs="Times New Roman"/>
          <w:sz w:val="24"/>
          <w:szCs w:val="24"/>
        </w:rPr>
        <w:t>in Software Engineering</w:t>
      </w:r>
      <w:r>
        <w:rPr>
          <w:rFonts w:ascii="Times New Roman" w:hAnsi="Times New Roman" w:cs="Times New Roman"/>
          <w:sz w:val="24"/>
          <w:szCs w:val="24"/>
        </w:rPr>
        <w:t xml:space="preserve"> and approved</w:t>
      </w:r>
      <w:r w:rsidRPr="00725465">
        <w:rPr>
          <w:rFonts w:ascii="Times New Roman" w:hAnsi="Times New Roman" w:cs="Times New Roman"/>
          <w:sz w:val="24"/>
          <w:szCs w:val="24"/>
        </w:rPr>
        <w:t xml:space="preserve"> as to its style and contents.</w:t>
      </w:r>
    </w:p>
    <w:p w:rsidR="000A4D4C" w:rsidRPr="00725465" w:rsidRDefault="000A4D4C" w:rsidP="000A4D4C">
      <w:pPr>
        <w:rPr>
          <w:rFonts w:ascii="Times New Roman" w:hAnsi="Times New Roman" w:cs="Times New Roman"/>
          <w:sz w:val="24"/>
          <w:szCs w:val="24"/>
        </w:rPr>
      </w:pPr>
    </w:p>
    <w:p w:rsidR="000A4D4C" w:rsidRPr="00725465" w:rsidRDefault="000A4D4C" w:rsidP="000A4D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465">
        <w:rPr>
          <w:rFonts w:ascii="Times New Roman" w:hAnsi="Times New Roman" w:cs="Times New Roman"/>
          <w:b/>
          <w:sz w:val="24"/>
          <w:szCs w:val="24"/>
        </w:rPr>
        <w:t>BOARD OF EXAMINERS</w:t>
      </w:r>
    </w:p>
    <w:p w:rsidR="000A4D4C" w:rsidRDefault="000A4D4C" w:rsidP="000A4D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5"/>
        <w:gridCol w:w="2345"/>
      </w:tblGrid>
      <w:tr w:rsidR="000A4D4C" w:rsidTr="00D07545">
        <w:tc>
          <w:tcPr>
            <w:tcW w:w="710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Touhid Bhuiyan 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Professor and Head                                                                        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Chairman</w:t>
            </w:r>
          </w:p>
        </w:tc>
      </w:tr>
      <w:tr w:rsidR="000A4D4C" w:rsidTr="00D07545">
        <w:tc>
          <w:tcPr>
            <w:tcW w:w="710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 Md. As</w:t>
            </w: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raf Ali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Associate Professor                                                         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0A4D4C" w:rsidRPr="00725465" w:rsidRDefault="000A4D4C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Internal Examiner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0A4D4C" w:rsidTr="00D07545">
        <w:tc>
          <w:tcPr>
            <w:tcW w:w="710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6531BB" w:rsidRDefault="006531BB" w:rsidP="006531B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940">
              <w:rPr>
                <w:rFonts w:ascii="Times New Roman" w:hAnsi="Times New Roman" w:cs="Times New Roman"/>
                <w:b/>
                <w:sz w:val="24"/>
                <w:szCs w:val="24"/>
              </w:rPr>
              <w:t>Md. Maruf Hassan</w:t>
            </w:r>
          </w:p>
          <w:p w:rsidR="006531BB" w:rsidRPr="00725465" w:rsidRDefault="006531BB" w:rsidP="006531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D5940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</w:t>
            </w:r>
          </w:p>
          <w:p w:rsidR="006531BB" w:rsidRPr="00725465" w:rsidRDefault="006531BB" w:rsidP="006531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6531BB" w:rsidRPr="00725465" w:rsidRDefault="006531BB" w:rsidP="006531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6531BB" w:rsidRPr="00725465" w:rsidRDefault="006531BB" w:rsidP="006531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Internal Examiner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0A4D4C" w:rsidTr="00D07545">
        <w:tc>
          <w:tcPr>
            <w:tcW w:w="710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174AED" w:rsidRDefault="00174AED" w:rsidP="00174AE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940">
              <w:rPr>
                <w:rFonts w:ascii="Times New Roman" w:hAnsi="Times New Roman" w:cs="Times New Roman"/>
                <w:b/>
                <w:sz w:val="24"/>
                <w:szCs w:val="24"/>
              </w:rPr>
              <w:t>Prof Dr. Mohammad Abul Kashem</w:t>
            </w:r>
          </w:p>
          <w:p w:rsidR="00174AED" w:rsidRPr="00725465" w:rsidRDefault="00174AED" w:rsidP="00174A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</w:t>
            </w:r>
          </w:p>
          <w:p w:rsidR="00174AED" w:rsidRPr="00725465" w:rsidRDefault="00174AED" w:rsidP="00174A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 Engineering </w:t>
            </w:r>
          </w:p>
          <w:p w:rsidR="00174AED" w:rsidRDefault="00174AED" w:rsidP="00174A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F4846">
              <w:rPr>
                <w:rFonts w:ascii="Times New Roman" w:hAnsi="Times New Roman" w:cs="Times New Roman"/>
                <w:sz w:val="24"/>
                <w:szCs w:val="24"/>
              </w:rPr>
              <w:t xml:space="preserve">Faculty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Electrical and Electronic Engineering</w:t>
            </w:r>
          </w:p>
          <w:p w:rsidR="00174AED" w:rsidRPr="00725465" w:rsidRDefault="00174AED" w:rsidP="00174A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3B32">
              <w:rPr>
                <w:rFonts w:ascii="Times New Roman" w:hAnsi="Times New Roman" w:cs="Times New Roman"/>
                <w:sz w:val="24"/>
                <w:szCs w:val="24"/>
              </w:rPr>
              <w:t>Dhaka University of Engineering &amp; Technology, Gazipur</w:t>
            </w: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D4C" w:rsidRDefault="000A4D4C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External Examiner</w:t>
            </w:r>
          </w:p>
        </w:tc>
      </w:tr>
    </w:tbl>
    <w:p w:rsidR="00B20C3E" w:rsidRDefault="00B20C3E">
      <w:pPr>
        <w:rPr>
          <w:sz w:val="20"/>
          <w:szCs w:val="20"/>
        </w:rPr>
      </w:pPr>
    </w:p>
    <w:p w:rsidR="000A4D4C" w:rsidRDefault="000A4D4C" w:rsidP="000A4D4C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Appendix C</w:t>
      </w:r>
    </w:p>
    <w:p w:rsidR="000A4D4C" w:rsidRDefault="000A4D4C" w:rsidP="000A4D4C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06792">
        <w:rPr>
          <w:rFonts w:ascii="Times New Roman" w:hAnsi="Times New Roman" w:cs="Times New Roman"/>
          <w:b/>
          <w:sz w:val="28"/>
          <w:szCs w:val="24"/>
          <w:u w:val="single"/>
        </w:rPr>
        <w:t>List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of Students for</w:t>
      </w:r>
      <w:r w:rsidRPr="00506792">
        <w:rPr>
          <w:rFonts w:ascii="Times New Roman" w:hAnsi="Times New Roman" w:cs="Times New Roman"/>
          <w:b/>
          <w:sz w:val="28"/>
          <w:szCs w:val="24"/>
          <w:u w:val="single"/>
        </w:rPr>
        <w:t xml:space="preserve"> Final Defense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(Room-605)</w:t>
      </w:r>
    </w:p>
    <w:tbl>
      <w:tblPr>
        <w:tblStyle w:val="TableGrid"/>
        <w:tblW w:w="9648" w:type="dxa"/>
        <w:tblLook w:val="04A0"/>
      </w:tblPr>
      <w:tblGrid>
        <w:gridCol w:w="1548"/>
        <w:gridCol w:w="2024"/>
        <w:gridCol w:w="4803"/>
        <w:gridCol w:w="1273"/>
      </w:tblGrid>
      <w:tr w:rsidR="00F22B30" w:rsidRPr="00112D82" w:rsidTr="00F22B30">
        <w:trPr>
          <w:trHeight w:val="285"/>
        </w:trPr>
        <w:tc>
          <w:tcPr>
            <w:tcW w:w="1548" w:type="dxa"/>
            <w:noWrap/>
            <w:hideMark/>
          </w:tcPr>
          <w:p w:rsidR="00112D82" w:rsidRPr="00112D82" w:rsidRDefault="00112D82" w:rsidP="00112D8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12D82">
              <w:rPr>
                <w:rFonts w:ascii="Times New Roman" w:eastAsia="Times New Roman" w:hAnsi="Times New Roman" w:cs="Times New Roman"/>
                <w:b/>
                <w:bCs/>
              </w:rPr>
              <w:t>StudentID</w:t>
            </w:r>
          </w:p>
        </w:tc>
        <w:tc>
          <w:tcPr>
            <w:tcW w:w="2024" w:type="dxa"/>
            <w:noWrap/>
            <w:hideMark/>
          </w:tcPr>
          <w:p w:rsidR="00112D82" w:rsidRPr="00112D82" w:rsidRDefault="00112D82" w:rsidP="00112D8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12D82">
              <w:rPr>
                <w:rFonts w:ascii="Times New Roman" w:eastAsia="Times New Roman" w:hAnsi="Times New Roman" w:cs="Times New Roman"/>
                <w:b/>
                <w:bCs/>
              </w:rPr>
              <w:t>StudentName</w:t>
            </w:r>
          </w:p>
        </w:tc>
        <w:tc>
          <w:tcPr>
            <w:tcW w:w="4803" w:type="dxa"/>
            <w:noWrap/>
            <w:hideMark/>
          </w:tcPr>
          <w:p w:rsidR="00112D82" w:rsidRPr="00112D82" w:rsidRDefault="00112D82" w:rsidP="00112D8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12D82">
              <w:rPr>
                <w:rFonts w:ascii="Times New Roman" w:eastAsia="Times New Roman" w:hAnsi="Times New Roman" w:cs="Times New Roman"/>
                <w:b/>
                <w:bCs/>
              </w:rPr>
              <w:t>Project/Thesis Title</w:t>
            </w:r>
          </w:p>
        </w:tc>
        <w:tc>
          <w:tcPr>
            <w:tcW w:w="1273" w:type="dxa"/>
            <w:noWrap/>
            <w:hideMark/>
          </w:tcPr>
          <w:p w:rsidR="00112D82" w:rsidRPr="00112D82" w:rsidRDefault="00112D82" w:rsidP="00112D8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12D82">
              <w:rPr>
                <w:rFonts w:ascii="Times New Roman" w:eastAsia="Times New Roman" w:hAnsi="Times New Roman" w:cs="Times New Roman"/>
                <w:b/>
                <w:bCs/>
              </w:rPr>
              <w:t>Supervisor</w:t>
            </w:r>
          </w:p>
        </w:tc>
      </w:tr>
      <w:tr w:rsidR="00112D82" w:rsidRPr="006D09C7" w:rsidTr="00D07545">
        <w:trPr>
          <w:trHeight w:val="315"/>
        </w:trPr>
        <w:tc>
          <w:tcPr>
            <w:tcW w:w="9648" w:type="dxa"/>
            <w:gridSpan w:val="4"/>
            <w:noWrap/>
          </w:tcPr>
          <w:p w:rsidR="00112D82" w:rsidRPr="006D09C7" w:rsidRDefault="00112D82" w:rsidP="006D0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09:00 a.m. - 11:00 a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(Room- 605)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151-35-1055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Sadia Afrin Mim</w:t>
            </w:r>
          </w:p>
        </w:tc>
        <w:tc>
          <w:tcPr>
            <w:tcW w:w="4803" w:type="dxa"/>
            <w:vMerge w:val="restart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Forecast of Sales and purchase system</w:t>
            </w:r>
          </w:p>
        </w:tc>
        <w:tc>
          <w:tcPr>
            <w:tcW w:w="1273" w:type="dxa"/>
            <w:vMerge w:val="restart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151-35-1054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Tasnova Jarin Tonny</w:t>
            </w:r>
          </w:p>
        </w:tc>
        <w:tc>
          <w:tcPr>
            <w:tcW w:w="4803" w:type="dxa"/>
            <w:vMerge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151-35-955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Khalid Hasan Haidar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MBTN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151-35-900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Abul Kashem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KS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151-35-859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Raad Sheraz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MBTN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151-35-886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Fatima Tuz Zohora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INTERNSHIP: BDSoft It Solutions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6D09C7" w:rsidRPr="006D09C7" w:rsidTr="00F22B30">
        <w:trPr>
          <w:trHeight w:val="557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151-35-929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Mahfuzur Rahman Shuvo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INTERNSHIP: BDSoft It Solutions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151-35-1061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Shikha Rani Sarkar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INTERNSHIP: ARC Bangladesh Ltd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151-35-927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Mahbub Alam Asif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INTERNSHIP: BDSoft It Solutions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151-35-1016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Rafikul Islam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FBZ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151-35-851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SusmitKarmaker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 (Not Confirmed yet)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FBZ</w:t>
            </w:r>
          </w:p>
        </w:tc>
      </w:tr>
      <w:tr w:rsidR="006D09C7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151-35-846</w:t>
            </w:r>
          </w:p>
        </w:tc>
        <w:tc>
          <w:tcPr>
            <w:tcW w:w="2024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Anisul Islam</w:t>
            </w:r>
          </w:p>
        </w:tc>
        <w:tc>
          <w:tcPr>
            <w:tcW w:w="480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noWrap/>
            <w:hideMark/>
          </w:tcPr>
          <w:p w:rsidR="006D09C7" w:rsidRPr="006D09C7" w:rsidRDefault="006D09C7" w:rsidP="006D09C7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2E7772" w:rsidRPr="006D09C7" w:rsidTr="00D07545">
        <w:trPr>
          <w:trHeight w:val="315"/>
        </w:trPr>
        <w:tc>
          <w:tcPr>
            <w:tcW w:w="9648" w:type="dxa"/>
            <w:gridSpan w:val="4"/>
            <w:noWrap/>
          </w:tcPr>
          <w:p w:rsidR="002E7772" w:rsidRPr="006D09C7" w:rsidRDefault="002E7772" w:rsidP="006D0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11:00 a.m. - 01:00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(Room- 605)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132-35-501</w:t>
            </w:r>
          </w:p>
        </w:tc>
        <w:tc>
          <w:tcPr>
            <w:tcW w:w="2024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Hossain Mohammad Hero</w:t>
            </w:r>
          </w:p>
        </w:tc>
        <w:tc>
          <w:tcPr>
            <w:tcW w:w="4803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Online Shopping Cart</w:t>
            </w:r>
          </w:p>
        </w:tc>
        <w:tc>
          <w:tcPr>
            <w:tcW w:w="1273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MSA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142-35-654</w:t>
            </w:r>
          </w:p>
        </w:tc>
        <w:tc>
          <w:tcPr>
            <w:tcW w:w="2024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Sumyta Islam Sana</w:t>
            </w:r>
          </w:p>
        </w:tc>
        <w:tc>
          <w:tcPr>
            <w:tcW w:w="4803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Online Product review</w:t>
            </w:r>
          </w:p>
        </w:tc>
        <w:tc>
          <w:tcPr>
            <w:tcW w:w="1273" w:type="dxa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F22B30" w:rsidRPr="006D09C7" w:rsidTr="00F22B30">
        <w:trPr>
          <w:trHeight w:val="315"/>
        </w:trPr>
        <w:tc>
          <w:tcPr>
            <w:tcW w:w="1548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143-35-784</w:t>
            </w:r>
          </w:p>
        </w:tc>
        <w:tc>
          <w:tcPr>
            <w:tcW w:w="2024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A.H.M.Mosiur Rahman</w:t>
            </w:r>
          </w:p>
        </w:tc>
        <w:tc>
          <w:tcPr>
            <w:tcW w:w="4803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Online Financial Accounting</w:t>
            </w:r>
          </w:p>
        </w:tc>
        <w:tc>
          <w:tcPr>
            <w:tcW w:w="1273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MR</w:t>
            </w:r>
          </w:p>
        </w:tc>
      </w:tr>
      <w:tr w:rsidR="00F22B30" w:rsidRPr="006D09C7" w:rsidTr="00F22B30">
        <w:trPr>
          <w:trHeight w:val="315"/>
        </w:trPr>
        <w:tc>
          <w:tcPr>
            <w:tcW w:w="1548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143-35-774</w:t>
            </w:r>
          </w:p>
        </w:tc>
        <w:tc>
          <w:tcPr>
            <w:tcW w:w="2024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Aminul Islam</w:t>
            </w:r>
          </w:p>
        </w:tc>
        <w:tc>
          <w:tcPr>
            <w:tcW w:w="4803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WebHostHub - A Solution for Domain&amp;/Hosting</w:t>
            </w:r>
          </w:p>
        </w:tc>
        <w:tc>
          <w:tcPr>
            <w:tcW w:w="1273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MR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151-35-870</w:t>
            </w:r>
          </w:p>
        </w:tc>
        <w:tc>
          <w:tcPr>
            <w:tcW w:w="2024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Shah Newaz Al -Amin</w:t>
            </w:r>
          </w:p>
        </w:tc>
        <w:tc>
          <w:tcPr>
            <w:tcW w:w="4803" w:type="dxa"/>
            <w:vMerge w:val="restart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On Demand Gardening Web Portal</w:t>
            </w:r>
          </w:p>
        </w:tc>
        <w:tc>
          <w:tcPr>
            <w:tcW w:w="1273" w:type="dxa"/>
            <w:vMerge w:val="restart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MR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143-35-752</w:t>
            </w:r>
          </w:p>
        </w:tc>
        <w:tc>
          <w:tcPr>
            <w:tcW w:w="2024" w:type="dxa"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Hussaini Hamisu Hamisu</w:t>
            </w:r>
          </w:p>
        </w:tc>
        <w:tc>
          <w:tcPr>
            <w:tcW w:w="4803" w:type="dxa"/>
            <w:vMerge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151-35-986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Owahidul Islam Roman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Online Bangla Music Suggester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142-35-670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K. M. Muzahidul Islam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eSIM with secured context switching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151-35-879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Shamima Islam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An E-commerce Website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151-35-1053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Sadia Islam Ritu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Canteen with pre-booking services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151-35-918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Maskawat Hossain Masuk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Talent Hunt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MSA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151-35-1026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Nurul Amin Sabbir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Student Feedback System</w:t>
            </w:r>
          </w:p>
        </w:tc>
        <w:tc>
          <w:tcPr>
            <w:tcW w:w="127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MSA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151-35-875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Mustafa Munawar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D07545">
        <w:trPr>
          <w:trHeight w:val="315"/>
        </w:trPr>
        <w:tc>
          <w:tcPr>
            <w:tcW w:w="9648" w:type="dxa"/>
            <w:gridSpan w:val="4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02:00 p.m. - 04:00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(Room- 605)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151-35-906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Roknuzzaman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 xml:space="preserve">Project of Aastha Medical Store and Service </w:t>
            </w:r>
            <w:r w:rsidRPr="006D09C7">
              <w:rPr>
                <w:rFonts w:ascii="Times New Roman" w:hAnsi="Times New Roman" w:cs="Times New Roman"/>
              </w:rPr>
              <w:lastRenderedPageBreak/>
              <w:t>Management</w:t>
            </w:r>
          </w:p>
        </w:tc>
        <w:tc>
          <w:tcPr>
            <w:tcW w:w="127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lastRenderedPageBreak/>
              <w:t>MSA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lastRenderedPageBreak/>
              <w:t>151-35-1047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Sabrinajahan Anny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lastRenderedPageBreak/>
              <w:t>151-35-1087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Kamruzzaman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Localize Chat application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FBZ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151-35-952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S.M. Shawkat Imran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Open source code sharing system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MSA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151-35-885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Shouvick Ahmed Naim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PROJECT: Smart Citizen, Safe Journey (Traffic Module)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141-35-629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Shubha Sarker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PROJECT: Exam Committee Process for DIU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151-35-985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Sudhin Sarker Bishal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Talking Garage - An IOT based smart car parking solution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MSA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151-35-995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Ahasanul Banna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PROJECT: Crypto-Credit Exchange and Loan System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IAE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151-35-970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Basirat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Application for Human Resource recruitment</w:t>
            </w:r>
          </w:p>
        </w:tc>
        <w:tc>
          <w:tcPr>
            <w:tcW w:w="127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FBZ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151-35-1097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MuktadirRahman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151-35-901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Shamim Reza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Website for Bangladesh Premier League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FBZ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151-35-967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Saiful Islam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Digital Marriage Registration System</w:t>
            </w:r>
          </w:p>
        </w:tc>
        <w:tc>
          <w:tcPr>
            <w:tcW w:w="127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FBZ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151-35-921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Nabil Arman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D07545">
        <w:trPr>
          <w:trHeight w:val="315"/>
        </w:trPr>
        <w:tc>
          <w:tcPr>
            <w:tcW w:w="9648" w:type="dxa"/>
            <w:gridSpan w:val="4"/>
            <w:noWrap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Slot: 04:00 p.m. - 06:00 p</w:t>
            </w:r>
            <w:r w:rsidRPr="00D84F6F">
              <w:rPr>
                <w:rFonts w:ascii="Times New Roman" w:hAnsi="Times New Roman" w:cs="Times New Roman"/>
                <w:b/>
                <w:sz w:val="28"/>
                <w:szCs w:val="28"/>
              </w:rPr>
              <w:t>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(Room- 605)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151-35-1060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Afia Hasan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Hospital Management Trend Analysis based on patient disease &amp; Treatment Record.</w:t>
            </w:r>
          </w:p>
        </w:tc>
        <w:tc>
          <w:tcPr>
            <w:tcW w:w="127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151-35-1095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Sumaiya Rahman Smrity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151-35-1121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Mahmud Al Saeed</w:t>
            </w:r>
          </w:p>
        </w:tc>
        <w:tc>
          <w:tcPr>
            <w:tcW w:w="4803" w:type="dxa"/>
            <w:vMerge w:val="restart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Readers' Community - Sharing/lending books within groups</w:t>
            </w:r>
          </w:p>
        </w:tc>
        <w:tc>
          <w:tcPr>
            <w:tcW w:w="1273" w:type="dxa"/>
            <w:vMerge w:val="restart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MR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151-35-1044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 Asif Adham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123-35-316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Nazmul Islam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E-Riding System</w:t>
            </w:r>
          </w:p>
        </w:tc>
        <w:tc>
          <w:tcPr>
            <w:tcW w:w="1273" w:type="dxa"/>
            <w:vMerge w:val="restart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123-35-316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 Arab Hossain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151-35-849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Khandker Atkia Labiba</w:t>
            </w:r>
          </w:p>
        </w:tc>
        <w:tc>
          <w:tcPr>
            <w:tcW w:w="480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Metro Mall Management System</w:t>
            </w:r>
          </w:p>
        </w:tc>
        <w:tc>
          <w:tcPr>
            <w:tcW w:w="1273" w:type="dxa"/>
            <w:vMerge w:val="restart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151-35-993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Mst Lima Khatun</w:t>
            </w:r>
          </w:p>
        </w:tc>
        <w:tc>
          <w:tcPr>
            <w:tcW w:w="480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151-35-1001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Sarwar Murshed Tushar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151-35-979</w:t>
            </w:r>
          </w:p>
        </w:tc>
        <w:tc>
          <w:tcPr>
            <w:tcW w:w="2024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Raihan Khandakar</w:t>
            </w:r>
          </w:p>
        </w:tc>
        <w:tc>
          <w:tcPr>
            <w:tcW w:w="480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noWrap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MKS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151-35-974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Samiul Hasan</w:t>
            </w:r>
          </w:p>
        </w:tc>
        <w:tc>
          <w:tcPr>
            <w:tcW w:w="480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KBB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151-35-1020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M. AsifRahman</w:t>
            </w:r>
          </w:p>
        </w:tc>
        <w:tc>
          <w:tcPr>
            <w:tcW w:w="480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SSH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151-35-908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Md. Robin Khan</w:t>
            </w:r>
          </w:p>
        </w:tc>
        <w:tc>
          <w:tcPr>
            <w:tcW w:w="480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Intership</w:t>
            </w:r>
          </w:p>
        </w:tc>
        <w:tc>
          <w:tcPr>
            <w:tcW w:w="127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MAH</w:t>
            </w:r>
          </w:p>
        </w:tc>
      </w:tr>
      <w:tr w:rsidR="00074C85" w:rsidRPr="006D09C7" w:rsidTr="00F22B30">
        <w:trPr>
          <w:trHeight w:val="315"/>
        </w:trPr>
        <w:tc>
          <w:tcPr>
            <w:tcW w:w="1548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151-35-912</w:t>
            </w:r>
          </w:p>
        </w:tc>
        <w:tc>
          <w:tcPr>
            <w:tcW w:w="2024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Mansura Manik Mou</w:t>
            </w:r>
          </w:p>
        </w:tc>
        <w:tc>
          <w:tcPr>
            <w:tcW w:w="480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1273" w:type="dxa"/>
            <w:hideMark/>
          </w:tcPr>
          <w:p w:rsidR="00074C85" w:rsidRPr="006D09C7" w:rsidRDefault="00074C85" w:rsidP="00074C85">
            <w:pPr>
              <w:jc w:val="center"/>
              <w:rPr>
                <w:rFonts w:ascii="Times New Roman" w:hAnsi="Times New Roman" w:cs="Times New Roman"/>
              </w:rPr>
            </w:pPr>
            <w:r w:rsidRPr="006D09C7">
              <w:rPr>
                <w:rFonts w:ascii="Times New Roman" w:hAnsi="Times New Roman" w:cs="Times New Roman"/>
              </w:rPr>
              <w:t>DAA</w:t>
            </w:r>
          </w:p>
        </w:tc>
      </w:tr>
    </w:tbl>
    <w:p w:rsidR="00B20C3E" w:rsidRPr="006D09C7" w:rsidRDefault="00B20C3E" w:rsidP="006D09C7">
      <w:pPr>
        <w:jc w:val="center"/>
        <w:rPr>
          <w:rFonts w:ascii="Times New Roman" w:hAnsi="Times New Roman" w:cs="Times New Roman"/>
        </w:rPr>
      </w:pPr>
    </w:p>
    <w:p w:rsidR="00B20C3E" w:rsidRDefault="00B20C3E">
      <w:pPr>
        <w:rPr>
          <w:sz w:val="20"/>
          <w:szCs w:val="20"/>
        </w:rPr>
      </w:pPr>
    </w:p>
    <w:p w:rsidR="00B20C3E" w:rsidRDefault="00B20C3E">
      <w:pPr>
        <w:rPr>
          <w:sz w:val="20"/>
          <w:szCs w:val="20"/>
        </w:rPr>
      </w:pPr>
    </w:p>
    <w:p w:rsidR="00B20C3E" w:rsidRDefault="00B20C3E">
      <w:pPr>
        <w:rPr>
          <w:sz w:val="20"/>
          <w:szCs w:val="20"/>
        </w:rPr>
      </w:pPr>
    </w:p>
    <w:p w:rsidR="00B20C3E" w:rsidRDefault="00B20C3E">
      <w:pPr>
        <w:rPr>
          <w:sz w:val="20"/>
          <w:szCs w:val="20"/>
        </w:rPr>
      </w:pPr>
    </w:p>
    <w:p w:rsidR="009C2021" w:rsidRPr="00725465" w:rsidRDefault="009C2021" w:rsidP="009C202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5465">
        <w:rPr>
          <w:rFonts w:ascii="Times New Roman" w:hAnsi="Times New Roman" w:cs="Times New Roman"/>
          <w:b/>
          <w:sz w:val="32"/>
          <w:szCs w:val="32"/>
        </w:rPr>
        <w:lastRenderedPageBreak/>
        <w:t>APPROVAL</w:t>
      </w:r>
      <w:r w:rsidR="001958B0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1958B0" w:rsidRPr="001958B0">
        <w:rPr>
          <w:rFonts w:ascii="Times New Roman" w:hAnsi="Times New Roman" w:cs="Times New Roman"/>
          <w:b/>
          <w:color w:val="FF0000"/>
          <w:sz w:val="32"/>
          <w:szCs w:val="32"/>
        </w:rPr>
        <w:t>for Room-605</w:t>
      </w:r>
      <w:r w:rsidR="001958B0">
        <w:rPr>
          <w:rFonts w:ascii="Times New Roman" w:hAnsi="Times New Roman" w:cs="Times New Roman"/>
          <w:b/>
          <w:sz w:val="32"/>
          <w:szCs w:val="32"/>
        </w:rPr>
        <w:t>)</w:t>
      </w:r>
    </w:p>
    <w:p w:rsidR="009C2021" w:rsidRPr="00725465" w:rsidRDefault="009C2021" w:rsidP="009C202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021" w:rsidRPr="00725465" w:rsidRDefault="009C2021" w:rsidP="009C2021">
      <w:pPr>
        <w:jc w:val="both"/>
        <w:rPr>
          <w:rFonts w:ascii="Times New Roman" w:hAnsi="Times New Roman" w:cs="Times New Roman"/>
          <w:sz w:val="24"/>
          <w:szCs w:val="24"/>
        </w:rPr>
      </w:pPr>
      <w:r w:rsidRPr="0072546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623BDC">
        <w:rPr>
          <w:rFonts w:ascii="Times New Roman" w:hAnsi="Times New Roman" w:cs="Times New Roman"/>
          <w:b/>
          <w:sz w:val="24"/>
          <w:szCs w:val="24"/>
        </w:rPr>
        <w:t>roject</w:t>
      </w:r>
      <w:r>
        <w:rPr>
          <w:rFonts w:ascii="Times New Roman" w:hAnsi="Times New Roman" w:cs="Times New Roman"/>
          <w:b/>
          <w:sz w:val="24"/>
          <w:szCs w:val="24"/>
        </w:rPr>
        <w:t>/T</w:t>
      </w:r>
      <w:r w:rsidRPr="00623BDC">
        <w:rPr>
          <w:rFonts w:ascii="Times New Roman" w:hAnsi="Times New Roman" w:cs="Times New Roman"/>
          <w:b/>
          <w:sz w:val="24"/>
          <w:szCs w:val="24"/>
        </w:rPr>
        <w:t>hesis</w:t>
      </w:r>
      <w:r>
        <w:rPr>
          <w:rFonts w:ascii="Times New Roman" w:hAnsi="Times New Roman" w:cs="Times New Roman"/>
          <w:sz w:val="24"/>
          <w:szCs w:val="24"/>
        </w:rPr>
        <w:t xml:space="preserve"> titled “</w:t>
      </w:r>
      <w:r w:rsidRPr="00725465">
        <w:rPr>
          <w:rFonts w:ascii="Times New Roman" w:hAnsi="Times New Roman" w:cs="Times New Roman"/>
          <w:b/>
          <w:sz w:val="24"/>
          <w:szCs w:val="24"/>
        </w:rPr>
        <w:t>Title</w:t>
      </w:r>
      <w:r w:rsidRPr="00310462">
        <w:rPr>
          <w:rFonts w:ascii="Times New Roman" w:hAnsi="Times New Roman" w:cs="Times New Roman"/>
          <w:sz w:val="24"/>
          <w:szCs w:val="24"/>
        </w:rPr>
        <w:t>”</w:t>
      </w:r>
      <w:r w:rsidRPr="00725465">
        <w:rPr>
          <w:rFonts w:ascii="Times New Roman" w:hAnsi="Times New Roman" w:cs="Times New Roman"/>
          <w:sz w:val="24"/>
          <w:szCs w:val="24"/>
        </w:rPr>
        <w:t xml:space="preserve">, submitted by </w:t>
      </w:r>
      <w:r w:rsidRPr="008D5F5D">
        <w:rPr>
          <w:rFonts w:ascii="Times New Roman" w:hAnsi="Times New Roman" w:cs="Times New Roman"/>
          <w:b/>
          <w:sz w:val="24"/>
          <w:szCs w:val="24"/>
        </w:rPr>
        <w:t>Student name</w:t>
      </w:r>
      <w:r w:rsidRPr="00725465">
        <w:rPr>
          <w:rFonts w:ascii="Times New Roman" w:hAnsi="Times New Roman" w:cs="Times New Roman"/>
          <w:sz w:val="24"/>
          <w:szCs w:val="24"/>
        </w:rPr>
        <w:t xml:space="preserve">, </w:t>
      </w:r>
      <w:r w:rsidRPr="008D5F5D">
        <w:rPr>
          <w:rFonts w:ascii="Times New Roman" w:hAnsi="Times New Roman" w:cs="Times New Roman"/>
          <w:b/>
          <w:sz w:val="24"/>
          <w:szCs w:val="24"/>
        </w:rPr>
        <w:t>ID</w:t>
      </w:r>
      <w:r w:rsidRPr="00725465">
        <w:rPr>
          <w:rFonts w:ascii="Times New Roman" w:hAnsi="Times New Roman" w:cs="Times New Roman"/>
          <w:sz w:val="24"/>
          <w:szCs w:val="24"/>
        </w:rPr>
        <w:t xml:space="preserve"> to the Department of Software Engineering,</w:t>
      </w:r>
      <w:r w:rsidR="00D07545">
        <w:rPr>
          <w:rFonts w:ascii="Times New Roman" w:hAnsi="Times New Roman" w:cs="Times New Roman"/>
          <w:sz w:val="24"/>
          <w:szCs w:val="24"/>
        </w:rPr>
        <w:t xml:space="preserve"> </w:t>
      </w:r>
      <w:r w:rsidRPr="00725465">
        <w:rPr>
          <w:rFonts w:ascii="Times New Roman" w:hAnsi="Times New Roman" w:cs="Times New Roman"/>
          <w:sz w:val="24"/>
          <w:szCs w:val="24"/>
        </w:rPr>
        <w:t xml:space="preserve">Daffodil International University has been accepted as satisfactory for the partial fulfillment of the requirements for the degree of </w:t>
      </w:r>
      <w:r>
        <w:rPr>
          <w:rFonts w:ascii="Times New Roman" w:hAnsi="Times New Roman" w:cs="Times New Roman"/>
          <w:sz w:val="24"/>
          <w:szCs w:val="24"/>
        </w:rPr>
        <w:t xml:space="preserve">B.Sc </w:t>
      </w:r>
      <w:r w:rsidRPr="00725465">
        <w:rPr>
          <w:rFonts w:ascii="Times New Roman" w:hAnsi="Times New Roman" w:cs="Times New Roman"/>
          <w:sz w:val="24"/>
          <w:szCs w:val="24"/>
        </w:rPr>
        <w:t>in Software Engineering</w:t>
      </w:r>
      <w:r>
        <w:rPr>
          <w:rFonts w:ascii="Times New Roman" w:hAnsi="Times New Roman" w:cs="Times New Roman"/>
          <w:sz w:val="24"/>
          <w:szCs w:val="24"/>
        </w:rPr>
        <w:t xml:space="preserve"> and approved</w:t>
      </w:r>
      <w:r w:rsidRPr="00725465">
        <w:rPr>
          <w:rFonts w:ascii="Times New Roman" w:hAnsi="Times New Roman" w:cs="Times New Roman"/>
          <w:sz w:val="24"/>
          <w:szCs w:val="24"/>
        </w:rPr>
        <w:t xml:space="preserve"> as to its style and contents.</w:t>
      </w:r>
    </w:p>
    <w:p w:rsidR="009C2021" w:rsidRPr="00725465" w:rsidRDefault="009C2021" w:rsidP="009C2021">
      <w:pPr>
        <w:rPr>
          <w:rFonts w:ascii="Times New Roman" w:hAnsi="Times New Roman" w:cs="Times New Roman"/>
          <w:sz w:val="24"/>
          <w:szCs w:val="24"/>
        </w:rPr>
      </w:pPr>
    </w:p>
    <w:p w:rsidR="009C2021" w:rsidRPr="00725465" w:rsidRDefault="009C2021" w:rsidP="009C20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465">
        <w:rPr>
          <w:rFonts w:ascii="Times New Roman" w:hAnsi="Times New Roman" w:cs="Times New Roman"/>
          <w:b/>
          <w:sz w:val="24"/>
          <w:szCs w:val="24"/>
        </w:rPr>
        <w:t>BOARD OF EXAMINERS</w:t>
      </w:r>
    </w:p>
    <w:p w:rsidR="009C2021" w:rsidRDefault="009C2021" w:rsidP="009C20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5"/>
        <w:gridCol w:w="2345"/>
      </w:tblGrid>
      <w:tr w:rsidR="009C2021" w:rsidTr="00D07545">
        <w:tc>
          <w:tcPr>
            <w:tcW w:w="710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9C2021" w:rsidRPr="00725465" w:rsidRDefault="009C2021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Touhid Bhuiyan </w:t>
            </w:r>
          </w:p>
          <w:p w:rsidR="009C2021" w:rsidRPr="00725465" w:rsidRDefault="009C2021" w:rsidP="00D0754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Professor and Head                                                                        </w:t>
            </w:r>
          </w:p>
          <w:p w:rsidR="009C2021" w:rsidRPr="00725465" w:rsidRDefault="009C2021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9C2021" w:rsidRPr="00725465" w:rsidRDefault="009C2021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9C2021" w:rsidRPr="00725465" w:rsidRDefault="009C2021" w:rsidP="00D075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Chairman</w:t>
            </w:r>
          </w:p>
        </w:tc>
      </w:tr>
      <w:tr w:rsidR="009C2021" w:rsidTr="00D07545">
        <w:tc>
          <w:tcPr>
            <w:tcW w:w="710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1958B0" w:rsidRDefault="001958B0" w:rsidP="001958B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BFA">
              <w:rPr>
                <w:rFonts w:ascii="Times New Roman" w:hAnsi="Times New Roman" w:cs="Times New Roman"/>
                <w:b/>
                <w:sz w:val="24"/>
                <w:szCs w:val="24"/>
              </w:rPr>
              <w:t>Mohammad Khaled Sohel</w:t>
            </w:r>
          </w:p>
          <w:p w:rsidR="001958B0" w:rsidRPr="00725465" w:rsidRDefault="001958B0" w:rsidP="001958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1414F">
              <w:rPr>
                <w:rFonts w:ascii="Times New Roman" w:hAnsi="Times New Roman" w:cs="Times New Roman"/>
                <w:b/>
                <w:sz w:val="24"/>
                <w:szCs w:val="24"/>
              </w:rPr>
              <w:t>Assistant</w:t>
            </w: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Professor                                                         </w:t>
            </w:r>
          </w:p>
          <w:p w:rsidR="001958B0" w:rsidRPr="00725465" w:rsidRDefault="001958B0" w:rsidP="001958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1958B0" w:rsidRPr="00725465" w:rsidRDefault="001958B0" w:rsidP="001958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1958B0" w:rsidRPr="00725465" w:rsidRDefault="001958B0" w:rsidP="001958B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Internal Examiner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9C2021" w:rsidTr="00D07545">
        <w:tc>
          <w:tcPr>
            <w:tcW w:w="710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0C0769" w:rsidRPr="00337BFA" w:rsidRDefault="000C0769" w:rsidP="000C076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BFA">
              <w:rPr>
                <w:rFonts w:ascii="Times New Roman" w:hAnsi="Times New Roman" w:cs="Times New Roman"/>
                <w:b/>
                <w:sz w:val="24"/>
                <w:szCs w:val="24"/>
              </w:rPr>
              <w:t>Md. Shohel Arman</w:t>
            </w:r>
          </w:p>
          <w:p w:rsidR="000C0769" w:rsidRDefault="000C0769" w:rsidP="000C076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BFA">
              <w:rPr>
                <w:rFonts w:ascii="Times New Roman" w:hAnsi="Times New Roman" w:cs="Times New Roman"/>
                <w:b/>
                <w:sz w:val="24"/>
                <w:szCs w:val="24"/>
              </w:rPr>
              <w:t>Lecturer</w:t>
            </w:r>
          </w:p>
          <w:p w:rsidR="000C0769" w:rsidRPr="00725465" w:rsidRDefault="000C0769" w:rsidP="000C07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Department of Software Engineering</w:t>
            </w:r>
          </w:p>
          <w:p w:rsidR="000C0769" w:rsidRPr="00725465" w:rsidRDefault="000C0769" w:rsidP="000C07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>Faculty of Science and Information Technology</w:t>
            </w:r>
          </w:p>
          <w:p w:rsidR="000C0769" w:rsidRPr="00725465" w:rsidRDefault="000C0769" w:rsidP="000C07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sz w:val="24"/>
                <w:szCs w:val="24"/>
              </w:rPr>
              <w:t xml:space="preserve">Daffodil International University  </w:t>
            </w: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Internal Examiner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9C2021" w:rsidTr="00D07545">
        <w:tc>
          <w:tcPr>
            <w:tcW w:w="710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</w:t>
            </w:r>
          </w:p>
          <w:p w:rsidR="00A86867" w:rsidRDefault="00A86867" w:rsidP="00A8686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BFA">
              <w:rPr>
                <w:rFonts w:ascii="Times New Roman" w:hAnsi="Times New Roman" w:cs="Times New Roman"/>
                <w:b/>
                <w:sz w:val="24"/>
                <w:szCs w:val="24"/>
              </w:rPr>
              <w:t>Mr. Shafiul Hasan</w:t>
            </w:r>
          </w:p>
          <w:p w:rsidR="00A86867" w:rsidRPr="00725465" w:rsidRDefault="00A86867" w:rsidP="00A868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7BFA">
              <w:rPr>
                <w:rFonts w:ascii="Times New Roman" w:hAnsi="Times New Roman" w:cs="Times New Roman"/>
                <w:b/>
                <w:sz w:val="24"/>
                <w:szCs w:val="24"/>
              </w:rPr>
              <w:t>Managing Director</w:t>
            </w:r>
          </w:p>
          <w:p w:rsidR="009C2021" w:rsidRDefault="00A86867" w:rsidP="00A86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BFA">
              <w:rPr>
                <w:rFonts w:ascii="Times New Roman" w:hAnsi="Times New Roman" w:cs="Times New Roman"/>
                <w:sz w:val="24"/>
                <w:szCs w:val="24"/>
              </w:rPr>
              <w:t xml:space="preserve">Vivacom Solution, Dhaka </w:t>
            </w:r>
          </w:p>
        </w:tc>
        <w:tc>
          <w:tcPr>
            <w:tcW w:w="2345" w:type="dxa"/>
          </w:tcPr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021" w:rsidRDefault="009C2021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465">
              <w:rPr>
                <w:rFonts w:ascii="Times New Roman" w:hAnsi="Times New Roman" w:cs="Times New Roman"/>
                <w:b/>
                <w:sz w:val="24"/>
                <w:szCs w:val="24"/>
              </w:rPr>
              <w:t>External Examiner</w:t>
            </w:r>
          </w:p>
        </w:tc>
      </w:tr>
    </w:tbl>
    <w:p w:rsidR="00B20C3E" w:rsidRDefault="00B20C3E">
      <w:pPr>
        <w:rPr>
          <w:sz w:val="20"/>
          <w:szCs w:val="20"/>
        </w:rPr>
      </w:pPr>
    </w:p>
    <w:p w:rsidR="00B20C3E" w:rsidRDefault="00B20C3E">
      <w:pPr>
        <w:rPr>
          <w:sz w:val="20"/>
          <w:szCs w:val="20"/>
        </w:rPr>
      </w:pPr>
    </w:p>
    <w:p w:rsidR="002C34D6" w:rsidRDefault="002C34D6" w:rsidP="004C0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C34D6" w:rsidRDefault="002C34D6" w:rsidP="002C34D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6BE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pendix D</w:t>
      </w:r>
    </w:p>
    <w:p w:rsidR="00DD59BC" w:rsidRDefault="00DD59BC" w:rsidP="002C34D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59BC" w:rsidRDefault="00DD59BC" w:rsidP="002C34D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59BC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1104265</wp:posOffset>
            </wp:positionH>
            <wp:positionV relativeFrom="paragraph">
              <wp:posOffset>-199390</wp:posOffset>
            </wp:positionV>
            <wp:extent cx="4046567" cy="1072340"/>
            <wp:effectExtent l="0" t="0" r="0" b="0"/>
            <wp:wrapNone/>
            <wp:docPr id="2" name="Picture 2" descr="Image result for daffodilva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ffodilva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567" cy="10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59BC" w:rsidRDefault="00DD59BC" w:rsidP="00DD59BC">
      <w:pPr>
        <w:tabs>
          <w:tab w:val="left" w:pos="604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D59BC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D59BC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27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Title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DD59BC" w:rsidRPr="000D274E" w:rsidRDefault="00DD59BC" w:rsidP="00DD5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Supervised by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Supervisor Name 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Supervisor Designation </w:t>
      </w: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Software Engineering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>Daffodil International University</w:t>
      </w:r>
    </w:p>
    <w:p w:rsidR="00DD59BC" w:rsidRPr="000D274E" w:rsidRDefault="00DD59BC" w:rsidP="00DD5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Submitted by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</w:p>
    <w:p w:rsidR="00DD59BC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Software Engineering</w:t>
      </w: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>Daffodil International University</w:t>
      </w:r>
    </w:p>
    <w:p w:rsidR="00DD59BC" w:rsidRDefault="00DD59BC" w:rsidP="00DD59BC"/>
    <w:p w:rsidR="00DD59BC" w:rsidRDefault="00DD59BC" w:rsidP="00DD59BC"/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>This Project report has been submitted in fulfillment of the requirements for the Degree of</w:t>
      </w:r>
    </w:p>
    <w:p w:rsidR="00DD59BC" w:rsidRDefault="00DD59BC" w:rsidP="00DD59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74E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in Software Engineering.</w:t>
      </w:r>
    </w:p>
    <w:p w:rsidR="00DD59BC" w:rsidRDefault="00DD59BC" w:rsidP="00DD59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59BC" w:rsidRDefault="00DD59BC" w:rsidP="00DD59B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59BC" w:rsidRPr="000D274E" w:rsidRDefault="00DD59BC" w:rsidP="00DD5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© All right Reserved by Daffodil International University</w:t>
      </w:r>
    </w:p>
    <w:p w:rsidR="002C34D6" w:rsidRDefault="002C34D6" w:rsidP="004C0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C34D6" w:rsidRDefault="002C34D6" w:rsidP="004C0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065D7" w:rsidRPr="004C0435" w:rsidRDefault="004C0435" w:rsidP="004C0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9370C">
        <w:rPr>
          <w:rFonts w:ascii="Times New Roman" w:hAnsi="Times New Roman" w:cs="Times New Roman"/>
          <w:b/>
          <w:bCs/>
          <w:color w:val="000000"/>
          <w:sz w:val="20"/>
          <w:szCs w:val="20"/>
        </w:rPr>
        <w:t>DTB: Dr. Touhid Bhuiyan; DAA: Dr. Md. Asraf Ali; MKS: M. Khaled Sohel; IM: Dr. Imran Mahmud; KMIU: K.M. Imtiaz-Ud-Din ; MH: Maruf Hassan; DMR: Dr. Md. Mostafijur Rahman; KS: Kaushik Sarker; FBZ: Fahad Bin Zamal; NN: Nazia Nishat; AK: Md. Alamgir Kabir; IAE: Iftekhar Alam Efat; AB: Afsana Begum; AKS: Asif Khan Shakir; FS: Farzana Sadia; NJ: Nusrat Jahan; SSH: Syeda Sumbul Hossain; MAH: Md. Anwar Hossen; MBTN: Manan Binth Taj Noor, MR: Mushfiqur Rahman; KBB: Md. Khalid Been Bodruzzaman; TRT: Tapushe Rabaya Toma, RI: Rayhanul Islam; SP: Shayla Parvin; PM: Prianka Mandal; MS: Mr. Mobashir Sadat;  MMR: Mr. Sheikh Shah Mohammad Motiur Rahman; FBR: Fatama Binta Rafiq; MSA: Md. Shohel Arman; KMQ: Mr. Khandker M. Qaiduzzaman, HR: Md. Habibur Rahman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5"/>
        <w:gridCol w:w="2345"/>
      </w:tblGrid>
      <w:tr w:rsidR="0079755A" w:rsidTr="00D07545">
        <w:tc>
          <w:tcPr>
            <w:tcW w:w="7105" w:type="dxa"/>
          </w:tcPr>
          <w:p w:rsidR="0079755A" w:rsidRDefault="0079755A" w:rsidP="002C3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79755A" w:rsidRDefault="0079755A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55A" w:rsidTr="00D07545">
        <w:tc>
          <w:tcPr>
            <w:tcW w:w="7105" w:type="dxa"/>
          </w:tcPr>
          <w:p w:rsidR="0079755A" w:rsidRDefault="0079755A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79755A" w:rsidRDefault="0079755A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55A" w:rsidTr="00D07545">
        <w:tc>
          <w:tcPr>
            <w:tcW w:w="7105" w:type="dxa"/>
          </w:tcPr>
          <w:p w:rsidR="0079755A" w:rsidRDefault="0079755A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</w:tcPr>
          <w:p w:rsidR="0079755A" w:rsidRDefault="0079755A" w:rsidP="00D0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23AD" w:rsidRPr="00C623AD" w:rsidRDefault="00C623AD" w:rsidP="00832069">
      <w:pPr>
        <w:pStyle w:val="Heading3"/>
        <w:jc w:val="both"/>
        <w:rPr>
          <w:sz w:val="20"/>
          <w:szCs w:val="20"/>
        </w:rPr>
      </w:pPr>
    </w:p>
    <w:sectPr w:rsidR="00C623AD" w:rsidRPr="00C623AD" w:rsidSect="0079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148" w:rsidRDefault="003A0148" w:rsidP="00D80B49">
      <w:pPr>
        <w:spacing w:after="0" w:line="240" w:lineRule="auto"/>
      </w:pPr>
      <w:r>
        <w:separator/>
      </w:r>
    </w:p>
  </w:endnote>
  <w:endnote w:type="continuationSeparator" w:id="1">
    <w:p w:rsidR="003A0148" w:rsidRDefault="003A0148" w:rsidP="00D8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148" w:rsidRDefault="003A0148" w:rsidP="00D80B49">
      <w:pPr>
        <w:spacing w:after="0" w:line="240" w:lineRule="auto"/>
      </w:pPr>
      <w:r>
        <w:separator/>
      </w:r>
    </w:p>
  </w:footnote>
  <w:footnote w:type="continuationSeparator" w:id="1">
    <w:p w:rsidR="003A0148" w:rsidRDefault="003A0148" w:rsidP="00D8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1AEE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45F0"/>
    <w:multiLevelType w:val="hybridMultilevel"/>
    <w:tmpl w:val="9942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7C32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31542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15FBC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8323B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87A85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D6814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1216E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F483E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57B69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81BF2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A238F"/>
    <w:multiLevelType w:val="hybridMultilevel"/>
    <w:tmpl w:val="ADA4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5331C3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B6FDD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D6E1A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A56DF"/>
    <w:multiLevelType w:val="hybridMultilevel"/>
    <w:tmpl w:val="1548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13"/>
  </w:num>
  <w:num w:numId="7">
    <w:abstractNumId w:val="16"/>
  </w:num>
  <w:num w:numId="8">
    <w:abstractNumId w:val="4"/>
  </w:num>
  <w:num w:numId="9">
    <w:abstractNumId w:val="9"/>
  </w:num>
  <w:num w:numId="10">
    <w:abstractNumId w:val="15"/>
  </w:num>
  <w:num w:numId="11">
    <w:abstractNumId w:val="11"/>
  </w:num>
  <w:num w:numId="12">
    <w:abstractNumId w:val="7"/>
  </w:num>
  <w:num w:numId="13">
    <w:abstractNumId w:val="12"/>
  </w:num>
  <w:num w:numId="14">
    <w:abstractNumId w:val="8"/>
  </w:num>
  <w:num w:numId="15">
    <w:abstractNumId w:val="5"/>
  </w:num>
  <w:num w:numId="16">
    <w:abstractNumId w:val="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68BB"/>
    <w:rsid w:val="00007FA6"/>
    <w:rsid w:val="0001465A"/>
    <w:rsid w:val="00015FD8"/>
    <w:rsid w:val="00016838"/>
    <w:rsid w:val="00023A45"/>
    <w:rsid w:val="000242B0"/>
    <w:rsid w:val="00024821"/>
    <w:rsid w:val="0005491F"/>
    <w:rsid w:val="00073839"/>
    <w:rsid w:val="00073D61"/>
    <w:rsid w:val="00074C85"/>
    <w:rsid w:val="000756C9"/>
    <w:rsid w:val="00077592"/>
    <w:rsid w:val="00083B54"/>
    <w:rsid w:val="000963CB"/>
    <w:rsid w:val="00097F8E"/>
    <w:rsid w:val="000A2D3A"/>
    <w:rsid w:val="000A4D4C"/>
    <w:rsid w:val="000A7DA3"/>
    <w:rsid w:val="000B490B"/>
    <w:rsid w:val="000B5572"/>
    <w:rsid w:val="000B7041"/>
    <w:rsid w:val="000C0769"/>
    <w:rsid w:val="000C2B86"/>
    <w:rsid w:val="000C51F1"/>
    <w:rsid w:val="000D6BD1"/>
    <w:rsid w:val="000F1672"/>
    <w:rsid w:val="00104CF7"/>
    <w:rsid w:val="001052EA"/>
    <w:rsid w:val="001118C9"/>
    <w:rsid w:val="00112D82"/>
    <w:rsid w:val="001303D4"/>
    <w:rsid w:val="0013117F"/>
    <w:rsid w:val="001320E3"/>
    <w:rsid w:val="00141893"/>
    <w:rsid w:val="00153E05"/>
    <w:rsid w:val="00154519"/>
    <w:rsid w:val="0015476E"/>
    <w:rsid w:val="00174AED"/>
    <w:rsid w:val="00185081"/>
    <w:rsid w:val="00187AFF"/>
    <w:rsid w:val="00193CA8"/>
    <w:rsid w:val="001952E9"/>
    <w:rsid w:val="001958B0"/>
    <w:rsid w:val="001A17B6"/>
    <w:rsid w:val="001B310E"/>
    <w:rsid w:val="001C293D"/>
    <w:rsid w:val="001C3C13"/>
    <w:rsid w:val="001C7DC0"/>
    <w:rsid w:val="001F729B"/>
    <w:rsid w:val="00200836"/>
    <w:rsid w:val="00202DB3"/>
    <w:rsid w:val="0020344D"/>
    <w:rsid w:val="002045A3"/>
    <w:rsid w:val="00210B81"/>
    <w:rsid w:val="00217E5E"/>
    <w:rsid w:val="002220A1"/>
    <w:rsid w:val="00227A93"/>
    <w:rsid w:val="00227C4D"/>
    <w:rsid w:val="00237223"/>
    <w:rsid w:val="002449F0"/>
    <w:rsid w:val="002451F9"/>
    <w:rsid w:val="00245931"/>
    <w:rsid w:val="00251061"/>
    <w:rsid w:val="00260228"/>
    <w:rsid w:val="002646DA"/>
    <w:rsid w:val="00265627"/>
    <w:rsid w:val="00274B05"/>
    <w:rsid w:val="002844E0"/>
    <w:rsid w:val="00285469"/>
    <w:rsid w:val="002868BB"/>
    <w:rsid w:val="00286A16"/>
    <w:rsid w:val="00292113"/>
    <w:rsid w:val="00292AF1"/>
    <w:rsid w:val="00295D0F"/>
    <w:rsid w:val="002A3CD7"/>
    <w:rsid w:val="002B378E"/>
    <w:rsid w:val="002C34D6"/>
    <w:rsid w:val="002C4E7A"/>
    <w:rsid w:val="002C69CA"/>
    <w:rsid w:val="002D0D7F"/>
    <w:rsid w:val="002E1C56"/>
    <w:rsid w:val="002E1CC3"/>
    <w:rsid w:val="002E249A"/>
    <w:rsid w:val="002E345C"/>
    <w:rsid w:val="002E48D6"/>
    <w:rsid w:val="002E5DB3"/>
    <w:rsid w:val="002E7772"/>
    <w:rsid w:val="002F047A"/>
    <w:rsid w:val="002F3D34"/>
    <w:rsid w:val="00300BC0"/>
    <w:rsid w:val="00305DBD"/>
    <w:rsid w:val="00323EF2"/>
    <w:rsid w:val="00327A50"/>
    <w:rsid w:val="00331938"/>
    <w:rsid w:val="00331E2C"/>
    <w:rsid w:val="003324E5"/>
    <w:rsid w:val="00343915"/>
    <w:rsid w:val="00346073"/>
    <w:rsid w:val="00352030"/>
    <w:rsid w:val="00353B00"/>
    <w:rsid w:val="00353F26"/>
    <w:rsid w:val="003560D2"/>
    <w:rsid w:val="003634E0"/>
    <w:rsid w:val="00370BAF"/>
    <w:rsid w:val="00376E88"/>
    <w:rsid w:val="003855AB"/>
    <w:rsid w:val="003A010B"/>
    <w:rsid w:val="003A0148"/>
    <w:rsid w:val="003A1096"/>
    <w:rsid w:val="003D0D68"/>
    <w:rsid w:val="003D67F8"/>
    <w:rsid w:val="003D7467"/>
    <w:rsid w:val="003E01A8"/>
    <w:rsid w:val="003F0943"/>
    <w:rsid w:val="003F5013"/>
    <w:rsid w:val="003F54FB"/>
    <w:rsid w:val="003F731B"/>
    <w:rsid w:val="00407E25"/>
    <w:rsid w:val="00412A82"/>
    <w:rsid w:val="0041781B"/>
    <w:rsid w:val="00432FDC"/>
    <w:rsid w:val="00437A4A"/>
    <w:rsid w:val="00446826"/>
    <w:rsid w:val="00465A8B"/>
    <w:rsid w:val="00471E88"/>
    <w:rsid w:val="00472DF6"/>
    <w:rsid w:val="0048388A"/>
    <w:rsid w:val="00483BD4"/>
    <w:rsid w:val="0048427B"/>
    <w:rsid w:val="00486263"/>
    <w:rsid w:val="004A458A"/>
    <w:rsid w:val="004A62AB"/>
    <w:rsid w:val="004C0435"/>
    <w:rsid w:val="004C2512"/>
    <w:rsid w:val="004C5D3F"/>
    <w:rsid w:val="004E4EAB"/>
    <w:rsid w:val="004E586F"/>
    <w:rsid w:val="004F02A7"/>
    <w:rsid w:val="004F0E0E"/>
    <w:rsid w:val="004F1277"/>
    <w:rsid w:val="004F6896"/>
    <w:rsid w:val="00520315"/>
    <w:rsid w:val="00524FC9"/>
    <w:rsid w:val="005254C1"/>
    <w:rsid w:val="005318B8"/>
    <w:rsid w:val="00533D86"/>
    <w:rsid w:val="0054400B"/>
    <w:rsid w:val="0055181E"/>
    <w:rsid w:val="00554538"/>
    <w:rsid w:val="00555054"/>
    <w:rsid w:val="005917E7"/>
    <w:rsid w:val="005A2740"/>
    <w:rsid w:val="005A5E9C"/>
    <w:rsid w:val="005A60B2"/>
    <w:rsid w:val="005A6E57"/>
    <w:rsid w:val="005B0445"/>
    <w:rsid w:val="005B28FE"/>
    <w:rsid w:val="005B6A9B"/>
    <w:rsid w:val="005C2611"/>
    <w:rsid w:val="005D4238"/>
    <w:rsid w:val="005F1772"/>
    <w:rsid w:val="005F4C69"/>
    <w:rsid w:val="005F65DA"/>
    <w:rsid w:val="006027CA"/>
    <w:rsid w:val="0060691D"/>
    <w:rsid w:val="006159A0"/>
    <w:rsid w:val="00620664"/>
    <w:rsid w:val="00621BCD"/>
    <w:rsid w:val="00622964"/>
    <w:rsid w:val="00623BDC"/>
    <w:rsid w:val="00632DBC"/>
    <w:rsid w:val="00637D69"/>
    <w:rsid w:val="006407A2"/>
    <w:rsid w:val="00640FBD"/>
    <w:rsid w:val="006531BB"/>
    <w:rsid w:val="00656657"/>
    <w:rsid w:val="0066334A"/>
    <w:rsid w:val="006734C7"/>
    <w:rsid w:val="00677389"/>
    <w:rsid w:val="00687314"/>
    <w:rsid w:val="006A062D"/>
    <w:rsid w:val="006A0D5E"/>
    <w:rsid w:val="006D09C7"/>
    <w:rsid w:val="006D1AE8"/>
    <w:rsid w:val="006D2059"/>
    <w:rsid w:val="006D3ED0"/>
    <w:rsid w:val="006D4B84"/>
    <w:rsid w:val="006E26E3"/>
    <w:rsid w:val="006F189F"/>
    <w:rsid w:val="00705940"/>
    <w:rsid w:val="007065D7"/>
    <w:rsid w:val="007078EE"/>
    <w:rsid w:val="00711AF2"/>
    <w:rsid w:val="00726174"/>
    <w:rsid w:val="007270ED"/>
    <w:rsid w:val="007355C1"/>
    <w:rsid w:val="007374A7"/>
    <w:rsid w:val="00743492"/>
    <w:rsid w:val="007456C3"/>
    <w:rsid w:val="00745F36"/>
    <w:rsid w:val="00761388"/>
    <w:rsid w:val="00767506"/>
    <w:rsid w:val="007728BC"/>
    <w:rsid w:val="00786FF5"/>
    <w:rsid w:val="00787825"/>
    <w:rsid w:val="00790468"/>
    <w:rsid w:val="0079696C"/>
    <w:rsid w:val="0079755A"/>
    <w:rsid w:val="007B7286"/>
    <w:rsid w:val="007C01D3"/>
    <w:rsid w:val="007C4385"/>
    <w:rsid w:val="007C45F0"/>
    <w:rsid w:val="007C5E93"/>
    <w:rsid w:val="007C5F56"/>
    <w:rsid w:val="007C77AC"/>
    <w:rsid w:val="007D0735"/>
    <w:rsid w:val="007D306A"/>
    <w:rsid w:val="007D5026"/>
    <w:rsid w:val="007D6ED2"/>
    <w:rsid w:val="007F7A49"/>
    <w:rsid w:val="00803021"/>
    <w:rsid w:val="00805DBF"/>
    <w:rsid w:val="0081529D"/>
    <w:rsid w:val="00821F02"/>
    <w:rsid w:val="0082324B"/>
    <w:rsid w:val="00832069"/>
    <w:rsid w:val="00833A3A"/>
    <w:rsid w:val="00843A54"/>
    <w:rsid w:val="008534F5"/>
    <w:rsid w:val="00853ED9"/>
    <w:rsid w:val="0089216B"/>
    <w:rsid w:val="008A1DB7"/>
    <w:rsid w:val="008D7272"/>
    <w:rsid w:val="008F0B25"/>
    <w:rsid w:val="00902CDD"/>
    <w:rsid w:val="00905FDC"/>
    <w:rsid w:val="00920146"/>
    <w:rsid w:val="0093681A"/>
    <w:rsid w:val="009455E3"/>
    <w:rsid w:val="009466DD"/>
    <w:rsid w:val="00946C48"/>
    <w:rsid w:val="0096017C"/>
    <w:rsid w:val="0097491B"/>
    <w:rsid w:val="00980F43"/>
    <w:rsid w:val="00996688"/>
    <w:rsid w:val="009A17E2"/>
    <w:rsid w:val="009A1FE3"/>
    <w:rsid w:val="009A4067"/>
    <w:rsid w:val="009A48BA"/>
    <w:rsid w:val="009A50D4"/>
    <w:rsid w:val="009A589C"/>
    <w:rsid w:val="009B0843"/>
    <w:rsid w:val="009C0954"/>
    <w:rsid w:val="009C2021"/>
    <w:rsid w:val="009C36CE"/>
    <w:rsid w:val="009C3A9E"/>
    <w:rsid w:val="009C4ACD"/>
    <w:rsid w:val="009E4014"/>
    <w:rsid w:val="00A07389"/>
    <w:rsid w:val="00A14216"/>
    <w:rsid w:val="00A2203B"/>
    <w:rsid w:val="00A250AB"/>
    <w:rsid w:val="00A3555D"/>
    <w:rsid w:val="00A44410"/>
    <w:rsid w:val="00A52B68"/>
    <w:rsid w:val="00A60362"/>
    <w:rsid w:val="00A6236A"/>
    <w:rsid w:val="00A64028"/>
    <w:rsid w:val="00A673F2"/>
    <w:rsid w:val="00A7405C"/>
    <w:rsid w:val="00A75797"/>
    <w:rsid w:val="00A77429"/>
    <w:rsid w:val="00A82D54"/>
    <w:rsid w:val="00A83940"/>
    <w:rsid w:val="00A86867"/>
    <w:rsid w:val="00A87225"/>
    <w:rsid w:val="00A9370C"/>
    <w:rsid w:val="00AA35B7"/>
    <w:rsid w:val="00AA7922"/>
    <w:rsid w:val="00AB2E68"/>
    <w:rsid w:val="00AB48AC"/>
    <w:rsid w:val="00AB5CD1"/>
    <w:rsid w:val="00AB7130"/>
    <w:rsid w:val="00AC15BE"/>
    <w:rsid w:val="00AC3D99"/>
    <w:rsid w:val="00AC7DDA"/>
    <w:rsid w:val="00AD297C"/>
    <w:rsid w:val="00AD7276"/>
    <w:rsid w:val="00AE0ED3"/>
    <w:rsid w:val="00AF0BCB"/>
    <w:rsid w:val="00AF0EDD"/>
    <w:rsid w:val="00B10FFF"/>
    <w:rsid w:val="00B20C3E"/>
    <w:rsid w:val="00B223D4"/>
    <w:rsid w:val="00B270C9"/>
    <w:rsid w:val="00B40C9E"/>
    <w:rsid w:val="00B45290"/>
    <w:rsid w:val="00B84C0B"/>
    <w:rsid w:val="00B8657B"/>
    <w:rsid w:val="00B924E8"/>
    <w:rsid w:val="00B927EA"/>
    <w:rsid w:val="00B967F0"/>
    <w:rsid w:val="00BB16F2"/>
    <w:rsid w:val="00BB183E"/>
    <w:rsid w:val="00BB32E7"/>
    <w:rsid w:val="00BB5E8F"/>
    <w:rsid w:val="00BC6570"/>
    <w:rsid w:val="00BC6AFD"/>
    <w:rsid w:val="00BD7CC5"/>
    <w:rsid w:val="00BE6BE8"/>
    <w:rsid w:val="00BF15BF"/>
    <w:rsid w:val="00BF5CB9"/>
    <w:rsid w:val="00C017AF"/>
    <w:rsid w:val="00C0227F"/>
    <w:rsid w:val="00C02773"/>
    <w:rsid w:val="00C0359C"/>
    <w:rsid w:val="00C03B99"/>
    <w:rsid w:val="00C05947"/>
    <w:rsid w:val="00C07866"/>
    <w:rsid w:val="00C14C6F"/>
    <w:rsid w:val="00C23144"/>
    <w:rsid w:val="00C279AC"/>
    <w:rsid w:val="00C34333"/>
    <w:rsid w:val="00C34811"/>
    <w:rsid w:val="00C35104"/>
    <w:rsid w:val="00C37691"/>
    <w:rsid w:val="00C43039"/>
    <w:rsid w:val="00C50594"/>
    <w:rsid w:val="00C513E8"/>
    <w:rsid w:val="00C51F19"/>
    <w:rsid w:val="00C552A4"/>
    <w:rsid w:val="00C60724"/>
    <w:rsid w:val="00C623AD"/>
    <w:rsid w:val="00C65004"/>
    <w:rsid w:val="00C75B48"/>
    <w:rsid w:val="00C763BF"/>
    <w:rsid w:val="00C94A3F"/>
    <w:rsid w:val="00C97632"/>
    <w:rsid w:val="00CA6A18"/>
    <w:rsid w:val="00CC3709"/>
    <w:rsid w:val="00CD0927"/>
    <w:rsid w:val="00CE350D"/>
    <w:rsid w:val="00CE5C11"/>
    <w:rsid w:val="00D0031C"/>
    <w:rsid w:val="00D02C56"/>
    <w:rsid w:val="00D040C2"/>
    <w:rsid w:val="00D07545"/>
    <w:rsid w:val="00D12C79"/>
    <w:rsid w:val="00D21DFF"/>
    <w:rsid w:val="00D22DAD"/>
    <w:rsid w:val="00D239D3"/>
    <w:rsid w:val="00D34809"/>
    <w:rsid w:val="00D36890"/>
    <w:rsid w:val="00D46C04"/>
    <w:rsid w:val="00D5175A"/>
    <w:rsid w:val="00D62836"/>
    <w:rsid w:val="00D63E7A"/>
    <w:rsid w:val="00D6602F"/>
    <w:rsid w:val="00D80B49"/>
    <w:rsid w:val="00D84F6F"/>
    <w:rsid w:val="00D94FFC"/>
    <w:rsid w:val="00D96B81"/>
    <w:rsid w:val="00DA42E9"/>
    <w:rsid w:val="00DA57EB"/>
    <w:rsid w:val="00DA608C"/>
    <w:rsid w:val="00DB4B42"/>
    <w:rsid w:val="00DB52B2"/>
    <w:rsid w:val="00DC11A2"/>
    <w:rsid w:val="00DC553E"/>
    <w:rsid w:val="00DC71E1"/>
    <w:rsid w:val="00DD59BC"/>
    <w:rsid w:val="00DE0345"/>
    <w:rsid w:val="00DE1558"/>
    <w:rsid w:val="00DE4F28"/>
    <w:rsid w:val="00DF092E"/>
    <w:rsid w:val="00DF7A94"/>
    <w:rsid w:val="00E123F7"/>
    <w:rsid w:val="00E133A4"/>
    <w:rsid w:val="00E13708"/>
    <w:rsid w:val="00E13FDA"/>
    <w:rsid w:val="00E174AE"/>
    <w:rsid w:val="00E35E5C"/>
    <w:rsid w:val="00E416B8"/>
    <w:rsid w:val="00E4476B"/>
    <w:rsid w:val="00E5008C"/>
    <w:rsid w:val="00E63414"/>
    <w:rsid w:val="00E67975"/>
    <w:rsid w:val="00E77D4F"/>
    <w:rsid w:val="00E9004D"/>
    <w:rsid w:val="00EA24FB"/>
    <w:rsid w:val="00EA2551"/>
    <w:rsid w:val="00EA2B7A"/>
    <w:rsid w:val="00EB6DE1"/>
    <w:rsid w:val="00EF2C9A"/>
    <w:rsid w:val="00EF7AB6"/>
    <w:rsid w:val="00F12098"/>
    <w:rsid w:val="00F123A8"/>
    <w:rsid w:val="00F14389"/>
    <w:rsid w:val="00F16960"/>
    <w:rsid w:val="00F22B30"/>
    <w:rsid w:val="00F31E0A"/>
    <w:rsid w:val="00F42A83"/>
    <w:rsid w:val="00F42D18"/>
    <w:rsid w:val="00F44CC5"/>
    <w:rsid w:val="00F454B3"/>
    <w:rsid w:val="00F564B5"/>
    <w:rsid w:val="00F803CB"/>
    <w:rsid w:val="00F80504"/>
    <w:rsid w:val="00F81246"/>
    <w:rsid w:val="00F850B7"/>
    <w:rsid w:val="00F93506"/>
    <w:rsid w:val="00F94479"/>
    <w:rsid w:val="00FA053B"/>
    <w:rsid w:val="00FB1460"/>
    <w:rsid w:val="00FB1D31"/>
    <w:rsid w:val="00FB21F9"/>
    <w:rsid w:val="00FB6E58"/>
    <w:rsid w:val="00FC4ED1"/>
    <w:rsid w:val="00FC6087"/>
    <w:rsid w:val="00FD1F51"/>
    <w:rsid w:val="00FD4DC8"/>
    <w:rsid w:val="00FE4F43"/>
    <w:rsid w:val="00FF4A01"/>
    <w:rsid w:val="00FF63EC"/>
    <w:rsid w:val="00FF7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56"/>
  </w:style>
  <w:style w:type="paragraph" w:styleId="Heading3">
    <w:name w:val="heading 3"/>
    <w:basedOn w:val="Normal"/>
    <w:link w:val="Heading3Char"/>
    <w:uiPriority w:val="9"/>
    <w:qFormat/>
    <w:rsid w:val="00AC7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7D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8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7D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D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B49"/>
  </w:style>
  <w:style w:type="paragraph" w:styleId="Footer">
    <w:name w:val="footer"/>
    <w:basedOn w:val="Normal"/>
    <w:link w:val="Foot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B49"/>
  </w:style>
  <w:style w:type="paragraph" w:customStyle="1" w:styleId="Default">
    <w:name w:val="Default"/>
    <w:rsid w:val="00245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459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INNOVATION</cp:lastModifiedBy>
  <cp:revision>5</cp:revision>
  <cp:lastPrinted>2016-07-25T08:27:00Z</cp:lastPrinted>
  <dcterms:created xsi:type="dcterms:W3CDTF">2018-12-20T08:19:00Z</dcterms:created>
  <dcterms:modified xsi:type="dcterms:W3CDTF">2018-12-20T13:08:00Z</dcterms:modified>
</cp:coreProperties>
</file>