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381" w:rsidRPr="00E847A5" w:rsidRDefault="00525381" w:rsidP="00525381">
      <w:pPr>
        <w:jc w:val="center"/>
        <w:rPr>
          <w:b/>
          <w:bCs/>
        </w:rPr>
      </w:pPr>
      <w:r w:rsidRPr="00E847A5">
        <w:rPr>
          <w:b/>
          <w:bCs/>
        </w:rPr>
        <w:t>Tanubhav Vasisht</w:t>
      </w:r>
      <w:r w:rsidR="0023337D">
        <w:rPr>
          <w:b/>
          <w:bCs/>
        </w:rPr>
        <w:t xml:space="preserve"> </w:t>
      </w:r>
    </w:p>
    <w:p w:rsidR="00525381" w:rsidRPr="00E847A5" w:rsidRDefault="00525381" w:rsidP="00525381">
      <w:r w:rsidRPr="00E847A5">
        <w:tab/>
      </w:r>
      <w:r w:rsidRPr="00E847A5">
        <w:tab/>
      </w:r>
      <w:r w:rsidRPr="00E847A5">
        <w:tab/>
        <w:t xml:space="preserve">        </w:t>
      </w:r>
      <w:r>
        <w:t xml:space="preserve">  D-10, First Floor, </w:t>
      </w:r>
      <w:r w:rsidRPr="00E847A5">
        <w:t>Geetanjali Enclave</w:t>
      </w:r>
      <w:r w:rsidRPr="00E847A5">
        <w:br/>
        <w:t xml:space="preserve">                                                        </w:t>
      </w:r>
      <w:r>
        <w:t xml:space="preserve"> </w:t>
      </w:r>
      <w:r w:rsidRPr="00E847A5">
        <w:t>New Delhi- 1100 17</w:t>
      </w:r>
    </w:p>
    <w:p w:rsidR="00525381" w:rsidRPr="00E847A5" w:rsidRDefault="00525381" w:rsidP="00525381">
      <w:r w:rsidRPr="00E847A5">
        <w:tab/>
      </w:r>
      <w:r w:rsidRPr="00E847A5">
        <w:tab/>
      </w:r>
      <w:r w:rsidRPr="00E847A5">
        <w:tab/>
      </w:r>
      <w:r w:rsidRPr="00E847A5">
        <w:tab/>
        <w:t xml:space="preserve">        </w:t>
      </w:r>
      <w:r>
        <w:t xml:space="preserve">   </w:t>
      </w:r>
      <w:r w:rsidRPr="00E847A5">
        <w:t># +91 7838085677</w:t>
      </w:r>
    </w:p>
    <w:p w:rsidR="00525381" w:rsidRPr="00E847A5" w:rsidRDefault="00525381" w:rsidP="00525381">
      <w:r>
        <w:tab/>
      </w:r>
      <w:r>
        <w:tab/>
      </w:r>
      <w:r>
        <w:tab/>
      </w:r>
      <w:r>
        <w:tab/>
        <w:t xml:space="preserve">    </w:t>
      </w:r>
      <w:r w:rsidRPr="00E847A5">
        <w:t>tanubhav_vasisht@yahoo.com</w:t>
      </w:r>
    </w:p>
    <w:p w:rsidR="00525381" w:rsidRPr="00E847A5" w:rsidRDefault="00F65E92" w:rsidP="00525381">
      <w:pPr>
        <w:rPr>
          <w:b/>
          <w:bCs/>
        </w:rPr>
      </w:pPr>
      <w:r w:rsidRPr="00F65E92">
        <w:rPr>
          <w:noProof/>
          <w:lang w:val="en-AU" w:eastAsia="en-AU"/>
        </w:rPr>
        <w:pict>
          <v:line id="_x0000_s1030" style="position:absolute;z-index:251664384" from="-7.5pt,11.9pt" to="424.5pt,11.9pt" strokeweight="1.5pt"/>
        </w:pict>
      </w:r>
      <w:r w:rsidR="00525381" w:rsidRPr="00E847A5">
        <w:rPr>
          <w:b/>
          <w:bCs/>
        </w:rPr>
        <w:t xml:space="preserve">EDUCATION  </w:t>
      </w:r>
    </w:p>
    <w:p w:rsidR="00525381" w:rsidRPr="00E847A5" w:rsidRDefault="00525381" w:rsidP="00525381">
      <w:pPr>
        <w:rPr>
          <w:b/>
          <w:bCs/>
        </w:rPr>
      </w:pPr>
      <w:r w:rsidRPr="00E847A5">
        <w:rPr>
          <w:b/>
          <w:bCs/>
        </w:rPr>
        <w:t>Bombay Stock Exchange Institute Ltd. (2012-14)</w:t>
      </w:r>
      <w:r>
        <w:rPr>
          <w:b/>
          <w:bCs/>
        </w:rPr>
        <w:t>, Mumbai, India</w:t>
      </w:r>
    </w:p>
    <w:p w:rsidR="00525381" w:rsidRPr="00E847A5" w:rsidRDefault="00525381" w:rsidP="00525381">
      <w:pPr>
        <w:numPr>
          <w:ilvl w:val="0"/>
          <w:numId w:val="4"/>
        </w:numPr>
        <w:rPr>
          <w:b/>
          <w:bCs/>
        </w:rPr>
      </w:pPr>
      <w:r>
        <w:rPr>
          <w:bCs/>
        </w:rPr>
        <w:t xml:space="preserve">Completed </w:t>
      </w:r>
      <w:r w:rsidRPr="00E847A5">
        <w:rPr>
          <w:bCs/>
        </w:rPr>
        <w:t xml:space="preserve">MBA in Financial Markets from BSE Institute Ltd. </w:t>
      </w:r>
      <w:r>
        <w:rPr>
          <w:bCs/>
        </w:rPr>
        <w:t>with First Division</w:t>
      </w:r>
    </w:p>
    <w:p w:rsidR="00525381" w:rsidRPr="00E847A5" w:rsidRDefault="00525381" w:rsidP="00525381">
      <w:pPr>
        <w:rPr>
          <w:b/>
          <w:bCs/>
        </w:rPr>
      </w:pPr>
    </w:p>
    <w:p w:rsidR="00525381" w:rsidRPr="00E847A5" w:rsidRDefault="00525381" w:rsidP="00525381">
      <w:pPr>
        <w:rPr>
          <w:b/>
          <w:bCs/>
        </w:rPr>
      </w:pPr>
      <w:r w:rsidRPr="00E847A5">
        <w:rPr>
          <w:b/>
          <w:bCs/>
        </w:rPr>
        <w:t>Georgia State University, Robinson College of Business, Atlanta, USA</w:t>
      </w:r>
      <w:r>
        <w:rPr>
          <w:b/>
          <w:bCs/>
        </w:rPr>
        <w:t xml:space="preserve"> (2006-2010)</w:t>
      </w:r>
    </w:p>
    <w:p w:rsidR="00525381" w:rsidRPr="00E847A5" w:rsidRDefault="00525381" w:rsidP="00525381">
      <w:r w:rsidRPr="00E847A5">
        <w:t>Bachelor of Business Administration, Finance, August 2010</w:t>
      </w:r>
      <w:r w:rsidRPr="00E847A5">
        <w:br/>
        <w:t>Overall GPA: 3.02/4.3 (70.23%)</w:t>
      </w:r>
    </w:p>
    <w:p w:rsidR="00525381" w:rsidRPr="00E847A5" w:rsidRDefault="00525381" w:rsidP="00525381">
      <w:pPr>
        <w:numPr>
          <w:ilvl w:val="0"/>
          <w:numId w:val="1"/>
        </w:numPr>
      </w:pPr>
      <w:r w:rsidRPr="00E847A5">
        <w:t>Awarded Out of state tuition waiver because of maintaining good academic standing; Annual scholarship of $18,210</w:t>
      </w:r>
      <w:r w:rsidRPr="00E847A5">
        <w:br/>
      </w:r>
    </w:p>
    <w:p w:rsidR="00525381" w:rsidRPr="00E847A5" w:rsidRDefault="00F65E92" w:rsidP="00525381">
      <w:r w:rsidRPr="00F65E92">
        <w:rPr>
          <w:noProof/>
          <w:lang w:val="en-AU" w:eastAsia="en-AU"/>
        </w:rPr>
        <w:pict>
          <v:line id="_x0000_s1026" style="position:absolute;flip:y;z-index:251660288" from="0,13.15pt" to="6in,13.8pt" strokeweight="2.25pt"/>
        </w:pict>
      </w:r>
      <w:r w:rsidR="00525381" w:rsidRPr="00E847A5">
        <w:rPr>
          <w:b/>
          <w:bCs/>
        </w:rPr>
        <w:t>EXPERIENCE</w:t>
      </w:r>
      <w:r w:rsidR="00525381" w:rsidRPr="00E847A5">
        <w:rPr>
          <w:b/>
          <w:bCs/>
        </w:rPr>
        <w:tab/>
      </w:r>
      <w:r w:rsidR="00525381" w:rsidRPr="00E847A5">
        <w:rPr>
          <w:b/>
          <w:bCs/>
        </w:rPr>
        <w:tab/>
      </w:r>
      <w:r w:rsidR="00525381" w:rsidRPr="00E847A5">
        <w:rPr>
          <w:b/>
          <w:bCs/>
        </w:rPr>
        <w:tab/>
      </w:r>
      <w:r w:rsidR="00525381" w:rsidRPr="00E847A5">
        <w:rPr>
          <w:b/>
          <w:bCs/>
        </w:rPr>
        <w:tab/>
      </w:r>
      <w:r w:rsidR="00525381" w:rsidRPr="00E847A5">
        <w:rPr>
          <w:b/>
          <w:bCs/>
        </w:rPr>
        <w:tab/>
      </w:r>
    </w:p>
    <w:p w:rsidR="005D5048" w:rsidRDefault="005D5048" w:rsidP="00525381">
      <w:pPr>
        <w:tabs>
          <w:tab w:val="left" w:pos="6480"/>
        </w:tabs>
        <w:rPr>
          <w:b/>
        </w:rPr>
      </w:pPr>
    </w:p>
    <w:p w:rsidR="00525381" w:rsidRDefault="00525381" w:rsidP="00525381">
      <w:pPr>
        <w:tabs>
          <w:tab w:val="left" w:pos="6480"/>
        </w:tabs>
        <w:rPr>
          <w:b/>
          <w:bCs/>
          <w:u w:val="single"/>
        </w:rPr>
      </w:pPr>
      <w:r w:rsidRPr="00E847A5">
        <w:rPr>
          <w:b/>
        </w:rPr>
        <w:t xml:space="preserve">Frontline Capital Services Ltd., Noida, India </w:t>
      </w:r>
      <w:r w:rsidRPr="00E847A5">
        <w:rPr>
          <w:b/>
        </w:rPr>
        <w:tab/>
        <w:t>August</w:t>
      </w:r>
      <w:r>
        <w:rPr>
          <w:b/>
        </w:rPr>
        <w:t>’14-Pres</w:t>
      </w:r>
      <w:r w:rsidRPr="00E847A5">
        <w:rPr>
          <w:b/>
        </w:rPr>
        <w:t>ent, 201</w:t>
      </w:r>
      <w:r>
        <w:rPr>
          <w:b/>
        </w:rPr>
        <w:t>6</w:t>
      </w:r>
      <w:r w:rsidRPr="00E847A5">
        <w:br/>
      </w:r>
      <w:r w:rsidR="00C04A9E">
        <w:rPr>
          <w:b/>
          <w:bCs/>
          <w:u w:val="single"/>
        </w:rPr>
        <w:t xml:space="preserve">Senior </w:t>
      </w:r>
      <w:r w:rsidRPr="00E847A5">
        <w:rPr>
          <w:b/>
          <w:bCs/>
          <w:u w:val="single"/>
        </w:rPr>
        <w:t>Equity Research Analyst</w:t>
      </w:r>
    </w:p>
    <w:p w:rsidR="00525381" w:rsidRPr="00525381" w:rsidRDefault="00C04A9E" w:rsidP="00525381">
      <w:pPr>
        <w:pStyle w:val="ListParagraph"/>
        <w:numPr>
          <w:ilvl w:val="0"/>
          <w:numId w:val="6"/>
        </w:numPr>
        <w:tabs>
          <w:tab w:val="left" w:pos="6480"/>
        </w:tabs>
        <w:rPr>
          <w:b/>
          <w:bCs/>
          <w:u w:val="single"/>
        </w:rPr>
      </w:pPr>
      <w:r>
        <w:rPr>
          <w:bCs/>
        </w:rPr>
        <w:t>A</w:t>
      </w:r>
      <w:r w:rsidR="00525381">
        <w:rPr>
          <w:bCs/>
        </w:rPr>
        <w:t>nalysing</w:t>
      </w:r>
      <w:r>
        <w:rPr>
          <w:bCs/>
        </w:rPr>
        <w:t xml:space="preserve"> and tracking</w:t>
      </w:r>
      <w:r w:rsidR="00525381">
        <w:rPr>
          <w:bCs/>
        </w:rPr>
        <w:t xml:space="preserve"> global and domestic macroeconomic indicators and cash flows</w:t>
      </w:r>
    </w:p>
    <w:p w:rsidR="00525381" w:rsidRPr="00525381" w:rsidRDefault="00525381" w:rsidP="00525381">
      <w:pPr>
        <w:pStyle w:val="ListParagraph"/>
        <w:numPr>
          <w:ilvl w:val="0"/>
          <w:numId w:val="6"/>
        </w:numPr>
        <w:tabs>
          <w:tab w:val="left" w:pos="6480"/>
        </w:tabs>
        <w:rPr>
          <w:b/>
          <w:bCs/>
          <w:u w:val="single"/>
        </w:rPr>
      </w:pPr>
      <w:r>
        <w:rPr>
          <w:bCs/>
        </w:rPr>
        <w:t>C</w:t>
      </w:r>
      <w:r w:rsidRPr="00525381">
        <w:rPr>
          <w:bCs/>
        </w:rPr>
        <w:t xml:space="preserve">onducting thorough analysis of sectors and companies </w:t>
      </w:r>
      <w:r w:rsidR="00186606">
        <w:rPr>
          <w:bCs/>
        </w:rPr>
        <w:t>following a top down approach</w:t>
      </w:r>
    </w:p>
    <w:p w:rsidR="00525381" w:rsidRPr="00525381" w:rsidRDefault="00525381" w:rsidP="00525381">
      <w:pPr>
        <w:pStyle w:val="ListParagraph"/>
        <w:numPr>
          <w:ilvl w:val="0"/>
          <w:numId w:val="6"/>
        </w:numPr>
        <w:tabs>
          <w:tab w:val="left" w:pos="6480"/>
        </w:tabs>
        <w:rPr>
          <w:b/>
          <w:bCs/>
          <w:u w:val="single"/>
        </w:rPr>
      </w:pPr>
      <w:r>
        <w:rPr>
          <w:bCs/>
        </w:rPr>
        <w:t>Provide presentation</w:t>
      </w:r>
      <w:r w:rsidR="003F61D7">
        <w:rPr>
          <w:bCs/>
        </w:rPr>
        <w:t>s</w:t>
      </w:r>
      <w:r>
        <w:rPr>
          <w:bCs/>
        </w:rPr>
        <w:t xml:space="preserve"> on India’s Equity Market Direc</w:t>
      </w:r>
      <w:r w:rsidR="003F61D7">
        <w:rPr>
          <w:bCs/>
        </w:rPr>
        <w:t>t</w:t>
      </w:r>
      <w:r w:rsidR="00A2562F">
        <w:rPr>
          <w:bCs/>
        </w:rPr>
        <w:t>ion at investor meet programmes;</w:t>
      </w:r>
      <w:r w:rsidR="003F61D7">
        <w:rPr>
          <w:bCs/>
        </w:rPr>
        <w:t xml:space="preserve"> </w:t>
      </w:r>
      <w:r w:rsidR="00C04A9E">
        <w:rPr>
          <w:bCs/>
        </w:rPr>
        <w:t>with High Net worth I</w:t>
      </w:r>
      <w:r w:rsidR="00A2562F">
        <w:rPr>
          <w:bCs/>
        </w:rPr>
        <w:t>ndividuals</w:t>
      </w:r>
      <w:r w:rsidR="003F61D7">
        <w:rPr>
          <w:bCs/>
        </w:rPr>
        <w:t xml:space="preserve"> as audience</w:t>
      </w:r>
    </w:p>
    <w:p w:rsidR="00525381" w:rsidRPr="00525381" w:rsidRDefault="00525381" w:rsidP="00525381">
      <w:pPr>
        <w:pStyle w:val="ListParagraph"/>
        <w:numPr>
          <w:ilvl w:val="0"/>
          <w:numId w:val="6"/>
        </w:numPr>
        <w:tabs>
          <w:tab w:val="left" w:pos="6480"/>
        </w:tabs>
        <w:rPr>
          <w:b/>
          <w:bCs/>
          <w:u w:val="single"/>
        </w:rPr>
      </w:pPr>
      <w:r>
        <w:rPr>
          <w:bCs/>
        </w:rPr>
        <w:t xml:space="preserve">Track quarterly performance and developments in the stocks and sectors assigned </w:t>
      </w:r>
    </w:p>
    <w:p w:rsidR="005D5048" w:rsidRPr="00186606" w:rsidRDefault="00525381" w:rsidP="00525381">
      <w:pPr>
        <w:pStyle w:val="ListParagraph"/>
        <w:numPr>
          <w:ilvl w:val="0"/>
          <w:numId w:val="6"/>
        </w:numPr>
        <w:tabs>
          <w:tab w:val="left" w:pos="6480"/>
        </w:tabs>
        <w:rPr>
          <w:b/>
          <w:bCs/>
          <w:u w:val="single"/>
        </w:rPr>
      </w:pPr>
      <w:r>
        <w:rPr>
          <w:bCs/>
        </w:rPr>
        <w:t xml:space="preserve">Awarded </w:t>
      </w:r>
      <w:r w:rsidR="003F61D7">
        <w:rPr>
          <w:bCs/>
        </w:rPr>
        <w:t xml:space="preserve">the prestigious </w:t>
      </w:r>
      <w:r>
        <w:rPr>
          <w:bCs/>
        </w:rPr>
        <w:t>Managers Choice Award for the quality of work done</w:t>
      </w:r>
    </w:p>
    <w:p w:rsidR="00186606" w:rsidRPr="00186606" w:rsidRDefault="00186606" w:rsidP="00525381">
      <w:pPr>
        <w:pStyle w:val="ListParagraph"/>
        <w:numPr>
          <w:ilvl w:val="0"/>
          <w:numId w:val="6"/>
        </w:numPr>
        <w:tabs>
          <w:tab w:val="left" w:pos="6480"/>
        </w:tabs>
        <w:rPr>
          <w:b/>
          <w:bCs/>
          <w:u w:val="single"/>
        </w:rPr>
      </w:pPr>
      <w:r>
        <w:rPr>
          <w:bCs/>
        </w:rPr>
        <w:t xml:space="preserve">Daily tracking </w:t>
      </w:r>
      <w:r w:rsidR="00A2562F">
        <w:rPr>
          <w:bCs/>
        </w:rPr>
        <w:t xml:space="preserve">of news and developments and impact thereof </w:t>
      </w:r>
    </w:p>
    <w:p w:rsidR="00186606" w:rsidRPr="00186606" w:rsidRDefault="00186606" w:rsidP="00186606">
      <w:pPr>
        <w:pStyle w:val="ListParagraph"/>
        <w:numPr>
          <w:ilvl w:val="0"/>
          <w:numId w:val="6"/>
        </w:numPr>
        <w:tabs>
          <w:tab w:val="left" w:pos="6480"/>
        </w:tabs>
        <w:rPr>
          <w:b/>
          <w:bCs/>
          <w:u w:val="single"/>
        </w:rPr>
      </w:pPr>
      <w:r>
        <w:rPr>
          <w:bCs/>
        </w:rPr>
        <w:t>Managing a corpus of approx. Rs. 1200 million</w:t>
      </w:r>
    </w:p>
    <w:p w:rsidR="00186606" w:rsidRDefault="00186606" w:rsidP="00525381">
      <w:pPr>
        <w:tabs>
          <w:tab w:val="left" w:pos="6480"/>
        </w:tabs>
        <w:rPr>
          <w:b/>
        </w:rPr>
      </w:pPr>
    </w:p>
    <w:p w:rsidR="00525381" w:rsidRPr="00E847A5" w:rsidRDefault="00525381" w:rsidP="00525381">
      <w:pPr>
        <w:tabs>
          <w:tab w:val="left" w:pos="6480"/>
        </w:tabs>
        <w:rPr>
          <w:bCs/>
        </w:rPr>
      </w:pPr>
      <w:r w:rsidRPr="00E847A5">
        <w:rPr>
          <w:b/>
        </w:rPr>
        <w:t xml:space="preserve">Frontline Capital Services Ltd., Noida, India </w:t>
      </w:r>
      <w:r w:rsidRPr="00E847A5">
        <w:rPr>
          <w:b/>
        </w:rPr>
        <w:tab/>
      </w:r>
      <w:r>
        <w:rPr>
          <w:b/>
        </w:rPr>
        <w:t xml:space="preserve">         </w:t>
      </w:r>
      <w:r w:rsidRPr="00E847A5">
        <w:rPr>
          <w:b/>
        </w:rPr>
        <w:t>April-May, 2013</w:t>
      </w:r>
      <w:r w:rsidRPr="00E847A5">
        <w:br/>
      </w:r>
      <w:r w:rsidRPr="00E847A5">
        <w:rPr>
          <w:b/>
          <w:bCs/>
          <w:u w:val="single"/>
        </w:rPr>
        <w:t>Internship Program (Summer Intern</w:t>
      </w:r>
      <w:proofErr w:type="gramStart"/>
      <w:r w:rsidRPr="00E847A5">
        <w:rPr>
          <w:b/>
          <w:bCs/>
          <w:u w:val="single"/>
        </w:rPr>
        <w:t>)</w:t>
      </w:r>
      <w:proofErr w:type="gramEnd"/>
      <w:r w:rsidRPr="00E847A5">
        <w:rPr>
          <w:b/>
          <w:bCs/>
          <w:u w:val="single"/>
        </w:rPr>
        <w:br/>
      </w:r>
      <w:r w:rsidRPr="00E847A5">
        <w:rPr>
          <w:bCs/>
        </w:rPr>
        <w:t xml:space="preserve">Worked with the Equity Research Team as an Equity Research Analyst </w:t>
      </w:r>
      <w:r>
        <w:rPr>
          <w:bCs/>
        </w:rPr>
        <w:t>Trainee</w:t>
      </w:r>
    </w:p>
    <w:p w:rsidR="00525381" w:rsidRPr="00E847A5" w:rsidRDefault="00525381" w:rsidP="00525381">
      <w:pPr>
        <w:pStyle w:val="ListParagraph"/>
        <w:widowControl w:val="0"/>
        <w:numPr>
          <w:ilvl w:val="0"/>
          <w:numId w:val="5"/>
        </w:numPr>
        <w:tabs>
          <w:tab w:val="left" w:pos="707"/>
          <w:tab w:val="left" w:pos="6480"/>
        </w:tabs>
        <w:suppressAutoHyphens/>
        <w:spacing w:line="360" w:lineRule="auto"/>
        <w:jc w:val="both"/>
        <w:rPr>
          <w:b/>
        </w:rPr>
      </w:pPr>
      <w:r w:rsidRPr="00E847A5">
        <w:t>Evaluated the stocks of companies from different industries</w:t>
      </w:r>
    </w:p>
    <w:p w:rsidR="00525381" w:rsidRPr="00E847A5" w:rsidRDefault="00525381" w:rsidP="00525381">
      <w:pPr>
        <w:pStyle w:val="ListParagraph"/>
        <w:widowControl w:val="0"/>
        <w:numPr>
          <w:ilvl w:val="0"/>
          <w:numId w:val="5"/>
        </w:numPr>
        <w:tabs>
          <w:tab w:val="left" w:pos="707"/>
          <w:tab w:val="left" w:pos="6480"/>
        </w:tabs>
        <w:suppressAutoHyphens/>
        <w:spacing w:line="360" w:lineRule="auto"/>
        <w:jc w:val="both"/>
        <w:rPr>
          <w:b/>
        </w:rPr>
      </w:pPr>
      <w:r w:rsidRPr="00E847A5">
        <w:t xml:space="preserve">Tracked the Markets and advised the HNI clients </w:t>
      </w:r>
    </w:p>
    <w:p w:rsidR="00186606" w:rsidRDefault="00186606" w:rsidP="00525381">
      <w:pPr>
        <w:tabs>
          <w:tab w:val="left" w:pos="6480"/>
        </w:tabs>
        <w:rPr>
          <w:b/>
          <w:bCs/>
        </w:rPr>
      </w:pPr>
    </w:p>
    <w:p w:rsidR="00525381" w:rsidRPr="00E847A5" w:rsidRDefault="00525381" w:rsidP="00525381">
      <w:pPr>
        <w:tabs>
          <w:tab w:val="left" w:pos="6480"/>
        </w:tabs>
        <w:rPr>
          <w:b/>
          <w:bCs/>
        </w:rPr>
      </w:pPr>
      <w:r w:rsidRPr="00E847A5">
        <w:rPr>
          <w:b/>
          <w:bCs/>
        </w:rPr>
        <w:t>Grant Thornton, New Delhi, India</w:t>
      </w:r>
      <w:r w:rsidRPr="00E847A5">
        <w:rPr>
          <w:b/>
          <w:bCs/>
        </w:rPr>
        <w:tab/>
        <w:t xml:space="preserve">           May’09-July’09</w:t>
      </w:r>
    </w:p>
    <w:p w:rsidR="00525381" w:rsidRPr="00E847A5" w:rsidRDefault="00525381" w:rsidP="00525381">
      <w:pPr>
        <w:tabs>
          <w:tab w:val="left" w:pos="6480"/>
        </w:tabs>
      </w:pPr>
      <w:r w:rsidRPr="00E847A5">
        <w:rPr>
          <w:b/>
          <w:bCs/>
          <w:u w:val="single"/>
        </w:rPr>
        <w:t>Internship Program (Summer Intern</w:t>
      </w:r>
      <w:proofErr w:type="gramStart"/>
      <w:r w:rsidRPr="00E847A5">
        <w:rPr>
          <w:b/>
          <w:bCs/>
          <w:u w:val="single"/>
        </w:rPr>
        <w:t>)</w:t>
      </w:r>
      <w:proofErr w:type="gramEnd"/>
      <w:r w:rsidRPr="00E847A5">
        <w:rPr>
          <w:b/>
          <w:bCs/>
          <w:u w:val="single"/>
        </w:rPr>
        <w:br/>
      </w:r>
      <w:r w:rsidRPr="00E847A5">
        <w:t>Worked with the Internal auditor’s team of Grant Thornton on their ongoing project at Escorts Ltd. Project</w:t>
      </w:r>
    </w:p>
    <w:p w:rsidR="00525381" w:rsidRPr="00E847A5" w:rsidRDefault="00525381" w:rsidP="00525381">
      <w:pPr>
        <w:numPr>
          <w:ilvl w:val="0"/>
          <w:numId w:val="1"/>
        </w:numPr>
        <w:tabs>
          <w:tab w:val="left" w:pos="6480"/>
        </w:tabs>
      </w:pPr>
      <w:r w:rsidRPr="00E847A5">
        <w:t>Asses</w:t>
      </w:r>
      <w:r w:rsidR="00A2562F">
        <w:t>s</w:t>
      </w:r>
      <w:r w:rsidRPr="00E847A5">
        <w:t xml:space="preserve"> the strengths and weaknesses of the internal structure of the Company</w:t>
      </w:r>
    </w:p>
    <w:p w:rsidR="00525381" w:rsidRDefault="00525381" w:rsidP="00525381">
      <w:pPr>
        <w:numPr>
          <w:ilvl w:val="0"/>
          <w:numId w:val="1"/>
        </w:numPr>
        <w:tabs>
          <w:tab w:val="left" w:pos="6480"/>
        </w:tabs>
      </w:pPr>
      <w:r w:rsidRPr="00E847A5">
        <w:t>Day-to-day activities varied from extensive use of Excel to physical verification of inventory,</w:t>
      </w:r>
      <w:r w:rsidR="00A2562F">
        <w:t xml:space="preserve"> preparing reports and annexures</w:t>
      </w:r>
      <w:r w:rsidRPr="00E847A5">
        <w:t xml:space="preserve"> </w:t>
      </w:r>
    </w:p>
    <w:p w:rsidR="00186606" w:rsidRDefault="00186606" w:rsidP="00525381"/>
    <w:p w:rsidR="00186606" w:rsidRDefault="00186606" w:rsidP="00525381"/>
    <w:p w:rsidR="00186606" w:rsidRDefault="00186606" w:rsidP="00525381"/>
    <w:p w:rsidR="00186606" w:rsidRDefault="00186606" w:rsidP="00525381"/>
    <w:p w:rsidR="00525381" w:rsidRPr="00E847A5" w:rsidRDefault="00525381" w:rsidP="00525381">
      <w:pPr>
        <w:rPr>
          <w:b/>
          <w:bCs/>
        </w:rPr>
      </w:pPr>
      <w:r w:rsidRPr="00E847A5">
        <w:rPr>
          <w:b/>
          <w:bCs/>
        </w:rPr>
        <w:lastRenderedPageBreak/>
        <w:t xml:space="preserve">Webber International University- Babson Park, FL   </w:t>
      </w:r>
      <w:r w:rsidRPr="00E847A5">
        <w:rPr>
          <w:b/>
          <w:bCs/>
        </w:rPr>
        <w:tab/>
      </w:r>
      <w:r w:rsidRPr="00E847A5">
        <w:rPr>
          <w:b/>
          <w:bCs/>
        </w:rPr>
        <w:tab/>
        <w:t xml:space="preserve">             Jan’07- Dec’07</w:t>
      </w:r>
    </w:p>
    <w:p w:rsidR="00525381" w:rsidRPr="00E847A5" w:rsidRDefault="00525381" w:rsidP="00525381">
      <w:pPr>
        <w:rPr>
          <w:b/>
          <w:bCs/>
          <w:u w:val="single"/>
        </w:rPr>
      </w:pPr>
      <w:r w:rsidRPr="00E847A5">
        <w:rPr>
          <w:b/>
          <w:bCs/>
          <w:u w:val="single"/>
        </w:rPr>
        <w:t>Mathematics Tutor</w:t>
      </w:r>
    </w:p>
    <w:p w:rsidR="00525381" w:rsidRPr="00E847A5" w:rsidRDefault="00525381" w:rsidP="00525381">
      <w:r w:rsidRPr="00E847A5">
        <w:t xml:space="preserve">Assist the students to apply the concepts learned in class. </w:t>
      </w:r>
    </w:p>
    <w:p w:rsidR="00525381" w:rsidRPr="00E847A5" w:rsidRDefault="00525381" w:rsidP="00525381">
      <w:pPr>
        <w:numPr>
          <w:ilvl w:val="0"/>
          <w:numId w:val="1"/>
        </w:numPr>
      </w:pPr>
      <w:r w:rsidRPr="00E847A5">
        <w:t>Improved the scores of approximately 50 students significantly and helped them develop a better understanding of the subject.</w:t>
      </w:r>
    </w:p>
    <w:p w:rsidR="003F61D7" w:rsidRDefault="00525381" w:rsidP="00525381">
      <w:pPr>
        <w:numPr>
          <w:ilvl w:val="0"/>
          <w:numId w:val="1"/>
        </w:numPr>
      </w:pPr>
      <w:r w:rsidRPr="00E847A5">
        <w:t>Trained 4 new tutors after gaining five months of experience</w:t>
      </w:r>
      <w:r w:rsidRPr="00E847A5">
        <w:br/>
      </w:r>
      <w:r w:rsidRPr="00E847A5">
        <w:br/>
      </w:r>
    </w:p>
    <w:p w:rsidR="00525381" w:rsidRPr="0043386C" w:rsidRDefault="00525381" w:rsidP="003F61D7">
      <w:r w:rsidRPr="003F61D7">
        <w:rPr>
          <w:b/>
          <w:bCs/>
        </w:rPr>
        <w:t>PERSONAL QUALIFICATIONS</w:t>
      </w:r>
    </w:p>
    <w:p w:rsidR="00525381" w:rsidRPr="00E847A5" w:rsidRDefault="00F65E92" w:rsidP="00525381">
      <w:pPr>
        <w:rPr>
          <w:b/>
          <w:bCs/>
        </w:rPr>
      </w:pPr>
      <w:r w:rsidRPr="00F65E92">
        <w:rPr>
          <w:noProof/>
          <w:lang w:val="en-AU" w:eastAsia="en-AU"/>
        </w:rPr>
        <w:pict>
          <v:line id="_x0000_s1027" style="position:absolute;z-index:251661312" from="0,2.85pt" to="6in,2.85pt" strokeweight="1.5pt"/>
        </w:pict>
      </w:r>
    </w:p>
    <w:p w:rsidR="00525381" w:rsidRPr="00E847A5" w:rsidRDefault="00525381" w:rsidP="00525381">
      <w:pPr>
        <w:numPr>
          <w:ilvl w:val="0"/>
          <w:numId w:val="3"/>
        </w:numPr>
        <w:rPr>
          <w:b/>
          <w:bCs/>
        </w:rPr>
      </w:pPr>
      <w:r w:rsidRPr="00E847A5">
        <w:t>Certificate of Appreciation: Took part in the National Mathematics Olympiad Contest: 2004. The certificate was gifted from Delhi Association of Mathematics Teachers.</w:t>
      </w:r>
    </w:p>
    <w:p w:rsidR="00525381" w:rsidRPr="002B2AD9" w:rsidRDefault="00525381" w:rsidP="00525381">
      <w:pPr>
        <w:numPr>
          <w:ilvl w:val="0"/>
          <w:numId w:val="3"/>
        </w:numPr>
        <w:rPr>
          <w:b/>
          <w:bCs/>
        </w:rPr>
      </w:pPr>
      <w:r w:rsidRPr="00E847A5">
        <w:t>I was a full time student in Webber University on an IDEA scholarship (based on my academic record) which paid half of my tuition, housing and meals expenses</w:t>
      </w:r>
      <w:r w:rsidRPr="00E847A5">
        <w:br/>
      </w:r>
    </w:p>
    <w:p w:rsidR="00525381" w:rsidRPr="002B2AD9" w:rsidRDefault="00F65E92" w:rsidP="00525381">
      <w:pPr>
        <w:rPr>
          <w:b/>
          <w:bCs/>
        </w:rPr>
      </w:pPr>
      <w:r w:rsidRPr="00F65E92">
        <w:rPr>
          <w:noProof/>
          <w:lang w:val="en-AU" w:eastAsia="en-AU"/>
        </w:rPr>
        <w:pict>
          <v:line id="_x0000_s1028" style="position:absolute;z-index:251662336" from="0,13.8pt" to="6in,13.8pt" strokeweight="1.5pt"/>
        </w:pict>
      </w:r>
      <w:r w:rsidR="00525381" w:rsidRPr="002B2AD9">
        <w:rPr>
          <w:b/>
          <w:bCs/>
        </w:rPr>
        <w:t>SKILLS</w:t>
      </w:r>
    </w:p>
    <w:p w:rsidR="00525381" w:rsidRPr="00E847A5" w:rsidRDefault="00525381" w:rsidP="00525381">
      <w:pPr>
        <w:numPr>
          <w:ilvl w:val="0"/>
          <w:numId w:val="2"/>
        </w:numPr>
      </w:pPr>
      <w:r w:rsidRPr="00E847A5">
        <w:t xml:space="preserve">Proficient in </w:t>
      </w:r>
      <w:r>
        <w:t xml:space="preserve">financial databases such as Ace Equity, Capital Line and in MS Office software’s such as </w:t>
      </w:r>
      <w:r w:rsidRPr="00E847A5">
        <w:t>MS Word, Excel, PowerPoint and Access.</w:t>
      </w:r>
    </w:p>
    <w:p w:rsidR="00525381" w:rsidRPr="00E847A5" w:rsidRDefault="00525381" w:rsidP="00525381">
      <w:pPr>
        <w:numPr>
          <w:ilvl w:val="0"/>
          <w:numId w:val="2"/>
        </w:numPr>
      </w:pPr>
      <w:r w:rsidRPr="00E847A5">
        <w:t xml:space="preserve">Efficient in group work and presentations.  </w:t>
      </w:r>
    </w:p>
    <w:p w:rsidR="00525381" w:rsidRPr="00E847A5" w:rsidRDefault="00525381" w:rsidP="00525381">
      <w:pPr>
        <w:numPr>
          <w:ilvl w:val="0"/>
          <w:numId w:val="2"/>
        </w:numPr>
      </w:pPr>
      <w:r w:rsidRPr="00E847A5">
        <w:t>Play outdoor sports such as cricket, badminton, and golf which need skills such as speed, accuracy, strategy formulation, and concentration</w:t>
      </w:r>
      <w:r w:rsidRPr="00E847A5">
        <w:br/>
      </w:r>
    </w:p>
    <w:p w:rsidR="00525381" w:rsidRPr="00E847A5" w:rsidRDefault="00F65E92" w:rsidP="00525381">
      <w:r w:rsidRPr="00F65E92">
        <w:rPr>
          <w:noProof/>
          <w:lang w:val="en-AU" w:eastAsia="en-AU"/>
        </w:rPr>
        <w:pict>
          <v:line id="_x0000_s1029" style="position:absolute;z-index:251663360" from="0,17.95pt" to="6in,17.95pt" strokeweight="1.5pt"/>
        </w:pict>
      </w:r>
      <w:r w:rsidR="00525381" w:rsidRPr="00E847A5">
        <w:rPr>
          <w:b/>
          <w:bCs/>
        </w:rPr>
        <w:t>REFERENCES</w:t>
      </w:r>
      <w:r w:rsidR="00525381" w:rsidRPr="00E847A5">
        <w:br/>
      </w:r>
    </w:p>
    <w:p w:rsidR="00525381" w:rsidRPr="00E847A5" w:rsidRDefault="00525381" w:rsidP="00525381">
      <w:r w:rsidRPr="00E847A5">
        <w:t>Available upon request</w:t>
      </w:r>
      <w:r w:rsidRPr="00E847A5">
        <w:br/>
      </w:r>
    </w:p>
    <w:p w:rsidR="00B41DC6" w:rsidRDefault="00B64CEC"/>
    <w:sectPr w:rsidR="00B41DC6" w:rsidSect="00B20C7C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4CEC" w:rsidRDefault="00B64CEC" w:rsidP="001957E0">
      <w:r>
        <w:separator/>
      </w:r>
    </w:p>
  </w:endnote>
  <w:endnote w:type="continuationSeparator" w:id="0">
    <w:p w:rsidR="00B64CEC" w:rsidRDefault="00B64CEC" w:rsidP="001957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C7C" w:rsidRDefault="00F65E92" w:rsidP="00083DAF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746E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07747">
      <w:rPr>
        <w:rStyle w:val="PageNumber"/>
        <w:noProof/>
      </w:rPr>
      <w:t>2</w:t>
    </w:r>
    <w:r>
      <w:rPr>
        <w:rStyle w:val="PageNumber"/>
      </w:rPr>
      <w:fldChar w:fldCharType="end"/>
    </w:r>
  </w:p>
  <w:p w:rsidR="00B20C7C" w:rsidRDefault="00B64CEC" w:rsidP="00B20C7C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4CEC" w:rsidRDefault="00B64CEC" w:rsidP="001957E0">
      <w:r>
        <w:separator/>
      </w:r>
    </w:p>
  </w:footnote>
  <w:footnote w:type="continuationSeparator" w:id="0">
    <w:p w:rsidR="00B64CEC" w:rsidRDefault="00B64CEC" w:rsidP="001957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B0877"/>
    <w:multiLevelType w:val="hybridMultilevel"/>
    <w:tmpl w:val="F09889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E3A59"/>
    <w:multiLevelType w:val="hybridMultilevel"/>
    <w:tmpl w:val="6234CC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26408F"/>
    <w:multiLevelType w:val="hybridMultilevel"/>
    <w:tmpl w:val="BBA68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20B3E"/>
    <w:multiLevelType w:val="hybridMultilevel"/>
    <w:tmpl w:val="DA86D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F87685"/>
    <w:multiLevelType w:val="hybridMultilevel"/>
    <w:tmpl w:val="1AE8BE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664229C"/>
    <w:multiLevelType w:val="hybridMultilevel"/>
    <w:tmpl w:val="6E1E16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5381"/>
    <w:rsid w:val="00001A3E"/>
    <w:rsid w:val="00103FAD"/>
    <w:rsid w:val="00186606"/>
    <w:rsid w:val="001957E0"/>
    <w:rsid w:val="001B3BB5"/>
    <w:rsid w:val="001E1D62"/>
    <w:rsid w:val="0023337D"/>
    <w:rsid w:val="003F61D7"/>
    <w:rsid w:val="00525381"/>
    <w:rsid w:val="00547CA4"/>
    <w:rsid w:val="005746ED"/>
    <w:rsid w:val="005D5048"/>
    <w:rsid w:val="007B3AD9"/>
    <w:rsid w:val="008528EC"/>
    <w:rsid w:val="00863D12"/>
    <w:rsid w:val="008B3161"/>
    <w:rsid w:val="00A2562F"/>
    <w:rsid w:val="00A4355C"/>
    <w:rsid w:val="00AE7249"/>
    <w:rsid w:val="00B07747"/>
    <w:rsid w:val="00B64CEC"/>
    <w:rsid w:val="00B74290"/>
    <w:rsid w:val="00C04A9E"/>
    <w:rsid w:val="00CB0FCF"/>
    <w:rsid w:val="00F65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38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253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5381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PageNumber">
    <w:name w:val="page number"/>
    <w:basedOn w:val="DefaultParagraphFont"/>
    <w:uiPriority w:val="99"/>
    <w:rsid w:val="00525381"/>
    <w:rPr>
      <w:rFonts w:cs="Times New Roman"/>
    </w:rPr>
  </w:style>
  <w:style w:type="paragraph" w:styleId="ListParagraph">
    <w:name w:val="List Paragraph"/>
    <w:basedOn w:val="Normal"/>
    <w:uiPriority w:val="34"/>
    <w:qFormat/>
    <w:rsid w:val="00525381"/>
    <w:pPr>
      <w:ind w:left="720"/>
      <w:contextualSpacing/>
    </w:pPr>
    <w:rPr>
      <w:rFonts w:eastAsia="Times New Roman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Tanubhav</dc:creator>
  <cp:lastModifiedBy>Tanubhav</cp:lastModifiedBy>
  <cp:revision>2</cp:revision>
  <dcterms:created xsi:type="dcterms:W3CDTF">2016-05-24T14:35:00Z</dcterms:created>
  <dcterms:modified xsi:type="dcterms:W3CDTF">2016-05-24T14:35:00Z</dcterms:modified>
</cp:coreProperties>
</file>