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4C2E43" w:rsidRPr="00FB2190" w:rsidRDefault="004C2E43" w:rsidP="0054068E">
      <w:pPr>
        <w:pStyle w:val="Default"/>
        <w:jc w:val="both"/>
        <w:rPr>
          <w:rStyle w:val="A20"/>
          <w:rFonts w:asciiTheme="minorHAnsi" w:hAnsiTheme="minorHAnsi"/>
        </w:rPr>
      </w:pPr>
      <w:r w:rsidRPr="00FB2190">
        <w:rPr>
          <w:rStyle w:val="A20"/>
          <w:rFonts w:asciiTheme="minorHAnsi" w:hAnsiTheme="minorHAnsi" w:cstheme="minorHAnsi"/>
          <w:color w:val="auto"/>
          <w:lang w:val="es-ES"/>
        </w:rPr>
        <w:t>mensajes clave</w:t>
      </w:r>
    </w:p>
    <w:p w:rsidR="004C2E43" w:rsidRPr="00FB2190" w:rsidRDefault="004C2E43" w:rsidP="0054068E">
      <w:pPr>
        <w:autoSpaceDE w:val="0"/>
        <w:autoSpaceDN w:val="0"/>
        <w:adjustRightInd w:val="0"/>
        <w:spacing w:after="0" w:line="240" w:lineRule="auto"/>
        <w:jc w:val="both"/>
        <w:rPr>
          <w:rFonts w:ascii="Syntax LT Std" w:hAnsi="Syntax LT Std" w:cs="Syntax LT Std"/>
          <w:color w:val="000000"/>
          <w:sz w:val="24"/>
          <w:szCs w:val="24"/>
          <w:lang w:val="es-ES"/>
        </w:rPr>
      </w:pPr>
    </w:p>
    <w:p w:rsidR="004C2E43" w:rsidRDefault="004C2E43" w:rsidP="0054068E">
      <w:pPr>
        <w:pStyle w:val="Pa12"/>
        <w:numPr>
          <w:ilvl w:val="0"/>
          <w:numId w:val="1"/>
        </w:numPr>
        <w:spacing w:after="240"/>
        <w:jc w:val="both"/>
        <w:rPr>
          <w:rStyle w:val="A4"/>
          <w:rFonts w:asciiTheme="minorHAnsi" w:hAnsiTheme="minorHAnsi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quiere esclarecer con rigor y transparencia los hechos. </w:t>
      </w:r>
    </w:p>
    <w:p w:rsidR="004C2E43" w:rsidRPr="004C2E43" w:rsidRDefault="004C2E43" w:rsidP="0054068E">
      <w:pPr>
        <w:pStyle w:val="Default"/>
        <w:numPr>
          <w:ilvl w:val="0"/>
          <w:numId w:val="1"/>
        </w:numPr>
        <w:jc w:val="both"/>
        <w:rPr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La Compañía ha consolidado en los últimos ejercicios su estrategia de crecimiento con pasos firmes.</w:t>
      </w:r>
    </w:p>
    <w:p w:rsidR="004C2E43" w:rsidRDefault="004C2E43" w:rsidP="0054068E">
      <w:pPr>
        <w:pStyle w:val="Default"/>
        <w:jc w:val="both"/>
        <w:rPr>
          <w:lang w:val="es-ES"/>
        </w:rPr>
      </w:pPr>
    </w:p>
    <w:p w:rsidR="004C2E43" w:rsidRDefault="004C2E43" w:rsidP="0054068E">
      <w:pPr>
        <w:pStyle w:val="Default"/>
        <w:numPr>
          <w:ilvl w:val="0"/>
          <w:numId w:val="1"/>
        </w:numPr>
        <w:jc w:val="both"/>
        <w:rPr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Organización </w:t>
      </w:r>
      <w:r w:rsidRPr="00A50D5F">
        <w:rPr>
          <w:rFonts w:asciiTheme="minorHAnsi" w:hAnsiTheme="minorHAnsi"/>
          <w:lang w:val="es-ES"/>
        </w:rPr>
        <w:t>asegura un crecim</w:t>
      </w:r>
      <w:r>
        <w:rPr>
          <w:rFonts w:asciiTheme="minorHAnsi" w:hAnsiTheme="minorHAnsi"/>
          <w:lang w:val="es-ES"/>
        </w:rPr>
        <w:t xml:space="preserve">iento </w:t>
      </w:r>
      <w:r w:rsidRPr="00A50D5F">
        <w:rPr>
          <w:rFonts w:asciiTheme="minorHAnsi" w:hAnsiTheme="minorHAnsi"/>
          <w:lang w:val="es-ES"/>
        </w:rPr>
        <w:t>sólido en el medio y largo plazo</w:t>
      </w:r>
      <w:r w:rsidR="00D90590">
        <w:rPr>
          <w:rFonts w:asciiTheme="minorHAnsi" w:hAnsiTheme="minorHAnsi"/>
          <w:lang w:val="es-ES"/>
        </w:rPr>
        <w:t>.</w:t>
      </w:r>
    </w:p>
    <w:p w:rsidR="004C2E43" w:rsidRPr="004C2E43" w:rsidRDefault="004C2E43" w:rsidP="0054068E">
      <w:pPr>
        <w:pStyle w:val="Default"/>
        <w:jc w:val="both"/>
        <w:rPr>
          <w:lang w:val="es-ES"/>
        </w:rPr>
      </w:pPr>
    </w:p>
    <w:p w:rsidR="004C2E43" w:rsidRPr="00FB2190" w:rsidRDefault="004C2E43" w:rsidP="0054068E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 cuenta con mecanismos pro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pios de control y está sometido, además, </w:t>
      </w: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a controles de gestión por parte de las Autoridades Reguladoras. </w:t>
      </w:r>
    </w:p>
    <w:p w:rsidR="004C2E43" w:rsidRDefault="004C2E43" w:rsidP="0054068E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cuenta con una de Norma Ética y Conducta para sus empleados, que regula los comportamientos individuales de los Ejecutivos de la Compañía. </w:t>
      </w:r>
    </w:p>
    <w:p w:rsidR="004C2E43" w:rsidRDefault="001F6E7E" w:rsidP="0054068E">
      <w:pPr>
        <w:pStyle w:val="Default"/>
        <w:numPr>
          <w:ilvl w:val="0"/>
          <w:numId w:val="1"/>
        </w:numPr>
        <w:jc w:val="both"/>
        <w:rPr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Empresa despliega </w:t>
      </w:r>
      <w:r w:rsidR="004C2E43">
        <w:rPr>
          <w:rStyle w:val="A4"/>
          <w:rFonts w:asciiTheme="minorHAnsi" w:hAnsiTheme="minorHAnsi" w:cstheme="minorHAnsi"/>
          <w:color w:val="auto"/>
          <w:sz w:val="24"/>
          <w:lang w:val="es-ES"/>
        </w:rPr>
        <w:t>ante sus socios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y accionistas, </w:t>
      </w:r>
      <w:r w:rsidR="004C2E43">
        <w:rPr>
          <w:rStyle w:val="A4"/>
          <w:rFonts w:asciiTheme="minorHAnsi" w:hAnsiTheme="minorHAnsi" w:cstheme="minorHAnsi"/>
          <w:color w:val="auto"/>
          <w:sz w:val="24"/>
          <w:lang w:val="es-ES"/>
        </w:rPr>
        <w:t>y ante todos aquellos actores con los que mantiene un vínculo, una relación basada en la confianza.</w:t>
      </w:r>
    </w:p>
    <w:p w:rsidR="004C2E43" w:rsidRPr="00AF36C3" w:rsidRDefault="004C2E43" w:rsidP="0054068E">
      <w:pPr>
        <w:pStyle w:val="Default"/>
        <w:jc w:val="both"/>
        <w:rPr>
          <w:lang w:val="es-ES"/>
        </w:rPr>
      </w:pPr>
    </w:p>
    <w:p w:rsidR="004C2E43" w:rsidRPr="000B6C45" w:rsidRDefault="004C2E43" w:rsidP="0054068E">
      <w:pPr>
        <w:pStyle w:val="Default"/>
        <w:numPr>
          <w:ilvl w:val="0"/>
          <w:numId w:val="1"/>
        </w:numPr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 siempre se ha caracterizado por una gestión impecable de sus negocios, inspirada en las mejores prácticas empresariales.</w:t>
      </w:r>
    </w:p>
    <w:p w:rsidR="004C2E43" w:rsidRDefault="004C2E43" w:rsidP="0054068E">
      <w:pPr>
        <w:pStyle w:val="Default"/>
        <w:jc w:val="both"/>
        <w:rPr>
          <w:rFonts w:asciiTheme="minorHAnsi" w:hAnsiTheme="minorHAnsi"/>
          <w:lang w:val="es-ES"/>
        </w:rPr>
      </w:pPr>
    </w:p>
    <w:p w:rsidR="004C2E43" w:rsidRPr="00AA63B2" w:rsidRDefault="004C2E43" w:rsidP="0054068E">
      <w:pPr>
        <w:pStyle w:val="Default"/>
        <w:numPr>
          <w:ilvl w:val="0"/>
          <w:numId w:val="8"/>
        </w:numPr>
        <w:jc w:val="both"/>
        <w:rPr>
          <w:rFonts w:asciiTheme="minorHAnsi" w:hAnsiTheme="minorHAnsi"/>
          <w:lang w:val="es-ES"/>
        </w:rPr>
      </w:pPr>
      <w:r>
        <w:rPr>
          <w:rFonts w:asciiTheme="minorHAnsi" w:eastAsia="Times New Roman" w:hAnsiTheme="minorHAnsi" w:cs="Lucida Sans Unicode"/>
          <w:lang w:val="es-ES" w:eastAsia="es-ES"/>
        </w:rPr>
        <w:t>T</w:t>
      </w:r>
      <w:r w:rsidRPr="00D06921">
        <w:rPr>
          <w:rFonts w:asciiTheme="minorHAnsi" w:eastAsia="Times New Roman" w:hAnsiTheme="minorHAnsi" w:cs="Lucida Sans Unicode"/>
          <w:lang w:val="es-ES" w:eastAsia="es-ES"/>
        </w:rPr>
        <w:t>odas las tr</w:t>
      </w:r>
      <w:r w:rsidR="001F6E7E">
        <w:rPr>
          <w:rFonts w:asciiTheme="minorHAnsi" w:eastAsia="Times New Roman" w:hAnsiTheme="minorHAnsi" w:cs="Lucida Sans Unicode"/>
          <w:lang w:val="es-ES" w:eastAsia="es-ES"/>
        </w:rPr>
        <w:t xml:space="preserve">ansacciones de Repsol son </w:t>
      </w:r>
      <w:r w:rsidRPr="00D06921">
        <w:rPr>
          <w:rFonts w:asciiTheme="minorHAnsi" w:eastAsia="Times New Roman" w:hAnsiTheme="minorHAnsi" w:cs="Lucida Sans Unicode"/>
          <w:lang w:val="es-ES" w:eastAsia="es-ES"/>
        </w:rPr>
        <w:t>reflejadas con claridad y precisión en los</w:t>
      </w:r>
      <w:r>
        <w:rPr>
          <w:rFonts w:asciiTheme="minorHAnsi" w:eastAsia="Times New Roman" w:hAnsiTheme="minorHAnsi" w:cs="Lucida Sans Unicode"/>
          <w:lang w:val="es-ES" w:eastAsia="es-ES"/>
        </w:rPr>
        <w:t xml:space="preserve"> </w:t>
      </w:r>
      <w:r w:rsidRPr="00D06921">
        <w:rPr>
          <w:rFonts w:asciiTheme="minorHAnsi" w:eastAsia="Times New Roman" w:hAnsiTheme="minorHAnsi" w:cs="Lucida Sans Unicode"/>
          <w:lang w:val="es-ES" w:eastAsia="es-ES"/>
        </w:rPr>
        <w:t>archivos y libros de la Compañía.</w:t>
      </w:r>
    </w:p>
    <w:p w:rsidR="004C2E43" w:rsidRDefault="004C2E43" w:rsidP="0054068E">
      <w:pPr>
        <w:pStyle w:val="Default"/>
        <w:jc w:val="both"/>
        <w:rPr>
          <w:rFonts w:asciiTheme="minorHAnsi" w:eastAsia="Times New Roman" w:hAnsiTheme="minorHAnsi" w:cs="Lucida Sans Unicode"/>
          <w:lang w:val="es-ES" w:eastAsia="es-ES"/>
        </w:rPr>
      </w:pPr>
    </w:p>
    <w:p w:rsidR="004C2E43" w:rsidRPr="000B6C45" w:rsidRDefault="004C2E43" w:rsidP="0054068E">
      <w:pPr>
        <w:pStyle w:val="Default"/>
        <w:numPr>
          <w:ilvl w:val="0"/>
          <w:numId w:val="8"/>
        </w:numPr>
        <w:jc w:val="both"/>
        <w:rPr>
          <w:rStyle w:val="A4"/>
        </w:rPr>
      </w:pPr>
      <w:r>
        <w:rPr>
          <w:rFonts w:asciiTheme="minorHAnsi" w:eastAsia="Times New Roman" w:hAnsiTheme="minorHAnsi" w:cs="Lucida Sans Unicode"/>
          <w:lang w:val="es-ES" w:eastAsia="es-ES"/>
        </w:rPr>
        <w:t>La Empresa dispone de mecanismos para prevenir, detectar e investigar los posibles casos de corrupción y actuaciones inadecuadas.</w:t>
      </w:r>
    </w:p>
    <w:p w:rsidR="004C2E43" w:rsidRDefault="004C2E43" w:rsidP="0054068E">
      <w:pPr>
        <w:pStyle w:val="Default"/>
        <w:jc w:val="both"/>
        <w:rPr>
          <w:rStyle w:val="A4"/>
        </w:rPr>
      </w:pPr>
    </w:p>
    <w:p w:rsidR="004C2E43" w:rsidRPr="00FB2190" w:rsidRDefault="004C2E43" w:rsidP="0054068E">
      <w:pPr>
        <w:pStyle w:val="Default"/>
        <w:numPr>
          <w:ilvl w:val="0"/>
          <w:numId w:val="7"/>
        </w:numPr>
        <w:jc w:val="both"/>
        <w:rPr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La Empresa se compromete, en todo momento, a cumplir fiel y respetuosamente con todas las obligaciones legales.</w:t>
      </w:r>
    </w:p>
    <w:p w:rsidR="004C2E43" w:rsidRPr="00FB2190" w:rsidRDefault="004C2E43" w:rsidP="0054068E">
      <w:pPr>
        <w:pStyle w:val="Default"/>
        <w:jc w:val="both"/>
        <w:rPr>
          <w:lang w:val="es-ES"/>
        </w:rPr>
      </w:pPr>
    </w:p>
    <w:p w:rsidR="004C2E43" w:rsidRPr="00FB2190" w:rsidRDefault="004C2E43" w:rsidP="0054068E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Documentación: </w:t>
      </w:r>
    </w:p>
    <w:p w:rsidR="004C2E43" w:rsidRPr="00FB2190" w:rsidRDefault="004C2E43" w:rsidP="0054068E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Código de Buen Gobierno </w:t>
      </w:r>
    </w:p>
    <w:p w:rsidR="004C2E43" w:rsidRPr="00FB2190" w:rsidRDefault="004C2E43" w:rsidP="0054068E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>Norma de Ética y Conducta</w:t>
      </w:r>
    </w:p>
    <w:p w:rsidR="004C2E43" w:rsidRPr="00FB2190" w:rsidRDefault="004C2E43" w:rsidP="0054068E">
      <w:pPr>
        <w:pStyle w:val="Default"/>
        <w:ind w:left="720"/>
        <w:jc w:val="both"/>
        <w:rPr>
          <w:rFonts w:asciiTheme="minorHAnsi" w:hAnsiTheme="minorHAnsi" w:cstheme="minorHAnsi"/>
          <w:lang w:val="es-ES"/>
        </w:rPr>
      </w:pPr>
    </w:p>
    <w:p w:rsidR="005E2B46" w:rsidRPr="00B07393" w:rsidRDefault="005E2B46" w:rsidP="0054068E">
      <w:pPr>
        <w:jc w:val="both"/>
        <w:rPr>
          <w:b/>
          <w:color w:val="FF0000"/>
          <w:lang w:val="es-ES"/>
        </w:rPr>
      </w:pPr>
    </w:p>
    <w:sectPr w:rsidR="005E2B46" w:rsidRPr="00B07393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06C5E"/>
    <w:multiLevelType w:val="hybridMultilevel"/>
    <w:tmpl w:val="CDD0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DEF61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2027D"/>
    <w:multiLevelType w:val="hybridMultilevel"/>
    <w:tmpl w:val="E8963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25D4"/>
    <w:rsid w:val="0001401D"/>
    <w:rsid w:val="000607F6"/>
    <w:rsid w:val="00060C68"/>
    <w:rsid w:val="00061E8F"/>
    <w:rsid w:val="000A360E"/>
    <w:rsid w:val="000B42D2"/>
    <w:rsid w:val="000C6869"/>
    <w:rsid w:val="000D47CA"/>
    <w:rsid w:val="000F3C45"/>
    <w:rsid w:val="000F671C"/>
    <w:rsid w:val="00110467"/>
    <w:rsid w:val="00156706"/>
    <w:rsid w:val="00164A2C"/>
    <w:rsid w:val="00165759"/>
    <w:rsid w:val="001819E5"/>
    <w:rsid w:val="00192A33"/>
    <w:rsid w:val="001A2E9F"/>
    <w:rsid w:val="001E4D65"/>
    <w:rsid w:val="001F6E7E"/>
    <w:rsid w:val="002004EC"/>
    <w:rsid w:val="0021530A"/>
    <w:rsid w:val="00232411"/>
    <w:rsid w:val="002339F6"/>
    <w:rsid w:val="002422A8"/>
    <w:rsid w:val="0024467C"/>
    <w:rsid w:val="002524DF"/>
    <w:rsid w:val="00260562"/>
    <w:rsid w:val="002618FA"/>
    <w:rsid w:val="00265F1D"/>
    <w:rsid w:val="00273085"/>
    <w:rsid w:val="002751DA"/>
    <w:rsid w:val="00281A9E"/>
    <w:rsid w:val="00286F45"/>
    <w:rsid w:val="002900F0"/>
    <w:rsid w:val="002A3895"/>
    <w:rsid w:val="002A5A7D"/>
    <w:rsid w:val="002B2A79"/>
    <w:rsid w:val="002C066D"/>
    <w:rsid w:val="002C0AAD"/>
    <w:rsid w:val="002E3672"/>
    <w:rsid w:val="002F13F7"/>
    <w:rsid w:val="00301046"/>
    <w:rsid w:val="0032408F"/>
    <w:rsid w:val="003310A0"/>
    <w:rsid w:val="00371E53"/>
    <w:rsid w:val="003867C4"/>
    <w:rsid w:val="003B12A3"/>
    <w:rsid w:val="003C0EC4"/>
    <w:rsid w:val="003D1551"/>
    <w:rsid w:val="00412FCC"/>
    <w:rsid w:val="00425EE5"/>
    <w:rsid w:val="00432E14"/>
    <w:rsid w:val="00436CED"/>
    <w:rsid w:val="0046120F"/>
    <w:rsid w:val="00480968"/>
    <w:rsid w:val="004B2703"/>
    <w:rsid w:val="004B5AD7"/>
    <w:rsid w:val="004C2E43"/>
    <w:rsid w:val="004C45B6"/>
    <w:rsid w:val="005142AF"/>
    <w:rsid w:val="00521061"/>
    <w:rsid w:val="00532613"/>
    <w:rsid w:val="00534217"/>
    <w:rsid w:val="0054068E"/>
    <w:rsid w:val="00541CA2"/>
    <w:rsid w:val="00547D90"/>
    <w:rsid w:val="00561DDA"/>
    <w:rsid w:val="00570B18"/>
    <w:rsid w:val="005771D8"/>
    <w:rsid w:val="005819B9"/>
    <w:rsid w:val="005829FE"/>
    <w:rsid w:val="00596C60"/>
    <w:rsid w:val="005B2A0D"/>
    <w:rsid w:val="005E11BD"/>
    <w:rsid w:val="005E161E"/>
    <w:rsid w:val="005E2B46"/>
    <w:rsid w:val="005E4AAB"/>
    <w:rsid w:val="00604E90"/>
    <w:rsid w:val="00607ECA"/>
    <w:rsid w:val="00616227"/>
    <w:rsid w:val="0062118A"/>
    <w:rsid w:val="00624828"/>
    <w:rsid w:val="00624BA1"/>
    <w:rsid w:val="00633327"/>
    <w:rsid w:val="00641301"/>
    <w:rsid w:val="006512BE"/>
    <w:rsid w:val="00653FBB"/>
    <w:rsid w:val="00661E03"/>
    <w:rsid w:val="00694911"/>
    <w:rsid w:val="006A5A14"/>
    <w:rsid w:val="006B15A0"/>
    <w:rsid w:val="006D535F"/>
    <w:rsid w:val="006F13CC"/>
    <w:rsid w:val="006F66B5"/>
    <w:rsid w:val="0072597C"/>
    <w:rsid w:val="00755CE1"/>
    <w:rsid w:val="00772EB6"/>
    <w:rsid w:val="007B5140"/>
    <w:rsid w:val="007D2340"/>
    <w:rsid w:val="007F1FBF"/>
    <w:rsid w:val="00816719"/>
    <w:rsid w:val="00823BCA"/>
    <w:rsid w:val="008245D8"/>
    <w:rsid w:val="00832B5A"/>
    <w:rsid w:val="00836208"/>
    <w:rsid w:val="00860E27"/>
    <w:rsid w:val="00866091"/>
    <w:rsid w:val="008736C4"/>
    <w:rsid w:val="0087617B"/>
    <w:rsid w:val="008B1D23"/>
    <w:rsid w:val="008C38A6"/>
    <w:rsid w:val="008C4F07"/>
    <w:rsid w:val="008C5C68"/>
    <w:rsid w:val="008D08C1"/>
    <w:rsid w:val="008D4D07"/>
    <w:rsid w:val="008D78E9"/>
    <w:rsid w:val="008E4E0F"/>
    <w:rsid w:val="009159E5"/>
    <w:rsid w:val="009228A7"/>
    <w:rsid w:val="00934F51"/>
    <w:rsid w:val="009446BB"/>
    <w:rsid w:val="00987C1A"/>
    <w:rsid w:val="009956DE"/>
    <w:rsid w:val="009A34FA"/>
    <w:rsid w:val="009A76CC"/>
    <w:rsid w:val="009B446B"/>
    <w:rsid w:val="009C3DA9"/>
    <w:rsid w:val="009D251E"/>
    <w:rsid w:val="009D736F"/>
    <w:rsid w:val="009E2485"/>
    <w:rsid w:val="009E673B"/>
    <w:rsid w:val="00A34F65"/>
    <w:rsid w:val="00A3501A"/>
    <w:rsid w:val="00A3549A"/>
    <w:rsid w:val="00A50D5F"/>
    <w:rsid w:val="00A5737B"/>
    <w:rsid w:val="00A60B51"/>
    <w:rsid w:val="00A64855"/>
    <w:rsid w:val="00A771FD"/>
    <w:rsid w:val="00A801F8"/>
    <w:rsid w:val="00A94A74"/>
    <w:rsid w:val="00AD3FDC"/>
    <w:rsid w:val="00AD5944"/>
    <w:rsid w:val="00AD708D"/>
    <w:rsid w:val="00AE0981"/>
    <w:rsid w:val="00AE0B2D"/>
    <w:rsid w:val="00AE3378"/>
    <w:rsid w:val="00B07393"/>
    <w:rsid w:val="00B20B7C"/>
    <w:rsid w:val="00B26985"/>
    <w:rsid w:val="00B4422F"/>
    <w:rsid w:val="00B57B95"/>
    <w:rsid w:val="00B704ED"/>
    <w:rsid w:val="00B91718"/>
    <w:rsid w:val="00B931B6"/>
    <w:rsid w:val="00BA36A3"/>
    <w:rsid w:val="00BB7C0C"/>
    <w:rsid w:val="00BC0F50"/>
    <w:rsid w:val="00BD7EB9"/>
    <w:rsid w:val="00C123E2"/>
    <w:rsid w:val="00C128D3"/>
    <w:rsid w:val="00C41A93"/>
    <w:rsid w:val="00C451D9"/>
    <w:rsid w:val="00C6224A"/>
    <w:rsid w:val="00C8255C"/>
    <w:rsid w:val="00C8484D"/>
    <w:rsid w:val="00CF776B"/>
    <w:rsid w:val="00D13541"/>
    <w:rsid w:val="00D2444D"/>
    <w:rsid w:val="00D268F3"/>
    <w:rsid w:val="00D70553"/>
    <w:rsid w:val="00D90590"/>
    <w:rsid w:val="00D97433"/>
    <w:rsid w:val="00DA3483"/>
    <w:rsid w:val="00DA588D"/>
    <w:rsid w:val="00DB1BF6"/>
    <w:rsid w:val="00DB43DF"/>
    <w:rsid w:val="00DB51DC"/>
    <w:rsid w:val="00DD54D6"/>
    <w:rsid w:val="00E04195"/>
    <w:rsid w:val="00E162AA"/>
    <w:rsid w:val="00E24B61"/>
    <w:rsid w:val="00E61944"/>
    <w:rsid w:val="00E66CBC"/>
    <w:rsid w:val="00E71EF2"/>
    <w:rsid w:val="00E7325C"/>
    <w:rsid w:val="00E759C8"/>
    <w:rsid w:val="00E774A6"/>
    <w:rsid w:val="00E96DC8"/>
    <w:rsid w:val="00E971B9"/>
    <w:rsid w:val="00EA126F"/>
    <w:rsid w:val="00EC0A32"/>
    <w:rsid w:val="00ED6F4A"/>
    <w:rsid w:val="00EE1062"/>
    <w:rsid w:val="00F26FE7"/>
    <w:rsid w:val="00F40276"/>
    <w:rsid w:val="00F755D1"/>
    <w:rsid w:val="00F90F5E"/>
    <w:rsid w:val="00F96ACC"/>
    <w:rsid w:val="00FB43FE"/>
    <w:rsid w:val="00FB79B5"/>
    <w:rsid w:val="00FC04C0"/>
    <w:rsid w:val="00FD229C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E9F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5E4AAB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5E4AAB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5E4AAB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5E4AAB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1008</Words>
  <Characters>5748</Characters>
  <Application>Microsoft Macintosh Word</Application>
  <DocSecurity>0</DocSecurity>
  <Lines>47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7058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11</cp:revision>
  <dcterms:created xsi:type="dcterms:W3CDTF">2012-09-12T09:06:00Z</dcterms:created>
  <dcterms:modified xsi:type="dcterms:W3CDTF">2013-10-27T20:08:00Z</dcterms:modified>
</cp:coreProperties>
</file>