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1F5DA7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Default="00547D90" w:rsidP="001F5DA7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filtraciones y rumores</w:t>
      </w:r>
    </w:p>
    <w:p w:rsidR="008245D8" w:rsidRDefault="008245D8" w:rsidP="001F5DA7">
      <w:pPr>
        <w:pStyle w:val="Default"/>
        <w:spacing w:after="100" w:line="181" w:lineRule="atLeast"/>
        <w:jc w:val="both"/>
        <w:rPr>
          <w:rStyle w:val="A8"/>
        </w:rPr>
      </w:pPr>
    </w:p>
    <w:p w:rsidR="001F5DA7" w:rsidRPr="00D15325" w:rsidRDefault="001F5DA7" w:rsidP="001F5DA7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1F5DA7" w:rsidRPr="00D15325" w:rsidRDefault="001F5DA7" w:rsidP="001F5DA7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1F5DA7" w:rsidRPr="00D15325" w:rsidRDefault="001F5DA7" w:rsidP="001F5DA7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1F5DA7" w:rsidRDefault="001F5DA7" w:rsidP="001F5DA7">
      <w:pPr>
        <w:pStyle w:val="Default"/>
        <w:spacing w:after="100" w:line="181" w:lineRule="atLeast"/>
        <w:jc w:val="both"/>
        <w:rPr>
          <w:rStyle w:val="A8"/>
        </w:rPr>
      </w:pPr>
    </w:p>
    <w:p w:rsidR="00AD3FDC" w:rsidRPr="00BB7C0C" w:rsidRDefault="00AD3FDC" w:rsidP="001F5DA7">
      <w:pPr>
        <w:pStyle w:val="Pa12"/>
        <w:jc w:val="both"/>
        <w:rPr>
          <w:rStyle w:val="A4"/>
        </w:rPr>
      </w:pP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Respecto a las informaciones publicadas en relación a este acontecimiento (explicar brevemente el hecho</w:t>
      </w:r>
      <w:r w:rsidR="00E7325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),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Empresa manifiesta lo siguiente. En primer lugar, lamentamos los inconvenientes ocasionados por la situación descrita, así como las posibles interpretaciones erróneas acerca del suceso.   </w:t>
      </w:r>
    </w:p>
    <w:p w:rsidR="00AD3FDC" w:rsidRPr="00BB7C0C" w:rsidRDefault="00AD3FDC" w:rsidP="001F5DA7">
      <w:pPr>
        <w:pStyle w:val="Pa12"/>
        <w:jc w:val="both"/>
        <w:rPr>
          <w:rStyle w:val="A8"/>
        </w:rPr>
      </w:pPr>
    </w:p>
    <w:p w:rsidR="005E161E" w:rsidRPr="00BB7C0C" w:rsidRDefault="005E161E" w:rsidP="001F5DA7">
      <w:pPr>
        <w:pStyle w:val="Pa12"/>
        <w:jc w:val="both"/>
        <w:rPr>
          <w:rStyle w:val="A4"/>
        </w:rPr>
      </w:pP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siempre ha gestionado sus negocios guiada por las mejores prácticas empresariales, filosofía que hace extensiva a cualquier ámbito de actuación. A partir de este firme compromiso, la Compañía contempla una Norma Ética y de Conducta donde se definen las pautas generales que deben regir </w:t>
      </w:r>
      <w:r w:rsidR="001D133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su conducta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y </w:t>
      </w:r>
      <w:r w:rsidR="001D133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de sus empleados. </w:t>
      </w:r>
    </w:p>
    <w:p w:rsidR="005E161E" w:rsidRPr="00BB7C0C" w:rsidRDefault="005E161E" w:rsidP="001F5DA7">
      <w:pPr>
        <w:pStyle w:val="Default"/>
        <w:jc w:val="both"/>
        <w:rPr>
          <w:rFonts w:asciiTheme="minorHAnsi" w:hAnsiTheme="minorHAnsi"/>
          <w:lang w:val="es-ES"/>
        </w:rPr>
      </w:pPr>
    </w:p>
    <w:p w:rsidR="00BB7C0C" w:rsidRDefault="005E161E" w:rsidP="001F5DA7">
      <w:pPr>
        <w:pStyle w:val="Default"/>
        <w:jc w:val="both"/>
        <w:rPr>
          <w:rFonts w:asciiTheme="minorHAnsi" w:hAnsiTheme="minorHAnsi"/>
          <w:lang w:val="es-ES"/>
        </w:rPr>
      </w:pPr>
      <w:r w:rsidRPr="00BB7C0C">
        <w:rPr>
          <w:rFonts w:asciiTheme="minorHAnsi" w:hAnsiTheme="minorHAnsi"/>
          <w:lang w:val="es-ES"/>
        </w:rPr>
        <w:t xml:space="preserve">Y uno de los principales </w:t>
      </w:r>
      <w:r w:rsidR="001D1336">
        <w:rPr>
          <w:rFonts w:asciiTheme="minorHAnsi" w:hAnsiTheme="minorHAnsi"/>
          <w:lang w:val="es-ES"/>
        </w:rPr>
        <w:t xml:space="preserve">valores éticos es </w:t>
      </w:r>
      <w:r w:rsidRPr="00BB7C0C">
        <w:rPr>
          <w:rFonts w:asciiTheme="minorHAnsi" w:hAnsiTheme="minorHAnsi"/>
          <w:lang w:val="es-ES"/>
        </w:rPr>
        <w:t xml:space="preserve">la transparencia en la información, hasta el punto de considerarlo un principio básico que ha de regir </w:t>
      </w:r>
      <w:r w:rsidR="001D1336">
        <w:rPr>
          <w:rFonts w:asciiTheme="minorHAnsi" w:hAnsiTheme="minorHAnsi"/>
          <w:lang w:val="es-ES"/>
        </w:rPr>
        <w:t>nuestras</w:t>
      </w:r>
      <w:r w:rsidRPr="00BB7C0C">
        <w:rPr>
          <w:rFonts w:asciiTheme="minorHAnsi" w:hAnsiTheme="minorHAnsi"/>
          <w:lang w:val="es-ES"/>
        </w:rPr>
        <w:t xml:space="preserve"> actuaciones. Esto</w:t>
      </w:r>
      <w:r w:rsidR="00BB7C0C" w:rsidRPr="00BB7C0C">
        <w:rPr>
          <w:rFonts w:asciiTheme="minorHAnsi" w:hAnsiTheme="minorHAnsi"/>
          <w:lang w:val="es-ES"/>
        </w:rPr>
        <w:t xml:space="preserve"> implica difundir información adecuada y reflejo de </w:t>
      </w:r>
      <w:r w:rsidR="001D1336">
        <w:rPr>
          <w:rFonts w:asciiTheme="minorHAnsi" w:hAnsiTheme="minorHAnsi"/>
          <w:lang w:val="es-ES"/>
        </w:rPr>
        <w:t>la</w:t>
      </w:r>
      <w:r w:rsidR="00BB7C0C" w:rsidRPr="00BB7C0C">
        <w:rPr>
          <w:rFonts w:asciiTheme="minorHAnsi" w:hAnsiTheme="minorHAnsi"/>
          <w:lang w:val="es-ES"/>
        </w:rPr>
        <w:t xml:space="preserve"> gestión, además de ser veraz, contrastable y clara. En ningún caso, facilitaremos información incorrecta, incompleta o inexacta, o que pudiera confundir al que la recibe.</w:t>
      </w:r>
    </w:p>
    <w:p w:rsidR="00E7325C" w:rsidRDefault="00E7325C" w:rsidP="001F5DA7">
      <w:pPr>
        <w:pStyle w:val="Default"/>
        <w:jc w:val="both"/>
        <w:rPr>
          <w:rFonts w:asciiTheme="minorHAnsi" w:hAnsiTheme="minorHAnsi"/>
          <w:lang w:val="es-ES"/>
        </w:rPr>
      </w:pPr>
    </w:p>
    <w:p w:rsidR="00E7325C" w:rsidRPr="00E7325C" w:rsidRDefault="00E7325C" w:rsidP="001F5DA7">
      <w:pPr>
        <w:pStyle w:val="Default"/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La Compañía ha desarrollado </w:t>
      </w:r>
      <w:r w:rsidR="001D1336">
        <w:rPr>
          <w:rFonts w:asciiTheme="minorHAnsi" w:hAnsiTheme="minorHAnsi"/>
          <w:lang w:val="es-ES"/>
        </w:rPr>
        <w:t xml:space="preserve">además </w:t>
      </w:r>
      <w:r>
        <w:rPr>
          <w:rFonts w:asciiTheme="minorHAnsi" w:hAnsiTheme="minorHAnsi"/>
          <w:lang w:val="es-ES"/>
        </w:rPr>
        <w:t xml:space="preserve">una política de seguridad de la información, con el </w:t>
      </w:r>
      <w:r w:rsidR="001D1336">
        <w:rPr>
          <w:rFonts w:asciiTheme="minorHAnsi" w:hAnsiTheme="minorHAnsi"/>
          <w:lang w:val="es-ES"/>
        </w:rPr>
        <w:t xml:space="preserve">fin </w:t>
      </w:r>
      <w:r>
        <w:rPr>
          <w:rFonts w:asciiTheme="minorHAnsi" w:hAnsiTheme="minorHAnsi"/>
          <w:lang w:val="es-ES"/>
        </w:rPr>
        <w:t xml:space="preserve">de preservar la integridad, disponibilidad y confidencialidad de la misma. En el horizonte inmediato, minimizar los riesgos derivados de su divulgación y mal uso. </w:t>
      </w:r>
    </w:p>
    <w:p w:rsidR="00BB7C0C" w:rsidRDefault="00BB7C0C" w:rsidP="001F5DA7">
      <w:pPr>
        <w:pStyle w:val="Default"/>
        <w:jc w:val="both"/>
        <w:rPr>
          <w:lang w:val="es-ES"/>
        </w:rPr>
      </w:pPr>
    </w:p>
    <w:p w:rsidR="008245D8" w:rsidRPr="001D1336" w:rsidRDefault="00BB7C0C" w:rsidP="001F5DA7">
      <w:pPr>
        <w:pStyle w:val="Default"/>
        <w:jc w:val="both"/>
        <w:rPr>
          <w:rFonts w:asciiTheme="minorHAnsi" w:hAnsiTheme="minorHAnsi" w:cstheme="minorHAnsi"/>
          <w:color w:val="auto"/>
          <w:szCs w:val="22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Ante los hechos conocidos, la </w:t>
      </w:r>
      <w:r w:rsidR="00A91D74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 iniciado  una investigación para depurar posibles responsabilidades, en caso de haberlas. Cuando se conozcan las conclusiones de esta investigación, serán puestas a disposición de la opinión pública. </w:t>
      </w:r>
      <w:r w:rsidR="008245D8" w:rsidRPr="008245D8">
        <w:rPr>
          <w:rFonts w:ascii="Arial" w:eastAsia="Times New Roman" w:hAnsi="Arial" w:cs="Arial"/>
          <w:sz w:val="18"/>
          <w:szCs w:val="18"/>
          <w:lang w:val="es-ES" w:eastAsia="es-ES"/>
        </w:rPr>
        <w:t>   </w:t>
      </w:r>
    </w:p>
    <w:p w:rsidR="00FF1B7A" w:rsidRDefault="00FF1B7A" w:rsidP="001F5DA7">
      <w:pPr>
        <w:pStyle w:val="Default"/>
        <w:jc w:val="both"/>
        <w:rPr>
          <w:lang w:val="es-ES"/>
        </w:rPr>
      </w:pPr>
    </w:p>
    <w:p w:rsidR="005E2B46" w:rsidRPr="00702B4F" w:rsidRDefault="005E2B46" w:rsidP="001F5DA7">
      <w:pPr>
        <w:jc w:val="both"/>
        <w:rPr>
          <w:b/>
          <w:color w:val="FF0000"/>
          <w:lang w:val="es-ES"/>
        </w:rPr>
      </w:pPr>
    </w:p>
    <w:sectPr w:rsidR="005E2B46" w:rsidRPr="00702B4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2EEA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F27"/>
    <w:rsid w:val="0001401D"/>
    <w:rsid w:val="000607F6"/>
    <w:rsid w:val="00060C68"/>
    <w:rsid w:val="00061E8F"/>
    <w:rsid w:val="000A360E"/>
    <w:rsid w:val="000B42D2"/>
    <w:rsid w:val="000D47CA"/>
    <w:rsid w:val="000F671C"/>
    <w:rsid w:val="001119AE"/>
    <w:rsid w:val="00156706"/>
    <w:rsid w:val="00164A2C"/>
    <w:rsid w:val="00165759"/>
    <w:rsid w:val="001819E5"/>
    <w:rsid w:val="001D1336"/>
    <w:rsid w:val="001E4D65"/>
    <w:rsid w:val="001F5DA7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2613"/>
    <w:rsid w:val="00534217"/>
    <w:rsid w:val="00541CA2"/>
    <w:rsid w:val="00547D90"/>
    <w:rsid w:val="00561DDA"/>
    <w:rsid w:val="00570B18"/>
    <w:rsid w:val="00596C60"/>
    <w:rsid w:val="005B2A0D"/>
    <w:rsid w:val="005E11BD"/>
    <w:rsid w:val="005E161E"/>
    <w:rsid w:val="005E2B46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73D63"/>
    <w:rsid w:val="00694911"/>
    <w:rsid w:val="006A5A14"/>
    <w:rsid w:val="006B12E9"/>
    <w:rsid w:val="006D535F"/>
    <w:rsid w:val="006F66B5"/>
    <w:rsid w:val="00702B4F"/>
    <w:rsid w:val="00755CE1"/>
    <w:rsid w:val="00772EB6"/>
    <w:rsid w:val="007B5140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2768F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1D74"/>
    <w:rsid w:val="00A94A74"/>
    <w:rsid w:val="00AD3FDC"/>
    <w:rsid w:val="00AE0981"/>
    <w:rsid w:val="00AE0B2D"/>
    <w:rsid w:val="00AE3378"/>
    <w:rsid w:val="00B20B7C"/>
    <w:rsid w:val="00B26985"/>
    <w:rsid w:val="00B36AAC"/>
    <w:rsid w:val="00B57B95"/>
    <w:rsid w:val="00B704ED"/>
    <w:rsid w:val="00B91718"/>
    <w:rsid w:val="00BB7C0C"/>
    <w:rsid w:val="00BC0F50"/>
    <w:rsid w:val="00BD7EB9"/>
    <w:rsid w:val="00C123E2"/>
    <w:rsid w:val="00C128D3"/>
    <w:rsid w:val="00C41A93"/>
    <w:rsid w:val="00C451D9"/>
    <w:rsid w:val="00C6224A"/>
    <w:rsid w:val="00CE679B"/>
    <w:rsid w:val="00CF776B"/>
    <w:rsid w:val="00D13541"/>
    <w:rsid w:val="00D2444D"/>
    <w:rsid w:val="00D268F3"/>
    <w:rsid w:val="00D362F6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66CBC"/>
    <w:rsid w:val="00E7325C"/>
    <w:rsid w:val="00E759C8"/>
    <w:rsid w:val="00E774A6"/>
    <w:rsid w:val="00E96DC8"/>
    <w:rsid w:val="00E971B9"/>
    <w:rsid w:val="00EA126F"/>
    <w:rsid w:val="00EC0A32"/>
    <w:rsid w:val="00EC36FA"/>
    <w:rsid w:val="00ED6F4A"/>
    <w:rsid w:val="00EE1062"/>
    <w:rsid w:val="00F26FE7"/>
    <w:rsid w:val="00F40276"/>
    <w:rsid w:val="00F755D1"/>
    <w:rsid w:val="00F96ACC"/>
    <w:rsid w:val="00FA1B5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F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F5DA7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F5DA7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F5DA7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F5DA7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1106</Words>
  <Characters>6308</Characters>
  <Application>Microsoft Macintosh Word</Application>
  <DocSecurity>0</DocSecurity>
  <Lines>52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2012-09-12T09:01:00Z</dcterms:created>
  <dcterms:modified xsi:type="dcterms:W3CDTF">2013-10-27T20:05:00Z</dcterms:modified>
</cp:coreProperties>
</file>