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46C" w:rsidRDefault="00206DE2" w:rsidP="00264DF0">
      <w:pPr>
        <w:spacing w:line="240" w:lineRule="auto"/>
        <w:jc w:val="both"/>
        <w:rPr>
          <w:b/>
          <w:sz w:val="24"/>
          <w:szCs w:val="24"/>
        </w:rPr>
      </w:pPr>
      <w:bookmarkStart w:id="0" w:name="_GoBack"/>
      <w:bookmarkEnd w:id="0"/>
      <w:r>
        <w:rPr>
          <w:b/>
          <w:sz w:val="24"/>
          <w:szCs w:val="24"/>
        </w:rPr>
        <w:t>Business question j</w:t>
      </w:r>
      <w:r w:rsidR="00F90475" w:rsidRPr="00F90475">
        <w:rPr>
          <w:b/>
          <w:sz w:val="24"/>
          <w:szCs w:val="24"/>
        </w:rPr>
        <w:t xml:space="preserve">ustification </w:t>
      </w:r>
      <w:r>
        <w:rPr>
          <w:b/>
          <w:sz w:val="24"/>
          <w:szCs w:val="24"/>
        </w:rPr>
        <w:t>corresponding to data marts shown above</w:t>
      </w:r>
    </w:p>
    <w:p w:rsidR="00B11210" w:rsidRPr="00AE5E60" w:rsidRDefault="009B5CA7" w:rsidP="00264DF0">
      <w:pPr>
        <w:spacing w:line="240" w:lineRule="auto"/>
        <w:jc w:val="both"/>
        <w:rPr>
          <w:sz w:val="24"/>
          <w:szCs w:val="24"/>
        </w:rPr>
      </w:pPr>
      <w:r>
        <w:rPr>
          <w:sz w:val="24"/>
          <w:szCs w:val="24"/>
        </w:rPr>
        <w:t xml:space="preserve">Please find the explanation </w:t>
      </w:r>
      <w:r w:rsidR="008F1E3F">
        <w:rPr>
          <w:sz w:val="24"/>
          <w:szCs w:val="24"/>
        </w:rPr>
        <w:t xml:space="preserve">of </w:t>
      </w:r>
      <w:r>
        <w:rPr>
          <w:sz w:val="24"/>
          <w:szCs w:val="24"/>
        </w:rPr>
        <w:t xml:space="preserve">how we can answer all the </w:t>
      </w:r>
      <w:r w:rsidR="00F97CEE">
        <w:rPr>
          <w:sz w:val="24"/>
          <w:szCs w:val="24"/>
        </w:rPr>
        <w:t>five</w:t>
      </w:r>
      <w:r w:rsidR="008F1E3F">
        <w:rPr>
          <w:sz w:val="24"/>
          <w:szCs w:val="24"/>
        </w:rPr>
        <w:t xml:space="preserve"> </w:t>
      </w:r>
      <w:r>
        <w:rPr>
          <w:sz w:val="24"/>
          <w:szCs w:val="24"/>
        </w:rPr>
        <w:t xml:space="preserve">business question </w:t>
      </w:r>
      <w:r w:rsidR="008F1E3F">
        <w:rPr>
          <w:sz w:val="24"/>
          <w:szCs w:val="24"/>
        </w:rPr>
        <w:t xml:space="preserve">using the </w:t>
      </w:r>
      <w:r w:rsidR="00F97CEE">
        <w:rPr>
          <w:sz w:val="24"/>
          <w:szCs w:val="24"/>
        </w:rPr>
        <w:t>above two</w:t>
      </w:r>
      <w:r>
        <w:rPr>
          <w:sz w:val="24"/>
          <w:szCs w:val="24"/>
        </w:rPr>
        <w:t xml:space="preserve"> schemas below.</w:t>
      </w:r>
    </w:p>
    <w:p w:rsidR="00206DE2" w:rsidRDefault="002E5FFA" w:rsidP="009B5CA7">
      <w:pPr>
        <w:pStyle w:val="Heading3"/>
        <w:jc w:val="both"/>
      </w:pPr>
      <w:r>
        <w:rPr>
          <w:b w:val="0"/>
          <w:sz w:val="24"/>
          <w:szCs w:val="24"/>
        </w:rPr>
        <w:t xml:space="preserve">BQ </w:t>
      </w:r>
      <w:bookmarkStart w:id="1" w:name="_Toc476219490"/>
      <w:r w:rsidR="00F97CEE">
        <w:rPr>
          <w:b w:val="0"/>
          <w:sz w:val="24"/>
          <w:szCs w:val="24"/>
        </w:rPr>
        <w:t>1:</w:t>
      </w:r>
      <w:r w:rsidRPr="002E5FFA">
        <w:t xml:space="preserve"> </w:t>
      </w:r>
      <w:r>
        <w:t>What is the trend of wine sales during Christmas holiday season?</w:t>
      </w:r>
      <w:bookmarkEnd w:id="1"/>
    </w:p>
    <w:p w:rsidR="00E336A6" w:rsidRPr="00E336A6" w:rsidRDefault="00E336A6" w:rsidP="00E336A6"/>
    <w:p w:rsidR="00264DF0" w:rsidRDefault="00206DE2" w:rsidP="009B5CA7">
      <w:pPr>
        <w:spacing w:line="240" w:lineRule="auto"/>
        <w:jc w:val="center"/>
        <w:rPr>
          <w:b/>
          <w:sz w:val="24"/>
          <w:szCs w:val="24"/>
        </w:rPr>
      </w:pPr>
      <w:r>
        <w:rPr>
          <w:noProof/>
        </w:rPr>
        <w:drawing>
          <wp:inline distT="0" distB="0" distL="0" distR="0">
            <wp:extent cx="3966131" cy="2438400"/>
            <wp:effectExtent l="19050" t="19050" r="0" b="0"/>
            <wp:docPr id="1" name="Picture 1" descr="1-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raph"/>
                    <pic:cNvPicPr>
                      <a:picLocks noChangeAspect="1" noChangeArrowheads="1"/>
                    </pic:cNvPicPr>
                  </pic:nvPicPr>
                  <pic:blipFill>
                    <a:blip r:embed="rId5"/>
                    <a:srcRect/>
                    <a:stretch>
                      <a:fillRect/>
                    </a:stretch>
                  </pic:blipFill>
                  <pic:spPr bwMode="auto">
                    <a:xfrm>
                      <a:off x="0" y="0"/>
                      <a:ext cx="3989553" cy="2452800"/>
                    </a:xfrm>
                    <a:prstGeom prst="rect">
                      <a:avLst/>
                    </a:prstGeom>
                    <a:solidFill>
                      <a:srgbClr val="000000"/>
                    </a:solidFill>
                    <a:ln w="12700" cmpd="sng">
                      <a:solidFill>
                        <a:srgbClr val="000000"/>
                      </a:solidFill>
                      <a:miter lim="800000"/>
                      <a:headEnd/>
                      <a:tailEnd/>
                    </a:ln>
                    <a:effectLst/>
                  </pic:spPr>
                </pic:pic>
              </a:graphicData>
            </a:graphic>
          </wp:inline>
        </w:drawing>
      </w:r>
      <w:r w:rsidR="00942D6D">
        <w:rPr>
          <w:b/>
          <w:sz w:val="24"/>
          <w:szCs w:val="24"/>
        </w:rPr>
        <w:tab/>
      </w:r>
    </w:p>
    <w:p w:rsidR="00B11210" w:rsidRDefault="00942D6D" w:rsidP="002F0710">
      <w:pPr>
        <w:spacing w:line="240" w:lineRule="auto"/>
        <w:ind w:firstLine="720"/>
        <w:jc w:val="both"/>
        <w:rPr>
          <w:b/>
          <w:sz w:val="24"/>
          <w:szCs w:val="24"/>
        </w:rPr>
      </w:pPr>
      <w:r w:rsidRPr="00942D6D">
        <w:rPr>
          <w:sz w:val="24"/>
          <w:szCs w:val="24"/>
        </w:rPr>
        <w:t xml:space="preserve">This </w:t>
      </w:r>
      <w:r w:rsidR="006679BC">
        <w:rPr>
          <w:sz w:val="24"/>
          <w:szCs w:val="24"/>
        </w:rPr>
        <w:t xml:space="preserve">business question </w:t>
      </w:r>
      <w:proofErr w:type="gramStart"/>
      <w:r w:rsidR="007D7E4E">
        <w:rPr>
          <w:sz w:val="24"/>
          <w:szCs w:val="24"/>
        </w:rPr>
        <w:t>is addressed</w:t>
      </w:r>
      <w:proofErr w:type="gramEnd"/>
      <w:r>
        <w:rPr>
          <w:sz w:val="24"/>
          <w:szCs w:val="24"/>
        </w:rPr>
        <w:t xml:space="preserve"> by </w:t>
      </w:r>
      <w:r w:rsidR="00B276CE">
        <w:rPr>
          <w:sz w:val="24"/>
          <w:szCs w:val="24"/>
        </w:rPr>
        <w:t xml:space="preserve">analyzing the </w:t>
      </w:r>
      <w:r w:rsidR="007D7E4E">
        <w:rPr>
          <w:sz w:val="24"/>
          <w:szCs w:val="24"/>
        </w:rPr>
        <w:t>Wine sales</w:t>
      </w:r>
      <w:r w:rsidR="00B276CE">
        <w:rPr>
          <w:sz w:val="24"/>
          <w:szCs w:val="24"/>
        </w:rPr>
        <w:t xml:space="preserve"> during the Christmas weeks as shown in the above graph. Same analysis can also be done with the Schema-1 shown in the above report. Here the product under consideration is </w:t>
      </w:r>
      <w:r w:rsidR="00F97CEE">
        <w:rPr>
          <w:sz w:val="24"/>
          <w:szCs w:val="24"/>
        </w:rPr>
        <w:t xml:space="preserve">Wine, information related to that </w:t>
      </w:r>
      <w:proofErr w:type="gramStart"/>
      <w:r w:rsidR="00F97CEE">
        <w:rPr>
          <w:sz w:val="24"/>
          <w:szCs w:val="24"/>
        </w:rPr>
        <w:t>can be obtained</w:t>
      </w:r>
      <w:proofErr w:type="gramEnd"/>
      <w:r w:rsidR="00F97CEE">
        <w:rPr>
          <w:sz w:val="24"/>
          <w:szCs w:val="24"/>
        </w:rPr>
        <w:t xml:space="preserve"> from PRODUCT_DIM dimension table,</w:t>
      </w:r>
      <w:r w:rsidR="00B276CE">
        <w:rPr>
          <w:sz w:val="24"/>
          <w:szCs w:val="24"/>
        </w:rPr>
        <w:t xml:space="preserve"> and Week related information </w:t>
      </w:r>
      <w:r w:rsidR="00F97CEE">
        <w:rPr>
          <w:sz w:val="24"/>
          <w:szCs w:val="24"/>
        </w:rPr>
        <w:t>could</w:t>
      </w:r>
      <w:r w:rsidR="00B276CE">
        <w:rPr>
          <w:sz w:val="24"/>
          <w:szCs w:val="24"/>
        </w:rPr>
        <w:t xml:space="preserve"> be take</w:t>
      </w:r>
      <w:r w:rsidR="006679BC">
        <w:rPr>
          <w:sz w:val="24"/>
          <w:szCs w:val="24"/>
        </w:rPr>
        <w:t>n</w:t>
      </w:r>
      <w:r w:rsidR="00B276CE">
        <w:rPr>
          <w:sz w:val="24"/>
          <w:szCs w:val="24"/>
        </w:rPr>
        <w:t xml:space="preserve"> from</w:t>
      </w:r>
      <w:r w:rsidR="002F0710">
        <w:rPr>
          <w:sz w:val="24"/>
          <w:szCs w:val="24"/>
        </w:rPr>
        <w:t xml:space="preserve"> WEEK attribute</w:t>
      </w:r>
      <w:r w:rsidR="00B276CE">
        <w:rPr>
          <w:sz w:val="24"/>
          <w:szCs w:val="24"/>
        </w:rPr>
        <w:t xml:space="preserve"> </w:t>
      </w:r>
      <w:r w:rsidR="006679BC">
        <w:rPr>
          <w:sz w:val="24"/>
          <w:szCs w:val="24"/>
        </w:rPr>
        <w:t xml:space="preserve">loaded in </w:t>
      </w:r>
      <w:r w:rsidR="00C52C26">
        <w:rPr>
          <w:sz w:val="24"/>
          <w:szCs w:val="24"/>
        </w:rPr>
        <w:t xml:space="preserve">TIME_DIM </w:t>
      </w:r>
      <w:r w:rsidR="006679BC">
        <w:rPr>
          <w:sz w:val="24"/>
          <w:szCs w:val="24"/>
        </w:rPr>
        <w:t xml:space="preserve">dimension </w:t>
      </w:r>
      <w:r w:rsidR="00D4217B">
        <w:rPr>
          <w:sz w:val="24"/>
          <w:szCs w:val="24"/>
        </w:rPr>
        <w:t>table</w:t>
      </w:r>
      <w:r w:rsidR="00B276CE">
        <w:rPr>
          <w:sz w:val="24"/>
          <w:szCs w:val="24"/>
        </w:rPr>
        <w:t>. Wine Sales related information corresponding to each week during Christmas week</w:t>
      </w:r>
      <w:r w:rsidR="002B2AA9">
        <w:rPr>
          <w:sz w:val="24"/>
          <w:szCs w:val="24"/>
        </w:rPr>
        <w:t xml:space="preserve"> can be mapped from SALES_FACT</w:t>
      </w:r>
      <w:r w:rsidR="00B276CE">
        <w:rPr>
          <w:sz w:val="24"/>
          <w:szCs w:val="24"/>
        </w:rPr>
        <w:t xml:space="preserve"> </w:t>
      </w:r>
      <w:r w:rsidR="006679BC">
        <w:rPr>
          <w:sz w:val="24"/>
          <w:szCs w:val="24"/>
        </w:rPr>
        <w:t xml:space="preserve">fact </w:t>
      </w:r>
      <w:r w:rsidR="00B276CE">
        <w:rPr>
          <w:sz w:val="24"/>
          <w:szCs w:val="24"/>
        </w:rPr>
        <w:t>table in Schema 1.</w:t>
      </w:r>
    </w:p>
    <w:p w:rsidR="00206DE2" w:rsidRDefault="00206DE2" w:rsidP="009B5CA7">
      <w:pPr>
        <w:pStyle w:val="Heading3"/>
        <w:jc w:val="both"/>
      </w:pPr>
      <w:r w:rsidRPr="00206DE2">
        <w:rPr>
          <w:b w:val="0"/>
          <w:sz w:val="24"/>
          <w:szCs w:val="24"/>
        </w:rPr>
        <w:t>BQ 2</w:t>
      </w:r>
      <w:r>
        <w:rPr>
          <w:sz w:val="24"/>
          <w:szCs w:val="24"/>
        </w:rPr>
        <w:t xml:space="preserve">: </w:t>
      </w:r>
      <w:bookmarkStart w:id="2" w:name="_Toc476219491"/>
      <w:r>
        <w:t>Which stores have more popularity among kids and elderly groups?</w:t>
      </w:r>
      <w:bookmarkEnd w:id="2"/>
    </w:p>
    <w:p w:rsidR="00E336A6" w:rsidRPr="00E336A6" w:rsidRDefault="00E336A6" w:rsidP="00E336A6"/>
    <w:p w:rsidR="00206DE2" w:rsidRDefault="00206DE2" w:rsidP="00264DF0">
      <w:pPr>
        <w:jc w:val="center"/>
      </w:pPr>
      <w:r>
        <w:rPr>
          <w:noProof/>
        </w:rPr>
        <w:drawing>
          <wp:inline distT="0" distB="0" distL="0" distR="0">
            <wp:extent cx="4097020" cy="1864360"/>
            <wp:effectExtent l="19050" t="19050" r="17780" b="21590"/>
            <wp:docPr id="4" name="Picture 4" descr="4-Graph-Abov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Graph-Above 60"/>
                    <pic:cNvPicPr>
                      <a:picLocks noChangeAspect="1" noChangeArrowheads="1"/>
                    </pic:cNvPicPr>
                  </pic:nvPicPr>
                  <pic:blipFill>
                    <a:blip r:embed="rId6" cstate="print"/>
                    <a:srcRect/>
                    <a:stretch>
                      <a:fillRect/>
                    </a:stretch>
                  </pic:blipFill>
                  <pic:spPr bwMode="auto">
                    <a:xfrm>
                      <a:off x="0" y="0"/>
                      <a:ext cx="4097020" cy="1864360"/>
                    </a:xfrm>
                    <a:prstGeom prst="rect">
                      <a:avLst/>
                    </a:prstGeom>
                    <a:noFill/>
                    <a:ln w="12700" cmpd="sng">
                      <a:solidFill>
                        <a:srgbClr val="000000"/>
                      </a:solidFill>
                      <a:miter lim="800000"/>
                      <a:headEnd/>
                      <a:tailEnd/>
                    </a:ln>
                    <a:effectLst/>
                  </pic:spPr>
                </pic:pic>
              </a:graphicData>
            </a:graphic>
          </wp:inline>
        </w:drawing>
      </w:r>
    </w:p>
    <w:p w:rsidR="00B11210" w:rsidRPr="00AB3C67" w:rsidRDefault="00E24FE8" w:rsidP="00E336A6">
      <w:pPr>
        <w:ind w:firstLine="720"/>
        <w:jc w:val="both"/>
        <w:rPr>
          <w:sz w:val="24"/>
          <w:szCs w:val="24"/>
        </w:rPr>
      </w:pPr>
      <w:r w:rsidRPr="00AB3C67">
        <w:rPr>
          <w:sz w:val="24"/>
          <w:szCs w:val="24"/>
        </w:rPr>
        <w:lastRenderedPageBreak/>
        <w:t>Schema 2 can be used</w:t>
      </w:r>
      <w:r w:rsidR="00F97CEE">
        <w:rPr>
          <w:sz w:val="24"/>
          <w:szCs w:val="24"/>
        </w:rPr>
        <w:t xml:space="preserve"> f</w:t>
      </w:r>
      <w:r w:rsidR="00F97CEE" w:rsidRPr="00AB3C67">
        <w:rPr>
          <w:sz w:val="24"/>
          <w:szCs w:val="24"/>
        </w:rPr>
        <w:t>or analyzing this business question</w:t>
      </w:r>
      <w:r w:rsidRPr="00AB3C67">
        <w:rPr>
          <w:sz w:val="24"/>
          <w:szCs w:val="24"/>
        </w:rPr>
        <w:t>.</w:t>
      </w:r>
      <w:r w:rsidR="00264DF0" w:rsidRPr="00AB3C67">
        <w:rPr>
          <w:sz w:val="24"/>
          <w:szCs w:val="24"/>
        </w:rPr>
        <w:t xml:space="preserve"> Number of people </w:t>
      </w:r>
      <w:r w:rsidR="00805B85" w:rsidRPr="00AB3C67">
        <w:rPr>
          <w:sz w:val="24"/>
          <w:szCs w:val="24"/>
        </w:rPr>
        <w:t>below age 9</w:t>
      </w:r>
      <w:r w:rsidR="00D653E1" w:rsidRPr="00AB3C67">
        <w:rPr>
          <w:sz w:val="24"/>
          <w:szCs w:val="24"/>
        </w:rPr>
        <w:t xml:space="preserve"> (BELOW_9</w:t>
      </w:r>
      <w:r w:rsidR="00F97CEE">
        <w:rPr>
          <w:sz w:val="24"/>
          <w:szCs w:val="24"/>
        </w:rPr>
        <w:t>_ %</w:t>
      </w:r>
      <w:r w:rsidR="00D653E1" w:rsidRPr="00AB3C67">
        <w:rPr>
          <w:sz w:val="24"/>
          <w:szCs w:val="24"/>
        </w:rPr>
        <w:t>)</w:t>
      </w:r>
      <w:r w:rsidR="00805B85" w:rsidRPr="00AB3C67">
        <w:rPr>
          <w:sz w:val="24"/>
          <w:szCs w:val="24"/>
        </w:rPr>
        <w:t xml:space="preserve"> and above 60</w:t>
      </w:r>
      <w:r w:rsidR="00D653E1" w:rsidRPr="00AB3C67">
        <w:rPr>
          <w:sz w:val="24"/>
          <w:szCs w:val="24"/>
        </w:rPr>
        <w:t>(ABOVE_60</w:t>
      </w:r>
      <w:r w:rsidR="00F97CEE">
        <w:rPr>
          <w:sz w:val="24"/>
          <w:szCs w:val="24"/>
        </w:rPr>
        <w:t>_ %</w:t>
      </w:r>
      <w:r w:rsidR="00D653E1" w:rsidRPr="00AB3C67">
        <w:rPr>
          <w:sz w:val="24"/>
          <w:szCs w:val="24"/>
        </w:rPr>
        <w:t>)</w:t>
      </w:r>
      <w:r w:rsidR="00805B85" w:rsidRPr="00AB3C67">
        <w:rPr>
          <w:sz w:val="24"/>
          <w:szCs w:val="24"/>
        </w:rPr>
        <w:t xml:space="preserve"> are attributes in </w:t>
      </w:r>
      <w:r w:rsidR="00D653E1" w:rsidRPr="00AB3C67">
        <w:rPr>
          <w:sz w:val="24"/>
          <w:szCs w:val="24"/>
        </w:rPr>
        <w:t>DEMOGRAPHIC_DIM</w:t>
      </w:r>
      <w:r w:rsidR="004E044A">
        <w:rPr>
          <w:sz w:val="24"/>
          <w:szCs w:val="24"/>
        </w:rPr>
        <w:t xml:space="preserve"> dimension table</w:t>
      </w:r>
      <w:r w:rsidR="00D653E1" w:rsidRPr="00AB3C67">
        <w:rPr>
          <w:sz w:val="24"/>
          <w:szCs w:val="24"/>
        </w:rPr>
        <w:t xml:space="preserve"> and Store Number plotted the above graph can be loaded from attribute STORE_NUMBER from STORE_DIM </w:t>
      </w:r>
      <w:r w:rsidR="004E044A">
        <w:rPr>
          <w:sz w:val="24"/>
          <w:szCs w:val="24"/>
        </w:rPr>
        <w:t xml:space="preserve">dimension </w:t>
      </w:r>
      <w:r w:rsidR="002B433B">
        <w:rPr>
          <w:sz w:val="24"/>
          <w:szCs w:val="24"/>
        </w:rPr>
        <w:t xml:space="preserve">table. Comparing </w:t>
      </w:r>
      <w:r w:rsidR="00F97CEE">
        <w:rPr>
          <w:sz w:val="24"/>
          <w:szCs w:val="24"/>
        </w:rPr>
        <w:t>the two</w:t>
      </w:r>
      <w:r w:rsidR="00D653E1" w:rsidRPr="00AB3C67">
        <w:rPr>
          <w:sz w:val="24"/>
          <w:szCs w:val="24"/>
        </w:rPr>
        <w:t xml:space="preserve"> values</w:t>
      </w:r>
      <w:r w:rsidR="00F97CEE">
        <w:rPr>
          <w:sz w:val="24"/>
          <w:szCs w:val="24"/>
        </w:rPr>
        <w:t>,</w:t>
      </w:r>
      <w:r w:rsidR="00D653E1" w:rsidRPr="00AB3C67">
        <w:rPr>
          <w:sz w:val="24"/>
          <w:szCs w:val="24"/>
        </w:rPr>
        <w:t xml:space="preserve"> the number of store visits</w:t>
      </w:r>
      <w:r w:rsidR="007D7E4E">
        <w:rPr>
          <w:sz w:val="24"/>
          <w:szCs w:val="24"/>
        </w:rPr>
        <w:t>,</w:t>
      </w:r>
      <w:r w:rsidR="00D653E1" w:rsidRPr="00AB3C67">
        <w:rPr>
          <w:sz w:val="24"/>
          <w:szCs w:val="24"/>
        </w:rPr>
        <w:t xml:space="preserve"> </w:t>
      </w:r>
      <w:r w:rsidR="00D653E1" w:rsidRPr="00AB3C67">
        <w:rPr>
          <w:rFonts w:cs="Calibri"/>
          <w:color w:val="000000" w:themeColor="text1"/>
          <w:sz w:val="24"/>
          <w:szCs w:val="24"/>
        </w:rPr>
        <w:t>CUSTOMER_COUNT</w:t>
      </w:r>
      <w:r w:rsidR="007D7E4E">
        <w:rPr>
          <w:rFonts w:cs="Calibri"/>
          <w:color w:val="000000" w:themeColor="text1"/>
          <w:sz w:val="24"/>
          <w:szCs w:val="24"/>
        </w:rPr>
        <w:t>,</w:t>
      </w:r>
      <w:r w:rsidR="00D653E1" w:rsidRPr="00AB3C67">
        <w:rPr>
          <w:rFonts w:cs="Calibri"/>
          <w:color w:val="000000" w:themeColor="text1"/>
          <w:sz w:val="24"/>
          <w:szCs w:val="24"/>
        </w:rPr>
        <w:t xml:space="preserve"> </w:t>
      </w:r>
      <w:r w:rsidR="00F97CEE">
        <w:rPr>
          <w:rFonts w:cs="Calibri"/>
          <w:color w:val="000000" w:themeColor="text1"/>
          <w:sz w:val="24"/>
          <w:szCs w:val="24"/>
        </w:rPr>
        <w:t xml:space="preserve">is </w:t>
      </w:r>
      <w:r w:rsidR="00D653E1" w:rsidRPr="00AB3C67">
        <w:rPr>
          <w:rFonts w:cs="Calibri"/>
          <w:color w:val="000000" w:themeColor="text1"/>
          <w:sz w:val="24"/>
          <w:szCs w:val="24"/>
        </w:rPr>
        <w:t xml:space="preserve">obtained from </w:t>
      </w:r>
      <w:r w:rsidR="00D653E1" w:rsidRPr="00AB3C67">
        <w:rPr>
          <w:sz w:val="24"/>
          <w:szCs w:val="24"/>
        </w:rPr>
        <w:t xml:space="preserve">STORE_VISITS_FACT </w:t>
      </w:r>
      <w:r w:rsidR="004E044A">
        <w:rPr>
          <w:sz w:val="24"/>
          <w:szCs w:val="24"/>
        </w:rPr>
        <w:t xml:space="preserve">fact </w:t>
      </w:r>
      <w:r w:rsidR="00D653E1" w:rsidRPr="00AB3C67">
        <w:rPr>
          <w:sz w:val="24"/>
          <w:szCs w:val="24"/>
        </w:rPr>
        <w:t>table.</w:t>
      </w:r>
      <w:r w:rsidR="00CF21CC" w:rsidRPr="00AB3C67">
        <w:rPr>
          <w:sz w:val="24"/>
          <w:szCs w:val="24"/>
        </w:rPr>
        <w:t xml:space="preserve"> Above graph will help us analyze just the popularity among people above age 60. For answering this business question completely</w:t>
      </w:r>
      <w:r w:rsidR="004E044A">
        <w:rPr>
          <w:sz w:val="24"/>
          <w:szCs w:val="24"/>
        </w:rPr>
        <w:t>,</w:t>
      </w:r>
      <w:r w:rsidR="00CF21CC" w:rsidRPr="00AB3C67">
        <w:rPr>
          <w:sz w:val="24"/>
          <w:szCs w:val="24"/>
        </w:rPr>
        <w:t xml:space="preserve"> popularity </w:t>
      </w:r>
      <w:r w:rsidR="004E044A">
        <w:rPr>
          <w:sz w:val="24"/>
          <w:szCs w:val="24"/>
        </w:rPr>
        <w:t xml:space="preserve">of stores </w:t>
      </w:r>
      <w:r w:rsidR="00CF21CC" w:rsidRPr="00AB3C67">
        <w:rPr>
          <w:sz w:val="24"/>
          <w:szCs w:val="24"/>
        </w:rPr>
        <w:t xml:space="preserve">among kids and elderly group </w:t>
      </w:r>
      <w:r w:rsidR="007D7E4E">
        <w:rPr>
          <w:sz w:val="24"/>
          <w:szCs w:val="24"/>
        </w:rPr>
        <w:t>will</w:t>
      </w:r>
      <w:r w:rsidR="00CF21CC" w:rsidRPr="00AB3C67">
        <w:rPr>
          <w:sz w:val="24"/>
          <w:szCs w:val="24"/>
        </w:rPr>
        <w:t xml:space="preserve"> be analyzed separately.</w:t>
      </w:r>
    </w:p>
    <w:p w:rsidR="00206DE2" w:rsidRDefault="00206DE2" w:rsidP="00B11210">
      <w:pPr>
        <w:pStyle w:val="Heading3"/>
        <w:jc w:val="both"/>
      </w:pPr>
      <w:r w:rsidRPr="00206DE2">
        <w:rPr>
          <w:b w:val="0"/>
          <w:sz w:val="24"/>
          <w:szCs w:val="24"/>
        </w:rPr>
        <w:t xml:space="preserve">BQ </w:t>
      </w:r>
      <w:r>
        <w:rPr>
          <w:b w:val="0"/>
          <w:sz w:val="24"/>
          <w:szCs w:val="24"/>
        </w:rPr>
        <w:t>3</w:t>
      </w:r>
      <w:r>
        <w:rPr>
          <w:sz w:val="24"/>
          <w:szCs w:val="24"/>
        </w:rPr>
        <w:t xml:space="preserve">: </w:t>
      </w:r>
      <w:bookmarkStart w:id="3" w:name="_Toc476219492"/>
      <w:r>
        <w:t>Which stores attract people who earn below poverty line?</w:t>
      </w:r>
      <w:bookmarkEnd w:id="3"/>
    </w:p>
    <w:p w:rsidR="00E336A6" w:rsidRPr="00E336A6" w:rsidRDefault="00E336A6" w:rsidP="00E336A6"/>
    <w:p w:rsidR="00206DE2" w:rsidRDefault="00206DE2" w:rsidP="00264DF0">
      <w:pPr>
        <w:jc w:val="center"/>
      </w:pPr>
      <w:r>
        <w:rPr>
          <w:noProof/>
        </w:rPr>
        <w:drawing>
          <wp:inline distT="0" distB="0" distL="0" distR="0">
            <wp:extent cx="4355465" cy="2276475"/>
            <wp:effectExtent l="19050" t="19050" r="6985" b="9525"/>
            <wp:docPr id="7" name="Picture 7" descr="2-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Graph"/>
                    <pic:cNvPicPr>
                      <a:picLocks noChangeAspect="1" noChangeArrowheads="1"/>
                    </pic:cNvPicPr>
                  </pic:nvPicPr>
                  <pic:blipFill>
                    <a:blip r:embed="rId7"/>
                    <a:srcRect/>
                    <a:stretch>
                      <a:fillRect/>
                    </a:stretch>
                  </pic:blipFill>
                  <pic:spPr bwMode="auto">
                    <a:xfrm>
                      <a:off x="0" y="0"/>
                      <a:ext cx="4355465" cy="2276475"/>
                    </a:xfrm>
                    <a:prstGeom prst="rect">
                      <a:avLst/>
                    </a:prstGeom>
                    <a:noFill/>
                    <a:ln w="12700" cmpd="sng">
                      <a:solidFill>
                        <a:srgbClr val="000000"/>
                      </a:solidFill>
                      <a:miter lim="800000"/>
                      <a:headEnd/>
                      <a:tailEnd/>
                    </a:ln>
                    <a:effectLst/>
                  </pic:spPr>
                </pic:pic>
              </a:graphicData>
            </a:graphic>
          </wp:inline>
        </w:drawing>
      </w:r>
    </w:p>
    <w:p w:rsidR="00E336A6" w:rsidRDefault="008F1E3F" w:rsidP="00273B4F">
      <w:pPr>
        <w:ind w:firstLine="720"/>
        <w:jc w:val="both"/>
        <w:rPr>
          <w:sz w:val="24"/>
          <w:szCs w:val="24"/>
        </w:rPr>
      </w:pPr>
      <w:r w:rsidRPr="00F07524">
        <w:rPr>
          <w:sz w:val="24"/>
          <w:szCs w:val="24"/>
        </w:rPr>
        <w:t xml:space="preserve">This business question can be analyzed similar to Business Question 2. </w:t>
      </w:r>
      <w:r w:rsidR="00F07524">
        <w:rPr>
          <w:sz w:val="24"/>
          <w:szCs w:val="24"/>
        </w:rPr>
        <w:t>Same schema 2 can be used for analysis. IS_POOR attribute is available</w:t>
      </w:r>
      <w:r w:rsidR="00C55CF9">
        <w:rPr>
          <w:sz w:val="24"/>
          <w:szCs w:val="24"/>
        </w:rPr>
        <w:t xml:space="preserve"> in</w:t>
      </w:r>
      <w:r w:rsidR="00F07524">
        <w:rPr>
          <w:sz w:val="24"/>
          <w:szCs w:val="24"/>
        </w:rPr>
        <w:t xml:space="preserve"> DEMOGRAPHIC_DIM table and store number STORE_NUMBER </w:t>
      </w:r>
      <w:r w:rsidR="00C55CF9">
        <w:rPr>
          <w:sz w:val="24"/>
          <w:szCs w:val="24"/>
        </w:rPr>
        <w:t>is</w:t>
      </w:r>
      <w:r w:rsidR="00F07524">
        <w:rPr>
          <w:sz w:val="24"/>
          <w:szCs w:val="24"/>
        </w:rPr>
        <w:t xml:space="preserve"> obtained from STORE_DIM table. For each corresponding values of </w:t>
      </w:r>
      <w:r w:rsidR="00440500">
        <w:rPr>
          <w:sz w:val="24"/>
          <w:szCs w:val="24"/>
        </w:rPr>
        <w:t>STORE_NUM and IS_POOR we can get the CUSTOMER_COUNT from STORE_VISITS_FACT table given in the schema. This data can be used to analyze store attraction among people below poverty line.</w:t>
      </w:r>
    </w:p>
    <w:p w:rsidR="003A58D6" w:rsidRPr="0046036E" w:rsidRDefault="00206DE2" w:rsidP="00273B4F">
      <w:pPr>
        <w:jc w:val="both"/>
        <w:rPr>
          <w:sz w:val="26"/>
          <w:szCs w:val="26"/>
        </w:rPr>
      </w:pPr>
      <w:r w:rsidRPr="0046036E">
        <w:rPr>
          <w:sz w:val="26"/>
          <w:szCs w:val="26"/>
        </w:rPr>
        <w:t xml:space="preserve">BQ 4: </w:t>
      </w:r>
      <w:bookmarkStart w:id="4" w:name="_Toc476219493"/>
      <w:r w:rsidRPr="0046036E">
        <w:rPr>
          <w:b/>
          <w:sz w:val="26"/>
          <w:szCs w:val="26"/>
        </w:rPr>
        <w:t>What is the effect of introducing coupons on total number of customer visits?</w:t>
      </w:r>
      <w:bookmarkEnd w:id="4"/>
    </w:p>
    <w:p w:rsidR="00206DE2" w:rsidRDefault="00206DE2" w:rsidP="00264DF0">
      <w:pPr>
        <w:spacing w:line="240" w:lineRule="auto"/>
        <w:rPr>
          <w:sz w:val="24"/>
          <w:szCs w:val="24"/>
        </w:rPr>
      </w:pPr>
      <w:r>
        <w:rPr>
          <w:noProof/>
        </w:rPr>
        <w:drawing>
          <wp:inline distT="0" distB="0" distL="0" distR="0">
            <wp:extent cx="2639695" cy="1628775"/>
            <wp:effectExtent l="19050" t="19050" r="8255" b="9525"/>
            <wp:docPr id="10" name="Picture 10" descr="5-Graph-Cust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Graph-CustVisits"/>
                    <pic:cNvPicPr>
                      <a:picLocks noChangeAspect="1" noChangeArrowheads="1"/>
                    </pic:cNvPicPr>
                  </pic:nvPicPr>
                  <pic:blipFill>
                    <a:blip r:embed="rId8"/>
                    <a:srcRect/>
                    <a:stretch>
                      <a:fillRect/>
                    </a:stretch>
                  </pic:blipFill>
                  <pic:spPr bwMode="auto">
                    <a:xfrm>
                      <a:off x="0" y="0"/>
                      <a:ext cx="2639695" cy="1628775"/>
                    </a:xfrm>
                    <a:prstGeom prst="rect">
                      <a:avLst/>
                    </a:prstGeom>
                    <a:noFill/>
                    <a:ln w="12700" cmpd="sng">
                      <a:solidFill>
                        <a:srgbClr val="000000"/>
                      </a:solidFill>
                      <a:miter lim="800000"/>
                      <a:headEnd/>
                      <a:tailEnd/>
                    </a:ln>
                    <a:effectLst/>
                  </pic:spPr>
                </pic:pic>
              </a:graphicData>
            </a:graphic>
          </wp:inline>
        </w:drawing>
      </w:r>
      <w:r w:rsidR="002547AD">
        <w:rPr>
          <w:noProof/>
        </w:rPr>
        <w:drawing>
          <wp:inline distT="0" distB="0" distL="0" distR="0">
            <wp:extent cx="2924175" cy="1638300"/>
            <wp:effectExtent l="19050" t="19050" r="9525" b="0"/>
            <wp:docPr id="19" name="Picture 19" descr="5-Graph-CouponsReede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Graph-CouponsReedemed"/>
                    <pic:cNvPicPr>
                      <a:picLocks noChangeAspect="1" noChangeArrowheads="1"/>
                    </pic:cNvPicPr>
                  </pic:nvPicPr>
                  <pic:blipFill>
                    <a:blip r:embed="rId9"/>
                    <a:srcRect/>
                    <a:stretch>
                      <a:fillRect/>
                    </a:stretch>
                  </pic:blipFill>
                  <pic:spPr bwMode="auto">
                    <a:xfrm>
                      <a:off x="0" y="0"/>
                      <a:ext cx="2927515" cy="1640171"/>
                    </a:xfrm>
                    <a:prstGeom prst="rect">
                      <a:avLst/>
                    </a:prstGeom>
                    <a:noFill/>
                    <a:ln w="12700" cmpd="sng">
                      <a:solidFill>
                        <a:srgbClr val="000000"/>
                      </a:solidFill>
                      <a:miter lim="800000"/>
                      <a:headEnd/>
                      <a:tailEnd/>
                    </a:ln>
                    <a:effectLst/>
                  </pic:spPr>
                </pic:pic>
              </a:graphicData>
            </a:graphic>
          </wp:inline>
        </w:drawing>
      </w:r>
    </w:p>
    <w:p w:rsidR="002547AD" w:rsidRDefault="00273B4F" w:rsidP="00A01B94">
      <w:pPr>
        <w:spacing w:line="240" w:lineRule="auto"/>
        <w:ind w:firstLine="720"/>
        <w:jc w:val="both"/>
        <w:rPr>
          <w:sz w:val="24"/>
          <w:szCs w:val="24"/>
        </w:rPr>
      </w:pPr>
      <w:r>
        <w:rPr>
          <w:sz w:val="24"/>
          <w:szCs w:val="24"/>
        </w:rPr>
        <w:lastRenderedPageBreak/>
        <w:t>This is comparatively complex business question to analyze even though it is easy to understand. For analyzing the question we need to plot and compare the Total number of customer visits and Total number of coupons redeemed on a weekly bas</w:t>
      </w:r>
      <w:r w:rsidR="0046036E">
        <w:rPr>
          <w:sz w:val="24"/>
          <w:szCs w:val="24"/>
        </w:rPr>
        <w:t xml:space="preserve">is. Comparing the trend in </w:t>
      </w:r>
      <w:proofErr w:type="gramStart"/>
      <w:r w:rsidR="00C55CF9">
        <w:rPr>
          <w:sz w:val="24"/>
          <w:szCs w:val="24"/>
        </w:rPr>
        <w:t>both</w:t>
      </w:r>
      <w:proofErr w:type="gramEnd"/>
      <w:r w:rsidR="00C55CF9">
        <w:rPr>
          <w:sz w:val="24"/>
          <w:szCs w:val="24"/>
        </w:rPr>
        <w:t xml:space="preserve"> </w:t>
      </w:r>
      <w:r w:rsidR="0046036E">
        <w:rPr>
          <w:sz w:val="24"/>
          <w:szCs w:val="24"/>
        </w:rPr>
        <w:t xml:space="preserve">the graph’s we can reach at a conclusion of effect of coupons </w:t>
      </w:r>
      <w:r w:rsidR="00C55CF9">
        <w:rPr>
          <w:sz w:val="24"/>
          <w:szCs w:val="24"/>
        </w:rPr>
        <w:t>on</w:t>
      </w:r>
      <w:r w:rsidR="0046036E">
        <w:rPr>
          <w:sz w:val="24"/>
          <w:szCs w:val="24"/>
        </w:rPr>
        <w:t xml:space="preserve"> customer visits. So here the Schema 2 can be used again for analysis. CUSTOMER_COUNT attribute from </w:t>
      </w:r>
      <w:r w:rsidR="00AE4FC5">
        <w:rPr>
          <w:sz w:val="24"/>
          <w:szCs w:val="24"/>
        </w:rPr>
        <w:t xml:space="preserve">STORE_VISITS_FACT </w:t>
      </w:r>
      <w:r w:rsidR="00124E8E">
        <w:rPr>
          <w:sz w:val="24"/>
          <w:szCs w:val="24"/>
        </w:rPr>
        <w:t xml:space="preserve">fact </w:t>
      </w:r>
      <w:r w:rsidR="00AE4FC5">
        <w:rPr>
          <w:sz w:val="24"/>
          <w:szCs w:val="24"/>
        </w:rPr>
        <w:t xml:space="preserve">table can be plotted against the WEEK attribute loaded in TIME_DIM </w:t>
      </w:r>
      <w:r w:rsidR="00124E8E">
        <w:rPr>
          <w:sz w:val="24"/>
          <w:szCs w:val="24"/>
        </w:rPr>
        <w:t xml:space="preserve">dimension </w:t>
      </w:r>
      <w:r w:rsidR="00AE4FC5">
        <w:rPr>
          <w:sz w:val="24"/>
          <w:szCs w:val="24"/>
        </w:rPr>
        <w:t>table fo</w:t>
      </w:r>
      <w:r w:rsidR="00DE2C53">
        <w:rPr>
          <w:sz w:val="24"/>
          <w:szCs w:val="24"/>
        </w:rPr>
        <w:t xml:space="preserve">rm the schema. </w:t>
      </w:r>
      <w:r w:rsidR="00C55CF9">
        <w:rPr>
          <w:sz w:val="24"/>
          <w:szCs w:val="24"/>
        </w:rPr>
        <w:t>Similarly,</w:t>
      </w:r>
      <w:r w:rsidR="00DE2C53">
        <w:rPr>
          <w:sz w:val="24"/>
          <w:szCs w:val="24"/>
        </w:rPr>
        <w:t xml:space="preserve"> </w:t>
      </w:r>
      <w:r w:rsidR="00AE4FC5">
        <w:rPr>
          <w:sz w:val="24"/>
          <w:szCs w:val="24"/>
        </w:rPr>
        <w:t>for plotting</w:t>
      </w:r>
      <w:r w:rsidR="00A04582">
        <w:rPr>
          <w:sz w:val="24"/>
          <w:szCs w:val="24"/>
        </w:rPr>
        <w:t xml:space="preserve"> the second graph </w:t>
      </w:r>
      <w:r w:rsidR="00C55CF9">
        <w:rPr>
          <w:sz w:val="24"/>
          <w:szCs w:val="24"/>
        </w:rPr>
        <w:t>we need</w:t>
      </w:r>
      <w:r w:rsidR="00A04582">
        <w:rPr>
          <w:sz w:val="24"/>
          <w:szCs w:val="24"/>
        </w:rPr>
        <w:t xml:space="preserve"> calcula</w:t>
      </w:r>
      <w:r w:rsidR="00124E8E">
        <w:rPr>
          <w:sz w:val="24"/>
          <w:szCs w:val="24"/>
        </w:rPr>
        <w:t xml:space="preserve">te the value derived from the </w:t>
      </w:r>
      <w:r w:rsidR="00DE2C53">
        <w:rPr>
          <w:sz w:val="24"/>
          <w:szCs w:val="24"/>
        </w:rPr>
        <w:t>summation</w:t>
      </w:r>
      <w:r w:rsidR="00124E8E">
        <w:rPr>
          <w:sz w:val="24"/>
          <w:szCs w:val="24"/>
        </w:rPr>
        <w:t xml:space="preserve"> of </w:t>
      </w:r>
      <w:r w:rsidR="00DE2C53">
        <w:rPr>
          <w:sz w:val="24"/>
          <w:szCs w:val="24"/>
        </w:rPr>
        <w:t>coupon sales from different product category</w:t>
      </w:r>
      <w:r w:rsidR="00C55CF9">
        <w:rPr>
          <w:sz w:val="24"/>
          <w:szCs w:val="24"/>
        </w:rPr>
        <w:t>,</w:t>
      </w:r>
      <w:r w:rsidR="00DE2C53">
        <w:rPr>
          <w:sz w:val="24"/>
          <w:szCs w:val="24"/>
        </w:rPr>
        <w:t xml:space="preserve"> </w:t>
      </w:r>
      <w:r w:rsidR="00C55CF9">
        <w:rPr>
          <w:sz w:val="24"/>
          <w:szCs w:val="24"/>
        </w:rPr>
        <w:t xml:space="preserve">which </w:t>
      </w:r>
      <w:r w:rsidR="00DE2C53">
        <w:rPr>
          <w:sz w:val="24"/>
          <w:szCs w:val="24"/>
        </w:rPr>
        <w:t xml:space="preserve">is given in </w:t>
      </w:r>
      <w:proofErr w:type="spellStart"/>
      <w:r w:rsidR="00DE2C53">
        <w:rPr>
          <w:sz w:val="24"/>
          <w:szCs w:val="24"/>
        </w:rPr>
        <w:t>CCount</w:t>
      </w:r>
      <w:proofErr w:type="spellEnd"/>
      <w:r w:rsidR="00DE2C53">
        <w:rPr>
          <w:sz w:val="24"/>
          <w:szCs w:val="24"/>
        </w:rPr>
        <w:t xml:space="preserve"> table. This summed up value is stored in COUPON_DIM dimension table as COUPON_REDEEMED attribute.</w:t>
      </w:r>
      <w:r w:rsidR="00124E8E" w:rsidRPr="00124E8E">
        <w:rPr>
          <w:sz w:val="24"/>
          <w:szCs w:val="24"/>
        </w:rPr>
        <w:t xml:space="preserve"> </w:t>
      </w:r>
      <w:r w:rsidR="00124E8E">
        <w:rPr>
          <w:sz w:val="24"/>
          <w:szCs w:val="24"/>
        </w:rPr>
        <w:t xml:space="preserve">COUPON_REDEEMED attribute from COUPON_DIM dimension table </w:t>
      </w:r>
      <w:proofErr w:type="gramStart"/>
      <w:r w:rsidR="00124E8E">
        <w:rPr>
          <w:sz w:val="24"/>
          <w:szCs w:val="24"/>
        </w:rPr>
        <w:t>can be used</w:t>
      </w:r>
      <w:proofErr w:type="gramEnd"/>
      <w:r w:rsidR="00124E8E">
        <w:rPr>
          <w:sz w:val="24"/>
          <w:szCs w:val="24"/>
        </w:rPr>
        <w:t xml:space="preserve"> for plotting the second graph.</w:t>
      </w:r>
      <w:r w:rsidR="00AE4FC5">
        <w:rPr>
          <w:sz w:val="24"/>
          <w:szCs w:val="24"/>
        </w:rPr>
        <w:t xml:space="preserve"> So now with the two </w:t>
      </w:r>
      <w:proofErr w:type="gramStart"/>
      <w:r w:rsidR="00AE4FC5">
        <w:rPr>
          <w:sz w:val="24"/>
          <w:szCs w:val="24"/>
        </w:rPr>
        <w:t>graph’s</w:t>
      </w:r>
      <w:proofErr w:type="gramEnd"/>
      <w:r w:rsidR="00AE4FC5">
        <w:rPr>
          <w:sz w:val="24"/>
          <w:szCs w:val="24"/>
        </w:rPr>
        <w:t xml:space="preserve"> plotted from the </w:t>
      </w:r>
      <w:r w:rsidR="00AE1757">
        <w:rPr>
          <w:sz w:val="24"/>
          <w:szCs w:val="24"/>
        </w:rPr>
        <w:t>data loaded to dimension tables and fact tables we can easily find the effect of introducing coupons in total number of customer visits.</w:t>
      </w:r>
    </w:p>
    <w:p w:rsidR="002547AD" w:rsidRDefault="002547AD" w:rsidP="00264DF0">
      <w:pPr>
        <w:spacing w:line="240" w:lineRule="auto"/>
        <w:jc w:val="both"/>
        <w:rPr>
          <w:sz w:val="24"/>
          <w:szCs w:val="24"/>
        </w:rPr>
      </w:pPr>
    </w:p>
    <w:p w:rsidR="002547AD" w:rsidRDefault="002547AD" w:rsidP="00264DF0">
      <w:pPr>
        <w:pStyle w:val="Heading3"/>
        <w:jc w:val="both"/>
      </w:pPr>
      <w:r w:rsidRPr="002547AD">
        <w:rPr>
          <w:b w:val="0"/>
          <w:sz w:val="24"/>
          <w:szCs w:val="24"/>
        </w:rPr>
        <w:t>BQ 5</w:t>
      </w:r>
      <w:r>
        <w:rPr>
          <w:sz w:val="24"/>
          <w:szCs w:val="24"/>
        </w:rPr>
        <w:t xml:space="preserve">: </w:t>
      </w:r>
      <w:bookmarkStart w:id="5" w:name="_Toc476219494"/>
      <w:r>
        <w:t>What is t</w:t>
      </w:r>
      <w:r w:rsidR="00B83648">
        <w:t xml:space="preserve">he trend of a product demand </w:t>
      </w:r>
      <w:r>
        <w:t>in different price-tiers?</w:t>
      </w:r>
      <w:bookmarkEnd w:id="5"/>
    </w:p>
    <w:p w:rsidR="002547AD" w:rsidRDefault="002547AD" w:rsidP="00264DF0">
      <w:pPr>
        <w:spacing w:line="240" w:lineRule="auto"/>
        <w:jc w:val="both"/>
        <w:rPr>
          <w:sz w:val="24"/>
          <w:szCs w:val="24"/>
        </w:rPr>
      </w:pPr>
    </w:p>
    <w:p w:rsidR="002547AD" w:rsidRDefault="002547AD" w:rsidP="00264DF0">
      <w:pPr>
        <w:spacing w:line="240" w:lineRule="auto"/>
        <w:jc w:val="center"/>
        <w:rPr>
          <w:sz w:val="24"/>
          <w:szCs w:val="24"/>
        </w:rPr>
      </w:pPr>
      <w:r>
        <w:rPr>
          <w:noProof/>
        </w:rPr>
        <w:drawing>
          <wp:inline distT="0" distB="0" distL="0" distR="0">
            <wp:extent cx="3871595" cy="2232660"/>
            <wp:effectExtent l="19050" t="19050" r="14605" b="15240"/>
            <wp:docPr id="22" name="Picture 22" descr="6-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Graph"/>
                    <pic:cNvPicPr>
                      <a:picLocks noChangeAspect="1" noChangeArrowheads="1"/>
                    </pic:cNvPicPr>
                  </pic:nvPicPr>
                  <pic:blipFill>
                    <a:blip r:embed="rId10"/>
                    <a:srcRect/>
                    <a:stretch>
                      <a:fillRect/>
                    </a:stretch>
                  </pic:blipFill>
                  <pic:spPr bwMode="auto">
                    <a:xfrm>
                      <a:off x="0" y="0"/>
                      <a:ext cx="3871595" cy="2232660"/>
                    </a:xfrm>
                    <a:prstGeom prst="rect">
                      <a:avLst/>
                    </a:prstGeom>
                    <a:noFill/>
                    <a:ln w="12700" cmpd="sng">
                      <a:solidFill>
                        <a:srgbClr val="000000"/>
                      </a:solidFill>
                      <a:miter lim="800000"/>
                      <a:headEnd/>
                      <a:tailEnd/>
                    </a:ln>
                    <a:effectLst/>
                  </pic:spPr>
                </pic:pic>
              </a:graphicData>
            </a:graphic>
          </wp:inline>
        </w:drawing>
      </w:r>
    </w:p>
    <w:p w:rsidR="00A01B94" w:rsidRDefault="00A01B94" w:rsidP="00A01B94">
      <w:pPr>
        <w:spacing w:line="240" w:lineRule="auto"/>
        <w:jc w:val="both"/>
        <w:rPr>
          <w:sz w:val="24"/>
          <w:szCs w:val="24"/>
        </w:rPr>
      </w:pPr>
    </w:p>
    <w:p w:rsidR="00916303" w:rsidRDefault="00A01B94" w:rsidP="00A04582">
      <w:pPr>
        <w:spacing w:line="240" w:lineRule="auto"/>
        <w:ind w:firstLine="720"/>
        <w:jc w:val="both"/>
        <w:rPr>
          <w:sz w:val="24"/>
          <w:szCs w:val="24"/>
        </w:rPr>
      </w:pPr>
      <w:r>
        <w:rPr>
          <w:sz w:val="24"/>
          <w:szCs w:val="24"/>
        </w:rPr>
        <w:t xml:space="preserve">This business question can be answered </w:t>
      </w:r>
      <w:r w:rsidR="00B83648">
        <w:rPr>
          <w:sz w:val="24"/>
          <w:szCs w:val="24"/>
        </w:rPr>
        <w:t>by plotting the weekly sales data of each</w:t>
      </w:r>
      <w:r w:rsidR="00A04582">
        <w:rPr>
          <w:sz w:val="24"/>
          <w:szCs w:val="24"/>
        </w:rPr>
        <w:t xml:space="preserve"> Shop</w:t>
      </w:r>
      <w:r w:rsidR="00B83648">
        <w:rPr>
          <w:sz w:val="24"/>
          <w:szCs w:val="24"/>
        </w:rPr>
        <w:t xml:space="preserve"> </w:t>
      </w:r>
      <w:r w:rsidR="00C55CF9">
        <w:rPr>
          <w:sz w:val="24"/>
          <w:szCs w:val="24"/>
        </w:rPr>
        <w:t>tiers (</w:t>
      </w:r>
      <w:r w:rsidR="00B83648">
        <w:rPr>
          <w:sz w:val="24"/>
          <w:szCs w:val="24"/>
        </w:rPr>
        <w:t>A</w:t>
      </w:r>
      <w:proofErr w:type="gramStart"/>
      <w:r w:rsidR="00B83648">
        <w:rPr>
          <w:sz w:val="24"/>
          <w:szCs w:val="24"/>
        </w:rPr>
        <w:t>,B.C</w:t>
      </w:r>
      <w:proofErr w:type="gramEnd"/>
      <w:r w:rsidR="00B83648">
        <w:rPr>
          <w:sz w:val="24"/>
          <w:szCs w:val="24"/>
        </w:rPr>
        <w:t xml:space="preserve">) </w:t>
      </w:r>
      <w:r w:rsidR="00A04582">
        <w:rPr>
          <w:sz w:val="24"/>
          <w:szCs w:val="24"/>
        </w:rPr>
        <w:t xml:space="preserve">. For this Business </w:t>
      </w:r>
      <w:r w:rsidR="00C55CF9">
        <w:rPr>
          <w:sz w:val="24"/>
          <w:szCs w:val="24"/>
        </w:rPr>
        <w:t>question,</w:t>
      </w:r>
      <w:r w:rsidR="00A04582">
        <w:rPr>
          <w:sz w:val="24"/>
          <w:szCs w:val="24"/>
        </w:rPr>
        <w:t xml:space="preserve"> we can use schema 1. In schema 1, the PRICE_TIER information is loaded in STORE_DIM dimension table and WEEK related data is stored in TIME_DIM dimension table. All the sales related information for all the shop price tiers can be collected from the SALES_AMOUNT attribute from SALES_FACT fact table.</w:t>
      </w:r>
      <w:r w:rsidR="00F41618">
        <w:rPr>
          <w:sz w:val="24"/>
          <w:szCs w:val="24"/>
        </w:rPr>
        <w:t xml:space="preserve"> </w:t>
      </w:r>
      <w:r w:rsidR="00C55CF9">
        <w:rPr>
          <w:sz w:val="24"/>
          <w:szCs w:val="24"/>
        </w:rPr>
        <w:t>This</w:t>
      </w:r>
      <w:r w:rsidR="00F41618">
        <w:rPr>
          <w:sz w:val="24"/>
          <w:szCs w:val="24"/>
        </w:rPr>
        <w:t xml:space="preserve"> information is plotted for each shop tiers and the distribution of sales in each shop tier can easily be analyzed from the plot.</w:t>
      </w:r>
    </w:p>
    <w:p w:rsidR="00F41618" w:rsidRDefault="00F41618" w:rsidP="00A04582">
      <w:pPr>
        <w:spacing w:line="240" w:lineRule="auto"/>
        <w:ind w:firstLine="720"/>
        <w:jc w:val="both"/>
        <w:rPr>
          <w:sz w:val="24"/>
          <w:szCs w:val="24"/>
        </w:rPr>
      </w:pPr>
    </w:p>
    <w:p w:rsidR="00B11210" w:rsidRDefault="00B11210" w:rsidP="00264DF0">
      <w:pPr>
        <w:spacing w:line="240" w:lineRule="auto"/>
        <w:jc w:val="both"/>
        <w:rPr>
          <w:b/>
          <w:sz w:val="40"/>
          <w:szCs w:val="40"/>
        </w:rPr>
      </w:pPr>
    </w:p>
    <w:p w:rsidR="00B11210" w:rsidRDefault="00B11210" w:rsidP="00264DF0">
      <w:pPr>
        <w:spacing w:line="240" w:lineRule="auto"/>
        <w:jc w:val="both"/>
        <w:rPr>
          <w:b/>
          <w:sz w:val="40"/>
          <w:szCs w:val="40"/>
        </w:rPr>
      </w:pPr>
    </w:p>
    <w:p w:rsidR="00916303" w:rsidRDefault="00B11210" w:rsidP="00264DF0">
      <w:pPr>
        <w:spacing w:line="240" w:lineRule="auto"/>
        <w:jc w:val="both"/>
        <w:rPr>
          <w:b/>
          <w:sz w:val="40"/>
          <w:szCs w:val="40"/>
        </w:rPr>
      </w:pPr>
      <w:r>
        <w:rPr>
          <w:b/>
          <w:sz w:val="40"/>
          <w:szCs w:val="40"/>
        </w:rPr>
        <w:t>Co</w:t>
      </w:r>
      <w:r w:rsidR="00916303" w:rsidRPr="00916303">
        <w:rPr>
          <w:b/>
          <w:sz w:val="40"/>
          <w:szCs w:val="40"/>
        </w:rPr>
        <w:t>nclusion</w:t>
      </w:r>
    </w:p>
    <w:p w:rsidR="009B5CA7" w:rsidRPr="00916303" w:rsidRDefault="009B5CA7" w:rsidP="00264DF0">
      <w:pPr>
        <w:spacing w:line="240" w:lineRule="auto"/>
        <w:jc w:val="both"/>
        <w:rPr>
          <w:b/>
          <w:sz w:val="40"/>
          <w:szCs w:val="40"/>
        </w:rPr>
      </w:pPr>
      <w:r>
        <w:rPr>
          <w:sz w:val="24"/>
          <w:szCs w:val="24"/>
        </w:rPr>
        <w:t>From the above explanation it is clear that all s</w:t>
      </w:r>
      <w:r w:rsidRPr="00AE5E60">
        <w:rPr>
          <w:sz w:val="24"/>
          <w:szCs w:val="24"/>
        </w:rPr>
        <w:t xml:space="preserve">elected business </w:t>
      </w:r>
      <w:r w:rsidR="00B11210">
        <w:rPr>
          <w:sz w:val="24"/>
          <w:szCs w:val="24"/>
        </w:rPr>
        <w:t xml:space="preserve">questions </w:t>
      </w:r>
      <w:r>
        <w:rPr>
          <w:sz w:val="24"/>
          <w:szCs w:val="24"/>
        </w:rPr>
        <w:t xml:space="preserve">can be analyzed with 2 schema diagrams shown above. </w:t>
      </w:r>
      <w:r w:rsidR="00C55CF9">
        <w:rPr>
          <w:sz w:val="24"/>
          <w:szCs w:val="24"/>
        </w:rPr>
        <w:t xml:space="preserve">Both </w:t>
      </w:r>
      <w:r>
        <w:rPr>
          <w:sz w:val="24"/>
          <w:szCs w:val="24"/>
        </w:rPr>
        <w:t xml:space="preserve">schemas include </w:t>
      </w:r>
      <w:r w:rsidR="00C55CF9">
        <w:rPr>
          <w:sz w:val="24"/>
          <w:szCs w:val="24"/>
        </w:rPr>
        <w:t>two</w:t>
      </w:r>
      <w:r>
        <w:rPr>
          <w:sz w:val="24"/>
          <w:szCs w:val="24"/>
        </w:rPr>
        <w:t xml:space="preserve"> fact tables -STORE_VISITS_</w:t>
      </w:r>
      <w:r w:rsidR="00C55CF9">
        <w:rPr>
          <w:sz w:val="24"/>
          <w:szCs w:val="24"/>
        </w:rPr>
        <w:t>FACT,</w:t>
      </w:r>
      <w:r>
        <w:rPr>
          <w:sz w:val="24"/>
          <w:szCs w:val="24"/>
        </w:rPr>
        <w:t xml:space="preserve"> SALES_FACT and 5 dimension tables - STORE_</w:t>
      </w:r>
      <w:r w:rsidR="00C55CF9">
        <w:rPr>
          <w:sz w:val="24"/>
          <w:szCs w:val="24"/>
        </w:rPr>
        <w:t>DIM,</w:t>
      </w:r>
      <w:r>
        <w:rPr>
          <w:sz w:val="24"/>
          <w:szCs w:val="24"/>
        </w:rPr>
        <w:t xml:space="preserve"> TIME_DIM, PRODUCT_</w:t>
      </w:r>
      <w:r w:rsidR="00C55CF9">
        <w:rPr>
          <w:sz w:val="24"/>
          <w:szCs w:val="24"/>
        </w:rPr>
        <w:t>DIM,</w:t>
      </w:r>
      <w:r>
        <w:rPr>
          <w:sz w:val="24"/>
          <w:szCs w:val="24"/>
        </w:rPr>
        <w:t xml:space="preserve"> DEMOGRAPHIC_</w:t>
      </w:r>
      <w:r w:rsidR="00C55CF9">
        <w:rPr>
          <w:sz w:val="24"/>
          <w:szCs w:val="24"/>
        </w:rPr>
        <w:t>DIM,</w:t>
      </w:r>
      <w:r>
        <w:rPr>
          <w:sz w:val="24"/>
          <w:szCs w:val="24"/>
        </w:rPr>
        <w:t xml:space="preserve"> </w:t>
      </w:r>
      <w:r w:rsidR="00C55CF9">
        <w:rPr>
          <w:sz w:val="24"/>
          <w:szCs w:val="24"/>
        </w:rPr>
        <w:t>and COUPON</w:t>
      </w:r>
      <w:r w:rsidR="001612B2">
        <w:rPr>
          <w:sz w:val="24"/>
          <w:szCs w:val="24"/>
        </w:rPr>
        <w:t xml:space="preserve">_DIM. Current fact tables, </w:t>
      </w:r>
      <w:r>
        <w:rPr>
          <w:sz w:val="24"/>
          <w:szCs w:val="24"/>
        </w:rPr>
        <w:t xml:space="preserve">dimension tables and fact tables in each schema </w:t>
      </w:r>
      <w:proofErr w:type="gramStart"/>
      <w:r>
        <w:rPr>
          <w:sz w:val="24"/>
          <w:szCs w:val="24"/>
        </w:rPr>
        <w:t>is designed</w:t>
      </w:r>
      <w:proofErr w:type="gramEnd"/>
      <w:r>
        <w:rPr>
          <w:sz w:val="24"/>
          <w:szCs w:val="24"/>
        </w:rPr>
        <w:t xml:space="preserve"> to give faster performance. But still the performance can be increased further by using aggregate fact tables if needed. Need for the aggregate fact tables can be analyzed after properly loading the required data from all the 4 tables to the fact and dimension tables designed in the current schemas and running qu</w:t>
      </w:r>
      <w:r w:rsidR="00DE7772">
        <w:rPr>
          <w:sz w:val="24"/>
          <w:szCs w:val="24"/>
        </w:rPr>
        <w:t>eries on top of it. Need for the aggregation fact tables will be decided on the upcoming stages of the project.</w:t>
      </w:r>
    </w:p>
    <w:sectPr w:rsidR="009B5CA7" w:rsidRPr="00916303" w:rsidSect="000B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3A91"/>
    <w:multiLevelType w:val="multilevel"/>
    <w:tmpl w:val="F7B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716D"/>
    <w:multiLevelType w:val="hybridMultilevel"/>
    <w:tmpl w:val="ED4C2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06E1"/>
    <w:multiLevelType w:val="hybridMultilevel"/>
    <w:tmpl w:val="DEE6D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93A22"/>
    <w:multiLevelType w:val="multilevel"/>
    <w:tmpl w:val="70968D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73E4F23"/>
    <w:multiLevelType w:val="hybridMultilevel"/>
    <w:tmpl w:val="CBBEC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A2B98"/>
    <w:multiLevelType w:val="hybridMultilevel"/>
    <w:tmpl w:val="4BDED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837E4"/>
    <w:multiLevelType w:val="multilevel"/>
    <w:tmpl w:val="C13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B1CDD"/>
    <w:rsid w:val="000141B2"/>
    <w:rsid w:val="0002246C"/>
    <w:rsid w:val="00094244"/>
    <w:rsid w:val="000A2CD6"/>
    <w:rsid w:val="000A3AF9"/>
    <w:rsid w:val="000B0923"/>
    <w:rsid w:val="000B0D17"/>
    <w:rsid w:val="00124E8E"/>
    <w:rsid w:val="00131388"/>
    <w:rsid w:val="001612B2"/>
    <w:rsid w:val="00206DE2"/>
    <w:rsid w:val="0023642E"/>
    <w:rsid w:val="002547AD"/>
    <w:rsid w:val="00260C1E"/>
    <w:rsid w:val="00264DF0"/>
    <w:rsid w:val="00273B4F"/>
    <w:rsid w:val="002B2AA9"/>
    <w:rsid w:val="002B433B"/>
    <w:rsid w:val="002E5FFA"/>
    <w:rsid w:val="002F0710"/>
    <w:rsid w:val="00317637"/>
    <w:rsid w:val="0033510B"/>
    <w:rsid w:val="00345219"/>
    <w:rsid w:val="003674DD"/>
    <w:rsid w:val="00373E1B"/>
    <w:rsid w:val="003A58D6"/>
    <w:rsid w:val="003B1CDD"/>
    <w:rsid w:val="00426BE2"/>
    <w:rsid w:val="00440500"/>
    <w:rsid w:val="0046036E"/>
    <w:rsid w:val="004A5692"/>
    <w:rsid w:val="004C3F69"/>
    <w:rsid w:val="004E044A"/>
    <w:rsid w:val="00500DB9"/>
    <w:rsid w:val="00502C4C"/>
    <w:rsid w:val="005252B9"/>
    <w:rsid w:val="006679BC"/>
    <w:rsid w:val="00681011"/>
    <w:rsid w:val="00692DBF"/>
    <w:rsid w:val="006A37FA"/>
    <w:rsid w:val="006D3A4C"/>
    <w:rsid w:val="00710690"/>
    <w:rsid w:val="00734EB2"/>
    <w:rsid w:val="007D7E4E"/>
    <w:rsid w:val="00800504"/>
    <w:rsid w:val="00805B85"/>
    <w:rsid w:val="00817657"/>
    <w:rsid w:val="008455E8"/>
    <w:rsid w:val="008738E7"/>
    <w:rsid w:val="008B2F1A"/>
    <w:rsid w:val="008B7B29"/>
    <w:rsid w:val="008D106A"/>
    <w:rsid w:val="008F1E3F"/>
    <w:rsid w:val="00916303"/>
    <w:rsid w:val="00942D6D"/>
    <w:rsid w:val="009A7D27"/>
    <w:rsid w:val="009B5CA7"/>
    <w:rsid w:val="009C0151"/>
    <w:rsid w:val="00A01B94"/>
    <w:rsid w:val="00A04582"/>
    <w:rsid w:val="00AB3C67"/>
    <w:rsid w:val="00AE1757"/>
    <w:rsid w:val="00AE4FC5"/>
    <w:rsid w:val="00AE5E60"/>
    <w:rsid w:val="00B11210"/>
    <w:rsid w:val="00B276CE"/>
    <w:rsid w:val="00B339D0"/>
    <w:rsid w:val="00B65B62"/>
    <w:rsid w:val="00B83648"/>
    <w:rsid w:val="00BF373D"/>
    <w:rsid w:val="00C21DC0"/>
    <w:rsid w:val="00C51823"/>
    <w:rsid w:val="00C52C26"/>
    <w:rsid w:val="00C55CF9"/>
    <w:rsid w:val="00C65095"/>
    <w:rsid w:val="00CF21CC"/>
    <w:rsid w:val="00D4217B"/>
    <w:rsid w:val="00D653E1"/>
    <w:rsid w:val="00DE2C53"/>
    <w:rsid w:val="00DE7772"/>
    <w:rsid w:val="00E0514A"/>
    <w:rsid w:val="00E24FE8"/>
    <w:rsid w:val="00E336A6"/>
    <w:rsid w:val="00E8718A"/>
    <w:rsid w:val="00ED1130"/>
    <w:rsid w:val="00F07524"/>
    <w:rsid w:val="00F41618"/>
    <w:rsid w:val="00F53930"/>
    <w:rsid w:val="00F80EE7"/>
    <w:rsid w:val="00F90475"/>
    <w:rsid w:val="00F97CEE"/>
    <w:rsid w:val="00FD1DC2"/>
    <w:rsid w:val="00FE5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E26C"/>
  <w15:docId w15:val="{E14AE03B-EC16-4282-8F48-48907840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D17"/>
  </w:style>
  <w:style w:type="paragraph" w:styleId="Heading3">
    <w:name w:val="heading 3"/>
    <w:basedOn w:val="Normal"/>
    <w:next w:val="Normal"/>
    <w:link w:val="Heading3Char"/>
    <w:uiPriority w:val="9"/>
    <w:unhideWhenUsed/>
    <w:qFormat/>
    <w:rsid w:val="002E5FFA"/>
    <w:pPr>
      <w:keepNext/>
      <w:spacing w:before="240" w:after="60" w:line="259" w:lineRule="auto"/>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92"/>
    <w:pPr>
      <w:ind w:left="720"/>
      <w:contextualSpacing/>
    </w:pPr>
  </w:style>
  <w:style w:type="character" w:customStyle="1" w:styleId="apple-converted-space">
    <w:name w:val="apple-converted-space"/>
    <w:basedOn w:val="DefaultParagraphFont"/>
    <w:rsid w:val="004A5692"/>
  </w:style>
  <w:style w:type="character" w:styleId="Hyperlink">
    <w:name w:val="Hyperlink"/>
    <w:basedOn w:val="DefaultParagraphFont"/>
    <w:uiPriority w:val="99"/>
    <w:semiHidden/>
    <w:unhideWhenUsed/>
    <w:rsid w:val="004A5692"/>
    <w:rPr>
      <w:color w:val="0000FF"/>
      <w:u w:val="single"/>
    </w:rPr>
  </w:style>
  <w:style w:type="character" w:styleId="Emphasis">
    <w:name w:val="Emphasis"/>
    <w:basedOn w:val="DefaultParagraphFont"/>
    <w:uiPriority w:val="20"/>
    <w:qFormat/>
    <w:rsid w:val="004A5692"/>
    <w:rPr>
      <w:i/>
      <w:iCs/>
    </w:rPr>
  </w:style>
  <w:style w:type="character" w:customStyle="1" w:styleId="Heading3Char">
    <w:name w:val="Heading 3 Char"/>
    <w:basedOn w:val="DefaultParagraphFont"/>
    <w:link w:val="Heading3"/>
    <w:uiPriority w:val="9"/>
    <w:rsid w:val="002E5FFA"/>
    <w:rPr>
      <w:rFonts w:ascii="Calibri Light" w:eastAsia="Times New Roman" w:hAnsi="Calibri Light" w:cs="Times New Roman"/>
      <w:b/>
      <w:bCs/>
      <w:sz w:val="26"/>
      <w:szCs w:val="26"/>
    </w:rPr>
  </w:style>
  <w:style w:type="paragraph" w:styleId="BalloonText">
    <w:name w:val="Balloon Text"/>
    <w:basedOn w:val="Normal"/>
    <w:link w:val="BalloonTextChar"/>
    <w:uiPriority w:val="99"/>
    <w:semiHidden/>
    <w:unhideWhenUsed/>
    <w:rsid w:val="0020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13940">
      <w:bodyDiv w:val="1"/>
      <w:marLeft w:val="0"/>
      <w:marRight w:val="0"/>
      <w:marTop w:val="0"/>
      <w:marBottom w:val="0"/>
      <w:divBdr>
        <w:top w:val="none" w:sz="0" w:space="0" w:color="auto"/>
        <w:left w:val="none" w:sz="0" w:space="0" w:color="auto"/>
        <w:bottom w:val="none" w:sz="0" w:space="0" w:color="auto"/>
        <w:right w:val="none" w:sz="0" w:space="0" w:color="auto"/>
      </w:divBdr>
    </w:div>
    <w:div w:id="145058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BBD72F20.dotm</Template>
  <TotalTime>798</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Chemical Engineering, Texas A&amp;M University</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Shetty, Sharvil Shashidhara S</cp:lastModifiedBy>
  <cp:revision>75</cp:revision>
  <dcterms:created xsi:type="dcterms:W3CDTF">2017-03-01T15:51:00Z</dcterms:created>
  <dcterms:modified xsi:type="dcterms:W3CDTF">2017-03-28T16:51:00Z</dcterms:modified>
</cp:coreProperties>
</file>