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6B58" w14:textId="511AB8F7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Welcome Introduction to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Notebooks. </w:t>
      </w:r>
    </w:p>
    <w:p w14:paraId="0936B439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58821025" w14:textId="766490DA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This tutorial walks you through what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is and some basic syntax. </w:t>
      </w:r>
    </w:p>
    <w:p w14:paraId="0B15E0BA" w14:textId="77777777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</w:p>
    <w:p w14:paraId="208D5300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70C0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 xml:space="preserve">A </w:t>
      </w:r>
      <w:proofErr w:type="spellStart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 xml:space="preserve"> notebook is a browser-based application that allows you to create and share documents </w:t>
      </w:r>
    </w:p>
    <w:p w14:paraId="68B5FA18" w14:textId="061133CE" w:rsidR="00C96F15" w:rsidRP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that contain code, equations, visualizations, narrative text links, and so much more. </w:t>
      </w:r>
    </w:p>
    <w:p w14:paraId="5CFD2440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2848556B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It can be likened to a scientist’s lab notebook where a scientist records all steps to perform </w:t>
      </w:r>
    </w:p>
    <w:p w14:paraId="25AAB00E" w14:textId="77777777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their experiments and record the results so it can be reproduced in the future.</w:t>
      </w:r>
    </w:p>
    <w:p w14:paraId="7A01B685" w14:textId="30E6E9F9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 </w:t>
      </w:r>
    </w:p>
    <w:p w14:paraId="2EC4058D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Similarly, a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 allows a Data Scientist to record their data experiments, </w:t>
      </w:r>
    </w:p>
    <w:p w14:paraId="3115C82B" w14:textId="2030BE36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their </w:t>
      </w:r>
      <w:proofErr w:type="gram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results, and</w:t>
      </w:r>
      <w:proofErr w:type="gram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allows for the same experiment to be used and repeated by anyone. </w:t>
      </w:r>
    </w:p>
    <w:p w14:paraId="08FDEF25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2BACDA36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A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 file allows Data Scientists to combine descriptive text, code blocks, </w:t>
      </w:r>
    </w:p>
    <w:p w14:paraId="70D9EDC6" w14:textId="7582611E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and code output in a single file. When you run the code, it generates the outputs, including plots and tables, within the notebook file. And you can then export the notebook to a PDF or HTML file that </w:t>
      </w:r>
      <w:proofErr w:type="gram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can be then be</w:t>
      </w:r>
      <w:proofErr w:type="gram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shared with anyone. </w:t>
      </w:r>
    </w:p>
    <w:p w14:paraId="25D4C133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7383BAB7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Notebooks originated </w:t>
      </w:r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as “</w:t>
      </w:r>
      <w:proofErr w:type="spellStart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iPython</w:t>
      </w:r>
      <w:proofErr w:type="spellEnd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”</w:t>
      </w: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originally developed for the Python Programming </w:t>
      </w:r>
    </w:p>
    <w:p w14:paraId="1F9EED01" w14:textId="6E047A65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language. </w:t>
      </w:r>
    </w:p>
    <w:p w14:paraId="3CD86FB9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2EF6EFD8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70C0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 xml:space="preserve">As it came to support additional languages it was renamed </w:t>
      </w:r>
      <w:proofErr w:type="spellStart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 xml:space="preserve"> which stands for: </w:t>
      </w:r>
    </w:p>
    <w:p w14:paraId="2D6A670F" w14:textId="455D7771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 xml:space="preserve">Julia - Python - R. </w:t>
      </w: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But nowadays, the notebook supports many other languages as well. </w:t>
      </w:r>
    </w:p>
    <w:p w14:paraId="2DBC0DDB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660069B0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70C0"/>
          <w:sz w:val="21"/>
          <w:szCs w:val="21"/>
          <w:lang w:eastAsia="en-AU"/>
        </w:rPr>
      </w:pPr>
      <w:proofErr w:type="spellStart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 xml:space="preserve"> Lab is a browser-based application that allows you to access multiple </w:t>
      </w:r>
      <w:proofErr w:type="spellStart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 </w:t>
      </w:r>
    </w:p>
    <w:p w14:paraId="38E36A77" w14:textId="14B4B209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Notebook files as well as other code and data files. </w:t>
      </w:r>
    </w:p>
    <w:p w14:paraId="731EB9AA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077835CB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Lab extends the functionalities of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notebooks by enabling you to work </w:t>
      </w:r>
    </w:p>
    <w:p w14:paraId="29B46911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with multiple notebooks, text editors, terminals, and custom components in a flexible, integrated, </w:t>
      </w:r>
    </w:p>
    <w:p w14:paraId="092F6D1F" w14:textId="7CC5AA03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and extensible manner. </w:t>
      </w:r>
    </w:p>
    <w:p w14:paraId="46182DA6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7B79FDB9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JupyterLab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allows for: Interactive control of the notebook cells and output, real time </w:t>
      </w:r>
    </w:p>
    <w:p w14:paraId="12079CA5" w14:textId="289C1D30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editing markdowns, CSV etc. </w:t>
      </w:r>
    </w:p>
    <w:p w14:paraId="081872CA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2EE97C7A" w14:textId="5E15AD72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It is compatible with several file formats like CSV, JSON, PDF, Vega and more. And is open source. </w:t>
      </w:r>
    </w:p>
    <w:p w14:paraId="00ABDAD7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70C0"/>
          <w:sz w:val="21"/>
          <w:szCs w:val="21"/>
          <w:lang w:eastAsia="en-AU"/>
        </w:rPr>
      </w:pPr>
    </w:p>
    <w:p w14:paraId="4E5923D2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notebooks can be used with a cloud-based service like IBM and Google Collab. </w:t>
      </w:r>
    </w:p>
    <w:p w14:paraId="4CBFFE6A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They do not require you to install anything on your local machine; they give you access </w:t>
      </w:r>
    </w:p>
    <w:p w14:paraId="7C8FFB26" w14:textId="5BF71736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to the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 environment. </w:t>
      </w:r>
    </w:p>
    <w:p w14:paraId="314259CC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3AA2EE6B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70C0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 xml:space="preserve">They do allow you to import and export notebooks using the standard </w:t>
      </w:r>
      <w:proofErr w:type="spellStart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IPython</w:t>
      </w:r>
      <w:proofErr w:type="spellEnd"/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 xml:space="preserve"> Notebook file format. </w:t>
      </w:r>
    </w:p>
    <w:p w14:paraId="160691BE" w14:textId="77777777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</w:p>
    <w:p w14:paraId="618232D8" w14:textId="7723E856" w:rsidR="00C96F15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They support the Python language and other languages as well. 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notebooks can be installed via the command line using the pip install function. 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notebooks can also be downloaded locally to your laptop through the Anaconda Platform from Anaconda.com. Anaconda is one of the popular distributions which includes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and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Jupyterlab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. </w:t>
      </w:r>
    </w:p>
    <w:p w14:paraId="37952081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</w:p>
    <w:p w14:paraId="5AE582E7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For the purposes of learning in this course, you have access to a hosted version of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JupyterLab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 </w:t>
      </w:r>
    </w:p>
    <w:p w14:paraId="31DBC11E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in Skills Network Labs, so you do not have download and install anything on your own </w:t>
      </w:r>
    </w:p>
    <w:p w14:paraId="568C76A3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device in order to complete the hands-on labs. </w:t>
      </w:r>
    </w:p>
    <w:p w14:paraId="65B023C7" w14:textId="77777777" w:rsidR="00C96F15" w:rsidRPr="00C96F15" w:rsidRDefault="00C96F15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You will see a screen like this that launches the </w:t>
      </w:r>
      <w:proofErr w:type="spellStart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Lab in the virtual environment. </w:t>
      </w:r>
    </w:p>
    <w:p w14:paraId="31597DF5" w14:textId="14279493" w:rsidR="00C96F15" w:rsidRPr="00BE1868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0070C0"/>
          <w:sz w:val="21"/>
          <w:szCs w:val="21"/>
          <w:lang w:eastAsia="en-AU"/>
        </w:rPr>
        <w:t>Simply click on Open tool. </w:t>
      </w:r>
    </w:p>
    <w:p w14:paraId="4D7B92BC" w14:textId="77777777" w:rsidR="00BE1868" w:rsidRPr="00C96F15" w:rsidRDefault="00BE1868" w:rsidP="00C96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70C0"/>
          <w:sz w:val="21"/>
          <w:szCs w:val="21"/>
          <w:lang w:eastAsia="en-AU"/>
        </w:rPr>
      </w:pPr>
    </w:p>
    <w:p w14:paraId="33592527" w14:textId="77777777" w:rsidR="00BE1868" w:rsidRDefault="00C96F15" w:rsidP="00C96F1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</w:pP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lastRenderedPageBreak/>
        <w:t>You should now be familiar with:</w:t>
      </w:r>
    </w:p>
    <w:p w14:paraId="6A09916D" w14:textId="70315F48" w:rsidR="00C96F15" w:rsidRPr="00BE1868" w:rsidRDefault="00C96F15" w:rsidP="00265C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BE1868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How J</w:t>
      </w:r>
      <w:proofErr w:type="spellStart"/>
      <w:r w:rsidRPr="00BE1868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upyter</w:t>
      </w:r>
      <w:proofErr w:type="spellEnd"/>
      <w:r w:rsidRPr="00BE1868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notebooks are used in Data Science for recording </w:t>
      </w:r>
      <w:r w:rsidRPr="00C96F15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experiments and projects. </w:t>
      </w:r>
    </w:p>
    <w:p w14:paraId="0C1CE3DC" w14:textId="77777777" w:rsidR="00C96F15" w:rsidRPr="00BE1868" w:rsidRDefault="00C96F15" w:rsidP="00BE18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BE1868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How </w:t>
      </w:r>
      <w:proofErr w:type="spellStart"/>
      <w:r w:rsidRPr="00BE1868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BE1868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Lab is compatible with many files and many Data Science languages. </w:t>
      </w:r>
    </w:p>
    <w:p w14:paraId="4B5E198E" w14:textId="77777777" w:rsidR="00C96F15" w:rsidRPr="00BE1868" w:rsidRDefault="00C96F15" w:rsidP="00BE186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BE1868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And different ways to install and use </w:t>
      </w:r>
      <w:proofErr w:type="spellStart"/>
      <w:r w:rsidRPr="00BE1868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>Jupyter</w:t>
      </w:r>
      <w:proofErr w:type="spellEnd"/>
      <w:r w:rsidRPr="00BE1868">
        <w:rPr>
          <w:rFonts w:ascii="Source Sans Pro" w:eastAsia="Times New Roman" w:hAnsi="Source Sans Pro" w:cs="Helvetica"/>
          <w:color w:val="1F1F1F"/>
          <w:sz w:val="21"/>
          <w:szCs w:val="21"/>
          <w:lang w:eastAsia="en-AU"/>
        </w:rPr>
        <w:t xml:space="preserve"> Notebooks.</w:t>
      </w:r>
    </w:p>
    <w:p w14:paraId="7940CA03" w14:textId="77777777" w:rsidR="00AC7E69" w:rsidRDefault="00AC7E69"/>
    <w:sectPr w:rsidR="00AC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E78"/>
    <w:multiLevelType w:val="hybridMultilevel"/>
    <w:tmpl w:val="F73E95B8"/>
    <w:lvl w:ilvl="0" w:tplc="0C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 w16cid:durableId="211304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15"/>
    <w:rsid w:val="004E4AAE"/>
    <w:rsid w:val="00AC7E69"/>
    <w:rsid w:val="00BE1868"/>
    <w:rsid w:val="00C96F15"/>
    <w:rsid w:val="00E1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2DAB"/>
  <w15:chartTrackingRefBased/>
  <w15:docId w15:val="{89D512D4-C7E4-4A91-BE8F-0DACF2CE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C96F15"/>
  </w:style>
  <w:style w:type="paragraph" w:styleId="ListParagraph">
    <w:name w:val="List Paragraph"/>
    <w:basedOn w:val="Normal"/>
    <w:uiPriority w:val="34"/>
    <w:qFormat/>
    <w:rsid w:val="00B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shah</dc:creator>
  <cp:keywords/>
  <dc:description/>
  <cp:lastModifiedBy>jennifer shah</cp:lastModifiedBy>
  <cp:revision>1</cp:revision>
  <dcterms:created xsi:type="dcterms:W3CDTF">2022-11-13T23:48:00Z</dcterms:created>
  <dcterms:modified xsi:type="dcterms:W3CDTF">2022-11-14T00:12:00Z</dcterms:modified>
</cp:coreProperties>
</file>