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09BFA" w14:textId="215DC352" w:rsidR="009C333C" w:rsidRPr="009C333C" w:rsidRDefault="009C333C" w:rsidP="009C333C">
      <w:pPr>
        <w:spacing w:line="480" w:lineRule="auto"/>
        <w:ind w:left="0"/>
        <w:rPr>
          <w:rFonts w:eastAsia="Times New Roman" w:cs="Times New Roman"/>
          <w:szCs w:val="24"/>
        </w:rPr>
      </w:pPr>
      <w:r w:rsidRPr="009C333C">
        <w:rPr>
          <w:rFonts w:eastAsia="Times New Roman" w:cs="Times New Roman"/>
          <w:noProof/>
          <w:color w:val="000000"/>
          <w:sz w:val="40"/>
          <w:szCs w:val="40"/>
          <w:bdr w:val="none" w:sz="0" w:space="0" w:color="auto" w:frame="1"/>
        </w:rPr>
        <w:drawing>
          <wp:inline distT="0" distB="0" distL="0" distR="0" wp14:anchorId="18CD1238" wp14:editId="107680B8">
            <wp:extent cx="5731510" cy="812165"/>
            <wp:effectExtent l="0" t="0" r="2540" b="6985"/>
            <wp:docPr id="1339445175"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5175" name="Picture 1" descr="A black background with blue and yellow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812165"/>
                    </a:xfrm>
                    <a:prstGeom prst="rect">
                      <a:avLst/>
                    </a:prstGeom>
                    <a:noFill/>
                    <a:ln>
                      <a:noFill/>
                    </a:ln>
                  </pic:spPr>
                </pic:pic>
              </a:graphicData>
            </a:graphic>
          </wp:inline>
        </w:drawing>
      </w:r>
    </w:p>
    <w:p w14:paraId="620573FD" w14:textId="4DD5D824" w:rsidR="009C333C" w:rsidRDefault="009C333C" w:rsidP="009C333C">
      <w:pPr>
        <w:rPr>
          <w:rFonts w:eastAsia="Times New Roman" w:cs="Times New Roman"/>
          <w:b/>
          <w:bCs/>
          <w:color w:val="000000"/>
          <w:sz w:val="40"/>
          <w:szCs w:val="40"/>
        </w:rPr>
      </w:pPr>
      <w:r>
        <w:rPr>
          <w:rFonts w:eastAsia="Times New Roman" w:cs="Times New Roman"/>
          <w:b/>
          <w:bCs/>
          <w:color w:val="000000"/>
          <w:sz w:val="40"/>
          <w:szCs w:val="40"/>
        </w:rPr>
        <w:t>Assignment 1:</w:t>
      </w:r>
    </w:p>
    <w:p w14:paraId="4F82D596" w14:textId="01C79E02" w:rsidR="009C333C" w:rsidRDefault="009C333C" w:rsidP="009C333C">
      <w:pPr>
        <w:rPr>
          <w:rFonts w:eastAsia="Times New Roman" w:cs="Times New Roman"/>
          <w:b/>
          <w:bCs/>
          <w:color w:val="000000"/>
          <w:sz w:val="32"/>
          <w:szCs w:val="32"/>
        </w:rPr>
      </w:pPr>
      <w:r w:rsidRPr="009C333C">
        <w:rPr>
          <w:rFonts w:eastAsia="Times New Roman" w:cs="Times New Roman"/>
          <w:b/>
          <w:bCs/>
          <w:color w:val="000000"/>
          <w:sz w:val="32"/>
          <w:szCs w:val="32"/>
        </w:rPr>
        <w:t>Comparative Analysis of Microcontrollers, Microprocessors, and Embedded Systems in Mechatronics</w:t>
      </w:r>
    </w:p>
    <w:p w14:paraId="4950F5CB" w14:textId="77777777" w:rsidR="009C333C" w:rsidRDefault="009C333C" w:rsidP="009C333C">
      <w:pPr>
        <w:rPr>
          <w:rFonts w:eastAsia="Times New Roman" w:cs="Times New Roman"/>
          <w:b/>
          <w:bCs/>
          <w:color w:val="000000"/>
          <w:sz w:val="32"/>
          <w:szCs w:val="32"/>
        </w:rPr>
      </w:pPr>
    </w:p>
    <w:p w14:paraId="095C39B5" w14:textId="77777777" w:rsidR="009C333C" w:rsidRPr="009C333C" w:rsidRDefault="009C333C" w:rsidP="009C333C">
      <w:pPr>
        <w:rPr>
          <w:rFonts w:eastAsia="Times New Roman" w:cs="Times New Roman"/>
          <w:b/>
          <w:bCs/>
          <w:color w:val="000000"/>
          <w:sz w:val="32"/>
          <w:szCs w:val="32"/>
        </w:rPr>
      </w:pPr>
    </w:p>
    <w:p w14:paraId="7A456148" w14:textId="2D5C8E8A" w:rsidR="009C333C" w:rsidRPr="009C333C" w:rsidRDefault="009C333C" w:rsidP="009C333C">
      <w:pPr>
        <w:spacing w:line="240" w:lineRule="auto"/>
        <w:ind w:left="0"/>
        <w:rPr>
          <w:rFonts w:eastAsia="Times New Roman" w:cs="Times New Roman"/>
          <w:szCs w:val="24"/>
        </w:rPr>
      </w:pPr>
      <w:r>
        <w:rPr>
          <w:rFonts w:eastAsia="Times New Roman" w:cs="Times New Roman"/>
          <w:b/>
          <w:bCs/>
          <w:color w:val="000000"/>
          <w:sz w:val="28"/>
          <w:szCs w:val="28"/>
        </w:rPr>
        <w:t>Embedded Systems Design</w:t>
      </w:r>
    </w:p>
    <w:p w14:paraId="58826F6C" w14:textId="7470A4A4" w:rsidR="009C333C" w:rsidRDefault="009C333C" w:rsidP="009C333C">
      <w:pPr>
        <w:spacing w:line="240" w:lineRule="auto"/>
        <w:ind w:left="0"/>
        <w:rPr>
          <w:rFonts w:eastAsia="Times New Roman" w:cs="Times New Roman"/>
          <w:b/>
          <w:bCs/>
          <w:color w:val="000000"/>
          <w:sz w:val="28"/>
          <w:szCs w:val="28"/>
        </w:rPr>
      </w:pPr>
      <w:r w:rsidRPr="009C333C">
        <w:rPr>
          <w:rFonts w:eastAsia="Times New Roman" w:cs="Times New Roman"/>
          <w:b/>
          <w:bCs/>
          <w:color w:val="000000"/>
          <w:sz w:val="28"/>
          <w:szCs w:val="28"/>
        </w:rPr>
        <w:t xml:space="preserve">MCTE </w:t>
      </w:r>
      <w:r>
        <w:rPr>
          <w:rFonts w:eastAsia="Times New Roman" w:cs="Times New Roman"/>
          <w:b/>
          <w:bCs/>
          <w:color w:val="000000"/>
          <w:sz w:val="28"/>
          <w:szCs w:val="28"/>
        </w:rPr>
        <w:t>4342</w:t>
      </w:r>
    </w:p>
    <w:p w14:paraId="7AB55198" w14:textId="516F34BF" w:rsidR="009C333C" w:rsidRPr="009C333C" w:rsidRDefault="009C333C" w:rsidP="009C333C">
      <w:pPr>
        <w:spacing w:line="240" w:lineRule="auto"/>
        <w:ind w:left="0"/>
        <w:rPr>
          <w:rFonts w:eastAsia="Times New Roman" w:cs="Times New Roman"/>
          <w:b/>
          <w:bCs/>
          <w:color w:val="000000"/>
          <w:sz w:val="28"/>
          <w:szCs w:val="28"/>
        </w:rPr>
      </w:pPr>
      <w:r>
        <w:rPr>
          <w:rFonts w:eastAsia="Times New Roman" w:cs="Times New Roman"/>
          <w:b/>
          <w:bCs/>
          <w:color w:val="000000"/>
          <w:sz w:val="28"/>
          <w:szCs w:val="28"/>
        </w:rPr>
        <w:t>SECTION 1</w:t>
      </w:r>
    </w:p>
    <w:p w14:paraId="12724A84" w14:textId="4E2ADE12" w:rsidR="009C333C" w:rsidRPr="009C333C" w:rsidRDefault="009C333C" w:rsidP="009C333C">
      <w:pPr>
        <w:spacing w:line="240" w:lineRule="auto"/>
        <w:ind w:left="0"/>
        <w:rPr>
          <w:rFonts w:eastAsia="Times New Roman" w:cs="Times New Roman"/>
          <w:szCs w:val="24"/>
        </w:rPr>
      </w:pPr>
      <w:r w:rsidRPr="009C333C">
        <w:rPr>
          <w:rFonts w:eastAsia="Times New Roman" w:cs="Times New Roman"/>
          <w:b/>
          <w:bCs/>
          <w:color w:val="000000"/>
          <w:sz w:val="28"/>
          <w:szCs w:val="28"/>
        </w:rPr>
        <w:t>SEM 2 SESSION 202</w:t>
      </w:r>
      <w:r>
        <w:rPr>
          <w:rFonts w:eastAsia="Times New Roman" w:cs="Times New Roman"/>
          <w:b/>
          <w:bCs/>
          <w:color w:val="000000"/>
          <w:sz w:val="28"/>
          <w:szCs w:val="28"/>
        </w:rPr>
        <w:t>3</w:t>
      </w:r>
      <w:r w:rsidRPr="009C333C">
        <w:rPr>
          <w:rFonts w:eastAsia="Times New Roman" w:cs="Times New Roman"/>
          <w:b/>
          <w:bCs/>
          <w:color w:val="000000"/>
          <w:sz w:val="28"/>
          <w:szCs w:val="28"/>
        </w:rPr>
        <w:t>/202</w:t>
      </w:r>
      <w:r>
        <w:rPr>
          <w:rFonts w:eastAsia="Times New Roman" w:cs="Times New Roman"/>
          <w:b/>
          <w:bCs/>
          <w:color w:val="000000"/>
          <w:sz w:val="28"/>
          <w:szCs w:val="28"/>
        </w:rPr>
        <w:t>4</w:t>
      </w:r>
    </w:p>
    <w:p w14:paraId="59F1BD7C" w14:textId="77777777" w:rsidR="009C333C" w:rsidRDefault="009C333C" w:rsidP="009C333C">
      <w:pPr>
        <w:spacing w:before="0" w:line="240" w:lineRule="auto"/>
        <w:ind w:left="0"/>
        <w:jc w:val="left"/>
        <w:rPr>
          <w:rFonts w:eastAsia="Times New Roman" w:cs="Times New Roman"/>
          <w:szCs w:val="24"/>
        </w:rPr>
      </w:pPr>
    </w:p>
    <w:p w14:paraId="6753B6AF" w14:textId="77777777" w:rsidR="009C333C" w:rsidRDefault="009C333C" w:rsidP="009C333C">
      <w:pPr>
        <w:spacing w:before="0" w:line="240" w:lineRule="auto"/>
        <w:ind w:left="0"/>
        <w:jc w:val="left"/>
        <w:rPr>
          <w:rFonts w:eastAsia="Times New Roman" w:cs="Times New Roman"/>
          <w:szCs w:val="24"/>
        </w:rPr>
      </w:pPr>
    </w:p>
    <w:p w14:paraId="7E3575CC" w14:textId="77777777" w:rsidR="009C333C" w:rsidRDefault="009C333C" w:rsidP="009C333C">
      <w:pPr>
        <w:spacing w:before="0" w:line="240" w:lineRule="auto"/>
        <w:ind w:left="0"/>
        <w:jc w:val="left"/>
        <w:rPr>
          <w:rFonts w:eastAsia="Times New Roman" w:cs="Times New Roman"/>
          <w:szCs w:val="24"/>
        </w:rPr>
      </w:pPr>
    </w:p>
    <w:p w14:paraId="49469497" w14:textId="77777777" w:rsidR="009C333C" w:rsidRPr="009C333C" w:rsidRDefault="009C333C" w:rsidP="009C333C">
      <w:pPr>
        <w:spacing w:before="0" w:line="240" w:lineRule="auto"/>
        <w:ind w:left="0"/>
        <w:jc w:val="left"/>
        <w:rPr>
          <w:rFonts w:eastAsia="Times New Roman" w:cs="Times New Roman"/>
          <w:szCs w:val="24"/>
        </w:rPr>
      </w:pPr>
    </w:p>
    <w:p w14:paraId="29FF320A" w14:textId="338AEBE7" w:rsidR="009C333C" w:rsidRDefault="009C333C" w:rsidP="009C333C">
      <w:pPr>
        <w:spacing w:line="240" w:lineRule="auto"/>
        <w:ind w:left="0"/>
        <w:jc w:val="both"/>
        <w:rPr>
          <w:rFonts w:eastAsia="Times New Roman" w:cs="Times New Roman"/>
          <w:color w:val="000000"/>
          <w:szCs w:val="24"/>
        </w:rPr>
      </w:pPr>
      <w:r>
        <w:rPr>
          <w:rFonts w:eastAsia="Times New Roman" w:cs="Times New Roman"/>
          <w:b/>
          <w:bCs/>
          <w:color w:val="000000"/>
          <w:szCs w:val="24"/>
        </w:rPr>
        <w:t>NAME</w:t>
      </w:r>
      <w:r w:rsidRPr="009C333C">
        <w:rPr>
          <w:rFonts w:eastAsia="Times New Roman" w:cs="Times New Roman"/>
          <w:b/>
          <w:bCs/>
          <w:color w:val="000000"/>
          <w:szCs w:val="24"/>
        </w:rPr>
        <w:t>:</w:t>
      </w:r>
      <w:r>
        <w:rPr>
          <w:rFonts w:eastAsia="Times New Roman" w:cs="Times New Roman"/>
          <w:color w:val="000000"/>
          <w:szCs w:val="24"/>
        </w:rPr>
        <w:t xml:space="preserve"> WAN MUHAMMAD RAFIQ BIN WAN MOHD RUSHDAN</w:t>
      </w:r>
    </w:p>
    <w:p w14:paraId="0FEE60A9" w14:textId="57986263" w:rsidR="009C333C" w:rsidRPr="009C333C" w:rsidRDefault="009C333C" w:rsidP="009C333C">
      <w:pPr>
        <w:spacing w:line="240" w:lineRule="auto"/>
        <w:ind w:left="0"/>
        <w:jc w:val="both"/>
        <w:rPr>
          <w:rFonts w:eastAsia="Times New Roman" w:cs="Times New Roman"/>
          <w:color w:val="000000"/>
          <w:szCs w:val="24"/>
        </w:rPr>
      </w:pPr>
      <w:r>
        <w:rPr>
          <w:rFonts w:eastAsia="Times New Roman" w:cs="Times New Roman"/>
          <w:b/>
          <w:bCs/>
          <w:color w:val="000000"/>
          <w:szCs w:val="24"/>
        </w:rPr>
        <w:t>NO MATRIC</w:t>
      </w:r>
      <w:r w:rsidRPr="009C333C">
        <w:rPr>
          <w:rFonts w:eastAsia="Times New Roman" w:cs="Times New Roman"/>
          <w:b/>
          <w:bCs/>
          <w:color w:val="000000"/>
          <w:szCs w:val="24"/>
        </w:rPr>
        <w:t>:</w:t>
      </w:r>
      <w:r>
        <w:rPr>
          <w:rFonts w:eastAsia="Times New Roman" w:cs="Times New Roman"/>
          <w:b/>
          <w:bCs/>
          <w:color w:val="000000"/>
          <w:szCs w:val="24"/>
        </w:rPr>
        <w:t xml:space="preserve"> </w:t>
      </w:r>
      <w:r>
        <w:rPr>
          <w:rFonts w:eastAsia="Times New Roman" w:cs="Times New Roman"/>
          <w:color w:val="000000"/>
          <w:szCs w:val="24"/>
        </w:rPr>
        <w:t>2011341</w:t>
      </w:r>
    </w:p>
    <w:p w14:paraId="6C81A8B8" w14:textId="2DEBF8DC" w:rsidR="009C333C" w:rsidRDefault="009C333C" w:rsidP="009C333C">
      <w:pPr>
        <w:spacing w:line="240" w:lineRule="auto"/>
        <w:ind w:left="0"/>
        <w:jc w:val="both"/>
        <w:rPr>
          <w:rFonts w:eastAsia="Times New Roman" w:cs="Times New Roman"/>
          <w:color w:val="000000"/>
          <w:szCs w:val="24"/>
        </w:rPr>
      </w:pPr>
      <w:r>
        <w:rPr>
          <w:rFonts w:eastAsia="Times New Roman" w:cs="Times New Roman"/>
          <w:b/>
          <w:bCs/>
          <w:color w:val="000000"/>
          <w:szCs w:val="24"/>
        </w:rPr>
        <w:t>LECTURER</w:t>
      </w:r>
      <w:r w:rsidRPr="009C333C">
        <w:rPr>
          <w:rFonts w:eastAsia="Times New Roman" w:cs="Times New Roman"/>
          <w:b/>
          <w:bCs/>
          <w:color w:val="000000"/>
          <w:szCs w:val="24"/>
        </w:rPr>
        <w:t>:</w:t>
      </w:r>
      <w:r w:rsidRPr="009C333C">
        <w:t xml:space="preserve"> </w:t>
      </w:r>
      <w:r>
        <w:t xml:space="preserve">ASSOC. PROF. DR. </w:t>
      </w:r>
      <w:r w:rsidRPr="009C333C">
        <w:rPr>
          <w:rFonts w:eastAsia="Times New Roman" w:cs="Times New Roman"/>
          <w:color w:val="000000"/>
          <w:szCs w:val="24"/>
        </w:rPr>
        <w:t>ZULKIFLI BIN ZAINAL ABIDIN</w:t>
      </w:r>
    </w:p>
    <w:p w14:paraId="620B7483" w14:textId="77777777" w:rsidR="009C333C" w:rsidRDefault="009C333C" w:rsidP="009C333C">
      <w:pPr>
        <w:spacing w:line="240" w:lineRule="auto"/>
        <w:ind w:left="0"/>
        <w:jc w:val="both"/>
        <w:rPr>
          <w:rFonts w:eastAsia="Times New Roman" w:cs="Times New Roman"/>
          <w:color w:val="000000"/>
          <w:szCs w:val="24"/>
        </w:rPr>
      </w:pPr>
    </w:p>
    <w:p w14:paraId="75BD2F4C" w14:textId="77777777" w:rsidR="009C333C" w:rsidRDefault="009C333C" w:rsidP="009C333C">
      <w:pPr>
        <w:spacing w:line="240" w:lineRule="auto"/>
        <w:ind w:left="0"/>
        <w:jc w:val="both"/>
        <w:rPr>
          <w:rFonts w:eastAsia="Times New Roman" w:cs="Times New Roman"/>
          <w:color w:val="000000"/>
          <w:szCs w:val="24"/>
        </w:rPr>
      </w:pPr>
    </w:p>
    <w:p w14:paraId="3EFFA66F" w14:textId="77777777" w:rsidR="009C333C" w:rsidRDefault="009C333C" w:rsidP="009C333C">
      <w:pPr>
        <w:spacing w:line="240" w:lineRule="auto"/>
        <w:ind w:left="0"/>
        <w:jc w:val="both"/>
        <w:rPr>
          <w:rFonts w:eastAsia="Times New Roman" w:cs="Times New Roman"/>
          <w:color w:val="000000"/>
          <w:szCs w:val="24"/>
        </w:rPr>
      </w:pPr>
    </w:p>
    <w:p w14:paraId="601465FC" w14:textId="77777777" w:rsidR="009C333C" w:rsidRDefault="009C333C" w:rsidP="009C333C">
      <w:pPr>
        <w:spacing w:line="240" w:lineRule="auto"/>
        <w:ind w:left="0"/>
        <w:jc w:val="both"/>
        <w:rPr>
          <w:rFonts w:eastAsia="Times New Roman" w:cs="Times New Roman"/>
          <w:color w:val="000000"/>
          <w:szCs w:val="24"/>
        </w:rPr>
      </w:pPr>
    </w:p>
    <w:p w14:paraId="5BD9612F" w14:textId="77777777" w:rsidR="009C333C" w:rsidRDefault="009C333C" w:rsidP="009C333C">
      <w:pPr>
        <w:spacing w:line="240" w:lineRule="auto"/>
        <w:ind w:left="0"/>
        <w:jc w:val="both"/>
        <w:rPr>
          <w:rFonts w:eastAsia="Times New Roman" w:cs="Times New Roman"/>
          <w:color w:val="000000"/>
          <w:szCs w:val="24"/>
        </w:rPr>
      </w:pPr>
    </w:p>
    <w:p w14:paraId="00ACC3B0" w14:textId="782B95C7" w:rsidR="009C333C" w:rsidRDefault="009C333C" w:rsidP="009C333C">
      <w:pPr>
        <w:spacing w:line="240" w:lineRule="auto"/>
        <w:ind w:left="0"/>
        <w:jc w:val="both"/>
        <w:rPr>
          <w:rFonts w:eastAsia="Times New Roman" w:cs="Times New Roman"/>
          <w:color w:val="000000"/>
          <w:szCs w:val="24"/>
        </w:rPr>
      </w:pPr>
    </w:p>
    <w:p w14:paraId="07E21793" w14:textId="77777777" w:rsidR="009C333C" w:rsidRDefault="009C333C" w:rsidP="009C333C">
      <w:pPr>
        <w:spacing w:line="240" w:lineRule="auto"/>
        <w:ind w:left="0"/>
        <w:jc w:val="both"/>
        <w:rPr>
          <w:rFonts w:eastAsia="Times New Roman" w:cs="Times New Roman"/>
          <w:color w:val="000000"/>
          <w:szCs w:val="24"/>
        </w:rPr>
      </w:pPr>
    </w:p>
    <w:p w14:paraId="7248CC49" w14:textId="627DE6C0" w:rsidR="009C333C" w:rsidRDefault="009C333C" w:rsidP="008E2C88">
      <w:pPr>
        <w:pStyle w:val="Heading1"/>
      </w:pPr>
      <w:r w:rsidRPr="009C333C">
        <w:lastRenderedPageBreak/>
        <w:t>Introduction</w:t>
      </w:r>
    </w:p>
    <w:p w14:paraId="5338F59E" w14:textId="4CF2F556" w:rsidR="009C333C" w:rsidRPr="00FD50B2" w:rsidRDefault="009C333C" w:rsidP="00FD50B2">
      <w:pPr>
        <w:pStyle w:val="Heading2"/>
      </w:pPr>
      <w:r w:rsidRPr="00FD50B2">
        <w:t>Embedded system</w:t>
      </w:r>
    </w:p>
    <w:p w14:paraId="1E642D9B" w14:textId="1A6E25CA" w:rsidR="008E2C88" w:rsidRDefault="008E2C88" w:rsidP="008E2C88">
      <w:pPr>
        <w:pStyle w:val="ListParagraph"/>
        <w:numPr>
          <w:ilvl w:val="0"/>
          <w:numId w:val="6"/>
        </w:numPr>
        <w:spacing w:line="360" w:lineRule="auto"/>
        <w:jc w:val="both"/>
      </w:pPr>
      <w:r>
        <w:t>Embedded systems are information processing systems that are embedded into an enclosing product.</w:t>
      </w:r>
    </w:p>
    <w:p w14:paraId="0B00A515" w14:textId="63DD5709" w:rsidR="008E2C88" w:rsidRDefault="008E2C88" w:rsidP="008E2C88">
      <w:pPr>
        <w:pStyle w:val="ListParagraph"/>
        <w:numPr>
          <w:ilvl w:val="0"/>
          <w:numId w:val="6"/>
        </w:numPr>
        <w:spacing w:line="360" w:lineRule="auto"/>
        <w:jc w:val="both"/>
      </w:pPr>
      <w:r>
        <w:t xml:space="preserve">Needed for the design of </w:t>
      </w:r>
      <w:r w:rsidR="002728B3" w:rsidRPr="002728B3">
        <w:t xml:space="preserve">Cyber-physical systems </w:t>
      </w:r>
      <w:r w:rsidR="002728B3">
        <w:t>(</w:t>
      </w:r>
      <w:r>
        <w:t>CPS</w:t>
      </w:r>
      <w:r w:rsidR="002728B3">
        <w:t>)</w:t>
      </w:r>
      <w:r>
        <w:t xml:space="preserve"> and IoT systems.</w:t>
      </w:r>
    </w:p>
    <w:p w14:paraId="7FB200FE" w14:textId="64CF9200" w:rsidR="00CD7AE0" w:rsidRPr="00CD7AE0" w:rsidRDefault="007045C4" w:rsidP="00CD7AE0">
      <w:pPr>
        <w:pStyle w:val="ListParagraph"/>
        <w:numPr>
          <w:ilvl w:val="0"/>
          <w:numId w:val="6"/>
        </w:numPr>
        <w:spacing w:line="360" w:lineRule="auto"/>
        <w:jc w:val="both"/>
      </w:pPr>
      <w:r>
        <w:t>Characteristics of embedded systems; single functioned, tightly-constrained, reactive and rea</w:t>
      </w:r>
      <w:r w:rsidR="00CD7AE0">
        <w:t>l</w:t>
      </w:r>
      <w:r>
        <w:t>-time</w:t>
      </w:r>
      <w:r w:rsidR="00CD7AE0" w:rsidRPr="00CD7AE0">
        <w:rPr>
          <w:b/>
          <w:bCs/>
        </w:rPr>
        <w:t xml:space="preserve"> </w:t>
      </w:r>
    </w:p>
    <w:p w14:paraId="7EB8ED0F" w14:textId="2FC09B52" w:rsidR="007045C4" w:rsidRDefault="00CD7AE0" w:rsidP="00CD7AE0">
      <w:pPr>
        <w:pStyle w:val="ListParagraph"/>
        <w:numPr>
          <w:ilvl w:val="0"/>
          <w:numId w:val="6"/>
        </w:numPr>
        <w:spacing w:line="360" w:lineRule="auto"/>
        <w:jc w:val="both"/>
      </w:pPr>
      <w:r w:rsidRPr="007045C4">
        <w:rPr>
          <w:b/>
          <w:bCs/>
        </w:rPr>
        <w:t>Impact</w:t>
      </w:r>
      <w:r w:rsidR="00FD50B2">
        <w:rPr>
          <w:b/>
          <w:bCs/>
        </w:rPr>
        <w:t>s</w:t>
      </w:r>
      <w:r w:rsidRPr="007045C4">
        <w:rPr>
          <w:b/>
          <w:bCs/>
        </w:rPr>
        <w:t xml:space="preserve"> </w:t>
      </w:r>
      <w:r>
        <w:t xml:space="preserve">of the embedded system: </w:t>
      </w:r>
    </w:p>
    <w:p w14:paraId="6BDD9C9D" w14:textId="275ECB31" w:rsidR="00CD7AE0" w:rsidRDefault="00CD7AE0" w:rsidP="00CD7AE0">
      <w:pPr>
        <w:pStyle w:val="ListParagraph"/>
        <w:numPr>
          <w:ilvl w:val="0"/>
          <w:numId w:val="10"/>
        </w:numPr>
        <w:spacing w:line="360" w:lineRule="auto"/>
        <w:jc w:val="both"/>
      </w:pPr>
      <w:r>
        <w:t>Transportation and mobility</w:t>
      </w:r>
    </w:p>
    <w:p w14:paraId="4BDA82B2" w14:textId="40BBF4AA" w:rsidR="00CD7AE0" w:rsidRDefault="00CD7AE0" w:rsidP="00CD7AE0">
      <w:pPr>
        <w:pStyle w:val="ListParagraph"/>
        <w:numPr>
          <w:ilvl w:val="1"/>
          <w:numId w:val="6"/>
        </w:numPr>
        <w:spacing w:line="360" w:lineRule="auto"/>
        <w:jc w:val="both"/>
      </w:pPr>
      <w:r>
        <w:t>Avionics: autopilots, flight control systems, and emission detection systems</w:t>
      </w:r>
    </w:p>
    <w:p w14:paraId="5C0A87F6" w14:textId="06A28805" w:rsidR="00CD7AE0" w:rsidRDefault="00CD7AE0" w:rsidP="00CD7AE0">
      <w:pPr>
        <w:pStyle w:val="ListParagraph"/>
        <w:numPr>
          <w:ilvl w:val="1"/>
          <w:numId w:val="6"/>
        </w:numPr>
        <w:spacing w:line="360" w:lineRule="auto"/>
        <w:jc w:val="both"/>
      </w:pPr>
      <w:r>
        <w:t>Automotive: Anti-Breaking system, anti-theft protection electronic stability program</w:t>
      </w:r>
    </w:p>
    <w:p w14:paraId="60063E9A" w14:textId="14AFA145" w:rsidR="00CD7AE0" w:rsidRDefault="00CD7AE0" w:rsidP="00FD50B2">
      <w:pPr>
        <w:pStyle w:val="ListParagraph"/>
        <w:numPr>
          <w:ilvl w:val="0"/>
          <w:numId w:val="10"/>
        </w:numPr>
        <w:spacing w:line="360" w:lineRule="auto"/>
        <w:jc w:val="both"/>
      </w:pPr>
      <w:r>
        <w:t>Maritime engineering:  bookkeeping system</w:t>
      </w:r>
    </w:p>
    <w:p w14:paraId="0BE369C5" w14:textId="6ABFA6B1" w:rsidR="00FD50B2" w:rsidRDefault="00FD50B2" w:rsidP="00FD50B2">
      <w:pPr>
        <w:pStyle w:val="ListParagraph"/>
        <w:numPr>
          <w:ilvl w:val="0"/>
          <w:numId w:val="10"/>
        </w:numPr>
        <w:spacing w:line="360" w:lineRule="auto"/>
        <w:jc w:val="both"/>
      </w:pPr>
      <w:r>
        <w:t>Civil engineering: Structural health monitoring</w:t>
      </w:r>
    </w:p>
    <w:p w14:paraId="65EE5079" w14:textId="5B635023" w:rsidR="00FD50B2" w:rsidRDefault="00FD50B2" w:rsidP="00FD50B2">
      <w:pPr>
        <w:pStyle w:val="ListParagraph"/>
        <w:numPr>
          <w:ilvl w:val="0"/>
          <w:numId w:val="10"/>
        </w:numPr>
        <w:spacing w:line="360" w:lineRule="auto"/>
        <w:jc w:val="both"/>
      </w:pPr>
      <w:r>
        <w:t>Power engineering: Stable power with less energy loss</w:t>
      </w:r>
    </w:p>
    <w:p w14:paraId="69509F9F" w14:textId="63533658" w:rsidR="00CD7AE0" w:rsidRDefault="00FD50B2" w:rsidP="00FD50B2">
      <w:pPr>
        <w:pStyle w:val="ListParagraph"/>
        <w:numPr>
          <w:ilvl w:val="0"/>
          <w:numId w:val="10"/>
        </w:numPr>
        <w:spacing w:line="360" w:lineRule="auto"/>
        <w:jc w:val="both"/>
      </w:pPr>
      <w:r>
        <w:t xml:space="preserve">Agricultural engineering: regulation for traceability for disease </w:t>
      </w:r>
    </w:p>
    <w:p w14:paraId="06895D9B" w14:textId="77777777" w:rsidR="00FD50B2" w:rsidRDefault="00FD50B2" w:rsidP="00FD50B2">
      <w:pPr>
        <w:pStyle w:val="ListParagraph"/>
        <w:spacing w:line="360" w:lineRule="auto"/>
        <w:ind w:left="1060"/>
        <w:jc w:val="both"/>
      </w:pPr>
    </w:p>
    <w:p w14:paraId="15382961" w14:textId="2F764346" w:rsidR="002728B3" w:rsidRDefault="002728B3" w:rsidP="00FD50B2">
      <w:pPr>
        <w:pStyle w:val="ListParagraph"/>
        <w:numPr>
          <w:ilvl w:val="0"/>
          <w:numId w:val="6"/>
        </w:numPr>
        <w:spacing w:line="360" w:lineRule="auto"/>
        <w:jc w:val="both"/>
      </w:pPr>
      <w:r w:rsidRPr="00FD50B2">
        <w:rPr>
          <w:b/>
          <w:bCs/>
        </w:rPr>
        <w:t>Challenges</w:t>
      </w:r>
      <w:r>
        <w:t xml:space="preserve"> in creating embedded system </w:t>
      </w:r>
      <w:r w:rsidR="007045C4">
        <w:t>are</w:t>
      </w:r>
      <w:r>
        <w:t xml:space="preserve"> security, confidentiality, safety, reliability, repairability and the availability of system.</w:t>
      </w:r>
    </w:p>
    <w:p w14:paraId="0BB89A29" w14:textId="5445C3D9" w:rsidR="002728B3" w:rsidRDefault="002728B3" w:rsidP="00FD50B2">
      <w:pPr>
        <w:pStyle w:val="ListParagraph"/>
        <w:numPr>
          <w:ilvl w:val="0"/>
          <w:numId w:val="6"/>
        </w:numPr>
        <w:spacing w:line="360" w:lineRule="auto"/>
        <w:jc w:val="both"/>
      </w:pPr>
      <w:r>
        <w:t xml:space="preserve">To overcome the challenges, embedded systems must use resources efficiently. Example of </w:t>
      </w:r>
      <w:r w:rsidRPr="00FD50B2">
        <w:rPr>
          <w:b/>
          <w:bCs/>
        </w:rPr>
        <w:t>resources</w:t>
      </w:r>
      <w:r>
        <w:t>:</w:t>
      </w:r>
    </w:p>
    <w:p w14:paraId="4EF09AAB" w14:textId="12BE13BE" w:rsidR="002728B3" w:rsidRDefault="002728B3" w:rsidP="002728B3">
      <w:pPr>
        <w:pStyle w:val="ListParagraph"/>
        <w:numPr>
          <w:ilvl w:val="0"/>
          <w:numId w:val="8"/>
        </w:numPr>
        <w:spacing w:line="360" w:lineRule="auto"/>
        <w:jc w:val="both"/>
      </w:pPr>
      <w:r>
        <w:t>Energy: less energy use with high efficiency</w:t>
      </w:r>
    </w:p>
    <w:p w14:paraId="519B3C3C" w14:textId="58606B61" w:rsidR="002728B3" w:rsidRDefault="002728B3" w:rsidP="002728B3">
      <w:pPr>
        <w:pStyle w:val="ListParagraph"/>
        <w:numPr>
          <w:ilvl w:val="0"/>
          <w:numId w:val="8"/>
        </w:numPr>
        <w:spacing w:line="360" w:lineRule="auto"/>
        <w:jc w:val="both"/>
      </w:pPr>
      <w:r>
        <w:t>Run time: optimize in execution times across all levels, from algorithms to hardware implementations.</w:t>
      </w:r>
    </w:p>
    <w:p w14:paraId="2A6951B9" w14:textId="1E8D26BD" w:rsidR="002728B3" w:rsidRDefault="002728B3" w:rsidP="002728B3">
      <w:pPr>
        <w:pStyle w:val="ListParagraph"/>
        <w:numPr>
          <w:ilvl w:val="0"/>
          <w:numId w:val="8"/>
        </w:numPr>
        <w:spacing w:line="360" w:lineRule="auto"/>
        <w:jc w:val="both"/>
      </w:pPr>
      <w:r>
        <w:t>Code size</w:t>
      </w:r>
      <w:r w:rsidR="007045C4">
        <w:t>: Larger memory density in in single chip</w:t>
      </w:r>
    </w:p>
    <w:p w14:paraId="1D22845A" w14:textId="5ED8C7CB" w:rsidR="007045C4" w:rsidRDefault="007045C4" w:rsidP="002728B3">
      <w:pPr>
        <w:pStyle w:val="ListParagraph"/>
        <w:numPr>
          <w:ilvl w:val="0"/>
          <w:numId w:val="8"/>
        </w:numPr>
        <w:spacing w:line="360" w:lineRule="auto"/>
        <w:jc w:val="both"/>
      </w:pPr>
      <w:r>
        <w:t>Cost: High volume in mass market that implement the required functionality with minimum resource</w:t>
      </w:r>
      <w:r w:rsidR="00CD7AE0">
        <w:t>s</w:t>
      </w:r>
      <w:r w:rsidR="00FD50B2">
        <w:t>.</w:t>
      </w:r>
    </w:p>
    <w:p w14:paraId="495954AD" w14:textId="77777777" w:rsidR="00FD50B2" w:rsidRDefault="00FD50B2" w:rsidP="00FD50B2">
      <w:pPr>
        <w:spacing w:line="360" w:lineRule="auto"/>
        <w:ind w:left="700"/>
        <w:jc w:val="both"/>
      </w:pPr>
    </w:p>
    <w:p w14:paraId="5C876CA0" w14:textId="66400C65" w:rsidR="007045C4" w:rsidRDefault="00FD50B2" w:rsidP="00FD50B2">
      <w:pPr>
        <w:pStyle w:val="Heading2"/>
      </w:pPr>
      <w:r>
        <w:lastRenderedPageBreak/>
        <w:t>Microcontroller</w:t>
      </w:r>
    </w:p>
    <w:p w14:paraId="2FBABDA0" w14:textId="7D148CB4" w:rsidR="00FD50B2" w:rsidRDefault="00D43324" w:rsidP="008C3A9B">
      <w:pPr>
        <w:pStyle w:val="ListParagraph"/>
        <w:numPr>
          <w:ilvl w:val="0"/>
          <w:numId w:val="6"/>
        </w:numPr>
        <w:spacing w:line="360" w:lineRule="auto"/>
        <w:jc w:val="both"/>
      </w:pPr>
      <w:r w:rsidRPr="00D43324">
        <w:t>A microcontroller is a compact integrated circuit designed to govern a specific operation in an embedded system. A typical microcontroller includes a processor, memory and input/output (I/O) peripherals on a single chip.</w:t>
      </w:r>
    </w:p>
    <w:p w14:paraId="1CD8C920" w14:textId="2D720328" w:rsidR="00D43324" w:rsidRDefault="00D43324" w:rsidP="008C3A9B">
      <w:pPr>
        <w:pStyle w:val="ListParagraph"/>
        <w:numPr>
          <w:ilvl w:val="0"/>
          <w:numId w:val="6"/>
        </w:numPr>
        <w:spacing w:line="360" w:lineRule="auto"/>
        <w:jc w:val="both"/>
      </w:pPr>
      <w:r>
        <w:t>Another terms for microcontroller: embedded controller or microcontroller unit (MCU)</w:t>
      </w:r>
    </w:p>
    <w:p w14:paraId="520A205A" w14:textId="5B8E923D" w:rsidR="00D43324" w:rsidRDefault="00DD4BF0" w:rsidP="008C3A9B">
      <w:pPr>
        <w:pStyle w:val="ListParagraph"/>
        <w:numPr>
          <w:ilvl w:val="0"/>
          <w:numId w:val="6"/>
        </w:numPr>
        <w:spacing w:line="360" w:lineRule="auto"/>
        <w:jc w:val="both"/>
      </w:pPr>
      <w:r>
        <w:t>Function</w:t>
      </w:r>
      <w:r w:rsidR="00D43324">
        <w:t>: control small features of a larger component without complex front-end operating systems (OS).</w:t>
      </w:r>
    </w:p>
    <w:p w14:paraId="30EDBE75" w14:textId="77777777" w:rsidR="00DD4BF0" w:rsidRDefault="00DD4BF0" w:rsidP="008C3A9B">
      <w:pPr>
        <w:pStyle w:val="ListParagraph"/>
        <w:numPr>
          <w:ilvl w:val="0"/>
          <w:numId w:val="6"/>
        </w:numPr>
        <w:spacing w:line="360" w:lineRule="auto"/>
        <w:jc w:val="both"/>
      </w:pPr>
      <w:r>
        <w:t xml:space="preserve">Operation of Microcontroller: </w:t>
      </w:r>
    </w:p>
    <w:p w14:paraId="6AD9D9D6" w14:textId="6359B5C3" w:rsidR="00D43324" w:rsidRDefault="00C15099" w:rsidP="008C3A9B">
      <w:pPr>
        <w:pStyle w:val="ListParagraph"/>
        <w:numPr>
          <w:ilvl w:val="1"/>
          <w:numId w:val="6"/>
        </w:numPr>
        <w:spacing w:line="360" w:lineRule="auto"/>
        <w:jc w:val="both"/>
      </w:pPr>
      <w:r>
        <w:t>Interpreting</w:t>
      </w:r>
      <w:r w:rsidR="00DD4BF0">
        <w:t xml:space="preserve"> received data from I/O peripherals from central processor.</w:t>
      </w:r>
    </w:p>
    <w:p w14:paraId="302BBEEB" w14:textId="7D204C84" w:rsidR="00DD4BF0" w:rsidRDefault="00DD4BF0" w:rsidP="008C3A9B">
      <w:pPr>
        <w:pStyle w:val="ListParagraph"/>
        <w:numPr>
          <w:ilvl w:val="1"/>
          <w:numId w:val="6"/>
        </w:numPr>
        <w:spacing w:line="360" w:lineRule="auto"/>
        <w:jc w:val="both"/>
      </w:pPr>
      <w:r>
        <w:t xml:space="preserve">Temporary information stored in data </w:t>
      </w:r>
      <w:r w:rsidR="00C15099">
        <w:t>memory.</w:t>
      </w:r>
    </w:p>
    <w:p w14:paraId="631E9F33" w14:textId="77FC299A" w:rsidR="00DD4BF0" w:rsidRDefault="00C15099" w:rsidP="008C3A9B">
      <w:pPr>
        <w:pStyle w:val="ListParagraph"/>
        <w:numPr>
          <w:ilvl w:val="1"/>
          <w:numId w:val="6"/>
        </w:numPr>
        <w:spacing w:line="360" w:lineRule="auto"/>
        <w:jc w:val="both"/>
      </w:pPr>
      <w:r>
        <w:t>Processors</w:t>
      </w:r>
      <w:r w:rsidR="00DD4BF0">
        <w:t xml:space="preserve"> access the memory and uses instructions in its program memory</w:t>
      </w:r>
    </w:p>
    <w:p w14:paraId="2840B7EB" w14:textId="708D9454" w:rsidR="00DD4BF0" w:rsidRDefault="00DD4BF0" w:rsidP="008C3A9B">
      <w:pPr>
        <w:pStyle w:val="ListParagraph"/>
        <w:numPr>
          <w:ilvl w:val="1"/>
          <w:numId w:val="6"/>
        </w:numPr>
        <w:spacing w:line="360" w:lineRule="auto"/>
        <w:jc w:val="both"/>
      </w:pPr>
      <w:r>
        <w:t>I/O peripherals used to communicate the appropriate action.</w:t>
      </w:r>
    </w:p>
    <w:p w14:paraId="32CD843E" w14:textId="77777777" w:rsidR="00DD4BF0" w:rsidRDefault="00DD4BF0" w:rsidP="00DD4BF0">
      <w:pPr>
        <w:pStyle w:val="ListParagraph"/>
        <w:ind w:left="1420"/>
        <w:jc w:val="both"/>
      </w:pPr>
    </w:p>
    <w:p w14:paraId="6F993651" w14:textId="77777777" w:rsidR="00DD4BF0" w:rsidRDefault="00DD4BF0" w:rsidP="00DD4BF0">
      <w:pPr>
        <w:pStyle w:val="ListParagraph"/>
        <w:ind w:left="1420"/>
        <w:jc w:val="both"/>
      </w:pPr>
    </w:p>
    <w:p w14:paraId="6F0C797F" w14:textId="77777777" w:rsidR="00DD4BF0" w:rsidRDefault="00DD4BF0" w:rsidP="00DD4BF0">
      <w:pPr>
        <w:pStyle w:val="ListParagraph"/>
        <w:keepNext/>
        <w:ind w:left="700"/>
      </w:pPr>
      <w:r>
        <w:rPr>
          <w:noProof/>
        </w:rPr>
        <w:drawing>
          <wp:inline distT="0" distB="0" distL="0" distR="0" wp14:anchorId="049154D0" wp14:editId="6739F844">
            <wp:extent cx="3686628" cy="2614050"/>
            <wp:effectExtent l="0" t="0" r="0" b="0"/>
            <wp:docPr id="1790710061" name="Picture 1" descr="Block Diagram of Microchip's PIC12F617 8-bit Microcontroll…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Microchip's PIC12F617 8-bit Microcontroll… | Flick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94059" cy="2619319"/>
                    </a:xfrm>
                    <a:prstGeom prst="rect">
                      <a:avLst/>
                    </a:prstGeom>
                    <a:noFill/>
                    <a:ln>
                      <a:noFill/>
                    </a:ln>
                  </pic:spPr>
                </pic:pic>
              </a:graphicData>
            </a:graphic>
          </wp:inline>
        </w:drawing>
      </w:r>
    </w:p>
    <w:p w14:paraId="7606458A" w14:textId="4AB7E9CF" w:rsidR="00DD4BF0" w:rsidRPr="00DD4BF0" w:rsidRDefault="00DD4BF0" w:rsidP="00DD4BF0">
      <w:pPr>
        <w:pStyle w:val="Caption"/>
        <w:rPr>
          <w:lang w:val="en-US"/>
        </w:rPr>
      </w:pPr>
      <w:r>
        <w:t xml:space="preserve">Figure </w:t>
      </w:r>
      <w:r w:rsidR="00CD3B19">
        <w:fldChar w:fldCharType="begin"/>
      </w:r>
      <w:r w:rsidR="00CD3B19">
        <w:instrText xml:space="preserve"> STYLEREF 1 \s </w:instrText>
      </w:r>
      <w:r w:rsidR="00CD3B19">
        <w:fldChar w:fldCharType="separate"/>
      </w:r>
      <w:r w:rsidR="00CD3B19">
        <w:rPr>
          <w:noProof/>
          <w:cs/>
        </w:rPr>
        <w:t>‎</w:t>
      </w:r>
      <w:r w:rsidR="00CD3B19">
        <w:rPr>
          <w:noProof/>
        </w:rPr>
        <w:t>0</w:t>
      </w:r>
      <w:r w:rsidR="00CD3B19">
        <w:fldChar w:fldCharType="end"/>
      </w:r>
      <w:r w:rsidR="00CD3B19">
        <w:noBreakHyphen/>
      </w:r>
      <w:r w:rsidR="00CD3B19">
        <w:fldChar w:fldCharType="begin"/>
      </w:r>
      <w:r w:rsidR="00CD3B19">
        <w:instrText xml:space="preserve"> SEQ Figure \* ARABIC \s 1 </w:instrText>
      </w:r>
      <w:r w:rsidR="00CD3B19">
        <w:fldChar w:fldCharType="separate"/>
      </w:r>
      <w:r w:rsidR="00CD3B19">
        <w:rPr>
          <w:noProof/>
        </w:rPr>
        <w:t>1</w:t>
      </w:r>
      <w:r w:rsidR="00CD3B19">
        <w:fldChar w:fldCharType="end"/>
      </w:r>
      <w:r>
        <w:rPr>
          <w:lang w:val="en-US"/>
        </w:rPr>
        <w:t>: Simple representation of 8 bit Microcontroller from Microchip</w:t>
      </w:r>
    </w:p>
    <w:p w14:paraId="7A697983" w14:textId="2FC0E1C1" w:rsidR="00DD4BF0" w:rsidRDefault="00CD3B19" w:rsidP="008C3A9B">
      <w:pPr>
        <w:pStyle w:val="ListParagraph"/>
        <w:numPr>
          <w:ilvl w:val="0"/>
          <w:numId w:val="6"/>
        </w:numPr>
        <w:spacing w:line="360" w:lineRule="auto"/>
        <w:jc w:val="both"/>
      </w:pPr>
      <w:r w:rsidRPr="00CD3B19">
        <w:rPr>
          <w:b/>
          <w:bCs/>
        </w:rPr>
        <w:t>Architecture/</w:t>
      </w:r>
      <w:r w:rsidR="00DD4BF0" w:rsidRPr="00CD3B19">
        <w:rPr>
          <w:b/>
          <w:bCs/>
        </w:rPr>
        <w:t>Elements</w:t>
      </w:r>
      <w:r w:rsidR="00DD4BF0">
        <w:t xml:space="preserve"> of a microcontroller</w:t>
      </w:r>
    </w:p>
    <w:p w14:paraId="5F7D7A62" w14:textId="002770CB" w:rsidR="00DD4BF0" w:rsidRDefault="00DD4BF0" w:rsidP="008C3A9B">
      <w:pPr>
        <w:pStyle w:val="ListParagraph"/>
        <w:numPr>
          <w:ilvl w:val="1"/>
          <w:numId w:val="6"/>
        </w:numPr>
        <w:spacing w:line="360" w:lineRule="auto"/>
        <w:jc w:val="both"/>
      </w:pPr>
      <w:r>
        <w:t xml:space="preserve">The processor (CPU): </w:t>
      </w:r>
      <w:r w:rsidRPr="00DD4BF0">
        <w:t>processes and responds to various instructions that direct the microcontroller's function.</w:t>
      </w:r>
      <w:r>
        <w:t xml:space="preserve"> Including; basic arithmetic, logic and I/O operations, data transfer</w:t>
      </w:r>
      <w:r w:rsidR="008C3A9B">
        <w:t>.</w:t>
      </w:r>
    </w:p>
    <w:p w14:paraId="212C6BCE" w14:textId="4917E6B5" w:rsidR="008C3A9B" w:rsidRDefault="008C3A9B" w:rsidP="008C3A9B">
      <w:pPr>
        <w:pStyle w:val="ListParagraph"/>
        <w:numPr>
          <w:ilvl w:val="1"/>
          <w:numId w:val="6"/>
        </w:numPr>
        <w:spacing w:line="360" w:lineRule="auto"/>
        <w:jc w:val="both"/>
      </w:pPr>
      <w:r>
        <w:t>Memory: store the data that processor receive and uses to respond with the programmed instructors. Two types of memories are: Program memory and Data Memory</w:t>
      </w:r>
    </w:p>
    <w:p w14:paraId="0A6181B2" w14:textId="37B817D9" w:rsidR="008C3A9B" w:rsidRDefault="008C3A9B" w:rsidP="008C3A9B">
      <w:pPr>
        <w:pStyle w:val="ListParagraph"/>
        <w:numPr>
          <w:ilvl w:val="1"/>
          <w:numId w:val="6"/>
        </w:numPr>
        <w:spacing w:line="360" w:lineRule="auto"/>
        <w:jc w:val="both"/>
      </w:pPr>
      <w:r>
        <w:lastRenderedPageBreak/>
        <w:t xml:space="preserve">I/O Peripherals: </w:t>
      </w:r>
      <w:r w:rsidRPr="008C3A9B">
        <w:t xml:space="preserve">The input and output devices are the interface for the processor to the outside world. </w:t>
      </w:r>
    </w:p>
    <w:p w14:paraId="07AD9213" w14:textId="6AF67056" w:rsidR="008C3A9B" w:rsidRDefault="008C3A9B" w:rsidP="008C3A9B">
      <w:pPr>
        <w:pStyle w:val="ListParagraph"/>
        <w:numPr>
          <w:ilvl w:val="1"/>
          <w:numId w:val="6"/>
        </w:numPr>
        <w:spacing w:line="360" w:lineRule="auto"/>
        <w:jc w:val="both"/>
      </w:pPr>
      <w:r>
        <w:t>Analog to Digital Converter (ADC)</w:t>
      </w:r>
    </w:p>
    <w:p w14:paraId="47D2893F" w14:textId="22714314" w:rsidR="008C3A9B" w:rsidRDefault="008C3A9B" w:rsidP="008C3A9B">
      <w:pPr>
        <w:pStyle w:val="ListParagraph"/>
        <w:numPr>
          <w:ilvl w:val="1"/>
          <w:numId w:val="6"/>
        </w:numPr>
        <w:spacing w:line="360" w:lineRule="auto"/>
        <w:jc w:val="both"/>
      </w:pPr>
      <w:r>
        <w:t>Digital to Analog Converter (DAC)</w:t>
      </w:r>
    </w:p>
    <w:p w14:paraId="6FB835A0" w14:textId="32599DE4" w:rsidR="008C3A9B" w:rsidRDefault="008C3A9B" w:rsidP="008C3A9B">
      <w:pPr>
        <w:pStyle w:val="ListParagraph"/>
        <w:numPr>
          <w:ilvl w:val="1"/>
          <w:numId w:val="6"/>
        </w:numPr>
        <w:spacing w:line="360" w:lineRule="auto"/>
        <w:jc w:val="both"/>
      </w:pPr>
      <w:r>
        <w:t>System bus: connective wire that links all the components of microcontroller.</w:t>
      </w:r>
    </w:p>
    <w:p w14:paraId="459C978E" w14:textId="07B61CF3" w:rsidR="008C3A9B" w:rsidRDefault="008C3A9B" w:rsidP="008C3A9B">
      <w:pPr>
        <w:pStyle w:val="ListParagraph"/>
        <w:numPr>
          <w:ilvl w:val="1"/>
          <w:numId w:val="6"/>
        </w:numPr>
        <w:spacing w:line="360" w:lineRule="auto"/>
        <w:jc w:val="both"/>
      </w:pPr>
      <w:r>
        <w:t xml:space="preserve">Serial port: </w:t>
      </w:r>
      <w:r w:rsidRPr="008C3A9B">
        <w:t>allows the microcontroller to connect to external components.</w:t>
      </w:r>
    </w:p>
    <w:p w14:paraId="29D20FFA" w14:textId="558C87A4" w:rsidR="008C3A9B" w:rsidRDefault="00C15099" w:rsidP="008C3A9B">
      <w:pPr>
        <w:pStyle w:val="ListParagraph"/>
        <w:numPr>
          <w:ilvl w:val="0"/>
          <w:numId w:val="6"/>
        </w:numPr>
        <w:spacing w:line="360" w:lineRule="auto"/>
        <w:jc w:val="both"/>
      </w:pPr>
      <w:r w:rsidRPr="00CD3B19">
        <w:rPr>
          <w:b/>
          <w:bCs/>
        </w:rPr>
        <w:t>Application</w:t>
      </w:r>
      <w:r>
        <w:t xml:space="preserve">: </w:t>
      </w:r>
      <w:r w:rsidRPr="00C15099">
        <w:t>home and enterprise, building automation, manufacturing, robotics, automotive, lighting, smart energy, industrial automation, communications and internet of things (IoT) deployments</w:t>
      </w:r>
      <w:r>
        <w:t xml:space="preserve">. Another specific microcontroller application are digital signal processor where </w:t>
      </w:r>
      <w:r w:rsidRPr="00C15099">
        <w:t>microcontroller can use its ADC and DAC to convert the incoming noisy analog signal into an even outgoing digital signal</w:t>
      </w:r>
      <w:r>
        <w:t>.</w:t>
      </w:r>
    </w:p>
    <w:p w14:paraId="49F3A6B4" w14:textId="2974B75F" w:rsidR="00C15099" w:rsidRDefault="00C15099" w:rsidP="00C15099">
      <w:pPr>
        <w:pStyle w:val="ListParagraph"/>
        <w:numPr>
          <w:ilvl w:val="1"/>
          <w:numId w:val="6"/>
        </w:numPr>
        <w:spacing w:line="360" w:lineRule="auto"/>
        <w:jc w:val="both"/>
      </w:pPr>
      <w:r>
        <w:t>E</w:t>
      </w:r>
      <w:r w:rsidRPr="00C15099">
        <w:t>lectromechanical systems</w:t>
      </w:r>
      <w:r>
        <w:t>: video games systems, office machines and security systems.</w:t>
      </w:r>
    </w:p>
    <w:p w14:paraId="50A91B72" w14:textId="21D44D72" w:rsidR="00C15099" w:rsidRDefault="00C15099" w:rsidP="00C15099">
      <w:pPr>
        <w:pStyle w:val="ListParagraph"/>
        <w:numPr>
          <w:ilvl w:val="1"/>
          <w:numId w:val="6"/>
        </w:numPr>
        <w:spacing w:line="360" w:lineRule="auto"/>
        <w:jc w:val="both"/>
      </w:pPr>
      <w:r>
        <w:t>S</w:t>
      </w:r>
      <w:r w:rsidRPr="00C15099">
        <w:t>ophisticated microcontrollers</w:t>
      </w:r>
      <w:r>
        <w:t>: aircraft, ocean-going vessel and artificial heart to control more complex algorithms and functions in critical situations.</w:t>
      </w:r>
    </w:p>
    <w:p w14:paraId="24C08562" w14:textId="77777777" w:rsidR="00C15099" w:rsidRDefault="00C15099" w:rsidP="00C15099">
      <w:pPr>
        <w:pStyle w:val="ListParagraph"/>
        <w:spacing w:line="360" w:lineRule="auto"/>
        <w:ind w:left="1420"/>
        <w:jc w:val="both"/>
      </w:pPr>
    </w:p>
    <w:tbl>
      <w:tblPr>
        <w:tblStyle w:val="TableGrid"/>
        <w:tblW w:w="0" w:type="auto"/>
        <w:tblInd w:w="700" w:type="dxa"/>
        <w:tblLook w:val="04A0" w:firstRow="1" w:lastRow="0" w:firstColumn="1" w:lastColumn="0" w:noHBand="0" w:noVBand="1"/>
      </w:tblPr>
      <w:tblGrid>
        <w:gridCol w:w="4160"/>
        <w:gridCol w:w="4156"/>
      </w:tblGrid>
      <w:tr w:rsidR="00573C2E" w14:paraId="78A88DEC" w14:textId="77777777" w:rsidTr="00573C2E">
        <w:tc>
          <w:tcPr>
            <w:tcW w:w="4160" w:type="dxa"/>
          </w:tcPr>
          <w:p w14:paraId="2A1AC4A0" w14:textId="4A6DCB60" w:rsidR="00064BBC" w:rsidRPr="00CD3B19" w:rsidRDefault="00064BBC" w:rsidP="00064BBC">
            <w:pPr>
              <w:pStyle w:val="ListParagraph"/>
              <w:spacing w:line="360" w:lineRule="auto"/>
              <w:ind w:left="0"/>
              <w:rPr>
                <w:b/>
                <w:bCs/>
              </w:rPr>
            </w:pPr>
            <w:r w:rsidRPr="00CD3B19">
              <w:rPr>
                <w:b/>
                <w:bCs/>
              </w:rPr>
              <w:t>Advantages</w:t>
            </w:r>
          </w:p>
        </w:tc>
        <w:tc>
          <w:tcPr>
            <w:tcW w:w="4156" w:type="dxa"/>
          </w:tcPr>
          <w:p w14:paraId="5FF5ED96" w14:textId="134D904F" w:rsidR="00064BBC" w:rsidRPr="00CD3B19" w:rsidRDefault="00064BBC" w:rsidP="00064BBC">
            <w:pPr>
              <w:pStyle w:val="ListParagraph"/>
              <w:spacing w:line="360" w:lineRule="auto"/>
              <w:ind w:left="0"/>
              <w:rPr>
                <w:b/>
                <w:bCs/>
              </w:rPr>
            </w:pPr>
            <w:r w:rsidRPr="00CD3B19">
              <w:rPr>
                <w:b/>
                <w:bCs/>
              </w:rPr>
              <w:t>Limitation</w:t>
            </w:r>
          </w:p>
        </w:tc>
      </w:tr>
      <w:tr w:rsidR="00573C2E" w14:paraId="7A9FEE68" w14:textId="77777777" w:rsidTr="00573C2E">
        <w:tc>
          <w:tcPr>
            <w:tcW w:w="4160" w:type="dxa"/>
          </w:tcPr>
          <w:p w14:paraId="75598F4B" w14:textId="7C5E25B7" w:rsidR="00064BBC" w:rsidRDefault="00064BBC" w:rsidP="00064BBC">
            <w:pPr>
              <w:pStyle w:val="ListParagraph"/>
              <w:spacing w:line="360" w:lineRule="auto"/>
              <w:ind w:left="0"/>
            </w:pPr>
            <w:r>
              <w:t>Designed and developed to developed to obtain specific task= Multitasking</w:t>
            </w:r>
          </w:p>
        </w:tc>
        <w:tc>
          <w:tcPr>
            <w:tcW w:w="4156" w:type="dxa"/>
          </w:tcPr>
          <w:p w14:paraId="07DB1421" w14:textId="618BD95D" w:rsidR="00064BBC" w:rsidRDefault="00064BBC" w:rsidP="00064BBC">
            <w:pPr>
              <w:pStyle w:val="ListParagraph"/>
              <w:spacing w:line="360" w:lineRule="auto"/>
              <w:ind w:left="0"/>
            </w:pPr>
            <w:r>
              <w:t xml:space="preserve">Used in small digital equipment mainly </w:t>
            </w:r>
          </w:p>
        </w:tc>
      </w:tr>
      <w:tr w:rsidR="00573C2E" w14:paraId="04737050" w14:textId="77777777" w:rsidTr="00573C2E">
        <w:tc>
          <w:tcPr>
            <w:tcW w:w="4160" w:type="dxa"/>
          </w:tcPr>
          <w:p w14:paraId="648A035D" w14:textId="31EA2DCF" w:rsidR="00064BBC" w:rsidRDefault="00064BBC" w:rsidP="00064BBC">
            <w:pPr>
              <w:pStyle w:val="ListParagraph"/>
              <w:spacing w:line="360" w:lineRule="auto"/>
              <w:ind w:left="0"/>
            </w:pPr>
            <w:r>
              <w:t>Consume heat and electricity</w:t>
            </w:r>
          </w:p>
        </w:tc>
        <w:tc>
          <w:tcPr>
            <w:tcW w:w="4156" w:type="dxa"/>
          </w:tcPr>
          <w:p w14:paraId="1DB00318" w14:textId="1A9206F3" w:rsidR="00064BBC" w:rsidRDefault="00064BBC" w:rsidP="00064BBC">
            <w:pPr>
              <w:pStyle w:val="ListParagraph"/>
              <w:spacing w:line="360" w:lineRule="auto"/>
              <w:ind w:left="0"/>
            </w:pPr>
            <w:r>
              <w:t>Cannot access multitasking devices</w:t>
            </w:r>
          </w:p>
        </w:tc>
      </w:tr>
      <w:tr w:rsidR="00573C2E" w14:paraId="6D4E0F0F" w14:textId="77777777" w:rsidTr="00573C2E">
        <w:tc>
          <w:tcPr>
            <w:tcW w:w="4160" w:type="dxa"/>
          </w:tcPr>
          <w:p w14:paraId="5BA85034" w14:textId="6FD51CA5" w:rsidR="00064BBC" w:rsidRDefault="00064BBC" w:rsidP="00064BBC">
            <w:pPr>
              <w:pStyle w:val="ListParagraph"/>
              <w:spacing w:line="360" w:lineRule="auto"/>
              <w:ind w:left="0"/>
            </w:pPr>
            <w:r>
              <w:t>Compact system</w:t>
            </w:r>
          </w:p>
        </w:tc>
        <w:tc>
          <w:tcPr>
            <w:tcW w:w="4156" w:type="dxa"/>
          </w:tcPr>
          <w:p w14:paraId="6319BBFF" w14:textId="19901E50" w:rsidR="00064BBC" w:rsidRDefault="00064BBC" w:rsidP="00064BBC">
            <w:pPr>
              <w:pStyle w:val="ListParagraph"/>
              <w:spacing w:line="360" w:lineRule="auto"/>
              <w:ind w:left="0"/>
            </w:pPr>
            <w:r>
              <w:t>Only handle single operation and task at single time</w:t>
            </w:r>
          </w:p>
        </w:tc>
      </w:tr>
      <w:tr w:rsidR="00573C2E" w14:paraId="5FDF72E6" w14:textId="77777777" w:rsidTr="00573C2E">
        <w:tc>
          <w:tcPr>
            <w:tcW w:w="4160" w:type="dxa"/>
          </w:tcPr>
          <w:p w14:paraId="66A4A217" w14:textId="4BA8ED63" w:rsidR="00064BBC" w:rsidRDefault="00064BBC" w:rsidP="00064BBC">
            <w:pPr>
              <w:pStyle w:val="ListParagraph"/>
              <w:spacing w:line="360" w:lineRule="auto"/>
              <w:ind w:left="0"/>
            </w:pPr>
            <w:r>
              <w:t xml:space="preserve">Available in 4 bit until 128 bit </w:t>
            </w:r>
          </w:p>
        </w:tc>
        <w:tc>
          <w:tcPr>
            <w:tcW w:w="4156" w:type="dxa"/>
          </w:tcPr>
          <w:p w14:paraId="54EB3F12" w14:textId="186BF8DC" w:rsidR="00064BBC" w:rsidRDefault="00064BBC" w:rsidP="00064BBC">
            <w:pPr>
              <w:pStyle w:val="ListParagraph"/>
              <w:spacing w:line="360" w:lineRule="auto"/>
              <w:ind w:left="0"/>
            </w:pPr>
            <w:r>
              <w:t>Did not possess any zero flags</w:t>
            </w:r>
          </w:p>
        </w:tc>
      </w:tr>
      <w:tr w:rsidR="00573C2E" w14:paraId="0C1ACFF1" w14:textId="77777777" w:rsidTr="00573C2E">
        <w:tc>
          <w:tcPr>
            <w:tcW w:w="4160" w:type="dxa"/>
          </w:tcPr>
          <w:p w14:paraId="54D1C4C9" w14:textId="345E921D" w:rsidR="00573C2E" w:rsidRDefault="00573C2E" w:rsidP="00064BBC">
            <w:pPr>
              <w:pStyle w:val="ListParagraph"/>
              <w:spacing w:line="360" w:lineRule="auto"/>
              <w:ind w:left="0"/>
            </w:pPr>
            <w:r>
              <w:t>C</w:t>
            </w:r>
            <w:r w:rsidRPr="00573C2E">
              <w:t>an be scaled up or down to meet the requirements of different applications, from simple embedded systems to high-performance computing clusters</w:t>
            </w:r>
          </w:p>
        </w:tc>
        <w:tc>
          <w:tcPr>
            <w:tcW w:w="4156" w:type="dxa"/>
          </w:tcPr>
          <w:p w14:paraId="0E7726DE" w14:textId="10537020" w:rsidR="00573C2E" w:rsidRDefault="00573C2E" w:rsidP="00064BBC">
            <w:pPr>
              <w:pStyle w:val="ListParagraph"/>
              <w:spacing w:line="360" w:lineRule="auto"/>
              <w:ind w:left="0"/>
            </w:pPr>
            <w:r>
              <w:t>Security vulnerabilities such as hardware exploits and side channel attack</w:t>
            </w:r>
          </w:p>
        </w:tc>
      </w:tr>
      <w:tr w:rsidR="00573C2E" w14:paraId="3912C7A9" w14:textId="77777777" w:rsidTr="00573C2E">
        <w:tc>
          <w:tcPr>
            <w:tcW w:w="4160" w:type="dxa"/>
          </w:tcPr>
          <w:p w14:paraId="1B220991" w14:textId="16B9D5C5" w:rsidR="00573C2E" w:rsidRDefault="00573C2E" w:rsidP="00064BBC">
            <w:pPr>
              <w:pStyle w:val="ListParagraph"/>
              <w:spacing w:line="360" w:lineRule="auto"/>
              <w:ind w:left="0"/>
            </w:pPr>
            <w:r>
              <w:t>E</w:t>
            </w:r>
            <w:r w:rsidRPr="00573C2E">
              <w:t>xecute instructions at incredibly high speeds, enabling fast data processing and computation.</w:t>
            </w:r>
          </w:p>
        </w:tc>
        <w:tc>
          <w:tcPr>
            <w:tcW w:w="4156" w:type="dxa"/>
          </w:tcPr>
          <w:p w14:paraId="03D5B87A" w14:textId="072D3DFC" w:rsidR="00573C2E" w:rsidRDefault="00573C2E" w:rsidP="00064BBC">
            <w:pPr>
              <w:pStyle w:val="ListParagraph"/>
              <w:spacing w:line="360" w:lineRule="auto"/>
              <w:ind w:left="0"/>
            </w:pPr>
            <w:r w:rsidRPr="00573C2E">
              <w:t>physical limits to the miniaturization</w:t>
            </w:r>
          </w:p>
        </w:tc>
      </w:tr>
      <w:tr w:rsidR="00573C2E" w14:paraId="6FDDD18E" w14:textId="77777777" w:rsidTr="00573C2E">
        <w:tc>
          <w:tcPr>
            <w:tcW w:w="4160" w:type="dxa"/>
          </w:tcPr>
          <w:p w14:paraId="49CE448B" w14:textId="77777777" w:rsidR="00573C2E" w:rsidRDefault="00573C2E" w:rsidP="00064BBC">
            <w:pPr>
              <w:pStyle w:val="ListParagraph"/>
              <w:spacing w:line="360" w:lineRule="auto"/>
              <w:ind w:left="0"/>
            </w:pPr>
          </w:p>
        </w:tc>
        <w:tc>
          <w:tcPr>
            <w:tcW w:w="4156" w:type="dxa"/>
          </w:tcPr>
          <w:p w14:paraId="09287359" w14:textId="17C5793F" w:rsidR="00573C2E" w:rsidRPr="00573C2E" w:rsidRDefault="00573C2E" w:rsidP="00064BBC">
            <w:pPr>
              <w:pStyle w:val="ListParagraph"/>
              <w:spacing w:line="360" w:lineRule="auto"/>
              <w:ind w:left="0"/>
            </w:pPr>
            <w:r>
              <w:t>Compatibility issues when upgrades or changes with existing software or hardware</w:t>
            </w:r>
          </w:p>
        </w:tc>
      </w:tr>
    </w:tbl>
    <w:p w14:paraId="1068DD5A" w14:textId="77777777" w:rsidR="00DD4BF0" w:rsidRPr="00FD50B2" w:rsidRDefault="00DD4BF0" w:rsidP="00573C2E">
      <w:pPr>
        <w:spacing w:line="360" w:lineRule="auto"/>
        <w:ind w:left="0"/>
        <w:jc w:val="both"/>
      </w:pPr>
    </w:p>
    <w:p w14:paraId="2514DA53" w14:textId="044ECA08" w:rsidR="00FD50B2" w:rsidRDefault="00FD50B2" w:rsidP="00FD50B2">
      <w:pPr>
        <w:pStyle w:val="Heading2"/>
      </w:pPr>
      <w:r>
        <w:t>Microprocessor</w:t>
      </w:r>
    </w:p>
    <w:p w14:paraId="77FB69A7" w14:textId="2A104E1D" w:rsidR="00573C2E" w:rsidRDefault="00AF48C9" w:rsidP="00A21813">
      <w:pPr>
        <w:pStyle w:val="ListParagraph"/>
        <w:numPr>
          <w:ilvl w:val="0"/>
          <w:numId w:val="6"/>
        </w:numPr>
        <w:spacing w:line="360" w:lineRule="auto"/>
        <w:jc w:val="both"/>
      </w:pPr>
      <w:r>
        <w:t xml:space="preserve">Microprocessor is a </w:t>
      </w:r>
      <w:r w:rsidRPr="00AF48C9">
        <w:t>programmable device that takes in input performs some arithmetic and logical operations over it and produces the desired output.</w:t>
      </w:r>
      <w:r>
        <w:t xml:space="preserve"> Simple words can describe microprocessor as digital device on a chip that can fetch instruction from memory, decode and execute them and give results.</w:t>
      </w:r>
    </w:p>
    <w:p w14:paraId="3EBF6CD8" w14:textId="02F40C1A" w:rsidR="00AF48C9" w:rsidRDefault="00AF48C9" w:rsidP="00A21813">
      <w:pPr>
        <w:pStyle w:val="ListParagraph"/>
        <w:numPr>
          <w:ilvl w:val="0"/>
          <w:numId w:val="6"/>
        </w:numPr>
        <w:spacing w:line="360" w:lineRule="auto"/>
        <w:jc w:val="both"/>
      </w:pPr>
      <w:r>
        <w:t>Elements in executing instruction in machine language:</w:t>
      </w:r>
    </w:p>
    <w:p w14:paraId="5A99C3E3" w14:textId="1101221A" w:rsidR="00AF48C9" w:rsidRDefault="00AF48C9" w:rsidP="00A21813">
      <w:pPr>
        <w:pStyle w:val="ListParagraph"/>
        <w:numPr>
          <w:ilvl w:val="1"/>
          <w:numId w:val="6"/>
        </w:numPr>
        <w:spacing w:line="360" w:lineRule="auto"/>
        <w:jc w:val="both"/>
      </w:pPr>
      <w:r>
        <w:t xml:space="preserve">Arithmetic and Logic Unit: </w:t>
      </w:r>
      <w:r>
        <w:t>performs the arithmetic and logical operations</w:t>
      </w:r>
      <w:r>
        <w:t>.</w:t>
      </w:r>
    </w:p>
    <w:p w14:paraId="3369B8ED" w14:textId="77777777" w:rsidR="00AF48C9" w:rsidRDefault="00AF48C9" w:rsidP="00A21813">
      <w:pPr>
        <w:pStyle w:val="ListParagraph"/>
        <w:numPr>
          <w:ilvl w:val="1"/>
          <w:numId w:val="6"/>
        </w:numPr>
        <w:spacing w:line="360" w:lineRule="auto"/>
        <w:jc w:val="both"/>
      </w:pPr>
      <w:r>
        <w:t>Timing and Control Unit:</w:t>
      </w:r>
    </w:p>
    <w:p w14:paraId="7E0533CC" w14:textId="77777777" w:rsidR="00AF48C9" w:rsidRDefault="00AF48C9" w:rsidP="00A21813">
      <w:pPr>
        <w:pStyle w:val="ListParagraph"/>
        <w:numPr>
          <w:ilvl w:val="2"/>
          <w:numId w:val="6"/>
        </w:numPr>
        <w:spacing w:line="360" w:lineRule="auto"/>
        <w:jc w:val="both"/>
      </w:pPr>
      <w:r>
        <w:t xml:space="preserve">used to </w:t>
      </w:r>
      <w:r w:rsidRPr="00AF48C9">
        <w:t>generate timing and control signals which are necessary for the execution of instructions.</w:t>
      </w:r>
    </w:p>
    <w:p w14:paraId="3D71AC06" w14:textId="77777777" w:rsidR="00AF48C9" w:rsidRDefault="00AF48C9" w:rsidP="00A21813">
      <w:pPr>
        <w:pStyle w:val="ListParagraph"/>
        <w:numPr>
          <w:ilvl w:val="2"/>
          <w:numId w:val="6"/>
        </w:numPr>
        <w:spacing w:line="360" w:lineRule="auto"/>
        <w:jc w:val="both"/>
      </w:pPr>
      <w:r w:rsidRPr="00AF48C9">
        <w:t>control data flow between CPU and peripherals (including memory).</w:t>
      </w:r>
    </w:p>
    <w:p w14:paraId="61F677EC" w14:textId="77777777" w:rsidR="00AF48C9" w:rsidRDefault="00AF48C9" w:rsidP="00A21813">
      <w:pPr>
        <w:pStyle w:val="ListParagraph"/>
        <w:numPr>
          <w:ilvl w:val="2"/>
          <w:numId w:val="6"/>
        </w:numPr>
        <w:spacing w:line="360" w:lineRule="auto"/>
        <w:jc w:val="both"/>
      </w:pPr>
      <w:r w:rsidRPr="00AF48C9">
        <w:t>provide status, control and timing signals which are required for the operation of memory and I/O devices.</w:t>
      </w:r>
    </w:p>
    <w:p w14:paraId="7776FA5D" w14:textId="39A578F2" w:rsidR="00AF48C9" w:rsidRDefault="00AF48C9" w:rsidP="00A21813">
      <w:pPr>
        <w:pStyle w:val="ListParagraph"/>
        <w:numPr>
          <w:ilvl w:val="2"/>
          <w:numId w:val="6"/>
        </w:numPr>
        <w:spacing w:line="360" w:lineRule="auto"/>
        <w:jc w:val="both"/>
      </w:pPr>
      <w:r w:rsidRPr="00AF48C9">
        <w:t>control the entire operations of the microprocessor and peripherals connected to it.</w:t>
      </w:r>
      <w:r>
        <w:t xml:space="preserve"> </w:t>
      </w:r>
    </w:p>
    <w:p w14:paraId="3F11902F" w14:textId="3782B652" w:rsidR="00A21813" w:rsidRDefault="00A21813" w:rsidP="00A21813">
      <w:pPr>
        <w:pStyle w:val="ListParagraph"/>
        <w:numPr>
          <w:ilvl w:val="1"/>
          <w:numId w:val="6"/>
        </w:numPr>
        <w:spacing w:line="360" w:lineRule="auto"/>
        <w:jc w:val="both"/>
      </w:pPr>
      <w:r>
        <w:t xml:space="preserve">Registers: </w:t>
      </w:r>
      <w:r w:rsidRPr="00A21813">
        <w:t>temporary storage and manipulation of data and instructions by the microprocessor.</w:t>
      </w:r>
      <w:r>
        <w:t xml:space="preserve"> Example type of register are instruction register, general purpose register, temporary register and 16-bit stack pointer and counter.</w:t>
      </w:r>
    </w:p>
    <w:p w14:paraId="0C5287DD" w14:textId="30CDAE03" w:rsidR="00A21813" w:rsidRDefault="00A21813" w:rsidP="00A21813">
      <w:pPr>
        <w:pStyle w:val="ListParagraph"/>
        <w:numPr>
          <w:ilvl w:val="1"/>
          <w:numId w:val="6"/>
        </w:numPr>
        <w:spacing w:line="360" w:lineRule="auto"/>
        <w:jc w:val="both"/>
      </w:pPr>
      <w:r>
        <w:t xml:space="preserve">Flag: </w:t>
      </w:r>
      <w:r w:rsidR="00CD3B19" w:rsidRPr="00CD3B19">
        <w:t>flip-flop which indicates some conditions which arises after the execution of an arithmetic or logical instruction.</w:t>
      </w:r>
    </w:p>
    <w:p w14:paraId="42BDA41A" w14:textId="1AC69CCE" w:rsidR="00FD50B2" w:rsidRDefault="00CD3B19" w:rsidP="00C24CCD">
      <w:pPr>
        <w:pStyle w:val="ListParagraph"/>
        <w:numPr>
          <w:ilvl w:val="1"/>
          <w:numId w:val="6"/>
        </w:numPr>
        <w:spacing w:line="360" w:lineRule="auto"/>
        <w:jc w:val="both"/>
      </w:pPr>
      <w:r>
        <w:t xml:space="preserve">Data and Address Bus: </w:t>
      </w:r>
      <w:r w:rsidRPr="00CD3B19">
        <w:t xml:space="preserve">data bus is 8-bit wide and </w:t>
      </w:r>
      <w:r w:rsidRPr="00CD3B19">
        <w:t>therefore;</w:t>
      </w:r>
      <w:r w:rsidRPr="00CD3B19">
        <w:t xml:space="preserve"> 8 bits of data can be transmitted in parallel from or to the microprocessor</w:t>
      </w:r>
      <w:r>
        <w:t xml:space="preserve"> while address bus </w:t>
      </w:r>
      <w:r w:rsidRPr="00CD3B19">
        <w:t>serve</w:t>
      </w:r>
      <w:r w:rsidRPr="00CD3B19">
        <w:t xml:space="preserve"> dual purpose. They are used for the least significant 8 bits of the memory address or I/O address during the first cycle.</w:t>
      </w:r>
    </w:p>
    <w:p w14:paraId="4D6CFBCB" w14:textId="77777777" w:rsidR="00CD3B19" w:rsidRDefault="00CD3B19" w:rsidP="00CD3B19">
      <w:pPr>
        <w:keepNext/>
        <w:spacing w:line="360" w:lineRule="auto"/>
        <w:jc w:val="both"/>
      </w:pPr>
      <w:r>
        <w:rPr>
          <w:noProof/>
        </w:rPr>
        <w:lastRenderedPageBreak/>
        <w:drawing>
          <wp:inline distT="0" distB="0" distL="0" distR="0" wp14:anchorId="1EC60A59" wp14:editId="2A016C06">
            <wp:extent cx="5731510" cy="4283075"/>
            <wp:effectExtent l="0" t="0" r="2540" b="3175"/>
            <wp:docPr id="124175252" name="Picture 2" descr="Microprocesso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processor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83075"/>
                    </a:xfrm>
                    <a:prstGeom prst="rect">
                      <a:avLst/>
                    </a:prstGeom>
                    <a:noFill/>
                    <a:ln>
                      <a:noFill/>
                    </a:ln>
                  </pic:spPr>
                </pic:pic>
              </a:graphicData>
            </a:graphic>
          </wp:inline>
        </w:drawing>
      </w:r>
    </w:p>
    <w:p w14:paraId="7DE94D19" w14:textId="374B9667" w:rsidR="00CD3B19" w:rsidRPr="00FD50B2" w:rsidRDefault="00CD3B19" w:rsidP="00CD3B19">
      <w:pPr>
        <w:pStyle w:val="Caption"/>
      </w:pPr>
      <w:r>
        <w:t xml:space="preserve">Figure </w:t>
      </w:r>
      <w:r>
        <w:fldChar w:fldCharType="begin"/>
      </w:r>
      <w:r>
        <w:instrText xml:space="preserve"> STYLEREF 1 \s </w:instrText>
      </w:r>
      <w:r>
        <w:fldChar w:fldCharType="separate"/>
      </w:r>
      <w:r>
        <w:rPr>
          <w:noProof/>
          <w:cs/>
        </w:rPr>
        <w:t>‎</w:t>
      </w:r>
      <w:r>
        <w:rPr>
          <w:noProof/>
        </w:rPr>
        <w:t>0</w:t>
      </w:r>
      <w:r>
        <w:fldChar w:fldCharType="end"/>
      </w:r>
      <w:r>
        <w:noBreakHyphen/>
      </w:r>
      <w:r>
        <w:fldChar w:fldCharType="begin"/>
      </w:r>
      <w:r>
        <w:instrText xml:space="preserve"> SEQ Figure \* ARABIC \s 1 </w:instrText>
      </w:r>
      <w:r>
        <w:fldChar w:fldCharType="separate"/>
      </w:r>
      <w:r>
        <w:rPr>
          <w:noProof/>
        </w:rPr>
        <w:t>2</w:t>
      </w:r>
      <w:r>
        <w:fldChar w:fldCharType="end"/>
      </w:r>
      <w:r>
        <w:t>: Intel 8085 microprocessor.</w:t>
      </w:r>
    </w:p>
    <w:p w14:paraId="7C4F8504" w14:textId="2EAA41ED" w:rsidR="009C333C" w:rsidRPr="009C333C" w:rsidRDefault="009C333C" w:rsidP="009C333C">
      <w:pPr>
        <w:spacing w:line="240" w:lineRule="auto"/>
        <w:ind w:left="0"/>
        <w:jc w:val="both"/>
        <w:rPr>
          <w:rFonts w:eastAsia="Times New Roman" w:cs="Times New Roman"/>
          <w:szCs w:val="24"/>
        </w:rPr>
      </w:pPr>
    </w:p>
    <w:p w14:paraId="150F071C" w14:textId="77777777" w:rsidR="00CD3B19" w:rsidRDefault="00CD3B19" w:rsidP="00B51912">
      <w:pPr>
        <w:pStyle w:val="ListParagraph"/>
        <w:numPr>
          <w:ilvl w:val="0"/>
          <w:numId w:val="6"/>
        </w:numPr>
        <w:spacing w:line="360" w:lineRule="auto"/>
        <w:jc w:val="both"/>
      </w:pPr>
      <w:r>
        <w:t xml:space="preserve">Application: </w:t>
      </w:r>
    </w:p>
    <w:p w14:paraId="5C5F8AF0" w14:textId="02908F8D" w:rsidR="009C333C" w:rsidRDefault="00CD3B19" w:rsidP="00B51912">
      <w:pPr>
        <w:pStyle w:val="ListParagraph"/>
        <w:numPr>
          <w:ilvl w:val="1"/>
          <w:numId w:val="6"/>
        </w:numPr>
        <w:spacing w:line="360" w:lineRule="auto"/>
        <w:jc w:val="both"/>
      </w:pPr>
      <w:r w:rsidRPr="00CD3B19">
        <w:t>Consumer Electronics</w:t>
      </w:r>
      <w:r>
        <w:t>: smartphones, digital cameras, and home appliances</w:t>
      </w:r>
    </w:p>
    <w:p w14:paraId="3DA8D23F" w14:textId="2844FCB4" w:rsidR="00CD3B19" w:rsidRDefault="00CD3B19" w:rsidP="00B51912">
      <w:pPr>
        <w:pStyle w:val="ListParagraph"/>
        <w:numPr>
          <w:ilvl w:val="1"/>
          <w:numId w:val="6"/>
        </w:numPr>
        <w:spacing w:line="360" w:lineRule="auto"/>
        <w:jc w:val="both"/>
      </w:pPr>
      <w:r>
        <w:t>Automotive: GPS, and ECU of the car</w:t>
      </w:r>
    </w:p>
    <w:p w14:paraId="72294B33" w14:textId="3E9976DB" w:rsidR="00CD3B19" w:rsidRDefault="00CD3B19" w:rsidP="00B51912">
      <w:pPr>
        <w:pStyle w:val="ListParagraph"/>
        <w:numPr>
          <w:ilvl w:val="1"/>
          <w:numId w:val="6"/>
        </w:numPr>
        <w:spacing w:line="360" w:lineRule="auto"/>
        <w:jc w:val="both"/>
      </w:pPr>
      <w:r>
        <w:t xml:space="preserve">Medical: health monitor such as pacemakers, insulin pumps </w:t>
      </w:r>
    </w:p>
    <w:p w14:paraId="3BCB4118" w14:textId="7B1BA5F3" w:rsidR="00CD3B19" w:rsidRDefault="00CD3B19" w:rsidP="00B51912">
      <w:pPr>
        <w:pStyle w:val="ListParagraph"/>
        <w:numPr>
          <w:ilvl w:val="1"/>
          <w:numId w:val="6"/>
        </w:numPr>
        <w:spacing w:line="360" w:lineRule="auto"/>
        <w:jc w:val="both"/>
      </w:pPr>
      <w:r>
        <w:t>Industrial Control Systems: SCADA (</w:t>
      </w:r>
      <w:r w:rsidRPr="00CD3B19">
        <w:t xml:space="preserve">(Supervisory Control and Data </w:t>
      </w:r>
      <w:r w:rsidRPr="00CD3B19">
        <w:t xml:space="preserve">Acquisition) </w:t>
      </w:r>
      <w:r>
        <w:t>and PLCs (programmable logic control).</w:t>
      </w:r>
    </w:p>
    <w:p w14:paraId="564023D7" w14:textId="77777777" w:rsidR="00BA2CC9" w:rsidRDefault="00BA2CC9" w:rsidP="008F7D87">
      <w:pPr>
        <w:pStyle w:val="ListParagraph"/>
        <w:spacing w:line="360" w:lineRule="auto"/>
        <w:ind w:left="1495"/>
        <w:jc w:val="both"/>
      </w:pPr>
    </w:p>
    <w:p w14:paraId="5C977F31" w14:textId="77777777" w:rsidR="00B51912" w:rsidRDefault="00B51912" w:rsidP="00B51912">
      <w:pPr>
        <w:pStyle w:val="ListParagraph"/>
        <w:ind w:left="1495"/>
        <w:jc w:val="both"/>
      </w:pPr>
    </w:p>
    <w:tbl>
      <w:tblPr>
        <w:tblStyle w:val="TableGrid"/>
        <w:tblW w:w="0" w:type="auto"/>
        <w:tblInd w:w="340" w:type="dxa"/>
        <w:tblLook w:val="04A0" w:firstRow="1" w:lastRow="0" w:firstColumn="1" w:lastColumn="0" w:noHBand="0" w:noVBand="1"/>
      </w:tblPr>
      <w:tblGrid>
        <w:gridCol w:w="4338"/>
        <w:gridCol w:w="4338"/>
      </w:tblGrid>
      <w:tr w:rsidR="00B51912" w14:paraId="1CAD015C" w14:textId="77777777" w:rsidTr="00B51912">
        <w:tc>
          <w:tcPr>
            <w:tcW w:w="4508" w:type="dxa"/>
          </w:tcPr>
          <w:p w14:paraId="0C83631B" w14:textId="6A599CFC" w:rsidR="00B51912" w:rsidRPr="00B51912" w:rsidRDefault="00B51912" w:rsidP="00BA2CC9">
            <w:pPr>
              <w:spacing w:line="360" w:lineRule="auto"/>
              <w:ind w:left="0"/>
              <w:rPr>
                <w:b/>
                <w:bCs/>
              </w:rPr>
            </w:pPr>
            <w:r w:rsidRPr="00B51912">
              <w:rPr>
                <w:b/>
                <w:bCs/>
              </w:rPr>
              <w:t>Advantage</w:t>
            </w:r>
          </w:p>
        </w:tc>
        <w:tc>
          <w:tcPr>
            <w:tcW w:w="4508" w:type="dxa"/>
          </w:tcPr>
          <w:p w14:paraId="277DB59D" w14:textId="08C3197E" w:rsidR="00BA2CC9" w:rsidRPr="00B51912" w:rsidRDefault="00B51912" w:rsidP="00BA2CC9">
            <w:pPr>
              <w:spacing w:line="360" w:lineRule="auto"/>
              <w:ind w:left="0"/>
              <w:rPr>
                <w:b/>
                <w:bCs/>
              </w:rPr>
            </w:pPr>
            <w:r w:rsidRPr="00B51912">
              <w:rPr>
                <w:b/>
                <w:bCs/>
              </w:rPr>
              <w:t>Limitation</w:t>
            </w:r>
          </w:p>
        </w:tc>
      </w:tr>
      <w:tr w:rsidR="00B51912" w14:paraId="7C45ECF9" w14:textId="77777777" w:rsidTr="00B51912">
        <w:tc>
          <w:tcPr>
            <w:tcW w:w="4508" w:type="dxa"/>
          </w:tcPr>
          <w:p w14:paraId="3419D82D" w14:textId="50870A24" w:rsidR="00B51912" w:rsidRDefault="00B51912" w:rsidP="00BA2CC9">
            <w:pPr>
              <w:spacing w:line="360" w:lineRule="auto"/>
              <w:ind w:left="0"/>
            </w:pPr>
            <w:r>
              <w:t>Suitable for rapid data processing and computation</w:t>
            </w:r>
          </w:p>
        </w:tc>
        <w:tc>
          <w:tcPr>
            <w:tcW w:w="4508" w:type="dxa"/>
          </w:tcPr>
          <w:p w14:paraId="5E870133" w14:textId="2C7E6ADE" w:rsidR="00B51912" w:rsidRDefault="00BA2CC9" w:rsidP="00BA2CC9">
            <w:pPr>
              <w:spacing w:line="360" w:lineRule="auto"/>
              <w:ind w:left="0"/>
            </w:pPr>
            <w:r>
              <w:t>Requires specialised knowledge in programming, debugging and optimization</w:t>
            </w:r>
          </w:p>
        </w:tc>
      </w:tr>
      <w:tr w:rsidR="00B51912" w14:paraId="147673F6" w14:textId="77777777" w:rsidTr="00B51912">
        <w:tc>
          <w:tcPr>
            <w:tcW w:w="4508" w:type="dxa"/>
          </w:tcPr>
          <w:p w14:paraId="21A0F86E" w14:textId="009AE3F6" w:rsidR="00B51912" w:rsidRDefault="00B51912" w:rsidP="00BA2CC9">
            <w:pPr>
              <w:spacing w:line="360" w:lineRule="auto"/>
              <w:ind w:left="0"/>
            </w:pPr>
            <w:r>
              <w:t xml:space="preserve">Can be programmed to </w:t>
            </w:r>
            <w:proofErr w:type="spellStart"/>
            <w:r>
              <w:t>perfom</w:t>
            </w:r>
            <w:proofErr w:type="spellEnd"/>
            <w:r>
              <w:t xml:space="preserve"> a wide range of task</w:t>
            </w:r>
          </w:p>
        </w:tc>
        <w:tc>
          <w:tcPr>
            <w:tcW w:w="4508" w:type="dxa"/>
          </w:tcPr>
          <w:p w14:paraId="3767640F" w14:textId="41D9DC14" w:rsidR="00B51912" w:rsidRDefault="00BA2CC9" w:rsidP="00BA2CC9">
            <w:pPr>
              <w:spacing w:line="360" w:lineRule="auto"/>
              <w:ind w:left="0"/>
            </w:pPr>
            <w:r>
              <w:t xml:space="preserve">Susceptible to security vulnerabilities </w:t>
            </w:r>
          </w:p>
        </w:tc>
      </w:tr>
      <w:tr w:rsidR="00B51912" w14:paraId="73651017" w14:textId="77777777" w:rsidTr="00B51912">
        <w:tc>
          <w:tcPr>
            <w:tcW w:w="4508" w:type="dxa"/>
          </w:tcPr>
          <w:p w14:paraId="1F4B560C" w14:textId="2298260A" w:rsidR="00B51912" w:rsidRDefault="00B51912" w:rsidP="00BA2CC9">
            <w:pPr>
              <w:spacing w:line="360" w:lineRule="auto"/>
              <w:ind w:left="0"/>
            </w:pPr>
            <w:r>
              <w:lastRenderedPageBreak/>
              <w:t>Compact integrated circuit, small form factor with substantial computing power</w:t>
            </w:r>
          </w:p>
        </w:tc>
        <w:tc>
          <w:tcPr>
            <w:tcW w:w="4508" w:type="dxa"/>
          </w:tcPr>
          <w:p w14:paraId="2830CE3F" w14:textId="6B1E6345" w:rsidR="00B51912" w:rsidRDefault="00BA2CC9" w:rsidP="00BA2CC9">
            <w:pPr>
              <w:spacing w:line="360" w:lineRule="auto"/>
              <w:ind w:left="0"/>
            </w:pPr>
            <w:r>
              <w:t xml:space="preserve">Physical limits to miniaturization </w:t>
            </w:r>
          </w:p>
        </w:tc>
      </w:tr>
      <w:tr w:rsidR="00B51912" w14:paraId="6DD8A237" w14:textId="77777777" w:rsidTr="00B51912">
        <w:tc>
          <w:tcPr>
            <w:tcW w:w="4508" w:type="dxa"/>
          </w:tcPr>
          <w:p w14:paraId="07272DF5" w14:textId="07C35052" w:rsidR="00BA2CC9" w:rsidRDefault="00BA2CC9" w:rsidP="00BA2CC9">
            <w:pPr>
              <w:spacing w:line="360" w:lineRule="auto"/>
              <w:ind w:left="0"/>
            </w:pPr>
            <w:r>
              <w:t>Advance technology create more efficient and low energy consumption microprocessor</w:t>
            </w:r>
          </w:p>
        </w:tc>
        <w:tc>
          <w:tcPr>
            <w:tcW w:w="4508" w:type="dxa"/>
          </w:tcPr>
          <w:p w14:paraId="051ABD31" w14:textId="1F045E64" w:rsidR="00B51912" w:rsidRDefault="00BA2CC9" w:rsidP="00BA2CC9">
            <w:pPr>
              <w:spacing w:line="360" w:lineRule="auto"/>
              <w:ind w:left="0"/>
            </w:pPr>
            <w:r>
              <w:t>Compatibility issues when upgrading</w:t>
            </w:r>
          </w:p>
        </w:tc>
      </w:tr>
      <w:tr w:rsidR="00B51912" w14:paraId="60F1E326" w14:textId="77777777" w:rsidTr="00B51912">
        <w:tc>
          <w:tcPr>
            <w:tcW w:w="4508" w:type="dxa"/>
          </w:tcPr>
          <w:p w14:paraId="2E1D5017" w14:textId="022CFCA1" w:rsidR="00B51912" w:rsidRDefault="00BA2CC9" w:rsidP="00BA2CC9">
            <w:pPr>
              <w:spacing w:line="360" w:lineRule="auto"/>
              <w:ind w:left="0"/>
            </w:pPr>
            <w:r>
              <w:t>Can be scaled up down to different requirement or application</w:t>
            </w:r>
          </w:p>
        </w:tc>
        <w:tc>
          <w:tcPr>
            <w:tcW w:w="4508" w:type="dxa"/>
          </w:tcPr>
          <w:p w14:paraId="3596456B" w14:textId="01E5041C" w:rsidR="00B51912" w:rsidRDefault="00BA2CC9" w:rsidP="00BA2CC9">
            <w:pPr>
              <w:spacing w:line="360" w:lineRule="auto"/>
              <w:ind w:left="0"/>
            </w:pPr>
            <w:r>
              <w:t xml:space="preserve">Create more heat in extensive use </w:t>
            </w:r>
          </w:p>
        </w:tc>
      </w:tr>
      <w:tr w:rsidR="00B51912" w14:paraId="4AC63582" w14:textId="77777777" w:rsidTr="00B51912">
        <w:tc>
          <w:tcPr>
            <w:tcW w:w="4508" w:type="dxa"/>
          </w:tcPr>
          <w:p w14:paraId="0C7666FD" w14:textId="381019EE" w:rsidR="00B51912" w:rsidRDefault="00BA2CC9" w:rsidP="00BA2CC9">
            <w:pPr>
              <w:spacing w:line="360" w:lineRule="auto"/>
              <w:ind w:left="0"/>
            </w:pPr>
            <w:r>
              <w:t>Integrate various components and reducing external components</w:t>
            </w:r>
          </w:p>
        </w:tc>
        <w:tc>
          <w:tcPr>
            <w:tcW w:w="4508" w:type="dxa"/>
          </w:tcPr>
          <w:p w14:paraId="3559A2C5" w14:textId="4AC694EA" w:rsidR="00B51912" w:rsidRDefault="00BA2CC9" w:rsidP="00BA2CC9">
            <w:pPr>
              <w:spacing w:line="360" w:lineRule="auto"/>
              <w:ind w:left="0"/>
            </w:pPr>
            <w:r>
              <w:t>Doesn’t support floating-point operations</w:t>
            </w:r>
          </w:p>
        </w:tc>
      </w:tr>
    </w:tbl>
    <w:p w14:paraId="5E6D7BCC" w14:textId="3A1651CF" w:rsidR="00CD3B19" w:rsidRDefault="00CD3B19" w:rsidP="00CD3B19">
      <w:pPr>
        <w:jc w:val="both"/>
      </w:pPr>
    </w:p>
    <w:p w14:paraId="3A1FCA97" w14:textId="1DD674BD" w:rsidR="00BA2CC9" w:rsidRDefault="00BA2CC9" w:rsidP="00BA2CC9">
      <w:pPr>
        <w:pStyle w:val="Heading2"/>
      </w:pPr>
      <w:r w:rsidRPr="00BA2CC9">
        <w:t>Comparison between Microcontrollers and Microprocessors</w:t>
      </w:r>
    </w:p>
    <w:p w14:paraId="0BF30AD4" w14:textId="77777777" w:rsidR="008F7D87" w:rsidRPr="008F7D87" w:rsidRDefault="008F7D87" w:rsidP="008F7D87"/>
    <w:tbl>
      <w:tblPr>
        <w:tblStyle w:val="TableGrid"/>
        <w:tblW w:w="0" w:type="auto"/>
        <w:tblInd w:w="340" w:type="dxa"/>
        <w:tblLook w:val="04A0" w:firstRow="1" w:lastRow="0" w:firstColumn="1" w:lastColumn="0" w:noHBand="0" w:noVBand="1"/>
      </w:tblPr>
      <w:tblGrid>
        <w:gridCol w:w="2906"/>
        <w:gridCol w:w="2866"/>
        <w:gridCol w:w="2904"/>
      </w:tblGrid>
      <w:tr w:rsidR="00BA2CC9" w14:paraId="136D58BC" w14:textId="77777777" w:rsidTr="008D1386">
        <w:tc>
          <w:tcPr>
            <w:tcW w:w="3005" w:type="dxa"/>
            <w:shd w:val="clear" w:color="auto" w:fill="E8E8E8" w:themeFill="background2"/>
          </w:tcPr>
          <w:p w14:paraId="0B23FC37" w14:textId="5B9A133A" w:rsidR="00BA2CC9" w:rsidRPr="008D1386" w:rsidRDefault="00BA2CC9" w:rsidP="008F7D87">
            <w:pPr>
              <w:spacing w:line="360" w:lineRule="auto"/>
              <w:ind w:left="0"/>
              <w:rPr>
                <w:b/>
                <w:bCs/>
              </w:rPr>
            </w:pPr>
            <w:r w:rsidRPr="008D1386">
              <w:rPr>
                <w:b/>
                <w:bCs/>
              </w:rPr>
              <w:t>Microcontrollers</w:t>
            </w:r>
          </w:p>
        </w:tc>
        <w:tc>
          <w:tcPr>
            <w:tcW w:w="3005" w:type="dxa"/>
            <w:shd w:val="clear" w:color="auto" w:fill="E8E8E8" w:themeFill="background2"/>
          </w:tcPr>
          <w:p w14:paraId="7E8F7549" w14:textId="196E7C7B" w:rsidR="00BA2CC9" w:rsidRPr="008D1386" w:rsidRDefault="00BA2CC9" w:rsidP="008F7D87">
            <w:pPr>
              <w:spacing w:line="360" w:lineRule="auto"/>
              <w:ind w:left="0"/>
              <w:rPr>
                <w:b/>
                <w:bCs/>
              </w:rPr>
            </w:pPr>
            <w:r w:rsidRPr="008D1386">
              <w:rPr>
                <w:b/>
                <w:bCs/>
              </w:rPr>
              <w:t>Features</w:t>
            </w:r>
          </w:p>
        </w:tc>
        <w:tc>
          <w:tcPr>
            <w:tcW w:w="3006" w:type="dxa"/>
            <w:shd w:val="clear" w:color="auto" w:fill="E8E8E8" w:themeFill="background2"/>
          </w:tcPr>
          <w:p w14:paraId="60937145" w14:textId="45B2D63B" w:rsidR="00BA2CC9" w:rsidRPr="008D1386" w:rsidRDefault="008F7D87" w:rsidP="008F7D87">
            <w:pPr>
              <w:spacing w:line="360" w:lineRule="auto"/>
              <w:ind w:left="0"/>
              <w:rPr>
                <w:b/>
                <w:bCs/>
              </w:rPr>
            </w:pPr>
            <w:r w:rsidRPr="008D1386">
              <w:rPr>
                <w:b/>
                <w:bCs/>
              </w:rPr>
              <w:t>Microprocessors</w:t>
            </w:r>
          </w:p>
        </w:tc>
      </w:tr>
      <w:tr w:rsidR="00BA2CC9" w14:paraId="26595F35" w14:textId="77777777" w:rsidTr="00BA2CC9">
        <w:tc>
          <w:tcPr>
            <w:tcW w:w="3005" w:type="dxa"/>
          </w:tcPr>
          <w:p w14:paraId="64F1D0A7" w14:textId="3303428C" w:rsidR="00BA2CC9" w:rsidRDefault="00152D8E" w:rsidP="008F7D87">
            <w:pPr>
              <w:spacing w:line="360" w:lineRule="auto"/>
              <w:ind w:left="0"/>
            </w:pPr>
            <w:r>
              <w:t>Both process and control the specific task</w:t>
            </w:r>
          </w:p>
        </w:tc>
        <w:tc>
          <w:tcPr>
            <w:tcW w:w="3005" w:type="dxa"/>
          </w:tcPr>
          <w:p w14:paraId="2BDE84E4" w14:textId="7EFF82E3" w:rsidR="00BA2CC9" w:rsidRPr="008D1386" w:rsidRDefault="00152D8E" w:rsidP="008F7D87">
            <w:pPr>
              <w:spacing w:line="360" w:lineRule="auto"/>
              <w:ind w:left="0"/>
              <w:rPr>
                <w:b/>
                <w:bCs/>
              </w:rPr>
            </w:pPr>
            <w:r w:rsidRPr="008D1386">
              <w:rPr>
                <w:b/>
                <w:bCs/>
              </w:rPr>
              <w:t>Function</w:t>
            </w:r>
            <w:r w:rsidRPr="008D1386">
              <w:rPr>
                <w:b/>
                <w:bCs/>
              </w:rPr>
              <w:t xml:space="preserve"> </w:t>
            </w:r>
          </w:p>
        </w:tc>
        <w:tc>
          <w:tcPr>
            <w:tcW w:w="3006" w:type="dxa"/>
          </w:tcPr>
          <w:p w14:paraId="129CD9BA" w14:textId="53190ABA" w:rsidR="00BA2CC9" w:rsidRDefault="00152D8E" w:rsidP="008F7D87">
            <w:pPr>
              <w:spacing w:line="360" w:lineRule="auto"/>
              <w:ind w:left="0"/>
            </w:pPr>
            <w:r>
              <w:t>Process the general task only</w:t>
            </w:r>
          </w:p>
        </w:tc>
      </w:tr>
      <w:tr w:rsidR="00BA2CC9" w14:paraId="018BCF1B" w14:textId="77777777" w:rsidTr="00BA2CC9">
        <w:tc>
          <w:tcPr>
            <w:tcW w:w="3005" w:type="dxa"/>
          </w:tcPr>
          <w:p w14:paraId="4DA6354B" w14:textId="152E6503" w:rsidR="00BA2CC9" w:rsidRDefault="00152D8E" w:rsidP="008F7D87">
            <w:pPr>
              <w:spacing w:line="360" w:lineRule="auto"/>
              <w:ind w:left="0"/>
            </w:pPr>
            <w:r>
              <w:t>No- in built memory</w:t>
            </w:r>
          </w:p>
        </w:tc>
        <w:tc>
          <w:tcPr>
            <w:tcW w:w="3005" w:type="dxa"/>
          </w:tcPr>
          <w:p w14:paraId="7C574B32" w14:textId="4B859316" w:rsidR="00BA2CC9" w:rsidRPr="008D1386" w:rsidRDefault="008F7D87" w:rsidP="008F7D87">
            <w:pPr>
              <w:spacing w:line="360" w:lineRule="auto"/>
              <w:ind w:left="0"/>
              <w:rPr>
                <w:b/>
                <w:bCs/>
              </w:rPr>
            </w:pPr>
            <w:r w:rsidRPr="008D1386">
              <w:rPr>
                <w:b/>
                <w:bCs/>
              </w:rPr>
              <w:t>Memory</w:t>
            </w:r>
          </w:p>
        </w:tc>
        <w:tc>
          <w:tcPr>
            <w:tcW w:w="3006" w:type="dxa"/>
          </w:tcPr>
          <w:p w14:paraId="3BECABE9" w14:textId="5E421E99" w:rsidR="00BA2CC9" w:rsidRDefault="00152D8E" w:rsidP="008F7D87">
            <w:pPr>
              <w:spacing w:line="360" w:lineRule="auto"/>
              <w:ind w:left="0"/>
            </w:pPr>
            <w:r>
              <w:t>In built ROM and RAM memories</w:t>
            </w:r>
          </w:p>
        </w:tc>
      </w:tr>
      <w:tr w:rsidR="00BA2CC9" w14:paraId="7068A284" w14:textId="77777777" w:rsidTr="00BA2CC9">
        <w:tc>
          <w:tcPr>
            <w:tcW w:w="3005" w:type="dxa"/>
          </w:tcPr>
          <w:p w14:paraId="6B9500E5" w14:textId="2E9F57A0" w:rsidR="00BA2CC9" w:rsidRDefault="008D1386" w:rsidP="008F7D87">
            <w:pPr>
              <w:spacing w:line="360" w:lineRule="auto"/>
              <w:ind w:left="0"/>
            </w:pPr>
            <w:proofErr w:type="spellStart"/>
            <w:r>
              <w:t>Programmeable</w:t>
            </w:r>
            <w:proofErr w:type="spellEnd"/>
            <w:r>
              <w:t xml:space="preserve"> digital and analog I/O pins</w:t>
            </w:r>
          </w:p>
        </w:tc>
        <w:tc>
          <w:tcPr>
            <w:tcW w:w="3005" w:type="dxa"/>
          </w:tcPr>
          <w:p w14:paraId="4E5032F9" w14:textId="5757F308" w:rsidR="00BA2CC9" w:rsidRPr="008D1386" w:rsidRDefault="008F7D87" w:rsidP="008F7D87">
            <w:pPr>
              <w:spacing w:line="360" w:lineRule="auto"/>
              <w:ind w:left="0"/>
              <w:rPr>
                <w:b/>
                <w:bCs/>
              </w:rPr>
            </w:pPr>
            <w:r w:rsidRPr="008D1386">
              <w:rPr>
                <w:b/>
                <w:bCs/>
              </w:rPr>
              <w:t>Peripherals</w:t>
            </w:r>
          </w:p>
        </w:tc>
        <w:tc>
          <w:tcPr>
            <w:tcW w:w="3006" w:type="dxa"/>
          </w:tcPr>
          <w:p w14:paraId="75C0617B" w14:textId="6A955363" w:rsidR="00BA2CC9" w:rsidRDefault="008D1386" w:rsidP="008F7D87">
            <w:pPr>
              <w:spacing w:line="360" w:lineRule="auto"/>
              <w:ind w:left="0"/>
            </w:pPr>
            <w:r>
              <w:t>Need external peripherals with I?O pins</w:t>
            </w:r>
          </w:p>
        </w:tc>
      </w:tr>
      <w:tr w:rsidR="00BA2CC9" w14:paraId="7129B910" w14:textId="77777777" w:rsidTr="00BA2CC9">
        <w:tc>
          <w:tcPr>
            <w:tcW w:w="3005" w:type="dxa"/>
          </w:tcPr>
          <w:p w14:paraId="792FA573" w14:textId="0EF15D38" w:rsidR="008D1386" w:rsidRDefault="008D1386" w:rsidP="008F7D87">
            <w:pPr>
              <w:spacing w:line="360" w:lineRule="auto"/>
              <w:ind w:left="0"/>
            </w:pPr>
            <w:r>
              <w:t>Low because the design time is short</w:t>
            </w:r>
          </w:p>
        </w:tc>
        <w:tc>
          <w:tcPr>
            <w:tcW w:w="3005" w:type="dxa"/>
          </w:tcPr>
          <w:p w14:paraId="33EB2497" w14:textId="16DE48C6" w:rsidR="00BA2CC9" w:rsidRPr="008D1386" w:rsidRDefault="008F7D87" w:rsidP="008F7D87">
            <w:pPr>
              <w:spacing w:line="360" w:lineRule="auto"/>
              <w:ind w:left="0"/>
              <w:rPr>
                <w:b/>
                <w:bCs/>
              </w:rPr>
            </w:pPr>
            <w:r w:rsidRPr="008D1386">
              <w:rPr>
                <w:b/>
                <w:bCs/>
              </w:rPr>
              <w:t>Cost</w:t>
            </w:r>
          </w:p>
        </w:tc>
        <w:tc>
          <w:tcPr>
            <w:tcW w:w="3006" w:type="dxa"/>
          </w:tcPr>
          <w:p w14:paraId="5EE7796A" w14:textId="066EC3B9" w:rsidR="00BA2CC9" w:rsidRDefault="008D1386" w:rsidP="008D1386">
            <w:pPr>
              <w:spacing w:line="360" w:lineRule="auto"/>
              <w:ind w:left="0"/>
            </w:pPr>
            <w:r>
              <w:t xml:space="preserve">High because the design time is </w:t>
            </w:r>
            <w:r>
              <w:t>long.</w:t>
            </w:r>
          </w:p>
        </w:tc>
      </w:tr>
      <w:tr w:rsidR="00152D8E" w14:paraId="0AAC8D77" w14:textId="77777777" w:rsidTr="00BA2CC9">
        <w:tc>
          <w:tcPr>
            <w:tcW w:w="3005" w:type="dxa"/>
          </w:tcPr>
          <w:p w14:paraId="6B776CCF" w14:textId="13275600" w:rsidR="00152D8E" w:rsidRDefault="008D1386" w:rsidP="008F7D87">
            <w:pPr>
              <w:spacing w:line="360" w:lineRule="auto"/>
              <w:ind w:left="0"/>
            </w:pPr>
            <w:r>
              <w:t>Low</w:t>
            </w:r>
          </w:p>
        </w:tc>
        <w:tc>
          <w:tcPr>
            <w:tcW w:w="3005" w:type="dxa"/>
          </w:tcPr>
          <w:p w14:paraId="5F963257" w14:textId="2B4D34C7" w:rsidR="00152D8E" w:rsidRPr="008D1386" w:rsidRDefault="00152D8E" w:rsidP="008F7D87">
            <w:pPr>
              <w:spacing w:line="360" w:lineRule="auto"/>
              <w:ind w:left="0"/>
              <w:rPr>
                <w:b/>
                <w:bCs/>
              </w:rPr>
            </w:pPr>
            <w:r w:rsidRPr="008D1386">
              <w:rPr>
                <w:b/>
                <w:bCs/>
              </w:rPr>
              <w:t>Processing power</w:t>
            </w:r>
          </w:p>
        </w:tc>
        <w:tc>
          <w:tcPr>
            <w:tcW w:w="3006" w:type="dxa"/>
          </w:tcPr>
          <w:p w14:paraId="2016183D" w14:textId="63278E5B" w:rsidR="00152D8E" w:rsidRDefault="008D1386" w:rsidP="008F7D87">
            <w:pPr>
              <w:spacing w:line="360" w:lineRule="auto"/>
              <w:ind w:left="0"/>
            </w:pPr>
            <w:r>
              <w:t>High</w:t>
            </w:r>
          </w:p>
        </w:tc>
      </w:tr>
      <w:tr w:rsidR="008D1386" w14:paraId="29C4AD72" w14:textId="77777777" w:rsidTr="00BA2CC9">
        <w:tc>
          <w:tcPr>
            <w:tcW w:w="3005" w:type="dxa"/>
          </w:tcPr>
          <w:p w14:paraId="27F5E2A9" w14:textId="27656D62" w:rsidR="008D1386" w:rsidRDefault="008D1386" w:rsidP="008F7D87">
            <w:pPr>
              <w:spacing w:line="360" w:lineRule="auto"/>
              <w:ind w:left="0"/>
            </w:pPr>
            <w:r>
              <w:t>More</w:t>
            </w:r>
          </w:p>
        </w:tc>
        <w:tc>
          <w:tcPr>
            <w:tcW w:w="3005" w:type="dxa"/>
          </w:tcPr>
          <w:p w14:paraId="1F05351A" w14:textId="23E6FFD1" w:rsidR="008D1386" w:rsidRPr="008D1386" w:rsidRDefault="008D1386" w:rsidP="008F7D87">
            <w:pPr>
              <w:spacing w:line="360" w:lineRule="auto"/>
              <w:ind w:left="0"/>
              <w:rPr>
                <w:b/>
                <w:bCs/>
              </w:rPr>
            </w:pPr>
            <w:r w:rsidRPr="008D1386">
              <w:rPr>
                <w:b/>
                <w:bCs/>
              </w:rPr>
              <w:t>Efficiency</w:t>
            </w:r>
          </w:p>
        </w:tc>
        <w:tc>
          <w:tcPr>
            <w:tcW w:w="3006" w:type="dxa"/>
          </w:tcPr>
          <w:p w14:paraId="25D2F9C4" w14:textId="24850008" w:rsidR="008D1386" w:rsidRDefault="008D1386" w:rsidP="008F7D87">
            <w:pPr>
              <w:spacing w:line="360" w:lineRule="auto"/>
              <w:ind w:left="0"/>
            </w:pPr>
            <w:r>
              <w:t>Less</w:t>
            </w:r>
          </w:p>
        </w:tc>
      </w:tr>
      <w:tr w:rsidR="008D1386" w14:paraId="1F03498C" w14:textId="77777777" w:rsidTr="00BA2CC9">
        <w:tc>
          <w:tcPr>
            <w:tcW w:w="3005" w:type="dxa"/>
          </w:tcPr>
          <w:p w14:paraId="65698CFE" w14:textId="3394F488" w:rsidR="008D1386" w:rsidRDefault="008D1386" w:rsidP="008F7D87">
            <w:pPr>
              <w:spacing w:line="360" w:lineRule="auto"/>
              <w:ind w:left="0"/>
            </w:pPr>
            <w:r>
              <w:t>Harvard (program and data stored in different memory)</w:t>
            </w:r>
          </w:p>
        </w:tc>
        <w:tc>
          <w:tcPr>
            <w:tcW w:w="3005" w:type="dxa"/>
          </w:tcPr>
          <w:p w14:paraId="1D52DE2B" w14:textId="09ADB3FE" w:rsidR="008D1386" w:rsidRPr="008D1386" w:rsidRDefault="008D1386" w:rsidP="008F7D87">
            <w:pPr>
              <w:spacing w:line="360" w:lineRule="auto"/>
              <w:ind w:left="0"/>
              <w:rPr>
                <w:b/>
                <w:bCs/>
              </w:rPr>
            </w:pPr>
            <w:r w:rsidRPr="008D1386">
              <w:rPr>
                <w:b/>
                <w:bCs/>
              </w:rPr>
              <w:t>Architecture</w:t>
            </w:r>
          </w:p>
        </w:tc>
        <w:tc>
          <w:tcPr>
            <w:tcW w:w="3006" w:type="dxa"/>
          </w:tcPr>
          <w:p w14:paraId="0F21CEB2" w14:textId="1E1830F8" w:rsidR="008D1386" w:rsidRDefault="008D1386" w:rsidP="008F7D87">
            <w:pPr>
              <w:spacing w:line="360" w:lineRule="auto"/>
              <w:ind w:left="0"/>
            </w:pPr>
            <w:r>
              <w:t xml:space="preserve">Von </w:t>
            </w:r>
            <w:proofErr w:type="spellStart"/>
            <w:r>
              <w:t>Nuemann</w:t>
            </w:r>
            <w:proofErr w:type="spellEnd"/>
            <w:r>
              <w:t xml:space="preserve"> (program and data store</w:t>
            </w:r>
          </w:p>
        </w:tc>
      </w:tr>
    </w:tbl>
    <w:p w14:paraId="3C1058DA" w14:textId="19823A2C" w:rsidR="00BA2CC9" w:rsidRDefault="008D1386" w:rsidP="00BA2CC9">
      <w:pPr>
        <w:jc w:val="both"/>
      </w:pPr>
      <w:r>
        <w:t xml:space="preserve">The choice of the embedded system design depends on criteria </w:t>
      </w:r>
    </w:p>
    <w:p w14:paraId="5F40C7FF" w14:textId="14F29350" w:rsidR="008D1386" w:rsidRDefault="008D1386" w:rsidP="008D1386">
      <w:pPr>
        <w:pStyle w:val="ListParagraph"/>
        <w:numPr>
          <w:ilvl w:val="0"/>
          <w:numId w:val="6"/>
        </w:numPr>
        <w:jc w:val="left"/>
      </w:pPr>
      <w:r>
        <w:t>Performance vs. Cost: The choice between a microcontroller and a microprocessor often involves a trade-off between performance and cost. For applications where real-time control and low power consumption are critical, a microcontroller may be preferred. Conversely, applications requiring high computational power and flexibility may benefit from a microprocessor.</w:t>
      </w:r>
    </w:p>
    <w:p w14:paraId="53456E6F" w14:textId="77777777" w:rsidR="008D1386" w:rsidRDefault="008D1386" w:rsidP="008D1386"/>
    <w:p w14:paraId="29AA6846" w14:textId="09C49AF3" w:rsidR="008D1386" w:rsidRDefault="008D1386" w:rsidP="008D1386">
      <w:pPr>
        <w:pStyle w:val="ListParagraph"/>
        <w:numPr>
          <w:ilvl w:val="0"/>
          <w:numId w:val="6"/>
        </w:numPr>
        <w:jc w:val="left"/>
      </w:pPr>
      <w:r>
        <w:lastRenderedPageBreak/>
        <w:t>System Complexity: The selection of a microcontroller or microprocessor influences the complexity of the embedded system design. Microcontrollers offer integrated peripherals and simplicity in design, whereas microprocessors require additional external components and may involve more complex hardware and software integration.</w:t>
      </w:r>
    </w:p>
    <w:p w14:paraId="096F1801" w14:textId="77777777" w:rsidR="008D1386" w:rsidRDefault="008D1386" w:rsidP="008D1386">
      <w:pPr>
        <w:jc w:val="left"/>
      </w:pPr>
    </w:p>
    <w:p w14:paraId="43062A80" w14:textId="4873DFCC" w:rsidR="008D1386" w:rsidRDefault="008D1386" w:rsidP="008D1386">
      <w:pPr>
        <w:pStyle w:val="ListParagraph"/>
        <w:numPr>
          <w:ilvl w:val="0"/>
          <w:numId w:val="6"/>
        </w:numPr>
        <w:jc w:val="left"/>
      </w:pPr>
      <w:r>
        <w:t>Application Requirements: The specific requirements of the mechatronic system, such as processing speed, real-time control, power consumption, and cost constraints, play a crucial role in determining whether a microcontroller or microprocessor is more suitable for the application.</w:t>
      </w:r>
    </w:p>
    <w:p w14:paraId="53B3F800" w14:textId="77777777" w:rsidR="002274AE" w:rsidRDefault="002274AE" w:rsidP="002274AE">
      <w:pPr>
        <w:pStyle w:val="ListParagraph"/>
      </w:pPr>
    </w:p>
    <w:p w14:paraId="2AA33EFB" w14:textId="77777777" w:rsidR="002274AE" w:rsidRDefault="002274AE" w:rsidP="002274AE">
      <w:pPr>
        <w:jc w:val="left"/>
      </w:pPr>
    </w:p>
    <w:p w14:paraId="7C172041" w14:textId="1F895301" w:rsidR="002274AE" w:rsidRDefault="002274AE" w:rsidP="002274AE">
      <w:pPr>
        <w:pStyle w:val="Heading1"/>
      </w:pPr>
      <w:r>
        <w:t>Case Study</w:t>
      </w:r>
    </w:p>
    <w:p w14:paraId="4BE2E9E7" w14:textId="59E09EDA" w:rsidR="002274AE" w:rsidRDefault="002274AE" w:rsidP="002274AE">
      <w:pPr>
        <w:pStyle w:val="Heading2"/>
        <w:numPr>
          <w:ilvl w:val="0"/>
          <w:numId w:val="0"/>
        </w:numPr>
        <w:ind w:left="700" w:hanging="360"/>
      </w:pPr>
      <w:r>
        <w:t>Case Study 1</w:t>
      </w:r>
    </w:p>
    <w:p w14:paraId="2ECFDEAF" w14:textId="250B9372" w:rsidR="0030611F" w:rsidRDefault="00B962C7" w:rsidP="00B962C7">
      <w:pPr>
        <w:pStyle w:val="NormalWeb"/>
        <w:spacing w:before="0" w:beforeAutospacing="0" w:after="0" w:afterAutospacing="0" w:line="480" w:lineRule="atLeast"/>
        <w:rPr>
          <w:color w:val="000000"/>
        </w:rPr>
      </w:pPr>
      <w:r w:rsidRPr="00B962C7">
        <w:rPr>
          <w:b/>
          <w:bCs/>
          <w:color w:val="000000"/>
        </w:rPr>
        <w:t>Title:</w:t>
      </w:r>
      <w:r w:rsidR="0030611F">
        <w:rPr>
          <w:color w:val="000000"/>
        </w:rPr>
        <w:t> </w:t>
      </w:r>
      <w:r w:rsidR="0030611F">
        <w:rPr>
          <w:i/>
          <w:iCs/>
          <w:color w:val="000000"/>
        </w:rPr>
        <w:t>Microcontroller Based IoT System Firmware Security: Case Studies</w:t>
      </w:r>
      <w:r w:rsidR="0030611F">
        <w:rPr>
          <w:color w:val="000000"/>
        </w:rPr>
        <w:t xml:space="preserve">. </w:t>
      </w:r>
    </w:p>
    <w:p w14:paraId="1A867BF1" w14:textId="77777777" w:rsidR="0030611F" w:rsidRDefault="0030611F" w:rsidP="0030611F">
      <w:pPr>
        <w:pStyle w:val="NormalWeb"/>
        <w:spacing w:before="0" w:beforeAutospacing="0" w:after="0" w:afterAutospacing="0" w:line="480" w:lineRule="atLeast"/>
        <w:ind w:left="600" w:hanging="600"/>
        <w:rPr>
          <w:color w:val="000000"/>
        </w:rPr>
      </w:pPr>
    </w:p>
    <w:p w14:paraId="13106D4A" w14:textId="1986C10F" w:rsidR="00C00BFC" w:rsidRDefault="00C00BFC" w:rsidP="00C00BFC">
      <w:pPr>
        <w:pStyle w:val="NormalWeb"/>
        <w:spacing w:before="0" w:beforeAutospacing="0" w:after="0" w:afterAutospacing="0" w:line="480" w:lineRule="atLeast"/>
        <w:ind w:left="600" w:hanging="600"/>
        <w:jc w:val="center"/>
        <w:rPr>
          <w:color w:val="000000"/>
        </w:rPr>
      </w:pPr>
      <w:r w:rsidRPr="00C00BFC">
        <w:rPr>
          <w:color w:val="000000"/>
        </w:rPr>
        <w:drawing>
          <wp:inline distT="0" distB="0" distL="0" distR="0" wp14:anchorId="2CC92AAE" wp14:editId="717050D9">
            <wp:extent cx="2975429" cy="1728965"/>
            <wp:effectExtent l="0" t="0" r="0" b="5080"/>
            <wp:docPr id="1218494781"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4781" name="Picture 1" descr="A close-up of a device&#10;&#10;Description automatically generated"/>
                    <pic:cNvPicPr/>
                  </pic:nvPicPr>
                  <pic:blipFill>
                    <a:blip r:embed="rId8"/>
                    <a:stretch>
                      <a:fillRect/>
                    </a:stretch>
                  </pic:blipFill>
                  <pic:spPr>
                    <a:xfrm>
                      <a:off x="0" y="0"/>
                      <a:ext cx="2986529" cy="1735415"/>
                    </a:xfrm>
                    <a:prstGeom prst="rect">
                      <a:avLst/>
                    </a:prstGeom>
                  </pic:spPr>
                </pic:pic>
              </a:graphicData>
            </a:graphic>
          </wp:inline>
        </w:drawing>
      </w:r>
      <w:r w:rsidR="00B85063" w:rsidRPr="00B85063">
        <w:rPr>
          <w:noProof/>
          <w14:ligatures w14:val="standardContextual"/>
        </w:rPr>
        <w:t xml:space="preserve"> </w:t>
      </w:r>
      <w:r w:rsidR="00B85063" w:rsidRPr="00B85063">
        <w:rPr>
          <w:color w:val="000000"/>
        </w:rPr>
        <w:drawing>
          <wp:inline distT="0" distB="0" distL="0" distR="0" wp14:anchorId="3E9D2479" wp14:editId="78F278F6">
            <wp:extent cx="2101376" cy="1731736"/>
            <wp:effectExtent l="0" t="0" r="0" b="1905"/>
            <wp:docPr id="602038352"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38352" name="Picture 1" descr="A close-up of a computer&#10;&#10;Description automatically generated"/>
                    <pic:cNvPicPr/>
                  </pic:nvPicPr>
                  <pic:blipFill>
                    <a:blip r:embed="rId9"/>
                    <a:stretch>
                      <a:fillRect/>
                    </a:stretch>
                  </pic:blipFill>
                  <pic:spPr>
                    <a:xfrm>
                      <a:off x="0" y="0"/>
                      <a:ext cx="2119617" cy="1746769"/>
                    </a:xfrm>
                    <a:prstGeom prst="rect">
                      <a:avLst/>
                    </a:prstGeom>
                  </pic:spPr>
                </pic:pic>
              </a:graphicData>
            </a:graphic>
          </wp:inline>
        </w:drawing>
      </w:r>
    </w:p>
    <w:p w14:paraId="4340A5F1" w14:textId="77777777" w:rsidR="002B79EC" w:rsidRDefault="002B79EC" w:rsidP="002B79EC">
      <w:pPr>
        <w:pStyle w:val="NormalWeb"/>
        <w:spacing w:before="0" w:beforeAutospacing="0" w:after="0" w:afterAutospacing="0" w:line="480" w:lineRule="atLeast"/>
        <w:ind w:left="600" w:hanging="600"/>
        <w:rPr>
          <w:color w:val="000000"/>
        </w:rPr>
      </w:pPr>
      <w:r w:rsidRPr="002B79EC">
        <w:rPr>
          <w:b/>
          <w:bCs/>
          <w:color w:val="000000"/>
        </w:rPr>
        <w:t>Problem Statement</w:t>
      </w:r>
      <w:r>
        <w:rPr>
          <w:color w:val="000000"/>
        </w:rPr>
        <w:t xml:space="preserve">: </w:t>
      </w:r>
    </w:p>
    <w:p w14:paraId="72C53F0D" w14:textId="7235D755" w:rsidR="0075097A" w:rsidRDefault="002B79EC" w:rsidP="002B79EC">
      <w:pPr>
        <w:pStyle w:val="NormalWeb"/>
        <w:numPr>
          <w:ilvl w:val="0"/>
          <w:numId w:val="6"/>
        </w:numPr>
        <w:spacing w:before="0" w:beforeAutospacing="0" w:after="0" w:afterAutospacing="0" w:line="480" w:lineRule="atLeast"/>
        <w:rPr>
          <w:color w:val="000000"/>
        </w:rPr>
      </w:pPr>
      <w:r>
        <w:rPr>
          <w:color w:val="000000"/>
        </w:rPr>
        <w:t>S</w:t>
      </w:r>
      <w:r w:rsidRPr="002B79EC">
        <w:rPr>
          <w:color w:val="000000"/>
        </w:rPr>
        <w:t>ecurity vulnerabilities in Microcontroller (MCU) based IoT firmware, particularly focusing on flaws in contemporary firmware upgrade models. The researchers aim to address the security concerns and exploits that have become significant challenges in the IoT industry, with a specific focus on firmware security.</w:t>
      </w:r>
      <w:r w:rsidRPr="002B79EC">
        <w:rPr>
          <w:color w:val="000000"/>
        </w:rPr>
        <w:t xml:space="preserve"> </w:t>
      </w:r>
    </w:p>
    <w:p w14:paraId="58119016" w14:textId="495D51A2" w:rsidR="002B79EC" w:rsidRDefault="002B79EC" w:rsidP="002B79EC">
      <w:pPr>
        <w:pStyle w:val="NormalWeb"/>
        <w:numPr>
          <w:ilvl w:val="0"/>
          <w:numId w:val="6"/>
        </w:numPr>
        <w:spacing w:before="0" w:beforeAutospacing="0" w:after="0" w:afterAutospacing="0" w:line="480" w:lineRule="atLeast"/>
        <w:rPr>
          <w:color w:val="000000"/>
        </w:rPr>
      </w:pPr>
      <w:r>
        <w:rPr>
          <w:color w:val="000000"/>
        </w:rPr>
        <w:t xml:space="preserve">How lack of authentication and encryption processes </w:t>
      </w:r>
      <w:r w:rsidR="006052B6">
        <w:rPr>
          <w:color w:val="000000"/>
        </w:rPr>
        <w:t>in the firmware upgrade mechanism.</w:t>
      </w:r>
    </w:p>
    <w:p w14:paraId="5BC1BD3B" w14:textId="77777777" w:rsidR="002B79EC" w:rsidRDefault="002B79EC" w:rsidP="002B79EC">
      <w:pPr>
        <w:pStyle w:val="NormalWeb"/>
        <w:spacing w:before="0" w:beforeAutospacing="0" w:after="0" w:afterAutospacing="0" w:line="480" w:lineRule="atLeast"/>
        <w:ind w:left="600" w:hanging="600"/>
        <w:rPr>
          <w:color w:val="000000"/>
        </w:rPr>
      </w:pPr>
    </w:p>
    <w:p w14:paraId="09A7C779" w14:textId="039E5A46" w:rsidR="002B79EC" w:rsidRDefault="006052B6" w:rsidP="002B79EC">
      <w:pPr>
        <w:pStyle w:val="NormalWeb"/>
        <w:spacing w:before="0" w:beforeAutospacing="0" w:after="0" w:afterAutospacing="0" w:line="480" w:lineRule="atLeast"/>
        <w:ind w:left="600" w:hanging="600"/>
        <w:rPr>
          <w:b/>
          <w:bCs/>
          <w:color w:val="000000"/>
        </w:rPr>
      </w:pPr>
      <w:r>
        <w:rPr>
          <w:b/>
          <w:bCs/>
          <w:color w:val="000000"/>
        </w:rPr>
        <w:t xml:space="preserve">Objective Case Study: </w:t>
      </w:r>
    </w:p>
    <w:p w14:paraId="17536095" w14:textId="77777777" w:rsidR="006052B6" w:rsidRPr="006052B6" w:rsidRDefault="006052B6" w:rsidP="006052B6">
      <w:pPr>
        <w:pStyle w:val="NormalWeb"/>
        <w:numPr>
          <w:ilvl w:val="0"/>
          <w:numId w:val="6"/>
        </w:numPr>
        <w:spacing w:before="0" w:line="480" w:lineRule="atLeast"/>
        <w:rPr>
          <w:color w:val="000000"/>
        </w:rPr>
      </w:pPr>
      <w:proofErr w:type="spellStart"/>
      <w:r w:rsidRPr="006052B6">
        <w:rPr>
          <w:color w:val="000000"/>
        </w:rPr>
        <w:lastRenderedPageBreak/>
        <w:t>Analyze</w:t>
      </w:r>
      <w:proofErr w:type="spellEnd"/>
      <w:r w:rsidRPr="006052B6">
        <w:rPr>
          <w:color w:val="000000"/>
        </w:rPr>
        <w:t xml:space="preserve"> the firmware upgrade mechanism of the </w:t>
      </w:r>
      <w:proofErr w:type="spellStart"/>
      <w:r w:rsidRPr="006052B6">
        <w:rPr>
          <w:color w:val="000000"/>
        </w:rPr>
        <w:t>PurpleAir</w:t>
      </w:r>
      <w:proofErr w:type="spellEnd"/>
      <w:r w:rsidRPr="006052B6">
        <w:rPr>
          <w:color w:val="000000"/>
        </w:rPr>
        <w:t xml:space="preserve"> air quality sensor device to identify weaknesses such as the lack of authentication and encryption processes.</w:t>
      </w:r>
    </w:p>
    <w:p w14:paraId="74ACFC22" w14:textId="5DADEAA6" w:rsidR="006052B6" w:rsidRPr="006052B6" w:rsidRDefault="006052B6" w:rsidP="006052B6">
      <w:pPr>
        <w:pStyle w:val="NormalWeb"/>
        <w:numPr>
          <w:ilvl w:val="0"/>
          <w:numId w:val="6"/>
        </w:numPr>
        <w:spacing w:before="0" w:line="480" w:lineRule="atLeast"/>
        <w:rPr>
          <w:color w:val="000000"/>
        </w:rPr>
      </w:pPr>
      <w:r w:rsidRPr="006052B6">
        <w:rPr>
          <w:color w:val="000000"/>
        </w:rPr>
        <w:t xml:space="preserve"> </w:t>
      </w:r>
      <w:r>
        <w:rPr>
          <w:color w:val="000000"/>
        </w:rPr>
        <w:t>E</w:t>
      </w:r>
      <w:r w:rsidRPr="006052B6">
        <w:rPr>
          <w:color w:val="000000"/>
        </w:rPr>
        <w:t>xploit the identified flaws in the firmware upgrade models, showcasing potential attacks through hardware and remote methods.</w:t>
      </w:r>
    </w:p>
    <w:p w14:paraId="2B51938C" w14:textId="77777777" w:rsidR="006052B6" w:rsidRPr="006052B6" w:rsidRDefault="006052B6" w:rsidP="006052B6">
      <w:pPr>
        <w:pStyle w:val="NormalWeb"/>
        <w:numPr>
          <w:ilvl w:val="0"/>
          <w:numId w:val="6"/>
        </w:numPr>
        <w:spacing w:before="0" w:line="480" w:lineRule="atLeast"/>
        <w:rPr>
          <w:color w:val="000000"/>
        </w:rPr>
      </w:pPr>
      <w:r w:rsidRPr="006052B6">
        <w:rPr>
          <w:color w:val="000000"/>
        </w:rPr>
        <w:t>Develop a prototype of a secure firmware upgrade system on an ATmega1284P chip to counter the discovered attacks and enhance firmware security in MCU-based IoT systems.</w:t>
      </w:r>
    </w:p>
    <w:p w14:paraId="73962A9D" w14:textId="77777777" w:rsidR="006052B6" w:rsidRPr="006052B6" w:rsidRDefault="006052B6" w:rsidP="006052B6">
      <w:pPr>
        <w:pStyle w:val="NormalWeb"/>
        <w:numPr>
          <w:ilvl w:val="0"/>
          <w:numId w:val="6"/>
        </w:numPr>
        <w:spacing w:before="0" w:line="480" w:lineRule="atLeast"/>
        <w:rPr>
          <w:color w:val="000000"/>
        </w:rPr>
      </w:pPr>
      <w:r w:rsidRPr="006052B6">
        <w:rPr>
          <w:color w:val="000000"/>
        </w:rPr>
        <w:t>Highlight the importance of implementing secure firmware upgrade mechanisms to protect IoT devices from unauthorized access, data breaches, and malicious activities.</w:t>
      </w:r>
    </w:p>
    <w:p w14:paraId="62EDB12F" w14:textId="77777777" w:rsidR="006052B6" w:rsidRPr="006052B6" w:rsidRDefault="006052B6" w:rsidP="006052B6">
      <w:pPr>
        <w:pStyle w:val="NormalWeb"/>
        <w:numPr>
          <w:ilvl w:val="0"/>
          <w:numId w:val="6"/>
        </w:numPr>
        <w:spacing w:before="0" w:line="480" w:lineRule="atLeast"/>
        <w:rPr>
          <w:color w:val="000000"/>
        </w:rPr>
      </w:pPr>
      <w:r w:rsidRPr="006052B6">
        <w:rPr>
          <w:color w:val="000000"/>
        </w:rPr>
        <w:t>Provide guidelines and insights into potential pitfalls that manufacturers may encounter during the implementation of secure firmware upgrade systems in MCU-based IoT devices.</w:t>
      </w:r>
    </w:p>
    <w:p w14:paraId="6AAEB75D" w14:textId="0ED60071" w:rsidR="006052B6" w:rsidRDefault="006052B6" w:rsidP="006052B6">
      <w:pPr>
        <w:pStyle w:val="NormalWeb"/>
        <w:spacing w:before="0" w:beforeAutospacing="0" w:after="0" w:afterAutospacing="0" w:line="480" w:lineRule="atLeast"/>
        <w:rPr>
          <w:b/>
          <w:bCs/>
          <w:color w:val="000000"/>
        </w:rPr>
      </w:pPr>
      <w:r w:rsidRPr="006052B6">
        <w:rPr>
          <w:b/>
          <w:bCs/>
          <w:color w:val="000000"/>
        </w:rPr>
        <w:t>Methods</w:t>
      </w:r>
      <w:r>
        <w:rPr>
          <w:b/>
          <w:bCs/>
          <w:color w:val="000000"/>
        </w:rPr>
        <w:t>:</w:t>
      </w:r>
    </w:p>
    <w:p w14:paraId="1FE8F34E" w14:textId="0ED44D1F" w:rsidR="006052B6" w:rsidRPr="006052B6" w:rsidRDefault="006052B6" w:rsidP="006052B6">
      <w:pPr>
        <w:pStyle w:val="NormalWeb"/>
        <w:numPr>
          <w:ilvl w:val="0"/>
          <w:numId w:val="14"/>
        </w:numPr>
        <w:spacing w:before="0" w:line="480" w:lineRule="atLeast"/>
        <w:rPr>
          <w:color w:val="000000"/>
        </w:rPr>
      </w:pPr>
      <w:r w:rsidRPr="006052B6">
        <w:rPr>
          <w:b/>
          <w:bCs/>
          <w:color w:val="000000"/>
        </w:rPr>
        <w:t>Selection of Target Device</w:t>
      </w:r>
      <w:r w:rsidRPr="006052B6">
        <w:rPr>
          <w:color w:val="000000"/>
        </w:rPr>
        <w:t xml:space="preserve">: The researchers choose the </w:t>
      </w:r>
      <w:proofErr w:type="spellStart"/>
      <w:r w:rsidRPr="006052B6">
        <w:rPr>
          <w:color w:val="000000"/>
        </w:rPr>
        <w:t>PurpleAir</w:t>
      </w:r>
      <w:proofErr w:type="spellEnd"/>
      <w:r w:rsidRPr="006052B6">
        <w:rPr>
          <w:color w:val="000000"/>
        </w:rPr>
        <w:t xml:space="preserve"> air quality sensor device as the target for the case study, focusing on its firmware upgrade mechanism and security vulnerabilities.</w:t>
      </w:r>
    </w:p>
    <w:p w14:paraId="6ACDBF4A" w14:textId="48A67F05" w:rsidR="006052B6" w:rsidRPr="006052B6" w:rsidRDefault="006052B6" w:rsidP="006052B6">
      <w:pPr>
        <w:pStyle w:val="NormalWeb"/>
        <w:numPr>
          <w:ilvl w:val="0"/>
          <w:numId w:val="14"/>
        </w:numPr>
        <w:spacing w:before="0" w:line="480" w:lineRule="atLeast"/>
        <w:rPr>
          <w:color w:val="000000"/>
        </w:rPr>
      </w:pPr>
      <w:r w:rsidRPr="006052B6">
        <w:rPr>
          <w:b/>
          <w:bCs/>
          <w:color w:val="000000"/>
        </w:rPr>
        <w:t>Firmware Analysis</w:t>
      </w:r>
      <w:r w:rsidRPr="006052B6">
        <w:rPr>
          <w:color w:val="000000"/>
        </w:rPr>
        <w:t xml:space="preserve">: A detailed analysis of the architecture of the firmware in the </w:t>
      </w:r>
      <w:proofErr w:type="spellStart"/>
      <w:r w:rsidRPr="006052B6">
        <w:rPr>
          <w:color w:val="000000"/>
        </w:rPr>
        <w:t>PurpleAir</w:t>
      </w:r>
      <w:proofErr w:type="spellEnd"/>
      <w:r w:rsidRPr="006052B6">
        <w:rPr>
          <w:color w:val="000000"/>
        </w:rPr>
        <w:t xml:space="preserve"> device is conducted to understand how the firmware upgrade process works and to identify any weaknesses in the system.</w:t>
      </w:r>
    </w:p>
    <w:p w14:paraId="45A673BF" w14:textId="788118E1" w:rsidR="006052B6" w:rsidRPr="006052B6" w:rsidRDefault="006052B6" w:rsidP="006052B6">
      <w:pPr>
        <w:pStyle w:val="NormalWeb"/>
        <w:numPr>
          <w:ilvl w:val="0"/>
          <w:numId w:val="14"/>
        </w:numPr>
        <w:spacing w:before="0" w:line="480" w:lineRule="atLeast"/>
        <w:rPr>
          <w:color w:val="000000"/>
        </w:rPr>
      </w:pPr>
      <w:r w:rsidRPr="006052B6">
        <w:rPr>
          <w:b/>
          <w:bCs/>
          <w:color w:val="000000"/>
        </w:rPr>
        <w:t>Identification of Security Flaws:</w:t>
      </w:r>
      <w:r w:rsidRPr="006052B6">
        <w:rPr>
          <w:color w:val="000000"/>
        </w:rPr>
        <w:t xml:space="preserve"> The researchers identify security flaws in the firmware upgrade mechanism, such as the absence of authentication and encryption processes, which can be exploited by attackers.</w:t>
      </w:r>
    </w:p>
    <w:p w14:paraId="007A4555" w14:textId="47F5E68C" w:rsidR="006052B6" w:rsidRPr="006052B6" w:rsidRDefault="006052B6" w:rsidP="006052B6">
      <w:pPr>
        <w:pStyle w:val="NormalWeb"/>
        <w:numPr>
          <w:ilvl w:val="0"/>
          <w:numId w:val="14"/>
        </w:numPr>
        <w:spacing w:before="0" w:line="480" w:lineRule="atLeast"/>
        <w:rPr>
          <w:color w:val="000000"/>
        </w:rPr>
      </w:pPr>
      <w:r w:rsidRPr="006052B6">
        <w:rPr>
          <w:b/>
          <w:bCs/>
          <w:color w:val="000000"/>
        </w:rPr>
        <w:t>Attack Scenarios</w:t>
      </w:r>
      <w:r w:rsidRPr="006052B6">
        <w:rPr>
          <w:color w:val="000000"/>
        </w:rPr>
        <w:t>: Two types of attacks are considered: a hardware attack, where the attacker physically accesses the device to manipulate the firmware, and a remote attack, where the attacker exploits the firmware upgrade mechanism remotely.</w:t>
      </w:r>
    </w:p>
    <w:p w14:paraId="5AB288AD" w14:textId="0BE6DE91" w:rsidR="006052B6" w:rsidRPr="00C00BFC" w:rsidRDefault="006052B6" w:rsidP="00C00BFC">
      <w:pPr>
        <w:pStyle w:val="NormalWeb"/>
        <w:numPr>
          <w:ilvl w:val="0"/>
          <w:numId w:val="14"/>
        </w:numPr>
        <w:spacing w:before="0" w:line="480" w:lineRule="atLeast"/>
        <w:rPr>
          <w:color w:val="000000"/>
        </w:rPr>
      </w:pPr>
      <w:r w:rsidRPr="006052B6">
        <w:rPr>
          <w:b/>
          <w:bCs/>
          <w:color w:val="000000"/>
        </w:rPr>
        <w:lastRenderedPageBreak/>
        <w:t>Prototype Development</w:t>
      </w:r>
      <w:r w:rsidRPr="006052B6">
        <w:rPr>
          <w:color w:val="000000"/>
        </w:rPr>
        <w:t xml:space="preserve">: A secure firmware upgrade system is designed and implemented on an ATmega1284P chip to demonstrate a </w:t>
      </w:r>
      <w:proofErr w:type="spellStart"/>
      <w:r w:rsidRPr="006052B6">
        <w:rPr>
          <w:color w:val="000000"/>
        </w:rPr>
        <w:t>defense</w:t>
      </w:r>
      <w:proofErr w:type="spellEnd"/>
      <w:r w:rsidRPr="006052B6">
        <w:rPr>
          <w:color w:val="000000"/>
        </w:rPr>
        <w:t xml:space="preserve"> mechanism against the identified attacks and enhance firmware security in MCU-based IoT systems.</w:t>
      </w:r>
    </w:p>
    <w:p w14:paraId="3AA274A8" w14:textId="6B518BED" w:rsidR="006052B6" w:rsidRPr="00C00BFC" w:rsidRDefault="006052B6" w:rsidP="00C00BFC">
      <w:pPr>
        <w:pStyle w:val="NormalWeb"/>
        <w:numPr>
          <w:ilvl w:val="0"/>
          <w:numId w:val="14"/>
        </w:numPr>
        <w:spacing w:before="0" w:line="480" w:lineRule="atLeast"/>
        <w:rPr>
          <w:color w:val="000000"/>
        </w:rPr>
      </w:pPr>
      <w:r w:rsidRPr="00C00BFC">
        <w:rPr>
          <w:b/>
          <w:bCs/>
          <w:color w:val="000000"/>
        </w:rPr>
        <w:t>Evaluation and Validation</w:t>
      </w:r>
      <w:r w:rsidRPr="006052B6">
        <w:rPr>
          <w:color w:val="000000"/>
        </w:rPr>
        <w:t>: The implemented prototype is evaluated to assess its effectiveness in countering the attacks and improving the security of firmware upgrades in IoT devices</w:t>
      </w:r>
      <w:r w:rsidR="00C00BFC">
        <w:rPr>
          <w:color w:val="000000"/>
        </w:rPr>
        <w:t>.</w:t>
      </w:r>
    </w:p>
    <w:p w14:paraId="02AB7C0B" w14:textId="3680FFF3" w:rsidR="006052B6" w:rsidRPr="006052B6" w:rsidRDefault="006052B6" w:rsidP="00C00BFC">
      <w:pPr>
        <w:pStyle w:val="NormalWeb"/>
        <w:numPr>
          <w:ilvl w:val="0"/>
          <w:numId w:val="14"/>
        </w:numPr>
        <w:spacing w:before="0" w:beforeAutospacing="0" w:after="0" w:afterAutospacing="0" w:line="480" w:lineRule="atLeast"/>
        <w:rPr>
          <w:color w:val="000000"/>
        </w:rPr>
      </w:pPr>
      <w:r w:rsidRPr="00C00BFC">
        <w:rPr>
          <w:b/>
          <w:bCs/>
          <w:color w:val="000000"/>
        </w:rPr>
        <w:t>Documentation and Analysis</w:t>
      </w:r>
      <w:r w:rsidRPr="006052B6">
        <w:rPr>
          <w:color w:val="000000"/>
        </w:rPr>
        <w:t xml:space="preserve">: The findings from the case studies, including the identified security vulnerabilities, attack scenarios, </w:t>
      </w:r>
      <w:proofErr w:type="spellStart"/>
      <w:r w:rsidRPr="006052B6">
        <w:rPr>
          <w:color w:val="000000"/>
        </w:rPr>
        <w:t>defense</w:t>
      </w:r>
      <w:proofErr w:type="spellEnd"/>
      <w:r w:rsidRPr="006052B6">
        <w:rPr>
          <w:color w:val="000000"/>
        </w:rPr>
        <w:t xml:space="preserve"> mechanisms, and potential pitfalls, are documented and </w:t>
      </w:r>
      <w:proofErr w:type="spellStart"/>
      <w:r w:rsidRPr="006052B6">
        <w:rPr>
          <w:color w:val="000000"/>
        </w:rPr>
        <w:t>analyzed</w:t>
      </w:r>
      <w:proofErr w:type="spellEnd"/>
      <w:r w:rsidRPr="006052B6">
        <w:rPr>
          <w:color w:val="000000"/>
        </w:rPr>
        <w:t xml:space="preserve"> to provide insights and recommendations for improving firmware security in MCU-based IoT systems.</w:t>
      </w:r>
    </w:p>
    <w:p w14:paraId="4A392F3C" w14:textId="77777777" w:rsidR="006052B6" w:rsidRDefault="006052B6" w:rsidP="006052B6">
      <w:pPr>
        <w:pStyle w:val="NormalWeb"/>
        <w:spacing w:before="0" w:beforeAutospacing="0" w:after="0" w:afterAutospacing="0" w:line="480" w:lineRule="atLeast"/>
        <w:rPr>
          <w:b/>
          <w:bCs/>
          <w:color w:val="000000"/>
        </w:rPr>
      </w:pPr>
    </w:p>
    <w:p w14:paraId="604B5F4F" w14:textId="77777777" w:rsidR="00B85063" w:rsidRDefault="006052B6" w:rsidP="00991956">
      <w:pPr>
        <w:pStyle w:val="NormalWeb"/>
        <w:spacing w:before="0" w:beforeAutospacing="0" w:after="0" w:afterAutospacing="0" w:line="360" w:lineRule="auto"/>
        <w:rPr>
          <w:b/>
          <w:bCs/>
          <w:color w:val="000000"/>
        </w:rPr>
      </w:pPr>
      <w:r>
        <w:rPr>
          <w:b/>
          <w:bCs/>
          <w:color w:val="000000"/>
        </w:rPr>
        <w:t>Discussion on Analysis and Finding:</w:t>
      </w:r>
    </w:p>
    <w:p w14:paraId="042F342A" w14:textId="77777777" w:rsidR="00AE683E" w:rsidRDefault="00AE683E" w:rsidP="00991956">
      <w:pPr>
        <w:pStyle w:val="NormalWeb"/>
        <w:spacing w:before="0" w:beforeAutospacing="0" w:after="0" w:afterAutospacing="0" w:line="360" w:lineRule="auto"/>
        <w:rPr>
          <w:b/>
          <w:bCs/>
          <w:color w:val="000000"/>
        </w:rPr>
      </w:pPr>
    </w:p>
    <w:p w14:paraId="28008437" w14:textId="0B638698" w:rsidR="00C00BFC" w:rsidRPr="00B85063" w:rsidRDefault="00C00BFC" w:rsidP="00AE683E">
      <w:pPr>
        <w:pStyle w:val="NormalWeb"/>
        <w:numPr>
          <w:ilvl w:val="0"/>
          <w:numId w:val="17"/>
        </w:numPr>
        <w:spacing w:before="0" w:beforeAutospacing="0" w:after="0" w:afterAutospacing="0" w:line="360" w:lineRule="auto"/>
        <w:rPr>
          <w:b/>
          <w:bCs/>
          <w:color w:val="000000"/>
        </w:rPr>
      </w:pPr>
      <w:r>
        <w:rPr>
          <w:color w:val="000000"/>
        </w:rPr>
        <w:t xml:space="preserve">The study shows that the microcontroller (ESP 8266) </w:t>
      </w:r>
      <w:r w:rsidR="00B85063">
        <w:rPr>
          <w:color w:val="000000"/>
        </w:rPr>
        <w:t xml:space="preserve">on </w:t>
      </w:r>
      <w:proofErr w:type="spellStart"/>
      <w:r w:rsidR="00B85063">
        <w:rPr>
          <w:color w:val="000000"/>
        </w:rPr>
        <w:t>PurpleAir</w:t>
      </w:r>
      <w:proofErr w:type="spellEnd"/>
      <w:r w:rsidR="00B85063">
        <w:rPr>
          <w:color w:val="000000"/>
        </w:rPr>
        <w:t xml:space="preserve"> sensor </w:t>
      </w:r>
      <w:r>
        <w:rPr>
          <w:color w:val="000000"/>
        </w:rPr>
        <w:t>vulnerable to physical attack and remote attack. Below are list of consequences:</w:t>
      </w:r>
    </w:p>
    <w:p w14:paraId="70C1EF5F" w14:textId="1BF1A0D1" w:rsidR="00B85063" w:rsidRPr="00C00BFC" w:rsidRDefault="00B85063" w:rsidP="00AE683E">
      <w:pPr>
        <w:pStyle w:val="NormalWeb"/>
        <w:spacing w:before="0" w:beforeAutospacing="0" w:after="0" w:afterAutospacing="0" w:line="360" w:lineRule="auto"/>
        <w:ind w:firstLine="700"/>
        <w:rPr>
          <w:color w:val="000000"/>
        </w:rPr>
      </w:pPr>
      <w:proofErr w:type="spellStart"/>
      <w:r>
        <w:rPr>
          <w:color w:val="000000"/>
        </w:rPr>
        <w:t>i</w:t>
      </w:r>
      <w:proofErr w:type="spellEnd"/>
      <w:r>
        <w:rPr>
          <w:color w:val="000000"/>
        </w:rPr>
        <w:t>) Physical attack: Connect direct to the computer</w:t>
      </w:r>
    </w:p>
    <w:p w14:paraId="5E6C0F83" w14:textId="63C58F3E" w:rsidR="002274AE" w:rsidRDefault="00C00BFC" w:rsidP="00AE683E">
      <w:pPr>
        <w:spacing w:line="360" w:lineRule="auto"/>
        <w:jc w:val="both"/>
      </w:pPr>
      <w:r>
        <w:t xml:space="preserve">1. </w:t>
      </w:r>
      <w:r w:rsidRPr="00C00BFC">
        <w:t>Flashing a malicious firmware</w:t>
      </w:r>
      <w:r>
        <w:t>: cause misinform air quality sensor data.</w:t>
      </w:r>
    </w:p>
    <w:p w14:paraId="6C9C4F32" w14:textId="5446CA19" w:rsidR="00C00BFC" w:rsidRDefault="00C00BFC" w:rsidP="00AE683E">
      <w:pPr>
        <w:spacing w:line="360" w:lineRule="auto"/>
        <w:jc w:val="both"/>
      </w:pPr>
      <w:r>
        <w:t>2. Stealing Wi-Fi credentials: lack of authentication and encryption enable attackers to access the flash contents.</w:t>
      </w:r>
    </w:p>
    <w:p w14:paraId="0BA35FBA" w14:textId="182D8186" w:rsidR="00C00BFC" w:rsidRDefault="00B85063" w:rsidP="00991956">
      <w:pPr>
        <w:spacing w:line="360" w:lineRule="auto"/>
        <w:ind w:left="0" w:firstLine="340"/>
        <w:jc w:val="both"/>
      </w:pPr>
      <w:r w:rsidRPr="00B85063">
        <w:t>ii) Remote attack:  via cloud server</w:t>
      </w:r>
    </w:p>
    <w:p w14:paraId="2A3D77B1" w14:textId="12747973" w:rsidR="00B85063" w:rsidRDefault="00B85063" w:rsidP="00991956">
      <w:pPr>
        <w:pStyle w:val="ListParagraph"/>
        <w:numPr>
          <w:ilvl w:val="0"/>
          <w:numId w:val="16"/>
        </w:numPr>
        <w:spacing w:line="360" w:lineRule="auto"/>
        <w:jc w:val="both"/>
      </w:pPr>
      <w:r>
        <w:t xml:space="preserve">Trivially fabricate malicious firmware </w:t>
      </w:r>
    </w:p>
    <w:p w14:paraId="2A072E77" w14:textId="62400838" w:rsidR="00B85063" w:rsidRDefault="00B85063" w:rsidP="00991956">
      <w:pPr>
        <w:pStyle w:val="ListParagraph"/>
        <w:numPr>
          <w:ilvl w:val="0"/>
          <w:numId w:val="16"/>
        </w:numPr>
        <w:spacing w:line="360" w:lineRule="auto"/>
        <w:jc w:val="both"/>
      </w:pPr>
      <w:r>
        <w:t>Obtain new firmware by sending a query request to the cloud server</w:t>
      </w:r>
    </w:p>
    <w:p w14:paraId="46F95124" w14:textId="2E6355A5" w:rsidR="00B85063" w:rsidRDefault="00B85063" w:rsidP="00991956">
      <w:pPr>
        <w:spacing w:line="360" w:lineRule="auto"/>
        <w:ind w:left="0"/>
      </w:pPr>
      <w:r w:rsidRPr="00B85063">
        <w:lastRenderedPageBreak/>
        <w:drawing>
          <wp:inline distT="0" distB="0" distL="0" distR="0" wp14:anchorId="33D9541D" wp14:editId="55FF07F9">
            <wp:extent cx="4245429" cy="2509347"/>
            <wp:effectExtent l="0" t="0" r="3175" b="5715"/>
            <wp:docPr id="40383904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9041" name="Picture 1" descr="A diagram of a software system&#10;&#10;Description automatically generated"/>
                    <pic:cNvPicPr/>
                  </pic:nvPicPr>
                  <pic:blipFill>
                    <a:blip r:embed="rId10"/>
                    <a:stretch>
                      <a:fillRect/>
                    </a:stretch>
                  </pic:blipFill>
                  <pic:spPr>
                    <a:xfrm>
                      <a:off x="0" y="0"/>
                      <a:ext cx="4256301" cy="2515773"/>
                    </a:xfrm>
                    <a:prstGeom prst="rect">
                      <a:avLst/>
                    </a:prstGeom>
                  </pic:spPr>
                </pic:pic>
              </a:graphicData>
            </a:graphic>
          </wp:inline>
        </w:drawing>
      </w:r>
    </w:p>
    <w:p w14:paraId="32C05126" w14:textId="54F18A3F" w:rsidR="00B85063" w:rsidRDefault="00B85063" w:rsidP="00991956">
      <w:pPr>
        <w:pStyle w:val="ListParagraph"/>
        <w:numPr>
          <w:ilvl w:val="0"/>
          <w:numId w:val="6"/>
        </w:numPr>
        <w:spacing w:line="360" w:lineRule="auto"/>
        <w:jc w:val="both"/>
      </w:pPr>
      <w:r>
        <w:t xml:space="preserve">The upgraded system, which includes a secure firmware upgrade mechanism implemented on an ATmega1284P chip, offers several </w:t>
      </w:r>
      <w:r>
        <w:t>advantages,</w:t>
      </w:r>
      <w:r>
        <w:t xml:space="preserve"> and may have some limitations. Here are some potential advantages and limitations of the upgraded system based on the information provided in the document:</w:t>
      </w:r>
    </w:p>
    <w:p w14:paraId="16F5F619" w14:textId="3C88E9D9" w:rsidR="00B85063" w:rsidRDefault="00B85063" w:rsidP="00991956">
      <w:pPr>
        <w:pStyle w:val="ListParagraph"/>
        <w:numPr>
          <w:ilvl w:val="1"/>
          <w:numId w:val="6"/>
        </w:numPr>
        <w:spacing w:line="360" w:lineRule="auto"/>
        <w:jc w:val="both"/>
      </w:pPr>
      <w:r w:rsidRPr="00B85063">
        <w:rPr>
          <w:b/>
          <w:bCs/>
        </w:rPr>
        <w:t>Advantages</w:t>
      </w:r>
      <w:r>
        <w:t>:</w:t>
      </w:r>
    </w:p>
    <w:p w14:paraId="74EEE802" w14:textId="77777777" w:rsidR="00B85063" w:rsidRDefault="00B85063" w:rsidP="00991956">
      <w:pPr>
        <w:pStyle w:val="ListParagraph"/>
        <w:numPr>
          <w:ilvl w:val="2"/>
          <w:numId w:val="6"/>
        </w:numPr>
        <w:spacing w:line="360" w:lineRule="auto"/>
        <w:jc w:val="both"/>
      </w:pPr>
      <w:r w:rsidRPr="00991956">
        <w:rPr>
          <w:b/>
          <w:bCs/>
        </w:rPr>
        <w:t>Enhanced Security:</w:t>
      </w:r>
      <w:r>
        <w:t xml:space="preserve"> The secure firmware upgrade system incorporates encryption, authentication, and integrity verification processes, which enhance the security of firmware upgrades in MCU-based IoT systems.</w:t>
      </w:r>
    </w:p>
    <w:p w14:paraId="0C478725" w14:textId="77777777" w:rsidR="00B85063" w:rsidRDefault="00B85063" w:rsidP="00991956">
      <w:pPr>
        <w:pStyle w:val="ListParagraph"/>
        <w:numPr>
          <w:ilvl w:val="2"/>
          <w:numId w:val="6"/>
        </w:numPr>
        <w:spacing w:line="360" w:lineRule="auto"/>
        <w:jc w:val="both"/>
      </w:pPr>
      <w:r>
        <w:t>P</w:t>
      </w:r>
      <w:r w:rsidRPr="00991956">
        <w:rPr>
          <w:b/>
          <w:bCs/>
        </w:rPr>
        <w:t>rotection Against Attacks</w:t>
      </w:r>
      <w:r>
        <w:t>: By following the requirements proposed by the MITRE Cyber Academy, the system can defend against hardware and remote attacks that exploit vulnerabilities in firmware upgrade mechanisms.</w:t>
      </w:r>
    </w:p>
    <w:p w14:paraId="2F185801" w14:textId="77777777" w:rsidR="00B85063" w:rsidRDefault="00B85063" w:rsidP="00991956">
      <w:pPr>
        <w:pStyle w:val="ListParagraph"/>
        <w:numPr>
          <w:ilvl w:val="2"/>
          <w:numId w:val="6"/>
        </w:numPr>
        <w:spacing w:line="360" w:lineRule="auto"/>
        <w:jc w:val="both"/>
      </w:pPr>
      <w:r w:rsidRPr="00991956">
        <w:rPr>
          <w:b/>
          <w:bCs/>
        </w:rPr>
        <w:t>Secure Bootloader:</w:t>
      </w:r>
      <w:r>
        <w:t xml:space="preserve"> The inclusion of a secure bootloader in the system helps prevent unauthorized firmware modifications and ensures the integrity of the upgrade process.</w:t>
      </w:r>
    </w:p>
    <w:p w14:paraId="53F4F5BB" w14:textId="77777777" w:rsidR="00B85063" w:rsidRDefault="00B85063" w:rsidP="00991956">
      <w:pPr>
        <w:pStyle w:val="ListParagraph"/>
        <w:numPr>
          <w:ilvl w:val="2"/>
          <w:numId w:val="6"/>
        </w:numPr>
        <w:spacing w:line="360" w:lineRule="auto"/>
        <w:jc w:val="both"/>
      </w:pPr>
      <w:r w:rsidRPr="00991956">
        <w:rPr>
          <w:b/>
          <w:bCs/>
        </w:rPr>
        <w:t>Manufacturer Readback Tool:</w:t>
      </w:r>
      <w:r>
        <w:t xml:space="preserve"> The system includes a manufacturer readback tool, which can be used to verify the authenticity of firmware updates and prevent unauthorized modifications.</w:t>
      </w:r>
    </w:p>
    <w:p w14:paraId="7783D8D4" w14:textId="77777777" w:rsidR="00B85063" w:rsidRDefault="00B85063" w:rsidP="00991956">
      <w:pPr>
        <w:pStyle w:val="ListParagraph"/>
        <w:numPr>
          <w:ilvl w:val="2"/>
          <w:numId w:val="6"/>
        </w:numPr>
        <w:spacing w:line="360" w:lineRule="auto"/>
        <w:jc w:val="both"/>
      </w:pPr>
      <w:r w:rsidRPr="00991956">
        <w:rPr>
          <w:b/>
          <w:bCs/>
        </w:rPr>
        <w:t>Guidelines for Implementation:</w:t>
      </w:r>
      <w:r>
        <w:t xml:space="preserve"> The system provides guidelines for designing and implementing secure firmware upgrades, helping IoT vendors avoid common pitfalls and improve the overall security of their devices.</w:t>
      </w:r>
    </w:p>
    <w:p w14:paraId="28AC7413" w14:textId="77777777" w:rsidR="00B85063" w:rsidRDefault="00B85063" w:rsidP="00991956">
      <w:pPr>
        <w:pStyle w:val="ListParagraph"/>
        <w:spacing w:line="360" w:lineRule="auto"/>
        <w:ind w:left="2140"/>
        <w:jc w:val="both"/>
      </w:pPr>
    </w:p>
    <w:p w14:paraId="18222B50" w14:textId="77777777" w:rsidR="00B85063" w:rsidRDefault="00B85063" w:rsidP="00991956">
      <w:pPr>
        <w:pStyle w:val="ListParagraph"/>
        <w:numPr>
          <w:ilvl w:val="1"/>
          <w:numId w:val="6"/>
        </w:numPr>
        <w:spacing w:line="360" w:lineRule="auto"/>
        <w:jc w:val="both"/>
      </w:pPr>
      <w:r w:rsidRPr="00B85063">
        <w:rPr>
          <w:b/>
          <w:bCs/>
        </w:rPr>
        <w:lastRenderedPageBreak/>
        <w:t>Limitations</w:t>
      </w:r>
      <w:r>
        <w:t>:</w:t>
      </w:r>
    </w:p>
    <w:p w14:paraId="71E45DEC" w14:textId="77777777" w:rsidR="00B85063" w:rsidRDefault="00B85063" w:rsidP="00991956">
      <w:pPr>
        <w:pStyle w:val="ListParagraph"/>
        <w:numPr>
          <w:ilvl w:val="2"/>
          <w:numId w:val="6"/>
        </w:numPr>
        <w:spacing w:line="360" w:lineRule="auto"/>
        <w:jc w:val="both"/>
      </w:pPr>
      <w:r w:rsidRPr="00991956">
        <w:rPr>
          <w:b/>
          <w:bCs/>
        </w:rPr>
        <w:t>Hardware Compatibility:</w:t>
      </w:r>
      <w:r>
        <w:t xml:space="preserve"> The secure firmware upgrade system may be limited by the hardware capabilities of the ATmega1284P chip, which could restrict the implementation of certain security features.</w:t>
      </w:r>
    </w:p>
    <w:p w14:paraId="60F419F9" w14:textId="77777777" w:rsidR="00B85063" w:rsidRDefault="00B85063" w:rsidP="00991956">
      <w:pPr>
        <w:pStyle w:val="ListParagraph"/>
        <w:numPr>
          <w:ilvl w:val="2"/>
          <w:numId w:val="6"/>
        </w:numPr>
        <w:spacing w:line="360" w:lineRule="auto"/>
        <w:jc w:val="both"/>
      </w:pPr>
      <w:r w:rsidRPr="00991956">
        <w:rPr>
          <w:b/>
          <w:bCs/>
        </w:rPr>
        <w:t>Complexity:</w:t>
      </w:r>
      <w:r>
        <w:t xml:space="preserve"> Implementing a secure firmware upgrade system with encryption and authentication processes may add complexity to the firmware upgrade process, potentially increasing development time and costs.</w:t>
      </w:r>
    </w:p>
    <w:p w14:paraId="0F954D63" w14:textId="77777777" w:rsidR="00B85063" w:rsidRDefault="00B85063" w:rsidP="00991956">
      <w:pPr>
        <w:pStyle w:val="ListParagraph"/>
        <w:numPr>
          <w:ilvl w:val="2"/>
          <w:numId w:val="6"/>
        </w:numPr>
        <w:spacing w:line="360" w:lineRule="auto"/>
        <w:jc w:val="both"/>
      </w:pPr>
      <w:r w:rsidRPr="00991956">
        <w:rPr>
          <w:b/>
          <w:bCs/>
        </w:rPr>
        <w:t>Resource Constraints:</w:t>
      </w:r>
      <w:r>
        <w:t xml:space="preserve"> The system may face resource constraints on the MCU, such as limited memory or processing power, which could impact the performance of the firmware upgrade process.</w:t>
      </w:r>
    </w:p>
    <w:p w14:paraId="6DC67FF7" w14:textId="77777777" w:rsidR="00B85063" w:rsidRDefault="00B85063" w:rsidP="00991956">
      <w:pPr>
        <w:pStyle w:val="ListParagraph"/>
        <w:numPr>
          <w:ilvl w:val="2"/>
          <w:numId w:val="6"/>
        </w:numPr>
        <w:spacing w:line="360" w:lineRule="auto"/>
        <w:jc w:val="both"/>
      </w:pPr>
      <w:r w:rsidRPr="00991956">
        <w:rPr>
          <w:b/>
          <w:bCs/>
        </w:rPr>
        <w:t>Maintenance and Updates:</w:t>
      </w:r>
      <w:r>
        <w:t xml:space="preserve"> Ensuring the ongoing security of the firmware upgrade system may require regular maintenance and updates to address new security threats and vulnerabilities.</w:t>
      </w:r>
    </w:p>
    <w:p w14:paraId="73281EFD" w14:textId="77777777" w:rsidR="00B85063" w:rsidRDefault="00B85063" w:rsidP="00991956">
      <w:pPr>
        <w:pStyle w:val="ListParagraph"/>
        <w:numPr>
          <w:ilvl w:val="2"/>
          <w:numId w:val="6"/>
        </w:numPr>
        <w:spacing w:line="360" w:lineRule="auto"/>
        <w:jc w:val="both"/>
      </w:pPr>
      <w:r w:rsidRPr="00991956">
        <w:rPr>
          <w:b/>
          <w:bCs/>
        </w:rPr>
        <w:t>User Experience:</w:t>
      </w:r>
      <w:r>
        <w:t xml:space="preserve"> Introducing additional security measures in the firmware upgrade process could potentially impact the user experience, especially if the upgrade process becomes more cumbersome or time-consuming.</w:t>
      </w:r>
    </w:p>
    <w:p w14:paraId="203F173D" w14:textId="702381F6" w:rsidR="00B85063" w:rsidRPr="00B85063" w:rsidRDefault="00B85063" w:rsidP="00B85063">
      <w:pPr>
        <w:pStyle w:val="ListParagraph"/>
        <w:ind w:left="700"/>
        <w:jc w:val="both"/>
      </w:pPr>
    </w:p>
    <w:p w14:paraId="660AC19E" w14:textId="1F603047" w:rsidR="002274AE" w:rsidRDefault="002274AE" w:rsidP="002274AE">
      <w:pPr>
        <w:pStyle w:val="Heading2"/>
        <w:numPr>
          <w:ilvl w:val="0"/>
          <w:numId w:val="0"/>
        </w:numPr>
        <w:ind w:left="700" w:hanging="360"/>
      </w:pPr>
      <w:r>
        <w:t>Case Study 2</w:t>
      </w:r>
    </w:p>
    <w:p w14:paraId="64201DCF" w14:textId="5B6912AD" w:rsidR="002274AE" w:rsidRPr="002274AE" w:rsidRDefault="00AE683E" w:rsidP="00AE683E">
      <w:pPr>
        <w:spacing w:line="360" w:lineRule="auto"/>
        <w:jc w:val="both"/>
      </w:pPr>
      <w:r w:rsidRPr="00AE683E">
        <w:rPr>
          <w:b/>
          <w:bCs/>
        </w:rPr>
        <w:t>Title:</w:t>
      </w:r>
      <w:r>
        <w:t xml:space="preserve"> </w:t>
      </w:r>
      <w:r>
        <w:rPr>
          <w:color w:val="000000"/>
        </w:rPr>
        <w:t>A Lightweight Security Checking Module to Protect Microprocessors against Hardware Trojan Horses. </w:t>
      </w:r>
    </w:p>
    <w:p w14:paraId="3C8F07DC" w14:textId="77777777" w:rsidR="00AE683E" w:rsidRDefault="00AE683E" w:rsidP="00AE683E">
      <w:pPr>
        <w:spacing w:line="360" w:lineRule="auto"/>
        <w:ind w:left="0" w:firstLine="340"/>
        <w:jc w:val="both"/>
        <w:rPr>
          <w:b/>
          <w:bCs/>
        </w:rPr>
      </w:pPr>
      <w:r w:rsidRPr="00AE683E">
        <w:rPr>
          <w:b/>
          <w:bCs/>
        </w:rPr>
        <w:t>Problem Statement:</w:t>
      </w:r>
    </w:p>
    <w:p w14:paraId="7DB95E9E" w14:textId="77777777" w:rsidR="00AE683E" w:rsidRDefault="00AE683E" w:rsidP="00AE683E">
      <w:pPr>
        <w:pStyle w:val="ListParagraph"/>
        <w:numPr>
          <w:ilvl w:val="0"/>
          <w:numId w:val="6"/>
        </w:numPr>
        <w:spacing w:line="360" w:lineRule="auto"/>
        <w:jc w:val="both"/>
      </w:pPr>
      <w:r w:rsidRPr="00AE683E">
        <w:rPr>
          <w:b/>
          <w:bCs/>
        </w:rPr>
        <w:t xml:space="preserve"> </w:t>
      </w:r>
      <w:r w:rsidRPr="00AE683E">
        <w:t>The</w:t>
      </w:r>
      <w:r w:rsidRPr="00AE683E">
        <w:t xml:space="preserve"> problem addressed in the study is the threat posed by Hardware Trojan Horses (HTHs) to microprocessors. </w:t>
      </w:r>
    </w:p>
    <w:p w14:paraId="0CB7864E" w14:textId="776F23B2" w:rsidR="00AE683E" w:rsidRDefault="00AE683E" w:rsidP="00AE683E">
      <w:pPr>
        <w:pStyle w:val="ListParagraph"/>
        <w:numPr>
          <w:ilvl w:val="0"/>
          <w:numId w:val="6"/>
        </w:numPr>
        <w:spacing w:line="360" w:lineRule="auto"/>
        <w:jc w:val="both"/>
      </w:pPr>
      <w:r w:rsidRPr="00AE683E">
        <w:t>HTHs can allow malicious users to execute unauthorized software or gain unauthorized privileges, making them a serious security concern for both academic and industrial systems.</w:t>
      </w:r>
    </w:p>
    <w:p w14:paraId="08218ED2" w14:textId="0CECC362" w:rsidR="00AE683E" w:rsidRDefault="00AE683E" w:rsidP="00AE683E">
      <w:pPr>
        <w:spacing w:line="360" w:lineRule="auto"/>
        <w:ind w:left="0" w:firstLine="340"/>
        <w:jc w:val="both"/>
        <w:rPr>
          <w:b/>
          <w:bCs/>
        </w:rPr>
      </w:pPr>
      <w:r w:rsidRPr="00AE683E">
        <w:rPr>
          <w:b/>
          <w:bCs/>
        </w:rPr>
        <w:t>Objective</w:t>
      </w:r>
      <w:r>
        <w:rPr>
          <w:b/>
          <w:bCs/>
        </w:rPr>
        <w:t xml:space="preserve"> of Case Study</w:t>
      </w:r>
      <w:r w:rsidRPr="00AE683E">
        <w:rPr>
          <w:b/>
          <w:bCs/>
        </w:rPr>
        <w:t>:</w:t>
      </w:r>
    </w:p>
    <w:p w14:paraId="05C2B864" w14:textId="0E546439" w:rsidR="00AE683E" w:rsidRDefault="00AE683E" w:rsidP="00AE683E">
      <w:pPr>
        <w:pStyle w:val="ListParagraph"/>
        <w:numPr>
          <w:ilvl w:val="0"/>
          <w:numId w:val="6"/>
        </w:numPr>
        <w:spacing w:line="360" w:lineRule="auto"/>
        <w:jc w:val="both"/>
      </w:pPr>
      <w:r>
        <w:t>To p</w:t>
      </w:r>
      <w:r w:rsidRPr="00AE683E">
        <w:t>ropose a security checking module that can protect microprocessor-based systems against Hardware Trojan Horses (HTHs).</w:t>
      </w:r>
    </w:p>
    <w:p w14:paraId="6F34B5C3" w14:textId="459F8985" w:rsidR="00AE683E" w:rsidRDefault="00AE683E" w:rsidP="00AE683E">
      <w:pPr>
        <w:pStyle w:val="ListParagraph"/>
        <w:numPr>
          <w:ilvl w:val="0"/>
          <w:numId w:val="6"/>
        </w:numPr>
        <w:spacing w:line="360" w:lineRule="auto"/>
        <w:jc w:val="both"/>
      </w:pPr>
      <w:r>
        <w:lastRenderedPageBreak/>
        <w:t>T</w:t>
      </w:r>
      <w:r w:rsidRPr="00AE683E">
        <w:t>o develop a system-level solution that can detect and prevent HTHs from forcing the system to run malicious programs by altering the execution flow.</w:t>
      </w:r>
    </w:p>
    <w:p w14:paraId="2D54226E" w14:textId="7B699C57" w:rsidR="00AE683E" w:rsidRPr="00AE683E" w:rsidRDefault="00AE683E" w:rsidP="00AE683E">
      <w:pPr>
        <w:pStyle w:val="ListParagraph"/>
        <w:numPr>
          <w:ilvl w:val="0"/>
          <w:numId w:val="6"/>
        </w:numPr>
        <w:spacing w:line="360" w:lineRule="auto"/>
        <w:jc w:val="both"/>
      </w:pPr>
      <w:r>
        <w:t>T</w:t>
      </w:r>
      <w:r w:rsidRPr="00AE683E">
        <w:t>o integrate this security checker between the microprocessor and the instruction memory, allowing it to monitor the fetching activity in real-time and verify that the correct instructions are being loaded from authorized memory locations.</w:t>
      </w:r>
    </w:p>
    <w:p w14:paraId="0DE7CC24" w14:textId="11E6DCA7" w:rsidR="00AE683E" w:rsidRDefault="00AE683E" w:rsidP="00AE683E">
      <w:pPr>
        <w:spacing w:line="360" w:lineRule="auto"/>
        <w:ind w:left="0" w:firstLine="340"/>
        <w:jc w:val="both"/>
        <w:rPr>
          <w:b/>
          <w:bCs/>
        </w:rPr>
      </w:pPr>
      <w:r>
        <w:rPr>
          <w:b/>
          <w:bCs/>
        </w:rPr>
        <w:t>Methods:</w:t>
      </w:r>
    </w:p>
    <w:p w14:paraId="5AA728B4" w14:textId="5976F193" w:rsidR="00961E9C" w:rsidRPr="00961E9C" w:rsidRDefault="00961E9C" w:rsidP="00961E9C">
      <w:pPr>
        <w:pStyle w:val="ListParagraph"/>
        <w:numPr>
          <w:ilvl w:val="0"/>
          <w:numId w:val="18"/>
        </w:numPr>
        <w:spacing w:line="360" w:lineRule="auto"/>
        <w:jc w:val="left"/>
      </w:pPr>
      <w:r w:rsidRPr="00961E9C">
        <w:rPr>
          <w:b/>
          <w:bCs/>
        </w:rPr>
        <w:t>Development of a security checking module</w:t>
      </w:r>
      <w:r w:rsidRPr="00961E9C">
        <w:t>: The researchers designed and implemented a security checking module to be inserted between the microprocessor and the instruction memory. This module is responsible for monitoring the fetching activity to detect the activation of Hardware Trojan Horses (HTHs) that may alter the execution flow by launching malicious programs.</w:t>
      </w:r>
    </w:p>
    <w:p w14:paraId="59D15888" w14:textId="027E0E19" w:rsidR="00961E9C" w:rsidRPr="00961E9C" w:rsidRDefault="00961E9C" w:rsidP="00961E9C">
      <w:pPr>
        <w:pStyle w:val="ListParagraph"/>
        <w:numPr>
          <w:ilvl w:val="0"/>
          <w:numId w:val="18"/>
        </w:numPr>
        <w:spacing w:line="360" w:lineRule="auto"/>
        <w:jc w:val="left"/>
      </w:pPr>
      <w:r w:rsidRPr="00961E9C">
        <w:rPr>
          <w:b/>
          <w:bCs/>
        </w:rPr>
        <w:t>Integration within a case study system:</w:t>
      </w:r>
      <w:r w:rsidRPr="00961E9C">
        <w:t xml:space="preserve"> The proposed security checking module was integrated into a case study system based on a RISC-V microprocessor implemented on an FPGA. The system ran a set of software benchmarks to evaluate the effectiveness of the security module in detecting HTH activations.</w:t>
      </w:r>
    </w:p>
    <w:p w14:paraId="4F3E3CC3" w14:textId="2F72BD1E" w:rsidR="00961E9C" w:rsidRPr="00961E9C" w:rsidRDefault="00961E9C" w:rsidP="00961E9C">
      <w:pPr>
        <w:pStyle w:val="ListParagraph"/>
        <w:numPr>
          <w:ilvl w:val="0"/>
          <w:numId w:val="18"/>
        </w:numPr>
        <w:spacing w:line="360" w:lineRule="auto"/>
        <w:jc w:val="left"/>
      </w:pPr>
      <w:r w:rsidRPr="00961E9C">
        <w:rPr>
          <w:b/>
          <w:bCs/>
        </w:rPr>
        <w:t>Performance evaluation:</w:t>
      </w:r>
      <w:r w:rsidRPr="00961E9C">
        <w:t xml:space="preserve"> The researchers measured the performance overhead of the security checking module in terms of Look-Up Table (LUT) usage, Flip-Flop (FF) overhead, power consumption increase, and working frequency reduction. The goal was to assess the impact of the security module on the system's efficiency and functionality.</w:t>
      </w:r>
    </w:p>
    <w:p w14:paraId="36CC2BB0" w14:textId="503F626B" w:rsidR="00AE683E" w:rsidRPr="00961E9C" w:rsidRDefault="00961E9C" w:rsidP="00961E9C">
      <w:pPr>
        <w:pStyle w:val="ListParagraph"/>
        <w:numPr>
          <w:ilvl w:val="0"/>
          <w:numId w:val="18"/>
        </w:numPr>
        <w:spacing w:line="360" w:lineRule="auto"/>
        <w:jc w:val="left"/>
      </w:pPr>
      <w:r w:rsidRPr="00961E9C">
        <w:rPr>
          <w:b/>
          <w:bCs/>
        </w:rPr>
        <w:t>Detection capability assessment:</w:t>
      </w:r>
      <w:r w:rsidRPr="00961E9C">
        <w:t xml:space="preserve"> The researchers conducted experiments to evaluate the detection capability of the security checking module, aiming to detect 100% of possible HTH activations with no false alarms. This assessment was crucial in determining the effectiveness of the proposed solution in safeguarding microprocessors against hardware-based attacks.</w:t>
      </w:r>
    </w:p>
    <w:p w14:paraId="6D65E814" w14:textId="77777777" w:rsidR="002274AE" w:rsidRDefault="002274AE" w:rsidP="002274AE">
      <w:pPr>
        <w:jc w:val="both"/>
      </w:pPr>
    </w:p>
    <w:p w14:paraId="5C347A56" w14:textId="77777777" w:rsidR="00961E9C" w:rsidRDefault="00961E9C" w:rsidP="002274AE">
      <w:pPr>
        <w:jc w:val="both"/>
      </w:pPr>
    </w:p>
    <w:p w14:paraId="0D63F5BE" w14:textId="3CD8EE37" w:rsidR="00961E9C" w:rsidRDefault="00961E9C" w:rsidP="002274AE">
      <w:pPr>
        <w:jc w:val="both"/>
      </w:pPr>
      <w:r w:rsidRPr="00961E9C">
        <w:lastRenderedPageBreak/>
        <w:drawing>
          <wp:inline distT="0" distB="0" distL="0" distR="0" wp14:anchorId="58CA8C4B" wp14:editId="327042FC">
            <wp:extent cx="2772451" cy="1430638"/>
            <wp:effectExtent l="0" t="0" r="0" b="0"/>
            <wp:docPr id="2080328307"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28307" name="Picture 1" descr="A diagram of a security system&#10;&#10;Description automatically generated"/>
                    <pic:cNvPicPr/>
                  </pic:nvPicPr>
                  <pic:blipFill rotWithShape="1">
                    <a:blip r:embed="rId11"/>
                    <a:srcRect b="55062"/>
                    <a:stretch/>
                  </pic:blipFill>
                  <pic:spPr bwMode="auto">
                    <a:xfrm>
                      <a:off x="0" y="0"/>
                      <a:ext cx="2788262" cy="1438797"/>
                    </a:xfrm>
                    <a:prstGeom prst="rect">
                      <a:avLst/>
                    </a:prstGeom>
                    <a:ln>
                      <a:noFill/>
                    </a:ln>
                    <a:extLst>
                      <a:ext uri="{53640926-AAD7-44D8-BBD7-CCE9431645EC}">
                        <a14:shadowObscured xmlns:a14="http://schemas.microsoft.com/office/drawing/2010/main"/>
                      </a:ext>
                    </a:extLst>
                  </pic:spPr>
                </pic:pic>
              </a:graphicData>
            </a:graphic>
          </wp:inline>
        </w:drawing>
      </w:r>
      <w:r w:rsidRPr="00961E9C">
        <w:rPr>
          <w:noProof/>
          <w14:ligatures w14:val="standardContextual"/>
        </w:rPr>
        <w:t xml:space="preserve"> </w:t>
      </w:r>
      <w:r w:rsidRPr="00961E9C">
        <w:drawing>
          <wp:inline distT="0" distB="0" distL="0" distR="0" wp14:anchorId="69377817" wp14:editId="59F98B42">
            <wp:extent cx="2641600" cy="1597630"/>
            <wp:effectExtent l="0" t="0" r="6350" b="3175"/>
            <wp:docPr id="741255697"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55697" name="Picture 1" descr="A diagram of a security system&#10;&#10;Description automatically generated"/>
                    <pic:cNvPicPr/>
                  </pic:nvPicPr>
                  <pic:blipFill rotWithShape="1">
                    <a:blip r:embed="rId11"/>
                    <a:srcRect t="47331"/>
                    <a:stretch/>
                  </pic:blipFill>
                  <pic:spPr bwMode="auto">
                    <a:xfrm>
                      <a:off x="0" y="0"/>
                      <a:ext cx="2658860" cy="1608069"/>
                    </a:xfrm>
                    <a:prstGeom prst="rect">
                      <a:avLst/>
                    </a:prstGeom>
                    <a:ln>
                      <a:noFill/>
                    </a:ln>
                    <a:extLst>
                      <a:ext uri="{53640926-AAD7-44D8-BBD7-CCE9431645EC}">
                        <a14:shadowObscured xmlns:a14="http://schemas.microsoft.com/office/drawing/2010/main"/>
                      </a:ext>
                    </a:extLst>
                  </pic:spPr>
                </pic:pic>
              </a:graphicData>
            </a:graphic>
          </wp:inline>
        </w:drawing>
      </w:r>
    </w:p>
    <w:p w14:paraId="4E574BAE" w14:textId="1CEB0331" w:rsidR="00991956" w:rsidRDefault="00991956" w:rsidP="002274AE">
      <w:pPr>
        <w:jc w:val="both"/>
      </w:pPr>
    </w:p>
    <w:p w14:paraId="5BCB5130" w14:textId="11019337" w:rsidR="00991956" w:rsidRPr="00417FC6" w:rsidRDefault="00417FC6" w:rsidP="002274AE">
      <w:pPr>
        <w:jc w:val="both"/>
        <w:rPr>
          <w:b/>
          <w:bCs/>
        </w:rPr>
      </w:pPr>
      <w:r w:rsidRPr="00417FC6">
        <w:rPr>
          <w:b/>
          <w:bCs/>
        </w:rPr>
        <w:t>Discussion and Analysis</w:t>
      </w:r>
    </w:p>
    <w:p w14:paraId="3BFFBE65" w14:textId="77777777" w:rsidR="00417FC6" w:rsidRPr="00417FC6" w:rsidRDefault="00417FC6" w:rsidP="00417FC6">
      <w:pPr>
        <w:jc w:val="both"/>
      </w:pPr>
      <w:r w:rsidRPr="00417FC6">
        <w:t>The study compared the proposed security checking module with a previous solution 2 and highlighted the following differences:</w:t>
      </w:r>
    </w:p>
    <w:p w14:paraId="5D37FE09" w14:textId="77777777" w:rsidR="00417FC6" w:rsidRPr="00417FC6" w:rsidRDefault="00417FC6" w:rsidP="00417FC6">
      <w:pPr>
        <w:numPr>
          <w:ilvl w:val="0"/>
          <w:numId w:val="19"/>
        </w:numPr>
        <w:jc w:val="both"/>
      </w:pPr>
      <w:r w:rsidRPr="00417FC6">
        <w:rPr>
          <w:b/>
          <w:bCs/>
        </w:rPr>
        <w:t>Focus on different aspects:</w:t>
      </w:r>
      <w:r w:rsidRPr="00417FC6">
        <w:t xml:space="preserve"> The previous solution 2 focused on checking the </w:t>
      </w:r>
      <w:r w:rsidRPr="00417FC6">
        <w:rPr>
          <w:b/>
          <w:bCs/>
        </w:rPr>
        <w:t>legality of executed instructions, control signals, clock cycles</w:t>
      </w:r>
      <w:r w:rsidRPr="00417FC6">
        <w:t xml:space="preserve">, and </w:t>
      </w:r>
      <w:r w:rsidRPr="00417FC6">
        <w:rPr>
          <w:b/>
          <w:bCs/>
        </w:rPr>
        <w:t>privilege modes</w:t>
      </w:r>
      <w:r w:rsidRPr="00417FC6">
        <w:t xml:space="preserve"> of the microprocessor. In contrast, the proposed solution aimed to detect the activation of Hardware Trojan Horses (HTHs) that alter the execution flow by launching malicious programs. The new module targeted HTHs that could change the system's functionality by forcing the CPU to execute unwanted software, providing a more comprehensive security approach.</w:t>
      </w:r>
    </w:p>
    <w:p w14:paraId="481974D6" w14:textId="77777777" w:rsidR="00417FC6" w:rsidRPr="00417FC6" w:rsidRDefault="00417FC6" w:rsidP="00417FC6">
      <w:pPr>
        <w:numPr>
          <w:ilvl w:val="0"/>
          <w:numId w:val="19"/>
        </w:numPr>
        <w:jc w:val="both"/>
      </w:pPr>
      <w:r w:rsidRPr="00417FC6">
        <w:rPr>
          <w:b/>
          <w:bCs/>
        </w:rPr>
        <w:t>Detection capability:</w:t>
      </w:r>
      <w:r w:rsidRPr="00417FC6">
        <w:t xml:space="preserve"> The experimental results showed that the proposed security checking module outperformed the previous solution in terms of accuracy, detection capability, and false alarm rate. The new module demonstrated a </w:t>
      </w:r>
      <w:r w:rsidRPr="00417FC6">
        <w:rPr>
          <w:b/>
          <w:bCs/>
        </w:rPr>
        <w:t>higher detection rate</w:t>
      </w:r>
      <w:r w:rsidRPr="00417FC6">
        <w:t xml:space="preserve"> of HTH activations without triggering any false alarms, indicating its superior performance in safeguarding microprocessors against hardware-based attacks.</w:t>
      </w:r>
    </w:p>
    <w:p w14:paraId="13A42038" w14:textId="77777777" w:rsidR="00417FC6" w:rsidRPr="00417FC6" w:rsidRDefault="00417FC6" w:rsidP="00417FC6">
      <w:pPr>
        <w:numPr>
          <w:ilvl w:val="0"/>
          <w:numId w:val="19"/>
        </w:numPr>
        <w:jc w:val="both"/>
      </w:pPr>
      <w:r w:rsidRPr="00417FC6">
        <w:rPr>
          <w:b/>
          <w:bCs/>
        </w:rPr>
        <w:t>Overhead comparison</w:t>
      </w:r>
      <w:r w:rsidRPr="00417FC6">
        <w:t xml:space="preserve">: The study reported a lower overhead for the proposed security checking module compared to the previous solution 2. The new module resulted in a LUT overhead of 0.5% and a FF overhead of 0.3%, with a </w:t>
      </w:r>
      <w:r w:rsidRPr="00417FC6">
        <w:rPr>
          <w:b/>
          <w:bCs/>
        </w:rPr>
        <w:t>minimal increase in power consumption and no reduction in the working frequency</w:t>
      </w:r>
      <w:r w:rsidRPr="00417FC6">
        <w:t>. This indicates that the proposed solution is more efficient in terms of resource utilization and system performance.</w:t>
      </w:r>
    </w:p>
    <w:p w14:paraId="233544E2" w14:textId="77777777" w:rsidR="00417FC6" w:rsidRDefault="00417FC6" w:rsidP="00417FC6">
      <w:pPr>
        <w:numPr>
          <w:ilvl w:val="0"/>
          <w:numId w:val="19"/>
        </w:numPr>
        <w:jc w:val="both"/>
      </w:pPr>
      <w:r w:rsidRPr="00417FC6">
        <w:rPr>
          <w:b/>
          <w:bCs/>
        </w:rPr>
        <w:t>Experimental validation:</w:t>
      </w:r>
      <w:r w:rsidRPr="00417FC6">
        <w:t xml:space="preserve"> The researchers conducted experiments using benchmark programs to evaluate the effectiveness of the proposed security checking module in real-world scenarios. The results demonstrated that the new module was able to detect 100% of possible HTH activations with no false alarms, showcasing its reliability and robustness in protecting microprocessor-based systems against hardware-based threats. </w:t>
      </w:r>
    </w:p>
    <w:p w14:paraId="1A74BC18" w14:textId="4DA0601A" w:rsidR="00417FC6" w:rsidRDefault="00417FC6" w:rsidP="00417FC6">
      <w:pPr>
        <w:ind w:left="360"/>
        <w:jc w:val="both"/>
      </w:pPr>
      <w:r w:rsidRPr="00417FC6">
        <w:t xml:space="preserve">Overall, the comparison between the proposed security checking module and the previous solution 2 highlighted the advancements in detection capability, accuracy, and efficiency </w:t>
      </w:r>
      <w:r w:rsidRPr="00417FC6">
        <w:lastRenderedPageBreak/>
        <w:t>achieved by the new module in enhancing the security of microprocessors against Hardware Trojan Horses.</w:t>
      </w:r>
    </w:p>
    <w:p w14:paraId="69631985" w14:textId="77777777" w:rsidR="00417FC6" w:rsidRDefault="00417FC6" w:rsidP="00417FC6">
      <w:pPr>
        <w:ind w:left="360"/>
        <w:jc w:val="both"/>
      </w:pPr>
    </w:p>
    <w:p w14:paraId="06C1B55C" w14:textId="4A7BE3CF" w:rsidR="00991956" w:rsidRDefault="00417FC6" w:rsidP="00417FC6">
      <w:pPr>
        <w:pStyle w:val="Heading2"/>
        <w:numPr>
          <w:ilvl w:val="0"/>
          <w:numId w:val="0"/>
        </w:numPr>
        <w:ind w:left="700" w:hanging="360"/>
      </w:pPr>
      <w:r>
        <w:t>Summary of the Case Study</w:t>
      </w:r>
    </w:p>
    <w:p w14:paraId="65BDB8DF" w14:textId="6EB55DFB" w:rsidR="00417FC6" w:rsidRDefault="00417FC6" w:rsidP="00EB5FA6">
      <w:pPr>
        <w:spacing w:line="360" w:lineRule="auto"/>
        <w:jc w:val="both"/>
      </w:pPr>
      <w:r>
        <w:t xml:space="preserve">The method for secure the vulnerability of the microcontroller and microprocessor are different and </w:t>
      </w:r>
      <w:r w:rsidR="00EB5FA6">
        <w:t>have different approach. In short, the microcontroller needed use external peripherals to protect the system while the microprocessor used the software to create a system that can detect potential threats to the system. Furthermore, the researcher for microprocessors covers the performance in terms of power consumption and reliability of the methods while the research for the microprocessors only validates the method in terms of chips that have been used in the research. Hence, it can be concluded that the microprocessors security is better than the microprocessors.</w:t>
      </w:r>
    </w:p>
    <w:p w14:paraId="6104EF47" w14:textId="77777777" w:rsidR="00EB5FA6" w:rsidRDefault="00EB5FA6" w:rsidP="00EB5FA6">
      <w:pPr>
        <w:spacing w:line="360" w:lineRule="auto"/>
        <w:jc w:val="both"/>
      </w:pPr>
    </w:p>
    <w:p w14:paraId="148584ED" w14:textId="77777777" w:rsidR="000D0CDC" w:rsidRDefault="000D0CDC" w:rsidP="00EB5FA6">
      <w:pPr>
        <w:spacing w:line="360" w:lineRule="auto"/>
        <w:jc w:val="both"/>
      </w:pPr>
    </w:p>
    <w:p w14:paraId="4E787F51" w14:textId="77777777" w:rsidR="000D0CDC" w:rsidRDefault="000D0CDC" w:rsidP="00EB5FA6">
      <w:pPr>
        <w:spacing w:line="360" w:lineRule="auto"/>
        <w:jc w:val="both"/>
      </w:pPr>
    </w:p>
    <w:p w14:paraId="7C1D621D" w14:textId="77777777" w:rsidR="000D0CDC" w:rsidRDefault="000D0CDC" w:rsidP="00EB5FA6">
      <w:pPr>
        <w:spacing w:line="360" w:lineRule="auto"/>
        <w:jc w:val="both"/>
      </w:pPr>
    </w:p>
    <w:p w14:paraId="44A49D69" w14:textId="77777777" w:rsidR="000D0CDC" w:rsidRDefault="000D0CDC" w:rsidP="00EB5FA6">
      <w:pPr>
        <w:spacing w:line="360" w:lineRule="auto"/>
        <w:jc w:val="both"/>
      </w:pPr>
    </w:p>
    <w:p w14:paraId="40BBB3A9" w14:textId="77777777" w:rsidR="000D0CDC" w:rsidRDefault="000D0CDC" w:rsidP="00EB5FA6">
      <w:pPr>
        <w:spacing w:line="360" w:lineRule="auto"/>
        <w:jc w:val="both"/>
      </w:pPr>
    </w:p>
    <w:p w14:paraId="17D7E013" w14:textId="77777777" w:rsidR="000D0CDC" w:rsidRDefault="000D0CDC" w:rsidP="00EB5FA6">
      <w:pPr>
        <w:spacing w:line="360" w:lineRule="auto"/>
        <w:jc w:val="both"/>
      </w:pPr>
    </w:p>
    <w:p w14:paraId="76B01F2F" w14:textId="77777777" w:rsidR="000D0CDC" w:rsidRDefault="000D0CDC" w:rsidP="00EB5FA6">
      <w:pPr>
        <w:spacing w:line="360" w:lineRule="auto"/>
        <w:jc w:val="both"/>
      </w:pPr>
    </w:p>
    <w:p w14:paraId="42639498" w14:textId="77777777" w:rsidR="000D0CDC" w:rsidRDefault="000D0CDC" w:rsidP="00EB5FA6">
      <w:pPr>
        <w:spacing w:line="360" w:lineRule="auto"/>
        <w:jc w:val="both"/>
      </w:pPr>
    </w:p>
    <w:p w14:paraId="4F90B6AF" w14:textId="77777777" w:rsidR="000D0CDC" w:rsidRDefault="000D0CDC" w:rsidP="00EB5FA6">
      <w:pPr>
        <w:spacing w:line="360" w:lineRule="auto"/>
        <w:jc w:val="both"/>
      </w:pPr>
    </w:p>
    <w:p w14:paraId="1F0CF2DB" w14:textId="77777777" w:rsidR="000D0CDC" w:rsidRDefault="000D0CDC" w:rsidP="00EB5FA6">
      <w:pPr>
        <w:spacing w:line="360" w:lineRule="auto"/>
        <w:jc w:val="both"/>
      </w:pPr>
    </w:p>
    <w:p w14:paraId="3E9BCABB" w14:textId="77777777" w:rsidR="000D0CDC" w:rsidRDefault="000D0CDC" w:rsidP="00EB5FA6">
      <w:pPr>
        <w:spacing w:line="360" w:lineRule="auto"/>
        <w:jc w:val="both"/>
      </w:pPr>
    </w:p>
    <w:p w14:paraId="14AA64B4" w14:textId="7746ABEC" w:rsidR="00EB5FA6" w:rsidRPr="00417FC6" w:rsidRDefault="00EB5FA6" w:rsidP="00EB5FA6">
      <w:pPr>
        <w:pStyle w:val="Heading1"/>
      </w:pPr>
      <w:r>
        <w:lastRenderedPageBreak/>
        <w:t>Conclusion</w:t>
      </w:r>
    </w:p>
    <w:p w14:paraId="1C3FD5F4" w14:textId="77777777" w:rsidR="000D0CDC" w:rsidRDefault="000D0CDC" w:rsidP="000D0CDC">
      <w:pPr>
        <w:ind w:left="0"/>
        <w:jc w:val="both"/>
      </w:pPr>
    </w:p>
    <w:p w14:paraId="09707368" w14:textId="6255D8A8" w:rsidR="000D0CDC" w:rsidRDefault="000D0CDC" w:rsidP="000D0CDC">
      <w:pPr>
        <w:spacing w:line="360" w:lineRule="auto"/>
        <w:ind w:firstLine="380"/>
        <w:jc w:val="left"/>
      </w:pPr>
      <w:r>
        <w:t xml:space="preserve">The main areas of distinction between microprocessors and microcontrollers are memory capacity, adaptability, real-time control capabilities, processing power, and peripheral integration. Microprocessors frequently depend on external peripherals; however microcontrollers combine peripherals like ADCs and communication interfaces on a single chip. Microcontrollers have limited processing capability; microprocessors can do complex jobs with greater processing power. Microprocessors might not provide deterministic guarantees, but microcontrollers with their deterministic </w:t>
      </w:r>
      <w:proofErr w:type="spellStart"/>
      <w:r>
        <w:t>behavior</w:t>
      </w:r>
      <w:proofErr w:type="spellEnd"/>
      <w:r>
        <w:t xml:space="preserve"> are perfect for real-time control applications. Furthermore, microprocessors frequently offer greater memory capabilities than microcontrollers, which usually have less memory. Microprocessors are more flexible than microcontrollers since they can run different software stacks, while microcontrollers are more specialized. Despite these distinctions, the programmability and digital logic components of microcontrollers and microprocessors allow them to be widely utilized in embedded systems for managing devices and operations.</w:t>
      </w:r>
    </w:p>
    <w:p w14:paraId="4629B7EF" w14:textId="5CB5A8F5" w:rsidR="00417FC6" w:rsidRPr="00417FC6" w:rsidRDefault="000D0CDC" w:rsidP="000D0CDC">
      <w:pPr>
        <w:spacing w:line="360" w:lineRule="auto"/>
        <w:ind w:firstLine="380"/>
        <w:jc w:val="both"/>
      </w:pPr>
      <w:r>
        <w:t xml:space="preserve">The decision between microcontrollers and microprocessors has a big impact on mechatronic embedded systems development. Microcontrollers are suited for applications where deterministic </w:t>
      </w:r>
      <w:proofErr w:type="spellStart"/>
      <w:r>
        <w:t>behavior</w:t>
      </w:r>
      <w:proofErr w:type="spellEnd"/>
      <w:r>
        <w:t xml:space="preserve"> is essential, including accurate motion control or sensor feedback, because they are effective for real-time control tasks with low processing requirements. Their integrated peripherals lower costs and simplify hardware design, especially in areas with limited resources. Microprocessors, on the other hand, provide more flexibility, making it possible to build intricate control algorithms designed for particular mechatronics applications. To assure the development of effective and efficient embedded systems in mechatronics, engineers must weigh a variety of criteria when choosing between microcontrollers and microprocessors, including processing capability, real-time control requirements, power consumption, cost, and flexibility.</w:t>
      </w:r>
    </w:p>
    <w:p w14:paraId="3B4AF09E" w14:textId="77777777" w:rsidR="00991956" w:rsidRDefault="00991956" w:rsidP="002274AE">
      <w:pPr>
        <w:jc w:val="both"/>
      </w:pPr>
    </w:p>
    <w:p w14:paraId="55C18171" w14:textId="77777777" w:rsidR="00991956" w:rsidRDefault="00991956" w:rsidP="002274AE">
      <w:pPr>
        <w:jc w:val="both"/>
      </w:pPr>
    </w:p>
    <w:p w14:paraId="3ED15E37" w14:textId="77777777" w:rsidR="00991956" w:rsidRDefault="00991956" w:rsidP="000D0CDC">
      <w:pPr>
        <w:ind w:left="0"/>
        <w:jc w:val="both"/>
      </w:pPr>
    </w:p>
    <w:p w14:paraId="2807CEE1" w14:textId="1758BC9B" w:rsidR="00991956" w:rsidRPr="00991956" w:rsidRDefault="00991956" w:rsidP="00991956">
      <w:pPr>
        <w:ind w:left="0"/>
        <w:jc w:val="both"/>
        <w:rPr>
          <w:b/>
          <w:bCs/>
        </w:rPr>
      </w:pPr>
      <w:r w:rsidRPr="00991956">
        <w:rPr>
          <w:b/>
          <w:bCs/>
        </w:rPr>
        <w:lastRenderedPageBreak/>
        <w:t xml:space="preserve">Reference: </w:t>
      </w:r>
    </w:p>
    <w:p w14:paraId="6722CE18" w14:textId="4C835AFA" w:rsidR="00991956" w:rsidRPr="00991956" w:rsidRDefault="00991956" w:rsidP="00991956">
      <w:pPr>
        <w:pStyle w:val="NormalWeb"/>
        <w:spacing w:before="0" w:beforeAutospacing="0" w:after="0" w:afterAutospacing="0" w:line="480" w:lineRule="atLeast"/>
        <w:ind w:left="600" w:hanging="600"/>
        <w:rPr>
          <w:color w:val="000000"/>
        </w:rPr>
      </w:pPr>
      <w:proofErr w:type="spellStart"/>
      <w:r w:rsidRPr="00991956">
        <w:rPr>
          <w:color w:val="000000"/>
        </w:rPr>
        <w:t>Marwedel</w:t>
      </w:r>
      <w:proofErr w:type="spellEnd"/>
      <w:r w:rsidRPr="00991956">
        <w:rPr>
          <w:color w:val="000000"/>
        </w:rPr>
        <w:t>, P. (2021). Embedded system design: embedded systems foundations of cyber-physical systems, and the internet of things (p. 433). Springer Nature.</w:t>
      </w:r>
    </w:p>
    <w:p w14:paraId="162FACD8" w14:textId="77777777" w:rsidR="00991956" w:rsidRDefault="00991956" w:rsidP="00991956">
      <w:pPr>
        <w:pStyle w:val="NormalWeb"/>
        <w:spacing w:before="0" w:beforeAutospacing="0" w:after="0" w:afterAutospacing="0" w:line="480" w:lineRule="atLeast"/>
        <w:ind w:left="600" w:hanging="600"/>
        <w:rPr>
          <w:color w:val="000000"/>
        </w:rPr>
      </w:pPr>
      <w:proofErr w:type="spellStart"/>
      <w:r>
        <w:rPr>
          <w:color w:val="000000"/>
        </w:rPr>
        <w:t>GfG</w:t>
      </w:r>
      <w:proofErr w:type="spellEnd"/>
      <w:r>
        <w:rPr>
          <w:color w:val="000000"/>
        </w:rPr>
        <w:t>. (2018, September 27). </w:t>
      </w:r>
      <w:r>
        <w:rPr>
          <w:i/>
          <w:iCs/>
          <w:color w:val="000000"/>
        </w:rPr>
        <w:t>Introduction of Microprocessor</w:t>
      </w:r>
      <w:r>
        <w:rPr>
          <w:color w:val="000000"/>
        </w:rPr>
        <w:t xml:space="preserve">. </w:t>
      </w:r>
      <w:proofErr w:type="spellStart"/>
      <w:r>
        <w:rPr>
          <w:color w:val="000000"/>
        </w:rPr>
        <w:t>GeeksforGeeks</w:t>
      </w:r>
      <w:proofErr w:type="spellEnd"/>
      <w:r>
        <w:rPr>
          <w:color w:val="000000"/>
        </w:rPr>
        <w:t xml:space="preserve">; </w:t>
      </w:r>
      <w:proofErr w:type="spellStart"/>
      <w:r>
        <w:rPr>
          <w:color w:val="000000"/>
        </w:rPr>
        <w:t>GeeksforGeeks</w:t>
      </w:r>
      <w:proofErr w:type="spellEnd"/>
      <w:r>
        <w:rPr>
          <w:color w:val="000000"/>
        </w:rPr>
        <w:t>. https://www.geeksforgeeks.org/introduction-of-microprocessor/</w:t>
      </w:r>
    </w:p>
    <w:p w14:paraId="328B8B97" w14:textId="7575DC84" w:rsidR="00991956" w:rsidRDefault="00991956" w:rsidP="00991956">
      <w:pPr>
        <w:pStyle w:val="NormalWeb"/>
        <w:spacing w:before="0" w:beforeAutospacing="0" w:after="0" w:afterAutospacing="0" w:line="480" w:lineRule="atLeast"/>
        <w:ind w:left="600" w:hanging="600"/>
        <w:rPr>
          <w:color w:val="000000"/>
        </w:rPr>
      </w:pPr>
      <w:r>
        <w:rPr>
          <w:color w:val="000000"/>
        </w:rPr>
        <w:t>‌</w:t>
      </w:r>
      <w:r w:rsidRPr="00991956">
        <w:rPr>
          <w:color w:val="000000"/>
        </w:rPr>
        <w:t xml:space="preserve"> </w:t>
      </w:r>
      <w:proofErr w:type="spellStart"/>
      <w:r>
        <w:rPr>
          <w:color w:val="000000"/>
        </w:rPr>
        <w:t>Lutkevich</w:t>
      </w:r>
      <w:proofErr w:type="spellEnd"/>
      <w:r>
        <w:rPr>
          <w:color w:val="000000"/>
        </w:rPr>
        <w:t>, B. (2019). </w:t>
      </w:r>
      <w:r>
        <w:rPr>
          <w:i/>
          <w:iCs/>
          <w:color w:val="000000"/>
        </w:rPr>
        <w:t>microcontroller (MCU)</w:t>
      </w:r>
      <w:r>
        <w:rPr>
          <w:color w:val="000000"/>
        </w:rPr>
        <w:t xml:space="preserve">. IoT Agenda; TechTarget. </w:t>
      </w:r>
      <w:hyperlink r:id="rId12" w:history="1">
        <w:r w:rsidRPr="00082698">
          <w:rPr>
            <w:rStyle w:val="Hyperlink"/>
          </w:rPr>
          <w:t>https://www.techtarget.com/iotagenda/definition/microcontroller#:~:text=A%20microcontroller%20is%20a%20compact,peripherals%20on%20a%20single%20chip</w:t>
        </w:r>
      </w:hyperlink>
      <w:r>
        <w:rPr>
          <w:color w:val="000000"/>
        </w:rPr>
        <w:t>.</w:t>
      </w:r>
    </w:p>
    <w:p w14:paraId="05D24A33" w14:textId="0FD0118E" w:rsidR="00991956" w:rsidRDefault="00991956" w:rsidP="00991956">
      <w:pPr>
        <w:pStyle w:val="NormalWeb"/>
        <w:spacing w:before="0" w:beforeAutospacing="0" w:after="0" w:afterAutospacing="0" w:line="480" w:lineRule="atLeast"/>
        <w:ind w:left="600" w:hanging="600"/>
        <w:rPr>
          <w:color w:val="000000"/>
        </w:rPr>
      </w:pPr>
      <w:r>
        <w:rPr>
          <w:color w:val="000000"/>
        </w:rPr>
        <w:t>Gao, C., Luo, L., Zhang, Y., Pearson, B., &amp; Fu, X. (2019). </w:t>
      </w:r>
      <w:r>
        <w:rPr>
          <w:i/>
          <w:iCs/>
          <w:color w:val="000000"/>
        </w:rPr>
        <w:t>Microcontroller Based IoT System Firmware Security: Case Studies</w:t>
      </w:r>
      <w:r>
        <w:rPr>
          <w:color w:val="000000"/>
        </w:rPr>
        <w:t xml:space="preserve">. </w:t>
      </w:r>
      <w:hyperlink r:id="rId13" w:history="1">
        <w:r w:rsidRPr="00082698">
          <w:rPr>
            <w:rStyle w:val="Hyperlink"/>
          </w:rPr>
          <w:t>https://doi.org/10.1109/icii.2019.00045</w:t>
        </w:r>
      </w:hyperlink>
    </w:p>
    <w:p w14:paraId="2BA41767" w14:textId="16849FD4" w:rsidR="00991956" w:rsidRDefault="00991956" w:rsidP="00991956">
      <w:pPr>
        <w:pStyle w:val="NormalWeb"/>
        <w:spacing w:before="0" w:beforeAutospacing="0" w:after="0" w:afterAutospacing="0" w:line="480" w:lineRule="atLeast"/>
        <w:ind w:left="600" w:hanging="600"/>
        <w:rPr>
          <w:color w:val="000000"/>
        </w:rPr>
      </w:pPr>
      <w:r>
        <w:rPr>
          <w:i/>
          <w:iCs/>
          <w:color w:val="000000"/>
        </w:rPr>
        <w:t xml:space="preserve">Microprocessor Architecture - </w:t>
      </w:r>
      <w:proofErr w:type="spellStart"/>
      <w:r>
        <w:rPr>
          <w:i/>
          <w:iCs/>
          <w:color w:val="000000"/>
        </w:rPr>
        <w:t>javatpoint</w:t>
      </w:r>
      <w:proofErr w:type="spellEnd"/>
      <w:r>
        <w:rPr>
          <w:color w:val="000000"/>
        </w:rPr>
        <w:t xml:space="preserve">. (2021). Www.javatpoint.com. </w:t>
      </w:r>
      <w:hyperlink r:id="rId14" w:history="1">
        <w:r w:rsidRPr="00082698">
          <w:rPr>
            <w:rStyle w:val="Hyperlink"/>
          </w:rPr>
          <w:t>https://www.javatpoint.com/microprocessor-architecture</w:t>
        </w:r>
      </w:hyperlink>
    </w:p>
    <w:p w14:paraId="5F6977AC" w14:textId="3914BD21" w:rsidR="00991956" w:rsidRDefault="00991956" w:rsidP="00991956">
      <w:pPr>
        <w:pStyle w:val="NormalWeb"/>
        <w:spacing w:before="0" w:beforeAutospacing="0" w:after="0" w:afterAutospacing="0" w:line="480" w:lineRule="atLeast"/>
        <w:ind w:left="600" w:hanging="600"/>
        <w:rPr>
          <w:color w:val="000000"/>
        </w:rPr>
      </w:pPr>
      <w:r>
        <w:rPr>
          <w:color w:val="000000"/>
        </w:rPr>
        <w:t>Dally E, C. (2023, March 31). </w:t>
      </w:r>
      <w:r>
        <w:rPr>
          <w:i/>
          <w:iCs/>
          <w:color w:val="000000"/>
        </w:rPr>
        <w:t>Application of Microprocessor</w:t>
      </w:r>
      <w:r>
        <w:rPr>
          <w:color w:val="000000"/>
        </w:rPr>
        <w:t xml:space="preserve">. Linkedin.com. </w:t>
      </w:r>
      <w:hyperlink r:id="rId15" w:history="1">
        <w:r w:rsidR="0047043F" w:rsidRPr="00082698">
          <w:rPr>
            <w:rStyle w:val="Hyperlink"/>
          </w:rPr>
          <w:t>https://www.linkedin.com/pulse/applications-microprocessor-christina-dally-e-1c/</w:t>
        </w:r>
      </w:hyperlink>
    </w:p>
    <w:p w14:paraId="0E7DB505" w14:textId="693831F5" w:rsidR="0047043F" w:rsidRDefault="0047043F" w:rsidP="0047043F">
      <w:pPr>
        <w:pStyle w:val="NormalWeb"/>
        <w:spacing w:before="0" w:beforeAutospacing="0" w:after="0" w:afterAutospacing="0" w:line="480" w:lineRule="atLeast"/>
        <w:ind w:left="600" w:hanging="600"/>
        <w:rPr>
          <w:color w:val="000000"/>
        </w:rPr>
      </w:pPr>
      <w:r w:rsidRPr="0047043F">
        <w:rPr>
          <w:color w:val="000000"/>
          <w:lang w:val="it-IT"/>
        </w:rPr>
        <w:t xml:space="preserve">Palumbo, A., Cassano, L., Reviriego, P., Bianchi, G., &amp; Ottavi, M. (2021). </w:t>
      </w:r>
      <w:r>
        <w:rPr>
          <w:color w:val="000000"/>
        </w:rPr>
        <w:t>A Lightweight Security Checking Module to Protect Microprocessors against Hardware Trojan Horses. </w:t>
      </w:r>
      <w:r>
        <w:rPr>
          <w:i/>
          <w:iCs/>
          <w:color w:val="000000"/>
        </w:rPr>
        <w:t>Virtual Community of Pathological Anatomy (University of Castilla La Mancha)</w:t>
      </w:r>
      <w:r>
        <w:rPr>
          <w:color w:val="000000"/>
        </w:rPr>
        <w:t xml:space="preserve">. </w:t>
      </w:r>
      <w:hyperlink r:id="rId16" w:history="1">
        <w:r w:rsidRPr="00082698">
          <w:rPr>
            <w:rStyle w:val="Hyperlink"/>
          </w:rPr>
          <w:t>https://doi.org/10.1109/dft52944.2021.9568291</w:t>
        </w:r>
      </w:hyperlink>
    </w:p>
    <w:p w14:paraId="06D2A935" w14:textId="77777777" w:rsidR="0047043F" w:rsidRDefault="0047043F" w:rsidP="0047043F">
      <w:pPr>
        <w:pStyle w:val="NormalWeb"/>
        <w:spacing w:before="0" w:beforeAutospacing="0" w:after="0" w:afterAutospacing="0" w:line="480" w:lineRule="atLeast"/>
        <w:ind w:left="600" w:hanging="600"/>
        <w:rPr>
          <w:color w:val="000000"/>
        </w:rPr>
      </w:pPr>
    </w:p>
    <w:p w14:paraId="07963771" w14:textId="77777777" w:rsidR="0047043F" w:rsidRDefault="0047043F" w:rsidP="0047043F">
      <w:pPr>
        <w:pStyle w:val="NormalWeb"/>
        <w:rPr>
          <w:color w:val="000000"/>
        </w:rPr>
      </w:pPr>
      <w:r>
        <w:rPr>
          <w:color w:val="000000"/>
        </w:rPr>
        <w:t>‌</w:t>
      </w:r>
    </w:p>
    <w:p w14:paraId="46F9D12A" w14:textId="77777777" w:rsidR="0047043F" w:rsidRDefault="0047043F" w:rsidP="00991956">
      <w:pPr>
        <w:pStyle w:val="NormalWeb"/>
        <w:spacing w:before="0" w:beforeAutospacing="0" w:after="0" w:afterAutospacing="0" w:line="480" w:lineRule="atLeast"/>
        <w:ind w:left="600" w:hanging="600"/>
        <w:rPr>
          <w:color w:val="000000"/>
        </w:rPr>
      </w:pPr>
    </w:p>
    <w:p w14:paraId="6C20F6E5" w14:textId="77777777" w:rsidR="00991956" w:rsidRDefault="00991956" w:rsidP="00991956">
      <w:pPr>
        <w:pStyle w:val="NormalWeb"/>
        <w:rPr>
          <w:color w:val="000000"/>
        </w:rPr>
      </w:pPr>
      <w:r>
        <w:rPr>
          <w:color w:val="000000"/>
        </w:rPr>
        <w:t>‌</w:t>
      </w:r>
    </w:p>
    <w:p w14:paraId="1961BA77" w14:textId="77777777" w:rsidR="00991956" w:rsidRDefault="00991956" w:rsidP="00991956">
      <w:pPr>
        <w:pStyle w:val="NormalWeb"/>
        <w:spacing w:before="0" w:beforeAutospacing="0" w:after="0" w:afterAutospacing="0" w:line="480" w:lineRule="atLeast"/>
        <w:ind w:left="600" w:hanging="600"/>
        <w:rPr>
          <w:color w:val="000000"/>
        </w:rPr>
      </w:pPr>
    </w:p>
    <w:p w14:paraId="298C7921" w14:textId="77777777" w:rsidR="00991956" w:rsidRDefault="00991956" w:rsidP="00991956">
      <w:pPr>
        <w:pStyle w:val="NormalWeb"/>
        <w:spacing w:before="0" w:beforeAutospacing="0" w:after="0" w:afterAutospacing="0" w:line="480" w:lineRule="atLeast"/>
        <w:ind w:left="600" w:hanging="600"/>
        <w:rPr>
          <w:color w:val="000000"/>
        </w:rPr>
      </w:pPr>
    </w:p>
    <w:p w14:paraId="5122980B" w14:textId="77777777" w:rsidR="00991956" w:rsidRDefault="00991956" w:rsidP="00991956">
      <w:pPr>
        <w:pStyle w:val="NormalWeb"/>
        <w:rPr>
          <w:color w:val="000000"/>
        </w:rPr>
      </w:pPr>
      <w:r>
        <w:rPr>
          <w:color w:val="000000"/>
        </w:rPr>
        <w:t>‌</w:t>
      </w:r>
    </w:p>
    <w:p w14:paraId="3E06851A" w14:textId="1002BEE2" w:rsidR="00991956" w:rsidRDefault="00991956" w:rsidP="001121CF">
      <w:pPr>
        <w:pStyle w:val="NormalWeb"/>
        <w:rPr>
          <w:color w:val="000000"/>
        </w:rPr>
      </w:pPr>
    </w:p>
    <w:p w14:paraId="758A25E9" w14:textId="77777777" w:rsidR="00991956" w:rsidRPr="002274AE" w:rsidRDefault="00991956" w:rsidP="002274AE">
      <w:pPr>
        <w:jc w:val="both"/>
      </w:pPr>
    </w:p>
    <w:sectPr w:rsidR="00991956" w:rsidRPr="002274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B278A"/>
    <w:multiLevelType w:val="hybridMultilevel"/>
    <w:tmpl w:val="40705908"/>
    <w:lvl w:ilvl="0" w:tplc="44090001">
      <w:start w:val="1"/>
      <w:numFmt w:val="bullet"/>
      <w:lvlText w:val=""/>
      <w:lvlJc w:val="left"/>
      <w:pPr>
        <w:ind w:left="1420" w:hanging="360"/>
      </w:pPr>
      <w:rPr>
        <w:rFonts w:ascii="Symbol" w:hAnsi="Symbol" w:hint="default"/>
      </w:rPr>
    </w:lvl>
    <w:lvl w:ilvl="1" w:tplc="44090003" w:tentative="1">
      <w:start w:val="1"/>
      <w:numFmt w:val="bullet"/>
      <w:lvlText w:val="o"/>
      <w:lvlJc w:val="left"/>
      <w:pPr>
        <w:ind w:left="2140" w:hanging="360"/>
      </w:pPr>
      <w:rPr>
        <w:rFonts w:ascii="Courier New" w:hAnsi="Courier New" w:cs="Courier New" w:hint="default"/>
      </w:rPr>
    </w:lvl>
    <w:lvl w:ilvl="2" w:tplc="44090005" w:tentative="1">
      <w:start w:val="1"/>
      <w:numFmt w:val="bullet"/>
      <w:lvlText w:val=""/>
      <w:lvlJc w:val="left"/>
      <w:pPr>
        <w:ind w:left="2860" w:hanging="360"/>
      </w:pPr>
      <w:rPr>
        <w:rFonts w:ascii="Wingdings" w:hAnsi="Wingdings" w:hint="default"/>
      </w:rPr>
    </w:lvl>
    <w:lvl w:ilvl="3" w:tplc="44090001" w:tentative="1">
      <w:start w:val="1"/>
      <w:numFmt w:val="bullet"/>
      <w:lvlText w:val=""/>
      <w:lvlJc w:val="left"/>
      <w:pPr>
        <w:ind w:left="3580" w:hanging="360"/>
      </w:pPr>
      <w:rPr>
        <w:rFonts w:ascii="Symbol" w:hAnsi="Symbol" w:hint="default"/>
      </w:rPr>
    </w:lvl>
    <w:lvl w:ilvl="4" w:tplc="44090003" w:tentative="1">
      <w:start w:val="1"/>
      <w:numFmt w:val="bullet"/>
      <w:lvlText w:val="o"/>
      <w:lvlJc w:val="left"/>
      <w:pPr>
        <w:ind w:left="4300" w:hanging="360"/>
      </w:pPr>
      <w:rPr>
        <w:rFonts w:ascii="Courier New" w:hAnsi="Courier New" w:cs="Courier New" w:hint="default"/>
      </w:rPr>
    </w:lvl>
    <w:lvl w:ilvl="5" w:tplc="44090005" w:tentative="1">
      <w:start w:val="1"/>
      <w:numFmt w:val="bullet"/>
      <w:lvlText w:val=""/>
      <w:lvlJc w:val="left"/>
      <w:pPr>
        <w:ind w:left="5020" w:hanging="360"/>
      </w:pPr>
      <w:rPr>
        <w:rFonts w:ascii="Wingdings" w:hAnsi="Wingdings" w:hint="default"/>
      </w:rPr>
    </w:lvl>
    <w:lvl w:ilvl="6" w:tplc="44090001" w:tentative="1">
      <w:start w:val="1"/>
      <w:numFmt w:val="bullet"/>
      <w:lvlText w:val=""/>
      <w:lvlJc w:val="left"/>
      <w:pPr>
        <w:ind w:left="5740" w:hanging="360"/>
      </w:pPr>
      <w:rPr>
        <w:rFonts w:ascii="Symbol" w:hAnsi="Symbol" w:hint="default"/>
      </w:rPr>
    </w:lvl>
    <w:lvl w:ilvl="7" w:tplc="44090003" w:tentative="1">
      <w:start w:val="1"/>
      <w:numFmt w:val="bullet"/>
      <w:lvlText w:val="o"/>
      <w:lvlJc w:val="left"/>
      <w:pPr>
        <w:ind w:left="6460" w:hanging="360"/>
      </w:pPr>
      <w:rPr>
        <w:rFonts w:ascii="Courier New" w:hAnsi="Courier New" w:cs="Courier New" w:hint="default"/>
      </w:rPr>
    </w:lvl>
    <w:lvl w:ilvl="8" w:tplc="44090005" w:tentative="1">
      <w:start w:val="1"/>
      <w:numFmt w:val="bullet"/>
      <w:lvlText w:val=""/>
      <w:lvlJc w:val="left"/>
      <w:pPr>
        <w:ind w:left="7180" w:hanging="360"/>
      </w:pPr>
      <w:rPr>
        <w:rFonts w:ascii="Wingdings" w:hAnsi="Wingdings" w:hint="default"/>
      </w:rPr>
    </w:lvl>
  </w:abstractNum>
  <w:abstractNum w:abstractNumId="1" w15:restartNumberingAfterBreak="0">
    <w:nsid w:val="16F730FF"/>
    <w:multiLevelType w:val="hybridMultilevel"/>
    <w:tmpl w:val="9FDADA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EFC573B"/>
    <w:multiLevelType w:val="hybridMultilevel"/>
    <w:tmpl w:val="308E0306"/>
    <w:lvl w:ilvl="0" w:tplc="63C86BA6">
      <w:start w:val="1"/>
      <w:numFmt w:val="lowerRoman"/>
      <w:lvlText w:val="%1)"/>
      <w:lvlJc w:val="left"/>
      <w:pPr>
        <w:ind w:left="1420" w:hanging="720"/>
      </w:pPr>
      <w:rPr>
        <w:rFonts w:hint="default"/>
      </w:rPr>
    </w:lvl>
    <w:lvl w:ilvl="1" w:tplc="44090019" w:tentative="1">
      <w:start w:val="1"/>
      <w:numFmt w:val="lowerLetter"/>
      <w:lvlText w:val="%2."/>
      <w:lvlJc w:val="left"/>
      <w:pPr>
        <w:ind w:left="1780" w:hanging="360"/>
      </w:pPr>
    </w:lvl>
    <w:lvl w:ilvl="2" w:tplc="4409001B" w:tentative="1">
      <w:start w:val="1"/>
      <w:numFmt w:val="lowerRoman"/>
      <w:lvlText w:val="%3."/>
      <w:lvlJc w:val="right"/>
      <w:pPr>
        <w:ind w:left="2500" w:hanging="180"/>
      </w:pPr>
    </w:lvl>
    <w:lvl w:ilvl="3" w:tplc="4409000F" w:tentative="1">
      <w:start w:val="1"/>
      <w:numFmt w:val="decimal"/>
      <w:lvlText w:val="%4."/>
      <w:lvlJc w:val="left"/>
      <w:pPr>
        <w:ind w:left="3220" w:hanging="360"/>
      </w:pPr>
    </w:lvl>
    <w:lvl w:ilvl="4" w:tplc="44090019" w:tentative="1">
      <w:start w:val="1"/>
      <w:numFmt w:val="lowerLetter"/>
      <w:lvlText w:val="%5."/>
      <w:lvlJc w:val="left"/>
      <w:pPr>
        <w:ind w:left="3940" w:hanging="360"/>
      </w:pPr>
    </w:lvl>
    <w:lvl w:ilvl="5" w:tplc="4409001B" w:tentative="1">
      <w:start w:val="1"/>
      <w:numFmt w:val="lowerRoman"/>
      <w:lvlText w:val="%6."/>
      <w:lvlJc w:val="right"/>
      <w:pPr>
        <w:ind w:left="4660" w:hanging="180"/>
      </w:pPr>
    </w:lvl>
    <w:lvl w:ilvl="6" w:tplc="4409000F" w:tentative="1">
      <w:start w:val="1"/>
      <w:numFmt w:val="decimal"/>
      <w:lvlText w:val="%7."/>
      <w:lvlJc w:val="left"/>
      <w:pPr>
        <w:ind w:left="5380" w:hanging="360"/>
      </w:pPr>
    </w:lvl>
    <w:lvl w:ilvl="7" w:tplc="44090019" w:tentative="1">
      <w:start w:val="1"/>
      <w:numFmt w:val="lowerLetter"/>
      <w:lvlText w:val="%8."/>
      <w:lvlJc w:val="left"/>
      <w:pPr>
        <w:ind w:left="6100" w:hanging="360"/>
      </w:pPr>
    </w:lvl>
    <w:lvl w:ilvl="8" w:tplc="4409001B" w:tentative="1">
      <w:start w:val="1"/>
      <w:numFmt w:val="lowerRoman"/>
      <w:lvlText w:val="%9."/>
      <w:lvlJc w:val="right"/>
      <w:pPr>
        <w:ind w:left="6820" w:hanging="180"/>
      </w:pPr>
    </w:lvl>
  </w:abstractNum>
  <w:abstractNum w:abstractNumId="3" w15:restartNumberingAfterBreak="0">
    <w:nsid w:val="27925249"/>
    <w:multiLevelType w:val="hybridMultilevel"/>
    <w:tmpl w:val="955EC7B8"/>
    <w:lvl w:ilvl="0" w:tplc="D7661EEC">
      <w:start w:val="1"/>
      <w:numFmt w:val="lowerRoman"/>
      <w:lvlText w:val="%1."/>
      <w:lvlJc w:val="left"/>
      <w:pPr>
        <w:ind w:left="1060" w:hanging="72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4" w15:restartNumberingAfterBreak="0">
    <w:nsid w:val="30BB2FAB"/>
    <w:multiLevelType w:val="hybridMultilevel"/>
    <w:tmpl w:val="A9280006"/>
    <w:lvl w:ilvl="0" w:tplc="7DD84282">
      <w:start w:val="1"/>
      <w:numFmt w:val="bullet"/>
      <w:lvlText w:val="-"/>
      <w:lvlJc w:val="left"/>
      <w:pPr>
        <w:ind w:left="700" w:hanging="360"/>
      </w:pPr>
      <w:rPr>
        <w:rFonts w:ascii="Times New Roman" w:eastAsia="Calibri" w:hAnsi="Times New Roman" w:cs="Times New Roman" w:hint="default"/>
      </w:rPr>
    </w:lvl>
    <w:lvl w:ilvl="1" w:tplc="44090003">
      <w:start w:val="1"/>
      <w:numFmt w:val="bullet"/>
      <w:lvlText w:val="o"/>
      <w:lvlJc w:val="left"/>
      <w:pPr>
        <w:ind w:left="1495" w:hanging="360"/>
      </w:pPr>
      <w:rPr>
        <w:rFonts w:ascii="Courier New" w:hAnsi="Courier New" w:cs="Courier New" w:hint="default"/>
      </w:rPr>
    </w:lvl>
    <w:lvl w:ilvl="2" w:tplc="44090005">
      <w:start w:val="1"/>
      <w:numFmt w:val="bullet"/>
      <w:lvlText w:val=""/>
      <w:lvlJc w:val="left"/>
      <w:pPr>
        <w:ind w:left="2140" w:hanging="360"/>
      </w:pPr>
      <w:rPr>
        <w:rFonts w:ascii="Wingdings" w:hAnsi="Wingdings" w:hint="default"/>
      </w:rPr>
    </w:lvl>
    <w:lvl w:ilvl="3" w:tplc="44090001">
      <w:start w:val="1"/>
      <w:numFmt w:val="bullet"/>
      <w:lvlText w:val=""/>
      <w:lvlJc w:val="left"/>
      <w:pPr>
        <w:ind w:left="2860" w:hanging="360"/>
      </w:pPr>
      <w:rPr>
        <w:rFonts w:ascii="Symbol" w:hAnsi="Symbol" w:hint="default"/>
      </w:rPr>
    </w:lvl>
    <w:lvl w:ilvl="4" w:tplc="44090003">
      <w:start w:val="1"/>
      <w:numFmt w:val="bullet"/>
      <w:lvlText w:val="o"/>
      <w:lvlJc w:val="left"/>
      <w:pPr>
        <w:ind w:left="3580" w:hanging="360"/>
      </w:pPr>
      <w:rPr>
        <w:rFonts w:ascii="Courier New" w:hAnsi="Courier New" w:cs="Courier New" w:hint="default"/>
      </w:rPr>
    </w:lvl>
    <w:lvl w:ilvl="5" w:tplc="44090005">
      <w:start w:val="1"/>
      <w:numFmt w:val="bullet"/>
      <w:lvlText w:val=""/>
      <w:lvlJc w:val="left"/>
      <w:pPr>
        <w:ind w:left="4300" w:hanging="360"/>
      </w:pPr>
      <w:rPr>
        <w:rFonts w:ascii="Wingdings" w:hAnsi="Wingdings" w:hint="default"/>
      </w:rPr>
    </w:lvl>
    <w:lvl w:ilvl="6" w:tplc="44090001" w:tentative="1">
      <w:start w:val="1"/>
      <w:numFmt w:val="bullet"/>
      <w:lvlText w:val=""/>
      <w:lvlJc w:val="left"/>
      <w:pPr>
        <w:ind w:left="5020" w:hanging="360"/>
      </w:pPr>
      <w:rPr>
        <w:rFonts w:ascii="Symbol" w:hAnsi="Symbol" w:hint="default"/>
      </w:rPr>
    </w:lvl>
    <w:lvl w:ilvl="7" w:tplc="44090003" w:tentative="1">
      <w:start w:val="1"/>
      <w:numFmt w:val="bullet"/>
      <w:lvlText w:val="o"/>
      <w:lvlJc w:val="left"/>
      <w:pPr>
        <w:ind w:left="5740" w:hanging="360"/>
      </w:pPr>
      <w:rPr>
        <w:rFonts w:ascii="Courier New" w:hAnsi="Courier New" w:cs="Courier New" w:hint="default"/>
      </w:rPr>
    </w:lvl>
    <w:lvl w:ilvl="8" w:tplc="44090005" w:tentative="1">
      <w:start w:val="1"/>
      <w:numFmt w:val="bullet"/>
      <w:lvlText w:val=""/>
      <w:lvlJc w:val="left"/>
      <w:pPr>
        <w:ind w:left="6460" w:hanging="360"/>
      </w:pPr>
      <w:rPr>
        <w:rFonts w:ascii="Wingdings" w:hAnsi="Wingdings" w:hint="default"/>
      </w:rPr>
    </w:lvl>
  </w:abstractNum>
  <w:abstractNum w:abstractNumId="5" w15:restartNumberingAfterBreak="0">
    <w:nsid w:val="31DE47FD"/>
    <w:multiLevelType w:val="hybridMultilevel"/>
    <w:tmpl w:val="3032765C"/>
    <w:lvl w:ilvl="0" w:tplc="37D8CEA4">
      <w:start w:val="1"/>
      <w:numFmt w:val="decimal"/>
      <w:pStyle w:val="Heading2"/>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6" w15:restartNumberingAfterBreak="0">
    <w:nsid w:val="34C1111A"/>
    <w:multiLevelType w:val="hybridMultilevel"/>
    <w:tmpl w:val="B8D2D3AC"/>
    <w:lvl w:ilvl="0" w:tplc="B09CD06E">
      <w:start w:val="1"/>
      <w:numFmt w:val="lowerRoman"/>
      <w:lvlText w:val="%1."/>
      <w:lvlJc w:val="left"/>
      <w:pPr>
        <w:ind w:left="1420" w:hanging="720"/>
      </w:pPr>
      <w:rPr>
        <w:rFonts w:hint="default"/>
      </w:rPr>
    </w:lvl>
    <w:lvl w:ilvl="1" w:tplc="44090019" w:tentative="1">
      <w:start w:val="1"/>
      <w:numFmt w:val="lowerLetter"/>
      <w:lvlText w:val="%2."/>
      <w:lvlJc w:val="left"/>
      <w:pPr>
        <w:ind w:left="1780" w:hanging="360"/>
      </w:pPr>
    </w:lvl>
    <w:lvl w:ilvl="2" w:tplc="4409001B" w:tentative="1">
      <w:start w:val="1"/>
      <w:numFmt w:val="lowerRoman"/>
      <w:lvlText w:val="%3."/>
      <w:lvlJc w:val="right"/>
      <w:pPr>
        <w:ind w:left="2500" w:hanging="180"/>
      </w:pPr>
    </w:lvl>
    <w:lvl w:ilvl="3" w:tplc="4409000F" w:tentative="1">
      <w:start w:val="1"/>
      <w:numFmt w:val="decimal"/>
      <w:lvlText w:val="%4."/>
      <w:lvlJc w:val="left"/>
      <w:pPr>
        <w:ind w:left="3220" w:hanging="360"/>
      </w:pPr>
    </w:lvl>
    <w:lvl w:ilvl="4" w:tplc="44090019" w:tentative="1">
      <w:start w:val="1"/>
      <w:numFmt w:val="lowerLetter"/>
      <w:lvlText w:val="%5."/>
      <w:lvlJc w:val="left"/>
      <w:pPr>
        <w:ind w:left="3940" w:hanging="360"/>
      </w:pPr>
    </w:lvl>
    <w:lvl w:ilvl="5" w:tplc="4409001B" w:tentative="1">
      <w:start w:val="1"/>
      <w:numFmt w:val="lowerRoman"/>
      <w:lvlText w:val="%6."/>
      <w:lvlJc w:val="right"/>
      <w:pPr>
        <w:ind w:left="4660" w:hanging="180"/>
      </w:pPr>
    </w:lvl>
    <w:lvl w:ilvl="6" w:tplc="4409000F" w:tentative="1">
      <w:start w:val="1"/>
      <w:numFmt w:val="decimal"/>
      <w:lvlText w:val="%7."/>
      <w:lvlJc w:val="left"/>
      <w:pPr>
        <w:ind w:left="5380" w:hanging="360"/>
      </w:pPr>
    </w:lvl>
    <w:lvl w:ilvl="7" w:tplc="44090019" w:tentative="1">
      <w:start w:val="1"/>
      <w:numFmt w:val="lowerLetter"/>
      <w:lvlText w:val="%8."/>
      <w:lvlJc w:val="left"/>
      <w:pPr>
        <w:ind w:left="6100" w:hanging="360"/>
      </w:pPr>
    </w:lvl>
    <w:lvl w:ilvl="8" w:tplc="4409001B" w:tentative="1">
      <w:start w:val="1"/>
      <w:numFmt w:val="lowerRoman"/>
      <w:lvlText w:val="%9."/>
      <w:lvlJc w:val="right"/>
      <w:pPr>
        <w:ind w:left="6820" w:hanging="180"/>
      </w:pPr>
    </w:lvl>
  </w:abstractNum>
  <w:abstractNum w:abstractNumId="7" w15:restartNumberingAfterBreak="0">
    <w:nsid w:val="36B50C2D"/>
    <w:multiLevelType w:val="multilevel"/>
    <w:tmpl w:val="AEB01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257053"/>
    <w:multiLevelType w:val="hybridMultilevel"/>
    <w:tmpl w:val="8E98E7FC"/>
    <w:lvl w:ilvl="0" w:tplc="1EE812F4">
      <w:start w:val="1"/>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9" w15:restartNumberingAfterBreak="0">
    <w:nsid w:val="42050C97"/>
    <w:multiLevelType w:val="hybridMultilevel"/>
    <w:tmpl w:val="90F6AA58"/>
    <w:lvl w:ilvl="0" w:tplc="6352BD52">
      <w:start w:val="1"/>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10" w15:restartNumberingAfterBreak="0">
    <w:nsid w:val="43ED238C"/>
    <w:multiLevelType w:val="hybridMultilevel"/>
    <w:tmpl w:val="C15C7D3C"/>
    <w:lvl w:ilvl="0" w:tplc="90BCE81A">
      <w:start w:val="1"/>
      <w:numFmt w:val="bullet"/>
      <w:lvlText w:val="-"/>
      <w:lvlJc w:val="left"/>
      <w:pPr>
        <w:ind w:left="1780" w:hanging="360"/>
      </w:pPr>
      <w:rPr>
        <w:rFonts w:ascii="Times New Roman" w:eastAsia="Calibri" w:hAnsi="Times New Roman" w:cs="Times New Roman" w:hint="default"/>
      </w:rPr>
    </w:lvl>
    <w:lvl w:ilvl="1" w:tplc="44090003" w:tentative="1">
      <w:start w:val="1"/>
      <w:numFmt w:val="bullet"/>
      <w:lvlText w:val="o"/>
      <w:lvlJc w:val="left"/>
      <w:pPr>
        <w:ind w:left="2500" w:hanging="360"/>
      </w:pPr>
      <w:rPr>
        <w:rFonts w:ascii="Courier New" w:hAnsi="Courier New" w:cs="Courier New" w:hint="default"/>
      </w:rPr>
    </w:lvl>
    <w:lvl w:ilvl="2" w:tplc="44090005" w:tentative="1">
      <w:start w:val="1"/>
      <w:numFmt w:val="bullet"/>
      <w:lvlText w:val=""/>
      <w:lvlJc w:val="left"/>
      <w:pPr>
        <w:ind w:left="3220" w:hanging="360"/>
      </w:pPr>
      <w:rPr>
        <w:rFonts w:ascii="Wingdings" w:hAnsi="Wingdings" w:hint="default"/>
      </w:rPr>
    </w:lvl>
    <w:lvl w:ilvl="3" w:tplc="44090001" w:tentative="1">
      <w:start w:val="1"/>
      <w:numFmt w:val="bullet"/>
      <w:lvlText w:val=""/>
      <w:lvlJc w:val="left"/>
      <w:pPr>
        <w:ind w:left="3940" w:hanging="360"/>
      </w:pPr>
      <w:rPr>
        <w:rFonts w:ascii="Symbol" w:hAnsi="Symbol" w:hint="default"/>
      </w:rPr>
    </w:lvl>
    <w:lvl w:ilvl="4" w:tplc="44090003" w:tentative="1">
      <w:start w:val="1"/>
      <w:numFmt w:val="bullet"/>
      <w:lvlText w:val="o"/>
      <w:lvlJc w:val="left"/>
      <w:pPr>
        <w:ind w:left="4660" w:hanging="360"/>
      </w:pPr>
      <w:rPr>
        <w:rFonts w:ascii="Courier New" w:hAnsi="Courier New" w:cs="Courier New" w:hint="default"/>
      </w:rPr>
    </w:lvl>
    <w:lvl w:ilvl="5" w:tplc="44090005" w:tentative="1">
      <w:start w:val="1"/>
      <w:numFmt w:val="bullet"/>
      <w:lvlText w:val=""/>
      <w:lvlJc w:val="left"/>
      <w:pPr>
        <w:ind w:left="5380" w:hanging="360"/>
      </w:pPr>
      <w:rPr>
        <w:rFonts w:ascii="Wingdings" w:hAnsi="Wingdings" w:hint="default"/>
      </w:rPr>
    </w:lvl>
    <w:lvl w:ilvl="6" w:tplc="44090001" w:tentative="1">
      <w:start w:val="1"/>
      <w:numFmt w:val="bullet"/>
      <w:lvlText w:val=""/>
      <w:lvlJc w:val="left"/>
      <w:pPr>
        <w:ind w:left="6100" w:hanging="360"/>
      </w:pPr>
      <w:rPr>
        <w:rFonts w:ascii="Symbol" w:hAnsi="Symbol" w:hint="default"/>
      </w:rPr>
    </w:lvl>
    <w:lvl w:ilvl="7" w:tplc="44090003" w:tentative="1">
      <w:start w:val="1"/>
      <w:numFmt w:val="bullet"/>
      <w:lvlText w:val="o"/>
      <w:lvlJc w:val="left"/>
      <w:pPr>
        <w:ind w:left="6820" w:hanging="360"/>
      </w:pPr>
      <w:rPr>
        <w:rFonts w:ascii="Courier New" w:hAnsi="Courier New" w:cs="Courier New" w:hint="default"/>
      </w:rPr>
    </w:lvl>
    <w:lvl w:ilvl="8" w:tplc="44090005" w:tentative="1">
      <w:start w:val="1"/>
      <w:numFmt w:val="bullet"/>
      <w:lvlText w:val=""/>
      <w:lvlJc w:val="left"/>
      <w:pPr>
        <w:ind w:left="7540" w:hanging="360"/>
      </w:pPr>
      <w:rPr>
        <w:rFonts w:ascii="Wingdings" w:hAnsi="Wingdings" w:hint="default"/>
      </w:rPr>
    </w:lvl>
  </w:abstractNum>
  <w:abstractNum w:abstractNumId="11" w15:restartNumberingAfterBreak="0">
    <w:nsid w:val="443D1914"/>
    <w:multiLevelType w:val="hybridMultilevel"/>
    <w:tmpl w:val="F7A29482"/>
    <w:lvl w:ilvl="0" w:tplc="F466A1D6">
      <w:start w:val="1"/>
      <w:numFmt w:val="lowerRoman"/>
      <w:lvlText w:val="%1."/>
      <w:lvlJc w:val="left"/>
      <w:pPr>
        <w:ind w:left="1060" w:hanging="72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12" w15:restartNumberingAfterBreak="0">
    <w:nsid w:val="447337B0"/>
    <w:multiLevelType w:val="hybridMultilevel"/>
    <w:tmpl w:val="046C0AF4"/>
    <w:lvl w:ilvl="0" w:tplc="7908CD40">
      <w:start w:val="1"/>
      <w:numFmt w:val="decimal"/>
      <w:lvlText w:val="%1)"/>
      <w:lvlJc w:val="left"/>
      <w:pPr>
        <w:ind w:left="1060" w:hanging="360"/>
      </w:pPr>
      <w:rPr>
        <w:rFonts w:hint="default"/>
        <w:b w:val="0"/>
        <w:bCs/>
      </w:rPr>
    </w:lvl>
    <w:lvl w:ilvl="1" w:tplc="44090019">
      <w:start w:val="1"/>
      <w:numFmt w:val="lowerLetter"/>
      <w:lvlText w:val="%2."/>
      <w:lvlJc w:val="left"/>
      <w:pPr>
        <w:ind w:left="1780" w:hanging="360"/>
      </w:pPr>
    </w:lvl>
    <w:lvl w:ilvl="2" w:tplc="4409001B" w:tentative="1">
      <w:start w:val="1"/>
      <w:numFmt w:val="lowerRoman"/>
      <w:lvlText w:val="%3."/>
      <w:lvlJc w:val="right"/>
      <w:pPr>
        <w:ind w:left="2500" w:hanging="180"/>
      </w:pPr>
    </w:lvl>
    <w:lvl w:ilvl="3" w:tplc="4409000F" w:tentative="1">
      <w:start w:val="1"/>
      <w:numFmt w:val="decimal"/>
      <w:lvlText w:val="%4."/>
      <w:lvlJc w:val="left"/>
      <w:pPr>
        <w:ind w:left="3220" w:hanging="360"/>
      </w:pPr>
    </w:lvl>
    <w:lvl w:ilvl="4" w:tplc="44090019" w:tentative="1">
      <w:start w:val="1"/>
      <w:numFmt w:val="lowerLetter"/>
      <w:lvlText w:val="%5."/>
      <w:lvlJc w:val="left"/>
      <w:pPr>
        <w:ind w:left="3940" w:hanging="360"/>
      </w:pPr>
    </w:lvl>
    <w:lvl w:ilvl="5" w:tplc="4409001B" w:tentative="1">
      <w:start w:val="1"/>
      <w:numFmt w:val="lowerRoman"/>
      <w:lvlText w:val="%6."/>
      <w:lvlJc w:val="right"/>
      <w:pPr>
        <w:ind w:left="4660" w:hanging="180"/>
      </w:pPr>
    </w:lvl>
    <w:lvl w:ilvl="6" w:tplc="4409000F" w:tentative="1">
      <w:start w:val="1"/>
      <w:numFmt w:val="decimal"/>
      <w:lvlText w:val="%7."/>
      <w:lvlJc w:val="left"/>
      <w:pPr>
        <w:ind w:left="5380" w:hanging="360"/>
      </w:pPr>
    </w:lvl>
    <w:lvl w:ilvl="7" w:tplc="44090019" w:tentative="1">
      <w:start w:val="1"/>
      <w:numFmt w:val="lowerLetter"/>
      <w:lvlText w:val="%8."/>
      <w:lvlJc w:val="left"/>
      <w:pPr>
        <w:ind w:left="6100" w:hanging="360"/>
      </w:pPr>
    </w:lvl>
    <w:lvl w:ilvl="8" w:tplc="4409001B" w:tentative="1">
      <w:start w:val="1"/>
      <w:numFmt w:val="lowerRoman"/>
      <w:lvlText w:val="%9."/>
      <w:lvlJc w:val="right"/>
      <w:pPr>
        <w:ind w:left="6820" w:hanging="180"/>
      </w:pPr>
    </w:lvl>
  </w:abstractNum>
  <w:abstractNum w:abstractNumId="13" w15:restartNumberingAfterBreak="0">
    <w:nsid w:val="4D446A65"/>
    <w:multiLevelType w:val="hybridMultilevel"/>
    <w:tmpl w:val="6EC846F4"/>
    <w:lvl w:ilvl="0" w:tplc="00F88C86">
      <w:start w:val="1"/>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14" w15:restartNumberingAfterBreak="0">
    <w:nsid w:val="5BA04EBD"/>
    <w:multiLevelType w:val="hybridMultilevel"/>
    <w:tmpl w:val="750AA4FA"/>
    <w:lvl w:ilvl="0" w:tplc="6C9AF068">
      <w:start w:val="1"/>
      <w:numFmt w:val="decimal"/>
      <w:lvlText w:val="%1)"/>
      <w:lvlJc w:val="left"/>
      <w:pPr>
        <w:ind w:left="1060" w:hanging="360"/>
      </w:pPr>
      <w:rPr>
        <w:rFonts w:hint="default"/>
      </w:rPr>
    </w:lvl>
    <w:lvl w:ilvl="1" w:tplc="44090019" w:tentative="1">
      <w:start w:val="1"/>
      <w:numFmt w:val="lowerLetter"/>
      <w:lvlText w:val="%2."/>
      <w:lvlJc w:val="left"/>
      <w:pPr>
        <w:ind w:left="1780" w:hanging="360"/>
      </w:pPr>
    </w:lvl>
    <w:lvl w:ilvl="2" w:tplc="4409001B" w:tentative="1">
      <w:start w:val="1"/>
      <w:numFmt w:val="lowerRoman"/>
      <w:lvlText w:val="%3."/>
      <w:lvlJc w:val="right"/>
      <w:pPr>
        <w:ind w:left="2500" w:hanging="180"/>
      </w:pPr>
    </w:lvl>
    <w:lvl w:ilvl="3" w:tplc="4409000F" w:tentative="1">
      <w:start w:val="1"/>
      <w:numFmt w:val="decimal"/>
      <w:lvlText w:val="%4."/>
      <w:lvlJc w:val="left"/>
      <w:pPr>
        <w:ind w:left="3220" w:hanging="360"/>
      </w:pPr>
    </w:lvl>
    <w:lvl w:ilvl="4" w:tplc="44090019" w:tentative="1">
      <w:start w:val="1"/>
      <w:numFmt w:val="lowerLetter"/>
      <w:lvlText w:val="%5."/>
      <w:lvlJc w:val="left"/>
      <w:pPr>
        <w:ind w:left="3940" w:hanging="360"/>
      </w:pPr>
    </w:lvl>
    <w:lvl w:ilvl="5" w:tplc="4409001B" w:tentative="1">
      <w:start w:val="1"/>
      <w:numFmt w:val="lowerRoman"/>
      <w:lvlText w:val="%6."/>
      <w:lvlJc w:val="right"/>
      <w:pPr>
        <w:ind w:left="4660" w:hanging="180"/>
      </w:pPr>
    </w:lvl>
    <w:lvl w:ilvl="6" w:tplc="4409000F" w:tentative="1">
      <w:start w:val="1"/>
      <w:numFmt w:val="decimal"/>
      <w:lvlText w:val="%7."/>
      <w:lvlJc w:val="left"/>
      <w:pPr>
        <w:ind w:left="5380" w:hanging="360"/>
      </w:pPr>
    </w:lvl>
    <w:lvl w:ilvl="7" w:tplc="44090019" w:tentative="1">
      <w:start w:val="1"/>
      <w:numFmt w:val="lowerLetter"/>
      <w:lvlText w:val="%8."/>
      <w:lvlJc w:val="left"/>
      <w:pPr>
        <w:ind w:left="6100" w:hanging="360"/>
      </w:pPr>
    </w:lvl>
    <w:lvl w:ilvl="8" w:tplc="4409001B" w:tentative="1">
      <w:start w:val="1"/>
      <w:numFmt w:val="lowerRoman"/>
      <w:lvlText w:val="%9."/>
      <w:lvlJc w:val="right"/>
      <w:pPr>
        <w:ind w:left="6820" w:hanging="180"/>
      </w:pPr>
    </w:lvl>
  </w:abstractNum>
  <w:abstractNum w:abstractNumId="15" w15:restartNumberingAfterBreak="0">
    <w:nsid w:val="610E11E0"/>
    <w:multiLevelType w:val="hybridMultilevel"/>
    <w:tmpl w:val="E384D5FA"/>
    <w:lvl w:ilvl="0" w:tplc="EEF610B2">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6" w15:restartNumberingAfterBreak="0">
    <w:nsid w:val="75B1573F"/>
    <w:multiLevelType w:val="hybridMultilevel"/>
    <w:tmpl w:val="8DEC20D8"/>
    <w:lvl w:ilvl="0" w:tplc="7DD84282">
      <w:start w:val="1"/>
      <w:numFmt w:val="bullet"/>
      <w:lvlText w:val="-"/>
      <w:lvlJc w:val="left"/>
      <w:pPr>
        <w:ind w:left="700" w:hanging="360"/>
      </w:pPr>
      <w:rPr>
        <w:rFonts w:ascii="Times New Roman" w:eastAsia="Calibr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79B562E5"/>
    <w:multiLevelType w:val="hybridMultilevel"/>
    <w:tmpl w:val="C8AE6C56"/>
    <w:lvl w:ilvl="0" w:tplc="4432A3DC">
      <w:start w:val="2"/>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18" w15:restartNumberingAfterBreak="0">
    <w:nsid w:val="7E41574D"/>
    <w:multiLevelType w:val="hybridMultilevel"/>
    <w:tmpl w:val="706662C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758792314">
    <w:abstractNumId w:val="8"/>
  </w:num>
  <w:num w:numId="2" w16cid:durableId="1000086332">
    <w:abstractNumId w:val="11"/>
  </w:num>
  <w:num w:numId="3" w16cid:durableId="519861224">
    <w:abstractNumId w:val="6"/>
  </w:num>
  <w:num w:numId="4" w16cid:durableId="551305615">
    <w:abstractNumId w:val="10"/>
  </w:num>
  <w:num w:numId="5" w16cid:durableId="925920142">
    <w:abstractNumId w:val="3"/>
  </w:num>
  <w:num w:numId="6" w16cid:durableId="1195461908">
    <w:abstractNumId w:val="4"/>
  </w:num>
  <w:num w:numId="7" w16cid:durableId="292518921">
    <w:abstractNumId w:val="9"/>
  </w:num>
  <w:num w:numId="8" w16cid:durableId="971599153">
    <w:abstractNumId w:val="14"/>
  </w:num>
  <w:num w:numId="9" w16cid:durableId="994911989">
    <w:abstractNumId w:val="2"/>
  </w:num>
  <w:num w:numId="10" w16cid:durableId="928268908">
    <w:abstractNumId w:val="12"/>
  </w:num>
  <w:num w:numId="11" w16cid:durableId="1824352787">
    <w:abstractNumId w:val="17"/>
  </w:num>
  <w:num w:numId="12" w16cid:durableId="431123105">
    <w:abstractNumId w:val="5"/>
  </w:num>
  <w:num w:numId="13" w16cid:durableId="2110202448">
    <w:abstractNumId w:val="0"/>
  </w:num>
  <w:num w:numId="14" w16cid:durableId="598416163">
    <w:abstractNumId w:val="1"/>
  </w:num>
  <w:num w:numId="15" w16cid:durableId="2075816266">
    <w:abstractNumId w:val="13"/>
  </w:num>
  <w:num w:numId="16" w16cid:durableId="429669209">
    <w:abstractNumId w:val="15"/>
  </w:num>
  <w:num w:numId="17" w16cid:durableId="1962760093">
    <w:abstractNumId w:val="16"/>
  </w:num>
  <w:num w:numId="18" w16cid:durableId="184251394">
    <w:abstractNumId w:val="18"/>
  </w:num>
  <w:num w:numId="19" w16cid:durableId="7847317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33C"/>
    <w:rsid w:val="000341F6"/>
    <w:rsid w:val="00064BBC"/>
    <w:rsid w:val="000D0CDC"/>
    <w:rsid w:val="001121CF"/>
    <w:rsid w:val="00152D8E"/>
    <w:rsid w:val="001C49E7"/>
    <w:rsid w:val="002274AE"/>
    <w:rsid w:val="002728B3"/>
    <w:rsid w:val="002B79EC"/>
    <w:rsid w:val="002D6BA7"/>
    <w:rsid w:val="0030611F"/>
    <w:rsid w:val="00417FC6"/>
    <w:rsid w:val="00427059"/>
    <w:rsid w:val="0047043F"/>
    <w:rsid w:val="004D2DBD"/>
    <w:rsid w:val="00573C2E"/>
    <w:rsid w:val="005B0C62"/>
    <w:rsid w:val="006052B6"/>
    <w:rsid w:val="007045C4"/>
    <w:rsid w:val="0075097A"/>
    <w:rsid w:val="007C292D"/>
    <w:rsid w:val="008C3A9B"/>
    <w:rsid w:val="008D1386"/>
    <w:rsid w:val="008E2C88"/>
    <w:rsid w:val="008F7D87"/>
    <w:rsid w:val="00961E9C"/>
    <w:rsid w:val="00991956"/>
    <w:rsid w:val="009C333C"/>
    <w:rsid w:val="00A21813"/>
    <w:rsid w:val="00AE683E"/>
    <w:rsid w:val="00AF48C9"/>
    <w:rsid w:val="00B51912"/>
    <w:rsid w:val="00B81FC1"/>
    <w:rsid w:val="00B85063"/>
    <w:rsid w:val="00B962C7"/>
    <w:rsid w:val="00BA2CC9"/>
    <w:rsid w:val="00BE0353"/>
    <w:rsid w:val="00C00BFC"/>
    <w:rsid w:val="00C15099"/>
    <w:rsid w:val="00CD3B19"/>
    <w:rsid w:val="00CD7AE0"/>
    <w:rsid w:val="00D43324"/>
    <w:rsid w:val="00DD4BF0"/>
    <w:rsid w:val="00DD6AE1"/>
    <w:rsid w:val="00EB5FA6"/>
    <w:rsid w:val="00EC0584"/>
    <w:rsid w:val="00FD50B2"/>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1F44"/>
  <w15:chartTrackingRefBased/>
  <w15:docId w15:val="{099FBAA6-BFD6-4C46-B00F-9D5254CED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kern w:val="2"/>
        <w:sz w:val="22"/>
        <w:szCs w:val="22"/>
        <w:lang w:val="en-MY" w:eastAsia="en-US" w:bidi="ar-SA"/>
        <w14:ligatures w14:val="standardContextual"/>
      </w:rPr>
    </w:rPrDefault>
    <w:pPrDefault>
      <w:pPr>
        <w:spacing w:before="240" w:line="276" w:lineRule="auto"/>
        <w:ind w:left="34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DBD"/>
    <w:rPr>
      <w:rFonts w:ascii="Times New Roman" w:hAnsi="Times New Roman" w:cs="Calibri"/>
      <w:kern w:val="0"/>
      <w:sz w:val="24"/>
      <w:lang w:eastAsia="en-MY"/>
      <w14:ligatures w14:val="none"/>
    </w:rPr>
  </w:style>
  <w:style w:type="paragraph" w:styleId="Heading1">
    <w:name w:val="heading 1"/>
    <w:basedOn w:val="Normal"/>
    <w:next w:val="Normal"/>
    <w:link w:val="Heading1Char"/>
    <w:autoRedefine/>
    <w:uiPriority w:val="9"/>
    <w:qFormat/>
    <w:rsid w:val="009C333C"/>
    <w:pPr>
      <w:keepNext/>
      <w:keepLines/>
      <w:outlineLvl w:val="0"/>
    </w:pPr>
    <w:rPr>
      <w:rFonts w:asciiTheme="majorBidi" w:eastAsia="Times New Roman" w:hAnsiTheme="majorBidi" w:cstheme="majorBidi"/>
      <w:b/>
      <w:bCs/>
      <w:sz w:val="32"/>
      <w:szCs w:val="32"/>
    </w:rPr>
  </w:style>
  <w:style w:type="paragraph" w:styleId="Heading2">
    <w:name w:val="heading 2"/>
    <w:basedOn w:val="Normal"/>
    <w:next w:val="Normal"/>
    <w:link w:val="Heading2Char"/>
    <w:uiPriority w:val="9"/>
    <w:unhideWhenUsed/>
    <w:qFormat/>
    <w:rsid w:val="00FD50B2"/>
    <w:pPr>
      <w:keepNext/>
      <w:keepLines/>
      <w:numPr>
        <w:numId w:val="12"/>
      </w:numPr>
      <w:spacing w:before="160" w:after="80"/>
      <w:jc w:val="both"/>
      <w:outlineLvl w:val="1"/>
    </w:pPr>
    <w:rPr>
      <w:rFonts w:asciiTheme="majorBidi" w:eastAsiaTheme="majorEastAsia" w:hAnsiTheme="majorBidi" w:cstheme="majorBidi"/>
      <w:sz w:val="28"/>
      <w:szCs w:val="28"/>
      <w:u w:val="single"/>
    </w:rPr>
  </w:style>
  <w:style w:type="paragraph" w:styleId="Heading3">
    <w:name w:val="heading 3"/>
    <w:basedOn w:val="Normal"/>
    <w:next w:val="Normal"/>
    <w:link w:val="Heading3Char"/>
    <w:uiPriority w:val="9"/>
    <w:semiHidden/>
    <w:unhideWhenUsed/>
    <w:qFormat/>
    <w:rsid w:val="009C333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333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9C333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C333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C333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C333C"/>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C333C"/>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33C"/>
    <w:rPr>
      <w:rFonts w:asciiTheme="majorBidi" w:eastAsia="Times New Roman" w:hAnsiTheme="majorBidi" w:cstheme="majorBidi"/>
      <w:b/>
      <w:bCs/>
      <w:kern w:val="0"/>
      <w:sz w:val="32"/>
      <w:szCs w:val="32"/>
      <w:lang w:eastAsia="en-MY"/>
      <w14:ligatures w14:val="none"/>
    </w:rPr>
  </w:style>
  <w:style w:type="character" w:customStyle="1" w:styleId="Heading2Char">
    <w:name w:val="Heading 2 Char"/>
    <w:basedOn w:val="DefaultParagraphFont"/>
    <w:link w:val="Heading2"/>
    <w:uiPriority w:val="9"/>
    <w:rsid w:val="00FD50B2"/>
    <w:rPr>
      <w:rFonts w:asciiTheme="majorBidi" w:eastAsiaTheme="majorEastAsia" w:hAnsiTheme="majorBidi" w:cstheme="majorBidi"/>
      <w:kern w:val="0"/>
      <w:sz w:val="28"/>
      <w:szCs w:val="28"/>
      <w:u w:val="single"/>
      <w:lang w:eastAsia="en-MY"/>
      <w14:ligatures w14:val="none"/>
    </w:rPr>
  </w:style>
  <w:style w:type="character" w:customStyle="1" w:styleId="Heading3Char">
    <w:name w:val="Heading 3 Char"/>
    <w:basedOn w:val="DefaultParagraphFont"/>
    <w:link w:val="Heading3"/>
    <w:uiPriority w:val="9"/>
    <w:semiHidden/>
    <w:rsid w:val="009C333C"/>
    <w:rPr>
      <w:rFonts w:eastAsiaTheme="majorEastAsia" w:cstheme="majorBidi"/>
      <w:color w:val="0F4761" w:themeColor="accent1" w:themeShade="BF"/>
      <w:kern w:val="0"/>
      <w:sz w:val="28"/>
      <w:szCs w:val="28"/>
      <w:lang w:eastAsia="en-MY"/>
      <w14:ligatures w14:val="none"/>
    </w:rPr>
  </w:style>
  <w:style w:type="character" w:customStyle="1" w:styleId="Heading4Char">
    <w:name w:val="Heading 4 Char"/>
    <w:basedOn w:val="DefaultParagraphFont"/>
    <w:link w:val="Heading4"/>
    <w:uiPriority w:val="9"/>
    <w:semiHidden/>
    <w:rsid w:val="009C333C"/>
    <w:rPr>
      <w:rFonts w:eastAsiaTheme="majorEastAsia" w:cstheme="majorBidi"/>
      <w:i/>
      <w:iCs/>
      <w:color w:val="0F4761" w:themeColor="accent1" w:themeShade="BF"/>
      <w:kern w:val="0"/>
      <w:sz w:val="24"/>
      <w:lang w:eastAsia="en-MY"/>
      <w14:ligatures w14:val="none"/>
    </w:rPr>
  </w:style>
  <w:style w:type="character" w:customStyle="1" w:styleId="Heading5Char">
    <w:name w:val="Heading 5 Char"/>
    <w:basedOn w:val="DefaultParagraphFont"/>
    <w:link w:val="Heading5"/>
    <w:uiPriority w:val="9"/>
    <w:rsid w:val="009C333C"/>
    <w:rPr>
      <w:rFonts w:eastAsiaTheme="majorEastAsia" w:cstheme="majorBidi"/>
      <w:color w:val="0F4761" w:themeColor="accent1" w:themeShade="BF"/>
      <w:kern w:val="0"/>
      <w:sz w:val="24"/>
      <w:lang w:eastAsia="en-MY"/>
      <w14:ligatures w14:val="none"/>
    </w:rPr>
  </w:style>
  <w:style w:type="character" w:customStyle="1" w:styleId="Heading6Char">
    <w:name w:val="Heading 6 Char"/>
    <w:basedOn w:val="DefaultParagraphFont"/>
    <w:link w:val="Heading6"/>
    <w:uiPriority w:val="9"/>
    <w:semiHidden/>
    <w:rsid w:val="009C333C"/>
    <w:rPr>
      <w:rFonts w:eastAsiaTheme="majorEastAsia" w:cstheme="majorBidi"/>
      <w:i/>
      <w:iCs/>
      <w:color w:val="595959" w:themeColor="text1" w:themeTint="A6"/>
      <w:kern w:val="0"/>
      <w:sz w:val="24"/>
      <w:lang w:eastAsia="en-MY"/>
      <w14:ligatures w14:val="none"/>
    </w:rPr>
  </w:style>
  <w:style w:type="character" w:customStyle="1" w:styleId="Heading7Char">
    <w:name w:val="Heading 7 Char"/>
    <w:basedOn w:val="DefaultParagraphFont"/>
    <w:link w:val="Heading7"/>
    <w:uiPriority w:val="9"/>
    <w:semiHidden/>
    <w:rsid w:val="009C333C"/>
    <w:rPr>
      <w:rFonts w:eastAsiaTheme="majorEastAsia" w:cstheme="majorBidi"/>
      <w:color w:val="595959" w:themeColor="text1" w:themeTint="A6"/>
      <w:kern w:val="0"/>
      <w:sz w:val="24"/>
      <w:lang w:eastAsia="en-MY"/>
      <w14:ligatures w14:val="none"/>
    </w:rPr>
  </w:style>
  <w:style w:type="character" w:customStyle="1" w:styleId="Heading8Char">
    <w:name w:val="Heading 8 Char"/>
    <w:basedOn w:val="DefaultParagraphFont"/>
    <w:link w:val="Heading8"/>
    <w:uiPriority w:val="9"/>
    <w:semiHidden/>
    <w:rsid w:val="009C333C"/>
    <w:rPr>
      <w:rFonts w:eastAsiaTheme="majorEastAsia" w:cstheme="majorBidi"/>
      <w:i/>
      <w:iCs/>
      <w:color w:val="272727" w:themeColor="text1" w:themeTint="D8"/>
      <w:kern w:val="0"/>
      <w:sz w:val="24"/>
      <w:lang w:eastAsia="en-MY"/>
      <w14:ligatures w14:val="none"/>
    </w:rPr>
  </w:style>
  <w:style w:type="character" w:customStyle="1" w:styleId="Heading9Char">
    <w:name w:val="Heading 9 Char"/>
    <w:basedOn w:val="DefaultParagraphFont"/>
    <w:link w:val="Heading9"/>
    <w:uiPriority w:val="9"/>
    <w:semiHidden/>
    <w:rsid w:val="009C333C"/>
    <w:rPr>
      <w:rFonts w:eastAsiaTheme="majorEastAsia" w:cstheme="majorBidi"/>
      <w:color w:val="272727" w:themeColor="text1" w:themeTint="D8"/>
      <w:kern w:val="0"/>
      <w:sz w:val="24"/>
      <w:lang w:eastAsia="en-MY"/>
      <w14:ligatures w14:val="none"/>
    </w:rPr>
  </w:style>
  <w:style w:type="paragraph" w:styleId="Title">
    <w:name w:val="Title"/>
    <w:basedOn w:val="Normal"/>
    <w:next w:val="Normal"/>
    <w:link w:val="TitleChar"/>
    <w:uiPriority w:val="10"/>
    <w:qFormat/>
    <w:rsid w:val="009C333C"/>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33C"/>
    <w:rPr>
      <w:rFonts w:asciiTheme="majorHAnsi" w:eastAsiaTheme="majorEastAsia" w:hAnsiTheme="majorHAnsi" w:cstheme="majorBidi"/>
      <w:spacing w:val="-10"/>
      <w:kern w:val="28"/>
      <w:sz w:val="56"/>
      <w:szCs w:val="56"/>
      <w:lang w:eastAsia="en-MY"/>
      <w14:ligatures w14:val="none"/>
    </w:rPr>
  </w:style>
  <w:style w:type="paragraph" w:styleId="Subtitle">
    <w:name w:val="Subtitle"/>
    <w:basedOn w:val="Normal"/>
    <w:next w:val="Normal"/>
    <w:link w:val="SubtitleChar"/>
    <w:uiPriority w:val="11"/>
    <w:qFormat/>
    <w:rsid w:val="009C333C"/>
    <w:pPr>
      <w:numPr>
        <w:ilvl w:val="1"/>
      </w:numPr>
      <w:spacing w:after="160"/>
      <w:ind w:left="34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33C"/>
    <w:rPr>
      <w:rFonts w:eastAsiaTheme="majorEastAsia" w:cstheme="majorBidi"/>
      <w:color w:val="595959" w:themeColor="text1" w:themeTint="A6"/>
      <w:spacing w:val="15"/>
      <w:kern w:val="0"/>
      <w:sz w:val="28"/>
      <w:szCs w:val="28"/>
      <w:lang w:eastAsia="en-MY"/>
      <w14:ligatures w14:val="none"/>
    </w:rPr>
  </w:style>
  <w:style w:type="paragraph" w:styleId="Quote">
    <w:name w:val="Quote"/>
    <w:basedOn w:val="Normal"/>
    <w:next w:val="Normal"/>
    <w:link w:val="QuoteChar"/>
    <w:uiPriority w:val="29"/>
    <w:qFormat/>
    <w:rsid w:val="009C333C"/>
    <w:pPr>
      <w:spacing w:before="160" w:after="160"/>
    </w:pPr>
    <w:rPr>
      <w:i/>
      <w:iCs/>
      <w:color w:val="404040" w:themeColor="text1" w:themeTint="BF"/>
    </w:rPr>
  </w:style>
  <w:style w:type="character" w:customStyle="1" w:styleId="QuoteChar">
    <w:name w:val="Quote Char"/>
    <w:basedOn w:val="DefaultParagraphFont"/>
    <w:link w:val="Quote"/>
    <w:uiPriority w:val="29"/>
    <w:rsid w:val="009C333C"/>
    <w:rPr>
      <w:rFonts w:ascii="Times New Roman" w:hAnsi="Times New Roman" w:cs="Calibri"/>
      <w:i/>
      <w:iCs/>
      <w:color w:val="404040" w:themeColor="text1" w:themeTint="BF"/>
      <w:kern w:val="0"/>
      <w:sz w:val="24"/>
      <w:lang w:eastAsia="en-MY"/>
      <w14:ligatures w14:val="none"/>
    </w:rPr>
  </w:style>
  <w:style w:type="paragraph" w:styleId="ListParagraph">
    <w:name w:val="List Paragraph"/>
    <w:basedOn w:val="Normal"/>
    <w:uiPriority w:val="34"/>
    <w:qFormat/>
    <w:rsid w:val="009C333C"/>
    <w:pPr>
      <w:ind w:left="720"/>
      <w:contextualSpacing/>
    </w:pPr>
  </w:style>
  <w:style w:type="character" w:styleId="IntenseEmphasis">
    <w:name w:val="Intense Emphasis"/>
    <w:basedOn w:val="DefaultParagraphFont"/>
    <w:uiPriority w:val="21"/>
    <w:qFormat/>
    <w:rsid w:val="009C333C"/>
    <w:rPr>
      <w:i/>
      <w:iCs/>
      <w:color w:val="0F4761" w:themeColor="accent1" w:themeShade="BF"/>
    </w:rPr>
  </w:style>
  <w:style w:type="paragraph" w:styleId="IntenseQuote">
    <w:name w:val="Intense Quote"/>
    <w:basedOn w:val="Normal"/>
    <w:next w:val="Normal"/>
    <w:link w:val="IntenseQuoteChar"/>
    <w:uiPriority w:val="30"/>
    <w:qFormat/>
    <w:rsid w:val="009C333C"/>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9C333C"/>
    <w:rPr>
      <w:rFonts w:ascii="Times New Roman" w:hAnsi="Times New Roman" w:cs="Calibri"/>
      <w:i/>
      <w:iCs/>
      <w:color w:val="0F4761" w:themeColor="accent1" w:themeShade="BF"/>
      <w:kern w:val="0"/>
      <w:sz w:val="24"/>
      <w:lang w:eastAsia="en-MY"/>
      <w14:ligatures w14:val="none"/>
    </w:rPr>
  </w:style>
  <w:style w:type="character" w:styleId="IntenseReference">
    <w:name w:val="Intense Reference"/>
    <w:basedOn w:val="DefaultParagraphFont"/>
    <w:uiPriority w:val="32"/>
    <w:qFormat/>
    <w:rsid w:val="009C333C"/>
    <w:rPr>
      <w:b/>
      <w:bCs/>
      <w:smallCaps/>
      <w:color w:val="0F4761" w:themeColor="accent1" w:themeShade="BF"/>
      <w:spacing w:val="5"/>
    </w:rPr>
  </w:style>
  <w:style w:type="paragraph" w:styleId="NormalWeb">
    <w:name w:val="Normal (Web)"/>
    <w:basedOn w:val="Normal"/>
    <w:uiPriority w:val="99"/>
    <w:unhideWhenUsed/>
    <w:rsid w:val="009C333C"/>
    <w:pPr>
      <w:spacing w:before="100" w:beforeAutospacing="1" w:after="100" w:afterAutospacing="1" w:line="240" w:lineRule="auto"/>
      <w:ind w:left="0"/>
      <w:jc w:val="left"/>
    </w:pPr>
    <w:rPr>
      <w:rFonts w:eastAsia="Times New Roman" w:cs="Times New Roman"/>
      <w:szCs w:val="24"/>
    </w:rPr>
  </w:style>
  <w:style w:type="paragraph" w:styleId="Caption">
    <w:name w:val="caption"/>
    <w:basedOn w:val="Normal"/>
    <w:next w:val="Normal"/>
    <w:uiPriority w:val="35"/>
    <w:unhideWhenUsed/>
    <w:qFormat/>
    <w:rsid w:val="00DD4BF0"/>
    <w:pPr>
      <w:spacing w:before="0" w:after="200" w:line="240" w:lineRule="auto"/>
    </w:pPr>
    <w:rPr>
      <w:i/>
      <w:iCs/>
      <w:color w:val="0E2841" w:themeColor="text2"/>
      <w:sz w:val="18"/>
      <w:szCs w:val="18"/>
    </w:rPr>
  </w:style>
  <w:style w:type="table" w:styleId="TableGrid">
    <w:name w:val="Table Grid"/>
    <w:basedOn w:val="TableNormal"/>
    <w:uiPriority w:val="39"/>
    <w:rsid w:val="00064BB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611F"/>
    <w:rPr>
      <w:color w:val="467886" w:themeColor="hyperlink"/>
      <w:u w:val="single"/>
    </w:rPr>
  </w:style>
  <w:style w:type="character" w:styleId="UnresolvedMention">
    <w:name w:val="Unresolved Mention"/>
    <w:basedOn w:val="DefaultParagraphFont"/>
    <w:uiPriority w:val="99"/>
    <w:semiHidden/>
    <w:unhideWhenUsed/>
    <w:rsid w:val="00306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915311">
      <w:bodyDiv w:val="1"/>
      <w:marLeft w:val="0"/>
      <w:marRight w:val="0"/>
      <w:marTop w:val="0"/>
      <w:marBottom w:val="0"/>
      <w:divBdr>
        <w:top w:val="none" w:sz="0" w:space="0" w:color="auto"/>
        <w:left w:val="none" w:sz="0" w:space="0" w:color="auto"/>
        <w:bottom w:val="none" w:sz="0" w:space="0" w:color="auto"/>
        <w:right w:val="none" w:sz="0" w:space="0" w:color="auto"/>
      </w:divBdr>
    </w:div>
    <w:div w:id="177889344">
      <w:bodyDiv w:val="1"/>
      <w:marLeft w:val="0"/>
      <w:marRight w:val="0"/>
      <w:marTop w:val="0"/>
      <w:marBottom w:val="0"/>
      <w:divBdr>
        <w:top w:val="none" w:sz="0" w:space="0" w:color="auto"/>
        <w:left w:val="none" w:sz="0" w:space="0" w:color="auto"/>
        <w:bottom w:val="none" w:sz="0" w:space="0" w:color="auto"/>
        <w:right w:val="none" w:sz="0" w:space="0" w:color="auto"/>
      </w:divBdr>
    </w:div>
    <w:div w:id="445005051">
      <w:bodyDiv w:val="1"/>
      <w:marLeft w:val="0"/>
      <w:marRight w:val="0"/>
      <w:marTop w:val="0"/>
      <w:marBottom w:val="0"/>
      <w:divBdr>
        <w:top w:val="none" w:sz="0" w:space="0" w:color="auto"/>
        <w:left w:val="none" w:sz="0" w:space="0" w:color="auto"/>
        <w:bottom w:val="none" w:sz="0" w:space="0" w:color="auto"/>
        <w:right w:val="none" w:sz="0" w:space="0" w:color="auto"/>
      </w:divBdr>
    </w:div>
    <w:div w:id="499466172">
      <w:bodyDiv w:val="1"/>
      <w:marLeft w:val="0"/>
      <w:marRight w:val="0"/>
      <w:marTop w:val="0"/>
      <w:marBottom w:val="0"/>
      <w:divBdr>
        <w:top w:val="none" w:sz="0" w:space="0" w:color="auto"/>
        <w:left w:val="none" w:sz="0" w:space="0" w:color="auto"/>
        <w:bottom w:val="none" w:sz="0" w:space="0" w:color="auto"/>
        <w:right w:val="none" w:sz="0" w:space="0" w:color="auto"/>
      </w:divBdr>
    </w:div>
    <w:div w:id="758796132">
      <w:bodyDiv w:val="1"/>
      <w:marLeft w:val="0"/>
      <w:marRight w:val="0"/>
      <w:marTop w:val="0"/>
      <w:marBottom w:val="0"/>
      <w:divBdr>
        <w:top w:val="none" w:sz="0" w:space="0" w:color="auto"/>
        <w:left w:val="none" w:sz="0" w:space="0" w:color="auto"/>
        <w:bottom w:val="none" w:sz="0" w:space="0" w:color="auto"/>
        <w:right w:val="none" w:sz="0" w:space="0" w:color="auto"/>
      </w:divBdr>
    </w:div>
    <w:div w:id="794256127">
      <w:bodyDiv w:val="1"/>
      <w:marLeft w:val="0"/>
      <w:marRight w:val="0"/>
      <w:marTop w:val="0"/>
      <w:marBottom w:val="0"/>
      <w:divBdr>
        <w:top w:val="none" w:sz="0" w:space="0" w:color="auto"/>
        <w:left w:val="none" w:sz="0" w:space="0" w:color="auto"/>
        <w:bottom w:val="none" w:sz="0" w:space="0" w:color="auto"/>
        <w:right w:val="none" w:sz="0" w:space="0" w:color="auto"/>
      </w:divBdr>
    </w:div>
    <w:div w:id="865827895">
      <w:bodyDiv w:val="1"/>
      <w:marLeft w:val="0"/>
      <w:marRight w:val="0"/>
      <w:marTop w:val="0"/>
      <w:marBottom w:val="0"/>
      <w:divBdr>
        <w:top w:val="none" w:sz="0" w:space="0" w:color="auto"/>
        <w:left w:val="none" w:sz="0" w:space="0" w:color="auto"/>
        <w:bottom w:val="none" w:sz="0" w:space="0" w:color="auto"/>
        <w:right w:val="none" w:sz="0" w:space="0" w:color="auto"/>
      </w:divBdr>
    </w:div>
    <w:div w:id="946503406">
      <w:bodyDiv w:val="1"/>
      <w:marLeft w:val="0"/>
      <w:marRight w:val="0"/>
      <w:marTop w:val="0"/>
      <w:marBottom w:val="0"/>
      <w:divBdr>
        <w:top w:val="none" w:sz="0" w:space="0" w:color="auto"/>
        <w:left w:val="none" w:sz="0" w:space="0" w:color="auto"/>
        <w:bottom w:val="none" w:sz="0" w:space="0" w:color="auto"/>
        <w:right w:val="none" w:sz="0" w:space="0" w:color="auto"/>
      </w:divBdr>
    </w:div>
    <w:div w:id="961766682">
      <w:bodyDiv w:val="1"/>
      <w:marLeft w:val="0"/>
      <w:marRight w:val="0"/>
      <w:marTop w:val="0"/>
      <w:marBottom w:val="0"/>
      <w:divBdr>
        <w:top w:val="none" w:sz="0" w:space="0" w:color="auto"/>
        <w:left w:val="none" w:sz="0" w:space="0" w:color="auto"/>
        <w:bottom w:val="none" w:sz="0" w:space="0" w:color="auto"/>
        <w:right w:val="none" w:sz="0" w:space="0" w:color="auto"/>
      </w:divBdr>
    </w:div>
    <w:div w:id="987827739">
      <w:bodyDiv w:val="1"/>
      <w:marLeft w:val="0"/>
      <w:marRight w:val="0"/>
      <w:marTop w:val="0"/>
      <w:marBottom w:val="0"/>
      <w:divBdr>
        <w:top w:val="none" w:sz="0" w:space="0" w:color="auto"/>
        <w:left w:val="none" w:sz="0" w:space="0" w:color="auto"/>
        <w:bottom w:val="none" w:sz="0" w:space="0" w:color="auto"/>
        <w:right w:val="none" w:sz="0" w:space="0" w:color="auto"/>
      </w:divBdr>
    </w:div>
    <w:div w:id="1021318984">
      <w:bodyDiv w:val="1"/>
      <w:marLeft w:val="0"/>
      <w:marRight w:val="0"/>
      <w:marTop w:val="0"/>
      <w:marBottom w:val="0"/>
      <w:divBdr>
        <w:top w:val="none" w:sz="0" w:space="0" w:color="auto"/>
        <w:left w:val="none" w:sz="0" w:space="0" w:color="auto"/>
        <w:bottom w:val="none" w:sz="0" w:space="0" w:color="auto"/>
        <w:right w:val="none" w:sz="0" w:space="0" w:color="auto"/>
      </w:divBdr>
    </w:div>
    <w:div w:id="1043677336">
      <w:bodyDiv w:val="1"/>
      <w:marLeft w:val="0"/>
      <w:marRight w:val="0"/>
      <w:marTop w:val="0"/>
      <w:marBottom w:val="0"/>
      <w:divBdr>
        <w:top w:val="none" w:sz="0" w:space="0" w:color="auto"/>
        <w:left w:val="none" w:sz="0" w:space="0" w:color="auto"/>
        <w:bottom w:val="none" w:sz="0" w:space="0" w:color="auto"/>
        <w:right w:val="none" w:sz="0" w:space="0" w:color="auto"/>
      </w:divBdr>
    </w:div>
    <w:div w:id="1043948290">
      <w:bodyDiv w:val="1"/>
      <w:marLeft w:val="0"/>
      <w:marRight w:val="0"/>
      <w:marTop w:val="0"/>
      <w:marBottom w:val="0"/>
      <w:divBdr>
        <w:top w:val="none" w:sz="0" w:space="0" w:color="auto"/>
        <w:left w:val="none" w:sz="0" w:space="0" w:color="auto"/>
        <w:bottom w:val="none" w:sz="0" w:space="0" w:color="auto"/>
        <w:right w:val="none" w:sz="0" w:space="0" w:color="auto"/>
      </w:divBdr>
    </w:div>
    <w:div w:id="1157962709">
      <w:bodyDiv w:val="1"/>
      <w:marLeft w:val="0"/>
      <w:marRight w:val="0"/>
      <w:marTop w:val="0"/>
      <w:marBottom w:val="0"/>
      <w:divBdr>
        <w:top w:val="none" w:sz="0" w:space="0" w:color="auto"/>
        <w:left w:val="none" w:sz="0" w:space="0" w:color="auto"/>
        <w:bottom w:val="none" w:sz="0" w:space="0" w:color="auto"/>
        <w:right w:val="none" w:sz="0" w:space="0" w:color="auto"/>
      </w:divBdr>
    </w:div>
    <w:div w:id="1226917259">
      <w:bodyDiv w:val="1"/>
      <w:marLeft w:val="0"/>
      <w:marRight w:val="0"/>
      <w:marTop w:val="0"/>
      <w:marBottom w:val="0"/>
      <w:divBdr>
        <w:top w:val="none" w:sz="0" w:space="0" w:color="auto"/>
        <w:left w:val="none" w:sz="0" w:space="0" w:color="auto"/>
        <w:bottom w:val="none" w:sz="0" w:space="0" w:color="auto"/>
        <w:right w:val="none" w:sz="0" w:space="0" w:color="auto"/>
      </w:divBdr>
    </w:div>
    <w:div w:id="1479223318">
      <w:bodyDiv w:val="1"/>
      <w:marLeft w:val="0"/>
      <w:marRight w:val="0"/>
      <w:marTop w:val="0"/>
      <w:marBottom w:val="0"/>
      <w:divBdr>
        <w:top w:val="none" w:sz="0" w:space="0" w:color="auto"/>
        <w:left w:val="none" w:sz="0" w:space="0" w:color="auto"/>
        <w:bottom w:val="none" w:sz="0" w:space="0" w:color="auto"/>
        <w:right w:val="none" w:sz="0" w:space="0" w:color="auto"/>
      </w:divBdr>
    </w:div>
    <w:div w:id="1509634243">
      <w:bodyDiv w:val="1"/>
      <w:marLeft w:val="0"/>
      <w:marRight w:val="0"/>
      <w:marTop w:val="0"/>
      <w:marBottom w:val="0"/>
      <w:divBdr>
        <w:top w:val="none" w:sz="0" w:space="0" w:color="auto"/>
        <w:left w:val="none" w:sz="0" w:space="0" w:color="auto"/>
        <w:bottom w:val="none" w:sz="0" w:space="0" w:color="auto"/>
        <w:right w:val="none" w:sz="0" w:space="0" w:color="auto"/>
      </w:divBdr>
    </w:div>
    <w:div w:id="1587156129">
      <w:bodyDiv w:val="1"/>
      <w:marLeft w:val="0"/>
      <w:marRight w:val="0"/>
      <w:marTop w:val="0"/>
      <w:marBottom w:val="0"/>
      <w:divBdr>
        <w:top w:val="none" w:sz="0" w:space="0" w:color="auto"/>
        <w:left w:val="none" w:sz="0" w:space="0" w:color="auto"/>
        <w:bottom w:val="none" w:sz="0" w:space="0" w:color="auto"/>
        <w:right w:val="none" w:sz="0" w:space="0" w:color="auto"/>
      </w:divBdr>
    </w:div>
    <w:div w:id="1659842145">
      <w:bodyDiv w:val="1"/>
      <w:marLeft w:val="0"/>
      <w:marRight w:val="0"/>
      <w:marTop w:val="0"/>
      <w:marBottom w:val="0"/>
      <w:divBdr>
        <w:top w:val="none" w:sz="0" w:space="0" w:color="auto"/>
        <w:left w:val="none" w:sz="0" w:space="0" w:color="auto"/>
        <w:bottom w:val="none" w:sz="0" w:space="0" w:color="auto"/>
        <w:right w:val="none" w:sz="0" w:space="0" w:color="auto"/>
      </w:divBdr>
    </w:div>
    <w:div w:id="1833328066">
      <w:bodyDiv w:val="1"/>
      <w:marLeft w:val="0"/>
      <w:marRight w:val="0"/>
      <w:marTop w:val="0"/>
      <w:marBottom w:val="0"/>
      <w:divBdr>
        <w:top w:val="none" w:sz="0" w:space="0" w:color="auto"/>
        <w:left w:val="none" w:sz="0" w:space="0" w:color="auto"/>
        <w:bottom w:val="none" w:sz="0" w:space="0" w:color="auto"/>
        <w:right w:val="none" w:sz="0" w:space="0" w:color="auto"/>
      </w:divBdr>
    </w:div>
    <w:div w:id="1841120898">
      <w:bodyDiv w:val="1"/>
      <w:marLeft w:val="0"/>
      <w:marRight w:val="0"/>
      <w:marTop w:val="0"/>
      <w:marBottom w:val="0"/>
      <w:divBdr>
        <w:top w:val="none" w:sz="0" w:space="0" w:color="auto"/>
        <w:left w:val="none" w:sz="0" w:space="0" w:color="auto"/>
        <w:bottom w:val="none" w:sz="0" w:space="0" w:color="auto"/>
        <w:right w:val="none" w:sz="0" w:space="0" w:color="auto"/>
      </w:divBdr>
    </w:div>
    <w:div w:id="1975255913">
      <w:bodyDiv w:val="1"/>
      <w:marLeft w:val="0"/>
      <w:marRight w:val="0"/>
      <w:marTop w:val="0"/>
      <w:marBottom w:val="0"/>
      <w:divBdr>
        <w:top w:val="none" w:sz="0" w:space="0" w:color="auto"/>
        <w:left w:val="none" w:sz="0" w:space="0" w:color="auto"/>
        <w:bottom w:val="none" w:sz="0" w:space="0" w:color="auto"/>
        <w:right w:val="none" w:sz="0" w:space="0" w:color="auto"/>
      </w:divBdr>
    </w:div>
    <w:div w:id="21312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109/icii.2019.0004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chtarget.com/iotagenda/definition/microcontroller#:~:text=A%20microcontroller%20is%20a%20compact,peripherals%20on%20a%20single%20chi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09/dft52944.2021.956829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linkedin.com/pulse/applications-microprocessor-christina-dally-e-1c/"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vatpoint.com/microprocessor-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A0992D-A997-461B-A187-2D46DBA3590E}">
  <we:reference id="c48fb390-44b5-4201-a3e4-26377914a574" version="1.0.0.0" store="EXCatalog" storeType="EXCatalog"/>
  <we:alternateReferences>
    <we:reference id="WA200000368" version="1.0.0.0" store="en-MY"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834</TotalTime>
  <Pages>17</Pages>
  <Words>3514</Words>
  <Characters>20031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MUHAMMAD RAFIQ BIN WAN MOHD RUSHDAN</dc:creator>
  <cp:keywords/>
  <dc:description/>
  <cp:lastModifiedBy>WAN MUHAMMAD RAFIQ BIN WAN MOHD RUSHDAN</cp:lastModifiedBy>
  <cp:revision>6</cp:revision>
  <dcterms:created xsi:type="dcterms:W3CDTF">2024-03-12T15:46:00Z</dcterms:created>
  <dcterms:modified xsi:type="dcterms:W3CDTF">2024-03-13T17:05:00Z</dcterms:modified>
</cp:coreProperties>
</file>