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20"/>
          <w:sz w:val="44"/>
          <w:szCs w:val="44"/>
          <w:rtl w:val="0"/>
        </w:rPr>
        <w:t xml:space="preserve">Technical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32"/>
          <w:szCs w:val="32"/>
          <w:rtl w:val="0"/>
        </w:rPr>
        <w:t xml:space="preserve">Quran Web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05">
      <w:pPr>
        <w:spacing w:after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need to clone the UI of this page (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https://quranmazid.com/1</w:t>
        </w:r>
      </w:hyperlink>
      <w:r w:rsidDel="00000000" w:rsidR="00000000" w:rsidRPr="00000000">
        <w:rPr>
          <w:sz w:val="26"/>
          <w:szCs w:val="26"/>
          <w:rtl w:val="0"/>
        </w:rPr>
        <w:t xml:space="preserve">) and implement the features which are mentioned in detail below. Study the reference site carefully for layout, typography, and interaction patterns before starting.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Technical Requirements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Tech Stack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Must use 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Node.js / Hono-Bun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Next.js with Static Site Generation (SSG)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Any Quran JSON/SQLite database sourced from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Audio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Any free Quran recitation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spacing w:after="0" w:line="276" w:lineRule="auto"/>
        <w:rPr>
          <w:sz w:val="6"/>
          <w:szCs w:val="6"/>
        </w:rPr>
      </w:pPr>
      <w:bookmarkStart w:colFirst="0" w:colLast="0" w:name="_86mgmn8445z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before="0" w:lineRule="auto"/>
        <w:rPr/>
      </w:pPr>
      <w:bookmarkStart w:colFirst="0" w:colLast="0" w:name="_kyml1sx4bhmu" w:id="1"/>
      <w:bookmarkEnd w:id="1"/>
      <w:r w:rsidDel="00000000" w:rsidR="00000000" w:rsidRPr="00000000">
        <w:rPr>
          <w:rtl w:val="0"/>
        </w:rPr>
        <w:t xml:space="preserve">Key UI Elements to Clone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Assets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Collect All required assets (fonts,img etc) from reff. site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Icon Sidebar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Left icon-sidebar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Surah Sidebar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Scrollable list of all 114 surahs with Arabic name, English name, and surah number.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Ayah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Each verse shown with Arabic text (right-aligned) and English translation below. Verse number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Audio Playback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Play/pause button per ayah or full surah playback. Use any free Quran audio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Font Settings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Sidebar or modal with: Arabic font selector (min 2 fonts), Arabic font size slider, Translation font size slider.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Search bar to find ayahs by translation text across all surahs.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Dark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Dark color scheme matching the reference design.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Responsive Design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Also Clone the Mobile UI part for above</w:t>
            </w:r>
          </w:p>
        </w:tc>
      </w:tr>
    </w:tbl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Required Features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Note: Collect All required assets (fonts,img etc) from reff. site.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udeoufpwfuy7" w:id="2"/>
      <w:bookmarkEnd w:id="2"/>
      <w:r w:rsidDel="00000000" w:rsidR="00000000" w:rsidRPr="00000000">
        <w:rPr>
          <w:rtl w:val="0"/>
        </w:rPr>
        <w:t xml:space="preserve">1. Left Icon sidebar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6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Clone the left icon sidebar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1. Surah sidebar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Display all 114 surahs with surah number, Arabic name, and English name/translation.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Clicking a surah navigates to its Ayah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Surah list should be visible as a sidebar on desktop and as a collapsible drawer/menu on 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2. Ayah Page (Surah Reader)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Show all verses of the selected surah.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Each ayah displays: verse number, Arabic text (right-aligned, proper Quranic font), and English translation (Saheeh International or similar).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Surah header with surah name, number of ayahs, and revelation place (Makkah/Madinah).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3. Audio Playback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Play button for each individual ayah to hear its recitation.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Use any freely available Quran audio API or CDN.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4. Search Functionality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Allow users to search ayahs by Arabic or English translation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5. Font Settings Panel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Accessible via a settings icon/button in the header or sidebar.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Arabic Font Selection: minimum 2 Arabic font options (e.g. KFGQ, Amiri, Scheherazade).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Arabic Font Size: adjustable slider/stepper.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Translation Font Size: adjustable slider/stepper.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All settings must persist across sessions using localStorage.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6. UI &amp; Responsiveness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Dark theme UI matching the QuranMazid reference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Fully responsive: must work well on mobile, tablet, and 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Clean, professional typography with proper Arabic text rendering.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Submission Instructions</w:t>
      </w:r>
    </w:p>
    <w:p w:rsidR="00000000" w:rsidDel="00000000" w:rsidP="00000000" w:rsidRDefault="00000000" w:rsidRPr="00000000" w14:paraId="0000004A">
      <w:pPr>
        <w:spacing w:after="120" w:lineRule="auto"/>
        <w:rPr>
          <w:color w:val="0000ff"/>
          <w:sz w:val="26"/>
          <w:szCs w:val="26"/>
          <w:u w:val="single"/>
        </w:rPr>
      </w:pPr>
      <w:r w:rsidDel="00000000" w:rsidR="00000000" w:rsidRPr="00000000">
        <w:rPr>
          <w:color w:val="0000ff"/>
          <w:sz w:val="26"/>
          <w:szCs w:val="26"/>
          <w:u w:val="single"/>
          <w:rtl w:val="0"/>
        </w:rPr>
        <w:t xml:space="preserve">Reply in the </w:t>
      </w:r>
      <w:r w:rsidDel="00000000" w:rsidR="00000000" w:rsidRPr="00000000">
        <w:rPr>
          <w:b w:val="1"/>
          <w:bCs w:val="1"/>
          <w:color w:val="0000ff"/>
          <w:sz w:val="26"/>
          <w:szCs w:val="26"/>
          <w:u w:val="single"/>
          <w:rtl w:val="0"/>
        </w:rPr>
        <w:t xml:space="preserve">same email thread</w:t>
      </w:r>
      <w:r w:rsidDel="00000000" w:rsidR="00000000" w:rsidRPr="00000000">
        <w:rPr>
          <w:color w:val="0000ff"/>
          <w:sz w:val="26"/>
          <w:szCs w:val="26"/>
          <w:u w:val="single"/>
          <w:rtl w:val="0"/>
        </w:rPr>
        <w:t xml:space="preserve">. Do not send a separate email. Submit -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Public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GitHub Repository</w:t>
            </w:r>
            <w:r w:rsidDel="00000000" w:rsidR="00000000" w:rsidRPr="00000000">
              <w:rPr>
                <w:rtl w:val="0"/>
              </w:rPr>
              <w:t xml:space="preserve"> (Front+Backend)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Link (must be public and accessible)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Live Demo Link deployed on Vercel or Netlify (verify in incognito before submitting)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Screen Recording showing all features working (maximum 5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color w:val="1b5e2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b5e20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Code quality, TypeScript usage, component structure, and commit history will be evaluated.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e2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d32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88e3c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uranmazid.com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