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85" w:rsidRDefault="00923F85" w:rsidP="00923F85">
      <w:pPr>
        <w:jc w:val="both"/>
        <w:rPr>
          <w:rFonts w:ascii="Times New Roman" w:eastAsia="Open Sans" w:hAnsi="Times New Roman" w:cs="Times New Roman"/>
        </w:rPr>
      </w:pPr>
      <w:r>
        <w:rPr>
          <w:rFonts w:ascii="Times New Roman" w:hAnsi="Times New Roman" w:cs="Times New Roman"/>
          <w:b/>
          <w:iCs/>
          <w:color w:val="000000"/>
          <w:lang w:bidi="bn-BD"/>
        </w:rPr>
        <w:t>1</w:t>
      </w:r>
      <w:r>
        <w:rPr>
          <w:rFonts w:ascii="Times New Roman" w:hAnsi="Times New Roman" w:cs="Times New Roman"/>
          <w:b/>
          <w:iCs/>
          <w:color w:val="000000"/>
          <w:lang w:bidi="bn-BD"/>
        </w:rPr>
        <w:t>.</w:t>
      </w:r>
      <w:r>
        <w:rPr>
          <w:rFonts w:ascii="Times New Roman" w:hAnsi="Times New Roman" w:cs="Times New Roman"/>
          <w:iCs/>
          <w:color w:val="000000"/>
          <w:lang w:bidi="bn-BD"/>
        </w:rPr>
        <w:t xml:space="preserve"> </w:t>
      </w:r>
      <w:r>
        <w:rPr>
          <w:rFonts w:ascii="Times New Roman" w:eastAsia="Open Sans" w:hAnsi="Times New Roman" w:cs="Times New Roman"/>
        </w:rPr>
        <w:t xml:space="preserve">Write a function which accepts a string as an argument and returns a modified string containing only the English alphabets from the string. </w:t>
      </w:r>
    </w:p>
    <w:tbl>
      <w:tblPr>
        <w:tblW w:w="78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3"/>
        <w:gridCol w:w="2912"/>
      </w:tblGrid>
      <w:tr w:rsidR="00923F85" w:rsidTr="00923F85">
        <w:trPr>
          <w:jc w:val="center"/>
        </w:trPr>
        <w:tc>
          <w:tcPr>
            <w:tcW w:w="4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  <w:b/>
              </w:rPr>
              <w:t>Sample Input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  <w:b/>
              </w:rPr>
              <w:t>Sample Output</w:t>
            </w:r>
          </w:p>
        </w:tc>
      </w:tr>
      <w:tr w:rsidR="00923F85" w:rsidTr="00923F85">
        <w:trPr>
          <w:jc w:val="center"/>
        </w:trPr>
        <w:tc>
          <w:tcPr>
            <w:tcW w:w="4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</w:rPr>
              <w:t>AbLD777788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</w:rPr>
              <w:t>AbLD</w:t>
            </w:r>
          </w:p>
        </w:tc>
      </w:tr>
      <w:tr w:rsidR="00923F85" w:rsidTr="00923F85">
        <w:trPr>
          <w:jc w:val="center"/>
        </w:trPr>
        <w:tc>
          <w:tcPr>
            <w:tcW w:w="4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</w:rPr>
              <w:t>Z12345XY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</w:rPr>
              <w:t>ZXY</w:t>
            </w:r>
          </w:p>
        </w:tc>
      </w:tr>
      <w:tr w:rsidR="00923F85" w:rsidTr="00923F85">
        <w:trPr>
          <w:jc w:val="center"/>
        </w:trPr>
        <w:tc>
          <w:tcPr>
            <w:tcW w:w="4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</w:rPr>
              <w:t>Zsdfhoas9(^&amp;(Y OH797hjhl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3F85" w:rsidRDefault="00923F85">
            <w:pPr>
              <w:ind w:hanging="720"/>
              <w:jc w:val="center"/>
              <w:rPr>
                <w:rFonts w:ascii="Times New Roman" w:eastAsia="Open Sans" w:hAnsi="Times New Roman" w:cs="Times New Roman"/>
              </w:rPr>
            </w:pPr>
            <w:r>
              <w:rPr>
                <w:rFonts w:ascii="Times New Roman" w:eastAsia="Open Sans" w:hAnsi="Times New Roman" w:cs="Times New Roman"/>
              </w:rPr>
              <w:t>ZsdfhoasYOHhjhl</w:t>
            </w:r>
          </w:p>
        </w:tc>
      </w:tr>
    </w:tbl>
    <w:p w:rsidR="00EE6899" w:rsidRDefault="00EE6899"/>
    <w:p w:rsidR="00B83EF8" w:rsidRDefault="00B83EF8"/>
    <w:p w:rsidR="00B83EF8" w:rsidRDefault="00B83EF8">
      <w:bookmarkStart w:id="0" w:name="_GoBack"/>
      <w:bookmarkEnd w:id="0"/>
    </w:p>
    <w:sectPr w:rsidR="00B83EF8" w:rsidSect="00E24C2E">
      <w:pgSz w:w="11906" w:h="16838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133B0"/>
    <w:multiLevelType w:val="multilevel"/>
    <w:tmpl w:val="4E8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FB4156"/>
    <w:multiLevelType w:val="multilevel"/>
    <w:tmpl w:val="91EE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121238"/>
    <w:multiLevelType w:val="multilevel"/>
    <w:tmpl w:val="A132904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30"/>
    <w:rsid w:val="00031C12"/>
    <w:rsid w:val="001D269B"/>
    <w:rsid w:val="002E55A6"/>
    <w:rsid w:val="00310FCD"/>
    <w:rsid w:val="00321830"/>
    <w:rsid w:val="00376AE3"/>
    <w:rsid w:val="00416F56"/>
    <w:rsid w:val="00434DD9"/>
    <w:rsid w:val="00444C16"/>
    <w:rsid w:val="004E59A9"/>
    <w:rsid w:val="00787793"/>
    <w:rsid w:val="00923F85"/>
    <w:rsid w:val="00A50083"/>
    <w:rsid w:val="00AB3C6F"/>
    <w:rsid w:val="00B83EF8"/>
    <w:rsid w:val="00BA5105"/>
    <w:rsid w:val="00C53642"/>
    <w:rsid w:val="00DA009C"/>
    <w:rsid w:val="00DF0C64"/>
    <w:rsid w:val="00DF3740"/>
    <w:rsid w:val="00E24C2E"/>
    <w:rsid w:val="00E51093"/>
    <w:rsid w:val="00EE6899"/>
    <w:rsid w:val="00F7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9BCB"/>
  <w15:chartTrackingRefBased/>
  <w15:docId w15:val="{99305FDB-D9D5-45E5-8597-9793FE34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200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3F85"/>
    <w:pPr>
      <w:spacing w:before="0" w:after="200" w:line="276" w:lineRule="auto"/>
      <w:ind w:left="0" w:firstLine="0"/>
      <w:jc w:val="left"/>
    </w:pPr>
    <w:rPr>
      <w:rFonts w:asciiTheme="minorHAnsi" w:eastAsiaTheme="minorEastAsia" w:hAnsiTheme="minorHAnsi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376AE3"/>
    <w:pPr>
      <w:jc w:val="left"/>
      <w:outlineLvl w:val="0"/>
    </w:pPr>
    <w:rPr>
      <w:rFonts w:eastAsiaTheme="minorEastAsia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FCD"/>
    <w:pPr>
      <w:keepNext/>
      <w:keepLines/>
      <w:numPr>
        <w:ilvl w:val="1"/>
        <w:numId w:val="1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740"/>
    <w:pPr>
      <w:keepNext/>
      <w:keepLines/>
      <w:numPr>
        <w:ilvl w:val="2"/>
        <w:numId w:val="12"/>
      </w:numPr>
      <w:spacing w:before="200" w:after="0" w:line="360" w:lineRule="auto"/>
      <w:ind w:firstLine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FCD"/>
    <w:pPr>
      <w:keepNext/>
      <w:keepLines/>
      <w:numPr>
        <w:ilvl w:val="3"/>
        <w:numId w:val="11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="Times New Roman"/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3740"/>
    <w:rPr>
      <w:rFonts w:ascii="Times New Roman" w:eastAsiaTheme="majorEastAsia" w:hAnsi="Times New Roman" w:cs="Times New Roman"/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374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AE3"/>
    <w:rPr>
      <w:rFonts w:eastAsiaTheme="minorEastAsia"/>
      <w:sz w:val="36"/>
    </w:rPr>
  </w:style>
  <w:style w:type="paragraph" w:styleId="NoSpacing">
    <w:name w:val="No Spacing"/>
    <w:uiPriority w:val="1"/>
    <w:qFormat/>
    <w:rsid w:val="00376AE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 Monir</dc:creator>
  <cp:keywords/>
  <dc:description/>
  <cp:lastModifiedBy>Md Fahad Monir</cp:lastModifiedBy>
  <cp:revision>3</cp:revision>
  <dcterms:created xsi:type="dcterms:W3CDTF">2019-05-18T20:15:00Z</dcterms:created>
  <dcterms:modified xsi:type="dcterms:W3CDTF">2019-05-18T20:16:00Z</dcterms:modified>
</cp:coreProperties>
</file>