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2FA" w:rsidRPr="006F02FA" w:rsidRDefault="005C1BF7" w:rsidP="006F02FA">
      <w:pPr>
        <w:jc w:val="right"/>
        <w:rPr>
          <w:rFonts w:ascii="Arial" w:hAnsi="Arial" w:cs="Arial"/>
          <w:iCs/>
          <w:w w:val="105"/>
          <w:sz w:val="23"/>
          <w:szCs w:val="23"/>
        </w:rPr>
      </w:pPr>
      <w:r>
        <w:rPr>
          <w:rFonts w:ascii="Arial" w:hAnsi="Arial" w:cs="Arial"/>
          <w:iCs/>
          <w:w w:val="105"/>
          <w:sz w:val="23"/>
          <w:szCs w:val="23"/>
        </w:rPr>
        <w:t>{date}</w:t>
      </w:r>
    </w:p>
    <w:p w:rsidR="006F02FA" w:rsidRPr="006F02FA" w:rsidRDefault="006F02FA" w:rsidP="006F02FA">
      <w:pPr>
        <w:rPr>
          <w:rFonts w:ascii="Arial" w:hAnsi="Arial" w:cs="Arial"/>
          <w:b/>
          <w:bCs/>
          <w:w w:val="105"/>
          <w:sz w:val="23"/>
          <w:szCs w:val="23"/>
          <w:u w:val="single"/>
        </w:rPr>
      </w:pPr>
    </w:p>
    <w:p w:rsidR="006F02FA" w:rsidRPr="006F02FA" w:rsidRDefault="006F02FA" w:rsidP="006F02FA">
      <w:pPr>
        <w:rPr>
          <w:rFonts w:ascii="Arial" w:hAnsi="Arial" w:cs="Arial"/>
          <w:b/>
          <w:bCs/>
          <w:w w:val="105"/>
          <w:sz w:val="23"/>
          <w:szCs w:val="23"/>
          <w:u w:val="single"/>
        </w:rPr>
      </w:pPr>
    </w:p>
    <w:p w:rsidR="006F02FA" w:rsidRPr="006F02FA" w:rsidRDefault="006F02FA" w:rsidP="006F02FA">
      <w:pPr>
        <w:rPr>
          <w:rFonts w:ascii="Arial" w:hAnsi="Arial" w:cs="Arial"/>
          <w:b/>
          <w:bCs/>
          <w:w w:val="105"/>
          <w:sz w:val="23"/>
          <w:szCs w:val="23"/>
          <w:u w:val="single"/>
        </w:rPr>
      </w:pPr>
      <w:r w:rsidRPr="006F02FA">
        <w:rPr>
          <w:rFonts w:ascii="Arial" w:hAnsi="Arial" w:cs="Arial"/>
          <w:b/>
          <w:bCs/>
          <w:w w:val="105"/>
          <w:sz w:val="23"/>
          <w:szCs w:val="23"/>
          <w:u w:val="single"/>
        </w:rPr>
        <w:t>VIA U.S. MAIL, EMAIL AND FACSMILE</w:t>
      </w:r>
    </w:p>
    <w:p w:rsidR="006F02FA" w:rsidRPr="006F02FA" w:rsidRDefault="006F02FA" w:rsidP="006F02FA">
      <w:pPr>
        <w:rPr>
          <w:rFonts w:ascii="Arial" w:hAnsi="Arial" w:cs="Arial"/>
          <w:b/>
          <w:spacing w:val="-7"/>
          <w:sz w:val="23"/>
          <w:szCs w:val="23"/>
        </w:rPr>
      </w:pPr>
      <w:r w:rsidRPr="006F02FA">
        <w:rPr>
          <w:rFonts w:ascii="Arial" w:hAnsi="Arial" w:cs="Arial"/>
          <w:b/>
          <w:spacing w:val="-7"/>
          <w:sz w:val="23"/>
          <w:szCs w:val="23"/>
        </w:rPr>
        <w:t xml:space="preserve">ADJUSTER: </w:t>
      </w:r>
    </w:p>
    <w:p w:rsidR="006F02FA" w:rsidRPr="006F02FA" w:rsidRDefault="006F02FA" w:rsidP="006F02FA">
      <w:pPr>
        <w:rPr>
          <w:rFonts w:ascii="Arial" w:hAnsi="Arial" w:cs="Arial"/>
          <w:b/>
          <w:spacing w:val="-7"/>
          <w:sz w:val="23"/>
          <w:szCs w:val="23"/>
        </w:rPr>
      </w:pPr>
      <w:r w:rsidRPr="006F02FA">
        <w:rPr>
          <w:rFonts w:ascii="Arial" w:hAnsi="Arial" w:cs="Arial"/>
          <w:b/>
          <w:spacing w:val="-7"/>
          <w:sz w:val="23"/>
          <w:szCs w:val="23"/>
        </w:rPr>
        <w:t xml:space="preserve">INS. CO.: </w:t>
      </w:r>
      <w:r w:rsidR="005C1BF7">
        <w:rPr>
          <w:rFonts w:ascii="Arial" w:hAnsi="Arial" w:cs="Arial"/>
          <w:b/>
          <w:spacing w:val="-7"/>
          <w:sz w:val="23"/>
          <w:szCs w:val="23"/>
        </w:rPr>
        <w:t>{carrier}</w:t>
      </w:r>
    </w:p>
    <w:p w:rsidR="006F02FA" w:rsidRPr="006F02FA" w:rsidRDefault="006F02FA" w:rsidP="006F02FA">
      <w:pPr>
        <w:rPr>
          <w:rFonts w:ascii="Arial" w:hAnsi="Arial" w:cs="Arial"/>
          <w:b/>
          <w:sz w:val="23"/>
          <w:szCs w:val="23"/>
        </w:rPr>
      </w:pPr>
      <w:r w:rsidRPr="006F02FA">
        <w:rPr>
          <w:rFonts w:ascii="Arial" w:hAnsi="Arial" w:cs="Arial"/>
          <w:b/>
          <w:sz w:val="23"/>
          <w:szCs w:val="23"/>
        </w:rPr>
        <w:t xml:space="preserve">Attention: </w:t>
      </w:r>
      <w:r w:rsidRPr="006F02FA">
        <w:rPr>
          <w:rFonts w:ascii="Arial" w:hAnsi="Arial" w:cs="Arial"/>
          <w:b/>
          <w:sz w:val="23"/>
          <w:szCs w:val="23"/>
          <w:u w:val="single"/>
        </w:rPr>
        <w:t>Claims Department</w:t>
      </w:r>
    </w:p>
    <w:p w:rsidR="006F02FA" w:rsidRPr="006F02FA" w:rsidRDefault="006F02FA" w:rsidP="006F02FA">
      <w:pPr>
        <w:rPr>
          <w:rFonts w:ascii="Arial" w:hAnsi="Arial" w:cs="Arial"/>
          <w:b/>
          <w:sz w:val="23"/>
          <w:szCs w:val="23"/>
        </w:rPr>
      </w:pPr>
    </w:p>
    <w:p w:rsidR="006F02FA" w:rsidRPr="006F02FA" w:rsidRDefault="006F02FA" w:rsidP="006F02FA">
      <w:pPr>
        <w:rPr>
          <w:rFonts w:ascii="Arial" w:hAnsi="Arial" w:cs="Arial"/>
          <w:b/>
          <w:sz w:val="23"/>
          <w:szCs w:val="23"/>
        </w:rPr>
      </w:pPr>
    </w:p>
    <w:p w:rsidR="00F436BD" w:rsidRDefault="00F436BD" w:rsidP="00F436BD">
      <w:pPr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CLAIM # </w:t>
      </w:r>
      <w:r w:rsidR="005C1BF7">
        <w:rPr>
          <w:rFonts w:ascii="Arial" w:eastAsia="Times New Roman" w:hAnsi="Arial" w:cs="Arial"/>
          <w:b/>
        </w:rPr>
        <w:t>{claim}</w:t>
      </w:r>
    </w:p>
    <w:p w:rsidR="00F436BD" w:rsidRDefault="00F436BD" w:rsidP="00F436BD">
      <w:pPr>
        <w:tabs>
          <w:tab w:val="left" w:pos="1980"/>
        </w:tabs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ab/>
      </w:r>
    </w:p>
    <w:p w:rsidR="00F436BD" w:rsidRDefault="00F436BD" w:rsidP="00F436BD">
      <w:pPr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Insured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5C1BF7">
        <w:rPr>
          <w:rFonts w:ascii="Arial" w:eastAsia="Times New Roman" w:hAnsi="Arial" w:cs="Arial"/>
          <w:b/>
        </w:rPr>
        <w:t>{</w:t>
      </w:r>
      <w:proofErr w:type="gramEnd"/>
      <w:r w:rsidR="005C1BF7">
        <w:rPr>
          <w:rFonts w:ascii="Arial" w:eastAsia="Times New Roman" w:hAnsi="Arial" w:cs="Arial"/>
          <w:b/>
        </w:rPr>
        <w:t>insured}</w:t>
      </w:r>
    </w:p>
    <w:p w:rsidR="00F436BD" w:rsidRDefault="00F436BD" w:rsidP="00F436BD">
      <w:pPr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Address: </w:t>
      </w:r>
      <w:r w:rsidR="005C1BF7">
        <w:rPr>
          <w:rFonts w:ascii="Arial" w:eastAsia="Times New Roman" w:hAnsi="Arial" w:cs="Arial"/>
          <w:b/>
        </w:rPr>
        <w:t>{address}</w:t>
      </w:r>
    </w:p>
    <w:p w:rsidR="00F436BD" w:rsidRDefault="00F436BD" w:rsidP="00F436BD">
      <w:pPr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Policy Number: </w:t>
      </w:r>
      <w:r w:rsidR="005C1BF7">
        <w:rPr>
          <w:rFonts w:ascii="Arial" w:eastAsia="Times New Roman" w:hAnsi="Arial" w:cs="Arial"/>
          <w:b/>
        </w:rPr>
        <w:t>{</w:t>
      </w:r>
      <w:proofErr w:type="spellStart"/>
      <w:r w:rsidR="005C1BF7">
        <w:rPr>
          <w:rFonts w:ascii="Arial" w:eastAsia="Times New Roman" w:hAnsi="Arial" w:cs="Arial"/>
          <w:b/>
        </w:rPr>
        <w:t>policy_number</w:t>
      </w:r>
      <w:proofErr w:type="spellEnd"/>
      <w:r w:rsidR="005C1BF7">
        <w:rPr>
          <w:rFonts w:ascii="Arial" w:eastAsia="Times New Roman" w:hAnsi="Arial" w:cs="Arial"/>
          <w:b/>
        </w:rPr>
        <w:t>}</w:t>
      </w:r>
    </w:p>
    <w:p w:rsidR="00F436BD" w:rsidRDefault="00F436BD" w:rsidP="00F436BD">
      <w:pPr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>D.O.L.</w:t>
      </w:r>
      <w:proofErr w:type="gramStart"/>
      <w:r>
        <w:rPr>
          <w:rFonts w:ascii="Arial" w:eastAsia="Times New Roman" w:hAnsi="Arial" w:cs="Arial"/>
          <w:b/>
        </w:rPr>
        <w:t xml:space="preserve">:  </w:t>
      </w:r>
      <w:r w:rsidR="005C1BF7">
        <w:rPr>
          <w:rFonts w:ascii="Arial" w:eastAsia="Times New Roman" w:hAnsi="Arial" w:cs="Arial"/>
          <w:b/>
        </w:rPr>
        <w:t>{</w:t>
      </w:r>
      <w:proofErr w:type="spellStart"/>
      <w:proofErr w:type="gramEnd"/>
      <w:r w:rsidR="005C1BF7">
        <w:rPr>
          <w:rFonts w:ascii="Arial" w:eastAsia="Times New Roman" w:hAnsi="Arial" w:cs="Arial"/>
          <w:b/>
        </w:rPr>
        <w:t>date_of_loss</w:t>
      </w:r>
      <w:proofErr w:type="spellEnd"/>
      <w:r w:rsidR="005C1BF7">
        <w:rPr>
          <w:rFonts w:ascii="Arial" w:eastAsia="Times New Roman" w:hAnsi="Arial" w:cs="Arial"/>
          <w:b/>
        </w:rPr>
        <w:t>}</w:t>
      </w:r>
    </w:p>
    <w:p w:rsidR="00F436BD" w:rsidRDefault="00F436BD" w:rsidP="00F436BD">
      <w:pPr>
        <w:ind w:left="1440" w:firstLine="720"/>
        <w:rPr>
          <w:rFonts w:ascii="Arial" w:eastAsia="Times New Roman" w:hAnsi="Arial" w:cs="Arial"/>
          <w:b/>
        </w:rPr>
      </w:pPr>
      <w:r>
        <w:rPr>
          <w:rFonts w:ascii="Arial" w:eastAsia="Times New Roman" w:hAnsi="Arial" w:cs="Arial"/>
          <w:b/>
        </w:rPr>
        <w:t xml:space="preserve">Damage due to: </w:t>
      </w:r>
      <w:r w:rsidR="005C1BF7">
        <w:rPr>
          <w:rFonts w:ascii="Arial" w:eastAsia="Times New Roman" w:hAnsi="Arial" w:cs="Arial"/>
          <w:b/>
        </w:rPr>
        <w:t>{</w:t>
      </w:r>
      <w:proofErr w:type="spellStart"/>
      <w:r w:rsidR="005C1BF7">
        <w:rPr>
          <w:rFonts w:ascii="Arial" w:eastAsia="Times New Roman" w:hAnsi="Arial" w:cs="Arial"/>
          <w:b/>
        </w:rPr>
        <w:t>loss_cause</w:t>
      </w:r>
      <w:proofErr w:type="spellEnd"/>
      <w:r w:rsidR="005C1BF7">
        <w:rPr>
          <w:rFonts w:ascii="Arial" w:eastAsia="Times New Roman" w:hAnsi="Arial" w:cs="Arial"/>
          <w:b/>
        </w:rPr>
        <w:t>}</w:t>
      </w:r>
    </w:p>
    <w:p w:rsidR="006F02FA" w:rsidRPr="006F02FA" w:rsidRDefault="006F02FA" w:rsidP="006F02FA">
      <w:pPr>
        <w:ind w:left="1440" w:firstLine="720"/>
        <w:rPr>
          <w:rFonts w:ascii="Arial" w:hAnsi="Arial" w:cs="Arial"/>
          <w:b/>
          <w:sz w:val="23"/>
          <w:szCs w:val="23"/>
        </w:rPr>
      </w:pPr>
    </w:p>
    <w:p w:rsidR="006F02FA" w:rsidRPr="006F02FA" w:rsidRDefault="006F02FA" w:rsidP="006F02FA">
      <w:pPr>
        <w:ind w:firstLine="720"/>
        <w:jc w:val="both"/>
        <w:rPr>
          <w:rFonts w:ascii="Arial" w:hAnsi="Arial" w:cs="Arial"/>
          <w:spacing w:val="-9"/>
          <w:sz w:val="23"/>
          <w:szCs w:val="23"/>
        </w:rPr>
      </w:pPr>
    </w:p>
    <w:p w:rsidR="00DE1042" w:rsidRPr="006F02FA" w:rsidRDefault="00DE1042" w:rsidP="006F02FA">
      <w:pPr>
        <w:ind w:firstLine="720"/>
        <w:jc w:val="both"/>
        <w:rPr>
          <w:rFonts w:ascii="Arial" w:hAnsi="Arial" w:cs="Arial"/>
          <w:spacing w:val="-7"/>
          <w:sz w:val="23"/>
          <w:szCs w:val="23"/>
        </w:rPr>
      </w:pPr>
      <w:r w:rsidRPr="006F02FA">
        <w:rPr>
          <w:rFonts w:ascii="Arial" w:hAnsi="Arial" w:cs="Arial"/>
          <w:spacing w:val="-9"/>
          <w:sz w:val="23"/>
          <w:szCs w:val="23"/>
        </w:rPr>
        <w:t xml:space="preserve">We are in receipt of your letter dated </w:t>
      </w:r>
      <w:r w:rsidRPr="006F02FA">
        <w:rPr>
          <w:rFonts w:ascii="Arial" w:hAnsi="Arial" w:cs="Arial"/>
          <w:b/>
          <w:bCs/>
          <w:spacing w:val="1"/>
          <w:sz w:val="23"/>
          <w:szCs w:val="23"/>
        </w:rPr>
        <w:t xml:space="preserve">[INSERT DATE OF LETTER] </w:t>
      </w:r>
      <w:r w:rsidRPr="006F02FA">
        <w:rPr>
          <w:rFonts w:ascii="Arial" w:hAnsi="Arial" w:cs="Arial"/>
          <w:spacing w:val="-9"/>
          <w:sz w:val="23"/>
          <w:szCs w:val="23"/>
        </w:rPr>
        <w:t xml:space="preserve">wherein you </w:t>
      </w:r>
      <w:r w:rsidRPr="006F02FA">
        <w:rPr>
          <w:rFonts w:ascii="Arial" w:hAnsi="Arial" w:cs="Arial"/>
          <w:spacing w:val="-7"/>
          <w:sz w:val="23"/>
          <w:szCs w:val="23"/>
        </w:rPr>
        <w:t xml:space="preserve">discuss the carrier's right to repair and disagree with your scope of repairs and with the </w:t>
      </w:r>
      <w:r w:rsidRPr="006F02FA">
        <w:rPr>
          <w:rFonts w:ascii="Arial" w:hAnsi="Arial" w:cs="Arial"/>
          <w:spacing w:val="-8"/>
          <w:sz w:val="23"/>
          <w:szCs w:val="23"/>
        </w:rPr>
        <w:t xml:space="preserve">report provided by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8"/>
          <w:sz w:val="23"/>
          <w:szCs w:val="23"/>
        </w:rPr>
        <w:t xml:space="preserve">your third-party </w:t>
      </w:r>
      <w:r w:rsidRPr="006F02FA">
        <w:rPr>
          <w:rFonts w:ascii="Arial" w:hAnsi="Arial" w:cs="Arial"/>
          <w:spacing w:val="-5"/>
          <w:sz w:val="23"/>
          <w:szCs w:val="23"/>
        </w:rPr>
        <w:t xml:space="preserve">vendor with whom you do a significant amount of business. </w:t>
      </w:r>
      <w:r w:rsidRPr="006F02FA">
        <w:rPr>
          <w:rFonts w:ascii="Arial" w:hAnsi="Arial" w:cs="Arial"/>
          <w:b/>
          <w:bCs/>
          <w:spacing w:val="5"/>
          <w:sz w:val="23"/>
          <w:szCs w:val="23"/>
        </w:rPr>
        <w:t xml:space="preserve">I </w:t>
      </w:r>
      <w:r w:rsidRPr="006F02FA">
        <w:rPr>
          <w:rFonts w:ascii="Arial" w:hAnsi="Arial" w:cs="Arial"/>
          <w:spacing w:val="-5"/>
          <w:sz w:val="23"/>
          <w:szCs w:val="23"/>
        </w:rPr>
        <w:t xml:space="preserve">firmly believe that the </w:t>
      </w:r>
      <w:r w:rsidRPr="006F02FA">
        <w:rPr>
          <w:rFonts w:ascii="Arial" w:hAnsi="Arial" w:cs="Arial"/>
          <w:spacing w:val="2"/>
          <w:sz w:val="23"/>
          <w:szCs w:val="23"/>
        </w:rPr>
        <w:t xml:space="preserve">estimate that our office provided is a more fair and accurate assessment of the </w:t>
      </w:r>
      <w:r w:rsidRPr="006F02FA">
        <w:rPr>
          <w:rFonts w:ascii="Arial" w:hAnsi="Arial" w:cs="Arial"/>
          <w:spacing w:val="-10"/>
          <w:sz w:val="23"/>
          <w:szCs w:val="23"/>
        </w:rPr>
        <w:t xml:space="preserve">damages and provides a more thorough and complete scope of repairs for the damages </w:t>
      </w:r>
      <w:r w:rsidRPr="006F02FA">
        <w:rPr>
          <w:rFonts w:ascii="Arial" w:hAnsi="Arial" w:cs="Arial"/>
          <w:spacing w:val="-7"/>
          <w:sz w:val="23"/>
          <w:szCs w:val="23"/>
        </w:rPr>
        <w:t xml:space="preserve">sustained </w:t>
      </w:r>
      <w:proofErr w:type="gramStart"/>
      <w:r w:rsidRPr="006F02FA">
        <w:rPr>
          <w:rFonts w:ascii="Arial" w:hAnsi="Arial" w:cs="Arial"/>
          <w:spacing w:val="-7"/>
          <w:sz w:val="23"/>
          <w:szCs w:val="23"/>
        </w:rPr>
        <w:t>as a result of</w:t>
      </w:r>
      <w:proofErr w:type="gramEnd"/>
      <w:r w:rsidRPr="006F02FA">
        <w:rPr>
          <w:rFonts w:ascii="Arial" w:hAnsi="Arial" w:cs="Arial"/>
          <w:spacing w:val="-7"/>
          <w:sz w:val="23"/>
          <w:szCs w:val="23"/>
        </w:rPr>
        <w:t xml:space="preserve"> the loss to bring the home to its pre-loss condition.</w:t>
      </w:r>
    </w:p>
    <w:p w:rsidR="006F02FA" w:rsidRPr="006F02FA" w:rsidRDefault="006F02FA" w:rsidP="006F02FA">
      <w:pPr>
        <w:ind w:firstLine="720"/>
        <w:jc w:val="both"/>
        <w:rPr>
          <w:rFonts w:ascii="Arial" w:hAnsi="Arial" w:cs="Arial"/>
          <w:spacing w:val="-7"/>
          <w:sz w:val="23"/>
          <w:szCs w:val="23"/>
        </w:rPr>
      </w:pPr>
    </w:p>
    <w:p w:rsidR="00DE1042" w:rsidRPr="006F02FA" w:rsidRDefault="00DE1042" w:rsidP="006F02FA">
      <w:pPr>
        <w:jc w:val="both"/>
        <w:rPr>
          <w:rFonts w:ascii="Arial" w:hAnsi="Arial" w:cs="Arial"/>
          <w:spacing w:val="-6"/>
          <w:sz w:val="23"/>
          <w:szCs w:val="23"/>
        </w:rPr>
      </w:pPr>
      <w:r w:rsidRPr="006F02FA">
        <w:rPr>
          <w:rFonts w:ascii="Arial" w:hAnsi="Arial" w:cs="Arial"/>
          <w:spacing w:val="-10"/>
          <w:sz w:val="23"/>
          <w:szCs w:val="23"/>
        </w:rPr>
        <w:t xml:space="preserve">At this time, if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</w:t>
      </w:r>
      <w:proofErr w:type="gramStart"/>
      <w:r w:rsidR="005C1BF7">
        <w:rPr>
          <w:rFonts w:ascii="Arial" w:hAnsi="Arial" w:cs="Arial"/>
          <w:b/>
          <w:bCs/>
          <w:spacing w:val="2"/>
          <w:sz w:val="23"/>
          <w:szCs w:val="23"/>
        </w:rPr>
        <w:t>carrier}</w:t>
      </w:r>
      <w:r w:rsidR="005C1BF7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b/>
          <w:bCs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10"/>
          <w:sz w:val="23"/>
          <w:szCs w:val="23"/>
        </w:rPr>
        <w:t>would</w:t>
      </w:r>
      <w:proofErr w:type="gramEnd"/>
      <w:r w:rsidRPr="006F02FA">
        <w:rPr>
          <w:rFonts w:ascii="Arial" w:hAnsi="Arial" w:cs="Arial"/>
          <w:spacing w:val="-10"/>
          <w:sz w:val="23"/>
          <w:szCs w:val="23"/>
        </w:rPr>
        <w:t xml:space="preserve"> like to commence </w:t>
      </w:r>
      <w:r w:rsidRPr="006F02FA">
        <w:rPr>
          <w:rFonts w:ascii="Arial" w:hAnsi="Arial" w:cs="Arial"/>
          <w:spacing w:val="-6"/>
          <w:sz w:val="23"/>
          <w:szCs w:val="23"/>
        </w:rPr>
        <w:t xml:space="preserve">repairs at the Insureds' home through </w:t>
      </w:r>
      <w:r w:rsidRPr="006F02FA">
        <w:rPr>
          <w:rFonts w:ascii="Arial" w:hAnsi="Arial" w:cs="Arial"/>
          <w:b/>
          <w:bCs/>
          <w:spacing w:val="4"/>
          <w:sz w:val="23"/>
          <w:szCs w:val="23"/>
        </w:rPr>
        <w:t xml:space="preserve">[INSERT NAME INSURANCE CO. VENDOR] </w:t>
      </w:r>
      <w:r w:rsidRPr="006F02FA">
        <w:rPr>
          <w:rFonts w:ascii="Arial" w:hAnsi="Arial" w:cs="Arial"/>
          <w:spacing w:val="-1"/>
          <w:sz w:val="23"/>
          <w:szCs w:val="23"/>
        </w:rPr>
        <w:t xml:space="preserve">rather than allowing the Insureds to select their own contractor, the Insureds are </w:t>
      </w:r>
      <w:r w:rsidRPr="006F02FA">
        <w:rPr>
          <w:rFonts w:ascii="Arial" w:hAnsi="Arial" w:cs="Arial"/>
          <w:spacing w:val="2"/>
          <w:sz w:val="23"/>
          <w:szCs w:val="23"/>
        </w:rPr>
        <w:t xml:space="preserve">requesting 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5C1BF7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b/>
          <w:bCs/>
          <w:spacing w:val="1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2"/>
          <w:sz w:val="23"/>
          <w:szCs w:val="23"/>
        </w:rPr>
        <w:t xml:space="preserve">comply with the </w:t>
      </w:r>
      <w:r w:rsidRPr="006F02FA">
        <w:rPr>
          <w:rFonts w:ascii="Arial" w:hAnsi="Arial" w:cs="Arial"/>
          <w:spacing w:val="-6"/>
          <w:sz w:val="23"/>
          <w:szCs w:val="23"/>
        </w:rPr>
        <w:t>following requests in order to commence work:</w:t>
      </w:r>
    </w:p>
    <w:p w:rsidR="006F02FA" w:rsidRPr="006F02FA" w:rsidRDefault="006F02FA" w:rsidP="006F02FA">
      <w:pPr>
        <w:jc w:val="both"/>
        <w:rPr>
          <w:rFonts w:ascii="Arial" w:hAnsi="Arial" w:cs="Arial"/>
          <w:spacing w:val="-6"/>
          <w:sz w:val="23"/>
          <w:szCs w:val="23"/>
        </w:rPr>
      </w:pPr>
    </w:p>
    <w:p w:rsidR="00DE1042" w:rsidRPr="006F02FA" w:rsidRDefault="00DE1042" w:rsidP="006F02FA">
      <w:pPr>
        <w:numPr>
          <w:ilvl w:val="0"/>
          <w:numId w:val="1"/>
        </w:numPr>
        <w:tabs>
          <w:tab w:val="clear" w:pos="360"/>
          <w:tab w:val="num" w:pos="432"/>
        </w:tabs>
        <w:jc w:val="both"/>
        <w:rPr>
          <w:rFonts w:ascii="Arial" w:hAnsi="Arial" w:cs="Arial"/>
          <w:spacing w:val="-10"/>
          <w:sz w:val="23"/>
          <w:szCs w:val="23"/>
        </w:rPr>
      </w:pPr>
      <w:r w:rsidRPr="006F02FA">
        <w:rPr>
          <w:rFonts w:ascii="Arial" w:hAnsi="Arial" w:cs="Arial"/>
          <w:spacing w:val="-10"/>
          <w:sz w:val="23"/>
          <w:szCs w:val="23"/>
        </w:rPr>
        <w:t xml:space="preserve">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</w:t>
      </w:r>
      <w:proofErr w:type="gramStart"/>
      <w:r w:rsidR="005C1BF7">
        <w:rPr>
          <w:rFonts w:ascii="Arial" w:hAnsi="Arial" w:cs="Arial"/>
          <w:b/>
          <w:bCs/>
          <w:spacing w:val="2"/>
          <w:sz w:val="23"/>
          <w:szCs w:val="23"/>
        </w:rPr>
        <w:t>carrier}</w:t>
      </w:r>
      <w:r w:rsidR="005C1BF7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b/>
          <w:bCs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10"/>
          <w:sz w:val="23"/>
          <w:szCs w:val="23"/>
        </w:rPr>
        <w:t>contractors</w:t>
      </w:r>
      <w:proofErr w:type="gramEnd"/>
      <w:r w:rsidRPr="006F02FA">
        <w:rPr>
          <w:rFonts w:ascii="Arial" w:hAnsi="Arial" w:cs="Arial"/>
          <w:spacing w:val="-10"/>
          <w:sz w:val="23"/>
          <w:szCs w:val="23"/>
        </w:rPr>
        <w:t xml:space="preserve"> and subcontractors chosen by 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Pr="006F02FA">
        <w:rPr>
          <w:rFonts w:ascii="Arial" w:hAnsi="Arial" w:cs="Arial"/>
          <w:b/>
          <w:bCs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10"/>
          <w:sz w:val="23"/>
          <w:szCs w:val="23"/>
        </w:rPr>
        <w:t xml:space="preserve">will permit the video </w:t>
      </w:r>
      <w:r w:rsidRPr="006F02FA">
        <w:rPr>
          <w:rFonts w:ascii="Arial" w:hAnsi="Arial" w:cs="Arial"/>
          <w:spacing w:val="-7"/>
          <w:sz w:val="23"/>
          <w:szCs w:val="23"/>
        </w:rPr>
        <w:t xml:space="preserve">recording with audio of the repairs being performed as they relate to the Insured's </w:t>
      </w:r>
      <w:r w:rsidRPr="006F02FA">
        <w:rPr>
          <w:rFonts w:ascii="Arial" w:hAnsi="Arial" w:cs="Arial"/>
          <w:spacing w:val="-10"/>
          <w:sz w:val="23"/>
          <w:szCs w:val="23"/>
        </w:rPr>
        <w:t>home.</w:t>
      </w:r>
    </w:p>
    <w:p w:rsidR="006F02FA" w:rsidRPr="006F02FA" w:rsidRDefault="006F02FA" w:rsidP="006F02FA">
      <w:pPr>
        <w:ind w:left="432"/>
        <w:jc w:val="both"/>
        <w:rPr>
          <w:rFonts w:ascii="Arial" w:hAnsi="Arial" w:cs="Arial"/>
          <w:spacing w:val="-10"/>
          <w:sz w:val="23"/>
          <w:szCs w:val="23"/>
        </w:rPr>
      </w:pPr>
    </w:p>
    <w:p w:rsidR="00DE1042" w:rsidRPr="006F02FA" w:rsidRDefault="00DE1042" w:rsidP="006F02FA">
      <w:pPr>
        <w:numPr>
          <w:ilvl w:val="0"/>
          <w:numId w:val="1"/>
        </w:numPr>
        <w:tabs>
          <w:tab w:val="clear" w:pos="360"/>
          <w:tab w:val="num" w:pos="432"/>
        </w:tabs>
        <w:jc w:val="both"/>
        <w:rPr>
          <w:rFonts w:ascii="Arial" w:hAnsi="Arial" w:cs="Arial"/>
          <w:spacing w:val="-10"/>
          <w:sz w:val="23"/>
          <w:szCs w:val="23"/>
        </w:rPr>
      </w:pPr>
      <w:r w:rsidRPr="006F02FA">
        <w:rPr>
          <w:rFonts w:ascii="Arial" w:hAnsi="Arial" w:cs="Arial"/>
          <w:spacing w:val="-8"/>
          <w:sz w:val="23"/>
          <w:szCs w:val="23"/>
        </w:rPr>
        <w:t xml:space="preserve">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8"/>
          <w:sz w:val="23"/>
          <w:szCs w:val="23"/>
        </w:rPr>
        <w:t xml:space="preserve">will provide the name, address </w:t>
      </w:r>
      <w:r w:rsidRPr="006F02FA">
        <w:rPr>
          <w:rFonts w:ascii="Arial" w:hAnsi="Arial" w:cs="Arial"/>
          <w:spacing w:val="-5"/>
          <w:sz w:val="23"/>
          <w:szCs w:val="23"/>
        </w:rPr>
        <w:t xml:space="preserve">and picture of valid state ID for all contractors, subcontractors, representatives, </w:t>
      </w:r>
      <w:r w:rsidRPr="006F02FA">
        <w:rPr>
          <w:rFonts w:ascii="Arial" w:hAnsi="Arial" w:cs="Arial"/>
          <w:spacing w:val="-7"/>
          <w:sz w:val="23"/>
          <w:szCs w:val="23"/>
        </w:rPr>
        <w:t xml:space="preserve">adjusters, appraisers or experts working on premises as it relates to the Insured's </w:t>
      </w:r>
      <w:r w:rsidRPr="006F02FA">
        <w:rPr>
          <w:rFonts w:ascii="Arial" w:hAnsi="Arial" w:cs="Arial"/>
          <w:spacing w:val="-10"/>
          <w:sz w:val="23"/>
          <w:szCs w:val="23"/>
        </w:rPr>
        <w:t>home.</w:t>
      </w:r>
    </w:p>
    <w:p w:rsidR="006F02FA" w:rsidRPr="006F02FA" w:rsidRDefault="006F02FA" w:rsidP="006F02FA">
      <w:pPr>
        <w:jc w:val="both"/>
        <w:rPr>
          <w:rFonts w:ascii="Arial" w:hAnsi="Arial" w:cs="Arial"/>
          <w:spacing w:val="-10"/>
          <w:sz w:val="23"/>
          <w:szCs w:val="23"/>
        </w:rPr>
      </w:pPr>
    </w:p>
    <w:p w:rsidR="00DE1042" w:rsidRPr="006F02FA" w:rsidRDefault="00DE1042" w:rsidP="006F02FA">
      <w:pPr>
        <w:numPr>
          <w:ilvl w:val="0"/>
          <w:numId w:val="1"/>
        </w:numPr>
        <w:tabs>
          <w:tab w:val="clear" w:pos="360"/>
          <w:tab w:val="num" w:pos="432"/>
        </w:tabs>
        <w:ind w:left="360" w:hanging="288"/>
        <w:jc w:val="both"/>
        <w:rPr>
          <w:rFonts w:ascii="Arial" w:hAnsi="Arial" w:cs="Arial"/>
          <w:spacing w:val="-10"/>
          <w:sz w:val="23"/>
          <w:szCs w:val="23"/>
        </w:rPr>
      </w:pPr>
      <w:r w:rsidRPr="006F02FA">
        <w:rPr>
          <w:rFonts w:ascii="Arial" w:hAnsi="Arial" w:cs="Arial"/>
          <w:spacing w:val="-10"/>
          <w:sz w:val="23"/>
          <w:szCs w:val="23"/>
        </w:rPr>
        <w:t xml:space="preserve">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Pr="006F02FA">
        <w:rPr>
          <w:rFonts w:ascii="Arial" w:hAnsi="Arial" w:cs="Arial"/>
          <w:b/>
          <w:bCs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10"/>
          <w:sz w:val="23"/>
          <w:szCs w:val="23"/>
        </w:rPr>
        <w:t xml:space="preserve">perform and provide, prior to the </w:t>
      </w:r>
      <w:r w:rsidRPr="006F02FA">
        <w:rPr>
          <w:rFonts w:ascii="Arial" w:hAnsi="Arial" w:cs="Arial"/>
          <w:spacing w:val="-9"/>
          <w:sz w:val="23"/>
          <w:szCs w:val="23"/>
        </w:rPr>
        <w:t xml:space="preserve">date of repair, a background check including but not limited to criminal history, sex </w:t>
      </w:r>
      <w:r w:rsidRPr="006F02FA">
        <w:rPr>
          <w:rFonts w:ascii="Arial" w:hAnsi="Arial" w:cs="Arial"/>
          <w:spacing w:val="9"/>
          <w:sz w:val="23"/>
          <w:szCs w:val="23"/>
        </w:rPr>
        <w:t>offender status (as the Insureds have young children) for all contractors,</w:t>
      </w:r>
      <w:r w:rsidR="006F02FA">
        <w:rPr>
          <w:rFonts w:ascii="Arial" w:hAnsi="Arial" w:cs="Arial"/>
          <w:spacing w:val="9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7"/>
          <w:sz w:val="23"/>
          <w:szCs w:val="23"/>
        </w:rPr>
        <w:t xml:space="preserve">subcontractors, representatives, adjusters, appraisers or experts as it relates to the </w:t>
      </w:r>
      <w:r w:rsidRPr="006F02FA">
        <w:rPr>
          <w:rFonts w:ascii="Arial" w:hAnsi="Arial" w:cs="Arial"/>
          <w:spacing w:val="-10"/>
          <w:sz w:val="23"/>
          <w:szCs w:val="23"/>
        </w:rPr>
        <w:t>Insureds' home.</w:t>
      </w:r>
    </w:p>
    <w:p w:rsidR="006F02FA" w:rsidRPr="006F02FA" w:rsidRDefault="006F02FA" w:rsidP="006F02FA">
      <w:pPr>
        <w:widowControl/>
        <w:kinsoku/>
        <w:autoSpaceDE w:val="0"/>
        <w:autoSpaceDN w:val="0"/>
        <w:adjustRightInd w:val="0"/>
        <w:rPr>
          <w:rFonts w:ascii="Arial" w:hAnsi="Arial" w:cs="Arial"/>
          <w:sz w:val="23"/>
          <w:szCs w:val="23"/>
        </w:rPr>
      </w:pPr>
    </w:p>
    <w:p w:rsidR="006F02FA" w:rsidRPr="006F02FA" w:rsidRDefault="006F02FA" w:rsidP="006F02FA">
      <w:pPr>
        <w:rPr>
          <w:rFonts w:ascii="Arial" w:hAnsi="Arial" w:cs="Arial"/>
          <w:sz w:val="23"/>
          <w:szCs w:val="23"/>
        </w:rPr>
      </w:pPr>
    </w:p>
    <w:p w:rsidR="00DE1042" w:rsidRPr="006F02FA" w:rsidRDefault="00DE1042" w:rsidP="006F02FA">
      <w:pPr>
        <w:numPr>
          <w:ilvl w:val="0"/>
          <w:numId w:val="2"/>
        </w:numPr>
        <w:tabs>
          <w:tab w:val="clear" w:pos="360"/>
          <w:tab w:val="num" w:pos="432"/>
        </w:tabs>
        <w:jc w:val="both"/>
        <w:rPr>
          <w:rFonts w:ascii="Arial" w:hAnsi="Arial" w:cs="Arial"/>
          <w:spacing w:val="-7"/>
          <w:sz w:val="23"/>
          <w:szCs w:val="23"/>
        </w:rPr>
      </w:pPr>
      <w:r w:rsidRPr="006F02FA">
        <w:rPr>
          <w:rFonts w:ascii="Arial" w:hAnsi="Arial" w:cs="Arial"/>
          <w:spacing w:val="17"/>
          <w:sz w:val="23"/>
          <w:szCs w:val="23"/>
        </w:rPr>
        <w:t xml:space="preserve">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5C1BF7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17"/>
          <w:sz w:val="23"/>
          <w:szCs w:val="23"/>
        </w:rPr>
        <w:t xml:space="preserve">agrees to accept full </w:t>
      </w:r>
      <w:r w:rsidRPr="006F02FA">
        <w:rPr>
          <w:rFonts w:ascii="Arial" w:hAnsi="Arial" w:cs="Arial"/>
          <w:spacing w:val="-5"/>
          <w:sz w:val="23"/>
          <w:szCs w:val="23"/>
        </w:rPr>
        <w:t xml:space="preserve">responsibility, defend, indemnify, and hold harmless the Insureds for any and all </w:t>
      </w:r>
      <w:r w:rsidRPr="006F02FA">
        <w:rPr>
          <w:rFonts w:ascii="Arial" w:hAnsi="Arial" w:cs="Arial"/>
          <w:spacing w:val="8"/>
          <w:sz w:val="23"/>
          <w:szCs w:val="23"/>
        </w:rPr>
        <w:t xml:space="preserve">accidents, damages, injuries, to any </w:t>
      </w:r>
      <w:r w:rsidRPr="006F02FA">
        <w:rPr>
          <w:rFonts w:ascii="Arial" w:hAnsi="Arial" w:cs="Arial"/>
          <w:spacing w:val="8"/>
          <w:sz w:val="23"/>
          <w:szCs w:val="23"/>
        </w:rPr>
        <w:lastRenderedPageBreak/>
        <w:t xml:space="preserve">person/persons, animal/animals, to </w:t>
      </w:r>
      <w:r w:rsidRPr="006F02FA">
        <w:rPr>
          <w:rFonts w:ascii="Arial" w:hAnsi="Arial" w:cs="Arial"/>
          <w:sz w:val="23"/>
          <w:szCs w:val="23"/>
        </w:rPr>
        <w:t xml:space="preserve">property/properties as a result of work performed or actions taken directly or </w:t>
      </w:r>
      <w:r w:rsidRPr="006F02FA">
        <w:rPr>
          <w:rFonts w:ascii="Arial" w:hAnsi="Arial" w:cs="Arial"/>
          <w:spacing w:val="-4"/>
          <w:sz w:val="23"/>
          <w:szCs w:val="23"/>
        </w:rPr>
        <w:t xml:space="preserve">indirectly by any and all contractors, subcontractors, representatives, adjusters, </w:t>
      </w:r>
      <w:r w:rsidRPr="006F02FA">
        <w:rPr>
          <w:rFonts w:ascii="Arial" w:hAnsi="Arial" w:cs="Arial"/>
          <w:spacing w:val="-7"/>
          <w:sz w:val="23"/>
          <w:szCs w:val="23"/>
        </w:rPr>
        <w:t>appraisers or experts as it relates to the Insureds' home.</w:t>
      </w:r>
    </w:p>
    <w:p w:rsidR="006F02FA" w:rsidRPr="006F02FA" w:rsidRDefault="006F02FA" w:rsidP="006F02FA">
      <w:pPr>
        <w:ind w:left="432"/>
        <w:jc w:val="both"/>
        <w:rPr>
          <w:rFonts w:ascii="Arial" w:hAnsi="Arial" w:cs="Arial"/>
          <w:spacing w:val="-7"/>
          <w:sz w:val="23"/>
          <w:szCs w:val="23"/>
        </w:rPr>
      </w:pPr>
    </w:p>
    <w:p w:rsidR="006F02FA" w:rsidRPr="006F02FA" w:rsidRDefault="00DE1042" w:rsidP="006F02FA">
      <w:pPr>
        <w:numPr>
          <w:ilvl w:val="0"/>
          <w:numId w:val="2"/>
        </w:numPr>
        <w:tabs>
          <w:tab w:val="clear" w:pos="360"/>
          <w:tab w:val="num" w:pos="432"/>
        </w:tabs>
        <w:jc w:val="both"/>
        <w:rPr>
          <w:rFonts w:ascii="Arial" w:hAnsi="Arial" w:cs="Arial"/>
          <w:spacing w:val="-8"/>
          <w:sz w:val="23"/>
          <w:szCs w:val="23"/>
        </w:rPr>
      </w:pPr>
      <w:r w:rsidRPr="006F02FA">
        <w:rPr>
          <w:rFonts w:ascii="Arial" w:hAnsi="Arial" w:cs="Arial"/>
          <w:spacing w:val="6"/>
          <w:sz w:val="23"/>
          <w:szCs w:val="23"/>
        </w:rPr>
        <w:t xml:space="preserve">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5C1BF7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6"/>
          <w:sz w:val="23"/>
          <w:szCs w:val="23"/>
        </w:rPr>
        <w:t xml:space="preserve">selected vendor, </w:t>
      </w:r>
      <w:r w:rsidRPr="006F02FA">
        <w:rPr>
          <w:rFonts w:ascii="Arial" w:hAnsi="Arial" w:cs="Arial"/>
          <w:b/>
          <w:bCs/>
          <w:spacing w:val="16"/>
          <w:w w:val="105"/>
          <w:sz w:val="23"/>
          <w:szCs w:val="23"/>
        </w:rPr>
        <w:t xml:space="preserve">[INSERT </w:t>
      </w:r>
      <w:r w:rsidRPr="006F02FA">
        <w:rPr>
          <w:rFonts w:ascii="Arial" w:hAnsi="Arial" w:cs="Arial"/>
          <w:b/>
          <w:bCs/>
          <w:spacing w:val="18"/>
          <w:w w:val="105"/>
          <w:sz w:val="23"/>
          <w:szCs w:val="23"/>
        </w:rPr>
        <w:t xml:space="preserve">NAME OF INSURANCE CO. VENDOR] </w:t>
      </w:r>
      <w:r w:rsidRPr="006F02FA">
        <w:rPr>
          <w:rFonts w:ascii="Arial" w:hAnsi="Arial" w:cs="Arial"/>
          <w:spacing w:val="8"/>
          <w:sz w:val="23"/>
          <w:szCs w:val="23"/>
        </w:rPr>
        <w:t xml:space="preserve">provide proof of CGL and Worker's </w:t>
      </w:r>
      <w:r w:rsidRPr="006F02FA">
        <w:rPr>
          <w:rFonts w:ascii="Arial" w:hAnsi="Arial" w:cs="Arial"/>
          <w:spacing w:val="-1"/>
          <w:sz w:val="23"/>
          <w:szCs w:val="23"/>
        </w:rPr>
        <w:t xml:space="preserve">Compensation insurance naming the Insureds as additional insureds in the CGL </w:t>
      </w:r>
      <w:r w:rsidRPr="006F02FA">
        <w:rPr>
          <w:rFonts w:ascii="Arial" w:hAnsi="Arial" w:cs="Arial"/>
          <w:spacing w:val="-4"/>
          <w:sz w:val="23"/>
          <w:szCs w:val="23"/>
        </w:rPr>
        <w:t xml:space="preserve">and Worker's Compensation policies and present same to this office prior to the </w:t>
      </w:r>
      <w:r w:rsidRPr="006F02FA">
        <w:rPr>
          <w:rFonts w:ascii="Arial" w:hAnsi="Arial" w:cs="Arial"/>
          <w:spacing w:val="-8"/>
          <w:sz w:val="23"/>
          <w:szCs w:val="23"/>
        </w:rPr>
        <w:t>commencement of any work.</w:t>
      </w:r>
    </w:p>
    <w:p w:rsidR="006F02FA" w:rsidRPr="006F02FA" w:rsidRDefault="006F02FA" w:rsidP="006F02FA">
      <w:pPr>
        <w:ind w:left="432"/>
        <w:jc w:val="both"/>
        <w:rPr>
          <w:rFonts w:ascii="Arial" w:hAnsi="Arial" w:cs="Arial"/>
          <w:spacing w:val="-8"/>
          <w:sz w:val="23"/>
          <w:szCs w:val="23"/>
        </w:rPr>
      </w:pPr>
    </w:p>
    <w:p w:rsidR="00DE1042" w:rsidRPr="006F02FA" w:rsidRDefault="00DE1042" w:rsidP="006F02FA">
      <w:pPr>
        <w:numPr>
          <w:ilvl w:val="0"/>
          <w:numId w:val="2"/>
        </w:numPr>
        <w:tabs>
          <w:tab w:val="clear" w:pos="360"/>
          <w:tab w:val="num" w:pos="432"/>
        </w:tabs>
        <w:jc w:val="both"/>
        <w:rPr>
          <w:rFonts w:ascii="Arial" w:hAnsi="Arial" w:cs="Arial"/>
          <w:spacing w:val="-10"/>
          <w:sz w:val="23"/>
          <w:szCs w:val="23"/>
        </w:rPr>
      </w:pPr>
      <w:r w:rsidRPr="006F02FA">
        <w:rPr>
          <w:rFonts w:ascii="Arial" w:hAnsi="Arial" w:cs="Arial"/>
          <w:spacing w:val="5"/>
          <w:sz w:val="23"/>
          <w:szCs w:val="23"/>
        </w:rPr>
        <w:t xml:space="preserve">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5C1BF7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5"/>
          <w:sz w:val="23"/>
          <w:szCs w:val="23"/>
        </w:rPr>
        <w:t xml:space="preserve">will assure that all work is </w:t>
      </w:r>
      <w:r w:rsidRPr="006F02FA">
        <w:rPr>
          <w:rFonts w:ascii="Arial" w:hAnsi="Arial" w:cs="Arial"/>
          <w:spacing w:val="-7"/>
          <w:sz w:val="23"/>
          <w:szCs w:val="23"/>
        </w:rPr>
        <w:t xml:space="preserve">performed in a workmanlike manner, will warrant all work performed and agrees to </w:t>
      </w:r>
      <w:r w:rsidRPr="006F02FA">
        <w:rPr>
          <w:rFonts w:ascii="Arial" w:hAnsi="Arial" w:cs="Arial"/>
          <w:spacing w:val="-5"/>
          <w:sz w:val="23"/>
          <w:szCs w:val="23"/>
        </w:rPr>
        <w:t xml:space="preserve">pay for all damages and repairs that may exceed applicable coverage limits due to </w:t>
      </w:r>
      <w:r w:rsidRPr="006F02FA">
        <w:rPr>
          <w:rFonts w:ascii="Arial" w:hAnsi="Arial" w:cs="Arial"/>
          <w:spacing w:val="-6"/>
          <w:sz w:val="23"/>
          <w:szCs w:val="23"/>
        </w:rPr>
        <w:t xml:space="preserve">the actions of its contractors, subcontractors, representatives, adjusters, appraisers </w:t>
      </w:r>
      <w:r w:rsidRPr="006F02FA">
        <w:rPr>
          <w:rFonts w:ascii="Arial" w:hAnsi="Arial" w:cs="Arial"/>
          <w:spacing w:val="-10"/>
          <w:sz w:val="23"/>
          <w:szCs w:val="23"/>
        </w:rPr>
        <w:t>or experts.</w:t>
      </w:r>
    </w:p>
    <w:p w:rsidR="006F02FA" w:rsidRPr="006F02FA" w:rsidRDefault="006F02FA" w:rsidP="006F02FA">
      <w:pPr>
        <w:ind w:left="432"/>
        <w:jc w:val="both"/>
        <w:rPr>
          <w:rFonts w:ascii="Arial" w:hAnsi="Arial" w:cs="Arial"/>
          <w:spacing w:val="-10"/>
          <w:sz w:val="23"/>
          <w:szCs w:val="23"/>
        </w:rPr>
      </w:pPr>
    </w:p>
    <w:p w:rsidR="00DE1042" w:rsidRPr="006F02FA" w:rsidRDefault="00DE1042" w:rsidP="006F02FA">
      <w:pPr>
        <w:numPr>
          <w:ilvl w:val="0"/>
          <w:numId w:val="2"/>
        </w:numPr>
        <w:tabs>
          <w:tab w:val="clear" w:pos="360"/>
          <w:tab w:val="num" w:pos="432"/>
        </w:tabs>
        <w:jc w:val="both"/>
        <w:rPr>
          <w:rFonts w:ascii="Arial" w:hAnsi="Arial" w:cs="Arial"/>
          <w:spacing w:val="-6"/>
          <w:sz w:val="23"/>
          <w:szCs w:val="23"/>
        </w:rPr>
      </w:pPr>
      <w:r w:rsidRPr="006F02FA">
        <w:rPr>
          <w:rFonts w:ascii="Arial" w:hAnsi="Arial" w:cs="Arial"/>
          <w:spacing w:val="-4"/>
          <w:sz w:val="23"/>
          <w:szCs w:val="23"/>
        </w:rPr>
        <w:t xml:space="preserve">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5C1BF7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4"/>
          <w:sz w:val="23"/>
          <w:szCs w:val="23"/>
        </w:rPr>
        <w:t xml:space="preserve">will assure that all state, county, </w:t>
      </w:r>
      <w:r w:rsidRPr="006F02FA">
        <w:rPr>
          <w:rFonts w:ascii="Arial" w:hAnsi="Arial" w:cs="Arial"/>
          <w:spacing w:val="-11"/>
          <w:sz w:val="23"/>
          <w:szCs w:val="23"/>
        </w:rPr>
        <w:t xml:space="preserve">city, and municipal codes are complied with and that all permits are obtained prior to </w:t>
      </w:r>
      <w:r w:rsidRPr="006F02FA">
        <w:rPr>
          <w:rFonts w:ascii="Arial" w:hAnsi="Arial" w:cs="Arial"/>
          <w:spacing w:val="-6"/>
          <w:sz w:val="23"/>
          <w:szCs w:val="23"/>
        </w:rPr>
        <w:t>commencement and properly closed out at the completion of all work.</w:t>
      </w:r>
    </w:p>
    <w:p w:rsidR="006F02FA" w:rsidRPr="006F02FA" w:rsidRDefault="006F02FA" w:rsidP="006F02FA">
      <w:pPr>
        <w:jc w:val="both"/>
        <w:rPr>
          <w:rFonts w:ascii="Arial" w:hAnsi="Arial" w:cs="Arial"/>
          <w:spacing w:val="-6"/>
          <w:sz w:val="23"/>
          <w:szCs w:val="23"/>
        </w:rPr>
      </w:pPr>
    </w:p>
    <w:p w:rsidR="00DE1042" w:rsidRPr="006F02FA" w:rsidRDefault="00DE1042" w:rsidP="006F02FA">
      <w:pPr>
        <w:numPr>
          <w:ilvl w:val="0"/>
          <w:numId w:val="2"/>
        </w:numPr>
        <w:tabs>
          <w:tab w:val="clear" w:pos="360"/>
          <w:tab w:val="num" w:pos="432"/>
        </w:tabs>
        <w:rPr>
          <w:rFonts w:ascii="Arial" w:hAnsi="Arial" w:cs="Arial"/>
          <w:spacing w:val="-6"/>
          <w:sz w:val="23"/>
          <w:szCs w:val="23"/>
        </w:rPr>
      </w:pPr>
      <w:r w:rsidRPr="006F02FA">
        <w:rPr>
          <w:rFonts w:ascii="Arial" w:hAnsi="Arial" w:cs="Arial"/>
          <w:spacing w:val="-2"/>
          <w:sz w:val="23"/>
          <w:szCs w:val="23"/>
        </w:rPr>
        <w:t xml:space="preserve">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5C1BF7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2"/>
          <w:sz w:val="23"/>
          <w:szCs w:val="23"/>
        </w:rPr>
        <w:t xml:space="preserve">accepts FULL responsibility for </w:t>
      </w:r>
      <w:r w:rsidRPr="006F02FA">
        <w:rPr>
          <w:rFonts w:ascii="Arial" w:hAnsi="Arial" w:cs="Arial"/>
          <w:spacing w:val="-6"/>
          <w:sz w:val="23"/>
          <w:szCs w:val="23"/>
        </w:rPr>
        <w:t>obtaining and signing Notice of Commencement.</w:t>
      </w:r>
    </w:p>
    <w:p w:rsidR="006F02FA" w:rsidRPr="006F02FA" w:rsidRDefault="006F02FA" w:rsidP="006F02FA">
      <w:pPr>
        <w:rPr>
          <w:rFonts w:ascii="Arial" w:hAnsi="Arial" w:cs="Arial"/>
          <w:spacing w:val="-6"/>
          <w:sz w:val="23"/>
          <w:szCs w:val="23"/>
        </w:rPr>
      </w:pPr>
    </w:p>
    <w:p w:rsidR="00DE1042" w:rsidRPr="006F02FA" w:rsidRDefault="00DE1042" w:rsidP="006F02FA">
      <w:pPr>
        <w:numPr>
          <w:ilvl w:val="0"/>
          <w:numId w:val="2"/>
        </w:numPr>
        <w:tabs>
          <w:tab w:val="clear" w:pos="360"/>
          <w:tab w:val="num" w:pos="432"/>
        </w:tabs>
        <w:jc w:val="both"/>
        <w:rPr>
          <w:rFonts w:ascii="Arial" w:hAnsi="Arial" w:cs="Arial"/>
          <w:spacing w:val="-8"/>
          <w:sz w:val="23"/>
          <w:szCs w:val="23"/>
        </w:rPr>
      </w:pPr>
      <w:r w:rsidRPr="006F02FA">
        <w:rPr>
          <w:rFonts w:ascii="Arial" w:hAnsi="Arial" w:cs="Arial"/>
          <w:spacing w:val="-4"/>
          <w:sz w:val="23"/>
          <w:szCs w:val="23"/>
        </w:rPr>
        <w:t xml:space="preserve">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5C1BF7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4"/>
          <w:sz w:val="23"/>
          <w:szCs w:val="23"/>
        </w:rPr>
        <w:t xml:space="preserve">is liable for and must resolve all </w:t>
      </w:r>
      <w:r w:rsidRPr="006F02FA">
        <w:rPr>
          <w:rFonts w:ascii="Arial" w:hAnsi="Arial" w:cs="Arial"/>
          <w:spacing w:val="-5"/>
          <w:sz w:val="23"/>
          <w:szCs w:val="23"/>
        </w:rPr>
        <w:t xml:space="preserve">contractors or </w:t>
      </w:r>
      <w:proofErr w:type="gramStart"/>
      <w:r w:rsidRPr="006F02FA">
        <w:rPr>
          <w:rFonts w:ascii="Arial" w:hAnsi="Arial" w:cs="Arial"/>
          <w:spacing w:val="-5"/>
          <w:sz w:val="23"/>
          <w:szCs w:val="23"/>
        </w:rPr>
        <w:t>subcontractors</w:t>
      </w:r>
      <w:proofErr w:type="gramEnd"/>
      <w:r w:rsidRPr="006F02FA">
        <w:rPr>
          <w:rFonts w:ascii="Arial" w:hAnsi="Arial" w:cs="Arial"/>
          <w:spacing w:val="-5"/>
          <w:sz w:val="23"/>
          <w:szCs w:val="23"/>
        </w:rPr>
        <w:t xml:space="preserve"> liens which may be placed on the property as a result </w:t>
      </w:r>
      <w:r w:rsidRPr="006F02FA">
        <w:rPr>
          <w:rFonts w:ascii="Arial" w:hAnsi="Arial" w:cs="Arial"/>
          <w:spacing w:val="-8"/>
          <w:sz w:val="23"/>
          <w:szCs w:val="23"/>
        </w:rPr>
        <w:t>of the work in issue.</w:t>
      </w:r>
    </w:p>
    <w:p w:rsidR="006F02FA" w:rsidRPr="006F02FA" w:rsidRDefault="006F02FA" w:rsidP="006F02FA">
      <w:pPr>
        <w:jc w:val="both"/>
        <w:rPr>
          <w:rFonts w:ascii="Arial" w:hAnsi="Arial" w:cs="Arial"/>
          <w:spacing w:val="-8"/>
          <w:sz w:val="23"/>
          <w:szCs w:val="23"/>
        </w:rPr>
      </w:pPr>
    </w:p>
    <w:p w:rsidR="006F02FA" w:rsidRPr="006F02FA" w:rsidRDefault="00DE1042" w:rsidP="006F02FA">
      <w:pPr>
        <w:numPr>
          <w:ilvl w:val="0"/>
          <w:numId w:val="2"/>
        </w:numPr>
        <w:tabs>
          <w:tab w:val="clear" w:pos="360"/>
          <w:tab w:val="num" w:pos="432"/>
        </w:tabs>
        <w:jc w:val="both"/>
        <w:rPr>
          <w:rFonts w:ascii="Arial" w:hAnsi="Arial" w:cs="Arial"/>
          <w:spacing w:val="-1"/>
          <w:sz w:val="23"/>
          <w:szCs w:val="23"/>
        </w:rPr>
      </w:pPr>
      <w:r w:rsidRPr="006F02FA">
        <w:rPr>
          <w:rFonts w:ascii="Arial" w:hAnsi="Arial" w:cs="Arial"/>
          <w:spacing w:val="4"/>
          <w:sz w:val="23"/>
          <w:szCs w:val="23"/>
        </w:rPr>
        <w:t xml:space="preserve">That </w:t>
      </w:r>
      <w:r w:rsidR="005C1BF7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5C1BF7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4"/>
          <w:sz w:val="23"/>
          <w:szCs w:val="23"/>
        </w:rPr>
        <w:t xml:space="preserve">agrees to dispose of </w:t>
      </w:r>
      <w:proofErr w:type="gramStart"/>
      <w:r w:rsidRPr="006F02FA">
        <w:rPr>
          <w:rFonts w:ascii="Arial" w:hAnsi="Arial" w:cs="Arial"/>
          <w:spacing w:val="4"/>
          <w:sz w:val="23"/>
          <w:szCs w:val="23"/>
        </w:rPr>
        <w:t xml:space="preserve">any and </w:t>
      </w:r>
      <w:r w:rsidRPr="006F02FA">
        <w:rPr>
          <w:rFonts w:ascii="Arial" w:hAnsi="Arial" w:cs="Arial"/>
          <w:sz w:val="23"/>
          <w:szCs w:val="23"/>
        </w:rPr>
        <w:t>all</w:t>
      </w:r>
      <w:proofErr w:type="gramEnd"/>
      <w:r w:rsidRPr="006F02FA">
        <w:rPr>
          <w:rFonts w:ascii="Arial" w:hAnsi="Arial" w:cs="Arial"/>
          <w:sz w:val="23"/>
          <w:szCs w:val="23"/>
        </w:rPr>
        <w:t xml:space="preserve"> construction material and or debris as a result of the repair as dictated by </w:t>
      </w:r>
      <w:r w:rsidRPr="006F02FA">
        <w:rPr>
          <w:rFonts w:ascii="Arial" w:hAnsi="Arial" w:cs="Arial"/>
          <w:spacing w:val="5"/>
          <w:sz w:val="23"/>
          <w:szCs w:val="23"/>
        </w:rPr>
        <w:t xml:space="preserve">municipal and state codes and will be solely responsible for any costs fees </w:t>
      </w:r>
      <w:r w:rsidRPr="006F02FA">
        <w:rPr>
          <w:rFonts w:ascii="Arial" w:hAnsi="Arial" w:cs="Arial"/>
          <w:spacing w:val="2"/>
          <w:sz w:val="23"/>
          <w:szCs w:val="23"/>
        </w:rPr>
        <w:t xml:space="preserve">associated with these actions. The Homeowner's Association has strict rules </w:t>
      </w:r>
      <w:r w:rsidRPr="006F02FA">
        <w:rPr>
          <w:rFonts w:ascii="Arial" w:hAnsi="Arial" w:cs="Arial"/>
          <w:spacing w:val="-7"/>
          <w:sz w:val="23"/>
          <w:szCs w:val="23"/>
        </w:rPr>
        <w:t xml:space="preserve">regarding such activity and this must be strictly adhered to avoid any fines assessed </w:t>
      </w:r>
      <w:r w:rsidRPr="006F02FA">
        <w:rPr>
          <w:rFonts w:ascii="Arial" w:hAnsi="Arial" w:cs="Arial"/>
          <w:spacing w:val="-2"/>
          <w:sz w:val="23"/>
          <w:szCs w:val="23"/>
        </w:rPr>
        <w:t xml:space="preserve">to the Insureds. If any fines are assessed to the Insureds by the Homeowner's </w:t>
      </w:r>
      <w:r w:rsidRPr="006F02FA">
        <w:rPr>
          <w:rFonts w:ascii="Arial" w:hAnsi="Arial" w:cs="Arial"/>
          <w:spacing w:val="1"/>
          <w:sz w:val="23"/>
          <w:szCs w:val="23"/>
        </w:rPr>
        <w:t xml:space="preserve">Association as a result of the work being performed, </w:t>
      </w:r>
      <w:proofErr w:type="gramStart"/>
      <w:r w:rsidRPr="006F02FA">
        <w:rPr>
          <w:rFonts w:ascii="Arial" w:hAnsi="Arial" w:cs="Arial"/>
          <w:spacing w:val="1"/>
          <w:sz w:val="23"/>
          <w:szCs w:val="23"/>
        </w:rPr>
        <w:t>That</w:t>
      </w:r>
      <w:proofErr w:type="gramEnd"/>
      <w:r w:rsidRPr="006F02FA">
        <w:rPr>
          <w:rFonts w:ascii="Arial" w:hAnsi="Arial" w:cs="Arial"/>
          <w:spacing w:val="1"/>
          <w:sz w:val="23"/>
          <w:szCs w:val="23"/>
        </w:rPr>
        <w:t xml:space="preserve"> </w:t>
      </w:r>
      <w:r w:rsidR="007C15B5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7C15B5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1"/>
          <w:sz w:val="23"/>
          <w:szCs w:val="23"/>
        </w:rPr>
        <w:t>shall be responsible for such fines.</w:t>
      </w:r>
      <w:r w:rsidR="006F02FA" w:rsidRPr="006F02FA">
        <w:rPr>
          <w:rFonts w:ascii="Arial" w:hAnsi="Arial" w:cs="Arial"/>
          <w:spacing w:val="-1"/>
          <w:sz w:val="23"/>
          <w:szCs w:val="23"/>
        </w:rPr>
        <w:t xml:space="preserve">  </w:t>
      </w:r>
    </w:p>
    <w:p w:rsidR="006F02FA" w:rsidRPr="006F02FA" w:rsidRDefault="006F02FA" w:rsidP="006F02FA">
      <w:pPr>
        <w:pStyle w:val="ListParagraph"/>
        <w:rPr>
          <w:rFonts w:ascii="Arial" w:hAnsi="Arial" w:cs="Arial"/>
          <w:spacing w:val="-1"/>
          <w:sz w:val="23"/>
          <w:szCs w:val="23"/>
        </w:rPr>
      </w:pPr>
    </w:p>
    <w:p w:rsidR="006F02FA" w:rsidRPr="006F02FA" w:rsidRDefault="00DE1042" w:rsidP="006F02FA">
      <w:pPr>
        <w:numPr>
          <w:ilvl w:val="0"/>
          <w:numId w:val="2"/>
        </w:numPr>
        <w:ind w:left="360"/>
        <w:jc w:val="both"/>
        <w:rPr>
          <w:rFonts w:ascii="Arial" w:hAnsi="Arial" w:cs="Arial"/>
          <w:spacing w:val="-6"/>
          <w:sz w:val="23"/>
          <w:szCs w:val="23"/>
        </w:rPr>
      </w:pPr>
      <w:r w:rsidRPr="006F02FA">
        <w:rPr>
          <w:rFonts w:ascii="Arial" w:hAnsi="Arial" w:cs="Arial"/>
          <w:spacing w:val="6"/>
          <w:sz w:val="23"/>
          <w:szCs w:val="23"/>
        </w:rPr>
        <w:t xml:space="preserve">That </w:t>
      </w:r>
      <w:r w:rsidR="007C15B5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7C15B5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6"/>
          <w:sz w:val="23"/>
          <w:szCs w:val="23"/>
        </w:rPr>
        <w:t xml:space="preserve">must have a qualified </w:t>
      </w:r>
      <w:r w:rsidRPr="006F02FA">
        <w:rPr>
          <w:rFonts w:ascii="Arial" w:hAnsi="Arial" w:cs="Arial"/>
          <w:spacing w:val="9"/>
          <w:sz w:val="23"/>
          <w:szCs w:val="23"/>
        </w:rPr>
        <w:t xml:space="preserve">representative to monitor the activity of all contractors, subcontractors, </w:t>
      </w:r>
      <w:r w:rsidRPr="006F02FA">
        <w:rPr>
          <w:rFonts w:ascii="Arial" w:hAnsi="Arial" w:cs="Arial"/>
          <w:spacing w:val="-10"/>
          <w:sz w:val="23"/>
          <w:szCs w:val="23"/>
        </w:rPr>
        <w:t xml:space="preserve">representatives, adjusters, appraisers or experts during the entire repair and cleanup </w:t>
      </w:r>
      <w:r w:rsidRPr="006F02FA">
        <w:rPr>
          <w:rFonts w:ascii="Arial" w:hAnsi="Arial" w:cs="Arial"/>
          <w:spacing w:val="-6"/>
          <w:sz w:val="23"/>
          <w:szCs w:val="23"/>
        </w:rPr>
        <w:t>process and ensure security of the property while repairs are completed.</w:t>
      </w:r>
    </w:p>
    <w:p w:rsidR="006F02FA" w:rsidRPr="006F02FA" w:rsidRDefault="006F02FA" w:rsidP="006F02FA">
      <w:pPr>
        <w:pStyle w:val="ListParagraph"/>
        <w:rPr>
          <w:rFonts w:ascii="Arial" w:hAnsi="Arial" w:cs="Arial"/>
          <w:spacing w:val="-6"/>
          <w:sz w:val="23"/>
          <w:szCs w:val="23"/>
        </w:rPr>
      </w:pPr>
    </w:p>
    <w:p w:rsidR="006F02FA" w:rsidRPr="006F02FA" w:rsidRDefault="006F02FA" w:rsidP="006F02FA">
      <w:pPr>
        <w:ind w:left="360" w:hanging="360"/>
        <w:jc w:val="both"/>
        <w:rPr>
          <w:rFonts w:ascii="Arial" w:hAnsi="Arial" w:cs="Arial"/>
          <w:spacing w:val="-6"/>
          <w:sz w:val="23"/>
          <w:szCs w:val="23"/>
        </w:rPr>
      </w:pPr>
    </w:p>
    <w:p w:rsidR="006F02FA" w:rsidRPr="006F02FA" w:rsidRDefault="006F02FA" w:rsidP="006F02FA">
      <w:pPr>
        <w:ind w:left="360" w:hanging="360"/>
        <w:jc w:val="both"/>
        <w:rPr>
          <w:rFonts w:ascii="Arial" w:hAnsi="Arial" w:cs="Arial"/>
          <w:spacing w:val="-6"/>
          <w:sz w:val="23"/>
          <w:szCs w:val="23"/>
        </w:rPr>
      </w:pPr>
    </w:p>
    <w:p w:rsidR="006F02FA" w:rsidRPr="006F02FA" w:rsidRDefault="006F02FA" w:rsidP="006F02FA">
      <w:pPr>
        <w:ind w:left="360" w:hanging="360"/>
        <w:jc w:val="both"/>
        <w:rPr>
          <w:rFonts w:ascii="Arial" w:hAnsi="Arial" w:cs="Arial"/>
          <w:spacing w:val="-6"/>
          <w:sz w:val="23"/>
          <w:szCs w:val="23"/>
        </w:rPr>
      </w:pPr>
    </w:p>
    <w:p w:rsidR="006F02FA" w:rsidRPr="006F02FA" w:rsidRDefault="006F02FA" w:rsidP="006F02FA">
      <w:pPr>
        <w:ind w:left="360" w:hanging="360"/>
        <w:jc w:val="both"/>
        <w:rPr>
          <w:rFonts w:ascii="Arial" w:hAnsi="Arial" w:cs="Arial"/>
          <w:spacing w:val="-6"/>
          <w:sz w:val="23"/>
          <w:szCs w:val="23"/>
        </w:rPr>
      </w:pPr>
    </w:p>
    <w:p w:rsidR="00DE1042" w:rsidRPr="006F02FA" w:rsidRDefault="00DE1042" w:rsidP="006F02FA">
      <w:pPr>
        <w:numPr>
          <w:ilvl w:val="0"/>
          <w:numId w:val="2"/>
        </w:numPr>
        <w:jc w:val="both"/>
        <w:rPr>
          <w:rFonts w:ascii="Arial" w:hAnsi="Arial" w:cs="Arial"/>
          <w:spacing w:val="-7"/>
          <w:sz w:val="23"/>
          <w:szCs w:val="23"/>
        </w:rPr>
      </w:pPr>
      <w:r w:rsidRPr="006F02FA">
        <w:rPr>
          <w:rFonts w:ascii="Arial" w:hAnsi="Arial" w:cs="Arial"/>
          <w:spacing w:val="-6"/>
          <w:sz w:val="23"/>
          <w:szCs w:val="23"/>
        </w:rPr>
        <w:t xml:space="preserve">That </w:t>
      </w:r>
      <w:r w:rsidR="007C15B5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7C15B5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6"/>
          <w:sz w:val="23"/>
          <w:szCs w:val="23"/>
        </w:rPr>
        <w:t xml:space="preserve">will provide the hours in which </w:t>
      </w:r>
      <w:r w:rsidRPr="006F02FA">
        <w:rPr>
          <w:rFonts w:ascii="Arial" w:hAnsi="Arial" w:cs="Arial"/>
          <w:spacing w:val="-7"/>
          <w:sz w:val="23"/>
          <w:szCs w:val="23"/>
        </w:rPr>
        <w:t>all contractors, subcontractors, representatives, adjusters, appraisers or experts will arrive and depart from the premises as it relates to the repairs in issue.</w:t>
      </w:r>
    </w:p>
    <w:p w:rsidR="006F02FA" w:rsidRPr="006F02FA" w:rsidRDefault="006F02FA" w:rsidP="006F02FA">
      <w:pPr>
        <w:ind w:left="360" w:hanging="360"/>
        <w:jc w:val="both"/>
        <w:rPr>
          <w:rFonts w:ascii="Arial" w:hAnsi="Arial" w:cs="Arial"/>
          <w:spacing w:val="-8"/>
          <w:sz w:val="23"/>
          <w:szCs w:val="23"/>
        </w:rPr>
      </w:pPr>
    </w:p>
    <w:p w:rsidR="00DE1042" w:rsidRPr="006F02FA" w:rsidRDefault="00DE1042" w:rsidP="006F02FA">
      <w:pPr>
        <w:numPr>
          <w:ilvl w:val="0"/>
          <w:numId w:val="2"/>
        </w:numPr>
        <w:jc w:val="both"/>
        <w:rPr>
          <w:rFonts w:ascii="Arial" w:hAnsi="Arial" w:cs="Arial"/>
          <w:spacing w:val="-8"/>
          <w:sz w:val="23"/>
          <w:szCs w:val="23"/>
        </w:rPr>
      </w:pPr>
      <w:r w:rsidRPr="006F02FA">
        <w:rPr>
          <w:rFonts w:ascii="Arial" w:hAnsi="Arial" w:cs="Arial"/>
          <w:spacing w:val="-8"/>
          <w:sz w:val="23"/>
          <w:szCs w:val="23"/>
        </w:rPr>
        <w:t xml:space="preserve">That </w:t>
      </w:r>
      <w:r w:rsidR="007C15B5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7C15B5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8"/>
          <w:sz w:val="23"/>
          <w:szCs w:val="23"/>
        </w:rPr>
        <w:t xml:space="preserve">will provide temporary toilet(s) </w:t>
      </w:r>
      <w:r w:rsidRPr="006F02FA">
        <w:rPr>
          <w:rFonts w:ascii="Arial" w:hAnsi="Arial" w:cs="Arial"/>
          <w:spacing w:val="3"/>
          <w:sz w:val="23"/>
          <w:szCs w:val="23"/>
        </w:rPr>
        <w:t xml:space="preserve">and toiletries for all contractors, </w:t>
      </w:r>
      <w:r w:rsidRPr="006F02FA">
        <w:rPr>
          <w:rFonts w:ascii="Arial" w:hAnsi="Arial" w:cs="Arial"/>
          <w:spacing w:val="3"/>
          <w:sz w:val="23"/>
          <w:szCs w:val="23"/>
        </w:rPr>
        <w:lastRenderedPageBreak/>
        <w:t xml:space="preserve">subcontractors, representatives, adjusters, </w:t>
      </w:r>
      <w:r w:rsidRPr="006F02FA">
        <w:rPr>
          <w:rFonts w:ascii="Arial" w:hAnsi="Arial" w:cs="Arial"/>
          <w:spacing w:val="-2"/>
          <w:sz w:val="23"/>
          <w:szCs w:val="23"/>
        </w:rPr>
        <w:t xml:space="preserve">appraisers or experts working on the premises as it relates to this repair. Such </w:t>
      </w:r>
      <w:r w:rsidRPr="006F02FA">
        <w:rPr>
          <w:rFonts w:ascii="Arial" w:hAnsi="Arial" w:cs="Arial"/>
          <w:spacing w:val="-8"/>
          <w:sz w:val="23"/>
          <w:szCs w:val="23"/>
        </w:rPr>
        <w:t>personnel will not be permitted to use the facilities of the Insureds' home.</w:t>
      </w:r>
    </w:p>
    <w:p w:rsidR="006F02FA" w:rsidRPr="006F02FA" w:rsidRDefault="006F02FA" w:rsidP="006F02FA">
      <w:pPr>
        <w:pStyle w:val="ListParagraph"/>
        <w:rPr>
          <w:rFonts w:ascii="Arial" w:hAnsi="Arial" w:cs="Arial"/>
          <w:spacing w:val="-8"/>
          <w:sz w:val="23"/>
          <w:szCs w:val="23"/>
        </w:rPr>
      </w:pPr>
    </w:p>
    <w:p w:rsidR="00DE1042" w:rsidRPr="006F02FA" w:rsidRDefault="006F02FA" w:rsidP="006F02FA">
      <w:pPr>
        <w:numPr>
          <w:ilvl w:val="0"/>
          <w:numId w:val="2"/>
        </w:numPr>
        <w:jc w:val="both"/>
        <w:rPr>
          <w:rFonts w:ascii="Arial" w:hAnsi="Arial" w:cs="Arial"/>
          <w:spacing w:val="-7"/>
          <w:sz w:val="23"/>
          <w:szCs w:val="23"/>
        </w:rPr>
      </w:pPr>
      <w:r w:rsidRPr="006F02FA">
        <w:rPr>
          <w:rFonts w:ascii="Arial" w:hAnsi="Arial" w:cs="Arial"/>
          <w:spacing w:val="-6"/>
          <w:sz w:val="23"/>
          <w:szCs w:val="23"/>
        </w:rPr>
        <w:t>T</w:t>
      </w:r>
      <w:r w:rsidR="00DE1042" w:rsidRPr="006F02FA">
        <w:rPr>
          <w:rFonts w:ascii="Arial" w:hAnsi="Arial" w:cs="Arial"/>
          <w:spacing w:val="-6"/>
          <w:sz w:val="23"/>
          <w:szCs w:val="23"/>
        </w:rPr>
        <w:t xml:space="preserve">hat </w:t>
      </w:r>
      <w:r w:rsidR="007C15B5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7C15B5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="00DE1042" w:rsidRPr="006F02FA">
        <w:rPr>
          <w:rFonts w:ascii="Arial" w:hAnsi="Arial" w:cs="Arial"/>
          <w:spacing w:val="-6"/>
          <w:sz w:val="23"/>
          <w:szCs w:val="23"/>
        </w:rPr>
        <w:t xml:space="preserve">will arrange for the safe and </w:t>
      </w:r>
      <w:r w:rsidR="00DE1042" w:rsidRPr="006F02FA">
        <w:rPr>
          <w:rFonts w:ascii="Arial" w:hAnsi="Arial" w:cs="Arial"/>
          <w:spacing w:val="-1"/>
          <w:sz w:val="23"/>
          <w:szCs w:val="23"/>
        </w:rPr>
        <w:t xml:space="preserve">secure removal, storage and return of the Insureds' personal property and will </w:t>
      </w:r>
      <w:r w:rsidR="00DE1042" w:rsidRPr="006F02FA">
        <w:rPr>
          <w:rFonts w:ascii="Arial" w:hAnsi="Arial" w:cs="Arial"/>
          <w:spacing w:val="-7"/>
          <w:sz w:val="23"/>
          <w:szCs w:val="23"/>
        </w:rPr>
        <w:t>provide security of same throughout the repairs in issue.</w:t>
      </w:r>
    </w:p>
    <w:p w:rsidR="006F02FA" w:rsidRPr="006F02FA" w:rsidRDefault="006F02FA" w:rsidP="006F02FA">
      <w:pPr>
        <w:jc w:val="both"/>
        <w:rPr>
          <w:rFonts w:ascii="Arial" w:hAnsi="Arial" w:cs="Arial"/>
          <w:spacing w:val="-7"/>
          <w:sz w:val="23"/>
          <w:szCs w:val="23"/>
        </w:rPr>
      </w:pPr>
    </w:p>
    <w:p w:rsidR="00DE1042" w:rsidRPr="006F02FA" w:rsidRDefault="00DE1042" w:rsidP="006F02FA">
      <w:pPr>
        <w:ind w:firstLine="360"/>
        <w:jc w:val="both"/>
        <w:rPr>
          <w:rFonts w:ascii="Arial" w:hAnsi="Arial" w:cs="Arial"/>
          <w:spacing w:val="-7"/>
          <w:sz w:val="23"/>
          <w:szCs w:val="23"/>
        </w:rPr>
      </w:pPr>
      <w:r w:rsidRPr="006F02FA">
        <w:rPr>
          <w:rFonts w:ascii="Arial" w:hAnsi="Arial" w:cs="Arial"/>
          <w:spacing w:val="-8"/>
          <w:sz w:val="23"/>
          <w:szCs w:val="23"/>
        </w:rPr>
        <w:t xml:space="preserve">Once that </w:t>
      </w:r>
      <w:r w:rsidR="007C15B5">
        <w:rPr>
          <w:rFonts w:ascii="Arial" w:hAnsi="Arial" w:cs="Arial"/>
          <w:b/>
          <w:bCs/>
          <w:spacing w:val="2"/>
          <w:sz w:val="23"/>
          <w:szCs w:val="23"/>
        </w:rPr>
        <w:t>{carrier}</w:t>
      </w:r>
      <w:r w:rsidR="007C15B5" w:rsidRPr="006F02FA">
        <w:rPr>
          <w:rFonts w:ascii="Arial" w:hAnsi="Arial" w:cs="Arial"/>
          <w:b/>
          <w:bCs/>
          <w:spacing w:val="2"/>
          <w:sz w:val="23"/>
          <w:szCs w:val="23"/>
        </w:rPr>
        <w:t xml:space="preserve"> </w:t>
      </w:r>
      <w:r w:rsidRPr="006F02FA">
        <w:rPr>
          <w:rFonts w:ascii="Arial" w:hAnsi="Arial" w:cs="Arial"/>
          <w:spacing w:val="-8"/>
          <w:sz w:val="23"/>
          <w:szCs w:val="23"/>
        </w:rPr>
        <w:t xml:space="preserve">is prepared to comply with </w:t>
      </w:r>
      <w:proofErr w:type="gramStart"/>
      <w:r w:rsidRPr="006F02FA">
        <w:rPr>
          <w:rFonts w:ascii="Arial" w:hAnsi="Arial" w:cs="Arial"/>
          <w:spacing w:val="-4"/>
          <w:sz w:val="23"/>
          <w:szCs w:val="23"/>
        </w:rPr>
        <w:t>all of</w:t>
      </w:r>
      <w:proofErr w:type="gramEnd"/>
      <w:r w:rsidRPr="006F02FA">
        <w:rPr>
          <w:rFonts w:ascii="Arial" w:hAnsi="Arial" w:cs="Arial"/>
          <w:spacing w:val="-4"/>
          <w:sz w:val="23"/>
          <w:szCs w:val="23"/>
        </w:rPr>
        <w:t xml:space="preserve"> the above requirements, we will be happy to set up a meeting at the Insureds' </w:t>
      </w:r>
      <w:r w:rsidRPr="006F02FA">
        <w:rPr>
          <w:rFonts w:ascii="Arial" w:hAnsi="Arial" w:cs="Arial"/>
          <w:spacing w:val="-7"/>
          <w:sz w:val="23"/>
          <w:szCs w:val="23"/>
        </w:rPr>
        <w:t>home with the carrier's selected contractor to discuss repairs.</w:t>
      </w:r>
    </w:p>
    <w:p w:rsidR="006F02FA" w:rsidRPr="006F02FA" w:rsidRDefault="006F02FA" w:rsidP="006F02FA">
      <w:pPr>
        <w:ind w:firstLine="360"/>
        <w:jc w:val="both"/>
        <w:rPr>
          <w:rFonts w:ascii="Arial" w:hAnsi="Arial" w:cs="Arial"/>
          <w:spacing w:val="-7"/>
          <w:sz w:val="23"/>
          <w:szCs w:val="23"/>
        </w:rPr>
      </w:pPr>
      <w:bookmarkStart w:id="0" w:name="_GoBack"/>
      <w:bookmarkEnd w:id="0"/>
    </w:p>
    <w:p w:rsidR="00DE1042" w:rsidRPr="006F02FA" w:rsidRDefault="00DE1042" w:rsidP="006F02FA">
      <w:pPr>
        <w:ind w:firstLine="360"/>
        <w:jc w:val="both"/>
        <w:rPr>
          <w:rFonts w:ascii="Arial" w:hAnsi="Arial" w:cs="Arial"/>
          <w:spacing w:val="-6"/>
          <w:sz w:val="23"/>
          <w:szCs w:val="23"/>
        </w:rPr>
      </w:pPr>
      <w:r w:rsidRPr="006F02FA">
        <w:rPr>
          <w:rFonts w:ascii="Arial" w:hAnsi="Arial" w:cs="Arial"/>
          <w:spacing w:val="-9"/>
          <w:sz w:val="23"/>
          <w:szCs w:val="23"/>
        </w:rPr>
        <w:t xml:space="preserve">We are willing to comply with the policy terms and conditions of the Insurer's right to </w:t>
      </w:r>
      <w:r w:rsidRPr="006F02FA">
        <w:rPr>
          <w:rFonts w:ascii="Arial" w:hAnsi="Arial" w:cs="Arial"/>
          <w:spacing w:val="-7"/>
          <w:sz w:val="23"/>
          <w:szCs w:val="23"/>
        </w:rPr>
        <w:t xml:space="preserve">repair; however, should the repairs be inadequate or under scoped to bring the home to </w:t>
      </w:r>
      <w:r w:rsidRPr="006F02FA">
        <w:rPr>
          <w:rFonts w:ascii="Arial" w:hAnsi="Arial" w:cs="Arial"/>
          <w:spacing w:val="-4"/>
          <w:sz w:val="23"/>
          <w:szCs w:val="23"/>
        </w:rPr>
        <w:t xml:space="preserve">its pre-loss condition, the Insureds will seek </w:t>
      </w:r>
      <w:proofErr w:type="gramStart"/>
      <w:r w:rsidRPr="006F02FA">
        <w:rPr>
          <w:rFonts w:ascii="Arial" w:hAnsi="Arial" w:cs="Arial"/>
          <w:spacing w:val="-4"/>
          <w:sz w:val="23"/>
          <w:szCs w:val="23"/>
        </w:rPr>
        <w:t>any and all</w:t>
      </w:r>
      <w:proofErr w:type="gramEnd"/>
      <w:r w:rsidRPr="006F02FA">
        <w:rPr>
          <w:rFonts w:ascii="Arial" w:hAnsi="Arial" w:cs="Arial"/>
          <w:spacing w:val="-4"/>
          <w:sz w:val="23"/>
          <w:szCs w:val="23"/>
        </w:rPr>
        <w:t xml:space="preserve"> remedies available under the law. We are also once again requesting immediate payment for damages sustained to </w:t>
      </w:r>
      <w:r w:rsidRPr="006F02FA">
        <w:rPr>
          <w:rFonts w:ascii="Arial" w:hAnsi="Arial" w:cs="Arial"/>
          <w:spacing w:val="-6"/>
          <w:sz w:val="23"/>
          <w:szCs w:val="23"/>
        </w:rPr>
        <w:t>the Insureds' personal property and for ALE under Coverage D of the policy.</w:t>
      </w:r>
    </w:p>
    <w:p w:rsidR="006F02FA" w:rsidRPr="006F02FA" w:rsidRDefault="006F02FA" w:rsidP="006F02FA">
      <w:pPr>
        <w:ind w:firstLine="360"/>
        <w:jc w:val="both"/>
        <w:rPr>
          <w:rFonts w:ascii="Arial" w:hAnsi="Arial" w:cs="Arial"/>
          <w:spacing w:val="-6"/>
          <w:sz w:val="23"/>
          <w:szCs w:val="23"/>
        </w:rPr>
      </w:pPr>
    </w:p>
    <w:p w:rsidR="00DE1042" w:rsidRPr="006F02FA" w:rsidRDefault="00DE1042" w:rsidP="006F02FA">
      <w:pPr>
        <w:ind w:firstLine="720"/>
        <w:jc w:val="both"/>
        <w:rPr>
          <w:rFonts w:ascii="Arial" w:hAnsi="Arial" w:cs="Arial"/>
          <w:spacing w:val="-10"/>
          <w:sz w:val="23"/>
          <w:szCs w:val="23"/>
        </w:rPr>
      </w:pPr>
      <w:r w:rsidRPr="006F02FA">
        <w:rPr>
          <w:rFonts w:ascii="Arial" w:hAnsi="Arial" w:cs="Arial"/>
          <w:spacing w:val="-8"/>
          <w:sz w:val="23"/>
          <w:szCs w:val="23"/>
        </w:rPr>
        <w:t xml:space="preserve">Should you have any questions, comments or concerns </w:t>
      </w:r>
      <w:proofErr w:type="gramStart"/>
      <w:r w:rsidRPr="006F02FA">
        <w:rPr>
          <w:rFonts w:ascii="Arial" w:hAnsi="Arial" w:cs="Arial"/>
          <w:spacing w:val="-8"/>
          <w:sz w:val="23"/>
          <w:szCs w:val="23"/>
        </w:rPr>
        <w:t>with regard to</w:t>
      </w:r>
      <w:proofErr w:type="gramEnd"/>
      <w:r w:rsidRPr="006F02FA">
        <w:rPr>
          <w:rFonts w:ascii="Arial" w:hAnsi="Arial" w:cs="Arial"/>
          <w:spacing w:val="-8"/>
          <w:sz w:val="23"/>
          <w:szCs w:val="23"/>
        </w:rPr>
        <w:t xml:space="preserve"> the claim, </w:t>
      </w:r>
      <w:r w:rsidRPr="006F02FA">
        <w:rPr>
          <w:rFonts w:ascii="Arial" w:hAnsi="Arial" w:cs="Arial"/>
          <w:spacing w:val="-6"/>
          <w:sz w:val="23"/>
          <w:szCs w:val="23"/>
        </w:rPr>
        <w:t xml:space="preserve">please do not hesitate to contact me directly at the office, via email or on my cell phone </w:t>
      </w:r>
      <w:r w:rsidRPr="006F02FA">
        <w:rPr>
          <w:rFonts w:ascii="Arial" w:hAnsi="Arial" w:cs="Arial"/>
          <w:spacing w:val="-10"/>
          <w:sz w:val="23"/>
          <w:szCs w:val="23"/>
        </w:rPr>
        <w:t>at any time.</w:t>
      </w:r>
    </w:p>
    <w:p w:rsidR="006F02FA" w:rsidRPr="006F02FA" w:rsidRDefault="006F02FA" w:rsidP="006F02FA">
      <w:pPr>
        <w:ind w:firstLine="720"/>
        <w:jc w:val="both"/>
        <w:rPr>
          <w:rFonts w:ascii="Arial" w:hAnsi="Arial" w:cs="Arial"/>
          <w:spacing w:val="-10"/>
          <w:sz w:val="23"/>
          <w:szCs w:val="23"/>
        </w:rPr>
      </w:pPr>
    </w:p>
    <w:p w:rsidR="006F02FA" w:rsidRPr="006F02FA" w:rsidRDefault="006F02FA" w:rsidP="006F02FA">
      <w:pPr>
        <w:ind w:firstLine="720"/>
        <w:jc w:val="both"/>
        <w:rPr>
          <w:rFonts w:ascii="Arial" w:hAnsi="Arial" w:cs="Arial"/>
          <w:spacing w:val="-10"/>
          <w:sz w:val="23"/>
          <w:szCs w:val="23"/>
        </w:rPr>
      </w:pPr>
    </w:p>
    <w:p w:rsidR="006F02FA" w:rsidRPr="006F02FA" w:rsidRDefault="006F02FA" w:rsidP="006F02FA">
      <w:pPr>
        <w:ind w:left="4320"/>
        <w:rPr>
          <w:rFonts w:ascii="Arial" w:hAnsi="Arial" w:cs="Arial"/>
          <w:spacing w:val="-10"/>
          <w:sz w:val="23"/>
          <w:szCs w:val="23"/>
        </w:rPr>
      </w:pPr>
      <w:r w:rsidRPr="006F02FA">
        <w:rPr>
          <w:rFonts w:ascii="Arial" w:hAnsi="Arial" w:cs="Arial"/>
          <w:spacing w:val="-10"/>
          <w:sz w:val="23"/>
          <w:szCs w:val="23"/>
        </w:rPr>
        <w:t>Yours very truly,</w:t>
      </w:r>
    </w:p>
    <w:p w:rsidR="006F02FA" w:rsidRPr="006F02FA" w:rsidRDefault="006F02FA" w:rsidP="006F02FA">
      <w:pPr>
        <w:ind w:left="3600" w:firstLine="720"/>
        <w:rPr>
          <w:rFonts w:ascii="Arial" w:hAnsi="Arial" w:cs="Arial"/>
          <w:sz w:val="23"/>
          <w:szCs w:val="23"/>
        </w:rPr>
      </w:pPr>
      <w:r w:rsidRPr="006F02FA">
        <w:rPr>
          <w:rFonts w:ascii="Arial" w:hAnsi="Arial" w:cs="Arial"/>
          <w:sz w:val="23"/>
          <w:szCs w:val="23"/>
        </w:rPr>
        <w:t xml:space="preserve">Joshua Solomon, P.A., </w:t>
      </w:r>
    </w:p>
    <w:p w:rsidR="006F02FA" w:rsidRPr="006F02FA" w:rsidRDefault="006F02FA" w:rsidP="006F02FA">
      <w:pPr>
        <w:ind w:left="3600" w:firstLine="720"/>
        <w:rPr>
          <w:rFonts w:ascii="Arial" w:hAnsi="Arial" w:cs="Arial"/>
          <w:sz w:val="23"/>
          <w:szCs w:val="23"/>
        </w:rPr>
      </w:pPr>
      <w:proofErr w:type="spellStart"/>
      <w:r w:rsidRPr="006F02FA">
        <w:rPr>
          <w:rFonts w:ascii="Arial" w:hAnsi="Arial" w:cs="Arial"/>
          <w:sz w:val="23"/>
          <w:szCs w:val="23"/>
        </w:rPr>
        <w:t>Lisc</w:t>
      </w:r>
      <w:proofErr w:type="spellEnd"/>
      <w:r w:rsidRPr="006F02FA">
        <w:rPr>
          <w:rFonts w:ascii="Arial" w:hAnsi="Arial" w:cs="Arial"/>
          <w:sz w:val="23"/>
          <w:szCs w:val="23"/>
        </w:rPr>
        <w:t>. # W106037</w:t>
      </w:r>
    </w:p>
    <w:p w:rsidR="006F02FA" w:rsidRPr="006F02FA" w:rsidRDefault="006F02FA" w:rsidP="006F02FA">
      <w:pPr>
        <w:ind w:left="4320"/>
        <w:rPr>
          <w:rFonts w:ascii="Arial" w:hAnsi="Arial" w:cs="Arial"/>
          <w:spacing w:val="-8"/>
          <w:sz w:val="23"/>
          <w:szCs w:val="23"/>
        </w:rPr>
      </w:pPr>
      <w:r w:rsidRPr="006F02FA">
        <w:rPr>
          <w:rFonts w:ascii="Arial" w:hAnsi="Arial" w:cs="Arial"/>
          <w:sz w:val="23"/>
          <w:szCs w:val="23"/>
        </w:rPr>
        <w:t>Office: (305) 417-9770</w:t>
      </w:r>
    </w:p>
    <w:p w:rsidR="00DE1042" w:rsidRPr="006F02FA" w:rsidRDefault="00DE1042" w:rsidP="006F02FA">
      <w:pPr>
        <w:ind w:left="4320"/>
        <w:rPr>
          <w:rFonts w:ascii="Arial" w:hAnsi="Arial" w:cs="Arial"/>
          <w:spacing w:val="-8"/>
          <w:sz w:val="23"/>
          <w:szCs w:val="23"/>
        </w:rPr>
      </w:pPr>
    </w:p>
    <w:sectPr w:rsidR="00DE1042" w:rsidRPr="006F02FA" w:rsidSect="006F02FA">
      <w:headerReference w:type="default" r:id="rId7"/>
      <w:footerReference w:type="default" r:id="rId8"/>
      <w:pgSz w:w="12240" w:h="15840"/>
      <w:pgMar w:top="1800" w:right="1358" w:bottom="1800" w:left="1432" w:header="270" w:footer="255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4B2" w:rsidRDefault="00D944B2" w:rsidP="00127556">
      <w:r>
        <w:separator/>
      </w:r>
    </w:p>
  </w:endnote>
  <w:endnote w:type="continuationSeparator" w:id="0">
    <w:p w:rsidR="00D944B2" w:rsidRDefault="00D944B2" w:rsidP="0012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556" w:rsidRPr="00127556" w:rsidRDefault="00127556" w:rsidP="00127556">
    <w:pPr>
      <w:widowControl/>
      <w:tabs>
        <w:tab w:val="center" w:pos="4680"/>
        <w:tab w:val="right" w:pos="9360"/>
      </w:tabs>
      <w:kinsoku/>
      <w:jc w:val="center"/>
      <w:rPr>
        <w:rFonts w:ascii="Calibri" w:hAnsi="Calibri"/>
        <w:sz w:val="18"/>
        <w:szCs w:val="18"/>
      </w:rPr>
    </w:pPr>
    <w:r w:rsidRPr="00127556">
      <w:rPr>
        <w:rFonts w:ascii="Calibri" w:hAnsi="Calibri"/>
        <w:sz w:val="18"/>
        <w:szCs w:val="18"/>
      </w:rPr>
      <w:t>FLORIDA PUBLIC ADJUSTING</w:t>
    </w:r>
  </w:p>
  <w:p w:rsidR="00127556" w:rsidRPr="00127556" w:rsidRDefault="00127556" w:rsidP="00127556">
    <w:pPr>
      <w:widowControl/>
      <w:tabs>
        <w:tab w:val="center" w:pos="4680"/>
        <w:tab w:val="right" w:pos="9360"/>
      </w:tabs>
      <w:kinsoku/>
      <w:jc w:val="center"/>
      <w:rPr>
        <w:rFonts w:ascii="Calibri" w:hAnsi="Calibri"/>
        <w:sz w:val="18"/>
        <w:szCs w:val="18"/>
      </w:rPr>
    </w:pPr>
    <w:r w:rsidRPr="00127556">
      <w:rPr>
        <w:rFonts w:ascii="Calibri" w:hAnsi="Calibri"/>
        <w:sz w:val="18"/>
        <w:szCs w:val="18"/>
      </w:rPr>
      <w:t>Mailing address: 2020 NE 163rd St. Suite #103</w:t>
    </w:r>
  </w:p>
  <w:p w:rsidR="00127556" w:rsidRPr="00127556" w:rsidRDefault="00127556" w:rsidP="00127556">
    <w:pPr>
      <w:widowControl/>
      <w:tabs>
        <w:tab w:val="center" w:pos="4680"/>
        <w:tab w:val="right" w:pos="9360"/>
      </w:tabs>
      <w:kinsoku/>
      <w:jc w:val="center"/>
      <w:rPr>
        <w:rFonts w:ascii="Calibri" w:hAnsi="Calibri"/>
        <w:sz w:val="18"/>
        <w:szCs w:val="18"/>
      </w:rPr>
    </w:pPr>
    <w:r w:rsidRPr="00127556">
      <w:rPr>
        <w:rFonts w:ascii="Calibri" w:hAnsi="Calibri"/>
        <w:sz w:val="18"/>
        <w:szCs w:val="18"/>
      </w:rPr>
      <w:t>North Miami Beach, FL 33162</w:t>
    </w:r>
  </w:p>
  <w:p w:rsidR="00127556" w:rsidRPr="00127556" w:rsidRDefault="00127556" w:rsidP="00127556">
    <w:pPr>
      <w:widowControl/>
      <w:tabs>
        <w:tab w:val="center" w:pos="4680"/>
        <w:tab w:val="right" w:pos="9360"/>
      </w:tabs>
      <w:kinsoku/>
      <w:jc w:val="center"/>
      <w:rPr>
        <w:rFonts w:ascii="Calibri" w:hAnsi="Calibri"/>
        <w:sz w:val="18"/>
        <w:szCs w:val="18"/>
      </w:rPr>
    </w:pPr>
    <w:r w:rsidRPr="00127556">
      <w:rPr>
        <w:rFonts w:ascii="Calibri" w:hAnsi="Calibri"/>
        <w:sz w:val="18"/>
        <w:szCs w:val="18"/>
      </w:rPr>
      <w:t>Telephone: 305-417-9770</w:t>
    </w:r>
  </w:p>
  <w:p w:rsidR="00127556" w:rsidRPr="00127556" w:rsidRDefault="00127556" w:rsidP="00127556">
    <w:pPr>
      <w:widowControl/>
      <w:tabs>
        <w:tab w:val="center" w:pos="4680"/>
        <w:tab w:val="right" w:pos="9360"/>
      </w:tabs>
      <w:kinsoku/>
      <w:jc w:val="center"/>
      <w:rPr>
        <w:rFonts w:ascii="Calibri" w:hAnsi="Calibri"/>
        <w:sz w:val="18"/>
        <w:szCs w:val="18"/>
      </w:rPr>
    </w:pPr>
    <w:proofErr w:type="gramStart"/>
    <w:r w:rsidRPr="00127556">
      <w:rPr>
        <w:rFonts w:ascii="Calibri" w:hAnsi="Calibri"/>
        <w:sz w:val="18"/>
        <w:szCs w:val="18"/>
      </w:rPr>
      <w:t>Email:Claims@flapublicadjusting.com</w:t>
    </w:r>
    <w:proofErr w:type="gram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4B2" w:rsidRDefault="00D944B2" w:rsidP="00127556">
      <w:r>
        <w:separator/>
      </w:r>
    </w:p>
  </w:footnote>
  <w:footnote w:type="continuationSeparator" w:id="0">
    <w:p w:rsidR="00D944B2" w:rsidRDefault="00D944B2" w:rsidP="00127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7556" w:rsidRDefault="0062069C" w:rsidP="00127556">
    <w:pPr>
      <w:pStyle w:val="Header"/>
      <w:jc w:val="center"/>
    </w:pPr>
    <w:r>
      <w:rPr>
        <w:noProof/>
      </w:rPr>
      <w:drawing>
        <wp:inline distT="0" distB="0" distL="0" distR="0">
          <wp:extent cx="2009775" cy="733425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977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BA43"/>
    <w:multiLevelType w:val="singleLevel"/>
    <w:tmpl w:val="23D3FC80"/>
    <w:lvl w:ilvl="0">
      <w:start w:val="4"/>
      <w:numFmt w:val="decimal"/>
      <w:lvlText w:val="%1."/>
      <w:lvlJc w:val="left"/>
      <w:pPr>
        <w:tabs>
          <w:tab w:val="num" w:pos="360"/>
        </w:tabs>
        <w:ind w:left="432" w:hanging="360"/>
      </w:pPr>
      <w:rPr>
        <w:rFonts w:ascii="Verdana" w:hAnsi="Verdana" w:cs="Verdana"/>
        <w:snapToGrid/>
        <w:spacing w:val="17"/>
        <w:sz w:val="22"/>
        <w:szCs w:val="22"/>
      </w:rPr>
    </w:lvl>
  </w:abstractNum>
  <w:abstractNum w:abstractNumId="1" w15:restartNumberingAfterBreak="0">
    <w:nsid w:val="05C18F94"/>
    <w:multiLevelType w:val="singleLevel"/>
    <w:tmpl w:val="24FC9089"/>
    <w:lvl w:ilvl="0">
      <w:start w:val="1"/>
      <w:numFmt w:val="decimal"/>
      <w:lvlText w:val="%1."/>
      <w:lvlJc w:val="left"/>
      <w:pPr>
        <w:tabs>
          <w:tab w:val="num" w:pos="360"/>
        </w:tabs>
        <w:ind w:left="432" w:hanging="360"/>
      </w:pPr>
      <w:rPr>
        <w:rFonts w:ascii="Verdana" w:hAnsi="Verdana" w:cs="Verdana"/>
        <w:snapToGrid/>
        <w:spacing w:val="-10"/>
        <w:sz w:val="22"/>
        <w:szCs w:val="22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27556"/>
    <w:rsid w:val="00127556"/>
    <w:rsid w:val="0018667B"/>
    <w:rsid w:val="002E42CF"/>
    <w:rsid w:val="00511B2F"/>
    <w:rsid w:val="005C1BF7"/>
    <w:rsid w:val="0062069C"/>
    <w:rsid w:val="006E7B1F"/>
    <w:rsid w:val="006F02FA"/>
    <w:rsid w:val="0079219D"/>
    <w:rsid w:val="007C15B5"/>
    <w:rsid w:val="00D944B2"/>
    <w:rsid w:val="00DE1042"/>
    <w:rsid w:val="00F4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59D6DB"/>
  <w14:defaultImageDpi w14:val="0"/>
  <w15:docId w15:val="{11D2A724-24BF-4A04-8FEC-3B49396F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kinsoku w:val="0"/>
      <w:spacing w:after="0" w:line="240" w:lineRule="auto"/>
    </w:pPr>
    <w:rPr>
      <w:rFonts w:ascii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5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127556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275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127556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2FA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36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36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flapa</dc:creator>
  <cp:lastModifiedBy>Ricky</cp:lastModifiedBy>
  <cp:revision>6</cp:revision>
  <cp:lastPrinted>2017-05-10T16:47:00Z</cp:lastPrinted>
  <dcterms:created xsi:type="dcterms:W3CDTF">2018-01-26T01:21:00Z</dcterms:created>
  <dcterms:modified xsi:type="dcterms:W3CDTF">2019-02-23T01:23:00Z</dcterms:modified>
</cp:coreProperties>
</file>