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66766" w14:textId="77777777" w:rsidR="00BB5DC9" w:rsidRDefault="00313E0F">
      <w:r>
        <w:t xml:space="preserve">ΑΝΑΛΥΣΗ ΚΑΙ ΣΧΕΔΙΑΣΗ ΠΛΗΡΟΦΟΡΙΑΚΩΝ ΣΥΣΤΗΜΑΤΩΝ </w:t>
      </w:r>
    </w:p>
    <w:p w14:paraId="2559AAD1" w14:textId="77777777" w:rsidR="00313E0F" w:rsidRDefault="00313E0F">
      <w:r>
        <w:t>ΡΑΥΤΟΠΟΥΛΟΣ ΜΑΡΙΟΣ 3180163</w:t>
      </w:r>
    </w:p>
    <w:p w14:paraId="7BFAE9F1" w14:textId="77777777" w:rsidR="00313E0F" w:rsidRDefault="00313E0F">
      <w:r>
        <w:t>ΦΡΑΓΚΟΥΛΗΣ ΣΩΤΗΡΗΣ 3180198</w:t>
      </w:r>
    </w:p>
    <w:p w14:paraId="63EDB078" w14:textId="77777777" w:rsidR="00313E0F" w:rsidRDefault="00313E0F">
      <w:r>
        <w:t xml:space="preserve">2Η ΣΕΙΡΑ ΑΣΚΗΣΕΩΝ </w:t>
      </w:r>
    </w:p>
    <w:p w14:paraId="3097D76B" w14:textId="77777777" w:rsidR="00313E0F" w:rsidRDefault="00313E0F">
      <w:r>
        <w:t>ΑΣΚΗΣΗ 1</w:t>
      </w:r>
    </w:p>
    <w:p w14:paraId="4C2FE5F5" w14:textId="77777777" w:rsidR="00313E0F" w:rsidRDefault="00313E0F">
      <w:pPr>
        <w:rPr>
          <w:rFonts w:ascii="Calibri" w:hAnsi="Calibri" w:cs="Calibri"/>
          <w:sz w:val="20"/>
          <w:szCs w:val="20"/>
        </w:rPr>
      </w:pPr>
      <w:r>
        <w:rPr>
          <w:rFonts w:ascii="SymbolMT" w:hAnsi="SymbolMT" w:cs="SymbolMT"/>
          <w:sz w:val="20"/>
          <w:szCs w:val="20"/>
        </w:rPr>
        <w:t xml:space="preserve">• </w:t>
      </w:r>
      <w:r>
        <w:rPr>
          <w:rFonts w:ascii="Calibri" w:hAnsi="Calibri" w:cs="Calibri"/>
          <w:sz w:val="20"/>
          <w:szCs w:val="20"/>
        </w:rPr>
        <w:t>Περίπτωση 15: "Πληροφοριακό Σύστημα Υποστήριξης Αγοραπωλησιών"</w:t>
      </w:r>
    </w:p>
    <w:p w14:paraId="6495C9C9" w14:textId="77777777" w:rsidR="00313E0F" w:rsidRDefault="00313E0F">
      <w:pPr>
        <w:rPr>
          <w:rFonts w:ascii="Calibri" w:hAnsi="Calibri" w:cs="Calibri"/>
          <w:sz w:val="20"/>
          <w:szCs w:val="20"/>
          <w:lang w:val="en-US"/>
        </w:rPr>
      </w:pPr>
      <w:r>
        <w:rPr>
          <w:rFonts w:ascii="Calibri" w:hAnsi="Calibri" w:cs="Calibri"/>
          <w:sz w:val="20"/>
          <w:szCs w:val="20"/>
        </w:rPr>
        <w:t>ΠΕΡΙΓΡΑΦΙΚΕΣ ΠΡΟΤΑΣΕΙΣ</w:t>
      </w:r>
      <w:r>
        <w:rPr>
          <w:rFonts w:ascii="Calibri" w:hAnsi="Calibri" w:cs="Calibri"/>
          <w:sz w:val="20"/>
          <w:szCs w:val="20"/>
          <w:lang w:val="en-US"/>
        </w:rPr>
        <w:t>:</w:t>
      </w:r>
    </w:p>
    <w:p w14:paraId="616AFF6E" w14:textId="42B20DF8" w:rsidR="00313E0F" w:rsidRPr="00CE33D1" w:rsidRDefault="00313E0F">
      <w:pPr>
        <w:rPr>
          <w:rFonts w:ascii="Calibri" w:hAnsi="Calibri" w:cs="Calibri"/>
          <w:sz w:val="20"/>
          <w:szCs w:val="20"/>
        </w:rPr>
      </w:pPr>
      <w:r w:rsidRPr="00CE33D1">
        <w:rPr>
          <w:rFonts w:ascii="Calibri" w:hAnsi="Calibri" w:cs="Calibri"/>
          <w:sz w:val="20"/>
          <w:szCs w:val="20"/>
        </w:rPr>
        <w:t>1.</w:t>
      </w:r>
      <w:r w:rsidR="00CE33D1">
        <w:rPr>
          <w:rFonts w:ascii="Calibri" w:hAnsi="Calibri" w:cs="Calibri"/>
          <w:sz w:val="20"/>
          <w:szCs w:val="20"/>
        </w:rPr>
        <w:t xml:space="preserve"> ΔΙΑΔΙΚΑΣΙΑ ΤΑΥΤΟΠΟΙΗΣΗΣ ΦΑΡΜΑΚΟΠΟΙΟΥ</w:t>
      </w:r>
    </w:p>
    <w:p w14:paraId="60D60FE0" w14:textId="4BFD833E" w:rsidR="00313E0F" w:rsidRPr="00CB16A3" w:rsidRDefault="00313E0F">
      <w:pPr>
        <w:rPr>
          <w:rFonts w:ascii="Calibri" w:hAnsi="Calibri" w:cs="Calibri"/>
          <w:sz w:val="20"/>
          <w:szCs w:val="20"/>
        </w:rPr>
      </w:pPr>
      <w:r w:rsidRPr="00CE33D1">
        <w:rPr>
          <w:rFonts w:ascii="Calibri" w:hAnsi="Calibri" w:cs="Calibri"/>
          <w:sz w:val="20"/>
          <w:szCs w:val="20"/>
        </w:rPr>
        <w:t>2.</w:t>
      </w:r>
      <w:r w:rsidR="00CB16A3" w:rsidRPr="00CB16A3">
        <w:rPr>
          <w:rFonts w:ascii="Calibri" w:hAnsi="Calibri" w:cs="Calibri"/>
          <w:sz w:val="20"/>
          <w:szCs w:val="20"/>
        </w:rPr>
        <w:t xml:space="preserve"> </w:t>
      </w:r>
      <w:r w:rsidR="00CB16A3">
        <w:rPr>
          <w:rFonts w:ascii="Calibri" w:hAnsi="Calibri" w:cs="Calibri"/>
          <w:sz w:val="20"/>
          <w:szCs w:val="20"/>
        </w:rPr>
        <w:t xml:space="preserve"> ΣΤΟΙΧΕΙΑ ΕΓΓΡΑΦΗΣ ΦΑΡΜΑΚΕΙΟΥ ΣΤΟ ΑΡΧΕΙΟ ΠΕΛΑΤΩΝ</w:t>
      </w:r>
    </w:p>
    <w:p w14:paraId="1CEC2B9C" w14:textId="0D40CAB2" w:rsidR="00313E0F" w:rsidRPr="00CE33D1" w:rsidRDefault="00313E0F">
      <w:pPr>
        <w:rPr>
          <w:rFonts w:ascii="Calibri" w:hAnsi="Calibri" w:cs="Calibri"/>
          <w:sz w:val="20"/>
          <w:szCs w:val="20"/>
        </w:rPr>
      </w:pPr>
      <w:r w:rsidRPr="00CE33D1">
        <w:rPr>
          <w:rFonts w:ascii="Calibri" w:hAnsi="Calibri" w:cs="Calibri"/>
          <w:sz w:val="20"/>
          <w:szCs w:val="20"/>
        </w:rPr>
        <w:t>3.</w:t>
      </w:r>
      <w:r w:rsidR="00245C46">
        <w:rPr>
          <w:rFonts w:ascii="Calibri" w:hAnsi="Calibri" w:cs="Calibri"/>
          <w:sz w:val="20"/>
          <w:szCs w:val="20"/>
        </w:rPr>
        <w:t xml:space="preserve"> ΔΗΜΙΟΥΡΓΙΑ ΟΥΡΑΣ ΣΤΙΣ ΠΑΡΑΓΓΕΛΙΕΣ ΠΕΛΑΤΩΝ</w:t>
      </w:r>
    </w:p>
    <w:p w14:paraId="76388CEB" w14:textId="32D9DCE1" w:rsidR="003338C7" w:rsidRDefault="00313E0F">
      <w:pPr>
        <w:rPr>
          <w:rFonts w:ascii="Calibri" w:hAnsi="Calibri" w:cs="Calibri"/>
          <w:sz w:val="20"/>
          <w:szCs w:val="20"/>
        </w:rPr>
      </w:pPr>
      <w:r w:rsidRPr="00CE33D1">
        <w:rPr>
          <w:rFonts w:ascii="Calibri" w:hAnsi="Calibri" w:cs="Calibri"/>
          <w:sz w:val="20"/>
          <w:szCs w:val="20"/>
        </w:rPr>
        <w:t>4.</w:t>
      </w:r>
      <w:r w:rsidR="003338C7">
        <w:rPr>
          <w:rFonts w:ascii="Calibri" w:hAnsi="Calibri" w:cs="Calibri"/>
          <w:sz w:val="20"/>
          <w:szCs w:val="20"/>
        </w:rPr>
        <w:t xml:space="preserve"> ΑΠΟΣΤΟΛΗ ΣΤΟΙΧΕΙΩΝ ΦΑΡΜΑΚΕΙΟΥ ΜΕΣΩ ΗΛΕΚΤΡΟΝΙΚΟΥ ΤΑΧΥΔΡΟΜΕΙΟΥ</w:t>
      </w:r>
    </w:p>
    <w:p w14:paraId="75100981" w14:textId="6AFB83B8" w:rsidR="00313E0F" w:rsidRDefault="003338C7">
      <w:pPr>
        <w:rPr>
          <w:rFonts w:ascii="Calibri" w:hAnsi="Calibri" w:cs="Calibri"/>
          <w:sz w:val="20"/>
          <w:szCs w:val="20"/>
        </w:rPr>
      </w:pPr>
      <w:r>
        <w:rPr>
          <w:rFonts w:ascii="Calibri" w:hAnsi="Calibri" w:cs="Calibri"/>
          <w:sz w:val="20"/>
          <w:szCs w:val="20"/>
        </w:rPr>
        <w:t xml:space="preserve">5. </w:t>
      </w:r>
      <w:r w:rsidR="00245C46">
        <w:rPr>
          <w:rFonts w:ascii="Calibri" w:hAnsi="Calibri" w:cs="Calibri"/>
          <w:sz w:val="20"/>
          <w:szCs w:val="20"/>
        </w:rPr>
        <w:t>ΜΕΤΑΣΧΗΜΑΤΙΣΜΟΣ ΠΑΡΑΓΓΕΛΙΑΣ ΣΕ ΕΚΤΥΠΩΣΙΜΗ ΜΟΡΦΗ</w:t>
      </w:r>
    </w:p>
    <w:p w14:paraId="4DF91DD5" w14:textId="77F4CADA" w:rsidR="003338C7" w:rsidRDefault="003338C7">
      <w:pPr>
        <w:rPr>
          <w:rFonts w:ascii="Calibri" w:hAnsi="Calibri" w:cs="Calibri"/>
          <w:sz w:val="20"/>
          <w:szCs w:val="20"/>
        </w:rPr>
      </w:pPr>
      <w:r>
        <w:rPr>
          <w:rFonts w:ascii="Calibri" w:hAnsi="Calibri" w:cs="Calibri"/>
          <w:sz w:val="20"/>
          <w:szCs w:val="20"/>
        </w:rPr>
        <w:t>6.</w:t>
      </w:r>
      <w:r w:rsidR="005E423D">
        <w:rPr>
          <w:rFonts w:ascii="Calibri" w:hAnsi="Calibri" w:cs="Calibri"/>
          <w:sz w:val="20"/>
          <w:szCs w:val="20"/>
        </w:rPr>
        <w:t xml:space="preserve"> ΑΝΑΦΟΡΕΣ ΓΙΑ ΤΑ ΠΡΟΙΟΝΤΑ ΠΟΥ ΧΡΕΙΑΖΟΝΤΑΙ ΠΑΡΑΓΓΕΛΙΑ</w:t>
      </w:r>
    </w:p>
    <w:p w14:paraId="05170D1A" w14:textId="2D69F009" w:rsidR="002401CB" w:rsidRDefault="002401CB">
      <w:pPr>
        <w:rPr>
          <w:rFonts w:ascii="Calibri" w:hAnsi="Calibri" w:cs="Calibri"/>
          <w:sz w:val="20"/>
          <w:szCs w:val="20"/>
        </w:rPr>
      </w:pPr>
      <w:r>
        <w:rPr>
          <w:rFonts w:ascii="Calibri" w:hAnsi="Calibri" w:cs="Calibri"/>
          <w:sz w:val="20"/>
          <w:szCs w:val="20"/>
        </w:rPr>
        <w:t>7. ΔΙΑΣΤΑΥΡΩΣΗ ΣΤΟΙΧΕΙΩΝ ΜΕ ΤΙΣ ΑΝΤΙΣΤΟΙΧΕΣ ΠΑΡΑΓΓΕΛΙΕΣ ΚΑΙ ΤΑ ΤΙΜΟΛΟΓΙΑ ΤΟΥΣ</w:t>
      </w:r>
    </w:p>
    <w:p w14:paraId="37C15559" w14:textId="77777777" w:rsidR="003338C7" w:rsidRPr="00CE33D1" w:rsidRDefault="003338C7">
      <w:pPr>
        <w:rPr>
          <w:rFonts w:ascii="Calibri" w:hAnsi="Calibri" w:cs="Calibri"/>
          <w:sz w:val="20"/>
          <w:szCs w:val="20"/>
        </w:rPr>
      </w:pPr>
    </w:p>
    <w:p w14:paraId="1D3F9C1C" w14:textId="6EA3127D" w:rsidR="00313E0F" w:rsidRDefault="00CE33D1">
      <w:r>
        <w:t>ΡΥΘΜΙΣΤΙΚΕΣ ΠΡΟΤΑΣΕΙΣ</w:t>
      </w:r>
      <w:r w:rsidRPr="00245C46">
        <w:t>:</w:t>
      </w:r>
    </w:p>
    <w:p w14:paraId="01093E59" w14:textId="4462E6BF" w:rsidR="00C22BAD" w:rsidRPr="00C22BAD" w:rsidRDefault="00C22BAD">
      <w:pPr>
        <w:rPr>
          <w:b/>
          <w:bCs/>
          <w:lang w:val="en-AU"/>
        </w:rPr>
      </w:pPr>
      <w:r w:rsidRPr="00C22BAD">
        <w:rPr>
          <w:b/>
          <w:bCs/>
        </w:rPr>
        <w:t>ΛΕΙΤΟΥΡΓΙΚΕΣ:</w:t>
      </w:r>
    </w:p>
    <w:p w14:paraId="5992CD2D" w14:textId="521D221A" w:rsidR="00CE33D1" w:rsidRPr="00CE33D1" w:rsidRDefault="00CE33D1">
      <w:r w:rsidRPr="00CE33D1">
        <w:t>1.</w:t>
      </w:r>
      <w:r>
        <w:t xml:space="preserve"> ΕΠΙΛΟΓΗ ΠΡΟΙΟΝΤΩΝ ΠΟΥ ΘΑ ΕΙΝΑΙ ΣΤΗΝ ΠΑΡΑΓΓΕΛΙΑ</w:t>
      </w:r>
    </w:p>
    <w:p w14:paraId="5A19CBE5" w14:textId="213B141E" w:rsidR="00CE33D1" w:rsidRDefault="00CE33D1">
      <w:r w:rsidRPr="00CE33D1">
        <w:t>2.</w:t>
      </w:r>
      <w:r>
        <w:t xml:space="preserve"> ΔΗΜΙΟΥΡΓΙΑ ΑΡΧΕΙΟΥ ΕΛΛΗΨΕΩΝ ΣΕ ΠΡΟΙΟΝΤΑ</w:t>
      </w:r>
      <w:r w:rsidR="00C22BAD">
        <w:t xml:space="preserve"> </w:t>
      </w:r>
    </w:p>
    <w:p w14:paraId="727F82F6" w14:textId="7F8C786B" w:rsidR="00C22BAD" w:rsidRPr="00C22BAD" w:rsidRDefault="00C22BAD">
      <w:pPr>
        <w:rPr>
          <w:b/>
          <w:bCs/>
        </w:rPr>
      </w:pPr>
      <w:r w:rsidRPr="00C22BAD">
        <w:rPr>
          <w:b/>
          <w:bCs/>
        </w:rPr>
        <w:t xml:space="preserve">ΤΡΟΠΙΚΕΣ: </w:t>
      </w:r>
    </w:p>
    <w:p w14:paraId="7B5394BB" w14:textId="26302383" w:rsidR="00CE33D1" w:rsidRPr="00CE33D1" w:rsidRDefault="00C22BAD">
      <w:r w:rsidRPr="00C22BAD">
        <w:t>1</w:t>
      </w:r>
      <w:r w:rsidR="00CE33D1" w:rsidRPr="00CE33D1">
        <w:t>.</w:t>
      </w:r>
      <w:r w:rsidR="003338C7">
        <w:t xml:space="preserve">ΣΚΑΝΑΡΙΣΜΑ ΦΑΡΜΑΚΩΝ ΠΟΥ ΑΦΑΙΡΟΥΝΤΑΙ ΑΠΟ ΤΑ ΡΑΦΙΑ </w:t>
      </w:r>
    </w:p>
    <w:p w14:paraId="36EC13FB" w14:textId="6944A959" w:rsidR="00CE33D1" w:rsidRPr="00CE33D1" w:rsidRDefault="00C22BAD">
      <w:r w:rsidRPr="00C22BAD">
        <w:t>2</w:t>
      </w:r>
      <w:r w:rsidR="00CE33D1" w:rsidRPr="00CE33D1">
        <w:t>.</w:t>
      </w:r>
      <w:r w:rsidR="005E423D">
        <w:t xml:space="preserve"> ΗΜΕΡΟΜΗΝΙΑ ΕΞΟΦΛΙΣΗΣ ΤΙΜΟΛΟΓΙΟΥ</w:t>
      </w:r>
    </w:p>
    <w:p w14:paraId="143B8F9B" w14:textId="49723BF8" w:rsidR="00CE33D1" w:rsidRPr="00CE33D1" w:rsidRDefault="00C22BAD">
      <w:r w:rsidRPr="00C22BAD">
        <w:t>3</w:t>
      </w:r>
      <w:r w:rsidR="00CE33D1" w:rsidRPr="00CE33D1">
        <w:t>.</w:t>
      </w:r>
      <w:r w:rsidR="002401CB">
        <w:t xml:space="preserve"> ΑΠΟΣΤΟΛΗ ΜΕΙΛ ΣΤΟΥΣ ΕΚΑΣΤΟΤΕ ΠΡΟΜΗΘΕΥΤΕΣ ΣΕ ΠΕΡΙΠΤΩΣΗ ΕΛΛΕΙΨΗΣ ΦΑΡΜΑΚΩΝ</w:t>
      </w:r>
    </w:p>
    <w:p w14:paraId="7EB4A447" w14:textId="1D137FD4" w:rsidR="00CE33D1" w:rsidRDefault="00C22BAD">
      <w:r w:rsidRPr="00C22BAD">
        <w:t>4</w:t>
      </w:r>
      <w:r w:rsidR="002401CB">
        <w:t>. ΣΕ ΠΕΡΙΠΤΩΣΗ ΣΦΑΛΜΑΤΟΣ ΚΑΤΑ ΤΗ ΔΙΑΣΤΑΥΡΩΣΗ ΣΤΟΙΧΕΙΩΝ ΑΠΟΣΤΕΛΛΕΤΑΙ ΜΕΙΛ ΣΤΟΝ ΥΠΕΥΘΥΝΟ ΤΟΥ ΤΜΗΜΑΤΟΣ ΠΡΟΜΗΘΕΙΩΝ</w:t>
      </w:r>
      <w:r>
        <w:t xml:space="preserve"> , ΔΙΑΦΟΡΕΤΙΚΑ ΟΛΟΚΛΗΡΩΝΕΤΑΙ Η ΑΓΟΡΑ ΚΑΙ ΤΟ ΤΙΜΟΛΟΓΙΟ ΠΑΡΑΔΙΔΕΤΑΙ</w:t>
      </w:r>
    </w:p>
    <w:p w14:paraId="101BB7F8" w14:textId="126D514E" w:rsidR="00C22BAD" w:rsidRDefault="00C22BAD"/>
    <w:p w14:paraId="37EDA2C9" w14:textId="7BD2B468" w:rsidR="00C22BAD" w:rsidRDefault="00C22BAD">
      <w:r>
        <w:t>ΑΣΚΗΣΗ 2</w:t>
      </w:r>
    </w:p>
    <w:p w14:paraId="3A7060B0" w14:textId="6D5E99C2" w:rsidR="005C2427" w:rsidRDefault="005C2427" w:rsidP="005C2427">
      <w:pPr>
        <w:rPr>
          <w:lang w:val="en-US"/>
        </w:rPr>
      </w:pPr>
      <w:r>
        <w:t>ΠΕΡΙΒΑΛΛΟΝΤΙΚΕΣ ΥΠΟΘΕΣΕΙΣ</w:t>
      </w:r>
      <w:r>
        <w:rPr>
          <w:lang w:val="en-US"/>
        </w:rPr>
        <w:t>:</w:t>
      </w:r>
    </w:p>
    <w:p w14:paraId="613DA86D" w14:textId="633EF948" w:rsidR="005C2427" w:rsidRDefault="005C2427" w:rsidP="005C2427">
      <w:pPr>
        <w:pStyle w:val="ListParagraph"/>
        <w:numPr>
          <w:ilvl w:val="0"/>
          <w:numId w:val="3"/>
        </w:numPr>
      </w:pPr>
      <w:r>
        <w:t>Ο ΑΙΣΘΗΤΗΡΑΣ ΤΗΣ ΠΟΡΤΑΣ ΝΑ ΕΝΕΡΓΟΠΟΙΕΙΤΑΙ ΜΟΝΟ ΟΤΑΝ Ο ΑΝΕΛΚΥΣΤΗΡΑΣ ΕΙΝΑΙ ΣΕ ΣΗΜΕΙΟ ΟΠΟΥ Η ΠΟΡΤΑ ΤΑΥΤΙΖΕΤΑΙ ΜΕ ΤΟ ΑΠΑΡΑΙΤΗΤΟ ΚΕΝΟ ΣΤΟΝ ΟΡΟΦΟ ΩΣΤΕ ΝΑ ΕΙΝΑΙ ΑΣΦΑΛΗΣ Η ΕΠΙΒΗΒΑΣΗ ΚΑΙ Η ΑΠΟΒΙΒΑΣΗ ΑΠΟ ΤΟΝ ΑΝΕΚΥΣΤΗΡΑ</w:t>
      </w:r>
    </w:p>
    <w:p w14:paraId="01EE1A59" w14:textId="5B6C6181" w:rsidR="005C2427" w:rsidRDefault="00E501E6" w:rsidP="005C2427">
      <w:pPr>
        <w:pStyle w:val="ListParagraph"/>
        <w:numPr>
          <w:ilvl w:val="0"/>
          <w:numId w:val="3"/>
        </w:numPr>
      </w:pPr>
      <w:r>
        <w:lastRenderedPageBreak/>
        <w:t>ΝΑ ΤΗΡΕΙΤΑΙ ΤΟ ΟΡΙΟ ΜΕΓΙΣΤΟΥ ΒΑΡΟΥΣ ΤΩΝ ΕΠΙΒΑΤΩΝ. ΑΝ ΥΠΕΡΒΑΙΝΕΤΑΙ ΝΑ ΜΗΝ ΕΝΕΡΓΟΠΟΙΕΙΤΑΙ Η ΛΕΙΤΟΥΡΓΙΑ ΤΟΥ ΑΝΕΛΚΥΣΤΗΡΑ</w:t>
      </w:r>
    </w:p>
    <w:p w14:paraId="67E56781" w14:textId="3B285FE4" w:rsidR="00E501E6" w:rsidRDefault="00E501E6" w:rsidP="005C2427">
      <w:pPr>
        <w:pStyle w:val="ListParagraph"/>
        <w:numPr>
          <w:ilvl w:val="0"/>
          <w:numId w:val="3"/>
        </w:numPr>
      </w:pPr>
      <w:r>
        <w:t>ΣΕ ΠΕΡΙΠΤΩΣΗ ΚΛΗΣΕΩΣ ΤΟΥ ΑΝΕΛΚΥΣΤΗΡΑ ΑΠΟ ΑΛΛΟ ΟΡΟΦΟ ‘Η ΤΗΝ ΕΠΙΛΟΓΗ ΑΛΛΟΥ ΟΡΟΦΟΥ ΑΠΟ ΤΟΥΣ ΕΠΙΒΑΤΕΣ ΤΟΥ ΝΑ ΥΠΑΡΧΕΙ ΜΙΑ ΣΕΙΡΑ ΣΤΗΝ ΕΞΗΠΗΡΕΤΗΣΗ ΤΩΝ ΠΟΛΛΑΠΛΩΝ ΑΥΤΩΝ ΚΛΗΣΕΩΝ ΜΕ ΒΑΣΗ ΤΗ ΣΥΝΤΟΜΟΤΕΡΗ ΔΙΑΔΡΟΜΗ ΤΟΥ Ή ΜΕ ΚΑΠΟΙΑ ΑΛΛΗ ΠΑΡΑΜΕΤΡΟ</w:t>
      </w:r>
    </w:p>
    <w:p w14:paraId="16F3941C" w14:textId="23C4BB99" w:rsidR="00E501E6" w:rsidRDefault="00E501E6" w:rsidP="00E501E6">
      <w:pPr>
        <w:ind w:left="360"/>
        <w:rPr>
          <w:lang w:val="en-US"/>
        </w:rPr>
      </w:pPr>
      <w:r>
        <w:t>ΙΔΙΟΤΗΤΕΣ ΠΕΔΙΟΥ</w:t>
      </w:r>
      <w:r>
        <w:rPr>
          <w:lang w:val="en-US"/>
        </w:rPr>
        <w:t>:</w:t>
      </w:r>
    </w:p>
    <w:p w14:paraId="4D5D94B4" w14:textId="367131C9" w:rsidR="00E501E6" w:rsidRDefault="00E501E6" w:rsidP="00E501E6">
      <w:pPr>
        <w:pStyle w:val="ListParagraph"/>
        <w:numPr>
          <w:ilvl w:val="0"/>
          <w:numId w:val="5"/>
        </w:numPr>
      </w:pPr>
      <w:r>
        <w:t>ΕΠΑΡΚΗΣ ΗΛΕΚΤΡΟΔΟΤΗΣΗ ΓΙΑ ΤΗΝ ΣΩΣΤΗ ΛΕΙΤΟΥΡΓΙΑ ΤΟΥ ΑΝΕΛΚΥΣΤΗΡΑ</w:t>
      </w:r>
    </w:p>
    <w:p w14:paraId="2F8FB021" w14:textId="6A0542D0" w:rsidR="00E501E6" w:rsidRDefault="00E501E6" w:rsidP="00E501E6">
      <w:pPr>
        <w:pStyle w:val="ListParagraph"/>
        <w:numPr>
          <w:ilvl w:val="0"/>
          <w:numId w:val="5"/>
        </w:numPr>
      </w:pPr>
      <w:r>
        <w:t>ΕΠΑΡΚΕΙΣ ΕΝΔΕΙΞΕΙΣ ΣΕ ΚΑΘΕ ΚΟΥΜΠΙ ΤΟΥ ΑΝΕΛΚΥΣΤΗΡΑ ΠΟΥ ΑΝ ΔΕΝ ΕΝΕΡΓΟΠΟΙΟΥΝΤΑΙ ΔΕΝ ΕΠΙΤΡΕΠΕΤΑΙ Η ΛΕΙΤΟΥΡΓΙΑ ΤΟΥ.</w:t>
      </w:r>
    </w:p>
    <w:p w14:paraId="66E12577" w14:textId="77777777" w:rsidR="00E501E6" w:rsidRPr="00E501E6" w:rsidRDefault="00E501E6" w:rsidP="006E1452">
      <w:pPr>
        <w:ind w:left="720"/>
      </w:pPr>
      <w:bookmarkStart w:id="0" w:name="_GoBack"/>
      <w:bookmarkEnd w:id="0"/>
    </w:p>
    <w:sectPr w:rsidR="00E501E6" w:rsidRPr="00E501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71FB1"/>
    <w:multiLevelType w:val="hybridMultilevel"/>
    <w:tmpl w:val="F168C4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B3F3CA8"/>
    <w:multiLevelType w:val="hybridMultilevel"/>
    <w:tmpl w:val="C9E287C8"/>
    <w:lvl w:ilvl="0" w:tplc="AF0E32D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620A711B"/>
    <w:multiLevelType w:val="hybridMultilevel"/>
    <w:tmpl w:val="D6A4D0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4BA59D3"/>
    <w:multiLevelType w:val="hybridMultilevel"/>
    <w:tmpl w:val="657A56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EC52FB7"/>
    <w:multiLevelType w:val="hybridMultilevel"/>
    <w:tmpl w:val="0DEEE6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0F"/>
    <w:rsid w:val="002401CB"/>
    <w:rsid w:val="00245C46"/>
    <w:rsid w:val="00313E0F"/>
    <w:rsid w:val="003338C7"/>
    <w:rsid w:val="005C2427"/>
    <w:rsid w:val="005E423D"/>
    <w:rsid w:val="006E1452"/>
    <w:rsid w:val="00BB5DC9"/>
    <w:rsid w:val="00C22BAD"/>
    <w:rsid w:val="00CB16A3"/>
    <w:rsid w:val="00CE33D1"/>
    <w:rsid w:val="00E501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55F9"/>
  <w15:chartTrackingRefBased/>
  <w15:docId w15:val="{57710680-DA29-4BC7-B8A6-D72AC08D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292</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RAFTOPOULOS</dc:creator>
  <cp:keywords/>
  <dc:description/>
  <cp:lastModifiedBy>MARIOS RAFTOPOULOS</cp:lastModifiedBy>
  <cp:revision>2</cp:revision>
  <dcterms:created xsi:type="dcterms:W3CDTF">2020-10-24T13:02:00Z</dcterms:created>
  <dcterms:modified xsi:type="dcterms:W3CDTF">2020-10-24T17:00:00Z</dcterms:modified>
</cp:coreProperties>
</file>