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50" w:rsidRPr="00C96250" w:rsidRDefault="00C96250" w:rsidP="00C9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Performance metrics in </w:t>
      </w: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(ML)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(DL)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 are essential for evaluating model effectiveness. The right metric depends on the </w:t>
      </w: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type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 (classification, regression, etc.) and </w:t>
      </w: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goals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 (e.g., minimize false positives, maximize recall). Here's a comprehensive breakdown:</w:t>
      </w:r>
    </w:p>
    <w:p w:rsidR="00C96250" w:rsidRPr="00C96250" w:rsidRDefault="00C96250" w:rsidP="00C96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25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C962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Classification Metrics (Binary &amp; Multiclass)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4533"/>
        <w:gridCol w:w="2494"/>
      </w:tblGrid>
      <w:tr w:rsidR="00C96250" w:rsidRPr="00C96250" w:rsidTr="00C96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Correct predictions / total predictions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Balanced classes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TP / (TP + FP) – how many predicted positives are correct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Minimize false positives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 (Sensitivity)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TP / (TP + FN) – how many actual positives are captured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Minimize false negatives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Harmonic mean of precision &amp; recall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Imbalanced data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TN / (TN + FP) – true negative rate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Medical or anomaly detection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AUC-ROC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522704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under Receiver Operating Characteristics</w:t>
            </w:r>
            <w:r w:rsidR="00C96250"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curve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Overall </w:t>
            </w: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separability</w:t>
            </w:r>
            <w:proofErr w:type="spellEnd"/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PR-AUC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Area under Precision-Recall curve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Imbalanced classes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 Loss (Cross Entropy)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Penalizes confident wrong predictions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Probabilistic models</w:t>
            </w:r>
          </w:p>
        </w:tc>
      </w:tr>
    </w:tbl>
    <w:p w:rsidR="00C96250" w:rsidRPr="00C96250" w:rsidRDefault="00C96250" w:rsidP="00C962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50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9625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 DL, the same classification metrics apply but are computed on output probabilities from models like neural nets (e.g., </w:t>
      </w:r>
      <w:proofErr w:type="spellStart"/>
      <w:r w:rsidRPr="00C96250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C96250">
        <w:rPr>
          <w:rFonts w:ascii="Times New Roman" w:eastAsia="Times New Roman" w:hAnsi="Times New Roman" w:cs="Times New Roman"/>
          <w:sz w:val="24"/>
          <w:szCs w:val="24"/>
        </w:rPr>
        <w:t>/sigmoid outputs).</w:t>
      </w:r>
    </w:p>
    <w:p w:rsidR="00C96250" w:rsidRPr="00C96250" w:rsidRDefault="00C96250" w:rsidP="00C96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25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C962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Regression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2766"/>
        <w:gridCol w:w="3064"/>
      </w:tblGrid>
      <w:tr w:rsidR="00C96250" w:rsidRPr="00C96250" w:rsidTr="00C96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Absolute Error (MAE)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Avg. of absolute errors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Interpretable, less sensitive to outliers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Avg. of squared errors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Penalizes larger errors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Mean Squared Error (RMSE)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(MSE)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In original unit scale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R-squared (R²)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variance explained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1 = perfect, 0 = no correlation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Adjusted R²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for number of predictors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comparing models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Absolute Percentage Error (MAPE)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% error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Avoid if target values are near zero</w:t>
            </w:r>
          </w:p>
        </w:tc>
      </w:tr>
    </w:tbl>
    <w:p w:rsidR="00C96250" w:rsidRPr="00C96250" w:rsidRDefault="00C96250" w:rsidP="00C9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250" w:rsidRPr="00C96250" w:rsidRDefault="00C96250" w:rsidP="00C96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25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C962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Clustering Metrics (Unsupervised Learning)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3794"/>
      </w:tblGrid>
      <w:tr w:rsidR="00C96250" w:rsidRPr="00C96250" w:rsidTr="00C96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How well points fit within clusters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Davies–</w:t>
            </w:r>
            <w:proofErr w:type="spellStart"/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Bouldin</w:t>
            </w:r>
            <w:proofErr w:type="spellEnd"/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Index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Lower = better cluster separation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Adjusted Rand Index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Similarity between </w:t>
            </w: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clusterings</w:t>
            </w:r>
            <w:proofErr w:type="spellEnd"/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Normalized Mutual Information (NMI)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agreement with ground truth</w:t>
            </w:r>
          </w:p>
        </w:tc>
      </w:tr>
    </w:tbl>
    <w:p w:rsidR="00C96250" w:rsidRPr="00C96250" w:rsidRDefault="00C96250" w:rsidP="00C9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250" w:rsidRPr="00C96250" w:rsidRDefault="00C96250" w:rsidP="00C96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25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C962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Other Useful Metrics</w:t>
      </w:r>
    </w:p>
    <w:p w:rsidR="00C96250" w:rsidRPr="00C96250" w:rsidRDefault="00C96250" w:rsidP="00C96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>: Summary of TP, TN, FP, FN</w:t>
      </w:r>
    </w:p>
    <w:p w:rsidR="00C96250" w:rsidRPr="00C96250" w:rsidRDefault="00C96250" w:rsidP="00C96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Top-k Accuracy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 xml:space="preserve"> (e.g., Top-5 Accuracy): Used in DL, especially image classification (e.g., ImageNet)</w:t>
      </w:r>
    </w:p>
    <w:p w:rsidR="00C96250" w:rsidRPr="00C96250" w:rsidRDefault="00C96250" w:rsidP="00C96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Hamming Loss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>: For multi-label classification</w:t>
      </w:r>
    </w:p>
    <w:p w:rsidR="00C96250" w:rsidRPr="00C96250" w:rsidRDefault="00C96250" w:rsidP="00C96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50">
        <w:rPr>
          <w:rFonts w:ascii="Times New Roman" w:eastAsia="Times New Roman" w:hAnsi="Times New Roman" w:cs="Times New Roman"/>
          <w:b/>
          <w:bCs/>
          <w:sz w:val="24"/>
          <w:szCs w:val="24"/>
        </w:rPr>
        <w:t>Cohen’s Kappa</w:t>
      </w:r>
      <w:r w:rsidRPr="00C96250">
        <w:rPr>
          <w:rFonts w:ascii="Times New Roman" w:eastAsia="Times New Roman" w:hAnsi="Times New Roman" w:cs="Times New Roman"/>
          <w:sz w:val="24"/>
          <w:szCs w:val="24"/>
        </w:rPr>
        <w:t>: Agreement between predictions and labels</w:t>
      </w:r>
    </w:p>
    <w:p w:rsidR="00C96250" w:rsidRPr="00C96250" w:rsidRDefault="00C96250" w:rsidP="00C96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25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C962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Task-Specific DL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7203"/>
      </w:tblGrid>
      <w:tr w:rsidR="00C96250" w:rsidRPr="00C96250" w:rsidTr="00C96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Metrics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Detection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(mean Average Precision), </w:t>
            </w: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IoU</w:t>
            </w:r>
            <w:proofErr w:type="spellEnd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(Intersection over Union)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Segmentation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Dice Coefficient, </w:t>
            </w: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IoU</w:t>
            </w:r>
            <w:proofErr w:type="spellEnd"/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NLP (e.g., text classification)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Accuracy, F1, BLEU</w:t>
            </w:r>
            <w:r w:rsidR="000A37DE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A37DE" w:rsidRPr="00603EEA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 xml:space="preserve">bilingual evaluation </w:t>
            </w:r>
            <w:proofErr w:type="spellStart"/>
            <w:r w:rsidR="000A37DE" w:rsidRPr="00603EEA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understud</w:t>
            </w:r>
            <w:proofErr w:type="spellEnd"/>
            <w:r w:rsidR="000A37DE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translation), ROUGE</w:t>
            </w:r>
            <w:r w:rsidR="000A37DE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A37DE" w:rsidRPr="00603EEA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 xml:space="preserve">Recall-Oriented Understudy for </w:t>
            </w:r>
            <w:proofErr w:type="spellStart"/>
            <w:r w:rsidR="000A37DE" w:rsidRPr="00603EEA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Gisting</w:t>
            </w:r>
            <w:proofErr w:type="spellEnd"/>
            <w:r w:rsidR="000A37DE" w:rsidRPr="00603EEA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 xml:space="preserve"> Evaluation</w:t>
            </w:r>
            <w:r w:rsidR="000A37DE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summarization)</w:t>
            </w:r>
          </w:p>
        </w:tc>
      </w:tr>
      <w:tr w:rsidR="00C96250" w:rsidRPr="00C96250" w:rsidTr="00C96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Recommender Systems</w:t>
            </w:r>
          </w:p>
        </w:tc>
        <w:tc>
          <w:tcPr>
            <w:tcW w:w="0" w:type="auto"/>
            <w:vAlign w:val="center"/>
            <w:hideMark/>
          </w:tcPr>
          <w:p w:rsidR="00C96250" w:rsidRPr="00C96250" w:rsidRDefault="00C96250" w:rsidP="00C9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Precision@k</w:t>
            </w:r>
            <w:proofErr w:type="spellEnd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Recall@k</w:t>
            </w:r>
            <w:proofErr w:type="spellEnd"/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, NDCG</w:t>
            </w:r>
            <w:r w:rsidR="00E57DC6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E57DC6" w:rsidRPr="00603EEA">
              <w:rPr>
                <w:rFonts w:ascii="Times New Roman" w:hAnsi="Times New Roman" w:cs="Times New Roman"/>
                <w:sz w:val="24"/>
                <w:szCs w:val="24"/>
              </w:rPr>
              <w:t>Normalized Discounted Cumulative Gain</w:t>
            </w:r>
            <w:r w:rsidR="00E57DC6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96250">
              <w:rPr>
                <w:rFonts w:ascii="Times New Roman" w:eastAsia="Times New Roman" w:hAnsi="Times New Roman" w:cs="Times New Roman"/>
                <w:sz w:val="24"/>
                <w:szCs w:val="24"/>
              </w:rPr>
              <w:t>, MAP</w:t>
            </w:r>
            <w:r w:rsidR="00E57DC6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E57DC6" w:rsidRPr="00603EEA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(mean average precision</w:t>
            </w:r>
            <w:r w:rsidR="00E57DC6" w:rsidRPr="00603E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B38D4" w:rsidRDefault="003B38D4" w:rsidP="00C9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250" w:rsidRPr="00C96250" w:rsidRDefault="00C96250" w:rsidP="003B38D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6250" w:rsidRPr="00C9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348C6"/>
    <w:multiLevelType w:val="multilevel"/>
    <w:tmpl w:val="38C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50"/>
    <w:rsid w:val="000A37DE"/>
    <w:rsid w:val="003B38D4"/>
    <w:rsid w:val="004C5DDA"/>
    <w:rsid w:val="00522704"/>
    <w:rsid w:val="00603EEA"/>
    <w:rsid w:val="00BB40EB"/>
    <w:rsid w:val="00C96250"/>
    <w:rsid w:val="00E5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4A13"/>
  <w15:chartTrackingRefBased/>
  <w15:docId w15:val="{F19A51E2-04BB-4B8C-A95A-10E11782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2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250"/>
    <w:rPr>
      <w:b/>
      <w:bCs/>
    </w:rPr>
  </w:style>
  <w:style w:type="character" w:styleId="Emphasis">
    <w:name w:val="Emphasis"/>
    <w:basedOn w:val="DefaultParagraphFont"/>
    <w:uiPriority w:val="20"/>
    <w:qFormat/>
    <w:rsid w:val="00E57DC6"/>
    <w:rPr>
      <w:i/>
      <w:iCs/>
    </w:rPr>
  </w:style>
  <w:style w:type="character" w:customStyle="1" w:styleId="hgkelc">
    <w:name w:val="hgkelc"/>
    <w:basedOn w:val="DefaultParagraphFont"/>
    <w:rsid w:val="000A37DE"/>
  </w:style>
  <w:style w:type="character" w:customStyle="1" w:styleId="Heading3Char">
    <w:name w:val="Heading 3 Char"/>
    <w:basedOn w:val="DefaultParagraphFont"/>
    <w:link w:val="Heading3"/>
    <w:uiPriority w:val="9"/>
    <w:semiHidden/>
    <w:rsid w:val="003B3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2025-06-01T11:58:00Z</dcterms:created>
  <dcterms:modified xsi:type="dcterms:W3CDTF">2025-06-01T12:21:00Z</dcterms:modified>
</cp:coreProperties>
</file>