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D877D" w14:textId="4EE382F2" w:rsidR="00222ED5" w:rsidRPr="00664A0F" w:rsidRDefault="001F5338" w:rsidP="008C1E1B">
      <w:pPr>
        <w:tabs>
          <w:tab w:val="right" w:pos="10080"/>
        </w:tabs>
        <w:rPr>
          <w:sz w:val="8"/>
          <w:szCs w:val="20"/>
        </w:rPr>
      </w:pPr>
      <w:r w:rsidRPr="00664A0F">
        <w:rPr>
          <w:noProof/>
        </w:rPr>
        <mc:AlternateContent>
          <mc:Choice Requires="wps">
            <w:drawing>
              <wp:anchor distT="0" distB="0" distL="114300" distR="114300" simplePos="0" relativeHeight="251660288" behindDoc="0" locked="0" layoutInCell="1" allowOverlap="1" wp14:anchorId="2A0964C3" wp14:editId="78EF761C">
                <wp:simplePos x="0" y="0"/>
                <wp:positionH relativeFrom="column">
                  <wp:posOffset>-207335</wp:posOffset>
                </wp:positionH>
                <wp:positionV relativeFrom="paragraph">
                  <wp:posOffset>-178243</wp:posOffset>
                </wp:positionV>
                <wp:extent cx="6772940" cy="1616149"/>
                <wp:effectExtent l="0" t="0" r="27940" b="22225"/>
                <wp:wrapNone/>
                <wp:docPr id="1" name="Text Box 1"/>
                <wp:cNvGraphicFramePr/>
                <a:graphic xmlns:a="http://schemas.openxmlformats.org/drawingml/2006/main">
                  <a:graphicData uri="http://schemas.microsoft.com/office/word/2010/wordprocessingShape">
                    <wps:wsp>
                      <wps:cNvSpPr txBox="1"/>
                      <wps:spPr>
                        <a:xfrm>
                          <a:off x="0" y="0"/>
                          <a:ext cx="6772940" cy="1616149"/>
                        </a:xfrm>
                        <a:prstGeom prst="rect">
                          <a:avLst/>
                        </a:prstGeom>
                        <a:solidFill>
                          <a:schemeClr val="bg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63AB05" w14:textId="77777777" w:rsidR="00273A6D" w:rsidRDefault="001E76C8" w:rsidP="00273A6D">
                            <w:pPr>
                              <w:pStyle w:val="Title"/>
                              <w:spacing w:after="0"/>
                              <w:ind w:firstLine="57"/>
                              <w:rPr>
                                <w:bCs/>
                                <w:color w:val="002060"/>
                                <w:sz w:val="22"/>
                                <w:szCs w:val="26"/>
                              </w:rPr>
                            </w:pPr>
                            <w:r w:rsidRPr="006636E6">
                              <w:rPr>
                                <w:color w:val="002060"/>
                                <w:sz w:val="46"/>
                                <w:szCs w:val="66"/>
                              </w:rPr>
                              <w:t>Rafiullah Khan, Ph.D.</w:t>
                            </w:r>
                            <w:r w:rsidR="00273A6D">
                              <w:rPr>
                                <w:color w:val="002060"/>
                                <w:sz w:val="46"/>
                                <w:szCs w:val="66"/>
                              </w:rPr>
                              <w:t xml:space="preserve"> </w:t>
                            </w:r>
                            <w:r w:rsidR="00946D4D" w:rsidRPr="006C6CD4">
                              <w:rPr>
                                <w:bCs/>
                                <w:color w:val="002060"/>
                                <w:sz w:val="28"/>
                                <w:szCs w:val="32"/>
                                <w:u w:val="single"/>
                              </w:rPr>
                              <w:t>Visiting Fellow</w:t>
                            </w:r>
                          </w:p>
                          <w:p w14:paraId="2E567FDD" w14:textId="7EB84CB5" w:rsidR="001E76C8" w:rsidRDefault="00946D4D" w:rsidP="00273A6D">
                            <w:pPr>
                              <w:pStyle w:val="Title"/>
                              <w:spacing w:after="0"/>
                              <w:ind w:firstLine="57"/>
                              <w:rPr>
                                <w:color w:val="002060"/>
                                <w:sz w:val="22"/>
                                <w:szCs w:val="22"/>
                              </w:rPr>
                            </w:pPr>
                            <w:r>
                              <w:rPr>
                                <w:bCs/>
                                <w:color w:val="002060"/>
                                <w:sz w:val="22"/>
                                <w:szCs w:val="26"/>
                              </w:rPr>
                              <w:t xml:space="preserve">School of Computing, </w:t>
                            </w:r>
                            <w:r w:rsidRPr="006C6CD4">
                              <w:rPr>
                                <w:bCs/>
                                <w:color w:val="002060"/>
                                <w:sz w:val="22"/>
                                <w:szCs w:val="26"/>
                                <w:u w:val="single"/>
                              </w:rPr>
                              <w:t>Macquarie University</w:t>
                            </w:r>
                            <w:r>
                              <w:rPr>
                                <w:bCs/>
                                <w:color w:val="002060"/>
                                <w:sz w:val="22"/>
                                <w:szCs w:val="26"/>
                              </w:rPr>
                              <w:t>, NSW Australia</w:t>
                            </w:r>
                            <w:r w:rsidR="001E76C8" w:rsidRPr="009B45C1">
                              <w:rPr>
                                <w:color w:val="002060"/>
                                <w:sz w:val="22"/>
                                <w:szCs w:val="22"/>
                              </w:rPr>
                              <w:t xml:space="preserve"> </w:t>
                            </w:r>
                          </w:p>
                          <w:p w14:paraId="4773FA75" w14:textId="77777777" w:rsidR="00005F29" w:rsidRPr="00005F29" w:rsidRDefault="00005F29" w:rsidP="00093055">
                            <w:pPr>
                              <w:rPr>
                                <w:color w:val="002060"/>
                                <w:sz w:val="8"/>
                                <w:szCs w:val="8"/>
                              </w:rPr>
                            </w:pPr>
                          </w:p>
                          <w:p w14:paraId="475C24AF" w14:textId="71B4E06F" w:rsidR="00005F29" w:rsidRPr="008A421E" w:rsidRDefault="00B21F4F" w:rsidP="00B21F4F">
                            <w:pPr>
                              <w:rPr>
                                <w:b/>
                                <w:bCs/>
                                <w:color w:val="002060"/>
                                <w:sz w:val="22"/>
                                <w:szCs w:val="22"/>
                              </w:rPr>
                            </w:pPr>
                            <w:r>
                              <w:rPr>
                                <w:b/>
                                <w:bCs/>
                                <w:color w:val="002060"/>
                                <w:sz w:val="22"/>
                                <w:szCs w:val="22"/>
                              </w:rPr>
                              <w:t xml:space="preserve">Residential </w:t>
                            </w:r>
                            <w:r w:rsidR="00005F29" w:rsidRPr="008A421E">
                              <w:rPr>
                                <w:b/>
                                <w:bCs/>
                                <w:color w:val="002060"/>
                                <w:sz w:val="22"/>
                                <w:szCs w:val="22"/>
                              </w:rPr>
                              <w:t xml:space="preserve">Address: </w:t>
                            </w:r>
                            <w:r w:rsidR="00880811">
                              <w:rPr>
                                <w:b/>
                                <w:bCs/>
                                <w:color w:val="002060"/>
                                <w:sz w:val="22"/>
                                <w:szCs w:val="22"/>
                              </w:rPr>
                              <w:t>51 Cliff Road, Epping NSW.</w:t>
                            </w:r>
                          </w:p>
                          <w:p w14:paraId="34F820AC" w14:textId="67D37E0E" w:rsidR="001E76C8" w:rsidRPr="00E81022" w:rsidRDefault="001E76C8" w:rsidP="00F15F36">
                            <w:pPr>
                              <w:pStyle w:val="Information"/>
                              <w:spacing w:after="0"/>
                              <w:rPr>
                                <w:color w:val="002060"/>
                                <w:sz w:val="26"/>
                                <w:szCs w:val="26"/>
                              </w:rPr>
                            </w:pPr>
                            <w:r w:rsidRPr="00E81022">
                              <w:rPr>
                                <w:color w:val="002060"/>
                                <w:sz w:val="26"/>
                                <w:szCs w:val="26"/>
                              </w:rPr>
                              <w:t>Phone#</w:t>
                            </w:r>
                            <w:r w:rsidR="00E81022" w:rsidRPr="00E81022">
                              <w:rPr>
                                <w:color w:val="002060"/>
                                <w:sz w:val="26"/>
                                <w:szCs w:val="26"/>
                              </w:rPr>
                              <w:t xml:space="preserve">   </w:t>
                            </w:r>
                            <w:r w:rsidRPr="00E81022">
                              <w:rPr>
                                <w:color w:val="002060"/>
                                <w:sz w:val="26"/>
                                <w:szCs w:val="26"/>
                              </w:rPr>
                              <w:t xml:space="preserve"> </w:t>
                            </w:r>
                            <w:r w:rsidR="00DF2310" w:rsidRPr="00E81022">
                              <w:rPr>
                                <w:color w:val="002060"/>
                                <w:sz w:val="26"/>
                                <w:szCs w:val="26"/>
                              </w:rPr>
                              <w:t>+61-431706364 (Cell)</w:t>
                            </w:r>
                            <w:r w:rsidR="00C16C5A" w:rsidRPr="00E81022">
                              <w:rPr>
                                <w:color w:val="002060"/>
                                <w:sz w:val="26"/>
                                <w:szCs w:val="26"/>
                              </w:rPr>
                              <w:t>+ (</w:t>
                            </w:r>
                            <w:proofErr w:type="spellStart"/>
                            <w:proofErr w:type="gramStart"/>
                            <w:r w:rsidR="00C16C5A" w:rsidRPr="00E81022">
                              <w:rPr>
                                <w:color w:val="002060"/>
                                <w:sz w:val="26"/>
                                <w:szCs w:val="26"/>
                              </w:rPr>
                              <w:t>Whatsapp</w:t>
                            </w:r>
                            <w:proofErr w:type="spellEnd"/>
                            <w:r w:rsidR="00C16C5A" w:rsidRPr="00E81022">
                              <w:rPr>
                                <w:color w:val="002060"/>
                                <w:sz w:val="26"/>
                                <w:szCs w:val="26"/>
                              </w:rPr>
                              <w:t xml:space="preserve">)   </w:t>
                            </w:r>
                            <w:proofErr w:type="gramEnd"/>
                            <w:r w:rsidR="00C16C5A" w:rsidRPr="00E81022">
                              <w:rPr>
                                <w:color w:val="002060"/>
                                <w:sz w:val="26"/>
                                <w:szCs w:val="26"/>
                              </w:rPr>
                              <w:t xml:space="preserve">      </w:t>
                            </w:r>
                            <w:r w:rsidR="00E81022">
                              <w:rPr>
                                <w:color w:val="002060"/>
                                <w:sz w:val="26"/>
                                <w:szCs w:val="26"/>
                              </w:rPr>
                              <w:t xml:space="preserve">                 </w:t>
                            </w:r>
                            <w:r w:rsidR="00811543">
                              <w:rPr>
                                <w:color w:val="002060"/>
                                <w:sz w:val="26"/>
                                <w:szCs w:val="26"/>
                              </w:rPr>
                              <w:t xml:space="preserve"> </w:t>
                            </w:r>
                            <w:r w:rsidRPr="00E81022">
                              <w:rPr>
                                <w:color w:val="002060"/>
                                <w:sz w:val="26"/>
                                <w:szCs w:val="26"/>
                              </w:rPr>
                              <w:t xml:space="preserve">+92-345-9042594 </w:t>
                            </w:r>
                            <w:r w:rsidR="00273A6D" w:rsidRPr="00E81022">
                              <w:rPr>
                                <w:color w:val="002060"/>
                                <w:sz w:val="26"/>
                                <w:szCs w:val="26"/>
                              </w:rPr>
                              <w:t xml:space="preserve">(Cell)+ </w:t>
                            </w:r>
                            <w:r w:rsidRPr="00E81022">
                              <w:rPr>
                                <w:color w:val="002060"/>
                                <w:sz w:val="26"/>
                                <w:szCs w:val="26"/>
                              </w:rPr>
                              <w:t>(</w:t>
                            </w:r>
                            <w:proofErr w:type="spellStart"/>
                            <w:r w:rsidRPr="00E81022">
                              <w:rPr>
                                <w:color w:val="002060"/>
                                <w:sz w:val="26"/>
                                <w:szCs w:val="26"/>
                              </w:rPr>
                              <w:t>Whatsapp</w:t>
                            </w:r>
                            <w:proofErr w:type="spellEnd"/>
                            <w:r w:rsidRPr="00E81022">
                              <w:rPr>
                                <w:color w:val="002060"/>
                                <w:sz w:val="26"/>
                                <w:szCs w:val="26"/>
                              </w:rPr>
                              <w:t xml:space="preserve">) </w:t>
                            </w:r>
                          </w:p>
                          <w:p w14:paraId="7DE4C13C" w14:textId="0CE794F8" w:rsidR="000028E5" w:rsidRPr="00E81022" w:rsidRDefault="001E76C8" w:rsidP="009177AF">
                            <w:pPr>
                              <w:pStyle w:val="BodyText"/>
                              <w:kinsoku w:val="0"/>
                              <w:overflowPunct w:val="0"/>
                              <w:spacing w:before="92"/>
                              <w:ind w:left="0"/>
                              <w:rPr>
                                <w:color w:val="002060"/>
                                <w:sz w:val="24"/>
                              </w:rPr>
                            </w:pPr>
                            <w:r w:rsidRPr="00E81022">
                              <w:rPr>
                                <w:color w:val="002060"/>
                                <w:sz w:val="26"/>
                                <w:szCs w:val="26"/>
                              </w:rPr>
                              <w:t xml:space="preserve">Email: </w:t>
                            </w:r>
                            <w:hyperlink r:id="rId11" w:history="1">
                              <w:r w:rsidR="001E62D1" w:rsidRPr="00E81022">
                                <w:rPr>
                                  <w:rStyle w:val="Hyperlink"/>
                                  <w:color w:val="002060"/>
                                  <w:sz w:val="26"/>
                                  <w:szCs w:val="26"/>
                                </w:rPr>
                                <w:t>rafiullah.khan@mq.edu.au</w:t>
                              </w:r>
                            </w:hyperlink>
                            <w:r w:rsidR="00DF2310" w:rsidRPr="00E81022">
                              <w:rPr>
                                <w:color w:val="002060"/>
                                <w:sz w:val="26"/>
                                <w:szCs w:val="26"/>
                              </w:rPr>
                              <w:t xml:space="preserve">      </w:t>
                            </w:r>
                            <w:hyperlink r:id="rId12" w:history="1">
                              <w:r w:rsidRPr="00E81022">
                                <w:rPr>
                                  <w:rStyle w:val="Hyperlink"/>
                                  <w:color w:val="002060"/>
                                  <w:sz w:val="26"/>
                                  <w:szCs w:val="26"/>
                                </w:rPr>
                                <w:t>rafiyz@gmail.com</w:t>
                              </w:r>
                            </w:hyperlink>
                            <w:r w:rsidR="009177AF" w:rsidRPr="00E81022">
                              <w:rPr>
                                <w:rStyle w:val="Hyperlink"/>
                                <w:color w:val="002060"/>
                                <w:sz w:val="26"/>
                                <w:szCs w:val="26"/>
                                <w:u w:val="none"/>
                              </w:rPr>
                              <w:t xml:space="preserve">     </w:t>
                            </w:r>
                            <w:r w:rsidR="000028E5" w:rsidRPr="00E81022">
                              <w:rPr>
                                <w:color w:val="002060"/>
                                <w:sz w:val="24"/>
                              </w:rPr>
                              <w:t xml:space="preserve">Date of Birth: </w:t>
                            </w:r>
                            <w:r w:rsidR="000028E5" w:rsidRPr="00E81022">
                              <w:rPr>
                                <w:b/>
                                <w:bCs/>
                                <w:color w:val="002060"/>
                                <w:sz w:val="24"/>
                              </w:rPr>
                              <w:t>27 December 1984</w:t>
                            </w:r>
                          </w:p>
                          <w:p w14:paraId="5D50C00E" w14:textId="77777777" w:rsidR="000028E5" w:rsidRPr="00280E84" w:rsidRDefault="000028E5" w:rsidP="00217C5C">
                            <w:pPr>
                              <w:pStyle w:val="BodyText"/>
                              <w:kinsoku w:val="0"/>
                              <w:overflowPunct w:val="0"/>
                              <w:spacing w:before="92"/>
                              <w:ind w:left="0"/>
                              <w:rPr>
                                <w:color w:val="002060"/>
                                <w:sz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964C3" id="_x0000_t202" coordsize="21600,21600" o:spt="202" path="m,l,21600r21600,l21600,xe">
                <v:stroke joinstyle="miter"/>
                <v:path gradientshapeok="t" o:connecttype="rect"/>
              </v:shapetype>
              <v:shape id="Text Box 1" o:spid="_x0000_s1026" type="#_x0000_t202" style="position:absolute;margin-left:-16.35pt;margin-top:-14.05pt;width:533.3pt;height:12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" fillcolor="#eaf4fb [670]" strokeweight=".5pt">
                <v:textbox>
                  <w:txbxContent>
                    <w:p w14:paraId="7F63AB05" w14:textId="77777777" w:rsidR="00273A6D" w:rsidRDefault="001E76C8" w:rsidP="00273A6D">
                      <w:pPr>
                        <w:pStyle w:val="Title"/>
                        <w:spacing w:after="0"/>
                        <w:ind w:firstLine="57"/>
                        <w:rPr>
                          <w:bCs/>
                          <w:color w:val="002060"/>
                          <w:sz w:val="22"/>
                          <w:szCs w:val="26"/>
                        </w:rPr>
                      </w:pPr>
                      <w:r w:rsidRPr="006636E6">
                        <w:rPr>
                          <w:color w:val="002060"/>
                          <w:sz w:val="46"/>
                          <w:szCs w:val="66"/>
                        </w:rPr>
                        <w:t>Rafiullah Khan, Ph.D.</w:t>
                      </w:r>
                      <w:r w:rsidR="00273A6D">
                        <w:rPr>
                          <w:color w:val="002060"/>
                          <w:sz w:val="46"/>
                          <w:szCs w:val="66"/>
                        </w:rPr>
                        <w:t xml:space="preserve"> </w:t>
                      </w:r>
                      <w:r w:rsidR="00946D4D" w:rsidRPr="006C6CD4">
                        <w:rPr>
                          <w:bCs/>
                          <w:color w:val="002060"/>
                          <w:sz w:val="28"/>
                          <w:szCs w:val="32"/>
                          <w:u w:val="single"/>
                        </w:rPr>
                        <w:t>Visiting Fellow</w:t>
                      </w:r>
                    </w:p>
                    <w:p w14:paraId="2E567FDD" w14:textId="7EB84CB5" w:rsidR="001E76C8" w:rsidRDefault="00946D4D" w:rsidP="00273A6D">
                      <w:pPr>
                        <w:pStyle w:val="Title"/>
                        <w:spacing w:after="0"/>
                        <w:ind w:firstLine="57"/>
                        <w:rPr>
                          <w:color w:val="002060"/>
                          <w:sz w:val="22"/>
                          <w:szCs w:val="22"/>
                        </w:rPr>
                      </w:pPr>
                      <w:r>
                        <w:rPr>
                          <w:bCs/>
                          <w:color w:val="002060"/>
                          <w:sz w:val="22"/>
                          <w:szCs w:val="26"/>
                        </w:rPr>
                        <w:t xml:space="preserve">School of Computing, </w:t>
                      </w:r>
                      <w:r w:rsidRPr="006C6CD4">
                        <w:rPr>
                          <w:bCs/>
                          <w:color w:val="002060"/>
                          <w:sz w:val="22"/>
                          <w:szCs w:val="26"/>
                          <w:u w:val="single"/>
                        </w:rPr>
                        <w:t>Macquarie University</w:t>
                      </w:r>
                      <w:r>
                        <w:rPr>
                          <w:bCs/>
                          <w:color w:val="002060"/>
                          <w:sz w:val="22"/>
                          <w:szCs w:val="26"/>
                        </w:rPr>
                        <w:t>, NSW Australia</w:t>
                      </w:r>
                      <w:r w:rsidR="001E76C8" w:rsidRPr="009B45C1">
                        <w:rPr>
                          <w:color w:val="002060"/>
                          <w:sz w:val="22"/>
                          <w:szCs w:val="22"/>
                        </w:rPr>
                        <w:t xml:space="preserve"> </w:t>
                      </w:r>
                    </w:p>
                    <w:p w14:paraId="4773FA75" w14:textId="77777777" w:rsidR="00005F29" w:rsidRPr="00005F29" w:rsidRDefault="00005F29" w:rsidP="00093055">
                      <w:pPr>
                        <w:rPr>
                          <w:color w:val="002060"/>
                          <w:sz w:val="8"/>
                          <w:szCs w:val="8"/>
                        </w:rPr>
                      </w:pPr>
                    </w:p>
                    <w:p w14:paraId="475C24AF" w14:textId="71B4E06F" w:rsidR="00005F29" w:rsidRPr="008A421E" w:rsidRDefault="00B21F4F" w:rsidP="00B21F4F">
                      <w:pPr>
                        <w:rPr>
                          <w:b/>
                          <w:bCs/>
                          <w:color w:val="002060"/>
                          <w:sz w:val="22"/>
                          <w:szCs w:val="22"/>
                        </w:rPr>
                      </w:pPr>
                      <w:r>
                        <w:rPr>
                          <w:b/>
                          <w:bCs/>
                          <w:color w:val="002060"/>
                          <w:sz w:val="22"/>
                          <w:szCs w:val="22"/>
                        </w:rPr>
                        <w:t xml:space="preserve">Residential </w:t>
                      </w:r>
                      <w:r w:rsidR="00005F29" w:rsidRPr="008A421E">
                        <w:rPr>
                          <w:b/>
                          <w:bCs/>
                          <w:color w:val="002060"/>
                          <w:sz w:val="22"/>
                          <w:szCs w:val="22"/>
                        </w:rPr>
                        <w:t xml:space="preserve">Address: </w:t>
                      </w:r>
                      <w:r w:rsidR="00880811">
                        <w:rPr>
                          <w:b/>
                          <w:bCs/>
                          <w:color w:val="002060"/>
                          <w:sz w:val="22"/>
                          <w:szCs w:val="22"/>
                        </w:rPr>
                        <w:t>51 Cliff Road, Epping NSW.</w:t>
                      </w:r>
                    </w:p>
                    <w:p w14:paraId="34F820AC" w14:textId="67D37E0E" w:rsidR="001E76C8" w:rsidRPr="00E81022" w:rsidRDefault="001E76C8" w:rsidP="00F15F36">
                      <w:pPr>
                        <w:pStyle w:val="Information"/>
                        <w:spacing w:after="0"/>
                        <w:rPr>
                          <w:color w:val="002060"/>
                          <w:sz w:val="26"/>
                          <w:szCs w:val="26"/>
                        </w:rPr>
                      </w:pPr>
                      <w:r w:rsidRPr="00E81022">
                        <w:rPr>
                          <w:color w:val="002060"/>
                          <w:sz w:val="26"/>
                          <w:szCs w:val="26"/>
                        </w:rPr>
                        <w:t>Phone#</w:t>
                      </w:r>
                      <w:r w:rsidR="00E81022" w:rsidRPr="00E81022">
                        <w:rPr>
                          <w:color w:val="002060"/>
                          <w:sz w:val="26"/>
                          <w:szCs w:val="26"/>
                        </w:rPr>
                        <w:t xml:space="preserve">   </w:t>
                      </w:r>
                      <w:r w:rsidRPr="00E81022">
                        <w:rPr>
                          <w:color w:val="002060"/>
                          <w:sz w:val="26"/>
                          <w:szCs w:val="26"/>
                        </w:rPr>
                        <w:t xml:space="preserve"> </w:t>
                      </w:r>
                      <w:r w:rsidR="00DF2310" w:rsidRPr="00E81022">
                        <w:rPr>
                          <w:color w:val="002060"/>
                          <w:sz w:val="26"/>
                          <w:szCs w:val="26"/>
                        </w:rPr>
                        <w:t>+61-431706364 (Cell)</w:t>
                      </w:r>
                      <w:r w:rsidR="00C16C5A" w:rsidRPr="00E81022">
                        <w:rPr>
                          <w:color w:val="002060"/>
                          <w:sz w:val="26"/>
                          <w:szCs w:val="26"/>
                        </w:rPr>
                        <w:t xml:space="preserve">+ </w:t>
                      </w:r>
                      <w:r w:rsidR="00C16C5A" w:rsidRPr="00E81022">
                        <w:rPr>
                          <w:color w:val="002060"/>
                          <w:sz w:val="26"/>
                          <w:szCs w:val="26"/>
                        </w:rPr>
                        <w:t>(</w:t>
                      </w:r>
                      <w:proofErr w:type="spellStart"/>
                      <w:proofErr w:type="gramStart"/>
                      <w:r w:rsidR="00C16C5A" w:rsidRPr="00E81022">
                        <w:rPr>
                          <w:color w:val="002060"/>
                          <w:sz w:val="26"/>
                          <w:szCs w:val="26"/>
                        </w:rPr>
                        <w:t>Whatsapp</w:t>
                      </w:r>
                      <w:proofErr w:type="spellEnd"/>
                      <w:r w:rsidR="00C16C5A" w:rsidRPr="00E81022">
                        <w:rPr>
                          <w:color w:val="002060"/>
                          <w:sz w:val="26"/>
                          <w:szCs w:val="26"/>
                        </w:rPr>
                        <w:t xml:space="preserve">) </w:t>
                      </w:r>
                      <w:r w:rsidR="00C16C5A" w:rsidRPr="00E81022">
                        <w:rPr>
                          <w:color w:val="002060"/>
                          <w:sz w:val="26"/>
                          <w:szCs w:val="26"/>
                        </w:rPr>
                        <w:t xml:space="preserve">  </w:t>
                      </w:r>
                      <w:proofErr w:type="gramEnd"/>
                      <w:r w:rsidR="00C16C5A" w:rsidRPr="00E81022">
                        <w:rPr>
                          <w:color w:val="002060"/>
                          <w:sz w:val="26"/>
                          <w:szCs w:val="26"/>
                        </w:rPr>
                        <w:t xml:space="preserve">      </w:t>
                      </w:r>
                      <w:r w:rsidR="00E81022">
                        <w:rPr>
                          <w:color w:val="002060"/>
                          <w:sz w:val="26"/>
                          <w:szCs w:val="26"/>
                        </w:rPr>
                        <w:t xml:space="preserve">                 </w:t>
                      </w:r>
                      <w:r w:rsidR="00811543">
                        <w:rPr>
                          <w:color w:val="002060"/>
                          <w:sz w:val="26"/>
                          <w:szCs w:val="26"/>
                        </w:rPr>
                        <w:t xml:space="preserve"> </w:t>
                      </w:r>
                      <w:r w:rsidRPr="00E81022">
                        <w:rPr>
                          <w:color w:val="002060"/>
                          <w:sz w:val="26"/>
                          <w:szCs w:val="26"/>
                        </w:rPr>
                        <w:t xml:space="preserve">+92-345-9042594 </w:t>
                      </w:r>
                      <w:r w:rsidR="00273A6D" w:rsidRPr="00E81022">
                        <w:rPr>
                          <w:color w:val="002060"/>
                          <w:sz w:val="26"/>
                          <w:szCs w:val="26"/>
                        </w:rPr>
                        <w:t xml:space="preserve">(Cell)+ </w:t>
                      </w:r>
                      <w:r w:rsidRPr="00E81022">
                        <w:rPr>
                          <w:color w:val="002060"/>
                          <w:sz w:val="26"/>
                          <w:szCs w:val="26"/>
                        </w:rPr>
                        <w:t>(</w:t>
                      </w:r>
                      <w:proofErr w:type="spellStart"/>
                      <w:r w:rsidRPr="00E81022">
                        <w:rPr>
                          <w:color w:val="002060"/>
                          <w:sz w:val="26"/>
                          <w:szCs w:val="26"/>
                        </w:rPr>
                        <w:t>Whatsapp</w:t>
                      </w:r>
                      <w:proofErr w:type="spellEnd"/>
                      <w:r w:rsidRPr="00E81022">
                        <w:rPr>
                          <w:color w:val="002060"/>
                          <w:sz w:val="26"/>
                          <w:szCs w:val="26"/>
                        </w:rPr>
                        <w:t xml:space="preserve">) </w:t>
                      </w:r>
                    </w:p>
                    <w:p w14:paraId="7DE4C13C" w14:textId="0CE794F8" w:rsidR="000028E5" w:rsidRPr="00E81022" w:rsidRDefault="001E76C8" w:rsidP="009177AF">
                      <w:pPr>
                        <w:pStyle w:val="BodyText"/>
                        <w:kinsoku w:val="0"/>
                        <w:overflowPunct w:val="0"/>
                        <w:spacing w:before="92"/>
                        <w:ind w:left="0"/>
                        <w:rPr>
                          <w:color w:val="002060"/>
                          <w:sz w:val="24"/>
                        </w:rPr>
                      </w:pPr>
                      <w:r w:rsidRPr="00E81022">
                        <w:rPr>
                          <w:color w:val="002060"/>
                          <w:sz w:val="26"/>
                          <w:szCs w:val="26"/>
                        </w:rPr>
                        <w:t xml:space="preserve">Email: </w:t>
                      </w:r>
                      <w:hyperlink r:id="rId13" w:history="1">
                        <w:r w:rsidR="001E62D1" w:rsidRPr="00E81022">
                          <w:rPr>
                            <w:rStyle w:val="Hyperlink"/>
                            <w:color w:val="002060"/>
                            <w:sz w:val="26"/>
                            <w:szCs w:val="26"/>
                          </w:rPr>
                          <w:t>rafiullah.khan@mq.edu.au</w:t>
                        </w:r>
                      </w:hyperlink>
                      <w:r w:rsidR="00DF2310" w:rsidRPr="00E81022">
                        <w:rPr>
                          <w:color w:val="002060"/>
                          <w:sz w:val="26"/>
                          <w:szCs w:val="26"/>
                        </w:rPr>
                        <w:t xml:space="preserve">      </w:t>
                      </w:r>
                      <w:hyperlink r:id="rId14" w:history="1">
                        <w:r w:rsidRPr="00E81022">
                          <w:rPr>
                            <w:rStyle w:val="Hyperlink"/>
                            <w:color w:val="002060"/>
                            <w:sz w:val="26"/>
                            <w:szCs w:val="26"/>
                          </w:rPr>
                          <w:t>rafiyz@gmail.com</w:t>
                        </w:r>
                      </w:hyperlink>
                      <w:r w:rsidR="009177AF" w:rsidRPr="00E81022">
                        <w:rPr>
                          <w:rStyle w:val="Hyperlink"/>
                          <w:color w:val="002060"/>
                          <w:sz w:val="26"/>
                          <w:szCs w:val="26"/>
                          <w:u w:val="none"/>
                        </w:rPr>
                        <w:t xml:space="preserve">     </w:t>
                      </w:r>
                      <w:r w:rsidR="000028E5" w:rsidRPr="00E81022">
                        <w:rPr>
                          <w:color w:val="002060"/>
                          <w:sz w:val="24"/>
                        </w:rPr>
                        <w:t xml:space="preserve">Date of Birth: </w:t>
                      </w:r>
                      <w:r w:rsidR="000028E5" w:rsidRPr="00E81022">
                        <w:rPr>
                          <w:b/>
                          <w:bCs/>
                          <w:color w:val="002060"/>
                          <w:sz w:val="24"/>
                        </w:rPr>
                        <w:t>27 December 1984</w:t>
                      </w:r>
                    </w:p>
                    <w:p w14:paraId="5D50C00E" w14:textId="77777777" w:rsidR="000028E5" w:rsidRPr="00280E84" w:rsidRDefault="000028E5" w:rsidP="00217C5C">
                      <w:pPr>
                        <w:pStyle w:val="BodyText"/>
                        <w:kinsoku w:val="0"/>
                        <w:overflowPunct w:val="0"/>
                        <w:spacing w:before="92"/>
                        <w:ind w:left="0"/>
                        <w:rPr>
                          <w:color w:val="002060"/>
                          <w:sz w:val="24"/>
                          <w:u w:val="single"/>
                        </w:rPr>
                      </w:pPr>
                    </w:p>
                  </w:txbxContent>
                </v:textbox>
              </v:shape>
            </w:pict>
          </mc:Fallback>
        </mc:AlternateContent>
      </w:r>
      <w:r w:rsidR="003E01CC" w:rsidRPr="00664A0F">
        <w:rPr>
          <w:noProof/>
        </w:rPr>
        <mc:AlternateContent>
          <mc:Choice Requires="wps">
            <w:drawing>
              <wp:anchor distT="0" distB="0" distL="114300" distR="114300" simplePos="0" relativeHeight="251662336" behindDoc="1" locked="0" layoutInCell="1" allowOverlap="1" wp14:anchorId="42E7A30C" wp14:editId="62A12D74">
                <wp:simplePos x="0" y="0"/>
                <wp:positionH relativeFrom="column">
                  <wp:posOffset>-452887</wp:posOffset>
                </wp:positionH>
                <wp:positionV relativeFrom="paragraph">
                  <wp:posOffset>-280958</wp:posOffset>
                </wp:positionV>
                <wp:extent cx="7296150" cy="1802921"/>
                <wp:effectExtent l="0" t="0" r="19050" b="26035"/>
                <wp:wrapNone/>
                <wp:docPr id="4" name="Rounded Rectangle 4"/>
                <wp:cNvGraphicFramePr/>
                <a:graphic xmlns:a="http://schemas.openxmlformats.org/drawingml/2006/main">
                  <a:graphicData uri="http://schemas.microsoft.com/office/word/2010/wordprocessingShape">
                    <wps:wsp>
                      <wps:cNvSpPr/>
                      <wps:spPr>
                        <a:xfrm>
                          <a:off x="0" y="0"/>
                          <a:ext cx="7296150" cy="1802921"/>
                        </a:xfrm>
                        <a:prstGeom prst="roundRect">
                          <a:avLst>
                            <a:gd name="adj" fmla="val 6697"/>
                          </a:avLst>
                        </a:prstGeom>
                        <a:solidFill>
                          <a:schemeClr val="bg2"/>
                        </a:solidFill>
                        <a:ln>
                          <a:solidFill>
                            <a:schemeClr val="tx2">
                              <a:lumMod val="10000"/>
                              <a:lumOff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A9E6D" w14:textId="77777777" w:rsidR="001E76C8" w:rsidRDefault="001E76C8" w:rsidP="00F15F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E7A30C" id="Rounded Rectangle 4" o:spid="_x0000_s1027" style="position:absolute;margin-left:-35.65pt;margin-top:-22.1pt;width:574.5pt;height:14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" fillcolor="#99c9ec [3214]" strokecolor="#d3ecff [351]" strokeweight="1pt">
                <v:stroke joinstyle="miter"/>
                <v:textbox>
                  <w:txbxContent>
                    <w:p w14:paraId="095A9E6D" w14:textId="77777777" w:rsidR="001E76C8" w:rsidRDefault="001E76C8" w:rsidP="00F15F36">
                      <w:pPr>
                        <w:jc w:val="center"/>
                      </w:pPr>
                    </w:p>
                  </w:txbxContent>
                </v:textbox>
              </v:roundrect>
            </w:pict>
          </mc:Fallback>
        </mc:AlternateContent>
      </w:r>
    </w:p>
    <w:tbl>
      <w:tblPr>
        <w:tblpPr w:leftFromText="180" w:rightFromText="180" w:vertAnchor="page" w:horzAnchor="margin" w:tblpY="3633"/>
        <w:tblW w:w="5140" w:type="pct"/>
        <w:tblLayout w:type="fixed"/>
        <w:tblLook w:val="0600" w:firstRow="0" w:lastRow="0" w:firstColumn="0" w:lastColumn="0" w:noHBand="1" w:noVBand="1"/>
      </w:tblPr>
      <w:tblGrid>
        <w:gridCol w:w="10362"/>
      </w:tblGrid>
      <w:tr w:rsidR="00B80598" w:rsidRPr="00664A0F" w14:paraId="6DB9870F" w14:textId="77777777" w:rsidTr="002B1E12">
        <w:trPr>
          <w:trHeight w:val="6286"/>
        </w:trPr>
        <w:tc>
          <w:tcPr>
            <w:tcW w:w="10352" w:type="dxa"/>
            <w:vAlign w:val="bottom"/>
          </w:tcPr>
          <w:p w14:paraId="1F5ECE5B" w14:textId="68B27561" w:rsidR="00B80598" w:rsidRPr="00664A0F" w:rsidRDefault="00B80598" w:rsidP="00F15F36">
            <w:pPr>
              <w:pStyle w:val="Heading1"/>
              <w:rPr>
                <w:rFonts w:asciiTheme="minorHAnsi" w:hAnsiTheme="minorHAnsi"/>
              </w:rPr>
            </w:pPr>
            <w:r w:rsidRPr="00664A0F">
              <w:rPr>
                <w:rStyle w:val="Triangle"/>
                <w:rFonts w:ascii="Arial" w:hAnsi="Arial" w:cs="Arial"/>
              </w:rPr>
              <w:t>▼</w:t>
            </w:r>
            <w:r w:rsidRPr="00664A0F">
              <w:rPr>
                <w:rFonts w:asciiTheme="minorHAnsi" w:hAnsiTheme="minorHAnsi"/>
              </w:rPr>
              <w:t xml:space="preserve"> Biographical Sketch</w:t>
            </w:r>
          </w:p>
          <w:p w14:paraId="27121632" w14:textId="4D9F07D3" w:rsidR="00041A88" w:rsidRDefault="00D63F50" w:rsidP="00242431">
            <w:pPr>
              <w:pStyle w:val="Heading1"/>
              <w:jc w:val="both"/>
              <w:rPr>
                <w:rFonts w:asciiTheme="minorHAnsi" w:eastAsiaTheme="minorHAnsi" w:hAnsiTheme="minorHAnsi" w:cstheme="minorBidi"/>
                <w:b w:val="0"/>
                <w:bCs w:val="0"/>
                <w:color w:val="000000" w:themeColor="text1"/>
                <w:sz w:val="20"/>
                <w:szCs w:val="24"/>
              </w:rPr>
            </w:pPr>
            <w:r w:rsidRPr="00D63F50">
              <w:rPr>
                <w:rFonts w:asciiTheme="minorHAnsi" w:eastAsiaTheme="minorHAnsi" w:hAnsiTheme="minorHAnsi" w:cstheme="minorBidi"/>
                <w:b w:val="0"/>
                <w:bCs w:val="0"/>
                <w:color w:val="000000" w:themeColor="text1"/>
                <w:sz w:val="20"/>
                <w:szCs w:val="24"/>
              </w:rPr>
              <w:t xml:space="preserve">Dr. Rafiullah Khan is currently working as Visiting Fellow at the Scholl of Computing, at Macquarie University. He has </w:t>
            </w:r>
            <w:r w:rsidRPr="002B386F">
              <w:rPr>
                <w:rFonts w:asciiTheme="minorHAnsi" w:eastAsiaTheme="minorHAnsi" w:hAnsiTheme="minorHAnsi" w:cstheme="minorBidi"/>
                <w:color w:val="000000" w:themeColor="text1"/>
                <w:sz w:val="20"/>
                <w:szCs w:val="24"/>
              </w:rPr>
              <w:t>over 15 years of Teaching experience</w:t>
            </w:r>
            <w:r w:rsidRPr="00D63F50">
              <w:rPr>
                <w:rFonts w:asciiTheme="minorHAnsi" w:eastAsiaTheme="minorHAnsi" w:hAnsiTheme="minorHAnsi" w:cstheme="minorBidi"/>
                <w:b w:val="0"/>
                <w:bCs w:val="0"/>
                <w:color w:val="000000" w:themeColor="text1"/>
                <w:sz w:val="20"/>
                <w:szCs w:val="24"/>
              </w:rPr>
              <w:t xml:space="preserve"> and </w:t>
            </w:r>
            <w:r w:rsidRPr="002B386F">
              <w:rPr>
                <w:rFonts w:asciiTheme="minorHAnsi" w:eastAsiaTheme="minorHAnsi" w:hAnsiTheme="minorHAnsi" w:cstheme="minorBidi"/>
                <w:color w:val="000000" w:themeColor="text1"/>
                <w:sz w:val="20"/>
                <w:szCs w:val="24"/>
              </w:rPr>
              <w:t>over 8 years of research experience</w:t>
            </w:r>
            <w:r w:rsidRPr="00D63F50">
              <w:rPr>
                <w:rFonts w:asciiTheme="minorHAnsi" w:eastAsiaTheme="minorHAnsi" w:hAnsiTheme="minorHAnsi" w:cstheme="minorBidi"/>
                <w:b w:val="0"/>
                <w:bCs w:val="0"/>
                <w:color w:val="000000" w:themeColor="text1"/>
                <w:sz w:val="20"/>
                <w:szCs w:val="24"/>
              </w:rPr>
              <w:t xml:space="preserve">. He worked as a lecturer at ICS&amp;IT, The University of Agriculture Peshawar, Pakistan, Preston University Peshawar Campus, Iqra National University Peshawar, Allama Iqbal Open University Peshawar, and Program Coordinator Lecturer at Farabi College Peshawar. He has received a Ph.D. Degree in Computer Science from Capital University of Science and Technology, Islamabad, Pakistan in 2020. He also served as a member of the Board of Studies, Purchasing Committee, Proctorial Board, and BS program coordinator at ICS/IT, </w:t>
            </w:r>
            <w:r w:rsidR="00634916">
              <w:rPr>
                <w:rFonts w:asciiTheme="minorHAnsi" w:eastAsiaTheme="minorHAnsi" w:hAnsiTheme="minorHAnsi" w:cstheme="minorBidi"/>
                <w:b w:val="0"/>
                <w:bCs w:val="0"/>
                <w:color w:val="000000" w:themeColor="text1"/>
                <w:sz w:val="20"/>
                <w:szCs w:val="24"/>
              </w:rPr>
              <w:t>t</w:t>
            </w:r>
            <w:r w:rsidRPr="00D63F50">
              <w:rPr>
                <w:rFonts w:asciiTheme="minorHAnsi" w:eastAsiaTheme="minorHAnsi" w:hAnsiTheme="minorHAnsi" w:cstheme="minorBidi"/>
                <w:b w:val="0"/>
                <w:bCs w:val="0"/>
                <w:color w:val="000000" w:themeColor="text1"/>
                <w:sz w:val="20"/>
                <w:szCs w:val="24"/>
              </w:rPr>
              <w:t>he University of Agriculture Peshawar for 5 years. He supervised 17 Master's and over 80 bachelor's level students. He also proposed 3 new courses for Ph.D. and MS-level degrees, published over 25 research papers, and authored an edited book.</w:t>
            </w:r>
          </w:p>
          <w:p w14:paraId="7DCF562E" w14:textId="55C78EA7" w:rsidR="0097718A" w:rsidRPr="00664A0F" w:rsidRDefault="0097718A" w:rsidP="0097718A">
            <w:pPr>
              <w:pStyle w:val="Heading1"/>
              <w:rPr>
                <w:rFonts w:asciiTheme="minorHAnsi" w:hAnsiTheme="minorHAnsi"/>
              </w:rPr>
            </w:pPr>
            <w:r w:rsidRPr="00664A0F">
              <w:rPr>
                <w:rStyle w:val="Triangle"/>
                <w:rFonts w:ascii="Arial" w:hAnsi="Arial" w:cs="Arial"/>
              </w:rPr>
              <w:t>▼</w:t>
            </w:r>
            <w:r w:rsidRPr="00664A0F">
              <w:rPr>
                <w:rFonts w:asciiTheme="minorHAnsi" w:hAnsiTheme="minorHAnsi"/>
              </w:rPr>
              <w:t xml:space="preserve"> Personal and Contact Information</w:t>
            </w:r>
          </w:p>
          <w:p w14:paraId="3AD8BCA5" w14:textId="77777777" w:rsidR="00555CDE" w:rsidRPr="001373F7" w:rsidRDefault="00555CDE" w:rsidP="00555CDE">
            <w:pPr>
              <w:pStyle w:val="BodyText"/>
              <w:kinsoku w:val="0"/>
              <w:overflowPunct w:val="0"/>
              <w:spacing w:before="92"/>
              <w:ind w:left="0"/>
              <w:rPr>
                <w:color w:val="002744" w:themeColor="text2"/>
                <w:sz w:val="22"/>
                <w:szCs w:val="22"/>
              </w:rPr>
            </w:pPr>
            <w:r w:rsidRPr="001373F7">
              <w:rPr>
                <w:rFonts w:eastAsiaTheme="minorHAnsi" w:cstheme="minorBidi"/>
                <w:color w:val="000000" w:themeColor="text1"/>
                <w:sz w:val="22"/>
                <w:szCs w:val="22"/>
                <w:lang w:bidi="ar-SA"/>
              </w:rPr>
              <w:t xml:space="preserve">LinkedIn: </w:t>
            </w:r>
            <w:hyperlink r:id="rId15" w:history="1">
              <w:r w:rsidRPr="001373F7">
                <w:rPr>
                  <w:rStyle w:val="Hyperlink"/>
                  <w:color w:val="002744" w:themeColor="text2"/>
                  <w:sz w:val="22"/>
                  <w:szCs w:val="22"/>
                </w:rPr>
                <w:t>www.linkedin.com/in/rafiullah-khan-49359a127/</w:t>
              </w:r>
            </w:hyperlink>
          </w:p>
          <w:p w14:paraId="27C9DE82" w14:textId="77777777" w:rsidR="00555CDE" w:rsidRPr="001373F7" w:rsidRDefault="00555CDE" w:rsidP="00555CDE">
            <w:pPr>
              <w:pStyle w:val="BodyText"/>
              <w:kinsoku w:val="0"/>
              <w:overflowPunct w:val="0"/>
              <w:spacing w:before="92"/>
              <w:ind w:left="0"/>
              <w:rPr>
                <w:color w:val="002744" w:themeColor="text2"/>
                <w:sz w:val="22"/>
                <w:szCs w:val="22"/>
              </w:rPr>
            </w:pPr>
            <w:r w:rsidRPr="001373F7">
              <w:rPr>
                <w:rFonts w:eastAsiaTheme="minorHAnsi" w:cstheme="minorBidi"/>
                <w:color w:val="000000" w:themeColor="text1"/>
                <w:sz w:val="22"/>
                <w:szCs w:val="22"/>
                <w:lang w:bidi="ar-SA"/>
              </w:rPr>
              <w:t>Research Gate:</w:t>
            </w:r>
            <w:r w:rsidRPr="001373F7">
              <w:rPr>
                <w:color w:val="002744" w:themeColor="text2"/>
                <w:sz w:val="22"/>
                <w:szCs w:val="22"/>
              </w:rPr>
              <w:t xml:space="preserve"> </w:t>
            </w:r>
            <w:hyperlink r:id="rId16" w:history="1">
              <w:r w:rsidRPr="001373F7">
                <w:rPr>
                  <w:rStyle w:val="Hyperlink"/>
                  <w:color w:val="002744" w:themeColor="text2"/>
                  <w:sz w:val="22"/>
                  <w:szCs w:val="22"/>
                </w:rPr>
                <w:t>https://www.researchgate.net/profile/Rafiullah-Khan-7</w:t>
              </w:r>
            </w:hyperlink>
          </w:p>
          <w:p w14:paraId="0669EF88" w14:textId="77777777" w:rsidR="00555CDE" w:rsidRPr="001373F7" w:rsidRDefault="00555CDE" w:rsidP="00555CDE">
            <w:pPr>
              <w:pStyle w:val="BodyText"/>
              <w:kinsoku w:val="0"/>
              <w:overflowPunct w:val="0"/>
              <w:spacing w:before="92"/>
              <w:ind w:left="0"/>
              <w:rPr>
                <w:color w:val="002744" w:themeColor="text2"/>
                <w:sz w:val="22"/>
                <w:szCs w:val="22"/>
              </w:rPr>
            </w:pPr>
            <w:r w:rsidRPr="001373F7">
              <w:rPr>
                <w:rFonts w:eastAsiaTheme="minorHAnsi" w:cstheme="minorBidi"/>
                <w:color w:val="000000" w:themeColor="text1"/>
                <w:sz w:val="22"/>
                <w:szCs w:val="22"/>
                <w:lang w:bidi="ar-SA"/>
              </w:rPr>
              <w:t>Google Scholar:</w:t>
            </w:r>
            <w:r w:rsidRPr="001373F7">
              <w:rPr>
                <w:color w:val="002744" w:themeColor="text2"/>
                <w:sz w:val="22"/>
                <w:szCs w:val="22"/>
              </w:rPr>
              <w:t xml:space="preserve"> </w:t>
            </w:r>
            <w:hyperlink r:id="rId17" w:history="1">
              <w:r w:rsidRPr="001373F7">
                <w:rPr>
                  <w:rStyle w:val="Hyperlink"/>
                  <w:color w:val="002744" w:themeColor="text2"/>
                  <w:sz w:val="22"/>
                  <w:szCs w:val="22"/>
                </w:rPr>
                <w:t>https://scholar.google.com/citations?user=iHW8mAkAAAAJ&amp;hl=en</w:t>
              </w:r>
            </w:hyperlink>
          </w:p>
          <w:p w14:paraId="2916E0C4" w14:textId="77777777" w:rsidR="00555CDE" w:rsidRPr="005A0D03" w:rsidRDefault="00555CDE" w:rsidP="0097718A">
            <w:pPr>
              <w:jc w:val="both"/>
              <w:rPr>
                <w:sz w:val="8"/>
                <w:szCs w:val="12"/>
              </w:rPr>
            </w:pPr>
          </w:p>
        </w:tc>
      </w:tr>
      <w:tr w:rsidR="00B15A6D" w:rsidRPr="00664A0F" w14:paraId="6256CD4F" w14:textId="77777777" w:rsidTr="002B1E12">
        <w:trPr>
          <w:trHeight w:val="1610"/>
        </w:trPr>
        <w:tc>
          <w:tcPr>
            <w:tcW w:w="10352" w:type="dxa"/>
            <w:vAlign w:val="bottom"/>
          </w:tcPr>
          <w:p w14:paraId="017F2BB6" w14:textId="77777777" w:rsidR="008A4D69" w:rsidRPr="00664A0F" w:rsidRDefault="008A4D69" w:rsidP="008A4D69">
            <w:pPr>
              <w:pStyle w:val="Heading1"/>
              <w:rPr>
                <w:rFonts w:asciiTheme="minorHAnsi" w:hAnsiTheme="minorHAnsi"/>
              </w:rPr>
            </w:pPr>
            <w:r w:rsidRPr="00664A0F">
              <w:rPr>
                <w:rStyle w:val="Triangle"/>
                <w:rFonts w:ascii="Arial" w:hAnsi="Arial" w:cs="Arial"/>
              </w:rPr>
              <w:t>▼</w:t>
            </w:r>
            <w:r w:rsidRPr="00664A0F">
              <w:rPr>
                <w:rFonts w:asciiTheme="minorHAnsi" w:hAnsiTheme="minorHAnsi"/>
              </w:rPr>
              <w:t xml:space="preserve"> Research Interests</w:t>
            </w:r>
          </w:p>
          <w:p w14:paraId="06BC8FE8" w14:textId="77777777" w:rsidR="008A4D69" w:rsidRPr="006959FE" w:rsidRDefault="00E47E82" w:rsidP="00E47E82">
            <w:pPr>
              <w:rPr>
                <w:b/>
                <w:bCs/>
                <w:sz w:val="22"/>
                <w:szCs w:val="26"/>
              </w:rPr>
            </w:pPr>
            <w:r w:rsidRPr="006959FE">
              <w:rPr>
                <w:b/>
                <w:bCs/>
                <w:sz w:val="22"/>
                <w:szCs w:val="26"/>
              </w:rPr>
              <w:t>Privacy</w:t>
            </w:r>
            <w:r>
              <w:rPr>
                <w:b/>
                <w:bCs/>
                <w:sz w:val="22"/>
                <w:szCs w:val="26"/>
              </w:rPr>
              <w:t xml:space="preserve">, </w:t>
            </w:r>
            <w:r w:rsidR="008A4D69" w:rsidRPr="006959FE">
              <w:rPr>
                <w:b/>
                <w:bCs/>
                <w:sz w:val="22"/>
                <w:szCs w:val="26"/>
              </w:rPr>
              <w:t xml:space="preserve">Machine Learning, </w:t>
            </w:r>
            <w:r w:rsidRPr="006959FE">
              <w:rPr>
                <w:b/>
                <w:bCs/>
                <w:sz w:val="22"/>
                <w:szCs w:val="26"/>
              </w:rPr>
              <w:t>Data Science</w:t>
            </w:r>
            <w:r>
              <w:rPr>
                <w:b/>
                <w:bCs/>
                <w:sz w:val="22"/>
                <w:szCs w:val="26"/>
              </w:rPr>
              <w:t>,</w:t>
            </w:r>
            <w:r w:rsidRPr="006959FE">
              <w:rPr>
                <w:b/>
                <w:bCs/>
                <w:sz w:val="22"/>
                <w:szCs w:val="26"/>
              </w:rPr>
              <w:t xml:space="preserve"> </w:t>
            </w:r>
            <w:r w:rsidR="008A4D69" w:rsidRPr="006959FE">
              <w:rPr>
                <w:b/>
                <w:bCs/>
                <w:sz w:val="22"/>
                <w:szCs w:val="26"/>
              </w:rPr>
              <w:t>Natural Language Processing, Networks, Internet of Things</w:t>
            </w:r>
          </w:p>
          <w:p w14:paraId="0AE95FE6" w14:textId="77777777" w:rsidR="005A1F42" w:rsidRPr="00A87BB2" w:rsidRDefault="005A1F42" w:rsidP="008A4D69">
            <w:pPr>
              <w:rPr>
                <w:sz w:val="6"/>
                <w:szCs w:val="10"/>
              </w:rPr>
            </w:pPr>
          </w:p>
          <w:p w14:paraId="3610A467" w14:textId="77777777" w:rsidR="00B15A6D" w:rsidRPr="00664A0F" w:rsidRDefault="00B15A6D" w:rsidP="00B15A6D">
            <w:pPr>
              <w:pStyle w:val="Heading1"/>
              <w:rPr>
                <w:rFonts w:asciiTheme="minorHAnsi" w:hAnsiTheme="minorHAnsi"/>
              </w:rPr>
            </w:pPr>
            <w:r w:rsidRPr="00664A0F">
              <w:rPr>
                <w:rStyle w:val="Triangle"/>
                <w:rFonts w:ascii="Arial" w:hAnsi="Arial" w:cs="Arial"/>
              </w:rPr>
              <w:t>▼</w:t>
            </w:r>
            <w:r w:rsidRPr="00664A0F">
              <w:rPr>
                <w:rFonts w:asciiTheme="minorHAnsi" w:hAnsiTheme="minorHAnsi"/>
              </w:rPr>
              <w:t xml:space="preserve"> Education</w:t>
            </w:r>
          </w:p>
          <w:tbl>
            <w:tblPr>
              <w:tblStyle w:val="TableGrid"/>
              <w:tblW w:w="9535" w:type="dxa"/>
              <w:tblLayout w:type="fixed"/>
              <w:tblLook w:val="04A0" w:firstRow="1" w:lastRow="0" w:firstColumn="1" w:lastColumn="0" w:noHBand="0" w:noVBand="1"/>
            </w:tblPr>
            <w:tblGrid>
              <w:gridCol w:w="9535"/>
            </w:tblGrid>
            <w:tr w:rsidR="00B15A6D" w:rsidRPr="00664A0F" w14:paraId="631034D4" w14:textId="77777777" w:rsidTr="006B784A">
              <w:trPr>
                <w:trHeight w:val="930"/>
              </w:trPr>
              <w:tc>
                <w:tcPr>
                  <w:tcW w:w="9535" w:type="dxa"/>
                </w:tcPr>
                <w:p w14:paraId="377FDB33" w14:textId="77777777" w:rsidR="00B15A6D" w:rsidRPr="00716053" w:rsidRDefault="00B15A6D" w:rsidP="00B5193E">
                  <w:pPr>
                    <w:framePr w:hSpace="180" w:wrap="around" w:vAnchor="page" w:hAnchor="margin" w:y="3633"/>
                    <w:rPr>
                      <w:b/>
                      <w:sz w:val="6"/>
                      <w:szCs w:val="10"/>
                    </w:rPr>
                  </w:pPr>
                </w:p>
                <w:p w14:paraId="3F08F22B" w14:textId="77777777" w:rsidR="00B15A6D" w:rsidRPr="00664A0F" w:rsidRDefault="00B15A6D" w:rsidP="00B5193E">
                  <w:pPr>
                    <w:framePr w:hSpace="180" w:wrap="around" w:vAnchor="page" w:hAnchor="margin" w:y="3633"/>
                  </w:pPr>
                  <w:r w:rsidRPr="00664A0F">
                    <w:rPr>
                      <w:b/>
                    </w:rPr>
                    <w:t>PH.D.  COMPUTER SCIENCE (Data Mining and Privacy) (CGPA 3.56/4.0)</w:t>
                  </w:r>
                </w:p>
                <w:p w14:paraId="553F2FC4" w14:textId="77777777" w:rsidR="00B15A6D" w:rsidRPr="00664A0F" w:rsidRDefault="00B15A6D" w:rsidP="00B5193E">
                  <w:pPr>
                    <w:framePr w:hSpace="180" w:wrap="around" w:vAnchor="page" w:hAnchor="margin" w:y="3633"/>
                    <w:rPr>
                      <w:b/>
                    </w:rPr>
                  </w:pPr>
                  <w:r w:rsidRPr="00664A0F">
                    <w:rPr>
                      <w:b/>
                      <w:sz w:val="16"/>
                      <w:szCs w:val="20"/>
                    </w:rPr>
                    <w:t>Capital University of Science and Technology, Islamabad, Pakistan</w:t>
                  </w:r>
                  <w:r w:rsidRPr="00664A0F">
                    <w:rPr>
                      <w:b/>
                    </w:rPr>
                    <w:t>. 2020</w:t>
                  </w:r>
                </w:p>
                <w:p w14:paraId="74184B5D" w14:textId="77777777" w:rsidR="00B15A6D" w:rsidRPr="00570992" w:rsidRDefault="00B15A6D" w:rsidP="00B5193E">
                  <w:pPr>
                    <w:framePr w:hSpace="180" w:wrap="around" w:vAnchor="page" w:hAnchor="margin" w:y="3633"/>
                    <w:rPr>
                      <w:color w:val="666666"/>
                      <w:sz w:val="21"/>
                      <w:szCs w:val="21"/>
                      <w:shd w:val="clear" w:color="auto" w:fill="FFFFFF"/>
                    </w:rPr>
                  </w:pPr>
                  <w:r w:rsidRPr="00664A0F">
                    <w:rPr>
                      <w:b/>
                      <w:sz w:val="16"/>
                      <w:szCs w:val="20"/>
                    </w:rPr>
                    <w:t>Thesis Title</w:t>
                  </w:r>
                  <w:r w:rsidRPr="00664A0F">
                    <w:rPr>
                      <w:b/>
                    </w:rPr>
                    <w:t xml:space="preserve">: </w:t>
                  </w:r>
                  <w:hyperlink r:id="rId18" w:history="1">
                    <w:r w:rsidRPr="00212FA8">
                      <w:rPr>
                        <w:rStyle w:val="Hyperlink"/>
                        <w:b/>
                        <w:bCs/>
                        <w:color w:val="0070C0"/>
                        <w:szCs w:val="20"/>
                        <w:shd w:val="clear" w:color="auto" w:fill="FFFFFF"/>
                      </w:rPr>
                      <w:t>On the Effectiveness of Private Information Retrieval Protocols</w:t>
                    </w:r>
                  </w:hyperlink>
                </w:p>
              </w:tc>
            </w:tr>
            <w:tr w:rsidR="00B15A6D" w:rsidRPr="00664A0F" w14:paraId="38987B73" w14:textId="77777777" w:rsidTr="006B784A">
              <w:trPr>
                <w:trHeight w:val="889"/>
              </w:trPr>
              <w:tc>
                <w:tcPr>
                  <w:tcW w:w="9535" w:type="dxa"/>
                </w:tcPr>
                <w:p w14:paraId="7FC7A791" w14:textId="77777777" w:rsidR="00716053" w:rsidRPr="00716053" w:rsidRDefault="00716053" w:rsidP="00B5193E">
                  <w:pPr>
                    <w:framePr w:hSpace="180" w:wrap="around" w:vAnchor="page" w:hAnchor="margin" w:y="3633"/>
                    <w:rPr>
                      <w:b/>
                      <w:sz w:val="8"/>
                      <w:szCs w:val="12"/>
                    </w:rPr>
                  </w:pPr>
                </w:p>
                <w:p w14:paraId="29745DDD" w14:textId="77777777" w:rsidR="00B15A6D" w:rsidRPr="00664A0F" w:rsidRDefault="00B15A6D" w:rsidP="00B5193E">
                  <w:pPr>
                    <w:framePr w:hSpace="180" w:wrap="around" w:vAnchor="page" w:hAnchor="margin" w:y="3633"/>
                    <w:rPr>
                      <w:b/>
                    </w:rPr>
                  </w:pPr>
                  <w:r w:rsidRPr="00664A0F">
                    <w:rPr>
                      <w:b/>
                    </w:rPr>
                    <w:t>MS Information Technology (Internetworking and Digital Communication) (CGPA 3.5/4.0)</w:t>
                  </w:r>
                </w:p>
                <w:p w14:paraId="7041A83F" w14:textId="77777777" w:rsidR="00B15A6D" w:rsidRPr="00664A0F" w:rsidRDefault="00B15A6D" w:rsidP="00B5193E">
                  <w:pPr>
                    <w:framePr w:hSpace="180" w:wrap="around" w:vAnchor="page" w:hAnchor="margin" w:y="3633"/>
                  </w:pPr>
                  <w:r w:rsidRPr="00664A0F">
                    <w:rPr>
                      <w:b/>
                      <w:sz w:val="16"/>
                      <w:szCs w:val="20"/>
                    </w:rPr>
                    <w:t>Institute of Management Science, Peshawar, Pakistan.</w:t>
                  </w:r>
                  <w:r w:rsidRPr="00664A0F">
                    <w:t xml:space="preserve"> </w:t>
                  </w:r>
                  <w:r w:rsidRPr="00664A0F">
                    <w:rPr>
                      <w:b/>
                    </w:rPr>
                    <w:t>2010</w:t>
                  </w:r>
                  <w:r w:rsidRPr="00664A0F">
                    <w:t xml:space="preserve"> </w:t>
                  </w:r>
                </w:p>
                <w:p w14:paraId="21E0653C" w14:textId="6B634750" w:rsidR="00B15A6D" w:rsidRPr="00570992" w:rsidRDefault="00B15A6D" w:rsidP="00B5193E">
                  <w:pPr>
                    <w:framePr w:hSpace="180" w:wrap="around" w:vAnchor="page" w:hAnchor="margin" w:y="3633"/>
                    <w:rPr>
                      <w:b/>
                      <w:sz w:val="16"/>
                      <w:szCs w:val="20"/>
                    </w:rPr>
                  </w:pPr>
                  <w:r w:rsidRPr="00664A0F">
                    <w:rPr>
                      <w:b/>
                      <w:sz w:val="16"/>
                      <w:szCs w:val="20"/>
                    </w:rPr>
                    <w:t xml:space="preserve">Thesis Title:  </w:t>
                  </w:r>
                  <w:r w:rsidRPr="00664A0F">
                    <w:rPr>
                      <w:rStyle w:val="Hyperlink"/>
                      <w:color w:val="000000" w:themeColor="text1"/>
                      <w:u w:val="none"/>
                      <w:shd w:val="clear" w:color="auto" w:fill="FFFFFF"/>
                    </w:rPr>
                    <w:t xml:space="preserve">Conceptual Frame Work of </w:t>
                  </w:r>
                  <w:r w:rsidR="001F5338">
                    <w:rPr>
                      <w:rStyle w:val="Hyperlink"/>
                      <w:color w:val="000000" w:themeColor="text1"/>
                      <w:u w:val="none"/>
                      <w:shd w:val="clear" w:color="auto" w:fill="FFFFFF"/>
                    </w:rPr>
                    <w:t>Multi-Bandwidth</w:t>
                  </w:r>
                  <w:r w:rsidRPr="00664A0F">
                    <w:rPr>
                      <w:rStyle w:val="Hyperlink"/>
                      <w:color w:val="000000" w:themeColor="text1"/>
                      <w:u w:val="none"/>
                      <w:shd w:val="clear" w:color="auto" w:fill="FFFFFF"/>
                    </w:rPr>
                    <w:t xml:space="preserve"> Link Aggregation</w:t>
                  </w:r>
                </w:p>
              </w:tc>
            </w:tr>
            <w:tr w:rsidR="00B15A6D" w:rsidRPr="00664A0F" w14:paraId="42662860" w14:textId="77777777" w:rsidTr="006B784A">
              <w:trPr>
                <w:trHeight w:val="1154"/>
              </w:trPr>
              <w:tc>
                <w:tcPr>
                  <w:tcW w:w="9535" w:type="dxa"/>
                </w:tcPr>
                <w:p w14:paraId="4CC4BDA6" w14:textId="77777777" w:rsidR="00B15A6D" w:rsidRPr="00716053" w:rsidRDefault="00B15A6D" w:rsidP="00B5193E">
                  <w:pPr>
                    <w:framePr w:hSpace="180" w:wrap="around" w:vAnchor="page" w:hAnchor="margin" w:y="3633"/>
                    <w:rPr>
                      <w:b/>
                      <w:sz w:val="6"/>
                      <w:szCs w:val="10"/>
                    </w:rPr>
                  </w:pPr>
                </w:p>
                <w:p w14:paraId="32AC5F19" w14:textId="77777777" w:rsidR="00B15A6D" w:rsidRPr="00664A0F" w:rsidRDefault="00B15A6D" w:rsidP="00B5193E">
                  <w:pPr>
                    <w:framePr w:hSpace="180" w:wrap="around" w:vAnchor="page" w:hAnchor="margin" w:y="3633"/>
                    <w:rPr>
                      <w:b/>
                    </w:rPr>
                  </w:pPr>
                  <w:r w:rsidRPr="00664A0F">
                    <w:rPr>
                      <w:b/>
                    </w:rPr>
                    <w:t>Bachelors (Hons) of Computer Science (CGPA 3.7/4.0)</w:t>
                  </w:r>
                </w:p>
                <w:p w14:paraId="19C91B19" w14:textId="77777777" w:rsidR="002B1E12" w:rsidRDefault="00B15A6D" w:rsidP="00B5193E">
                  <w:pPr>
                    <w:pStyle w:val="ListParagraph"/>
                    <w:framePr w:hSpace="180" w:wrap="around" w:vAnchor="page" w:hAnchor="margin" w:y="3633"/>
                    <w:numPr>
                      <w:ilvl w:val="0"/>
                      <w:numId w:val="0"/>
                    </w:numPr>
                    <w:rPr>
                      <w:b/>
                    </w:rPr>
                  </w:pPr>
                  <w:r w:rsidRPr="00664A0F">
                    <w:rPr>
                      <w:b/>
                      <w:sz w:val="16"/>
                      <w:szCs w:val="20"/>
                    </w:rPr>
                    <w:t>Islamia College, University of Peshawar, Pakistan.</w:t>
                  </w:r>
                  <w:r w:rsidRPr="00664A0F">
                    <w:t xml:space="preserve"> </w:t>
                  </w:r>
                  <w:r w:rsidRPr="00664A0F">
                    <w:rPr>
                      <w:b/>
                    </w:rPr>
                    <w:t xml:space="preserve">2007                                                                                                                                         </w:t>
                  </w:r>
                </w:p>
                <w:p w14:paraId="53215FD4" w14:textId="77777777" w:rsidR="00B15A6D" w:rsidRPr="00664A0F" w:rsidRDefault="00B15A6D" w:rsidP="00B5193E">
                  <w:pPr>
                    <w:pStyle w:val="ListParagraph"/>
                    <w:framePr w:hSpace="180" w:wrap="around" w:vAnchor="page" w:hAnchor="margin" w:y="3633"/>
                    <w:numPr>
                      <w:ilvl w:val="0"/>
                      <w:numId w:val="0"/>
                    </w:numPr>
                    <w:rPr>
                      <w:b/>
                    </w:rPr>
                  </w:pPr>
                  <w:r w:rsidRPr="00716053">
                    <w:rPr>
                      <w:b/>
                      <w:sz w:val="16"/>
                      <w:szCs w:val="20"/>
                    </w:rPr>
                    <w:t>Thesis Title:</w:t>
                  </w:r>
                  <w:r w:rsidRPr="00B15A6D">
                    <w:rPr>
                      <w:b/>
                      <w:sz w:val="16"/>
                      <w:szCs w:val="20"/>
                    </w:rPr>
                    <w:t xml:space="preserve"> </w:t>
                  </w:r>
                  <w:r w:rsidRPr="006B784A">
                    <w:rPr>
                      <w:rStyle w:val="Hyperlink"/>
                      <w:color w:val="000000" w:themeColor="text1"/>
                      <w:u w:val="none"/>
                      <w:shd w:val="clear" w:color="auto" w:fill="FFFFFF"/>
                    </w:rPr>
                    <w:t>Performance Evaluation of Peshawar University Computer Network and Suggestions for Optimization</w:t>
                  </w:r>
                  <w:r w:rsidRPr="00B15A6D">
                    <w:rPr>
                      <w:b/>
                      <w:sz w:val="16"/>
                      <w:szCs w:val="20"/>
                    </w:rPr>
                    <w:t xml:space="preserve"> </w:t>
                  </w:r>
                </w:p>
              </w:tc>
            </w:tr>
          </w:tbl>
          <w:p w14:paraId="6427B4FA" w14:textId="77777777" w:rsidR="00B15A6D" w:rsidRPr="00664A0F" w:rsidRDefault="00B15A6D" w:rsidP="00B15A6D">
            <w:pPr>
              <w:pStyle w:val="ListParagraph"/>
              <w:numPr>
                <w:ilvl w:val="0"/>
                <w:numId w:val="0"/>
              </w:numPr>
              <w:ind w:left="720"/>
              <w:rPr>
                <w:b/>
              </w:rPr>
            </w:pPr>
          </w:p>
        </w:tc>
      </w:tr>
      <w:tr w:rsidR="00B15A6D" w:rsidRPr="00664A0F" w14:paraId="6E8BEF90" w14:textId="77777777" w:rsidTr="00734EBB">
        <w:trPr>
          <w:trHeight w:val="70"/>
        </w:trPr>
        <w:tc>
          <w:tcPr>
            <w:tcW w:w="10352" w:type="dxa"/>
            <w:vAlign w:val="bottom"/>
          </w:tcPr>
          <w:p w14:paraId="370F3E85" w14:textId="77777777" w:rsidR="00B15A6D" w:rsidRPr="00664A0F" w:rsidRDefault="00B15A6D" w:rsidP="006B784A">
            <w:pPr>
              <w:pStyle w:val="Heading1"/>
              <w:rPr>
                <w:rFonts w:asciiTheme="minorHAnsi" w:hAnsiTheme="minorHAnsi"/>
              </w:rPr>
            </w:pPr>
            <w:r w:rsidRPr="00664A0F">
              <w:rPr>
                <w:rStyle w:val="Triangle"/>
                <w:rFonts w:ascii="Arial" w:hAnsi="Arial" w:cs="Arial"/>
              </w:rPr>
              <w:t>▼</w:t>
            </w:r>
            <w:r w:rsidRPr="00664A0F">
              <w:rPr>
                <w:rFonts w:asciiTheme="minorHAnsi" w:hAnsiTheme="minorHAnsi"/>
              </w:rPr>
              <w:t xml:space="preserve"> Professional Education</w:t>
            </w:r>
          </w:p>
          <w:p w14:paraId="693D9014" w14:textId="611848B5" w:rsidR="009605E4" w:rsidRDefault="009605E4" w:rsidP="006C54A1">
            <w:pPr>
              <w:pStyle w:val="ListParagraph"/>
              <w:numPr>
                <w:ilvl w:val="0"/>
                <w:numId w:val="2"/>
              </w:numPr>
              <w:rPr>
                <w:b/>
                <w:sz w:val="18"/>
                <w:szCs w:val="22"/>
              </w:rPr>
            </w:pPr>
            <w:r>
              <w:rPr>
                <w:b/>
                <w:sz w:val="18"/>
                <w:szCs w:val="22"/>
              </w:rPr>
              <w:t xml:space="preserve">Google </w:t>
            </w:r>
            <w:r w:rsidR="00E82FF1">
              <w:rPr>
                <w:b/>
                <w:sz w:val="18"/>
                <w:szCs w:val="22"/>
              </w:rPr>
              <w:t xml:space="preserve">Data </w:t>
            </w:r>
            <w:r>
              <w:rPr>
                <w:b/>
                <w:sz w:val="18"/>
                <w:szCs w:val="22"/>
              </w:rPr>
              <w:t>Analytics</w:t>
            </w:r>
            <w:r w:rsidR="002F6F9F">
              <w:rPr>
                <w:b/>
                <w:sz w:val="18"/>
                <w:szCs w:val="22"/>
              </w:rPr>
              <w:t xml:space="preserve"> </w:t>
            </w:r>
            <w:r w:rsidR="00E559E9">
              <w:rPr>
                <w:b/>
                <w:sz w:val="18"/>
                <w:szCs w:val="22"/>
              </w:rPr>
              <w:t>2023</w:t>
            </w:r>
            <w:r w:rsidR="008523D8">
              <w:rPr>
                <w:b/>
                <w:sz w:val="18"/>
                <w:szCs w:val="22"/>
              </w:rPr>
              <w:t>.</w:t>
            </w:r>
          </w:p>
          <w:p w14:paraId="5EDE4098" w14:textId="286FEF56" w:rsidR="00B15A6D" w:rsidRPr="00B15A6D" w:rsidRDefault="00B15A6D" w:rsidP="006C54A1">
            <w:pPr>
              <w:pStyle w:val="ListParagraph"/>
              <w:numPr>
                <w:ilvl w:val="0"/>
                <w:numId w:val="2"/>
              </w:numPr>
              <w:rPr>
                <w:b/>
                <w:sz w:val="18"/>
                <w:szCs w:val="22"/>
              </w:rPr>
            </w:pPr>
            <w:r w:rsidRPr="00B15A6D">
              <w:rPr>
                <w:b/>
                <w:sz w:val="18"/>
                <w:szCs w:val="22"/>
              </w:rPr>
              <w:t>Cisco Certified Network Professional (CCNP) Switching 2009.</w:t>
            </w:r>
          </w:p>
          <w:p w14:paraId="0F60DD9D" w14:textId="77777777" w:rsidR="00B15A6D" w:rsidRPr="00B15A6D" w:rsidRDefault="00B15A6D" w:rsidP="006C54A1">
            <w:pPr>
              <w:pStyle w:val="ListParagraph"/>
              <w:numPr>
                <w:ilvl w:val="0"/>
                <w:numId w:val="2"/>
              </w:numPr>
              <w:rPr>
                <w:b/>
                <w:sz w:val="18"/>
                <w:szCs w:val="22"/>
              </w:rPr>
            </w:pPr>
            <w:r w:rsidRPr="00B15A6D">
              <w:rPr>
                <w:b/>
                <w:sz w:val="18"/>
                <w:szCs w:val="22"/>
              </w:rPr>
              <w:t>Cisco Certified Network Professional (CCNP) Routing 2008.</w:t>
            </w:r>
          </w:p>
          <w:p w14:paraId="12229413" w14:textId="77777777" w:rsidR="00B15A6D" w:rsidRPr="00734EBB" w:rsidRDefault="00B15A6D" w:rsidP="006C54A1">
            <w:pPr>
              <w:pStyle w:val="ListParagraph"/>
              <w:numPr>
                <w:ilvl w:val="0"/>
                <w:numId w:val="2"/>
              </w:numPr>
            </w:pPr>
            <w:r w:rsidRPr="00B15A6D">
              <w:rPr>
                <w:b/>
                <w:sz w:val="18"/>
                <w:szCs w:val="22"/>
              </w:rPr>
              <w:t>Cisco Certified Network Associate (CCNA) 2007.</w:t>
            </w:r>
          </w:p>
          <w:p w14:paraId="53974DAE" w14:textId="77777777" w:rsidR="00276BA2" w:rsidRPr="00276BA2" w:rsidRDefault="00276BA2" w:rsidP="00572AC5">
            <w:pPr>
              <w:rPr>
                <w:sz w:val="6"/>
                <w:szCs w:val="10"/>
              </w:rPr>
            </w:pPr>
          </w:p>
        </w:tc>
      </w:tr>
      <w:tr w:rsidR="00B15A6D" w:rsidRPr="00664A0F" w14:paraId="02DEF6DC" w14:textId="77777777" w:rsidTr="002B1E12">
        <w:trPr>
          <w:trHeight w:val="454"/>
        </w:trPr>
        <w:tc>
          <w:tcPr>
            <w:tcW w:w="10352" w:type="dxa"/>
          </w:tcPr>
          <w:p w14:paraId="0E0EC71D" w14:textId="77777777" w:rsidR="0065539F" w:rsidRDefault="0065539F" w:rsidP="001B6271">
            <w:pPr>
              <w:pStyle w:val="Heading1"/>
            </w:pPr>
            <w:r w:rsidRPr="0087298D">
              <w:rPr>
                <w:rStyle w:val="Triangle"/>
              </w:rPr>
              <w:lastRenderedPageBreak/>
              <w:t>▼</w:t>
            </w:r>
            <w:r w:rsidRPr="00793CBE">
              <w:t xml:space="preserve"> </w:t>
            </w:r>
            <w:r>
              <w:t>Teaching</w:t>
            </w:r>
            <w:r w:rsidR="001B6271">
              <w:t xml:space="preserve"> and Administrative </w:t>
            </w:r>
            <w:r>
              <w:t>Experience</w:t>
            </w:r>
          </w:p>
          <w:p w14:paraId="468321E1" w14:textId="6799F250" w:rsidR="0090422C" w:rsidRPr="00813F0A" w:rsidRDefault="0090422C" w:rsidP="0090422C">
            <w:pPr>
              <w:pStyle w:val="Dates"/>
              <w:rPr>
                <w:b/>
                <w:bCs/>
                <w:u w:val="single"/>
              </w:rPr>
            </w:pPr>
            <w:r w:rsidRPr="00813F0A">
              <w:rPr>
                <w:b/>
                <w:bCs/>
                <w:u w:val="single"/>
              </w:rPr>
              <w:t>May 2023</w:t>
            </w:r>
            <w:r w:rsidR="00D524C1" w:rsidRPr="00813F0A">
              <w:rPr>
                <w:b/>
                <w:bCs/>
                <w:u w:val="single"/>
              </w:rPr>
              <w:t xml:space="preserve"> – Till date </w:t>
            </w:r>
          </w:p>
          <w:p w14:paraId="2FB77F4B" w14:textId="05BFE5C9" w:rsidR="0090422C" w:rsidRDefault="0090422C" w:rsidP="006C54A1">
            <w:pPr>
              <w:pStyle w:val="Experience"/>
              <w:numPr>
                <w:ilvl w:val="0"/>
                <w:numId w:val="9"/>
              </w:numPr>
            </w:pPr>
            <w:r>
              <w:rPr>
                <w:sz w:val="24"/>
                <w:szCs w:val="28"/>
                <w:u w:val="single"/>
              </w:rPr>
              <w:t>Visiting Fellow</w:t>
            </w:r>
            <w:r>
              <w:t xml:space="preserve"> </w:t>
            </w:r>
            <w:r w:rsidRPr="002A17F8">
              <w:rPr>
                <w:rStyle w:val="Strong"/>
              </w:rPr>
              <w:t>•</w:t>
            </w:r>
            <w:r>
              <w:t xml:space="preserve"> School of Computing, Macquarie University, NSW. </w:t>
            </w:r>
          </w:p>
          <w:p w14:paraId="67F95789" w14:textId="348155DA" w:rsidR="00276BA2" w:rsidRPr="00813F0A" w:rsidRDefault="00276BA2" w:rsidP="00961912">
            <w:pPr>
              <w:pStyle w:val="Dates"/>
              <w:rPr>
                <w:b/>
                <w:bCs/>
                <w:u w:val="single"/>
              </w:rPr>
            </w:pPr>
            <w:r w:rsidRPr="00813F0A">
              <w:rPr>
                <w:b/>
                <w:bCs/>
                <w:u w:val="single"/>
              </w:rPr>
              <w:t xml:space="preserve">September 2011 – </w:t>
            </w:r>
            <w:r w:rsidR="0090422C" w:rsidRPr="00813F0A">
              <w:rPr>
                <w:b/>
                <w:bCs/>
                <w:u w:val="single"/>
              </w:rPr>
              <w:t>May 2023</w:t>
            </w:r>
          </w:p>
          <w:p w14:paraId="639FFEDB" w14:textId="77777777" w:rsidR="00276BA2" w:rsidRDefault="00276BA2" w:rsidP="006C54A1">
            <w:pPr>
              <w:pStyle w:val="Experience"/>
              <w:numPr>
                <w:ilvl w:val="0"/>
                <w:numId w:val="9"/>
              </w:numPr>
            </w:pPr>
            <w:r w:rsidRPr="005E62C9">
              <w:rPr>
                <w:szCs w:val="20"/>
              </w:rPr>
              <w:t xml:space="preserve">Lecturer </w:t>
            </w:r>
            <w:r w:rsidRPr="00B5193E">
              <w:rPr>
                <w:rStyle w:val="Strong"/>
                <w:szCs w:val="20"/>
                <w:highlight w:val="yellow"/>
              </w:rPr>
              <w:t>•</w:t>
            </w:r>
            <w:r w:rsidRPr="00B5193E">
              <w:rPr>
                <w:szCs w:val="20"/>
                <w:highlight w:val="yellow"/>
              </w:rPr>
              <w:t xml:space="preserve"> BS Program Coordinator</w:t>
            </w:r>
            <w:r w:rsidRPr="005E62C9">
              <w:rPr>
                <w:szCs w:val="20"/>
              </w:rPr>
              <w:t xml:space="preserve"> </w:t>
            </w:r>
            <w:r w:rsidRPr="005E62C9">
              <w:rPr>
                <w:rStyle w:val="Strong"/>
                <w:szCs w:val="20"/>
              </w:rPr>
              <w:t>•</w:t>
            </w:r>
            <w:r w:rsidR="00756016" w:rsidRPr="005E62C9">
              <w:rPr>
                <w:szCs w:val="20"/>
              </w:rPr>
              <w:t xml:space="preserve"> ICS&amp;</w:t>
            </w:r>
            <w:r w:rsidRPr="005E62C9">
              <w:rPr>
                <w:szCs w:val="20"/>
              </w:rPr>
              <w:t>IT, The University of Agriculture Peshawar, Pakistan</w:t>
            </w:r>
            <w:r>
              <w:t xml:space="preserve">. </w:t>
            </w:r>
          </w:p>
          <w:p w14:paraId="23EB3078" w14:textId="77777777" w:rsidR="00276BA2" w:rsidRPr="00813F0A" w:rsidRDefault="00276BA2" w:rsidP="00C44B10">
            <w:pPr>
              <w:pStyle w:val="Dates"/>
              <w:rPr>
                <w:b/>
                <w:bCs/>
                <w:u w:val="single"/>
              </w:rPr>
            </w:pPr>
            <w:r w:rsidRPr="00813F0A">
              <w:rPr>
                <w:b/>
                <w:bCs/>
                <w:u w:val="single"/>
              </w:rPr>
              <w:t>January 2009– September 2011</w:t>
            </w:r>
          </w:p>
          <w:p w14:paraId="10AF4330" w14:textId="77777777" w:rsidR="00276BA2" w:rsidRDefault="00276BA2" w:rsidP="006C54A1">
            <w:pPr>
              <w:pStyle w:val="Experience"/>
              <w:numPr>
                <w:ilvl w:val="0"/>
                <w:numId w:val="9"/>
              </w:numPr>
            </w:pPr>
            <w:r>
              <w:t xml:space="preserve">Lecturer </w:t>
            </w:r>
            <w:r w:rsidRPr="0026555C">
              <w:rPr>
                <w:b w:val="0"/>
                <w:bCs/>
              </w:rPr>
              <w:t>•</w:t>
            </w:r>
            <w:r>
              <w:t xml:space="preserve"> </w:t>
            </w:r>
            <w:r w:rsidRPr="00B5193E">
              <w:rPr>
                <w:highlight w:val="yellow"/>
              </w:rPr>
              <w:t>BCS Program Coordinator</w:t>
            </w:r>
            <w:r>
              <w:t xml:space="preserve"> </w:t>
            </w:r>
            <w:r w:rsidRPr="0026555C">
              <w:rPr>
                <w:b w:val="0"/>
                <w:bCs/>
              </w:rPr>
              <w:t>•</w:t>
            </w:r>
            <w:r>
              <w:t xml:space="preserve"> Farabi College, Peshawar, Pakistan.</w:t>
            </w:r>
          </w:p>
          <w:p w14:paraId="4AE26A40" w14:textId="77777777" w:rsidR="00276BA2" w:rsidRPr="00813F0A" w:rsidRDefault="00276BA2" w:rsidP="00C44B10">
            <w:pPr>
              <w:pStyle w:val="Dates"/>
              <w:rPr>
                <w:b/>
                <w:bCs/>
                <w:u w:val="single"/>
              </w:rPr>
            </w:pPr>
            <w:r w:rsidRPr="00813F0A">
              <w:rPr>
                <w:b/>
                <w:bCs/>
                <w:u w:val="single"/>
              </w:rPr>
              <w:t>May 2007 – December 2008</w:t>
            </w:r>
          </w:p>
          <w:p w14:paraId="6B12E992" w14:textId="77777777" w:rsidR="00276BA2" w:rsidRDefault="00276BA2" w:rsidP="006C54A1">
            <w:pPr>
              <w:pStyle w:val="Experience"/>
              <w:numPr>
                <w:ilvl w:val="0"/>
                <w:numId w:val="9"/>
              </w:numPr>
            </w:pPr>
            <w:r>
              <w:t xml:space="preserve">Lecturer </w:t>
            </w:r>
            <w:r w:rsidRPr="002A17F8">
              <w:rPr>
                <w:rStyle w:val="Strong"/>
              </w:rPr>
              <w:t>•</w:t>
            </w:r>
            <w:r>
              <w:t xml:space="preserve"> Preston University, Peshawar Campus, Pakistan.</w:t>
            </w:r>
          </w:p>
          <w:p w14:paraId="4F977B73" w14:textId="77777777" w:rsidR="00276BA2" w:rsidRPr="00813F0A" w:rsidRDefault="00276BA2" w:rsidP="00C44B10">
            <w:pPr>
              <w:pStyle w:val="Dates"/>
              <w:rPr>
                <w:b/>
                <w:bCs/>
                <w:u w:val="single"/>
              </w:rPr>
            </w:pPr>
            <w:r w:rsidRPr="00813F0A">
              <w:rPr>
                <w:b/>
                <w:bCs/>
                <w:u w:val="single"/>
              </w:rPr>
              <w:t>February 2011 – September 2011</w:t>
            </w:r>
          </w:p>
          <w:p w14:paraId="0167DCE6" w14:textId="77777777" w:rsidR="00276BA2" w:rsidRDefault="00276BA2" w:rsidP="006C54A1">
            <w:pPr>
              <w:pStyle w:val="Experience"/>
              <w:numPr>
                <w:ilvl w:val="0"/>
                <w:numId w:val="9"/>
              </w:numPr>
            </w:pPr>
            <w:r>
              <w:t xml:space="preserve">Visiting Lecturer </w:t>
            </w:r>
            <w:r w:rsidRPr="002A17F8">
              <w:rPr>
                <w:rStyle w:val="Strong"/>
              </w:rPr>
              <w:t>•</w:t>
            </w:r>
            <w:r>
              <w:t xml:space="preserve"> Iqra National University, Peshawar, Pakistan.</w:t>
            </w:r>
          </w:p>
          <w:p w14:paraId="0892092C" w14:textId="77777777" w:rsidR="00276BA2" w:rsidRPr="00813F0A" w:rsidRDefault="00276BA2" w:rsidP="00C44B10">
            <w:pPr>
              <w:pStyle w:val="Dates"/>
              <w:rPr>
                <w:b/>
                <w:bCs/>
                <w:u w:val="single"/>
              </w:rPr>
            </w:pPr>
            <w:r w:rsidRPr="00813F0A">
              <w:rPr>
                <w:b/>
                <w:bCs/>
                <w:u w:val="single"/>
              </w:rPr>
              <w:t>February 2009 – June 2009</w:t>
            </w:r>
          </w:p>
          <w:p w14:paraId="65769781" w14:textId="77777777" w:rsidR="00276BA2" w:rsidRDefault="00276BA2" w:rsidP="006C54A1">
            <w:pPr>
              <w:pStyle w:val="Experience"/>
              <w:numPr>
                <w:ilvl w:val="0"/>
                <w:numId w:val="9"/>
              </w:numPr>
            </w:pPr>
            <w:r>
              <w:t xml:space="preserve">Visiting Lecturer </w:t>
            </w:r>
            <w:r w:rsidRPr="002A17F8">
              <w:rPr>
                <w:rStyle w:val="Strong"/>
              </w:rPr>
              <w:t>•</w:t>
            </w:r>
            <w:r>
              <w:t xml:space="preserve"> Allama Iqbal Open University, Peshawar Campus, Pakistan.</w:t>
            </w:r>
          </w:p>
          <w:p w14:paraId="119F0FE3" w14:textId="77777777" w:rsidR="000A59FB" w:rsidRDefault="000A59FB" w:rsidP="001B6271">
            <w:pPr>
              <w:pStyle w:val="Experience"/>
            </w:pPr>
          </w:p>
          <w:p w14:paraId="16B444D2" w14:textId="77777777" w:rsidR="00B15A6D" w:rsidRPr="00664A0F" w:rsidRDefault="00B15A6D" w:rsidP="00B15A6D">
            <w:pPr>
              <w:pStyle w:val="Heading1"/>
              <w:rPr>
                <w:rFonts w:asciiTheme="minorHAnsi" w:hAnsiTheme="minorHAnsi"/>
              </w:rPr>
            </w:pPr>
            <w:r w:rsidRPr="00664A0F">
              <w:rPr>
                <w:rStyle w:val="Triangle"/>
                <w:rFonts w:ascii="Arial" w:hAnsi="Arial" w:cs="Arial"/>
              </w:rPr>
              <w:t>▼</w:t>
            </w:r>
            <w:r w:rsidRPr="00664A0F">
              <w:rPr>
                <w:rFonts w:asciiTheme="minorHAnsi" w:hAnsiTheme="minorHAnsi"/>
              </w:rPr>
              <w:t xml:space="preserve"> Projects</w:t>
            </w:r>
          </w:p>
          <w:tbl>
            <w:tblPr>
              <w:tblStyle w:val="TableGrid"/>
              <w:tblW w:w="10105" w:type="dxa"/>
              <w:tblLayout w:type="fixed"/>
              <w:tblLook w:val="04A0" w:firstRow="1" w:lastRow="0" w:firstColumn="1" w:lastColumn="0" w:noHBand="0" w:noVBand="1"/>
            </w:tblPr>
            <w:tblGrid>
              <w:gridCol w:w="535"/>
              <w:gridCol w:w="1890"/>
              <w:gridCol w:w="4775"/>
              <w:gridCol w:w="1170"/>
              <w:gridCol w:w="810"/>
              <w:gridCol w:w="925"/>
            </w:tblGrid>
            <w:tr w:rsidR="00B15A6D" w:rsidRPr="00664A0F" w14:paraId="09066F36" w14:textId="77777777" w:rsidTr="00201DB3">
              <w:trPr>
                <w:trHeight w:val="319"/>
              </w:trPr>
              <w:tc>
                <w:tcPr>
                  <w:tcW w:w="535" w:type="dxa"/>
                </w:tcPr>
                <w:p w14:paraId="1CC0E5FC" w14:textId="77777777" w:rsidR="00B15A6D" w:rsidRPr="00664A0F" w:rsidRDefault="00B15A6D" w:rsidP="00B5193E">
                  <w:pPr>
                    <w:pStyle w:val="Dates"/>
                    <w:framePr w:hSpace="180" w:wrap="around" w:vAnchor="page" w:hAnchor="margin" w:y="3633"/>
                    <w:rPr>
                      <w:b/>
                      <w:bCs/>
                    </w:rPr>
                  </w:pPr>
                  <w:r w:rsidRPr="00664A0F">
                    <w:rPr>
                      <w:b/>
                      <w:bCs/>
                    </w:rPr>
                    <w:t>Sno</w:t>
                  </w:r>
                </w:p>
              </w:tc>
              <w:tc>
                <w:tcPr>
                  <w:tcW w:w="1890" w:type="dxa"/>
                </w:tcPr>
                <w:p w14:paraId="2F43C924" w14:textId="77777777" w:rsidR="00B15A6D" w:rsidRPr="00664A0F" w:rsidRDefault="00B15A6D" w:rsidP="00B5193E">
                  <w:pPr>
                    <w:pStyle w:val="Dates"/>
                    <w:framePr w:hSpace="180" w:wrap="around" w:vAnchor="page" w:hAnchor="margin" w:y="3633"/>
                    <w:rPr>
                      <w:b/>
                      <w:bCs/>
                    </w:rPr>
                  </w:pPr>
                  <w:r w:rsidRPr="00664A0F">
                    <w:rPr>
                      <w:b/>
                      <w:bCs/>
                    </w:rPr>
                    <w:t>Title</w:t>
                  </w:r>
                </w:p>
              </w:tc>
              <w:tc>
                <w:tcPr>
                  <w:tcW w:w="4775" w:type="dxa"/>
                </w:tcPr>
                <w:p w14:paraId="568846B0" w14:textId="77777777" w:rsidR="00B15A6D" w:rsidRPr="00664A0F" w:rsidRDefault="00B15A6D" w:rsidP="00B5193E">
                  <w:pPr>
                    <w:pStyle w:val="Dates"/>
                    <w:framePr w:hSpace="180" w:wrap="around" w:vAnchor="page" w:hAnchor="margin" w:y="3633"/>
                    <w:rPr>
                      <w:b/>
                      <w:bCs/>
                    </w:rPr>
                  </w:pPr>
                  <w:r w:rsidRPr="00664A0F">
                    <w:rPr>
                      <w:b/>
                      <w:bCs/>
                    </w:rPr>
                    <w:t>Abstract</w:t>
                  </w:r>
                </w:p>
              </w:tc>
              <w:tc>
                <w:tcPr>
                  <w:tcW w:w="1170" w:type="dxa"/>
                </w:tcPr>
                <w:p w14:paraId="450CBB42" w14:textId="77777777" w:rsidR="00B15A6D" w:rsidRPr="00664A0F" w:rsidRDefault="00B15A6D" w:rsidP="00B5193E">
                  <w:pPr>
                    <w:pStyle w:val="Dates"/>
                    <w:framePr w:hSpace="180" w:wrap="around" w:vAnchor="page" w:hAnchor="margin" w:y="3633"/>
                    <w:rPr>
                      <w:b/>
                      <w:bCs/>
                    </w:rPr>
                  </w:pPr>
                  <w:r w:rsidRPr="00664A0F">
                    <w:rPr>
                      <w:b/>
                      <w:bCs/>
                    </w:rPr>
                    <w:t>Funding Party and Year</w:t>
                  </w:r>
                </w:p>
              </w:tc>
              <w:tc>
                <w:tcPr>
                  <w:tcW w:w="810" w:type="dxa"/>
                </w:tcPr>
                <w:p w14:paraId="1478AD58" w14:textId="77777777" w:rsidR="00B15A6D" w:rsidRPr="00664A0F" w:rsidRDefault="00B15A6D" w:rsidP="00B5193E">
                  <w:pPr>
                    <w:pStyle w:val="Dates"/>
                    <w:framePr w:hSpace="180" w:wrap="around" w:vAnchor="page" w:hAnchor="margin" w:y="3633"/>
                    <w:rPr>
                      <w:b/>
                      <w:bCs/>
                    </w:rPr>
                  </w:pPr>
                  <w:r w:rsidRPr="00664A0F">
                    <w:rPr>
                      <w:b/>
                      <w:bCs/>
                    </w:rPr>
                    <w:t>Amount of Fund</w:t>
                  </w:r>
                </w:p>
              </w:tc>
              <w:tc>
                <w:tcPr>
                  <w:tcW w:w="925" w:type="dxa"/>
                </w:tcPr>
                <w:p w14:paraId="749EBEB1" w14:textId="77777777" w:rsidR="00B15A6D" w:rsidRPr="00664A0F" w:rsidRDefault="00B15A6D" w:rsidP="00B5193E">
                  <w:pPr>
                    <w:pStyle w:val="Dates"/>
                    <w:framePr w:hSpace="180" w:wrap="around" w:vAnchor="page" w:hAnchor="margin" w:y="3633"/>
                    <w:rPr>
                      <w:b/>
                      <w:bCs/>
                    </w:rPr>
                  </w:pPr>
                  <w:r w:rsidRPr="00664A0F">
                    <w:rPr>
                      <w:b/>
                      <w:bCs/>
                    </w:rPr>
                    <w:t>Status</w:t>
                  </w:r>
                </w:p>
              </w:tc>
            </w:tr>
            <w:tr w:rsidR="00B15A6D" w:rsidRPr="00664A0F" w14:paraId="585339C7" w14:textId="77777777" w:rsidTr="00201DB3">
              <w:trPr>
                <w:trHeight w:val="471"/>
              </w:trPr>
              <w:tc>
                <w:tcPr>
                  <w:tcW w:w="535" w:type="dxa"/>
                </w:tcPr>
                <w:p w14:paraId="56E5151A" w14:textId="77777777" w:rsidR="00B15A6D" w:rsidRPr="00664A0F" w:rsidRDefault="00B15A6D" w:rsidP="00B5193E">
                  <w:pPr>
                    <w:pStyle w:val="Dates"/>
                    <w:framePr w:hSpace="180" w:wrap="around" w:vAnchor="page" w:hAnchor="margin" w:y="3633"/>
                    <w:jc w:val="both"/>
                    <w:rPr>
                      <w:sz w:val="14"/>
                      <w:szCs w:val="14"/>
                    </w:rPr>
                  </w:pPr>
                  <w:r w:rsidRPr="00664A0F">
                    <w:rPr>
                      <w:sz w:val="14"/>
                      <w:szCs w:val="14"/>
                    </w:rPr>
                    <w:t>1</w:t>
                  </w:r>
                </w:p>
              </w:tc>
              <w:tc>
                <w:tcPr>
                  <w:tcW w:w="1890" w:type="dxa"/>
                </w:tcPr>
                <w:p w14:paraId="2D675FE9" w14:textId="77777777" w:rsidR="00B15A6D" w:rsidRPr="00664A0F" w:rsidRDefault="00B15A6D" w:rsidP="00B5193E">
                  <w:pPr>
                    <w:pStyle w:val="Dates"/>
                    <w:framePr w:hSpace="180" w:wrap="around" w:vAnchor="page" w:hAnchor="margin" w:y="3633"/>
                    <w:rPr>
                      <w:rFonts w:cs="Times New Roman"/>
                      <w:sz w:val="18"/>
                      <w:szCs w:val="18"/>
                    </w:rPr>
                  </w:pPr>
                  <w:r w:rsidRPr="00664A0F">
                    <w:rPr>
                      <w:rFonts w:cs="Times New Roman"/>
                      <w:sz w:val="18"/>
                      <w:szCs w:val="18"/>
                    </w:rPr>
                    <w:t>3D Virtual MMOG (Massively Multi-Player Online game) for Distance Learning</w:t>
                  </w:r>
                </w:p>
                <w:p w14:paraId="71D742D6" w14:textId="77777777" w:rsidR="00B15A6D" w:rsidRPr="00664A0F" w:rsidRDefault="00B15A6D" w:rsidP="00B5193E">
                  <w:pPr>
                    <w:pStyle w:val="Dates"/>
                    <w:framePr w:hSpace="180" w:wrap="around" w:vAnchor="page" w:hAnchor="margin" w:y="3633"/>
                    <w:rPr>
                      <w:rFonts w:cs="Times New Roman"/>
                      <w:sz w:val="14"/>
                      <w:szCs w:val="14"/>
                    </w:rPr>
                  </w:pPr>
                  <w:r w:rsidRPr="009608B4">
                    <w:rPr>
                      <w:rFonts w:cs="Times New Roman"/>
                      <w:sz w:val="18"/>
                      <w:szCs w:val="18"/>
                    </w:rPr>
                    <w:t>As PI</w:t>
                  </w:r>
                </w:p>
              </w:tc>
              <w:tc>
                <w:tcPr>
                  <w:tcW w:w="4775" w:type="dxa"/>
                </w:tcPr>
                <w:p w14:paraId="6A2BF9BC"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 xml:space="preserve">The power behind the virtual worlds is that sense of togetherness. 3D Virtual worlds have the potential to fulfill the wide gap between the face to face interactions, which is the richest form of communication we can experience and disembody form such as email, text, instant messages, even the telephone. We are increasingly seeing a blur between our offline and online selves, while today's learning curve is steep. Virtual worlds like Second Life and </w:t>
                  </w:r>
                  <w:proofErr w:type="spellStart"/>
                  <w:r w:rsidRPr="00664A0F">
                    <w:rPr>
                      <w:rFonts w:cs="Times New Roman"/>
                      <w:sz w:val="14"/>
                      <w:szCs w:val="14"/>
                    </w:rPr>
                    <w:t>OpenSim</w:t>
                  </w:r>
                  <w:proofErr w:type="spellEnd"/>
                  <w:r w:rsidRPr="00664A0F">
                    <w:rPr>
                      <w:rFonts w:cs="Times New Roman"/>
                      <w:sz w:val="14"/>
                      <w:szCs w:val="14"/>
                    </w:rPr>
                    <w:t xml:space="preserve"> etc., will promise a new era in human interaction and communication. The project aimed to create a Virtual Campus of the University of Agriculture Peshawar, which provides the students' facilities as mentioned earlier.</w:t>
                  </w:r>
                </w:p>
              </w:tc>
              <w:tc>
                <w:tcPr>
                  <w:tcW w:w="1170" w:type="dxa"/>
                </w:tcPr>
                <w:p w14:paraId="34189403" w14:textId="77777777" w:rsidR="00B15A6D" w:rsidRPr="00664A0F" w:rsidRDefault="00B15A6D" w:rsidP="00B5193E">
                  <w:pPr>
                    <w:pStyle w:val="Dates"/>
                    <w:framePr w:hSpace="180" w:wrap="around" w:vAnchor="page" w:hAnchor="margin" w:y="3633"/>
                    <w:rPr>
                      <w:rFonts w:cs="Times New Roman"/>
                      <w:sz w:val="14"/>
                      <w:szCs w:val="14"/>
                    </w:rPr>
                  </w:pPr>
                  <w:r w:rsidRPr="00664A0F">
                    <w:rPr>
                      <w:rFonts w:cs="Times New Roman"/>
                      <w:sz w:val="14"/>
                      <w:szCs w:val="14"/>
                    </w:rPr>
                    <w:t>National ICT/R&amp;D, Ministry of Information Technology, Government of Pakistan</w:t>
                  </w:r>
                </w:p>
              </w:tc>
              <w:tc>
                <w:tcPr>
                  <w:tcW w:w="810" w:type="dxa"/>
                </w:tcPr>
                <w:p w14:paraId="2DF31474"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Rs. 100,000/-</w:t>
                  </w:r>
                </w:p>
              </w:tc>
              <w:tc>
                <w:tcPr>
                  <w:tcW w:w="925" w:type="dxa"/>
                </w:tcPr>
                <w:p w14:paraId="6164660E"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Completed</w:t>
                  </w:r>
                </w:p>
                <w:p w14:paraId="63ABFE9A"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2014</w:t>
                  </w:r>
                </w:p>
              </w:tc>
            </w:tr>
            <w:tr w:rsidR="00B15A6D" w:rsidRPr="00664A0F" w14:paraId="422F3C00" w14:textId="77777777" w:rsidTr="00201DB3">
              <w:trPr>
                <w:trHeight w:val="319"/>
              </w:trPr>
              <w:tc>
                <w:tcPr>
                  <w:tcW w:w="535" w:type="dxa"/>
                </w:tcPr>
                <w:p w14:paraId="0BDC6D59" w14:textId="77777777" w:rsidR="00B15A6D" w:rsidRPr="00664A0F" w:rsidRDefault="00B15A6D" w:rsidP="00B5193E">
                  <w:pPr>
                    <w:pStyle w:val="Dates"/>
                    <w:framePr w:hSpace="180" w:wrap="around" w:vAnchor="page" w:hAnchor="margin" w:y="3633"/>
                    <w:rPr>
                      <w:sz w:val="14"/>
                      <w:szCs w:val="14"/>
                    </w:rPr>
                  </w:pPr>
                  <w:r w:rsidRPr="00664A0F">
                    <w:rPr>
                      <w:sz w:val="14"/>
                      <w:szCs w:val="14"/>
                    </w:rPr>
                    <w:t>2</w:t>
                  </w:r>
                </w:p>
              </w:tc>
              <w:tc>
                <w:tcPr>
                  <w:tcW w:w="1890" w:type="dxa"/>
                </w:tcPr>
                <w:p w14:paraId="225BB1F2" w14:textId="77777777" w:rsidR="00B15A6D" w:rsidRPr="00664A0F" w:rsidRDefault="00B15A6D" w:rsidP="00B5193E">
                  <w:pPr>
                    <w:pStyle w:val="Dates"/>
                    <w:framePr w:hSpace="180" w:wrap="around" w:vAnchor="page" w:hAnchor="margin" w:y="3633"/>
                    <w:rPr>
                      <w:rFonts w:cs="Times New Roman"/>
                      <w:sz w:val="18"/>
                      <w:szCs w:val="18"/>
                    </w:rPr>
                  </w:pPr>
                  <w:r w:rsidRPr="00664A0F">
                    <w:rPr>
                      <w:rFonts w:cs="Times New Roman"/>
                      <w:sz w:val="18"/>
                      <w:szCs w:val="18"/>
                    </w:rPr>
                    <w:t>Mobile Auction App for KP Agriculture Research Centers</w:t>
                  </w:r>
                </w:p>
                <w:p w14:paraId="32C656C0" w14:textId="77777777" w:rsidR="00B15A6D" w:rsidRPr="00664A0F" w:rsidRDefault="00B15A6D" w:rsidP="00B5193E">
                  <w:pPr>
                    <w:pStyle w:val="Dates"/>
                    <w:framePr w:hSpace="180" w:wrap="around" w:vAnchor="page" w:hAnchor="margin" w:y="3633"/>
                    <w:rPr>
                      <w:rFonts w:cs="Times New Roman"/>
                      <w:sz w:val="14"/>
                      <w:szCs w:val="14"/>
                    </w:rPr>
                  </w:pPr>
                  <w:r w:rsidRPr="002019EB">
                    <w:rPr>
                      <w:rFonts w:cs="Times New Roman"/>
                      <w:sz w:val="18"/>
                      <w:szCs w:val="18"/>
                    </w:rPr>
                    <w:t>As  PI</w:t>
                  </w:r>
                </w:p>
              </w:tc>
              <w:tc>
                <w:tcPr>
                  <w:tcW w:w="4775" w:type="dxa"/>
                </w:tcPr>
                <w:p w14:paraId="7DFAC250" w14:textId="6E4969B3"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 xml:space="preserve">Online auction sites are the "market places" where customers can participate in the online bidding process for a product over a specified period without temporal or spatial constraints. In Khyber </w:t>
                  </w:r>
                  <w:r w:rsidR="0026555C" w:rsidRPr="00664A0F">
                    <w:rPr>
                      <w:rFonts w:cs="Times New Roman"/>
                      <w:sz w:val="14"/>
                      <w:szCs w:val="14"/>
                    </w:rPr>
                    <w:t>Pakhtunkhwa</w:t>
                  </w:r>
                  <w:r w:rsidRPr="00664A0F">
                    <w:rPr>
                      <w:rFonts w:cs="Times New Roman"/>
                      <w:sz w:val="14"/>
                      <w:szCs w:val="14"/>
                    </w:rPr>
                    <w:t xml:space="preserve"> (KPK), Pakistan, the auction of Agricultural products at Agricultural Research Stations is done using the traditional auction method. We built a smartphone app for Agricultural Research Stations of KPK that enables the users to take part in a bidding process without being physically available. Moreover, after bidding, the user has the option to pay online and or pay on delivery. This app will also keep user updates about new arrivals and future biddings.     </w:t>
                  </w:r>
                </w:p>
              </w:tc>
              <w:tc>
                <w:tcPr>
                  <w:tcW w:w="1170" w:type="dxa"/>
                </w:tcPr>
                <w:p w14:paraId="17FD6A9B" w14:textId="77777777" w:rsidR="00B15A6D" w:rsidRPr="00664A0F" w:rsidRDefault="00B15A6D" w:rsidP="00B5193E">
                  <w:pPr>
                    <w:pStyle w:val="Dates"/>
                    <w:framePr w:hSpace="180" w:wrap="around" w:vAnchor="page" w:hAnchor="margin" w:y="3633"/>
                    <w:rPr>
                      <w:rFonts w:cs="Times New Roman"/>
                      <w:sz w:val="14"/>
                      <w:szCs w:val="14"/>
                    </w:rPr>
                  </w:pPr>
                  <w:r w:rsidRPr="00664A0F">
                    <w:rPr>
                      <w:rFonts w:cs="Times New Roman"/>
                      <w:sz w:val="14"/>
                      <w:szCs w:val="14"/>
                    </w:rPr>
                    <w:t>National ICT/R&amp;D, Ministry of Information Technology, Government of Pakistan</w:t>
                  </w:r>
                </w:p>
              </w:tc>
              <w:tc>
                <w:tcPr>
                  <w:tcW w:w="810" w:type="dxa"/>
                </w:tcPr>
                <w:p w14:paraId="6FEF7361"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Rs. 100,000/-</w:t>
                  </w:r>
                </w:p>
              </w:tc>
              <w:tc>
                <w:tcPr>
                  <w:tcW w:w="925" w:type="dxa"/>
                </w:tcPr>
                <w:p w14:paraId="502A3D7C"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Completed</w:t>
                  </w:r>
                </w:p>
                <w:p w14:paraId="7F859197"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2014</w:t>
                  </w:r>
                </w:p>
              </w:tc>
            </w:tr>
            <w:tr w:rsidR="00B15A6D" w:rsidRPr="00664A0F" w14:paraId="56801A9D" w14:textId="77777777" w:rsidTr="00201DB3">
              <w:trPr>
                <w:trHeight w:val="328"/>
              </w:trPr>
              <w:tc>
                <w:tcPr>
                  <w:tcW w:w="535" w:type="dxa"/>
                </w:tcPr>
                <w:p w14:paraId="291DA671" w14:textId="77777777" w:rsidR="00B15A6D" w:rsidRPr="00664A0F" w:rsidRDefault="00B15A6D" w:rsidP="00B5193E">
                  <w:pPr>
                    <w:pStyle w:val="Dates"/>
                    <w:framePr w:hSpace="180" w:wrap="around" w:vAnchor="page" w:hAnchor="margin" w:y="3633"/>
                    <w:rPr>
                      <w:sz w:val="14"/>
                      <w:szCs w:val="14"/>
                    </w:rPr>
                  </w:pPr>
                  <w:r w:rsidRPr="00664A0F">
                    <w:rPr>
                      <w:sz w:val="14"/>
                      <w:szCs w:val="14"/>
                    </w:rPr>
                    <w:t>3</w:t>
                  </w:r>
                </w:p>
              </w:tc>
              <w:tc>
                <w:tcPr>
                  <w:tcW w:w="1890" w:type="dxa"/>
                </w:tcPr>
                <w:p w14:paraId="7186F9BD" w14:textId="77777777" w:rsidR="00B15A6D" w:rsidRPr="00664A0F" w:rsidRDefault="00B15A6D" w:rsidP="00B5193E">
                  <w:pPr>
                    <w:pStyle w:val="Dates"/>
                    <w:framePr w:hSpace="180" w:wrap="around" w:vAnchor="page" w:hAnchor="margin" w:y="3633"/>
                    <w:rPr>
                      <w:rFonts w:cs="Times New Roman"/>
                      <w:sz w:val="18"/>
                      <w:szCs w:val="18"/>
                    </w:rPr>
                  </w:pPr>
                  <w:r w:rsidRPr="00664A0F">
                    <w:rPr>
                      <w:rFonts w:cs="Times New Roman"/>
                      <w:sz w:val="18"/>
                      <w:szCs w:val="18"/>
                    </w:rPr>
                    <w:t>One-Click Rescue</w:t>
                  </w:r>
                </w:p>
                <w:p w14:paraId="6227CCCE" w14:textId="77777777" w:rsidR="00B15A6D" w:rsidRPr="00664A0F" w:rsidRDefault="00B15A6D" w:rsidP="00B5193E">
                  <w:pPr>
                    <w:pStyle w:val="Dates"/>
                    <w:framePr w:hSpace="180" w:wrap="around" w:vAnchor="page" w:hAnchor="margin" w:y="3633"/>
                    <w:rPr>
                      <w:rFonts w:cs="Times New Roman"/>
                      <w:sz w:val="14"/>
                      <w:szCs w:val="14"/>
                    </w:rPr>
                  </w:pPr>
                </w:p>
                <w:p w14:paraId="2BE8F27F" w14:textId="77777777" w:rsidR="00B15A6D" w:rsidRPr="00664A0F" w:rsidRDefault="00B15A6D" w:rsidP="00B5193E">
                  <w:pPr>
                    <w:pStyle w:val="Dates"/>
                    <w:framePr w:hSpace="180" w:wrap="around" w:vAnchor="page" w:hAnchor="margin" w:y="3633"/>
                    <w:rPr>
                      <w:rFonts w:cs="Times New Roman"/>
                      <w:sz w:val="14"/>
                      <w:szCs w:val="14"/>
                    </w:rPr>
                  </w:pPr>
                  <w:r w:rsidRPr="00C37AC4">
                    <w:rPr>
                      <w:rFonts w:cs="Times New Roman"/>
                      <w:sz w:val="18"/>
                      <w:szCs w:val="18"/>
                    </w:rPr>
                    <w:t>As  PI</w:t>
                  </w:r>
                </w:p>
              </w:tc>
              <w:tc>
                <w:tcPr>
                  <w:tcW w:w="4775" w:type="dxa"/>
                </w:tcPr>
                <w:p w14:paraId="22ABCF0D"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 xml:space="preserve">In an emergency, people usually forget how to call for help and their whereabouts due to multiple reasons such as shock, trauma, and other reasons. We built the "One Click Rescue" app to solve this problem. This app will only take a type of emergency (such as medical, fire, hostage) from the person who needs help, and that is it. The smartphone will do the rest, such as 1. Contact the nearest emergency response center, 2. Sending location of the emergency using GPS, 3. Sending message to the specified closest relatives, and 4. Activate the silent profile of the smartphone in case of a hostage situation. </w:t>
                  </w:r>
                </w:p>
              </w:tc>
              <w:tc>
                <w:tcPr>
                  <w:tcW w:w="1170" w:type="dxa"/>
                </w:tcPr>
                <w:p w14:paraId="3432E231" w14:textId="77777777" w:rsidR="00B15A6D" w:rsidRPr="00664A0F" w:rsidRDefault="00B15A6D" w:rsidP="00B5193E">
                  <w:pPr>
                    <w:pStyle w:val="Dates"/>
                    <w:framePr w:hSpace="180" w:wrap="around" w:vAnchor="page" w:hAnchor="margin" w:y="3633"/>
                    <w:rPr>
                      <w:rFonts w:cs="Times New Roman"/>
                      <w:sz w:val="14"/>
                      <w:szCs w:val="14"/>
                    </w:rPr>
                  </w:pPr>
                  <w:r w:rsidRPr="00664A0F">
                    <w:rPr>
                      <w:rFonts w:cs="Times New Roman"/>
                      <w:sz w:val="14"/>
                      <w:szCs w:val="14"/>
                    </w:rPr>
                    <w:t>National ICT/R&amp;D, Ministry of Information Technology, Government of Pakistan</w:t>
                  </w:r>
                </w:p>
              </w:tc>
              <w:tc>
                <w:tcPr>
                  <w:tcW w:w="810" w:type="dxa"/>
                </w:tcPr>
                <w:p w14:paraId="1F1C3BAF"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Rs. 100,000/-</w:t>
                  </w:r>
                </w:p>
              </w:tc>
              <w:tc>
                <w:tcPr>
                  <w:tcW w:w="925" w:type="dxa"/>
                </w:tcPr>
                <w:p w14:paraId="192A5FCD"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Completed</w:t>
                  </w:r>
                </w:p>
                <w:p w14:paraId="09A9E9EF"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2015</w:t>
                  </w:r>
                </w:p>
              </w:tc>
            </w:tr>
            <w:tr w:rsidR="00B15A6D" w:rsidRPr="00664A0F" w14:paraId="73FEAA18" w14:textId="77777777" w:rsidTr="00201DB3">
              <w:trPr>
                <w:trHeight w:val="328"/>
              </w:trPr>
              <w:tc>
                <w:tcPr>
                  <w:tcW w:w="535" w:type="dxa"/>
                </w:tcPr>
                <w:p w14:paraId="0B89D9FF" w14:textId="77777777" w:rsidR="00B15A6D" w:rsidRPr="00664A0F" w:rsidRDefault="00B15A6D" w:rsidP="00B5193E">
                  <w:pPr>
                    <w:pStyle w:val="Dates"/>
                    <w:framePr w:hSpace="180" w:wrap="around" w:vAnchor="page" w:hAnchor="margin" w:y="3633"/>
                    <w:rPr>
                      <w:sz w:val="14"/>
                      <w:szCs w:val="14"/>
                    </w:rPr>
                  </w:pPr>
                  <w:r w:rsidRPr="00664A0F">
                    <w:rPr>
                      <w:sz w:val="14"/>
                      <w:szCs w:val="14"/>
                    </w:rPr>
                    <w:t xml:space="preserve">4 </w:t>
                  </w:r>
                </w:p>
              </w:tc>
              <w:tc>
                <w:tcPr>
                  <w:tcW w:w="1890" w:type="dxa"/>
                </w:tcPr>
                <w:p w14:paraId="427CC0C3" w14:textId="77777777" w:rsidR="00B15A6D" w:rsidRPr="00664A0F" w:rsidRDefault="00B15A6D" w:rsidP="00B5193E">
                  <w:pPr>
                    <w:pStyle w:val="Dates"/>
                    <w:framePr w:hSpace="180" w:wrap="around" w:vAnchor="page" w:hAnchor="margin" w:y="3633"/>
                    <w:rPr>
                      <w:rFonts w:cs="Times New Roman"/>
                      <w:sz w:val="14"/>
                      <w:szCs w:val="14"/>
                    </w:rPr>
                  </w:pPr>
                  <w:r w:rsidRPr="00664A0F">
                    <w:rPr>
                      <w:rFonts w:cs="Times New Roman"/>
                      <w:sz w:val="18"/>
                      <w:szCs w:val="18"/>
                    </w:rPr>
                    <w:t xml:space="preserve">ZAMINDAR DUKAN (Farmer's Shop) </w:t>
                  </w:r>
                  <w:r w:rsidRPr="00C37AC4">
                    <w:rPr>
                      <w:rFonts w:cs="Times New Roman"/>
                      <w:sz w:val="18"/>
                      <w:szCs w:val="18"/>
                    </w:rPr>
                    <w:t>As PI</w:t>
                  </w:r>
                </w:p>
                <w:p w14:paraId="46FBCA5D" w14:textId="77777777" w:rsidR="00B15A6D" w:rsidRPr="00664A0F" w:rsidRDefault="00B15A6D" w:rsidP="00B5193E">
                  <w:pPr>
                    <w:pStyle w:val="Dates"/>
                    <w:framePr w:hSpace="180" w:wrap="around" w:vAnchor="page" w:hAnchor="margin" w:y="3633"/>
                    <w:rPr>
                      <w:rFonts w:cs="Times New Roman"/>
                      <w:sz w:val="14"/>
                      <w:szCs w:val="14"/>
                    </w:rPr>
                  </w:pPr>
                  <w:r w:rsidRPr="00664A0F">
                    <w:rPr>
                      <w:rFonts w:cs="Times New Roman"/>
                      <w:sz w:val="14"/>
                      <w:szCs w:val="14"/>
                    </w:rPr>
                    <w:t>Proposed for Funding</w:t>
                  </w:r>
                </w:p>
              </w:tc>
              <w:tc>
                <w:tcPr>
                  <w:tcW w:w="4775" w:type="dxa"/>
                </w:tcPr>
                <w:p w14:paraId="448F1D3D"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Online Agricultural products marketing and Sales Smart Phone application for the farmer, smallholders, and Rural Women in Pakistan.</w:t>
                  </w:r>
                </w:p>
              </w:tc>
              <w:tc>
                <w:tcPr>
                  <w:tcW w:w="1170" w:type="dxa"/>
                </w:tcPr>
                <w:p w14:paraId="416183A1"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 xml:space="preserve">The University of Agriculture. </w:t>
                  </w:r>
                </w:p>
              </w:tc>
              <w:tc>
                <w:tcPr>
                  <w:tcW w:w="810" w:type="dxa"/>
                </w:tcPr>
                <w:p w14:paraId="5503827E"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Rs. 1347000/-</w:t>
                  </w:r>
                </w:p>
                <w:p w14:paraId="02B1EECC" w14:textId="77777777" w:rsidR="00B15A6D" w:rsidRPr="00664A0F" w:rsidRDefault="00B15A6D" w:rsidP="00B5193E">
                  <w:pPr>
                    <w:pStyle w:val="Dates"/>
                    <w:framePr w:hSpace="180" w:wrap="around" w:vAnchor="page" w:hAnchor="margin" w:y="3633"/>
                    <w:jc w:val="both"/>
                    <w:rPr>
                      <w:rFonts w:cs="Times New Roman"/>
                      <w:sz w:val="14"/>
                      <w:szCs w:val="14"/>
                    </w:rPr>
                  </w:pPr>
                </w:p>
              </w:tc>
              <w:tc>
                <w:tcPr>
                  <w:tcW w:w="925" w:type="dxa"/>
                  <w:shd w:val="clear" w:color="auto" w:fill="B8C1E9" w:themeFill="accent1" w:themeFillTint="66"/>
                </w:tcPr>
                <w:p w14:paraId="7F22C579" w14:textId="77777777" w:rsidR="00B15A6D" w:rsidRPr="00664A0F" w:rsidRDefault="00B15A6D" w:rsidP="00B5193E">
                  <w:pPr>
                    <w:pStyle w:val="Dates"/>
                    <w:framePr w:hSpace="180" w:wrap="around" w:vAnchor="page" w:hAnchor="margin" w:y="3633"/>
                    <w:jc w:val="both"/>
                    <w:rPr>
                      <w:rFonts w:cs="Times New Roman"/>
                      <w:b/>
                      <w:bCs/>
                      <w:sz w:val="14"/>
                      <w:szCs w:val="14"/>
                    </w:rPr>
                  </w:pPr>
                  <w:r w:rsidRPr="00664A0F">
                    <w:rPr>
                      <w:rFonts w:cs="Times New Roman"/>
                      <w:b/>
                      <w:bCs/>
                      <w:sz w:val="14"/>
                      <w:szCs w:val="14"/>
                    </w:rPr>
                    <w:t>Proposed Project</w:t>
                  </w:r>
                </w:p>
              </w:tc>
            </w:tr>
            <w:tr w:rsidR="00B15A6D" w:rsidRPr="00664A0F" w14:paraId="190F6802" w14:textId="77777777" w:rsidTr="00201DB3">
              <w:trPr>
                <w:trHeight w:val="328"/>
              </w:trPr>
              <w:tc>
                <w:tcPr>
                  <w:tcW w:w="535" w:type="dxa"/>
                </w:tcPr>
                <w:p w14:paraId="0BD0444C" w14:textId="77777777" w:rsidR="00B15A6D" w:rsidRPr="00664A0F" w:rsidRDefault="00B15A6D" w:rsidP="00B5193E">
                  <w:pPr>
                    <w:pStyle w:val="Dates"/>
                    <w:framePr w:hSpace="180" w:wrap="around" w:vAnchor="page" w:hAnchor="margin" w:y="3633"/>
                    <w:rPr>
                      <w:sz w:val="14"/>
                      <w:szCs w:val="14"/>
                    </w:rPr>
                  </w:pPr>
                  <w:r w:rsidRPr="00664A0F">
                    <w:rPr>
                      <w:sz w:val="14"/>
                      <w:szCs w:val="14"/>
                    </w:rPr>
                    <w:t xml:space="preserve">5 </w:t>
                  </w:r>
                </w:p>
              </w:tc>
              <w:tc>
                <w:tcPr>
                  <w:tcW w:w="1890" w:type="dxa"/>
                </w:tcPr>
                <w:p w14:paraId="4FD8C889" w14:textId="0EFD34B4" w:rsidR="00C37AC4" w:rsidRDefault="00B15A6D" w:rsidP="00B5193E">
                  <w:pPr>
                    <w:pStyle w:val="Dates"/>
                    <w:framePr w:hSpace="180" w:wrap="around" w:vAnchor="page" w:hAnchor="margin" w:y="3633"/>
                    <w:rPr>
                      <w:rFonts w:cs="Times New Roman"/>
                      <w:sz w:val="18"/>
                      <w:szCs w:val="18"/>
                    </w:rPr>
                  </w:pPr>
                  <w:r w:rsidRPr="00664A0F">
                    <w:rPr>
                      <w:rFonts w:cs="Times New Roman"/>
                      <w:sz w:val="18"/>
                      <w:szCs w:val="18"/>
                    </w:rPr>
                    <w:t xml:space="preserve">Digital Marketing </w:t>
                  </w:r>
                  <w:r w:rsidR="0026555C" w:rsidRPr="00664A0F">
                    <w:rPr>
                      <w:rFonts w:cs="Times New Roman"/>
                      <w:sz w:val="18"/>
                      <w:szCs w:val="18"/>
                    </w:rPr>
                    <w:t>for</w:t>
                  </w:r>
                  <w:r w:rsidRPr="00664A0F">
                    <w:rPr>
                      <w:rFonts w:cs="Times New Roman"/>
                      <w:sz w:val="18"/>
                      <w:szCs w:val="18"/>
                    </w:rPr>
                    <w:t xml:space="preserve"> The Vocationally Trained Progressive Farmers </w:t>
                  </w:r>
                </w:p>
                <w:p w14:paraId="4A922110" w14:textId="77777777" w:rsidR="00B15A6D" w:rsidRPr="00936086" w:rsidRDefault="00B15A6D" w:rsidP="00B5193E">
                  <w:pPr>
                    <w:pStyle w:val="Dates"/>
                    <w:framePr w:hSpace="180" w:wrap="around" w:vAnchor="page" w:hAnchor="margin" w:y="3633"/>
                    <w:rPr>
                      <w:rFonts w:cs="Times New Roman"/>
                      <w:sz w:val="14"/>
                      <w:szCs w:val="14"/>
                    </w:rPr>
                  </w:pPr>
                  <w:r w:rsidRPr="00C37AC4">
                    <w:rPr>
                      <w:rFonts w:cs="Times New Roman"/>
                      <w:sz w:val="22"/>
                      <w:szCs w:val="22"/>
                    </w:rPr>
                    <w:t xml:space="preserve">As </w:t>
                  </w:r>
                  <w:r w:rsidRPr="00C37AC4">
                    <w:rPr>
                      <w:rFonts w:cs="Times New Roman"/>
                      <w:sz w:val="18"/>
                      <w:szCs w:val="18"/>
                    </w:rPr>
                    <w:t>Co-PI.</w:t>
                  </w:r>
                </w:p>
                <w:p w14:paraId="630B2EDD" w14:textId="77777777" w:rsidR="00B15A6D" w:rsidRPr="00664A0F" w:rsidRDefault="00B15A6D" w:rsidP="00B5193E">
                  <w:pPr>
                    <w:pStyle w:val="Dates"/>
                    <w:framePr w:hSpace="180" w:wrap="around" w:vAnchor="page" w:hAnchor="margin" w:y="3633"/>
                    <w:rPr>
                      <w:rFonts w:cs="Times New Roman"/>
                      <w:sz w:val="14"/>
                      <w:szCs w:val="14"/>
                    </w:rPr>
                  </w:pPr>
                  <w:r w:rsidRPr="00664A0F">
                    <w:rPr>
                      <w:rFonts w:cs="Times New Roman"/>
                      <w:sz w:val="14"/>
                      <w:szCs w:val="14"/>
                    </w:rPr>
                    <w:lastRenderedPageBreak/>
                    <w:t>Proposed for Funding</w:t>
                  </w:r>
                </w:p>
              </w:tc>
              <w:tc>
                <w:tcPr>
                  <w:tcW w:w="4775" w:type="dxa"/>
                </w:tcPr>
                <w:p w14:paraId="3F11BC23"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lastRenderedPageBreak/>
                    <w:t>The project focuses on vocational trained women's job sustainability in their respective agricultural and nonagricultural fields. The issues that the vocationally trained women face are 1. Inaccessibility to market to sell their products. 2. Unjust reward of the labor of the skilled progressive farmers. 3. Lack of awareness of the skilled progressive farmers regarding digital technology in their fields. 4. Lack of availability of digital technology to the trained progressive farmers.</w:t>
                  </w:r>
                </w:p>
              </w:tc>
              <w:tc>
                <w:tcPr>
                  <w:tcW w:w="1170" w:type="dxa"/>
                </w:tcPr>
                <w:p w14:paraId="266B5B1D"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 xml:space="preserve">The University of Agriculture. </w:t>
                  </w:r>
                </w:p>
              </w:tc>
              <w:tc>
                <w:tcPr>
                  <w:tcW w:w="810" w:type="dxa"/>
                </w:tcPr>
                <w:p w14:paraId="7F933D8D" w14:textId="77777777" w:rsidR="00B15A6D" w:rsidRPr="00664A0F" w:rsidRDefault="00B15A6D" w:rsidP="00B5193E">
                  <w:pPr>
                    <w:pStyle w:val="Dates"/>
                    <w:framePr w:hSpace="180" w:wrap="around" w:vAnchor="page" w:hAnchor="margin" w:y="3633"/>
                    <w:jc w:val="both"/>
                    <w:rPr>
                      <w:rFonts w:cs="Times New Roman"/>
                      <w:sz w:val="14"/>
                      <w:szCs w:val="14"/>
                    </w:rPr>
                  </w:pPr>
                  <w:r w:rsidRPr="00664A0F">
                    <w:rPr>
                      <w:rFonts w:cs="Times New Roman"/>
                      <w:sz w:val="14"/>
                      <w:szCs w:val="14"/>
                    </w:rPr>
                    <w:t>Rs. 1338000/-</w:t>
                  </w:r>
                </w:p>
                <w:p w14:paraId="4EAD3824" w14:textId="77777777" w:rsidR="00B15A6D" w:rsidRPr="00664A0F" w:rsidRDefault="00B15A6D" w:rsidP="00B5193E">
                  <w:pPr>
                    <w:pStyle w:val="Dates"/>
                    <w:framePr w:hSpace="180" w:wrap="around" w:vAnchor="page" w:hAnchor="margin" w:y="3633"/>
                    <w:jc w:val="both"/>
                    <w:rPr>
                      <w:rFonts w:cs="Times New Roman"/>
                      <w:sz w:val="14"/>
                      <w:szCs w:val="14"/>
                    </w:rPr>
                  </w:pPr>
                </w:p>
              </w:tc>
              <w:tc>
                <w:tcPr>
                  <w:tcW w:w="925" w:type="dxa"/>
                  <w:shd w:val="clear" w:color="auto" w:fill="B8C1E9" w:themeFill="accent1" w:themeFillTint="66"/>
                </w:tcPr>
                <w:p w14:paraId="664FA8E6" w14:textId="77777777" w:rsidR="00B15A6D" w:rsidRPr="00664A0F" w:rsidRDefault="00B15A6D" w:rsidP="00B5193E">
                  <w:pPr>
                    <w:pStyle w:val="Dates"/>
                    <w:framePr w:hSpace="180" w:wrap="around" w:vAnchor="page" w:hAnchor="margin" w:y="3633"/>
                    <w:jc w:val="both"/>
                    <w:rPr>
                      <w:rFonts w:cs="Times New Roman"/>
                      <w:b/>
                      <w:bCs/>
                      <w:sz w:val="14"/>
                      <w:szCs w:val="14"/>
                    </w:rPr>
                  </w:pPr>
                  <w:r w:rsidRPr="00664A0F">
                    <w:rPr>
                      <w:rFonts w:cs="Times New Roman"/>
                      <w:b/>
                      <w:bCs/>
                      <w:sz w:val="14"/>
                      <w:szCs w:val="14"/>
                    </w:rPr>
                    <w:t>Proposed Project</w:t>
                  </w:r>
                </w:p>
              </w:tc>
            </w:tr>
          </w:tbl>
          <w:p w14:paraId="7F15D024" w14:textId="77777777" w:rsidR="00B15A6D" w:rsidRPr="00664A0F" w:rsidRDefault="00B15A6D" w:rsidP="00B15A6D">
            <w:pPr>
              <w:pStyle w:val="Dates"/>
              <w:ind w:left="720"/>
            </w:pPr>
          </w:p>
        </w:tc>
      </w:tr>
      <w:tr w:rsidR="00B15A6D" w:rsidRPr="00664A0F" w14:paraId="41857134" w14:textId="77777777" w:rsidTr="002B1E12">
        <w:trPr>
          <w:trHeight w:val="997"/>
        </w:trPr>
        <w:tc>
          <w:tcPr>
            <w:tcW w:w="10352" w:type="dxa"/>
          </w:tcPr>
          <w:p w14:paraId="3EB0FA1D" w14:textId="77777777" w:rsidR="00B15A6D" w:rsidRPr="00664A0F" w:rsidRDefault="00B15A6D" w:rsidP="00B15A6D">
            <w:pPr>
              <w:pStyle w:val="Heading1"/>
              <w:rPr>
                <w:rFonts w:asciiTheme="minorHAnsi" w:hAnsiTheme="minorHAnsi"/>
              </w:rPr>
            </w:pPr>
            <w:r w:rsidRPr="00664A0F">
              <w:rPr>
                <w:rStyle w:val="Triangle"/>
                <w:rFonts w:ascii="Arial" w:hAnsi="Arial" w:cs="Arial"/>
              </w:rPr>
              <w:lastRenderedPageBreak/>
              <w:t>▼</w:t>
            </w:r>
            <w:r w:rsidRPr="00664A0F">
              <w:rPr>
                <w:rFonts w:asciiTheme="minorHAnsi" w:hAnsiTheme="minorHAnsi"/>
              </w:rPr>
              <w:t>Conferences (Participated or Attended)</w:t>
            </w:r>
          </w:p>
          <w:tbl>
            <w:tblPr>
              <w:tblStyle w:val="TableGrid"/>
              <w:tblW w:w="10170" w:type="dxa"/>
              <w:jc w:val="center"/>
              <w:tblLayout w:type="fixed"/>
              <w:tblLook w:val="04A0" w:firstRow="1" w:lastRow="0" w:firstColumn="1" w:lastColumn="0" w:noHBand="0" w:noVBand="1"/>
            </w:tblPr>
            <w:tblGrid>
              <w:gridCol w:w="630"/>
              <w:gridCol w:w="4950"/>
              <w:gridCol w:w="2554"/>
              <w:gridCol w:w="1080"/>
              <w:gridCol w:w="956"/>
            </w:tblGrid>
            <w:tr w:rsidR="00B15A6D" w:rsidRPr="00664A0F" w14:paraId="2B16FA0E" w14:textId="77777777" w:rsidTr="00201DB3">
              <w:trPr>
                <w:jc w:val="center"/>
              </w:trPr>
              <w:tc>
                <w:tcPr>
                  <w:tcW w:w="630" w:type="dxa"/>
                </w:tcPr>
                <w:p w14:paraId="2677FA1D" w14:textId="77777777" w:rsidR="00B15A6D" w:rsidRPr="00664A0F" w:rsidRDefault="00B15A6D" w:rsidP="00B5193E">
                  <w:pPr>
                    <w:framePr w:hSpace="180" w:wrap="around" w:vAnchor="page" w:hAnchor="margin" w:y="3633"/>
                    <w:rPr>
                      <w:b/>
                      <w:bCs/>
                    </w:rPr>
                  </w:pPr>
                  <w:r w:rsidRPr="00664A0F">
                    <w:rPr>
                      <w:b/>
                      <w:bCs/>
                    </w:rPr>
                    <w:t>Sno</w:t>
                  </w:r>
                </w:p>
              </w:tc>
              <w:tc>
                <w:tcPr>
                  <w:tcW w:w="4950" w:type="dxa"/>
                </w:tcPr>
                <w:p w14:paraId="63C2F144" w14:textId="77777777" w:rsidR="00B15A6D" w:rsidRPr="00664A0F" w:rsidRDefault="00B15A6D" w:rsidP="00B5193E">
                  <w:pPr>
                    <w:framePr w:hSpace="180" w:wrap="around" w:vAnchor="page" w:hAnchor="margin" w:y="3633"/>
                    <w:rPr>
                      <w:b/>
                      <w:bCs/>
                    </w:rPr>
                  </w:pPr>
                  <w:r w:rsidRPr="00664A0F">
                    <w:rPr>
                      <w:b/>
                      <w:bCs/>
                    </w:rPr>
                    <w:t>Conference Name</w:t>
                  </w:r>
                </w:p>
              </w:tc>
              <w:tc>
                <w:tcPr>
                  <w:tcW w:w="2554" w:type="dxa"/>
                </w:tcPr>
                <w:p w14:paraId="48AEA986" w14:textId="77777777" w:rsidR="00B15A6D" w:rsidRPr="00664A0F" w:rsidRDefault="00B15A6D" w:rsidP="00B5193E">
                  <w:pPr>
                    <w:framePr w:hSpace="180" w:wrap="around" w:vAnchor="page" w:hAnchor="margin" w:y="3633"/>
                    <w:jc w:val="both"/>
                    <w:rPr>
                      <w:b/>
                      <w:bCs/>
                    </w:rPr>
                  </w:pPr>
                  <w:r w:rsidRPr="00664A0F">
                    <w:rPr>
                      <w:b/>
                      <w:bCs/>
                    </w:rPr>
                    <w:t>University</w:t>
                  </w:r>
                </w:p>
              </w:tc>
              <w:tc>
                <w:tcPr>
                  <w:tcW w:w="1080" w:type="dxa"/>
                </w:tcPr>
                <w:p w14:paraId="6FAA6221" w14:textId="77777777" w:rsidR="00B15A6D" w:rsidRPr="00664A0F" w:rsidRDefault="00B15A6D" w:rsidP="00B5193E">
                  <w:pPr>
                    <w:framePr w:hSpace="180" w:wrap="around" w:vAnchor="page" w:hAnchor="margin" w:y="3633"/>
                    <w:rPr>
                      <w:b/>
                      <w:bCs/>
                    </w:rPr>
                  </w:pPr>
                  <w:r w:rsidRPr="00664A0F">
                    <w:rPr>
                      <w:b/>
                      <w:bCs/>
                    </w:rPr>
                    <w:t>Venue</w:t>
                  </w:r>
                </w:p>
              </w:tc>
              <w:tc>
                <w:tcPr>
                  <w:tcW w:w="956" w:type="dxa"/>
                </w:tcPr>
                <w:p w14:paraId="76836DC4" w14:textId="77777777" w:rsidR="00B15A6D" w:rsidRPr="00664A0F" w:rsidRDefault="00B15A6D" w:rsidP="00B5193E">
                  <w:pPr>
                    <w:framePr w:hSpace="180" w:wrap="around" w:vAnchor="page" w:hAnchor="margin" w:y="3633"/>
                    <w:rPr>
                      <w:b/>
                      <w:bCs/>
                    </w:rPr>
                  </w:pPr>
                  <w:r w:rsidRPr="00664A0F">
                    <w:rPr>
                      <w:b/>
                      <w:bCs/>
                    </w:rPr>
                    <w:t>Year</w:t>
                  </w:r>
                </w:p>
              </w:tc>
            </w:tr>
            <w:tr w:rsidR="00B15A6D" w:rsidRPr="00664A0F" w14:paraId="4365DA78" w14:textId="77777777" w:rsidTr="00201DB3">
              <w:trPr>
                <w:jc w:val="center"/>
              </w:trPr>
              <w:tc>
                <w:tcPr>
                  <w:tcW w:w="630" w:type="dxa"/>
                </w:tcPr>
                <w:p w14:paraId="2B83BCAF" w14:textId="77777777" w:rsidR="00B15A6D" w:rsidRPr="00D42A57" w:rsidRDefault="00B15A6D" w:rsidP="00B5193E">
                  <w:pPr>
                    <w:framePr w:hSpace="180" w:wrap="around" w:vAnchor="page" w:hAnchor="margin" w:y="3633"/>
                    <w:rPr>
                      <w:sz w:val="18"/>
                      <w:szCs w:val="22"/>
                    </w:rPr>
                  </w:pPr>
                  <w:r w:rsidRPr="00D42A57">
                    <w:rPr>
                      <w:sz w:val="18"/>
                      <w:szCs w:val="22"/>
                    </w:rPr>
                    <w:t>1</w:t>
                  </w:r>
                </w:p>
              </w:tc>
              <w:tc>
                <w:tcPr>
                  <w:tcW w:w="4950" w:type="dxa"/>
                </w:tcPr>
                <w:p w14:paraId="77EA57FE" w14:textId="77777777" w:rsidR="00B15A6D" w:rsidRPr="00D42A57" w:rsidRDefault="00B15A6D" w:rsidP="00B5193E">
                  <w:pPr>
                    <w:framePr w:hSpace="180" w:wrap="around" w:vAnchor="page" w:hAnchor="margin" w:y="3633"/>
                    <w:rPr>
                      <w:sz w:val="18"/>
                      <w:szCs w:val="22"/>
                    </w:rPr>
                  </w:pPr>
                  <w:r w:rsidRPr="00D42A57">
                    <w:rPr>
                      <w:sz w:val="18"/>
                      <w:szCs w:val="22"/>
                    </w:rPr>
                    <w:t>Symposium on Emerging Technologies In Information Technology (ETIT) 2013</w:t>
                  </w:r>
                </w:p>
              </w:tc>
              <w:tc>
                <w:tcPr>
                  <w:tcW w:w="2554" w:type="dxa"/>
                </w:tcPr>
                <w:p w14:paraId="743EA3FB" w14:textId="77777777" w:rsidR="00B15A6D" w:rsidRPr="00D42A57" w:rsidRDefault="00B15A6D" w:rsidP="00B5193E">
                  <w:pPr>
                    <w:framePr w:hSpace="180" w:wrap="around" w:vAnchor="page" w:hAnchor="margin" w:y="3633"/>
                    <w:rPr>
                      <w:sz w:val="18"/>
                      <w:szCs w:val="22"/>
                    </w:rPr>
                  </w:pPr>
                  <w:r w:rsidRPr="00D42A57">
                    <w:rPr>
                      <w:sz w:val="18"/>
                      <w:szCs w:val="22"/>
                    </w:rPr>
                    <w:t>The University of Peshawar.</w:t>
                  </w:r>
                </w:p>
              </w:tc>
              <w:tc>
                <w:tcPr>
                  <w:tcW w:w="1080" w:type="dxa"/>
                </w:tcPr>
                <w:p w14:paraId="2225C600" w14:textId="77777777" w:rsidR="00B15A6D" w:rsidRPr="00D42A57" w:rsidRDefault="00B15A6D" w:rsidP="00B5193E">
                  <w:pPr>
                    <w:framePr w:hSpace="180" w:wrap="around" w:vAnchor="page" w:hAnchor="margin" w:y="3633"/>
                    <w:rPr>
                      <w:sz w:val="18"/>
                      <w:szCs w:val="22"/>
                    </w:rPr>
                  </w:pPr>
                  <w:proofErr w:type="spellStart"/>
                  <w:r w:rsidRPr="00D42A57">
                    <w:rPr>
                      <w:sz w:val="18"/>
                      <w:szCs w:val="22"/>
                    </w:rPr>
                    <w:t>Baragali</w:t>
                  </w:r>
                  <w:proofErr w:type="spellEnd"/>
                  <w:r w:rsidRPr="00D42A57">
                    <w:rPr>
                      <w:sz w:val="18"/>
                      <w:szCs w:val="22"/>
                    </w:rPr>
                    <w:t xml:space="preserve"> Pakistan. </w:t>
                  </w:r>
                </w:p>
              </w:tc>
              <w:tc>
                <w:tcPr>
                  <w:tcW w:w="956" w:type="dxa"/>
                </w:tcPr>
                <w:p w14:paraId="1E29C48B" w14:textId="77777777" w:rsidR="00B15A6D" w:rsidRPr="00D42A57" w:rsidRDefault="00B15A6D" w:rsidP="00B5193E">
                  <w:pPr>
                    <w:framePr w:hSpace="180" w:wrap="around" w:vAnchor="page" w:hAnchor="margin" w:y="3633"/>
                    <w:rPr>
                      <w:sz w:val="18"/>
                      <w:szCs w:val="22"/>
                    </w:rPr>
                  </w:pPr>
                  <w:r w:rsidRPr="00D42A57">
                    <w:rPr>
                      <w:sz w:val="18"/>
                      <w:szCs w:val="22"/>
                    </w:rPr>
                    <w:t>2013</w:t>
                  </w:r>
                </w:p>
              </w:tc>
            </w:tr>
            <w:tr w:rsidR="00B15A6D" w:rsidRPr="00664A0F" w14:paraId="2BDCF23E" w14:textId="77777777" w:rsidTr="00201DB3">
              <w:trPr>
                <w:jc w:val="center"/>
              </w:trPr>
              <w:tc>
                <w:tcPr>
                  <w:tcW w:w="630" w:type="dxa"/>
                </w:tcPr>
                <w:p w14:paraId="357AFC7F" w14:textId="77777777" w:rsidR="00B15A6D" w:rsidRPr="00D42A57" w:rsidRDefault="00B15A6D" w:rsidP="00B5193E">
                  <w:pPr>
                    <w:framePr w:hSpace="180" w:wrap="around" w:vAnchor="page" w:hAnchor="margin" w:y="3633"/>
                    <w:rPr>
                      <w:sz w:val="18"/>
                      <w:szCs w:val="22"/>
                    </w:rPr>
                  </w:pPr>
                  <w:r w:rsidRPr="00D42A57">
                    <w:rPr>
                      <w:sz w:val="18"/>
                      <w:szCs w:val="22"/>
                    </w:rPr>
                    <w:t>2</w:t>
                  </w:r>
                </w:p>
              </w:tc>
              <w:tc>
                <w:tcPr>
                  <w:tcW w:w="4950" w:type="dxa"/>
                </w:tcPr>
                <w:p w14:paraId="4A3551E1" w14:textId="77777777" w:rsidR="00B15A6D" w:rsidRPr="00D42A57" w:rsidRDefault="00B15A6D" w:rsidP="00B5193E">
                  <w:pPr>
                    <w:framePr w:hSpace="180" w:wrap="around" w:vAnchor="page" w:hAnchor="margin" w:y="3633"/>
                    <w:rPr>
                      <w:sz w:val="18"/>
                      <w:szCs w:val="22"/>
                    </w:rPr>
                  </w:pPr>
                  <w:r w:rsidRPr="00D42A57">
                    <w:rPr>
                      <w:sz w:val="18"/>
                      <w:szCs w:val="22"/>
                    </w:rPr>
                    <w:t>International Conference on Emerging Technologies (ICET) 2013</w:t>
                  </w:r>
                </w:p>
              </w:tc>
              <w:tc>
                <w:tcPr>
                  <w:tcW w:w="2554" w:type="dxa"/>
                </w:tcPr>
                <w:p w14:paraId="7A92F1FC" w14:textId="77777777" w:rsidR="00B15A6D" w:rsidRPr="00D42A57" w:rsidRDefault="00B15A6D" w:rsidP="00B5193E">
                  <w:pPr>
                    <w:framePr w:hSpace="180" w:wrap="around" w:vAnchor="page" w:hAnchor="margin" w:y="3633"/>
                    <w:rPr>
                      <w:sz w:val="18"/>
                      <w:szCs w:val="22"/>
                    </w:rPr>
                  </w:pPr>
                  <w:r w:rsidRPr="00D42A57">
                    <w:rPr>
                      <w:sz w:val="18"/>
                      <w:szCs w:val="22"/>
                    </w:rPr>
                    <w:t xml:space="preserve">Muhammad Ali Jinnah University, Islamabad. </w:t>
                  </w:r>
                </w:p>
              </w:tc>
              <w:tc>
                <w:tcPr>
                  <w:tcW w:w="1080" w:type="dxa"/>
                </w:tcPr>
                <w:p w14:paraId="725A5B29" w14:textId="77777777" w:rsidR="00B15A6D" w:rsidRPr="00D42A57" w:rsidRDefault="00B15A6D" w:rsidP="00B5193E">
                  <w:pPr>
                    <w:framePr w:hSpace="180" w:wrap="around" w:vAnchor="page" w:hAnchor="margin" w:y="3633"/>
                    <w:rPr>
                      <w:sz w:val="18"/>
                      <w:szCs w:val="22"/>
                    </w:rPr>
                  </w:pPr>
                  <w:r w:rsidRPr="00D42A57">
                    <w:rPr>
                      <w:sz w:val="18"/>
                      <w:szCs w:val="22"/>
                    </w:rPr>
                    <w:t>Islamabad Pakistan.</w:t>
                  </w:r>
                </w:p>
              </w:tc>
              <w:tc>
                <w:tcPr>
                  <w:tcW w:w="956" w:type="dxa"/>
                </w:tcPr>
                <w:p w14:paraId="0F683599" w14:textId="77777777" w:rsidR="00B15A6D" w:rsidRPr="00D42A57" w:rsidRDefault="00B15A6D" w:rsidP="00B5193E">
                  <w:pPr>
                    <w:framePr w:hSpace="180" w:wrap="around" w:vAnchor="page" w:hAnchor="margin" w:y="3633"/>
                    <w:rPr>
                      <w:sz w:val="18"/>
                      <w:szCs w:val="22"/>
                    </w:rPr>
                  </w:pPr>
                  <w:r w:rsidRPr="00D42A57">
                    <w:rPr>
                      <w:sz w:val="18"/>
                      <w:szCs w:val="22"/>
                    </w:rPr>
                    <w:t>2013</w:t>
                  </w:r>
                </w:p>
              </w:tc>
            </w:tr>
            <w:tr w:rsidR="00B15A6D" w:rsidRPr="00664A0F" w14:paraId="2B5E6D13" w14:textId="77777777" w:rsidTr="00201DB3">
              <w:trPr>
                <w:jc w:val="center"/>
              </w:trPr>
              <w:tc>
                <w:tcPr>
                  <w:tcW w:w="630" w:type="dxa"/>
                </w:tcPr>
                <w:p w14:paraId="56460F30" w14:textId="77777777" w:rsidR="00B15A6D" w:rsidRPr="00D42A57" w:rsidRDefault="00B15A6D" w:rsidP="00B5193E">
                  <w:pPr>
                    <w:framePr w:hSpace="180" w:wrap="around" w:vAnchor="page" w:hAnchor="margin" w:y="3633"/>
                    <w:rPr>
                      <w:sz w:val="18"/>
                      <w:szCs w:val="22"/>
                    </w:rPr>
                  </w:pPr>
                  <w:r w:rsidRPr="00D42A57">
                    <w:rPr>
                      <w:sz w:val="18"/>
                      <w:szCs w:val="22"/>
                    </w:rPr>
                    <w:t>3</w:t>
                  </w:r>
                </w:p>
              </w:tc>
              <w:tc>
                <w:tcPr>
                  <w:tcW w:w="4950" w:type="dxa"/>
                  <w:shd w:val="clear" w:color="auto" w:fill="D5E9F7" w:themeFill="background2" w:themeFillTint="66"/>
                </w:tcPr>
                <w:p w14:paraId="58C17609" w14:textId="77777777" w:rsidR="00B15A6D" w:rsidRPr="00D42A57" w:rsidRDefault="00B15A6D" w:rsidP="00B5193E">
                  <w:pPr>
                    <w:framePr w:hSpace="180" w:wrap="around" w:vAnchor="page" w:hAnchor="margin" w:y="3633"/>
                    <w:rPr>
                      <w:sz w:val="18"/>
                      <w:szCs w:val="22"/>
                    </w:rPr>
                  </w:pPr>
                  <w:r w:rsidRPr="00D42A57">
                    <w:rPr>
                      <w:sz w:val="18"/>
                      <w:szCs w:val="22"/>
                    </w:rPr>
                    <w:t xml:space="preserve">International Conference on Innovating Computing Technology (INTECH) 2016 </w:t>
                  </w:r>
                  <w:r w:rsidRPr="00D42A57">
                    <w:rPr>
                      <w:b/>
                      <w:bCs/>
                      <w:sz w:val="18"/>
                      <w:szCs w:val="22"/>
                    </w:rPr>
                    <w:t>(Participated)</w:t>
                  </w:r>
                </w:p>
              </w:tc>
              <w:tc>
                <w:tcPr>
                  <w:tcW w:w="2554" w:type="dxa"/>
                </w:tcPr>
                <w:p w14:paraId="10DA09B2" w14:textId="77777777" w:rsidR="00B15A6D" w:rsidRPr="00D42A57" w:rsidRDefault="00B15A6D" w:rsidP="00B5193E">
                  <w:pPr>
                    <w:framePr w:hSpace="180" w:wrap="around" w:vAnchor="page" w:hAnchor="margin" w:y="3633"/>
                    <w:rPr>
                      <w:sz w:val="18"/>
                      <w:szCs w:val="22"/>
                    </w:rPr>
                  </w:pPr>
                  <w:r w:rsidRPr="00D42A57">
                    <w:rPr>
                      <w:sz w:val="18"/>
                      <w:szCs w:val="22"/>
                    </w:rPr>
                    <w:t>Islamia University Bahawalpur.</w:t>
                  </w:r>
                </w:p>
              </w:tc>
              <w:tc>
                <w:tcPr>
                  <w:tcW w:w="1080" w:type="dxa"/>
                </w:tcPr>
                <w:p w14:paraId="17B29DA6" w14:textId="77777777" w:rsidR="00B15A6D" w:rsidRPr="00D42A57" w:rsidRDefault="00B15A6D" w:rsidP="00B5193E">
                  <w:pPr>
                    <w:framePr w:hSpace="180" w:wrap="around" w:vAnchor="page" w:hAnchor="margin" w:y="3633"/>
                    <w:rPr>
                      <w:sz w:val="18"/>
                      <w:szCs w:val="22"/>
                    </w:rPr>
                  </w:pPr>
                  <w:r w:rsidRPr="00D42A57">
                    <w:rPr>
                      <w:sz w:val="18"/>
                      <w:szCs w:val="22"/>
                    </w:rPr>
                    <w:t>Islamabad Pakistan.</w:t>
                  </w:r>
                </w:p>
              </w:tc>
              <w:tc>
                <w:tcPr>
                  <w:tcW w:w="956" w:type="dxa"/>
                </w:tcPr>
                <w:p w14:paraId="3A56B4AF" w14:textId="77777777" w:rsidR="00B15A6D" w:rsidRPr="00D42A57" w:rsidRDefault="00B15A6D" w:rsidP="00B5193E">
                  <w:pPr>
                    <w:framePr w:hSpace="180" w:wrap="around" w:vAnchor="page" w:hAnchor="margin" w:y="3633"/>
                    <w:rPr>
                      <w:sz w:val="18"/>
                      <w:szCs w:val="22"/>
                    </w:rPr>
                  </w:pPr>
                  <w:r w:rsidRPr="00D42A57">
                    <w:rPr>
                      <w:sz w:val="18"/>
                      <w:szCs w:val="22"/>
                    </w:rPr>
                    <w:t>2016</w:t>
                  </w:r>
                </w:p>
              </w:tc>
            </w:tr>
            <w:tr w:rsidR="00B15A6D" w:rsidRPr="00664A0F" w14:paraId="51F53C48" w14:textId="77777777" w:rsidTr="00201DB3">
              <w:trPr>
                <w:jc w:val="center"/>
              </w:trPr>
              <w:tc>
                <w:tcPr>
                  <w:tcW w:w="630" w:type="dxa"/>
                </w:tcPr>
                <w:p w14:paraId="608B4106" w14:textId="77777777" w:rsidR="00B15A6D" w:rsidRPr="00D42A57" w:rsidRDefault="00B15A6D" w:rsidP="00B5193E">
                  <w:pPr>
                    <w:framePr w:hSpace="180" w:wrap="around" w:vAnchor="page" w:hAnchor="margin" w:y="3633"/>
                    <w:rPr>
                      <w:sz w:val="18"/>
                      <w:szCs w:val="22"/>
                    </w:rPr>
                  </w:pPr>
                  <w:r w:rsidRPr="00D42A57">
                    <w:rPr>
                      <w:sz w:val="18"/>
                      <w:szCs w:val="22"/>
                    </w:rPr>
                    <w:t>4</w:t>
                  </w:r>
                </w:p>
              </w:tc>
              <w:tc>
                <w:tcPr>
                  <w:tcW w:w="4950" w:type="dxa"/>
                  <w:shd w:val="clear" w:color="auto" w:fill="D5E9F7" w:themeFill="background2" w:themeFillTint="66"/>
                </w:tcPr>
                <w:p w14:paraId="594A7C30" w14:textId="77777777" w:rsidR="00B15A6D" w:rsidRPr="00D42A57" w:rsidRDefault="00B15A6D" w:rsidP="00B5193E">
                  <w:pPr>
                    <w:framePr w:hSpace="180" w:wrap="around" w:vAnchor="page" w:hAnchor="margin" w:y="3633"/>
                    <w:rPr>
                      <w:sz w:val="18"/>
                      <w:szCs w:val="22"/>
                    </w:rPr>
                  </w:pPr>
                  <w:r w:rsidRPr="00D42A57">
                    <w:rPr>
                      <w:sz w:val="18"/>
                      <w:szCs w:val="22"/>
                    </w:rPr>
                    <w:t xml:space="preserve">4th International Conference on Biological and Computer Sciences (CBICS) 2016 </w:t>
                  </w:r>
                  <w:r w:rsidRPr="00D42A57">
                    <w:rPr>
                      <w:b/>
                      <w:bCs/>
                      <w:sz w:val="18"/>
                      <w:szCs w:val="22"/>
                    </w:rPr>
                    <w:t>(Participated)</w:t>
                  </w:r>
                </w:p>
              </w:tc>
              <w:tc>
                <w:tcPr>
                  <w:tcW w:w="2554" w:type="dxa"/>
                </w:tcPr>
                <w:p w14:paraId="198B24B1" w14:textId="77777777" w:rsidR="00B15A6D" w:rsidRPr="00D42A57" w:rsidRDefault="00B15A6D" w:rsidP="00B5193E">
                  <w:pPr>
                    <w:framePr w:hSpace="180" w:wrap="around" w:vAnchor="page" w:hAnchor="margin" w:y="3633"/>
                    <w:rPr>
                      <w:sz w:val="18"/>
                      <w:szCs w:val="22"/>
                    </w:rPr>
                  </w:pPr>
                  <w:r w:rsidRPr="00D42A57">
                    <w:rPr>
                      <w:sz w:val="18"/>
                      <w:szCs w:val="22"/>
                    </w:rPr>
                    <w:t>Capital University of Science and Technology</w:t>
                  </w:r>
                </w:p>
              </w:tc>
              <w:tc>
                <w:tcPr>
                  <w:tcW w:w="1080" w:type="dxa"/>
                </w:tcPr>
                <w:p w14:paraId="0A0B5952" w14:textId="77777777" w:rsidR="00B15A6D" w:rsidRPr="00D42A57" w:rsidRDefault="00B15A6D" w:rsidP="00B5193E">
                  <w:pPr>
                    <w:framePr w:hSpace="180" w:wrap="around" w:vAnchor="page" w:hAnchor="margin" w:y="3633"/>
                    <w:rPr>
                      <w:sz w:val="18"/>
                      <w:szCs w:val="22"/>
                    </w:rPr>
                  </w:pPr>
                  <w:r w:rsidRPr="00D42A57">
                    <w:rPr>
                      <w:sz w:val="18"/>
                      <w:szCs w:val="22"/>
                    </w:rPr>
                    <w:t>Islamabad Pakistan.</w:t>
                  </w:r>
                </w:p>
              </w:tc>
              <w:tc>
                <w:tcPr>
                  <w:tcW w:w="956" w:type="dxa"/>
                </w:tcPr>
                <w:p w14:paraId="706E490C" w14:textId="77777777" w:rsidR="00B15A6D" w:rsidRPr="00D42A57" w:rsidRDefault="00B15A6D" w:rsidP="00B5193E">
                  <w:pPr>
                    <w:framePr w:hSpace="180" w:wrap="around" w:vAnchor="page" w:hAnchor="margin" w:y="3633"/>
                    <w:rPr>
                      <w:sz w:val="18"/>
                      <w:szCs w:val="22"/>
                    </w:rPr>
                  </w:pPr>
                  <w:r w:rsidRPr="00D42A57">
                    <w:rPr>
                      <w:sz w:val="18"/>
                      <w:szCs w:val="22"/>
                    </w:rPr>
                    <w:t>2016</w:t>
                  </w:r>
                </w:p>
              </w:tc>
            </w:tr>
            <w:tr w:rsidR="00B15A6D" w:rsidRPr="00664A0F" w14:paraId="5C3E1659" w14:textId="77777777" w:rsidTr="00201DB3">
              <w:trPr>
                <w:jc w:val="center"/>
              </w:trPr>
              <w:tc>
                <w:tcPr>
                  <w:tcW w:w="630" w:type="dxa"/>
                </w:tcPr>
                <w:p w14:paraId="481677CA" w14:textId="77777777" w:rsidR="00B15A6D" w:rsidRPr="00D42A57" w:rsidRDefault="00B15A6D" w:rsidP="00B5193E">
                  <w:pPr>
                    <w:framePr w:hSpace="180" w:wrap="around" w:vAnchor="page" w:hAnchor="margin" w:y="3633"/>
                    <w:rPr>
                      <w:sz w:val="18"/>
                      <w:szCs w:val="22"/>
                    </w:rPr>
                  </w:pPr>
                  <w:r w:rsidRPr="00D42A57">
                    <w:rPr>
                      <w:sz w:val="18"/>
                      <w:szCs w:val="22"/>
                    </w:rPr>
                    <w:t>5</w:t>
                  </w:r>
                </w:p>
              </w:tc>
              <w:tc>
                <w:tcPr>
                  <w:tcW w:w="4950" w:type="dxa"/>
                </w:tcPr>
                <w:p w14:paraId="20FE4DDC" w14:textId="77777777" w:rsidR="00B15A6D" w:rsidRPr="00D42A57" w:rsidRDefault="00B15A6D" w:rsidP="00B5193E">
                  <w:pPr>
                    <w:framePr w:hSpace="180" w:wrap="around" w:vAnchor="page" w:hAnchor="margin" w:y="3633"/>
                    <w:rPr>
                      <w:sz w:val="18"/>
                      <w:szCs w:val="22"/>
                    </w:rPr>
                  </w:pPr>
                  <w:r w:rsidRPr="00D42A57">
                    <w:rPr>
                      <w:sz w:val="18"/>
                      <w:szCs w:val="22"/>
                    </w:rPr>
                    <w:t>Frontiers of Information Technology (FIT) 2016</w:t>
                  </w:r>
                </w:p>
              </w:tc>
              <w:tc>
                <w:tcPr>
                  <w:tcW w:w="2554" w:type="dxa"/>
                </w:tcPr>
                <w:p w14:paraId="56FDC3B7" w14:textId="77777777" w:rsidR="00B15A6D" w:rsidRPr="00D42A57" w:rsidRDefault="00B15A6D" w:rsidP="00B5193E">
                  <w:pPr>
                    <w:framePr w:hSpace="180" w:wrap="around" w:vAnchor="page" w:hAnchor="margin" w:y="3633"/>
                    <w:rPr>
                      <w:sz w:val="18"/>
                      <w:szCs w:val="22"/>
                    </w:rPr>
                  </w:pPr>
                  <w:r w:rsidRPr="00D42A57">
                    <w:rPr>
                      <w:sz w:val="18"/>
                      <w:szCs w:val="22"/>
                    </w:rPr>
                    <w:t>COMSATS Institute of Information Technology</w:t>
                  </w:r>
                </w:p>
              </w:tc>
              <w:tc>
                <w:tcPr>
                  <w:tcW w:w="1080" w:type="dxa"/>
                </w:tcPr>
                <w:p w14:paraId="604A38AB" w14:textId="77777777" w:rsidR="00B15A6D" w:rsidRPr="00D42A57" w:rsidRDefault="00B15A6D" w:rsidP="00B5193E">
                  <w:pPr>
                    <w:framePr w:hSpace="180" w:wrap="around" w:vAnchor="page" w:hAnchor="margin" w:y="3633"/>
                    <w:rPr>
                      <w:sz w:val="18"/>
                      <w:szCs w:val="22"/>
                    </w:rPr>
                  </w:pPr>
                  <w:r w:rsidRPr="00D42A57">
                    <w:rPr>
                      <w:sz w:val="18"/>
                      <w:szCs w:val="22"/>
                    </w:rPr>
                    <w:t>Islamabad Pakistan.</w:t>
                  </w:r>
                </w:p>
              </w:tc>
              <w:tc>
                <w:tcPr>
                  <w:tcW w:w="956" w:type="dxa"/>
                </w:tcPr>
                <w:p w14:paraId="1A6CD542" w14:textId="77777777" w:rsidR="00B15A6D" w:rsidRPr="00D42A57" w:rsidRDefault="00B15A6D" w:rsidP="00B5193E">
                  <w:pPr>
                    <w:framePr w:hSpace="180" w:wrap="around" w:vAnchor="page" w:hAnchor="margin" w:y="3633"/>
                    <w:rPr>
                      <w:sz w:val="18"/>
                      <w:szCs w:val="22"/>
                    </w:rPr>
                  </w:pPr>
                  <w:r w:rsidRPr="00D42A57">
                    <w:rPr>
                      <w:sz w:val="18"/>
                      <w:szCs w:val="22"/>
                    </w:rPr>
                    <w:t>2016</w:t>
                  </w:r>
                </w:p>
              </w:tc>
            </w:tr>
            <w:tr w:rsidR="00B15A6D" w:rsidRPr="00664A0F" w14:paraId="615A0933" w14:textId="77777777" w:rsidTr="00201DB3">
              <w:trPr>
                <w:jc w:val="center"/>
              </w:trPr>
              <w:tc>
                <w:tcPr>
                  <w:tcW w:w="630" w:type="dxa"/>
                </w:tcPr>
                <w:p w14:paraId="54EC3836" w14:textId="77777777" w:rsidR="00B15A6D" w:rsidRPr="00D42A57" w:rsidRDefault="00B15A6D" w:rsidP="00B5193E">
                  <w:pPr>
                    <w:framePr w:hSpace="180" w:wrap="around" w:vAnchor="page" w:hAnchor="margin" w:y="3633"/>
                    <w:rPr>
                      <w:sz w:val="18"/>
                      <w:szCs w:val="22"/>
                    </w:rPr>
                  </w:pPr>
                  <w:r w:rsidRPr="00D42A57">
                    <w:rPr>
                      <w:sz w:val="18"/>
                      <w:szCs w:val="22"/>
                    </w:rPr>
                    <w:t>6</w:t>
                  </w:r>
                </w:p>
              </w:tc>
              <w:tc>
                <w:tcPr>
                  <w:tcW w:w="4950" w:type="dxa"/>
                  <w:shd w:val="clear" w:color="auto" w:fill="D5E9F7" w:themeFill="background2" w:themeFillTint="66"/>
                </w:tcPr>
                <w:p w14:paraId="05354E55" w14:textId="77777777" w:rsidR="00B15A6D" w:rsidRPr="00D42A57" w:rsidRDefault="00B15A6D" w:rsidP="00B5193E">
                  <w:pPr>
                    <w:framePr w:hSpace="180" w:wrap="around" w:vAnchor="page" w:hAnchor="margin" w:y="3633"/>
                    <w:rPr>
                      <w:sz w:val="18"/>
                      <w:szCs w:val="22"/>
                    </w:rPr>
                  </w:pPr>
                  <w:r w:rsidRPr="00D42A57">
                    <w:rPr>
                      <w:sz w:val="18"/>
                      <w:szCs w:val="22"/>
                    </w:rPr>
                    <w:t xml:space="preserve">International Conference on Emerging Trends in Engineering, Management and Sciences (ICETEMS) 2016 </w:t>
                  </w:r>
                  <w:r w:rsidRPr="00D42A57">
                    <w:rPr>
                      <w:b/>
                      <w:bCs/>
                      <w:sz w:val="18"/>
                      <w:szCs w:val="22"/>
                    </w:rPr>
                    <w:t>(Participated)</w:t>
                  </w:r>
                </w:p>
              </w:tc>
              <w:tc>
                <w:tcPr>
                  <w:tcW w:w="2554" w:type="dxa"/>
                </w:tcPr>
                <w:p w14:paraId="690AB6C4" w14:textId="77777777" w:rsidR="00B15A6D" w:rsidRPr="00D42A57" w:rsidRDefault="00B15A6D" w:rsidP="00B5193E">
                  <w:pPr>
                    <w:framePr w:hSpace="180" w:wrap="around" w:vAnchor="page" w:hAnchor="margin" w:y="3633"/>
                    <w:rPr>
                      <w:sz w:val="18"/>
                      <w:szCs w:val="22"/>
                    </w:rPr>
                  </w:pPr>
                  <w:r w:rsidRPr="00D42A57">
                    <w:rPr>
                      <w:sz w:val="18"/>
                      <w:szCs w:val="22"/>
                    </w:rPr>
                    <w:t>City University of Science and Technology</w:t>
                  </w:r>
                </w:p>
              </w:tc>
              <w:tc>
                <w:tcPr>
                  <w:tcW w:w="1080" w:type="dxa"/>
                </w:tcPr>
                <w:p w14:paraId="5B127DA1" w14:textId="77777777" w:rsidR="00B15A6D" w:rsidRPr="00D42A57" w:rsidRDefault="00B15A6D" w:rsidP="00B5193E">
                  <w:pPr>
                    <w:framePr w:hSpace="180" w:wrap="around" w:vAnchor="page" w:hAnchor="margin" w:y="3633"/>
                    <w:rPr>
                      <w:sz w:val="18"/>
                      <w:szCs w:val="22"/>
                    </w:rPr>
                  </w:pPr>
                  <w:r w:rsidRPr="00D42A57">
                    <w:rPr>
                      <w:sz w:val="18"/>
                      <w:szCs w:val="22"/>
                    </w:rPr>
                    <w:t>Peshawar Pakistan.</w:t>
                  </w:r>
                </w:p>
              </w:tc>
              <w:tc>
                <w:tcPr>
                  <w:tcW w:w="956" w:type="dxa"/>
                </w:tcPr>
                <w:p w14:paraId="6F6A7010" w14:textId="77777777" w:rsidR="00B15A6D" w:rsidRPr="00D42A57" w:rsidRDefault="00B15A6D" w:rsidP="00B5193E">
                  <w:pPr>
                    <w:framePr w:hSpace="180" w:wrap="around" w:vAnchor="page" w:hAnchor="margin" w:y="3633"/>
                    <w:rPr>
                      <w:sz w:val="18"/>
                      <w:szCs w:val="22"/>
                    </w:rPr>
                  </w:pPr>
                  <w:r w:rsidRPr="00D42A57">
                    <w:rPr>
                      <w:sz w:val="18"/>
                      <w:szCs w:val="22"/>
                    </w:rPr>
                    <w:t>2016</w:t>
                  </w:r>
                </w:p>
              </w:tc>
            </w:tr>
            <w:tr w:rsidR="00B15A6D" w:rsidRPr="00664A0F" w14:paraId="48BA1439" w14:textId="77777777" w:rsidTr="00201DB3">
              <w:trPr>
                <w:jc w:val="center"/>
              </w:trPr>
              <w:tc>
                <w:tcPr>
                  <w:tcW w:w="630" w:type="dxa"/>
                </w:tcPr>
                <w:p w14:paraId="561FDF3D" w14:textId="77777777" w:rsidR="00B15A6D" w:rsidRPr="00D42A57" w:rsidRDefault="00B15A6D" w:rsidP="00B5193E">
                  <w:pPr>
                    <w:framePr w:hSpace="180" w:wrap="around" w:vAnchor="page" w:hAnchor="margin" w:y="3633"/>
                    <w:rPr>
                      <w:sz w:val="18"/>
                      <w:szCs w:val="22"/>
                    </w:rPr>
                  </w:pPr>
                  <w:r w:rsidRPr="00D42A57">
                    <w:rPr>
                      <w:sz w:val="18"/>
                      <w:szCs w:val="22"/>
                    </w:rPr>
                    <w:t>7</w:t>
                  </w:r>
                </w:p>
              </w:tc>
              <w:tc>
                <w:tcPr>
                  <w:tcW w:w="4950" w:type="dxa"/>
                  <w:shd w:val="clear" w:color="auto" w:fill="D5E9F7" w:themeFill="background2" w:themeFillTint="66"/>
                </w:tcPr>
                <w:p w14:paraId="1FC40EB7" w14:textId="77777777" w:rsidR="00B15A6D" w:rsidRPr="00D42A57" w:rsidRDefault="00B15A6D" w:rsidP="00B5193E">
                  <w:pPr>
                    <w:framePr w:hSpace="180" w:wrap="around" w:vAnchor="page" w:hAnchor="margin" w:y="3633"/>
                    <w:rPr>
                      <w:sz w:val="18"/>
                      <w:szCs w:val="22"/>
                    </w:rPr>
                  </w:pPr>
                  <w:r w:rsidRPr="00D42A57">
                    <w:rPr>
                      <w:sz w:val="18"/>
                      <w:szCs w:val="22"/>
                    </w:rPr>
                    <w:t xml:space="preserve">International Conference on Communication, Computing and Digital Systems (CCODE) 2017 </w:t>
                  </w:r>
                  <w:r w:rsidRPr="00D42A57">
                    <w:rPr>
                      <w:b/>
                      <w:bCs/>
                      <w:sz w:val="18"/>
                      <w:szCs w:val="22"/>
                    </w:rPr>
                    <w:t>(Participated)</w:t>
                  </w:r>
                </w:p>
              </w:tc>
              <w:tc>
                <w:tcPr>
                  <w:tcW w:w="2554" w:type="dxa"/>
                </w:tcPr>
                <w:p w14:paraId="3F753701" w14:textId="77777777" w:rsidR="00B15A6D" w:rsidRPr="00D42A57" w:rsidRDefault="00B15A6D" w:rsidP="00B5193E">
                  <w:pPr>
                    <w:framePr w:hSpace="180" w:wrap="around" w:vAnchor="page" w:hAnchor="margin" w:y="3633"/>
                    <w:rPr>
                      <w:sz w:val="18"/>
                      <w:szCs w:val="22"/>
                    </w:rPr>
                  </w:pPr>
                  <w:r w:rsidRPr="00D42A57">
                    <w:rPr>
                      <w:sz w:val="18"/>
                      <w:szCs w:val="22"/>
                    </w:rPr>
                    <w:t>Bahria University Islamabad.</w:t>
                  </w:r>
                </w:p>
              </w:tc>
              <w:tc>
                <w:tcPr>
                  <w:tcW w:w="1080" w:type="dxa"/>
                </w:tcPr>
                <w:p w14:paraId="0ECC07DE" w14:textId="77777777" w:rsidR="00B15A6D" w:rsidRPr="00D42A57" w:rsidRDefault="00B15A6D" w:rsidP="00B5193E">
                  <w:pPr>
                    <w:framePr w:hSpace="180" w:wrap="around" w:vAnchor="page" w:hAnchor="margin" w:y="3633"/>
                    <w:rPr>
                      <w:sz w:val="18"/>
                      <w:szCs w:val="22"/>
                    </w:rPr>
                  </w:pPr>
                  <w:r w:rsidRPr="00D42A57">
                    <w:rPr>
                      <w:sz w:val="18"/>
                      <w:szCs w:val="22"/>
                    </w:rPr>
                    <w:t>Islamabad Pakistan.</w:t>
                  </w:r>
                </w:p>
              </w:tc>
              <w:tc>
                <w:tcPr>
                  <w:tcW w:w="956" w:type="dxa"/>
                </w:tcPr>
                <w:p w14:paraId="445695B5" w14:textId="77777777" w:rsidR="00B15A6D" w:rsidRPr="00D42A57" w:rsidRDefault="00B15A6D" w:rsidP="00B5193E">
                  <w:pPr>
                    <w:framePr w:hSpace="180" w:wrap="around" w:vAnchor="page" w:hAnchor="margin" w:y="3633"/>
                    <w:rPr>
                      <w:sz w:val="18"/>
                      <w:szCs w:val="22"/>
                    </w:rPr>
                  </w:pPr>
                  <w:r w:rsidRPr="00D42A57">
                    <w:rPr>
                      <w:sz w:val="18"/>
                      <w:szCs w:val="22"/>
                    </w:rPr>
                    <w:t>2017</w:t>
                  </w:r>
                </w:p>
              </w:tc>
            </w:tr>
            <w:tr w:rsidR="00B15A6D" w:rsidRPr="00664A0F" w14:paraId="0EAF53F7" w14:textId="77777777" w:rsidTr="00201DB3">
              <w:trPr>
                <w:jc w:val="center"/>
              </w:trPr>
              <w:tc>
                <w:tcPr>
                  <w:tcW w:w="630" w:type="dxa"/>
                </w:tcPr>
                <w:p w14:paraId="25A6B5E3" w14:textId="77777777" w:rsidR="00B15A6D" w:rsidRPr="00D42A57" w:rsidRDefault="00B15A6D" w:rsidP="00B5193E">
                  <w:pPr>
                    <w:framePr w:hSpace="180" w:wrap="around" w:vAnchor="page" w:hAnchor="margin" w:y="3633"/>
                    <w:rPr>
                      <w:sz w:val="18"/>
                      <w:szCs w:val="22"/>
                    </w:rPr>
                  </w:pPr>
                  <w:r w:rsidRPr="00D42A57">
                    <w:rPr>
                      <w:sz w:val="18"/>
                      <w:szCs w:val="22"/>
                    </w:rPr>
                    <w:t>8</w:t>
                  </w:r>
                </w:p>
              </w:tc>
              <w:tc>
                <w:tcPr>
                  <w:tcW w:w="4950" w:type="dxa"/>
                </w:tcPr>
                <w:p w14:paraId="079C7D84" w14:textId="77777777" w:rsidR="00B15A6D" w:rsidRPr="00D42A57" w:rsidRDefault="00B15A6D" w:rsidP="00B5193E">
                  <w:pPr>
                    <w:framePr w:hSpace="180" w:wrap="around" w:vAnchor="page" w:hAnchor="margin" w:y="3633"/>
                    <w:rPr>
                      <w:sz w:val="18"/>
                      <w:szCs w:val="22"/>
                    </w:rPr>
                  </w:pPr>
                  <w:r w:rsidRPr="00D42A57">
                    <w:rPr>
                      <w:sz w:val="18"/>
                      <w:szCs w:val="22"/>
                    </w:rPr>
                    <w:t>International Conference on Emerging Technologies (ICET) 2017</w:t>
                  </w:r>
                </w:p>
              </w:tc>
              <w:tc>
                <w:tcPr>
                  <w:tcW w:w="2554" w:type="dxa"/>
                </w:tcPr>
                <w:p w14:paraId="1987DF56" w14:textId="6EC7D4FD" w:rsidR="00B15A6D" w:rsidRPr="00D42A57" w:rsidRDefault="00B15A6D" w:rsidP="00B5193E">
                  <w:pPr>
                    <w:framePr w:hSpace="180" w:wrap="around" w:vAnchor="page" w:hAnchor="margin" w:y="3633"/>
                    <w:rPr>
                      <w:sz w:val="18"/>
                      <w:szCs w:val="22"/>
                    </w:rPr>
                  </w:pPr>
                  <w:r w:rsidRPr="00D42A57">
                    <w:rPr>
                      <w:sz w:val="18"/>
                      <w:szCs w:val="22"/>
                    </w:rPr>
                    <w:t>Capital University of Science and Technology</w:t>
                  </w:r>
                  <w:r w:rsidR="004E3DC0">
                    <w:rPr>
                      <w:sz w:val="18"/>
                      <w:szCs w:val="22"/>
                    </w:rPr>
                    <w:t>.</w:t>
                  </w:r>
                </w:p>
              </w:tc>
              <w:tc>
                <w:tcPr>
                  <w:tcW w:w="1080" w:type="dxa"/>
                </w:tcPr>
                <w:p w14:paraId="0C8FAA6E" w14:textId="77777777" w:rsidR="00B15A6D" w:rsidRPr="00D42A57" w:rsidRDefault="00B15A6D" w:rsidP="00B5193E">
                  <w:pPr>
                    <w:framePr w:hSpace="180" w:wrap="around" w:vAnchor="page" w:hAnchor="margin" w:y="3633"/>
                    <w:rPr>
                      <w:sz w:val="18"/>
                      <w:szCs w:val="22"/>
                    </w:rPr>
                  </w:pPr>
                  <w:r w:rsidRPr="00D42A57">
                    <w:rPr>
                      <w:sz w:val="18"/>
                      <w:szCs w:val="22"/>
                    </w:rPr>
                    <w:t>Islamabad Pakistan.</w:t>
                  </w:r>
                </w:p>
              </w:tc>
              <w:tc>
                <w:tcPr>
                  <w:tcW w:w="956" w:type="dxa"/>
                </w:tcPr>
                <w:p w14:paraId="7E89FCAC" w14:textId="77777777" w:rsidR="00B15A6D" w:rsidRPr="00D42A57" w:rsidRDefault="00B15A6D" w:rsidP="00B5193E">
                  <w:pPr>
                    <w:framePr w:hSpace="180" w:wrap="around" w:vAnchor="page" w:hAnchor="margin" w:y="3633"/>
                    <w:rPr>
                      <w:sz w:val="18"/>
                      <w:szCs w:val="22"/>
                    </w:rPr>
                  </w:pPr>
                  <w:r w:rsidRPr="00D42A57">
                    <w:rPr>
                      <w:sz w:val="18"/>
                      <w:szCs w:val="22"/>
                    </w:rPr>
                    <w:t>2017</w:t>
                  </w:r>
                </w:p>
              </w:tc>
            </w:tr>
            <w:tr w:rsidR="00E04330" w:rsidRPr="00664A0F" w14:paraId="1B1BBE46" w14:textId="77777777" w:rsidTr="00201DB3">
              <w:trPr>
                <w:jc w:val="center"/>
              </w:trPr>
              <w:tc>
                <w:tcPr>
                  <w:tcW w:w="630" w:type="dxa"/>
                </w:tcPr>
                <w:p w14:paraId="7384A439" w14:textId="7648CF5D" w:rsidR="00E04330" w:rsidRPr="00D42A57" w:rsidRDefault="00E04330" w:rsidP="00B5193E">
                  <w:pPr>
                    <w:framePr w:hSpace="180" w:wrap="around" w:vAnchor="page" w:hAnchor="margin" w:y="3633"/>
                    <w:rPr>
                      <w:sz w:val="18"/>
                      <w:szCs w:val="22"/>
                    </w:rPr>
                  </w:pPr>
                  <w:r>
                    <w:rPr>
                      <w:sz w:val="18"/>
                      <w:szCs w:val="22"/>
                    </w:rPr>
                    <w:t>9</w:t>
                  </w:r>
                </w:p>
              </w:tc>
              <w:tc>
                <w:tcPr>
                  <w:tcW w:w="4950" w:type="dxa"/>
                </w:tcPr>
                <w:p w14:paraId="429D16D1" w14:textId="6B93E30B" w:rsidR="00E04330" w:rsidRPr="000E32F1" w:rsidRDefault="007E2246" w:rsidP="00B5193E">
                  <w:pPr>
                    <w:framePr w:hSpace="180" w:wrap="around" w:vAnchor="page" w:hAnchor="margin" w:y="3633"/>
                    <w:rPr>
                      <w:b/>
                      <w:bCs/>
                      <w:sz w:val="18"/>
                      <w:szCs w:val="22"/>
                    </w:rPr>
                  </w:pPr>
                  <w:r w:rsidRPr="00D42A57">
                    <w:rPr>
                      <w:sz w:val="18"/>
                      <w:szCs w:val="22"/>
                    </w:rPr>
                    <w:t xml:space="preserve"> </w:t>
                  </w:r>
                  <w:r>
                    <w:rPr>
                      <w:sz w:val="18"/>
                      <w:szCs w:val="22"/>
                    </w:rPr>
                    <w:t xml:space="preserve">International Conference on </w:t>
                  </w:r>
                  <w:r w:rsidRPr="007E2246">
                    <w:rPr>
                      <w:sz w:val="18"/>
                      <w:szCs w:val="22"/>
                    </w:rPr>
                    <w:t>Computing Technologies, Tools and Applications (ICTAPP-23)</w:t>
                  </w:r>
                  <w:r>
                    <w:rPr>
                      <w:sz w:val="18"/>
                      <w:szCs w:val="22"/>
                    </w:rPr>
                    <w:t xml:space="preserve"> 2023.</w:t>
                  </w:r>
                  <w:r w:rsidR="0004491E">
                    <w:rPr>
                      <w:sz w:val="18"/>
                      <w:szCs w:val="22"/>
                    </w:rPr>
                    <w:t xml:space="preserve"> </w:t>
                  </w:r>
                  <w:r w:rsidR="000E32F1" w:rsidRPr="000E32F1">
                    <w:rPr>
                      <w:b/>
                      <w:bCs/>
                      <w:sz w:val="18"/>
                      <w:szCs w:val="22"/>
                    </w:rPr>
                    <w:t>(Keynote Speaker, Organizer, Reviewer)</w:t>
                  </w:r>
                </w:p>
              </w:tc>
              <w:tc>
                <w:tcPr>
                  <w:tcW w:w="2554" w:type="dxa"/>
                </w:tcPr>
                <w:p w14:paraId="1F81305C" w14:textId="5994BDC7" w:rsidR="00E04330" w:rsidRPr="00D42A57" w:rsidRDefault="004E3DC0" w:rsidP="00B5193E">
                  <w:pPr>
                    <w:framePr w:hSpace="180" w:wrap="around" w:vAnchor="page" w:hAnchor="margin" w:y="3633"/>
                    <w:rPr>
                      <w:sz w:val="18"/>
                      <w:szCs w:val="22"/>
                    </w:rPr>
                  </w:pPr>
                  <w:r>
                    <w:rPr>
                      <w:sz w:val="18"/>
                      <w:szCs w:val="22"/>
                    </w:rPr>
                    <w:t>ICS/IT, The University of Agriculture Peshawar.</w:t>
                  </w:r>
                </w:p>
              </w:tc>
              <w:tc>
                <w:tcPr>
                  <w:tcW w:w="1080" w:type="dxa"/>
                </w:tcPr>
                <w:p w14:paraId="3A290A7F" w14:textId="5B913E10" w:rsidR="00E04330" w:rsidRPr="00D42A57" w:rsidRDefault="004E3DC0" w:rsidP="00B5193E">
                  <w:pPr>
                    <w:framePr w:hSpace="180" w:wrap="around" w:vAnchor="page" w:hAnchor="margin" w:y="3633"/>
                    <w:rPr>
                      <w:sz w:val="18"/>
                      <w:szCs w:val="22"/>
                    </w:rPr>
                  </w:pPr>
                  <w:r>
                    <w:rPr>
                      <w:sz w:val="18"/>
                      <w:szCs w:val="22"/>
                    </w:rPr>
                    <w:t>Peshawar Pakistan</w:t>
                  </w:r>
                </w:p>
              </w:tc>
              <w:tc>
                <w:tcPr>
                  <w:tcW w:w="956" w:type="dxa"/>
                </w:tcPr>
                <w:p w14:paraId="53847224" w14:textId="0F5512BF" w:rsidR="00E04330" w:rsidRPr="00D42A57" w:rsidRDefault="004E3DC0" w:rsidP="00B5193E">
                  <w:pPr>
                    <w:framePr w:hSpace="180" w:wrap="around" w:vAnchor="page" w:hAnchor="margin" w:y="3633"/>
                    <w:rPr>
                      <w:sz w:val="18"/>
                      <w:szCs w:val="22"/>
                    </w:rPr>
                  </w:pPr>
                  <w:r>
                    <w:rPr>
                      <w:sz w:val="18"/>
                      <w:szCs w:val="22"/>
                    </w:rPr>
                    <w:t>2023</w:t>
                  </w:r>
                </w:p>
              </w:tc>
            </w:tr>
          </w:tbl>
          <w:p w14:paraId="7734D968" w14:textId="77777777" w:rsidR="00B15A6D" w:rsidRPr="00664A0F" w:rsidRDefault="00B15A6D" w:rsidP="00B15A6D">
            <w:pPr>
              <w:ind w:left="360"/>
            </w:pPr>
          </w:p>
        </w:tc>
      </w:tr>
      <w:tr w:rsidR="00B15A6D" w:rsidRPr="00664A0F" w14:paraId="7FB9F0B3" w14:textId="77777777" w:rsidTr="002B1E12">
        <w:trPr>
          <w:trHeight w:val="997"/>
        </w:trPr>
        <w:tc>
          <w:tcPr>
            <w:tcW w:w="10352" w:type="dxa"/>
          </w:tcPr>
          <w:p w14:paraId="3754ACA3" w14:textId="77777777" w:rsidR="00B15A6D" w:rsidRPr="00A95551" w:rsidRDefault="00B15A6D" w:rsidP="00B15A6D">
            <w:pPr>
              <w:pStyle w:val="Heading1"/>
              <w:rPr>
                <w:rStyle w:val="Triangle"/>
                <w:rFonts w:asciiTheme="minorHAnsi" w:hAnsiTheme="minorHAnsi"/>
                <w:sz w:val="2"/>
                <w:szCs w:val="16"/>
              </w:rPr>
            </w:pPr>
          </w:p>
          <w:p w14:paraId="466FAD66" w14:textId="77777777" w:rsidR="00B15A6D" w:rsidRPr="00664A0F" w:rsidRDefault="00B15A6D" w:rsidP="00B15A6D">
            <w:pPr>
              <w:pStyle w:val="Heading1"/>
              <w:rPr>
                <w:rFonts w:asciiTheme="minorHAnsi" w:hAnsiTheme="minorHAnsi"/>
              </w:rPr>
            </w:pPr>
            <w:r w:rsidRPr="00664A0F">
              <w:rPr>
                <w:rStyle w:val="Triangle"/>
                <w:rFonts w:ascii="Arial" w:hAnsi="Arial" w:cs="Arial"/>
              </w:rPr>
              <w:t>▼</w:t>
            </w:r>
            <w:r w:rsidRPr="00664A0F">
              <w:rPr>
                <w:rFonts w:asciiTheme="minorHAnsi" w:hAnsiTheme="minorHAnsi"/>
              </w:rPr>
              <w:t xml:space="preserve"> Graduated MS Students </w:t>
            </w:r>
          </w:p>
          <w:tbl>
            <w:tblPr>
              <w:tblW w:w="102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2"/>
              <w:gridCol w:w="1571"/>
              <w:gridCol w:w="6752"/>
              <w:gridCol w:w="1244"/>
            </w:tblGrid>
            <w:tr w:rsidR="00B15A6D" w:rsidRPr="00664A0F" w14:paraId="0C2728E1" w14:textId="77777777" w:rsidTr="008523E1">
              <w:trPr>
                <w:trHeight w:val="238"/>
              </w:trPr>
              <w:tc>
                <w:tcPr>
                  <w:tcW w:w="672" w:type="dxa"/>
                  <w:tcBorders>
                    <w:top w:val="single" w:sz="4" w:space="0" w:color="auto"/>
                    <w:left w:val="single" w:sz="4" w:space="0" w:color="auto"/>
                    <w:bottom w:val="single" w:sz="4" w:space="0" w:color="auto"/>
                    <w:right w:val="single" w:sz="4" w:space="0" w:color="auto"/>
                  </w:tcBorders>
                  <w:vAlign w:val="center"/>
                  <w:hideMark/>
                </w:tcPr>
                <w:p w14:paraId="455C0722" w14:textId="77777777" w:rsidR="00B15A6D" w:rsidRPr="00664A0F" w:rsidRDefault="00B15A6D" w:rsidP="00B5193E">
                  <w:pPr>
                    <w:framePr w:hSpace="180" w:wrap="around" w:vAnchor="page" w:hAnchor="margin" w:y="3633"/>
                    <w:rPr>
                      <w:b/>
                      <w:bCs/>
                    </w:rPr>
                  </w:pPr>
                  <w:r w:rsidRPr="00664A0F">
                    <w:rPr>
                      <w:b/>
                      <w:bCs/>
                    </w:rPr>
                    <w:t xml:space="preserve">Sno </w:t>
                  </w:r>
                </w:p>
              </w:tc>
              <w:tc>
                <w:tcPr>
                  <w:tcW w:w="1571" w:type="dxa"/>
                  <w:tcBorders>
                    <w:top w:val="single" w:sz="4" w:space="0" w:color="auto"/>
                    <w:left w:val="single" w:sz="4" w:space="0" w:color="auto"/>
                    <w:bottom w:val="single" w:sz="4" w:space="0" w:color="auto"/>
                    <w:right w:val="single" w:sz="4" w:space="0" w:color="auto"/>
                  </w:tcBorders>
                  <w:vAlign w:val="center"/>
                  <w:hideMark/>
                </w:tcPr>
                <w:p w14:paraId="768A7E76" w14:textId="77777777" w:rsidR="00B15A6D" w:rsidRPr="00664A0F" w:rsidRDefault="00B15A6D" w:rsidP="00B5193E">
                  <w:pPr>
                    <w:framePr w:hSpace="180" w:wrap="around" w:vAnchor="page" w:hAnchor="margin" w:y="3633"/>
                    <w:rPr>
                      <w:b/>
                      <w:bCs/>
                    </w:rPr>
                  </w:pPr>
                  <w:r w:rsidRPr="00664A0F">
                    <w:rPr>
                      <w:b/>
                      <w:bCs/>
                    </w:rPr>
                    <w:t xml:space="preserve">Student Name </w:t>
                  </w:r>
                </w:p>
              </w:tc>
              <w:tc>
                <w:tcPr>
                  <w:tcW w:w="6752" w:type="dxa"/>
                  <w:tcBorders>
                    <w:top w:val="single" w:sz="4" w:space="0" w:color="auto"/>
                    <w:left w:val="single" w:sz="4" w:space="0" w:color="auto"/>
                    <w:bottom w:val="single" w:sz="4" w:space="0" w:color="auto"/>
                    <w:right w:val="single" w:sz="4" w:space="0" w:color="auto"/>
                  </w:tcBorders>
                  <w:vAlign w:val="center"/>
                  <w:hideMark/>
                </w:tcPr>
                <w:p w14:paraId="3A227046" w14:textId="77777777" w:rsidR="00B15A6D" w:rsidRPr="00664A0F" w:rsidRDefault="00B15A6D" w:rsidP="00B5193E">
                  <w:pPr>
                    <w:framePr w:hSpace="180" w:wrap="around" w:vAnchor="page" w:hAnchor="margin" w:y="3633"/>
                    <w:rPr>
                      <w:b/>
                      <w:bCs/>
                    </w:rPr>
                  </w:pPr>
                  <w:r w:rsidRPr="00664A0F">
                    <w:rPr>
                      <w:b/>
                      <w:bCs/>
                    </w:rPr>
                    <w:t xml:space="preserve">Thesis Title </w:t>
                  </w:r>
                </w:p>
              </w:tc>
              <w:tc>
                <w:tcPr>
                  <w:tcW w:w="1244" w:type="dxa"/>
                  <w:tcBorders>
                    <w:top w:val="single" w:sz="4" w:space="0" w:color="auto"/>
                    <w:left w:val="single" w:sz="4" w:space="0" w:color="auto"/>
                    <w:bottom w:val="single" w:sz="4" w:space="0" w:color="auto"/>
                    <w:right w:val="single" w:sz="4" w:space="0" w:color="auto"/>
                  </w:tcBorders>
                  <w:vAlign w:val="center"/>
                  <w:hideMark/>
                </w:tcPr>
                <w:p w14:paraId="563A0D90" w14:textId="77777777" w:rsidR="00B15A6D" w:rsidRPr="00664A0F" w:rsidRDefault="00B15A6D" w:rsidP="00B5193E">
                  <w:pPr>
                    <w:framePr w:hSpace="180" w:wrap="around" w:vAnchor="page" w:hAnchor="margin" w:y="3633"/>
                    <w:rPr>
                      <w:b/>
                      <w:bCs/>
                    </w:rPr>
                  </w:pPr>
                  <w:r w:rsidRPr="00664A0F">
                    <w:rPr>
                      <w:b/>
                      <w:bCs/>
                    </w:rPr>
                    <w:t xml:space="preserve">Year </w:t>
                  </w:r>
                </w:p>
              </w:tc>
            </w:tr>
            <w:tr w:rsidR="00B15A6D" w:rsidRPr="00664A0F" w14:paraId="630DDAF5" w14:textId="77777777" w:rsidTr="008523E1">
              <w:trPr>
                <w:trHeight w:val="477"/>
              </w:trPr>
              <w:tc>
                <w:tcPr>
                  <w:tcW w:w="672" w:type="dxa"/>
                  <w:tcBorders>
                    <w:top w:val="single" w:sz="4" w:space="0" w:color="auto"/>
                    <w:left w:val="single" w:sz="4" w:space="0" w:color="auto"/>
                    <w:bottom w:val="single" w:sz="4" w:space="0" w:color="auto"/>
                    <w:right w:val="single" w:sz="4" w:space="0" w:color="auto"/>
                  </w:tcBorders>
                  <w:vAlign w:val="center"/>
                  <w:hideMark/>
                </w:tcPr>
                <w:p w14:paraId="5557F1DD" w14:textId="77777777" w:rsidR="00B15A6D" w:rsidRPr="00664A0F" w:rsidRDefault="00B15A6D" w:rsidP="00B5193E">
                  <w:pPr>
                    <w:framePr w:hSpace="180" w:wrap="around" w:vAnchor="page" w:hAnchor="margin" w:y="3633"/>
                  </w:pPr>
                  <w:r w:rsidRPr="00664A0F">
                    <w:t xml:space="preserve">1 </w:t>
                  </w:r>
                </w:p>
              </w:tc>
              <w:tc>
                <w:tcPr>
                  <w:tcW w:w="1571" w:type="dxa"/>
                  <w:tcBorders>
                    <w:top w:val="single" w:sz="4" w:space="0" w:color="auto"/>
                    <w:left w:val="single" w:sz="4" w:space="0" w:color="auto"/>
                    <w:bottom w:val="single" w:sz="4" w:space="0" w:color="auto"/>
                    <w:right w:val="single" w:sz="4" w:space="0" w:color="auto"/>
                  </w:tcBorders>
                  <w:vAlign w:val="center"/>
                  <w:hideMark/>
                </w:tcPr>
                <w:p w14:paraId="29E698FB" w14:textId="77777777" w:rsidR="00B15A6D" w:rsidRPr="00664A0F" w:rsidRDefault="00B15A6D" w:rsidP="00B5193E">
                  <w:pPr>
                    <w:framePr w:hSpace="180" w:wrap="around" w:vAnchor="page" w:hAnchor="margin" w:y="3633"/>
                  </w:pPr>
                  <w:r w:rsidRPr="00664A0F">
                    <w:t xml:space="preserve">Faiz </w:t>
                  </w:r>
                  <w:proofErr w:type="spellStart"/>
                  <w:r w:rsidRPr="00664A0F">
                    <w:t>ur</w:t>
                  </w:r>
                  <w:proofErr w:type="spellEnd"/>
                  <w:r w:rsidRPr="00664A0F">
                    <w:t xml:space="preserve"> Rahman </w:t>
                  </w:r>
                </w:p>
              </w:tc>
              <w:tc>
                <w:tcPr>
                  <w:tcW w:w="6752" w:type="dxa"/>
                  <w:tcBorders>
                    <w:top w:val="single" w:sz="4" w:space="0" w:color="auto"/>
                    <w:left w:val="single" w:sz="4" w:space="0" w:color="auto"/>
                    <w:bottom w:val="single" w:sz="4" w:space="0" w:color="auto"/>
                    <w:right w:val="single" w:sz="4" w:space="0" w:color="auto"/>
                  </w:tcBorders>
                  <w:vAlign w:val="center"/>
                  <w:hideMark/>
                </w:tcPr>
                <w:p w14:paraId="0E87AC07" w14:textId="77777777" w:rsidR="00B15A6D" w:rsidRPr="00664A0F" w:rsidRDefault="00B15A6D" w:rsidP="00B5193E">
                  <w:pPr>
                    <w:framePr w:hSpace="180" w:wrap="around" w:vAnchor="page" w:hAnchor="margin" w:y="3633"/>
                  </w:pPr>
                  <w:r w:rsidRPr="00664A0F">
                    <w:t>Evaluation Of Non-Fading Propagation Models Over A Reactive Based Routing Protocol In Ad Hoc Networks</w:t>
                  </w:r>
                </w:p>
              </w:tc>
              <w:tc>
                <w:tcPr>
                  <w:tcW w:w="1244" w:type="dxa"/>
                  <w:tcBorders>
                    <w:top w:val="single" w:sz="4" w:space="0" w:color="auto"/>
                    <w:left w:val="single" w:sz="4" w:space="0" w:color="auto"/>
                    <w:bottom w:val="single" w:sz="4" w:space="0" w:color="auto"/>
                    <w:right w:val="single" w:sz="4" w:space="0" w:color="auto"/>
                  </w:tcBorders>
                  <w:vAlign w:val="center"/>
                  <w:hideMark/>
                </w:tcPr>
                <w:p w14:paraId="05DF5007" w14:textId="77777777" w:rsidR="00B15A6D" w:rsidRPr="00664A0F" w:rsidRDefault="00B15A6D" w:rsidP="00B5193E">
                  <w:pPr>
                    <w:framePr w:hSpace="180" w:wrap="around" w:vAnchor="page" w:hAnchor="margin" w:y="3633"/>
                  </w:pPr>
                  <w:r w:rsidRPr="00664A0F">
                    <w:t xml:space="preserve">2013 </w:t>
                  </w:r>
                </w:p>
              </w:tc>
            </w:tr>
            <w:tr w:rsidR="00B15A6D" w:rsidRPr="00664A0F" w14:paraId="28A71DB8" w14:textId="77777777" w:rsidTr="008523E1">
              <w:trPr>
                <w:trHeight w:val="488"/>
              </w:trPr>
              <w:tc>
                <w:tcPr>
                  <w:tcW w:w="672" w:type="dxa"/>
                  <w:tcBorders>
                    <w:top w:val="single" w:sz="4" w:space="0" w:color="auto"/>
                    <w:left w:val="single" w:sz="4" w:space="0" w:color="auto"/>
                    <w:bottom w:val="single" w:sz="4" w:space="0" w:color="auto"/>
                    <w:right w:val="single" w:sz="4" w:space="0" w:color="auto"/>
                  </w:tcBorders>
                  <w:vAlign w:val="center"/>
                  <w:hideMark/>
                </w:tcPr>
                <w:p w14:paraId="2595CE9C" w14:textId="77777777" w:rsidR="00B15A6D" w:rsidRPr="00664A0F" w:rsidRDefault="00B15A6D" w:rsidP="00B5193E">
                  <w:pPr>
                    <w:framePr w:hSpace="180" w:wrap="around" w:vAnchor="page" w:hAnchor="margin" w:y="3633"/>
                  </w:pPr>
                  <w:r w:rsidRPr="00664A0F">
                    <w:t xml:space="preserve">2 </w:t>
                  </w:r>
                </w:p>
              </w:tc>
              <w:tc>
                <w:tcPr>
                  <w:tcW w:w="1571" w:type="dxa"/>
                  <w:tcBorders>
                    <w:top w:val="single" w:sz="4" w:space="0" w:color="auto"/>
                    <w:left w:val="single" w:sz="4" w:space="0" w:color="auto"/>
                    <w:bottom w:val="single" w:sz="4" w:space="0" w:color="auto"/>
                    <w:right w:val="single" w:sz="4" w:space="0" w:color="auto"/>
                  </w:tcBorders>
                  <w:vAlign w:val="center"/>
                  <w:hideMark/>
                </w:tcPr>
                <w:p w14:paraId="7F23F5D5" w14:textId="77777777" w:rsidR="00B15A6D" w:rsidRPr="00664A0F" w:rsidRDefault="00B15A6D" w:rsidP="00B5193E">
                  <w:pPr>
                    <w:framePr w:hSpace="180" w:wrap="around" w:vAnchor="page" w:hAnchor="margin" w:y="3633"/>
                  </w:pPr>
                  <w:r w:rsidRPr="00664A0F">
                    <w:t xml:space="preserve">Misbah Daud </w:t>
                  </w:r>
                </w:p>
              </w:tc>
              <w:tc>
                <w:tcPr>
                  <w:tcW w:w="6752" w:type="dxa"/>
                  <w:tcBorders>
                    <w:top w:val="single" w:sz="4" w:space="0" w:color="auto"/>
                    <w:left w:val="single" w:sz="4" w:space="0" w:color="auto"/>
                    <w:bottom w:val="single" w:sz="4" w:space="0" w:color="auto"/>
                    <w:right w:val="single" w:sz="4" w:space="0" w:color="auto"/>
                  </w:tcBorders>
                  <w:vAlign w:val="center"/>
                  <w:hideMark/>
                </w:tcPr>
                <w:p w14:paraId="219AF14E" w14:textId="77777777" w:rsidR="00B15A6D" w:rsidRPr="00664A0F" w:rsidRDefault="00B15A6D" w:rsidP="00B5193E">
                  <w:pPr>
                    <w:framePr w:hSpace="180" w:wrap="around" w:vAnchor="page" w:hAnchor="margin" w:y="3633"/>
                  </w:pPr>
                  <w:r w:rsidRPr="00664A0F">
                    <w:t>Roman Urdu Opinion Miner: An Opinion Based</w:t>
                  </w:r>
                  <w:r w:rsidRPr="00664A0F">
                    <w:br/>
                    <w:t>Customer Decision Support System</w:t>
                  </w:r>
                </w:p>
              </w:tc>
              <w:tc>
                <w:tcPr>
                  <w:tcW w:w="1244" w:type="dxa"/>
                  <w:tcBorders>
                    <w:top w:val="single" w:sz="4" w:space="0" w:color="auto"/>
                    <w:left w:val="single" w:sz="4" w:space="0" w:color="auto"/>
                    <w:bottom w:val="single" w:sz="4" w:space="0" w:color="auto"/>
                    <w:right w:val="single" w:sz="4" w:space="0" w:color="auto"/>
                  </w:tcBorders>
                  <w:vAlign w:val="center"/>
                  <w:hideMark/>
                </w:tcPr>
                <w:p w14:paraId="5027F9CD" w14:textId="77777777" w:rsidR="00B15A6D" w:rsidRPr="00664A0F" w:rsidRDefault="00B15A6D" w:rsidP="00B5193E">
                  <w:pPr>
                    <w:framePr w:hSpace="180" w:wrap="around" w:vAnchor="page" w:hAnchor="margin" w:y="3633"/>
                  </w:pPr>
                  <w:r w:rsidRPr="00664A0F">
                    <w:t xml:space="preserve">2014 </w:t>
                  </w:r>
                </w:p>
              </w:tc>
            </w:tr>
            <w:tr w:rsidR="00B15A6D" w:rsidRPr="00664A0F" w14:paraId="012C9F19" w14:textId="77777777" w:rsidTr="008523E1">
              <w:trPr>
                <w:trHeight w:val="477"/>
              </w:trPr>
              <w:tc>
                <w:tcPr>
                  <w:tcW w:w="672" w:type="dxa"/>
                  <w:tcBorders>
                    <w:top w:val="single" w:sz="4" w:space="0" w:color="auto"/>
                    <w:left w:val="single" w:sz="4" w:space="0" w:color="auto"/>
                    <w:bottom w:val="single" w:sz="4" w:space="0" w:color="auto"/>
                    <w:right w:val="single" w:sz="4" w:space="0" w:color="auto"/>
                  </w:tcBorders>
                  <w:vAlign w:val="center"/>
                  <w:hideMark/>
                </w:tcPr>
                <w:p w14:paraId="2E2BD311" w14:textId="77777777" w:rsidR="00B15A6D" w:rsidRPr="00664A0F" w:rsidRDefault="00B15A6D" w:rsidP="00B5193E">
                  <w:pPr>
                    <w:framePr w:hSpace="180" w:wrap="around" w:vAnchor="page" w:hAnchor="margin" w:y="3633"/>
                  </w:pPr>
                  <w:r w:rsidRPr="00664A0F">
                    <w:t xml:space="preserve">3 </w:t>
                  </w:r>
                </w:p>
              </w:tc>
              <w:tc>
                <w:tcPr>
                  <w:tcW w:w="1571" w:type="dxa"/>
                  <w:tcBorders>
                    <w:top w:val="single" w:sz="4" w:space="0" w:color="auto"/>
                    <w:left w:val="single" w:sz="4" w:space="0" w:color="auto"/>
                    <w:bottom w:val="single" w:sz="4" w:space="0" w:color="auto"/>
                    <w:right w:val="single" w:sz="4" w:space="0" w:color="auto"/>
                  </w:tcBorders>
                  <w:vAlign w:val="center"/>
                  <w:hideMark/>
                </w:tcPr>
                <w:p w14:paraId="624D07FE" w14:textId="77777777" w:rsidR="00B15A6D" w:rsidRPr="00664A0F" w:rsidRDefault="00B15A6D" w:rsidP="00B5193E">
                  <w:pPr>
                    <w:framePr w:hSpace="180" w:wrap="around" w:vAnchor="page" w:hAnchor="margin" w:y="3633"/>
                  </w:pPr>
                  <w:r w:rsidRPr="00664A0F">
                    <w:t xml:space="preserve">Jamila Khan </w:t>
                  </w:r>
                </w:p>
              </w:tc>
              <w:tc>
                <w:tcPr>
                  <w:tcW w:w="6752" w:type="dxa"/>
                  <w:tcBorders>
                    <w:top w:val="single" w:sz="4" w:space="0" w:color="auto"/>
                    <w:left w:val="single" w:sz="4" w:space="0" w:color="auto"/>
                    <w:bottom w:val="single" w:sz="4" w:space="0" w:color="auto"/>
                    <w:right w:val="single" w:sz="4" w:space="0" w:color="auto"/>
                  </w:tcBorders>
                  <w:vAlign w:val="center"/>
                  <w:hideMark/>
                </w:tcPr>
                <w:p w14:paraId="40388CCA" w14:textId="77777777" w:rsidR="00B15A6D" w:rsidRPr="00664A0F" w:rsidRDefault="00B15A6D" w:rsidP="00B5193E">
                  <w:pPr>
                    <w:framePr w:hSpace="180" w:wrap="around" w:vAnchor="page" w:hAnchor="margin" w:y="3633"/>
                  </w:pPr>
                  <w:r w:rsidRPr="00664A0F">
                    <w:t>Impact Of Node Density On The Performance Of DSR And FSR Using Random Way Point Mobility Model.</w:t>
                  </w:r>
                </w:p>
              </w:tc>
              <w:tc>
                <w:tcPr>
                  <w:tcW w:w="1244" w:type="dxa"/>
                  <w:tcBorders>
                    <w:top w:val="single" w:sz="4" w:space="0" w:color="auto"/>
                    <w:left w:val="single" w:sz="4" w:space="0" w:color="auto"/>
                    <w:bottom w:val="single" w:sz="4" w:space="0" w:color="auto"/>
                    <w:right w:val="single" w:sz="4" w:space="0" w:color="auto"/>
                  </w:tcBorders>
                  <w:vAlign w:val="center"/>
                  <w:hideMark/>
                </w:tcPr>
                <w:p w14:paraId="547E0257" w14:textId="77777777" w:rsidR="00B15A6D" w:rsidRPr="00664A0F" w:rsidRDefault="00B15A6D" w:rsidP="00B5193E">
                  <w:pPr>
                    <w:framePr w:hSpace="180" w:wrap="around" w:vAnchor="page" w:hAnchor="margin" w:y="3633"/>
                  </w:pPr>
                  <w:r w:rsidRPr="00664A0F">
                    <w:t xml:space="preserve">2015 </w:t>
                  </w:r>
                </w:p>
              </w:tc>
            </w:tr>
            <w:tr w:rsidR="00B15A6D" w:rsidRPr="00664A0F" w14:paraId="04C63DC5" w14:textId="77777777" w:rsidTr="008523E1">
              <w:trPr>
                <w:trHeight w:val="477"/>
              </w:trPr>
              <w:tc>
                <w:tcPr>
                  <w:tcW w:w="672" w:type="dxa"/>
                  <w:tcBorders>
                    <w:top w:val="single" w:sz="4" w:space="0" w:color="auto"/>
                    <w:left w:val="single" w:sz="4" w:space="0" w:color="auto"/>
                    <w:bottom w:val="single" w:sz="4" w:space="0" w:color="auto"/>
                    <w:right w:val="single" w:sz="4" w:space="0" w:color="auto"/>
                  </w:tcBorders>
                  <w:vAlign w:val="center"/>
                  <w:hideMark/>
                </w:tcPr>
                <w:p w14:paraId="27E02D3E" w14:textId="77777777" w:rsidR="00B15A6D" w:rsidRPr="00664A0F" w:rsidRDefault="00B15A6D" w:rsidP="00B5193E">
                  <w:pPr>
                    <w:framePr w:hSpace="180" w:wrap="around" w:vAnchor="page" w:hAnchor="margin" w:y="3633"/>
                  </w:pPr>
                  <w:r w:rsidRPr="00664A0F">
                    <w:t xml:space="preserve">4 </w:t>
                  </w:r>
                </w:p>
              </w:tc>
              <w:tc>
                <w:tcPr>
                  <w:tcW w:w="1571" w:type="dxa"/>
                  <w:tcBorders>
                    <w:top w:val="single" w:sz="4" w:space="0" w:color="auto"/>
                    <w:left w:val="single" w:sz="4" w:space="0" w:color="auto"/>
                    <w:bottom w:val="single" w:sz="4" w:space="0" w:color="auto"/>
                    <w:right w:val="single" w:sz="4" w:space="0" w:color="auto"/>
                  </w:tcBorders>
                  <w:vAlign w:val="center"/>
                  <w:hideMark/>
                </w:tcPr>
                <w:p w14:paraId="5E346EFA" w14:textId="77777777" w:rsidR="00B15A6D" w:rsidRPr="00664A0F" w:rsidRDefault="00B15A6D" w:rsidP="00B5193E">
                  <w:pPr>
                    <w:framePr w:hSpace="180" w:wrap="around" w:vAnchor="page" w:hAnchor="margin" w:y="3633"/>
                  </w:pPr>
                  <w:proofErr w:type="spellStart"/>
                  <w:r w:rsidRPr="00664A0F">
                    <w:t>Fakhra</w:t>
                  </w:r>
                  <w:proofErr w:type="spellEnd"/>
                  <w:r w:rsidRPr="00664A0F">
                    <w:t xml:space="preserve"> Khan </w:t>
                  </w:r>
                </w:p>
              </w:tc>
              <w:tc>
                <w:tcPr>
                  <w:tcW w:w="6752" w:type="dxa"/>
                  <w:tcBorders>
                    <w:top w:val="single" w:sz="4" w:space="0" w:color="auto"/>
                    <w:left w:val="single" w:sz="4" w:space="0" w:color="auto"/>
                    <w:bottom w:val="single" w:sz="4" w:space="0" w:color="auto"/>
                    <w:right w:val="single" w:sz="4" w:space="0" w:color="auto"/>
                  </w:tcBorders>
                  <w:vAlign w:val="center"/>
                  <w:hideMark/>
                </w:tcPr>
                <w:p w14:paraId="1C924ECB" w14:textId="77777777" w:rsidR="00B15A6D" w:rsidRPr="00664A0F" w:rsidRDefault="00B15A6D" w:rsidP="00B5193E">
                  <w:pPr>
                    <w:framePr w:hSpace="180" w:wrap="around" w:vAnchor="page" w:hAnchor="margin" w:y="3633"/>
                  </w:pPr>
                  <w:r w:rsidRPr="00664A0F">
                    <w:t>Handling Agriculture Products Auction Activity Of Khyber Pakhtunkhwa Research Stations For Mobile Users</w:t>
                  </w:r>
                </w:p>
              </w:tc>
              <w:tc>
                <w:tcPr>
                  <w:tcW w:w="1244" w:type="dxa"/>
                  <w:tcBorders>
                    <w:top w:val="single" w:sz="4" w:space="0" w:color="auto"/>
                    <w:left w:val="single" w:sz="4" w:space="0" w:color="auto"/>
                    <w:bottom w:val="single" w:sz="4" w:space="0" w:color="auto"/>
                    <w:right w:val="single" w:sz="4" w:space="0" w:color="auto"/>
                  </w:tcBorders>
                  <w:vAlign w:val="center"/>
                  <w:hideMark/>
                </w:tcPr>
                <w:p w14:paraId="33E57500" w14:textId="77777777" w:rsidR="00B15A6D" w:rsidRPr="00664A0F" w:rsidRDefault="00B15A6D" w:rsidP="00B5193E">
                  <w:pPr>
                    <w:framePr w:hSpace="180" w:wrap="around" w:vAnchor="page" w:hAnchor="margin" w:y="3633"/>
                  </w:pPr>
                  <w:r w:rsidRPr="00664A0F">
                    <w:t xml:space="preserve">2015 </w:t>
                  </w:r>
                </w:p>
              </w:tc>
            </w:tr>
            <w:tr w:rsidR="00B15A6D" w:rsidRPr="00664A0F" w14:paraId="0DD88A5A" w14:textId="77777777" w:rsidTr="008523E1">
              <w:trPr>
                <w:trHeight w:val="477"/>
              </w:trPr>
              <w:tc>
                <w:tcPr>
                  <w:tcW w:w="672" w:type="dxa"/>
                  <w:tcBorders>
                    <w:top w:val="single" w:sz="4" w:space="0" w:color="auto"/>
                    <w:left w:val="single" w:sz="4" w:space="0" w:color="auto"/>
                    <w:bottom w:val="single" w:sz="4" w:space="0" w:color="auto"/>
                    <w:right w:val="single" w:sz="4" w:space="0" w:color="auto"/>
                  </w:tcBorders>
                  <w:vAlign w:val="center"/>
                </w:tcPr>
                <w:p w14:paraId="443C6DF5" w14:textId="77777777" w:rsidR="00B15A6D" w:rsidRPr="00664A0F" w:rsidRDefault="00B15A6D" w:rsidP="00B5193E">
                  <w:pPr>
                    <w:framePr w:hSpace="180" w:wrap="around" w:vAnchor="page" w:hAnchor="margin" w:y="3633"/>
                  </w:pPr>
                  <w:r w:rsidRPr="00664A0F">
                    <w:t>5</w:t>
                  </w:r>
                </w:p>
              </w:tc>
              <w:tc>
                <w:tcPr>
                  <w:tcW w:w="1571" w:type="dxa"/>
                  <w:tcBorders>
                    <w:top w:val="single" w:sz="4" w:space="0" w:color="auto"/>
                    <w:left w:val="single" w:sz="4" w:space="0" w:color="auto"/>
                    <w:bottom w:val="single" w:sz="4" w:space="0" w:color="auto"/>
                    <w:right w:val="single" w:sz="4" w:space="0" w:color="auto"/>
                  </w:tcBorders>
                  <w:vAlign w:val="center"/>
                </w:tcPr>
                <w:p w14:paraId="5D531D1B" w14:textId="77777777" w:rsidR="00B15A6D" w:rsidRPr="00664A0F" w:rsidRDefault="00B15A6D" w:rsidP="00B5193E">
                  <w:pPr>
                    <w:framePr w:hSpace="180" w:wrap="around" w:vAnchor="page" w:hAnchor="margin" w:y="3633"/>
                  </w:pPr>
                  <w:r w:rsidRPr="00664A0F">
                    <w:t xml:space="preserve">Emran </w:t>
                  </w:r>
                  <w:proofErr w:type="spellStart"/>
                  <w:r w:rsidRPr="00664A0F">
                    <w:t>Thabet</w:t>
                  </w:r>
                  <w:proofErr w:type="spellEnd"/>
                </w:p>
              </w:tc>
              <w:tc>
                <w:tcPr>
                  <w:tcW w:w="6752" w:type="dxa"/>
                  <w:tcBorders>
                    <w:top w:val="single" w:sz="4" w:space="0" w:color="auto"/>
                    <w:left w:val="single" w:sz="4" w:space="0" w:color="auto"/>
                    <w:bottom w:val="single" w:sz="4" w:space="0" w:color="auto"/>
                    <w:right w:val="single" w:sz="4" w:space="0" w:color="auto"/>
                  </w:tcBorders>
                  <w:vAlign w:val="center"/>
                </w:tcPr>
                <w:p w14:paraId="58906B20" w14:textId="77777777" w:rsidR="00B15A6D" w:rsidRPr="00664A0F" w:rsidRDefault="00B15A6D" w:rsidP="00B5193E">
                  <w:pPr>
                    <w:framePr w:hSpace="180" w:wrap="around" w:vAnchor="page" w:hAnchor="margin" w:y="3633"/>
                  </w:pPr>
                  <w:r w:rsidRPr="00664A0F">
                    <w:t>Analyzing Political Situation From Social Network Reviews Of Yemeni People Using Data Mining Techniques</w:t>
                  </w:r>
                </w:p>
              </w:tc>
              <w:tc>
                <w:tcPr>
                  <w:tcW w:w="1244" w:type="dxa"/>
                  <w:tcBorders>
                    <w:top w:val="single" w:sz="4" w:space="0" w:color="auto"/>
                    <w:left w:val="single" w:sz="4" w:space="0" w:color="auto"/>
                    <w:bottom w:val="single" w:sz="4" w:space="0" w:color="auto"/>
                    <w:right w:val="single" w:sz="4" w:space="0" w:color="auto"/>
                  </w:tcBorders>
                  <w:vAlign w:val="center"/>
                </w:tcPr>
                <w:p w14:paraId="376A8E0E" w14:textId="77777777" w:rsidR="00B15A6D" w:rsidRPr="00664A0F" w:rsidRDefault="00B15A6D" w:rsidP="00B5193E">
                  <w:pPr>
                    <w:framePr w:hSpace="180" w:wrap="around" w:vAnchor="page" w:hAnchor="margin" w:y="3633"/>
                  </w:pPr>
                  <w:r w:rsidRPr="00664A0F">
                    <w:t>2018</w:t>
                  </w:r>
                </w:p>
              </w:tc>
            </w:tr>
            <w:tr w:rsidR="00B15A6D" w:rsidRPr="00664A0F" w14:paraId="510DBBC9" w14:textId="77777777" w:rsidTr="008523E1">
              <w:trPr>
                <w:trHeight w:val="238"/>
              </w:trPr>
              <w:tc>
                <w:tcPr>
                  <w:tcW w:w="672" w:type="dxa"/>
                  <w:tcBorders>
                    <w:top w:val="single" w:sz="4" w:space="0" w:color="auto"/>
                    <w:left w:val="single" w:sz="4" w:space="0" w:color="auto"/>
                    <w:bottom w:val="single" w:sz="4" w:space="0" w:color="auto"/>
                    <w:right w:val="single" w:sz="4" w:space="0" w:color="auto"/>
                  </w:tcBorders>
                  <w:vAlign w:val="center"/>
                </w:tcPr>
                <w:p w14:paraId="47405B50" w14:textId="77777777" w:rsidR="00B15A6D" w:rsidRPr="00664A0F" w:rsidRDefault="00B15A6D" w:rsidP="00B5193E">
                  <w:pPr>
                    <w:framePr w:hSpace="180" w:wrap="around" w:vAnchor="page" w:hAnchor="margin" w:y="3633"/>
                  </w:pPr>
                  <w:r w:rsidRPr="00664A0F">
                    <w:t>6</w:t>
                  </w:r>
                </w:p>
              </w:tc>
              <w:tc>
                <w:tcPr>
                  <w:tcW w:w="1571" w:type="dxa"/>
                  <w:tcBorders>
                    <w:top w:val="single" w:sz="4" w:space="0" w:color="auto"/>
                    <w:left w:val="single" w:sz="4" w:space="0" w:color="auto"/>
                    <w:bottom w:val="single" w:sz="4" w:space="0" w:color="auto"/>
                    <w:right w:val="single" w:sz="4" w:space="0" w:color="auto"/>
                  </w:tcBorders>
                  <w:vAlign w:val="center"/>
                </w:tcPr>
                <w:p w14:paraId="0AFBE3E2" w14:textId="77777777" w:rsidR="00B15A6D" w:rsidRPr="00664A0F" w:rsidRDefault="00B15A6D" w:rsidP="00B5193E">
                  <w:pPr>
                    <w:framePr w:hSpace="180" w:wrap="around" w:vAnchor="page" w:hAnchor="margin" w:y="3633"/>
                  </w:pPr>
                  <w:r w:rsidRPr="00664A0F">
                    <w:t>Maria Noor</w:t>
                  </w:r>
                </w:p>
              </w:tc>
              <w:tc>
                <w:tcPr>
                  <w:tcW w:w="6752" w:type="dxa"/>
                  <w:tcBorders>
                    <w:top w:val="single" w:sz="4" w:space="0" w:color="auto"/>
                    <w:left w:val="single" w:sz="4" w:space="0" w:color="auto"/>
                    <w:bottom w:val="single" w:sz="4" w:space="0" w:color="auto"/>
                    <w:right w:val="single" w:sz="4" w:space="0" w:color="auto"/>
                  </w:tcBorders>
                  <w:vAlign w:val="center"/>
                </w:tcPr>
                <w:p w14:paraId="7C620414" w14:textId="77777777" w:rsidR="00B15A6D" w:rsidRPr="00664A0F" w:rsidRDefault="00B15A6D" w:rsidP="00B5193E">
                  <w:pPr>
                    <w:framePr w:hSpace="180" w:wrap="around" w:vAnchor="page" w:hAnchor="margin" w:y="3633"/>
                  </w:pPr>
                  <w:r w:rsidRPr="00664A0F">
                    <w:t xml:space="preserve">Performance Evaluation Of Mobility Models In DTN With Dense And Sparse Mode </w:t>
                  </w:r>
                </w:p>
              </w:tc>
              <w:tc>
                <w:tcPr>
                  <w:tcW w:w="1244" w:type="dxa"/>
                  <w:tcBorders>
                    <w:top w:val="single" w:sz="4" w:space="0" w:color="auto"/>
                    <w:left w:val="single" w:sz="4" w:space="0" w:color="auto"/>
                    <w:bottom w:val="single" w:sz="4" w:space="0" w:color="auto"/>
                    <w:right w:val="single" w:sz="4" w:space="0" w:color="auto"/>
                  </w:tcBorders>
                  <w:vAlign w:val="center"/>
                </w:tcPr>
                <w:p w14:paraId="57436F32" w14:textId="77777777" w:rsidR="00B15A6D" w:rsidRPr="00664A0F" w:rsidRDefault="00B15A6D" w:rsidP="00B5193E">
                  <w:pPr>
                    <w:framePr w:hSpace="180" w:wrap="around" w:vAnchor="page" w:hAnchor="margin" w:y="3633"/>
                  </w:pPr>
                  <w:r w:rsidRPr="00664A0F">
                    <w:t>2018</w:t>
                  </w:r>
                </w:p>
              </w:tc>
            </w:tr>
            <w:tr w:rsidR="00B15A6D" w:rsidRPr="00664A0F" w14:paraId="45C08C0C" w14:textId="77777777" w:rsidTr="008523E1">
              <w:trPr>
                <w:trHeight w:val="488"/>
              </w:trPr>
              <w:tc>
                <w:tcPr>
                  <w:tcW w:w="672" w:type="dxa"/>
                  <w:tcBorders>
                    <w:top w:val="single" w:sz="4" w:space="0" w:color="auto"/>
                    <w:left w:val="single" w:sz="4" w:space="0" w:color="auto"/>
                    <w:bottom w:val="single" w:sz="4" w:space="0" w:color="auto"/>
                    <w:right w:val="single" w:sz="4" w:space="0" w:color="auto"/>
                  </w:tcBorders>
                  <w:vAlign w:val="center"/>
                </w:tcPr>
                <w:p w14:paraId="16E9FA12" w14:textId="77777777" w:rsidR="00B15A6D" w:rsidRPr="00664A0F" w:rsidRDefault="00B15A6D" w:rsidP="00B5193E">
                  <w:pPr>
                    <w:framePr w:hSpace="180" w:wrap="around" w:vAnchor="page" w:hAnchor="margin" w:y="3633"/>
                  </w:pPr>
                  <w:r w:rsidRPr="00664A0F">
                    <w:t>7</w:t>
                  </w:r>
                </w:p>
              </w:tc>
              <w:tc>
                <w:tcPr>
                  <w:tcW w:w="1571" w:type="dxa"/>
                  <w:tcBorders>
                    <w:top w:val="single" w:sz="4" w:space="0" w:color="auto"/>
                    <w:left w:val="single" w:sz="4" w:space="0" w:color="auto"/>
                    <w:bottom w:val="single" w:sz="4" w:space="0" w:color="auto"/>
                    <w:right w:val="single" w:sz="4" w:space="0" w:color="auto"/>
                  </w:tcBorders>
                  <w:vAlign w:val="center"/>
                </w:tcPr>
                <w:p w14:paraId="292B352B" w14:textId="77777777" w:rsidR="00B15A6D" w:rsidRPr="00664A0F" w:rsidRDefault="00B15A6D" w:rsidP="00B5193E">
                  <w:pPr>
                    <w:framePr w:hSpace="180" w:wrap="around" w:vAnchor="page" w:hAnchor="margin" w:y="3633"/>
                  </w:pPr>
                  <w:r w:rsidRPr="00664A0F">
                    <w:t>Shafiullah</w:t>
                  </w:r>
                </w:p>
              </w:tc>
              <w:tc>
                <w:tcPr>
                  <w:tcW w:w="6752" w:type="dxa"/>
                  <w:tcBorders>
                    <w:top w:val="single" w:sz="4" w:space="0" w:color="auto"/>
                    <w:left w:val="single" w:sz="4" w:space="0" w:color="auto"/>
                    <w:bottom w:val="single" w:sz="4" w:space="0" w:color="auto"/>
                    <w:right w:val="single" w:sz="4" w:space="0" w:color="auto"/>
                  </w:tcBorders>
                  <w:vAlign w:val="center"/>
                </w:tcPr>
                <w:p w14:paraId="79A38809" w14:textId="77777777" w:rsidR="00B15A6D" w:rsidRPr="00664A0F" w:rsidRDefault="00B15A6D" w:rsidP="00B5193E">
                  <w:pPr>
                    <w:framePr w:hSpace="180" w:wrap="around" w:vAnchor="page" w:hAnchor="margin" w:y="3633"/>
                  </w:pPr>
                  <w:r w:rsidRPr="00664A0F">
                    <w:t>Analysis Of Temporal Interest Of America Online (AOL) User Based On Web Search History</w:t>
                  </w:r>
                </w:p>
              </w:tc>
              <w:tc>
                <w:tcPr>
                  <w:tcW w:w="1244" w:type="dxa"/>
                  <w:tcBorders>
                    <w:top w:val="single" w:sz="4" w:space="0" w:color="auto"/>
                    <w:left w:val="single" w:sz="4" w:space="0" w:color="auto"/>
                    <w:bottom w:val="single" w:sz="4" w:space="0" w:color="auto"/>
                    <w:right w:val="single" w:sz="4" w:space="0" w:color="auto"/>
                  </w:tcBorders>
                  <w:vAlign w:val="center"/>
                </w:tcPr>
                <w:p w14:paraId="11A6C42C" w14:textId="77777777" w:rsidR="00B15A6D" w:rsidRPr="00664A0F" w:rsidRDefault="00B15A6D" w:rsidP="00B5193E">
                  <w:pPr>
                    <w:framePr w:hSpace="180" w:wrap="around" w:vAnchor="page" w:hAnchor="margin" w:y="3633"/>
                  </w:pPr>
                  <w:r w:rsidRPr="00664A0F">
                    <w:t>2019</w:t>
                  </w:r>
                </w:p>
              </w:tc>
            </w:tr>
            <w:tr w:rsidR="00B15A6D" w:rsidRPr="00664A0F" w14:paraId="697C8587" w14:textId="77777777" w:rsidTr="008523E1">
              <w:trPr>
                <w:trHeight w:val="477"/>
              </w:trPr>
              <w:tc>
                <w:tcPr>
                  <w:tcW w:w="672" w:type="dxa"/>
                  <w:tcBorders>
                    <w:top w:val="single" w:sz="4" w:space="0" w:color="auto"/>
                    <w:left w:val="single" w:sz="4" w:space="0" w:color="auto"/>
                    <w:bottom w:val="single" w:sz="4" w:space="0" w:color="auto"/>
                    <w:right w:val="single" w:sz="4" w:space="0" w:color="auto"/>
                  </w:tcBorders>
                  <w:vAlign w:val="center"/>
                </w:tcPr>
                <w:p w14:paraId="06C98DD1" w14:textId="77777777" w:rsidR="00B15A6D" w:rsidRPr="00664A0F" w:rsidRDefault="00B15A6D" w:rsidP="00B5193E">
                  <w:pPr>
                    <w:framePr w:hSpace="180" w:wrap="around" w:vAnchor="page" w:hAnchor="margin" w:y="3633"/>
                  </w:pPr>
                  <w:r w:rsidRPr="00664A0F">
                    <w:t>8</w:t>
                  </w:r>
                </w:p>
              </w:tc>
              <w:tc>
                <w:tcPr>
                  <w:tcW w:w="1571" w:type="dxa"/>
                  <w:tcBorders>
                    <w:top w:val="single" w:sz="4" w:space="0" w:color="auto"/>
                    <w:left w:val="single" w:sz="4" w:space="0" w:color="auto"/>
                    <w:bottom w:val="single" w:sz="4" w:space="0" w:color="auto"/>
                    <w:right w:val="single" w:sz="4" w:space="0" w:color="auto"/>
                  </w:tcBorders>
                  <w:vAlign w:val="center"/>
                </w:tcPr>
                <w:p w14:paraId="7D523C26" w14:textId="77777777" w:rsidR="00B15A6D" w:rsidRPr="00664A0F" w:rsidRDefault="00B15A6D" w:rsidP="00B5193E">
                  <w:pPr>
                    <w:framePr w:hSpace="180" w:wrap="around" w:vAnchor="page" w:hAnchor="margin" w:y="3633"/>
                  </w:pPr>
                  <w:proofErr w:type="spellStart"/>
                  <w:r w:rsidRPr="00664A0F">
                    <w:t>Ibad</w:t>
                  </w:r>
                  <w:proofErr w:type="spellEnd"/>
                  <w:r w:rsidRPr="00664A0F">
                    <w:t xml:space="preserve"> Jan Babu</w:t>
                  </w:r>
                </w:p>
              </w:tc>
              <w:tc>
                <w:tcPr>
                  <w:tcW w:w="6752" w:type="dxa"/>
                  <w:tcBorders>
                    <w:top w:val="single" w:sz="4" w:space="0" w:color="auto"/>
                    <w:left w:val="single" w:sz="4" w:space="0" w:color="auto"/>
                    <w:bottom w:val="single" w:sz="4" w:space="0" w:color="auto"/>
                    <w:right w:val="single" w:sz="4" w:space="0" w:color="auto"/>
                  </w:tcBorders>
                  <w:vAlign w:val="center"/>
                </w:tcPr>
                <w:p w14:paraId="56DA8AF8" w14:textId="77777777" w:rsidR="00B15A6D" w:rsidRPr="00664A0F" w:rsidRDefault="00B15A6D" w:rsidP="00B5193E">
                  <w:pPr>
                    <w:framePr w:hSpace="180" w:wrap="around" w:vAnchor="page" w:hAnchor="margin" w:y="3633"/>
                  </w:pPr>
                  <w:r w:rsidRPr="00664A0F">
                    <w:t>A Proposed Mechanism For Domain-Based Text Classification Using Terms Similarity Score</w:t>
                  </w:r>
                </w:p>
              </w:tc>
              <w:tc>
                <w:tcPr>
                  <w:tcW w:w="1244" w:type="dxa"/>
                  <w:tcBorders>
                    <w:top w:val="single" w:sz="4" w:space="0" w:color="auto"/>
                    <w:left w:val="single" w:sz="4" w:space="0" w:color="auto"/>
                    <w:bottom w:val="single" w:sz="4" w:space="0" w:color="auto"/>
                    <w:right w:val="single" w:sz="4" w:space="0" w:color="auto"/>
                  </w:tcBorders>
                  <w:vAlign w:val="center"/>
                </w:tcPr>
                <w:p w14:paraId="19122E07" w14:textId="77777777" w:rsidR="00B15A6D" w:rsidRPr="00664A0F" w:rsidRDefault="00B15A6D" w:rsidP="00B5193E">
                  <w:pPr>
                    <w:framePr w:hSpace="180" w:wrap="around" w:vAnchor="page" w:hAnchor="margin" w:y="3633"/>
                  </w:pPr>
                  <w:r w:rsidRPr="00664A0F">
                    <w:t>2019</w:t>
                  </w:r>
                </w:p>
              </w:tc>
            </w:tr>
            <w:tr w:rsidR="00B15A6D" w:rsidRPr="00664A0F" w14:paraId="7356FD44" w14:textId="77777777" w:rsidTr="008523E1">
              <w:trPr>
                <w:trHeight w:val="238"/>
              </w:trPr>
              <w:tc>
                <w:tcPr>
                  <w:tcW w:w="672" w:type="dxa"/>
                  <w:tcBorders>
                    <w:top w:val="single" w:sz="4" w:space="0" w:color="auto"/>
                    <w:left w:val="single" w:sz="4" w:space="0" w:color="auto"/>
                    <w:bottom w:val="single" w:sz="4" w:space="0" w:color="auto"/>
                    <w:right w:val="single" w:sz="4" w:space="0" w:color="auto"/>
                  </w:tcBorders>
                  <w:vAlign w:val="center"/>
                </w:tcPr>
                <w:p w14:paraId="691B74B7" w14:textId="77777777" w:rsidR="00B15A6D" w:rsidRPr="00664A0F" w:rsidRDefault="00B15A6D" w:rsidP="00B5193E">
                  <w:pPr>
                    <w:framePr w:hSpace="180" w:wrap="around" w:vAnchor="page" w:hAnchor="margin" w:y="3633"/>
                  </w:pPr>
                  <w:r w:rsidRPr="00664A0F">
                    <w:t>9</w:t>
                  </w:r>
                </w:p>
              </w:tc>
              <w:tc>
                <w:tcPr>
                  <w:tcW w:w="1571" w:type="dxa"/>
                  <w:tcBorders>
                    <w:top w:val="single" w:sz="4" w:space="0" w:color="auto"/>
                    <w:left w:val="single" w:sz="4" w:space="0" w:color="auto"/>
                    <w:bottom w:val="single" w:sz="4" w:space="0" w:color="auto"/>
                    <w:right w:val="single" w:sz="4" w:space="0" w:color="auto"/>
                  </w:tcBorders>
                  <w:vAlign w:val="center"/>
                </w:tcPr>
                <w:p w14:paraId="5D59872A" w14:textId="77777777" w:rsidR="00B15A6D" w:rsidRPr="00664A0F" w:rsidRDefault="00B15A6D" w:rsidP="00B5193E">
                  <w:pPr>
                    <w:framePr w:hSpace="180" w:wrap="around" w:vAnchor="page" w:hAnchor="margin" w:y="3633"/>
                  </w:pPr>
                  <w:r w:rsidRPr="00664A0F">
                    <w:t>Basheer Ahmad</w:t>
                  </w:r>
                </w:p>
              </w:tc>
              <w:tc>
                <w:tcPr>
                  <w:tcW w:w="6752" w:type="dxa"/>
                  <w:tcBorders>
                    <w:top w:val="single" w:sz="4" w:space="0" w:color="auto"/>
                    <w:left w:val="single" w:sz="4" w:space="0" w:color="auto"/>
                    <w:bottom w:val="single" w:sz="4" w:space="0" w:color="auto"/>
                    <w:right w:val="single" w:sz="4" w:space="0" w:color="auto"/>
                  </w:tcBorders>
                  <w:vAlign w:val="center"/>
                </w:tcPr>
                <w:p w14:paraId="4EA34BAB" w14:textId="77777777" w:rsidR="00B15A6D" w:rsidRPr="00664A0F" w:rsidRDefault="00B15A6D" w:rsidP="00B5193E">
                  <w:pPr>
                    <w:framePr w:hSpace="180" w:wrap="around" w:vAnchor="page" w:hAnchor="margin" w:y="3633"/>
                  </w:pPr>
                  <w:r w:rsidRPr="00664A0F">
                    <w:t>Rainfall Prediction Using Chaotic Bat Back Propagation Algorithm</w:t>
                  </w:r>
                </w:p>
              </w:tc>
              <w:tc>
                <w:tcPr>
                  <w:tcW w:w="1244" w:type="dxa"/>
                  <w:tcBorders>
                    <w:top w:val="single" w:sz="4" w:space="0" w:color="auto"/>
                    <w:left w:val="single" w:sz="4" w:space="0" w:color="auto"/>
                    <w:bottom w:val="single" w:sz="4" w:space="0" w:color="auto"/>
                    <w:right w:val="single" w:sz="4" w:space="0" w:color="auto"/>
                  </w:tcBorders>
                  <w:vAlign w:val="center"/>
                </w:tcPr>
                <w:p w14:paraId="699AD129" w14:textId="77777777" w:rsidR="00B15A6D" w:rsidRPr="00664A0F" w:rsidRDefault="00B15A6D" w:rsidP="00B5193E">
                  <w:pPr>
                    <w:framePr w:hSpace="180" w:wrap="around" w:vAnchor="page" w:hAnchor="margin" w:y="3633"/>
                  </w:pPr>
                  <w:r w:rsidRPr="00664A0F">
                    <w:t>2019</w:t>
                  </w:r>
                </w:p>
              </w:tc>
            </w:tr>
            <w:tr w:rsidR="00B15A6D" w:rsidRPr="00664A0F" w14:paraId="0B79D40E" w14:textId="77777777" w:rsidTr="008523E1">
              <w:trPr>
                <w:trHeight w:val="238"/>
              </w:trPr>
              <w:tc>
                <w:tcPr>
                  <w:tcW w:w="672" w:type="dxa"/>
                  <w:tcBorders>
                    <w:top w:val="single" w:sz="4" w:space="0" w:color="auto"/>
                    <w:left w:val="single" w:sz="4" w:space="0" w:color="auto"/>
                    <w:bottom w:val="single" w:sz="4" w:space="0" w:color="auto"/>
                    <w:right w:val="single" w:sz="4" w:space="0" w:color="auto"/>
                  </w:tcBorders>
                  <w:vAlign w:val="center"/>
                </w:tcPr>
                <w:p w14:paraId="6B3EFEB4" w14:textId="77777777" w:rsidR="00B15A6D" w:rsidRPr="00664A0F" w:rsidRDefault="00B15A6D" w:rsidP="00B5193E">
                  <w:pPr>
                    <w:framePr w:hSpace="180" w:wrap="around" w:vAnchor="page" w:hAnchor="margin" w:y="3633"/>
                  </w:pPr>
                  <w:r w:rsidRPr="00664A0F">
                    <w:t>10</w:t>
                  </w:r>
                </w:p>
              </w:tc>
              <w:tc>
                <w:tcPr>
                  <w:tcW w:w="1571" w:type="dxa"/>
                  <w:tcBorders>
                    <w:top w:val="single" w:sz="4" w:space="0" w:color="auto"/>
                    <w:left w:val="single" w:sz="4" w:space="0" w:color="auto"/>
                    <w:bottom w:val="single" w:sz="4" w:space="0" w:color="auto"/>
                    <w:right w:val="single" w:sz="4" w:space="0" w:color="auto"/>
                  </w:tcBorders>
                  <w:vAlign w:val="center"/>
                </w:tcPr>
                <w:p w14:paraId="6ABE39E5" w14:textId="77777777" w:rsidR="00B15A6D" w:rsidRPr="00664A0F" w:rsidRDefault="00B15A6D" w:rsidP="00B5193E">
                  <w:pPr>
                    <w:framePr w:hSpace="180" w:wrap="around" w:vAnchor="page" w:hAnchor="margin" w:y="3633"/>
                  </w:pPr>
                  <w:r w:rsidRPr="00664A0F">
                    <w:t>Haidar Zaman</w:t>
                  </w:r>
                </w:p>
              </w:tc>
              <w:tc>
                <w:tcPr>
                  <w:tcW w:w="6752" w:type="dxa"/>
                  <w:tcBorders>
                    <w:top w:val="single" w:sz="4" w:space="0" w:color="auto"/>
                    <w:left w:val="single" w:sz="4" w:space="0" w:color="auto"/>
                    <w:bottom w:val="single" w:sz="4" w:space="0" w:color="auto"/>
                    <w:right w:val="single" w:sz="4" w:space="0" w:color="auto"/>
                  </w:tcBorders>
                  <w:vAlign w:val="center"/>
                </w:tcPr>
                <w:p w14:paraId="1EC005CC" w14:textId="77777777" w:rsidR="00B15A6D" w:rsidRPr="00664A0F" w:rsidRDefault="00B15A6D" w:rsidP="00B5193E">
                  <w:pPr>
                    <w:framePr w:hSpace="180" w:wrap="around" w:vAnchor="page" w:hAnchor="margin" w:y="3633"/>
                  </w:pPr>
                  <w:r w:rsidRPr="00664A0F">
                    <w:t xml:space="preserve">Feature-Based Sentiment Analysis Spam Detection Of Roman Urdu Reviews </w:t>
                  </w:r>
                </w:p>
              </w:tc>
              <w:tc>
                <w:tcPr>
                  <w:tcW w:w="1244" w:type="dxa"/>
                  <w:tcBorders>
                    <w:top w:val="single" w:sz="4" w:space="0" w:color="auto"/>
                    <w:left w:val="single" w:sz="4" w:space="0" w:color="auto"/>
                    <w:bottom w:val="single" w:sz="4" w:space="0" w:color="auto"/>
                    <w:right w:val="single" w:sz="4" w:space="0" w:color="auto"/>
                  </w:tcBorders>
                  <w:vAlign w:val="center"/>
                </w:tcPr>
                <w:p w14:paraId="47AB2366" w14:textId="77777777" w:rsidR="00B15A6D" w:rsidRPr="00664A0F" w:rsidRDefault="00B15A6D" w:rsidP="00B5193E">
                  <w:pPr>
                    <w:framePr w:hSpace="180" w:wrap="around" w:vAnchor="page" w:hAnchor="margin" w:y="3633"/>
                  </w:pPr>
                  <w:r w:rsidRPr="00664A0F">
                    <w:t>2019</w:t>
                  </w:r>
                </w:p>
              </w:tc>
            </w:tr>
            <w:tr w:rsidR="0031196A" w:rsidRPr="00664A0F" w14:paraId="28AC774F" w14:textId="77777777" w:rsidTr="008523E1">
              <w:trPr>
                <w:trHeight w:val="238"/>
              </w:trPr>
              <w:tc>
                <w:tcPr>
                  <w:tcW w:w="672" w:type="dxa"/>
                  <w:tcBorders>
                    <w:top w:val="single" w:sz="4" w:space="0" w:color="auto"/>
                    <w:left w:val="single" w:sz="4" w:space="0" w:color="auto"/>
                    <w:bottom w:val="single" w:sz="4" w:space="0" w:color="auto"/>
                    <w:right w:val="single" w:sz="4" w:space="0" w:color="auto"/>
                  </w:tcBorders>
                  <w:vAlign w:val="center"/>
                </w:tcPr>
                <w:p w14:paraId="5BC8C1F3" w14:textId="77777777" w:rsidR="0031196A" w:rsidRPr="00664A0F" w:rsidRDefault="0031196A" w:rsidP="00B5193E">
                  <w:pPr>
                    <w:framePr w:hSpace="180" w:wrap="around" w:vAnchor="page" w:hAnchor="margin" w:y="3633"/>
                  </w:pPr>
                  <w:r>
                    <w:t>11</w:t>
                  </w:r>
                </w:p>
              </w:tc>
              <w:tc>
                <w:tcPr>
                  <w:tcW w:w="1571" w:type="dxa"/>
                  <w:tcBorders>
                    <w:top w:val="single" w:sz="4" w:space="0" w:color="auto"/>
                    <w:left w:val="single" w:sz="4" w:space="0" w:color="auto"/>
                    <w:bottom w:val="single" w:sz="4" w:space="0" w:color="auto"/>
                    <w:right w:val="single" w:sz="4" w:space="0" w:color="auto"/>
                  </w:tcBorders>
                  <w:vAlign w:val="center"/>
                </w:tcPr>
                <w:p w14:paraId="3FC56F34" w14:textId="77777777" w:rsidR="0031196A" w:rsidRPr="00664A0F" w:rsidRDefault="0031196A" w:rsidP="00B5193E">
                  <w:pPr>
                    <w:framePr w:hSpace="180" w:wrap="around" w:vAnchor="page" w:hAnchor="margin" w:y="3633"/>
                  </w:pPr>
                  <w:proofErr w:type="spellStart"/>
                  <w:r w:rsidRPr="00664A0F">
                    <w:t>Maneela</w:t>
                  </w:r>
                  <w:proofErr w:type="spellEnd"/>
                  <w:r w:rsidRPr="00664A0F">
                    <w:t xml:space="preserve"> Shaheen </w:t>
                  </w:r>
                </w:p>
              </w:tc>
              <w:tc>
                <w:tcPr>
                  <w:tcW w:w="6752" w:type="dxa"/>
                  <w:tcBorders>
                    <w:top w:val="single" w:sz="4" w:space="0" w:color="auto"/>
                    <w:left w:val="single" w:sz="4" w:space="0" w:color="auto"/>
                    <w:bottom w:val="single" w:sz="4" w:space="0" w:color="auto"/>
                    <w:right w:val="single" w:sz="4" w:space="0" w:color="auto"/>
                  </w:tcBorders>
                  <w:vAlign w:val="center"/>
                </w:tcPr>
                <w:p w14:paraId="1447F543" w14:textId="77777777" w:rsidR="0031196A" w:rsidRPr="00664A0F" w:rsidRDefault="0031196A" w:rsidP="00B5193E">
                  <w:pPr>
                    <w:framePr w:hSpace="180" w:wrap="around" w:vAnchor="page" w:hAnchor="margin" w:y="3633"/>
                  </w:pPr>
                  <w:r w:rsidRPr="00664A0F">
                    <w:t>Automatic Classification Of Acute Myeloid Leukemia (AML) U</w:t>
                  </w:r>
                  <w:r>
                    <w:t>sing Convolution Neural Network</w:t>
                  </w:r>
                </w:p>
              </w:tc>
              <w:tc>
                <w:tcPr>
                  <w:tcW w:w="1244" w:type="dxa"/>
                  <w:tcBorders>
                    <w:top w:val="single" w:sz="4" w:space="0" w:color="auto"/>
                    <w:left w:val="single" w:sz="4" w:space="0" w:color="auto"/>
                    <w:bottom w:val="single" w:sz="4" w:space="0" w:color="auto"/>
                    <w:right w:val="single" w:sz="4" w:space="0" w:color="auto"/>
                  </w:tcBorders>
                  <w:vAlign w:val="center"/>
                </w:tcPr>
                <w:p w14:paraId="2798B6E0" w14:textId="77777777" w:rsidR="0031196A" w:rsidRPr="00664A0F" w:rsidRDefault="00DE43BC" w:rsidP="00B5193E">
                  <w:pPr>
                    <w:framePr w:hSpace="180" w:wrap="around" w:vAnchor="page" w:hAnchor="margin" w:y="3633"/>
                  </w:pPr>
                  <w:r>
                    <w:t>2021</w:t>
                  </w:r>
                </w:p>
              </w:tc>
            </w:tr>
            <w:tr w:rsidR="0031196A" w:rsidRPr="00664A0F" w14:paraId="3951BE11" w14:textId="77777777" w:rsidTr="008523E1">
              <w:trPr>
                <w:trHeight w:val="238"/>
              </w:trPr>
              <w:tc>
                <w:tcPr>
                  <w:tcW w:w="672" w:type="dxa"/>
                  <w:tcBorders>
                    <w:top w:val="single" w:sz="4" w:space="0" w:color="auto"/>
                    <w:left w:val="single" w:sz="4" w:space="0" w:color="auto"/>
                    <w:bottom w:val="single" w:sz="4" w:space="0" w:color="auto"/>
                    <w:right w:val="single" w:sz="4" w:space="0" w:color="auto"/>
                  </w:tcBorders>
                  <w:vAlign w:val="center"/>
                </w:tcPr>
                <w:p w14:paraId="7B69D38F" w14:textId="77777777" w:rsidR="0031196A" w:rsidRPr="00664A0F" w:rsidRDefault="0031196A" w:rsidP="00B5193E">
                  <w:pPr>
                    <w:framePr w:hSpace="180" w:wrap="around" w:vAnchor="page" w:hAnchor="margin" w:y="3633"/>
                  </w:pPr>
                  <w:r>
                    <w:t>12</w:t>
                  </w:r>
                </w:p>
              </w:tc>
              <w:tc>
                <w:tcPr>
                  <w:tcW w:w="1571" w:type="dxa"/>
                  <w:tcBorders>
                    <w:top w:val="single" w:sz="4" w:space="0" w:color="auto"/>
                    <w:left w:val="single" w:sz="4" w:space="0" w:color="auto"/>
                    <w:bottom w:val="single" w:sz="4" w:space="0" w:color="auto"/>
                    <w:right w:val="single" w:sz="4" w:space="0" w:color="auto"/>
                  </w:tcBorders>
                  <w:vAlign w:val="center"/>
                </w:tcPr>
                <w:p w14:paraId="25E60831" w14:textId="77777777" w:rsidR="0031196A" w:rsidRPr="00664A0F" w:rsidRDefault="0031196A" w:rsidP="00B5193E">
                  <w:pPr>
                    <w:framePr w:hSpace="180" w:wrap="around" w:vAnchor="page" w:hAnchor="margin" w:y="3633"/>
                  </w:pPr>
                  <w:r w:rsidRPr="00664A0F">
                    <w:t>Shabana Gul</w:t>
                  </w:r>
                </w:p>
              </w:tc>
              <w:tc>
                <w:tcPr>
                  <w:tcW w:w="6752" w:type="dxa"/>
                  <w:tcBorders>
                    <w:top w:val="single" w:sz="4" w:space="0" w:color="auto"/>
                    <w:left w:val="single" w:sz="4" w:space="0" w:color="auto"/>
                    <w:bottom w:val="single" w:sz="4" w:space="0" w:color="auto"/>
                    <w:right w:val="single" w:sz="4" w:space="0" w:color="auto"/>
                  </w:tcBorders>
                  <w:vAlign w:val="center"/>
                </w:tcPr>
                <w:p w14:paraId="04D5015E" w14:textId="77777777" w:rsidR="0031196A" w:rsidRPr="00664A0F" w:rsidRDefault="0031196A" w:rsidP="00B5193E">
                  <w:pPr>
                    <w:framePr w:hSpace="180" w:wrap="around" w:vAnchor="page" w:hAnchor="margin" w:y="3633"/>
                  </w:pPr>
                  <w:r w:rsidRPr="00664A0F">
                    <w:t xml:space="preserve">A Novel Framework For Detection Of Scripted Urdu Sarcastic Opinions From The Twitter </w:t>
                  </w:r>
                </w:p>
              </w:tc>
              <w:tc>
                <w:tcPr>
                  <w:tcW w:w="1244" w:type="dxa"/>
                  <w:tcBorders>
                    <w:top w:val="single" w:sz="4" w:space="0" w:color="auto"/>
                    <w:left w:val="single" w:sz="4" w:space="0" w:color="auto"/>
                    <w:bottom w:val="single" w:sz="4" w:space="0" w:color="auto"/>
                    <w:right w:val="single" w:sz="4" w:space="0" w:color="auto"/>
                  </w:tcBorders>
                  <w:vAlign w:val="center"/>
                </w:tcPr>
                <w:p w14:paraId="7AA22426" w14:textId="77777777" w:rsidR="0031196A" w:rsidRPr="00664A0F" w:rsidRDefault="00CB240D" w:rsidP="00B5193E">
                  <w:pPr>
                    <w:framePr w:hSpace="180" w:wrap="around" w:vAnchor="page" w:hAnchor="margin" w:y="3633"/>
                  </w:pPr>
                  <w:r>
                    <w:t>2022</w:t>
                  </w:r>
                </w:p>
              </w:tc>
            </w:tr>
            <w:tr w:rsidR="00CB240D" w:rsidRPr="00664A0F" w14:paraId="1F1EE025" w14:textId="77777777" w:rsidTr="00006DED">
              <w:trPr>
                <w:trHeight w:val="238"/>
              </w:trPr>
              <w:tc>
                <w:tcPr>
                  <w:tcW w:w="672" w:type="dxa"/>
                  <w:tcBorders>
                    <w:top w:val="single" w:sz="4" w:space="0" w:color="auto"/>
                    <w:left w:val="single" w:sz="4" w:space="0" w:color="auto"/>
                    <w:bottom w:val="single" w:sz="4" w:space="0" w:color="auto"/>
                    <w:right w:val="single" w:sz="4" w:space="0" w:color="auto"/>
                  </w:tcBorders>
                  <w:vAlign w:val="center"/>
                </w:tcPr>
                <w:p w14:paraId="0FF55A2F" w14:textId="77777777" w:rsidR="00CB240D" w:rsidRPr="00664A0F" w:rsidRDefault="00CB240D" w:rsidP="00B5193E">
                  <w:pPr>
                    <w:framePr w:hSpace="180" w:wrap="around" w:vAnchor="page" w:hAnchor="margin" w:y="3633"/>
                  </w:pPr>
                  <w:r>
                    <w:t>13</w:t>
                  </w:r>
                </w:p>
              </w:tc>
              <w:tc>
                <w:tcPr>
                  <w:tcW w:w="1571" w:type="dxa"/>
                  <w:tcBorders>
                    <w:top w:val="single" w:sz="4" w:space="0" w:color="auto"/>
                    <w:left w:val="single" w:sz="4" w:space="0" w:color="auto"/>
                    <w:bottom w:val="single" w:sz="4" w:space="0" w:color="auto"/>
                    <w:right w:val="single" w:sz="4" w:space="0" w:color="auto"/>
                  </w:tcBorders>
                  <w:vAlign w:val="center"/>
                </w:tcPr>
                <w:p w14:paraId="529185E7" w14:textId="77777777" w:rsidR="00CB240D" w:rsidRPr="00664A0F" w:rsidRDefault="00CB240D" w:rsidP="00B5193E">
                  <w:pPr>
                    <w:framePr w:hSpace="180" w:wrap="around" w:vAnchor="page" w:hAnchor="margin" w:y="3633"/>
                  </w:pPr>
                  <w:r w:rsidRPr="00664A0F">
                    <w:t>Roman Aftab</w:t>
                  </w:r>
                </w:p>
              </w:tc>
              <w:tc>
                <w:tcPr>
                  <w:tcW w:w="6752" w:type="dxa"/>
                  <w:tcBorders>
                    <w:top w:val="single" w:sz="4" w:space="0" w:color="auto"/>
                    <w:left w:val="single" w:sz="4" w:space="0" w:color="auto"/>
                    <w:bottom w:val="single" w:sz="4" w:space="0" w:color="auto"/>
                    <w:right w:val="single" w:sz="4" w:space="0" w:color="auto"/>
                  </w:tcBorders>
                  <w:vAlign w:val="center"/>
                </w:tcPr>
                <w:p w14:paraId="33CADE0A" w14:textId="77777777" w:rsidR="00CB240D" w:rsidRPr="00664A0F" w:rsidRDefault="00CB240D" w:rsidP="00B5193E">
                  <w:pPr>
                    <w:framePr w:hSpace="180" w:wrap="around" w:vAnchor="page" w:hAnchor="margin" w:y="3633"/>
                  </w:pPr>
                  <w:r w:rsidRPr="00664A0F">
                    <w:t>T</w:t>
                  </w:r>
                  <w:r>
                    <w:t>IP</w:t>
                  </w:r>
                  <w:r w:rsidRPr="00664A0F">
                    <w:t xml:space="preserve"> Rank: Twitter Influential Person Ranking </w:t>
                  </w:r>
                </w:p>
              </w:tc>
              <w:tc>
                <w:tcPr>
                  <w:tcW w:w="1244" w:type="dxa"/>
                  <w:tcBorders>
                    <w:top w:val="single" w:sz="4" w:space="0" w:color="auto"/>
                    <w:left w:val="single" w:sz="4" w:space="0" w:color="auto"/>
                    <w:bottom w:val="single" w:sz="4" w:space="0" w:color="auto"/>
                    <w:right w:val="single" w:sz="4" w:space="0" w:color="auto"/>
                  </w:tcBorders>
                </w:tcPr>
                <w:p w14:paraId="08B4E76C" w14:textId="77777777" w:rsidR="00CB240D" w:rsidRDefault="00CB240D" w:rsidP="00B5193E">
                  <w:pPr>
                    <w:framePr w:hSpace="180" w:wrap="around" w:vAnchor="page" w:hAnchor="margin" w:y="3633"/>
                  </w:pPr>
                  <w:r w:rsidRPr="00FD2248">
                    <w:t>2022</w:t>
                  </w:r>
                </w:p>
              </w:tc>
            </w:tr>
            <w:tr w:rsidR="00CB240D" w:rsidRPr="00664A0F" w14:paraId="5430C35F" w14:textId="77777777" w:rsidTr="00006DED">
              <w:trPr>
                <w:trHeight w:val="238"/>
              </w:trPr>
              <w:tc>
                <w:tcPr>
                  <w:tcW w:w="672" w:type="dxa"/>
                  <w:tcBorders>
                    <w:top w:val="single" w:sz="4" w:space="0" w:color="auto"/>
                    <w:left w:val="single" w:sz="4" w:space="0" w:color="auto"/>
                    <w:bottom w:val="single" w:sz="4" w:space="0" w:color="auto"/>
                    <w:right w:val="single" w:sz="4" w:space="0" w:color="auto"/>
                  </w:tcBorders>
                  <w:vAlign w:val="center"/>
                </w:tcPr>
                <w:p w14:paraId="7E89B0F9" w14:textId="77777777" w:rsidR="00CB240D" w:rsidRPr="00664A0F" w:rsidRDefault="00CB240D" w:rsidP="00B5193E">
                  <w:pPr>
                    <w:framePr w:hSpace="180" w:wrap="around" w:vAnchor="page" w:hAnchor="margin" w:y="3633"/>
                  </w:pPr>
                  <w:r w:rsidRPr="00664A0F">
                    <w:t>14</w:t>
                  </w:r>
                </w:p>
              </w:tc>
              <w:tc>
                <w:tcPr>
                  <w:tcW w:w="1571" w:type="dxa"/>
                  <w:tcBorders>
                    <w:top w:val="single" w:sz="4" w:space="0" w:color="auto"/>
                    <w:left w:val="single" w:sz="4" w:space="0" w:color="auto"/>
                    <w:bottom w:val="single" w:sz="4" w:space="0" w:color="auto"/>
                    <w:right w:val="single" w:sz="4" w:space="0" w:color="auto"/>
                  </w:tcBorders>
                  <w:vAlign w:val="center"/>
                </w:tcPr>
                <w:p w14:paraId="03572FE1" w14:textId="77777777" w:rsidR="00CB240D" w:rsidRPr="00664A0F" w:rsidRDefault="00CB240D" w:rsidP="00B5193E">
                  <w:pPr>
                    <w:framePr w:hSpace="180" w:wrap="around" w:vAnchor="page" w:hAnchor="margin" w:y="3633"/>
                  </w:pPr>
                  <w:r w:rsidRPr="00664A0F">
                    <w:t xml:space="preserve">Muhammad Kashif </w:t>
                  </w:r>
                </w:p>
              </w:tc>
              <w:tc>
                <w:tcPr>
                  <w:tcW w:w="6752" w:type="dxa"/>
                  <w:tcBorders>
                    <w:top w:val="single" w:sz="4" w:space="0" w:color="auto"/>
                    <w:left w:val="single" w:sz="4" w:space="0" w:color="auto"/>
                    <w:bottom w:val="single" w:sz="4" w:space="0" w:color="auto"/>
                    <w:right w:val="single" w:sz="4" w:space="0" w:color="auto"/>
                  </w:tcBorders>
                  <w:vAlign w:val="center"/>
                </w:tcPr>
                <w:p w14:paraId="42D4821C" w14:textId="77777777" w:rsidR="00CB240D" w:rsidRPr="00664A0F" w:rsidRDefault="00CB240D" w:rsidP="00B5193E">
                  <w:pPr>
                    <w:framePr w:hSpace="180" w:wrap="around" w:vAnchor="page" w:hAnchor="margin" w:y="3633"/>
                  </w:pPr>
                  <w:r w:rsidRPr="00664A0F">
                    <w:t xml:space="preserve">Cluster Head Optimization Technique in Heterogeneous Wireless Sensor Network </w:t>
                  </w:r>
                </w:p>
              </w:tc>
              <w:tc>
                <w:tcPr>
                  <w:tcW w:w="1244" w:type="dxa"/>
                  <w:tcBorders>
                    <w:top w:val="single" w:sz="4" w:space="0" w:color="auto"/>
                    <w:left w:val="single" w:sz="4" w:space="0" w:color="auto"/>
                    <w:bottom w:val="single" w:sz="4" w:space="0" w:color="auto"/>
                    <w:right w:val="single" w:sz="4" w:space="0" w:color="auto"/>
                  </w:tcBorders>
                </w:tcPr>
                <w:p w14:paraId="6D904EED" w14:textId="77777777" w:rsidR="00CB240D" w:rsidRDefault="00CB240D" w:rsidP="00B5193E">
                  <w:pPr>
                    <w:framePr w:hSpace="180" w:wrap="around" w:vAnchor="page" w:hAnchor="margin" w:y="3633"/>
                  </w:pPr>
                  <w:r w:rsidRPr="00FD2248">
                    <w:t>2022</w:t>
                  </w:r>
                </w:p>
              </w:tc>
            </w:tr>
            <w:tr w:rsidR="00CB240D" w:rsidRPr="00664A0F" w14:paraId="18A1784A" w14:textId="77777777" w:rsidTr="00006DED">
              <w:trPr>
                <w:trHeight w:val="238"/>
              </w:trPr>
              <w:tc>
                <w:tcPr>
                  <w:tcW w:w="672" w:type="dxa"/>
                  <w:tcBorders>
                    <w:top w:val="single" w:sz="4" w:space="0" w:color="auto"/>
                    <w:left w:val="single" w:sz="4" w:space="0" w:color="auto"/>
                    <w:bottom w:val="single" w:sz="4" w:space="0" w:color="auto"/>
                    <w:right w:val="single" w:sz="4" w:space="0" w:color="auto"/>
                  </w:tcBorders>
                  <w:vAlign w:val="center"/>
                </w:tcPr>
                <w:p w14:paraId="6DC3F54A" w14:textId="77777777" w:rsidR="00CB240D" w:rsidRPr="00664A0F" w:rsidRDefault="00CB240D" w:rsidP="00B5193E">
                  <w:pPr>
                    <w:framePr w:hSpace="180" w:wrap="around" w:vAnchor="page" w:hAnchor="margin" w:y="3633"/>
                  </w:pPr>
                  <w:r>
                    <w:t>15</w:t>
                  </w:r>
                </w:p>
              </w:tc>
              <w:tc>
                <w:tcPr>
                  <w:tcW w:w="1571" w:type="dxa"/>
                  <w:tcBorders>
                    <w:top w:val="single" w:sz="4" w:space="0" w:color="auto"/>
                    <w:left w:val="single" w:sz="4" w:space="0" w:color="auto"/>
                    <w:bottom w:val="single" w:sz="4" w:space="0" w:color="auto"/>
                    <w:right w:val="single" w:sz="4" w:space="0" w:color="auto"/>
                  </w:tcBorders>
                  <w:vAlign w:val="center"/>
                </w:tcPr>
                <w:p w14:paraId="11A619A9" w14:textId="77777777" w:rsidR="00CB240D" w:rsidRPr="00664A0F" w:rsidRDefault="00CB240D" w:rsidP="00B5193E">
                  <w:pPr>
                    <w:framePr w:hSpace="180" w:wrap="around" w:vAnchor="page" w:hAnchor="margin" w:y="3633"/>
                  </w:pPr>
                  <w:r>
                    <w:t>Sajjad Ullah Khan</w:t>
                  </w:r>
                </w:p>
              </w:tc>
              <w:tc>
                <w:tcPr>
                  <w:tcW w:w="6752" w:type="dxa"/>
                  <w:tcBorders>
                    <w:top w:val="single" w:sz="4" w:space="0" w:color="auto"/>
                    <w:left w:val="single" w:sz="4" w:space="0" w:color="auto"/>
                    <w:bottom w:val="single" w:sz="4" w:space="0" w:color="auto"/>
                    <w:right w:val="single" w:sz="4" w:space="0" w:color="auto"/>
                  </w:tcBorders>
                  <w:vAlign w:val="center"/>
                </w:tcPr>
                <w:p w14:paraId="2C3332F3" w14:textId="77777777" w:rsidR="00CB240D" w:rsidRPr="00664A0F" w:rsidRDefault="00CB240D" w:rsidP="00B5193E">
                  <w:pPr>
                    <w:framePr w:hSpace="180" w:wrap="around" w:vAnchor="page" w:hAnchor="margin" w:y="3633"/>
                  </w:pPr>
                  <w:r>
                    <w:t xml:space="preserve">Optimization technique for the scheduling of Home appliances considering demand side management </w:t>
                  </w:r>
                </w:p>
              </w:tc>
              <w:tc>
                <w:tcPr>
                  <w:tcW w:w="1244" w:type="dxa"/>
                  <w:tcBorders>
                    <w:top w:val="single" w:sz="4" w:space="0" w:color="auto"/>
                    <w:left w:val="single" w:sz="4" w:space="0" w:color="auto"/>
                    <w:bottom w:val="single" w:sz="4" w:space="0" w:color="auto"/>
                    <w:right w:val="single" w:sz="4" w:space="0" w:color="auto"/>
                  </w:tcBorders>
                </w:tcPr>
                <w:p w14:paraId="433663DA" w14:textId="77777777" w:rsidR="00CB240D" w:rsidRDefault="00CB240D" w:rsidP="00B5193E">
                  <w:pPr>
                    <w:framePr w:hSpace="180" w:wrap="around" w:vAnchor="page" w:hAnchor="margin" w:y="3633"/>
                  </w:pPr>
                  <w:r w:rsidRPr="00FD2248">
                    <w:t>2022</w:t>
                  </w:r>
                </w:p>
              </w:tc>
            </w:tr>
            <w:tr w:rsidR="00C9794E" w:rsidRPr="00664A0F" w14:paraId="35175417" w14:textId="77777777" w:rsidTr="00006DED">
              <w:trPr>
                <w:trHeight w:val="238"/>
              </w:trPr>
              <w:tc>
                <w:tcPr>
                  <w:tcW w:w="672" w:type="dxa"/>
                  <w:tcBorders>
                    <w:top w:val="single" w:sz="4" w:space="0" w:color="auto"/>
                    <w:left w:val="single" w:sz="4" w:space="0" w:color="auto"/>
                    <w:bottom w:val="single" w:sz="4" w:space="0" w:color="auto"/>
                    <w:right w:val="single" w:sz="4" w:space="0" w:color="auto"/>
                  </w:tcBorders>
                  <w:vAlign w:val="center"/>
                </w:tcPr>
                <w:p w14:paraId="05907D69" w14:textId="77777777" w:rsidR="00C9794E" w:rsidRDefault="00C9794E" w:rsidP="00B5193E">
                  <w:pPr>
                    <w:framePr w:hSpace="180" w:wrap="around" w:vAnchor="page" w:hAnchor="margin" w:y="3633"/>
                  </w:pPr>
                  <w:r>
                    <w:t>16</w:t>
                  </w:r>
                </w:p>
              </w:tc>
              <w:tc>
                <w:tcPr>
                  <w:tcW w:w="1571" w:type="dxa"/>
                  <w:tcBorders>
                    <w:top w:val="single" w:sz="4" w:space="0" w:color="auto"/>
                    <w:left w:val="single" w:sz="4" w:space="0" w:color="auto"/>
                    <w:bottom w:val="single" w:sz="4" w:space="0" w:color="auto"/>
                    <w:right w:val="single" w:sz="4" w:space="0" w:color="auto"/>
                  </w:tcBorders>
                  <w:vAlign w:val="center"/>
                </w:tcPr>
                <w:p w14:paraId="1327E669" w14:textId="77777777" w:rsidR="00C9794E" w:rsidRDefault="00C9794E" w:rsidP="00B5193E">
                  <w:pPr>
                    <w:framePr w:hSpace="180" w:wrap="around" w:vAnchor="page" w:hAnchor="margin" w:y="3633"/>
                  </w:pPr>
                  <w:r>
                    <w:t>Ijaz Ahmad</w:t>
                  </w:r>
                </w:p>
              </w:tc>
              <w:tc>
                <w:tcPr>
                  <w:tcW w:w="6752" w:type="dxa"/>
                  <w:tcBorders>
                    <w:top w:val="single" w:sz="4" w:space="0" w:color="auto"/>
                    <w:left w:val="single" w:sz="4" w:space="0" w:color="auto"/>
                    <w:bottom w:val="single" w:sz="4" w:space="0" w:color="auto"/>
                    <w:right w:val="single" w:sz="4" w:space="0" w:color="auto"/>
                  </w:tcBorders>
                  <w:vAlign w:val="center"/>
                </w:tcPr>
                <w:p w14:paraId="7CBF05A2" w14:textId="77777777" w:rsidR="00C9794E" w:rsidRDefault="00C9794E" w:rsidP="00B5193E">
                  <w:pPr>
                    <w:framePr w:hSpace="180" w:wrap="around" w:vAnchor="page" w:hAnchor="margin" w:y="3633"/>
                  </w:pPr>
                  <w:r>
                    <w:t>Covid-19 Infection Detection in Chest X-Ray Images</w:t>
                  </w:r>
                  <w:r w:rsidR="001178D4">
                    <w:t xml:space="preserve"> </w:t>
                  </w:r>
                  <w:r>
                    <w:t>Using Resnet50-Based Transfer Learning Approach</w:t>
                  </w:r>
                </w:p>
              </w:tc>
              <w:tc>
                <w:tcPr>
                  <w:tcW w:w="1244" w:type="dxa"/>
                  <w:tcBorders>
                    <w:top w:val="single" w:sz="4" w:space="0" w:color="auto"/>
                    <w:left w:val="single" w:sz="4" w:space="0" w:color="auto"/>
                    <w:bottom w:val="single" w:sz="4" w:space="0" w:color="auto"/>
                    <w:right w:val="single" w:sz="4" w:space="0" w:color="auto"/>
                  </w:tcBorders>
                </w:tcPr>
                <w:p w14:paraId="47482098" w14:textId="77777777" w:rsidR="00C9794E" w:rsidRPr="00FD2248" w:rsidRDefault="00C9794E" w:rsidP="00B5193E">
                  <w:pPr>
                    <w:framePr w:hSpace="180" w:wrap="around" w:vAnchor="page" w:hAnchor="margin" w:y="3633"/>
                  </w:pPr>
                  <w:r>
                    <w:t>2022</w:t>
                  </w:r>
                </w:p>
              </w:tc>
            </w:tr>
          </w:tbl>
          <w:p w14:paraId="5B01CD45" w14:textId="77777777" w:rsidR="00B15A6D" w:rsidRPr="00664A0F" w:rsidRDefault="00B15A6D" w:rsidP="00B15A6D">
            <w:pPr>
              <w:rPr>
                <w:sz w:val="12"/>
                <w:szCs w:val="16"/>
              </w:rPr>
            </w:pPr>
          </w:p>
          <w:p w14:paraId="6F2CC4E1" w14:textId="77777777" w:rsidR="00B15A6D" w:rsidRPr="00664A0F" w:rsidRDefault="00B15A6D" w:rsidP="00B15A6D">
            <w:pPr>
              <w:pStyle w:val="Heading1"/>
              <w:rPr>
                <w:rFonts w:asciiTheme="minorHAnsi" w:hAnsiTheme="minorHAnsi"/>
              </w:rPr>
            </w:pPr>
            <w:r w:rsidRPr="00664A0F">
              <w:rPr>
                <w:rStyle w:val="Triangle"/>
                <w:rFonts w:ascii="Arial" w:hAnsi="Arial" w:cs="Arial"/>
              </w:rPr>
              <w:lastRenderedPageBreak/>
              <w:t>▼</w:t>
            </w:r>
            <w:r w:rsidRPr="00664A0F">
              <w:rPr>
                <w:rFonts w:asciiTheme="minorHAnsi" w:hAnsiTheme="minorHAnsi"/>
              </w:rPr>
              <w:t xml:space="preserve"> Communication</w:t>
            </w:r>
          </w:p>
          <w:tbl>
            <w:tblPr>
              <w:tblStyle w:val="TableGrid"/>
              <w:tblW w:w="6803" w:type="dxa"/>
              <w:jc w:val="center"/>
              <w:tblLayout w:type="fixed"/>
              <w:tblLook w:val="04A0" w:firstRow="1" w:lastRow="0" w:firstColumn="1" w:lastColumn="0" w:noHBand="0" w:noVBand="1"/>
            </w:tblPr>
            <w:tblGrid>
              <w:gridCol w:w="924"/>
              <w:gridCol w:w="1645"/>
              <w:gridCol w:w="1442"/>
              <w:gridCol w:w="1442"/>
              <w:gridCol w:w="1350"/>
            </w:tblGrid>
            <w:tr w:rsidR="00B15A6D" w:rsidRPr="00664A0F" w14:paraId="75C3B9F8" w14:textId="77777777" w:rsidTr="00FB7C7C">
              <w:trPr>
                <w:trHeight w:val="262"/>
                <w:jc w:val="center"/>
              </w:trPr>
              <w:tc>
                <w:tcPr>
                  <w:tcW w:w="924" w:type="dxa"/>
                </w:tcPr>
                <w:p w14:paraId="2389CC66" w14:textId="77777777" w:rsidR="00B15A6D" w:rsidRPr="00FB7C7C" w:rsidRDefault="00B15A6D" w:rsidP="00B5193E">
                  <w:pPr>
                    <w:framePr w:hSpace="180" w:wrap="around" w:vAnchor="page" w:hAnchor="margin" w:y="3633"/>
                    <w:rPr>
                      <w:b/>
                      <w:bCs/>
                    </w:rPr>
                  </w:pPr>
                  <w:r w:rsidRPr="00FB7C7C">
                    <w:rPr>
                      <w:b/>
                      <w:bCs/>
                    </w:rPr>
                    <w:t>Sno</w:t>
                  </w:r>
                </w:p>
              </w:tc>
              <w:tc>
                <w:tcPr>
                  <w:tcW w:w="1645" w:type="dxa"/>
                </w:tcPr>
                <w:p w14:paraId="787324D1" w14:textId="77777777" w:rsidR="00B15A6D" w:rsidRPr="00FB7C7C" w:rsidRDefault="00B15A6D" w:rsidP="00B5193E">
                  <w:pPr>
                    <w:framePr w:hSpace="180" w:wrap="around" w:vAnchor="page" w:hAnchor="margin" w:y="3633"/>
                    <w:rPr>
                      <w:b/>
                      <w:bCs/>
                    </w:rPr>
                  </w:pPr>
                  <w:r w:rsidRPr="00FB7C7C">
                    <w:rPr>
                      <w:b/>
                      <w:bCs/>
                    </w:rPr>
                    <w:t>Language</w:t>
                  </w:r>
                </w:p>
              </w:tc>
              <w:tc>
                <w:tcPr>
                  <w:tcW w:w="1442" w:type="dxa"/>
                </w:tcPr>
                <w:p w14:paraId="745855DE" w14:textId="77777777" w:rsidR="00B15A6D" w:rsidRPr="00FB7C7C" w:rsidRDefault="00B15A6D" w:rsidP="00B5193E">
                  <w:pPr>
                    <w:framePr w:hSpace="180" w:wrap="around" w:vAnchor="page" w:hAnchor="margin" w:y="3633"/>
                    <w:rPr>
                      <w:b/>
                      <w:bCs/>
                    </w:rPr>
                  </w:pPr>
                  <w:r w:rsidRPr="00FB7C7C">
                    <w:rPr>
                      <w:b/>
                      <w:bCs/>
                    </w:rPr>
                    <w:t>Speaking</w:t>
                  </w:r>
                </w:p>
              </w:tc>
              <w:tc>
                <w:tcPr>
                  <w:tcW w:w="1442" w:type="dxa"/>
                </w:tcPr>
                <w:p w14:paraId="7BE30DDF" w14:textId="77777777" w:rsidR="00B15A6D" w:rsidRPr="00FB7C7C" w:rsidRDefault="00B15A6D" w:rsidP="00B5193E">
                  <w:pPr>
                    <w:framePr w:hSpace="180" w:wrap="around" w:vAnchor="page" w:hAnchor="margin" w:y="3633"/>
                    <w:rPr>
                      <w:b/>
                      <w:bCs/>
                    </w:rPr>
                  </w:pPr>
                  <w:r w:rsidRPr="00FB7C7C">
                    <w:rPr>
                      <w:b/>
                      <w:bCs/>
                    </w:rPr>
                    <w:t>Reading</w:t>
                  </w:r>
                </w:p>
              </w:tc>
              <w:tc>
                <w:tcPr>
                  <w:tcW w:w="1350" w:type="dxa"/>
                </w:tcPr>
                <w:p w14:paraId="50981753" w14:textId="77777777" w:rsidR="00B15A6D" w:rsidRPr="00FB7C7C" w:rsidRDefault="00B15A6D" w:rsidP="00B5193E">
                  <w:pPr>
                    <w:framePr w:hSpace="180" w:wrap="around" w:vAnchor="page" w:hAnchor="margin" w:y="3633"/>
                    <w:rPr>
                      <w:b/>
                      <w:bCs/>
                    </w:rPr>
                  </w:pPr>
                  <w:r w:rsidRPr="00FB7C7C">
                    <w:rPr>
                      <w:b/>
                      <w:bCs/>
                    </w:rPr>
                    <w:t>Writing</w:t>
                  </w:r>
                </w:p>
              </w:tc>
            </w:tr>
            <w:tr w:rsidR="00B15A6D" w:rsidRPr="00664A0F" w14:paraId="71386EFA" w14:textId="77777777" w:rsidTr="00FB7C7C">
              <w:trPr>
                <w:trHeight w:val="262"/>
                <w:jc w:val="center"/>
              </w:trPr>
              <w:tc>
                <w:tcPr>
                  <w:tcW w:w="924" w:type="dxa"/>
                </w:tcPr>
                <w:p w14:paraId="70C251BB" w14:textId="77777777" w:rsidR="00B15A6D" w:rsidRPr="00FB7C7C" w:rsidRDefault="00B15A6D" w:rsidP="00B5193E">
                  <w:pPr>
                    <w:framePr w:hSpace="180" w:wrap="around" w:vAnchor="page" w:hAnchor="margin" w:y="3633"/>
                  </w:pPr>
                  <w:r w:rsidRPr="00FB7C7C">
                    <w:t>1</w:t>
                  </w:r>
                </w:p>
              </w:tc>
              <w:tc>
                <w:tcPr>
                  <w:tcW w:w="1645" w:type="dxa"/>
                </w:tcPr>
                <w:p w14:paraId="69C66FD6" w14:textId="77777777" w:rsidR="00B15A6D" w:rsidRPr="00FB7C7C" w:rsidRDefault="00B15A6D" w:rsidP="00B5193E">
                  <w:pPr>
                    <w:framePr w:hSpace="180" w:wrap="around" w:vAnchor="page" w:hAnchor="margin" w:y="3633"/>
                  </w:pPr>
                  <w:r w:rsidRPr="00FB7C7C">
                    <w:t>English</w:t>
                  </w:r>
                </w:p>
              </w:tc>
              <w:tc>
                <w:tcPr>
                  <w:tcW w:w="1442" w:type="dxa"/>
                </w:tcPr>
                <w:p w14:paraId="7CBD5D26" w14:textId="77777777" w:rsidR="00B15A6D" w:rsidRPr="00FB7C7C" w:rsidRDefault="00B15A6D" w:rsidP="00B5193E">
                  <w:pPr>
                    <w:framePr w:hSpace="180" w:wrap="around" w:vAnchor="page" w:hAnchor="margin" w:y="3633"/>
                  </w:pPr>
                  <w:r w:rsidRPr="00FB7C7C">
                    <w:t>Good</w:t>
                  </w:r>
                </w:p>
              </w:tc>
              <w:tc>
                <w:tcPr>
                  <w:tcW w:w="1442" w:type="dxa"/>
                </w:tcPr>
                <w:p w14:paraId="07AB770A" w14:textId="77777777" w:rsidR="00B15A6D" w:rsidRPr="00FB7C7C" w:rsidRDefault="00B15A6D" w:rsidP="00B5193E">
                  <w:pPr>
                    <w:framePr w:hSpace="180" w:wrap="around" w:vAnchor="page" w:hAnchor="margin" w:y="3633"/>
                  </w:pPr>
                  <w:r w:rsidRPr="00FB7C7C">
                    <w:t>Good</w:t>
                  </w:r>
                </w:p>
              </w:tc>
              <w:tc>
                <w:tcPr>
                  <w:tcW w:w="1350" w:type="dxa"/>
                </w:tcPr>
                <w:p w14:paraId="58027467" w14:textId="77777777" w:rsidR="00B15A6D" w:rsidRPr="00FB7C7C" w:rsidRDefault="00B15A6D" w:rsidP="00B5193E">
                  <w:pPr>
                    <w:framePr w:hSpace="180" w:wrap="around" w:vAnchor="page" w:hAnchor="margin" w:y="3633"/>
                  </w:pPr>
                  <w:r w:rsidRPr="00FB7C7C">
                    <w:t>Good</w:t>
                  </w:r>
                </w:p>
              </w:tc>
            </w:tr>
            <w:tr w:rsidR="00B15A6D" w:rsidRPr="00664A0F" w14:paraId="03E36E9E" w14:textId="77777777" w:rsidTr="00FB7C7C">
              <w:trPr>
                <w:trHeight w:val="262"/>
                <w:jc w:val="center"/>
              </w:trPr>
              <w:tc>
                <w:tcPr>
                  <w:tcW w:w="924" w:type="dxa"/>
                </w:tcPr>
                <w:p w14:paraId="1D066BAD" w14:textId="77777777" w:rsidR="00B15A6D" w:rsidRPr="00FB7C7C" w:rsidRDefault="00B15A6D" w:rsidP="00B5193E">
                  <w:pPr>
                    <w:framePr w:hSpace="180" w:wrap="around" w:vAnchor="page" w:hAnchor="margin" w:y="3633"/>
                  </w:pPr>
                  <w:r w:rsidRPr="00FB7C7C">
                    <w:t>2</w:t>
                  </w:r>
                </w:p>
              </w:tc>
              <w:tc>
                <w:tcPr>
                  <w:tcW w:w="1645" w:type="dxa"/>
                </w:tcPr>
                <w:p w14:paraId="1A5D9342" w14:textId="77777777" w:rsidR="00B15A6D" w:rsidRPr="00FB7C7C" w:rsidRDefault="00B15A6D" w:rsidP="00B5193E">
                  <w:pPr>
                    <w:framePr w:hSpace="180" w:wrap="around" w:vAnchor="page" w:hAnchor="margin" w:y="3633"/>
                  </w:pPr>
                  <w:r w:rsidRPr="00FB7C7C">
                    <w:t>Urdu</w:t>
                  </w:r>
                </w:p>
              </w:tc>
              <w:tc>
                <w:tcPr>
                  <w:tcW w:w="1442" w:type="dxa"/>
                </w:tcPr>
                <w:p w14:paraId="12E7026D" w14:textId="77777777" w:rsidR="00B15A6D" w:rsidRPr="00FB7C7C" w:rsidRDefault="00B15A6D" w:rsidP="00B5193E">
                  <w:pPr>
                    <w:framePr w:hSpace="180" w:wrap="around" w:vAnchor="page" w:hAnchor="margin" w:y="3633"/>
                  </w:pPr>
                  <w:r w:rsidRPr="00FB7C7C">
                    <w:t>Good</w:t>
                  </w:r>
                </w:p>
              </w:tc>
              <w:tc>
                <w:tcPr>
                  <w:tcW w:w="1442" w:type="dxa"/>
                </w:tcPr>
                <w:p w14:paraId="4354D2F5" w14:textId="77777777" w:rsidR="00B15A6D" w:rsidRPr="00FB7C7C" w:rsidRDefault="00B15A6D" w:rsidP="00B5193E">
                  <w:pPr>
                    <w:framePr w:hSpace="180" w:wrap="around" w:vAnchor="page" w:hAnchor="margin" w:y="3633"/>
                  </w:pPr>
                  <w:r w:rsidRPr="00FB7C7C">
                    <w:t>Good</w:t>
                  </w:r>
                </w:p>
              </w:tc>
              <w:tc>
                <w:tcPr>
                  <w:tcW w:w="1350" w:type="dxa"/>
                </w:tcPr>
                <w:p w14:paraId="282DE629" w14:textId="77777777" w:rsidR="00B15A6D" w:rsidRPr="00FB7C7C" w:rsidRDefault="00B15A6D" w:rsidP="00B5193E">
                  <w:pPr>
                    <w:framePr w:hSpace="180" w:wrap="around" w:vAnchor="page" w:hAnchor="margin" w:y="3633"/>
                  </w:pPr>
                  <w:r w:rsidRPr="00FB7C7C">
                    <w:t>Good</w:t>
                  </w:r>
                </w:p>
              </w:tc>
            </w:tr>
            <w:tr w:rsidR="00B15A6D" w:rsidRPr="00664A0F" w14:paraId="167AC884" w14:textId="77777777" w:rsidTr="00FB7C7C">
              <w:trPr>
                <w:trHeight w:val="262"/>
                <w:jc w:val="center"/>
              </w:trPr>
              <w:tc>
                <w:tcPr>
                  <w:tcW w:w="924" w:type="dxa"/>
                </w:tcPr>
                <w:p w14:paraId="47174DF5" w14:textId="77777777" w:rsidR="00B15A6D" w:rsidRPr="00FB7C7C" w:rsidRDefault="00B15A6D" w:rsidP="00B5193E">
                  <w:pPr>
                    <w:framePr w:hSpace="180" w:wrap="around" w:vAnchor="page" w:hAnchor="margin" w:y="3633"/>
                  </w:pPr>
                  <w:r w:rsidRPr="00FB7C7C">
                    <w:t>3</w:t>
                  </w:r>
                </w:p>
              </w:tc>
              <w:tc>
                <w:tcPr>
                  <w:tcW w:w="1645" w:type="dxa"/>
                </w:tcPr>
                <w:p w14:paraId="6416906F" w14:textId="77777777" w:rsidR="00B15A6D" w:rsidRPr="00FB7C7C" w:rsidRDefault="00B15A6D" w:rsidP="00B5193E">
                  <w:pPr>
                    <w:framePr w:hSpace="180" w:wrap="around" w:vAnchor="page" w:hAnchor="margin" w:y="3633"/>
                  </w:pPr>
                  <w:r w:rsidRPr="00FB7C7C">
                    <w:t>Hindi</w:t>
                  </w:r>
                </w:p>
              </w:tc>
              <w:tc>
                <w:tcPr>
                  <w:tcW w:w="1442" w:type="dxa"/>
                </w:tcPr>
                <w:p w14:paraId="50AFE9C2" w14:textId="77777777" w:rsidR="00B15A6D" w:rsidRPr="00FB7C7C" w:rsidRDefault="00B15A6D" w:rsidP="00B5193E">
                  <w:pPr>
                    <w:framePr w:hSpace="180" w:wrap="around" w:vAnchor="page" w:hAnchor="margin" w:y="3633"/>
                  </w:pPr>
                  <w:r w:rsidRPr="00FB7C7C">
                    <w:t>Good</w:t>
                  </w:r>
                </w:p>
              </w:tc>
              <w:tc>
                <w:tcPr>
                  <w:tcW w:w="1442" w:type="dxa"/>
                </w:tcPr>
                <w:p w14:paraId="07A7A5DA" w14:textId="77777777" w:rsidR="00B15A6D" w:rsidRPr="00FB7C7C" w:rsidRDefault="00B15A6D" w:rsidP="00B5193E">
                  <w:pPr>
                    <w:framePr w:hSpace="180" w:wrap="around" w:vAnchor="page" w:hAnchor="margin" w:y="3633"/>
                  </w:pPr>
                  <w:r w:rsidRPr="00FB7C7C">
                    <w:t>Poor</w:t>
                  </w:r>
                </w:p>
              </w:tc>
              <w:tc>
                <w:tcPr>
                  <w:tcW w:w="1350" w:type="dxa"/>
                </w:tcPr>
                <w:p w14:paraId="45923EAA" w14:textId="77777777" w:rsidR="00B15A6D" w:rsidRPr="00FB7C7C" w:rsidRDefault="00B15A6D" w:rsidP="00B5193E">
                  <w:pPr>
                    <w:framePr w:hSpace="180" w:wrap="around" w:vAnchor="page" w:hAnchor="margin" w:y="3633"/>
                  </w:pPr>
                  <w:r w:rsidRPr="00FB7C7C">
                    <w:t>Poor</w:t>
                  </w:r>
                </w:p>
              </w:tc>
            </w:tr>
            <w:tr w:rsidR="00B15A6D" w:rsidRPr="00664A0F" w14:paraId="0BECC52D" w14:textId="77777777" w:rsidTr="00FB7C7C">
              <w:trPr>
                <w:trHeight w:val="262"/>
                <w:jc w:val="center"/>
              </w:trPr>
              <w:tc>
                <w:tcPr>
                  <w:tcW w:w="924" w:type="dxa"/>
                </w:tcPr>
                <w:p w14:paraId="7F6B31BD" w14:textId="77777777" w:rsidR="00B15A6D" w:rsidRPr="00FB7C7C" w:rsidRDefault="00B15A6D" w:rsidP="00B5193E">
                  <w:pPr>
                    <w:framePr w:hSpace="180" w:wrap="around" w:vAnchor="page" w:hAnchor="margin" w:y="3633"/>
                  </w:pPr>
                  <w:r w:rsidRPr="00FB7C7C">
                    <w:t>4</w:t>
                  </w:r>
                </w:p>
              </w:tc>
              <w:tc>
                <w:tcPr>
                  <w:tcW w:w="1645" w:type="dxa"/>
                </w:tcPr>
                <w:p w14:paraId="4E600BEE" w14:textId="77777777" w:rsidR="00B15A6D" w:rsidRPr="00FB7C7C" w:rsidRDefault="00B15A6D" w:rsidP="00B5193E">
                  <w:pPr>
                    <w:framePr w:hSpace="180" w:wrap="around" w:vAnchor="page" w:hAnchor="margin" w:y="3633"/>
                  </w:pPr>
                  <w:r w:rsidRPr="00FB7C7C">
                    <w:t>Pashto</w:t>
                  </w:r>
                </w:p>
              </w:tc>
              <w:tc>
                <w:tcPr>
                  <w:tcW w:w="1442" w:type="dxa"/>
                </w:tcPr>
                <w:p w14:paraId="55B6956E" w14:textId="77777777" w:rsidR="00B15A6D" w:rsidRPr="00FB7C7C" w:rsidRDefault="00B15A6D" w:rsidP="00B5193E">
                  <w:pPr>
                    <w:framePr w:hSpace="180" w:wrap="around" w:vAnchor="page" w:hAnchor="margin" w:y="3633"/>
                  </w:pPr>
                  <w:r w:rsidRPr="00FB7C7C">
                    <w:t>Good</w:t>
                  </w:r>
                </w:p>
              </w:tc>
              <w:tc>
                <w:tcPr>
                  <w:tcW w:w="1442" w:type="dxa"/>
                </w:tcPr>
                <w:p w14:paraId="588F9359" w14:textId="77777777" w:rsidR="00B15A6D" w:rsidRPr="00FB7C7C" w:rsidRDefault="00B15A6D" w:rsidP="00B5193E">
                  <w:pPr>
                    <w:framePr w:hSpace="180" w:wrap="around" w:vAnchor="page" w:hAnchor="margin" w:y="3633"/>
                  </w:pPr>
                  <w:r w:rsidRPr="00FB7C7C">
                    <w:t>Average</w:t>
                  </w:r>
                </w:p>
              </w:tc>
              <w:tc>
                <w:tcPr>
                  <w:tcW w:w="1350" w:type="dxa"/>
                </w:tcPr>
                <w:p w14:paraId="171496E0" w14:textId="77777777" w:rsidR="00B15A6D" w:rsidRPr="00FB7C7C" w:rsidRDefault="00B15A6D" w:rsidP="00B5193E">
                  <w:pPr>
                    <w:framePr w:hSpace="180" w:wrap="around" w:vAnchor="page" w:hAnchor="margin" w:y="3633"/>
                  </w:pPr>
                  <w:r w:rsidRPr="00FB7C7C">
                    <w:t>Average</w:t>
                  </w:r>
                </w:p>
              </w:tc>
            </w:tr>
            <w:tr w:rsidR="00B15A6D" w:rsidRPr="00664A0F" w14:paraId="7D4EDE36" w14:textId="77777777" w:rsidTr="00FB7C7C">
              <w:trPr>
                <w:trHeight w:val="262"/>
                <w:jc w:val="center"/>
              </w:trPr>
              <w:tc>
                <w:tcPr>
                  <w:tcW w:w="924" w:type="dxa"/>
                </w:tcPr>
                <w:p w14:paraId="155512DC" w14:textId="77777777" w:rsidR="00B15A6D" w:rsidRPr="00FB7C7C" w:rsidRDefault="00B15A6D" w:rsidP="00B5193E">
                  <w:pPr>
                    <w:framePr w:hSpace="180" w:wrap="around" w:vAnchor="page" w:hAnchor="margin" w:y="3633"/>
                  </w:pPr>
                  <w:r w:rsidRPr="00FB7C7C">
                    <w:t>5</w:t>
                  </w:r>
                </w:p>
              </w:tc>
              <w:tc>
                <w:tcPr>
                  <w:tcW w:w="1645" w:type="dxa"/>
                </w:tcPr>
                <w:p w14:paraId="7BC14EA5" w14:textId="77777777" w:rsidR="00B15A6D" w:rsidRPr="00FB7C7C" w:rsidRDefault="00B15A6D" w:rsidP="00B5193E">
                  <w:pPr>
                    <w:framePr w:hSpace="180" w:wrap="around" w:vAnchor="page" w:hAnchor="margin" w:y="3633"/>
                  </w:pPr>
                  <w:r w:rsidRPr="00FB7C7C">
                    <w:t>Hindko</w:t>
                  </w:r>
                </w:p>
              </w:tc>
              <w:tc>
                <w:tcPr>
                  <w:tcW w:w="1442" w:type="dxa"/>
                </w:tcPr>
                <w:p w14:paraId="41F31025" w14:textId="77777777" w:rsidR="00B15A6D" w:rsidRPr="00FB7C7C" w:rsidRDefault="00B15A6D" w:rsidP="00B5193E">
                  <w:pPr>
                    <w:framePr w:hSpace="180" w:wrap="around" w:vAnchor="page" w:hAnchor="margin" w:y="3633"/>
                  </w:pPr>
                  <w:r w:rsidRPr="00FB7C7C">
                    <w:t>Average</w:t>
                  </w:r>
                </w:p>
              </w:tc>
              <w:tc>
                <w:tcPr>
                  <w:tcW w:w="1442" w:type="dxa"/>
                </w:tcPr>
                <w:p w14:paraId="24BF2D31" w14:textId="77777777" w:rsidR="00B15A6D" w:rsidRPr="00FB7C7C" w:rsidRDefault="00B15A6D" w:rsidP="00B5193E">
                  <w:pPr>
                    <w:framePr w:hSpace="180" w:wrap="around" w:vAnchor="page" w:hAnchor="margin" w:y="3633"/>
                  </w:pPr>
                  <w:r w:rsidRPr="00FB7C7C">
                    <w:t>Poor</w:t>
                  </w:r>
                </w:p>
              </w:tc>
              <w:tc>
                <w:tcPr>
                  <w:tcW w:w="1350" w:type="dxa"/>
                </w:tcPr>
                <w:p w14:paraId="55356ACB" w14:textId="77777777" w:rsidR="00B15A6D" w:rsidRPr="00FB7C7C" w:rsidRDefault="00B15A6D" w:rsidP="00B5193E">
                  <w:pPr>
                    <w:framePr w:hSpace="180" w:wrap="around" w:vAnchor="page" w:hAnchor="margin" w:y="3633"/>
                  </w:pPr>
                  <w:r w:rsidRPr="00FB7C7C">
                    <w:t>Poor</w:t>
                  </w:r>
                </w:p>
              </w:tc>
            </w:tr>
            <w:tr w:rsidR="00B15A6D" w:rsidRPr="00664A0F" w14:paraId="5617148A" w14:textId="77777777" w:rsidTr="00FB7C7C">
              <w:trPr>
                <w:trHeight w:val="262"/>
                <w:jc w:val="center"/>
              </w:trPr>
              <w:tc>
                <w:tcPr>
                  <w:tcW w:w="924" w:type="dxa"/>
                </w:tcPr>
                <w:p w14:paraId="55AFB01B" w14:textId="77777777" w:rsidR="00B15A6D" w:rsidRPr="00FB7C7C" w:rsidRDefault="00B15A6D" w:rsidP="00B5193E">
                  <w:pPr>
                    <w:framePr w:hSpace="180" w:wrap="around" w:vAnchor="page" w:hAnchor="margin" w:y="3633"/>
                  </w:pPr>
                  <w:r w:rsidRPr="00FB7C7C">
                    <w:t>6</w:t>
                  </w:r>
                </w:p>
              </w:tc>
              <w:tc>
                <w:tcPr>
                  <w:tcW w:w="1645" w:type="dxa"/>
                </w:tcPr>
                <w:p w14:paraId="5003EAA0" w14:textId="77777777" w:rsidR="00B15A6D" w:rsidRPr="00FB7C7C" w:rsidRDefault="00B15A6D" w:rsidP="00B5193E">
                  <w:pPr>
                    <w:framePr w:hSpace="180" w:wrap="around" w:vAnchor="page" w:hAnchor="margin" w:y="3633"/>
                  </w:pPr>
                  <w:r w:rsidRPr="00FB7C7C">
                    <w:t>Panjabi</w:t>
                  </w:r>
                </w:p>
              </w:tc>
              <w:tc>
                <w:tcPr>
                  <w:tcW w:w="1442" w:type="dxa"/>
                </w:tcPr>
                <w:p w14:paraId="414CEEC4" w14:textId="77777777" w:rsidR="00B15A6D" w:rsidRPr="00FB7C7C" w:rsidRDefault="00B15A6D" w:rsidP="00B5193E">
                  <w:pPr>
                    <w:framePr w:hSpace="180" w:wrap="around" w:vAnchor="page" w:hAnchor="margin" w:y="3633"/>
                  </w:pPr>
                  <w:r w:rsidRPr="00FB7C7C">
                    <w:t>Average</w:t>
                  </w:r>
                </w:p>
              </w:tc>
              <w:tc>
                <w:tcPr>
                  <w:tcW w:w="1442" w:type="dxa"/>
                </w:tcPr>
                <w:p w14:paraId="3F70AB99" w14:textId="77777777" w:rsidR="00B15A6D" w:rsidRPr="00FB7C7C" w:rsidRDefault="00B15A6D" w:rsidP="00B5193E">
                  <w:pPr>
                    <w:framePr w:hSpace="180" w:wrap="around" w:vAnchor="page" w:hAnchor="margin" w:y="3633"/>
                  </w:pPr>
                  <w:r w:rsidRPr="00FB7C7C">
                    <w:t>Poor</w:t>
                  </w:r>
                </w:p>
              </w:tc>
              <w:tc>
                <w:tcPr>
                  <w:tcW w:w="1350" w:type="dxa"/>
                </w:tcPr>
                <w:p w14:paraId="6073D09E" w14:textId="77777777" w:rsidR="00B15A6D" w:rsidRPr="00FB7C7C" w:rsidRDefault="00B15A6D" w:rsidP="00B5193E">
                  <w:pPr>
                    <w:framePr w:hSpace="180" w:wrap="around" w:vAnchor="page" w:hAnchor="margin" w:y="3633"/>
                  </w:pPr>
                  <w:r w:rsidRPr="00FB7C7C">
                    <w:t>Poor</w:t>
                  </w:r>
                </w:p>
              </w:tc>
            </w:tr>
          </w:tbl>
          <w:p w14:paraId="4E7BD57D" w14:textId="77777777" w:rsidR="00B15A6D" w:rsidRPr="00664A0F" w:rsidRDefault="00B15A6D" w:rsidP="00B15A6D"/>
        </w:tc>
      </w:tr>
      <w:tr w:rsidR="00B15A6D" w:rsidRPr="00664A0F" w14:paraId="67F2AC93" w14:textId="77777777" w:rsidTr="002B1E12">
        <w:trPr>
          <w:trHeight w:val="759"/>
        </w:trPr>
        <w:tc>
          <w:tcPr>
            <w:tcW w:w="10352" w:type="dxa"/>
          </w:tcPr>
          <w:p w14:paraId="1B54107F" w14:textId="77777777" w:rsidR="00B15A6D" w:rsidRPr="00664A0F" w:rsidRDefault="00B15A6D" w:rsidP="00B15A6D">
            <w:pPr>
              <w:pStyle w:val="Heading1"/>
              <w:rPr>
                <w:rStyle w:val="Triangle"/>
                <w:rFonts w:asciiTheme="minorHAnsi" w:hAnsiTheme="minorHAnsi"/>
              </w:rPr>
            </w:pPr>
            <w:r w:rsidRPr="00664A0F">
              <w:rPr>
                <w:rStyle w:val="Triangle"/>
                <w:rFonts w:ascii="Arial" w:hAnsi="Arial" w:cs="Arial"/>
              </w:rPr>
              <w:lastRenderedPageBreak/>
              <w:t>▼</w:t>
            </w:r>
            <w:r w:rsidRPr="00664A0F">
              <w:rPr>
                <w:rFonts w:asciiTheme="minorHAnsi" w:hAnsiTheme="minorHAnsi"/>
              </w:rPr>
              <w:t xml:space="preserve"> Publications </w:t>
            </w:r>
          </w:p>
          <w:p w14:paraId="03098938" w14:textId="77777777" w:rsidR="00B15A6D" w:rsidRPr="00664A0F" w:rsidRDefault="00B15A6D" w:rsidP="00B15A6D">
            <w:pPr>
              <w:jc w:val="center"/>
              <w:rPr>
                <w:b/>
                <w:bCs/>
                <w:sz w:val="28"/>
                <w:szCs w:val="28"/>
                <w:u w:val="single"/>
              </w:rPr>
            </w:pPr>
            <w:r w:rsidRPr="00664A0F">
              <w:rPr>
                <w:b/>
                <w:bCs/>
                <w:sz w:val="28"/>
                <w:szCs w:val="28"/>
                <w:u w:val="single"/>
              </w:rPr>
              <w:t>Journal Publications</w:t>
            </w:r>
          </w:p>
          <w:p w14:paraId="1FE1DBD9" w14:textId="77777777" w:rsidR="00B15A6D" w:rsidRPr="00664A0F" w:rsidRDefault="00B15A6D" w:rsidP="00B15A6D"/>
          <w:p w14:paraId="36BBD7A5" w14:textId="71B6B78D" w:rsidR="00593C8B" w:rsidRDefault="00593C8B" w:rsidP="006C54A1">
            <w:pPr>
              <w:pStyle w:val="ListParagraph"/>
              <w:numPr>
                <w:ilvl w:val="0"/>
                <w:numId w:val="3"/>
              </w:numPr>
              <w:jc w:val="both"/>
            </w:pPr>
            <w:r w:rsidRPr="00593C8B">
              <w:t xml:space="preserve">S. Zahir, </w:t>
            </w:r>
            <w:r w:rsidRPr="00593C8B">
              <w:rPr>
                <w:b/>
                <w:bCs/>
              </w:rPr>
              <w:t>Rafi Ullah Khan</w:t>
            </w:r>
            <w:r w:rsidRPr="00593C8B">
              <w:t>, M. Ullah, M. Ishaq, N. Dilshad et al., "</w:t>
            </w:r>
            <w:r w:rsidRPr="006557CB">
              <w:rPr>
                <w:highlight w:val="yellow"/>
              </w:rPr>
              <w:t xml:space="preserve">Robust </w:t>
            </w:r>
            <w:r w:rsidR="000B4E77" w:rsidRPr="006557CB">
              <w:rPr>
                <w:highlight w:val="yellow"/>
              </w:rPr>
              <w:t xml:space="preserve">Counting </w:t>
            </w:r>
            <w:proofErr w:type="gramStart"/>
            <w:r w:rsidR="000B4E77" w:rsidRPr="006557CB">
              <w:rPr>
                <w:highlight w:val="yellow"/>
              </w:rPr>
              <w:t>In</w:t>
            </w:r>
            <w:proofErr w:type="gramEnd"/>
            <w:r w:rsidR="000B4E77" w:rsidRPr="006557CB">
              <w:rPr>
                <w:highlight w:val="yellow"/>
              </w:rPr>
              <w:t xml:space="preserve"> Overcrowded Scenes Using Batch-Free Normalized Deep Convnet</w:t>
            </w:r>
            <w:r w:rsidRPr="00593C8B">
              <w:t>," Computer Systems Science and Engineering, vol. 46, no.3, pp. 2741–2754, 2023.</w:t>
            </w:r>
            <w:r>
              <w:t xml:space="preserve"> </w:t>
            </w:r>
            <w:r>
              <w:rPr>
                <w:b/>
                <w:bCs/>
              </w:rPr>
              <w:t>(4.397</w:t>
            </w:r>
            <w:r w:rsidRPr="009453A5">
              <w:rPr>
                <w:b/>
                <w:bCs/>
              </w:rPr>
              <w:t xml:space="preserve"> Impact Factor)</w:t>
            </w:r>
            <w:r>
              <w:rPr>
                <w:b/>
                <w:bCs/>
              </w:rPr>
              <w:t>.</w:t>
            </w:r>
          </w:p>
          <w:p w14:paraId="5F4CAE2E" w14:textId="77777777" w:rsidR="00593C8B" w:rsidRDefault="00593C8B" w:rsidP="006C54A1">
            <w:pPr>
              <w:pStyle w:val="ListParagraph"/>
              <w:numPr>
                <w:ilvl w:val="0"/>
                <w:numId w:val="3"/>
              </w:numPr>
              <w:jc w:val="both"/>
            </w:pPr>
            <w:r w:rsidRPr="00593C8B">
              <w:t xml:space="preserve">Sana Zahir, </w:t>
            </w:r>
            <w:proofErr w:type="spellStart"/>
            <w:r w:rsidRPr="00593C8B">
              <w:t>Arbab</w:t>
            </w:r>
            <w:proofErr w:type="spellEnd"/>
            <w:r w:rsidRPr="00593C8B">
              <w:t xml:space="preserve"> Waseem Abbas, </w:t>
            </w:r>
            <w:r w:rsidRPr="00593C8B">
              <w:rPr>
                <w:b/>
                <w:bCs/>
              </w:rPr>
              <w:t>Rafi Ullah Khan</w:t>
            </w:r>
            <w:r w:rsidRPr="00593C8B">
              <w:t xml:space="preserve">, </w:t>
            </w:r>
            <w:proofErr w:type="spellStart"/>
            <w:r w:rsidRPr="00593C8B">
              <w:t>Mohib</w:t>
            </w:r>
            <w:proofErr w:type="spellEnd"/>
            <w:r w:rsidRPr="00593C8B">
              <w:t xml:space="preserve"> Ullah (2023). </w:t>
            </w:r>
            <w:r w:rsidRPr="00D119B7">
              <w:rPr>
                <w:highlight w:val="yellow"/>
              </w:rPr>
              <w:t xml:space="preserve">Vision Sensor Assisted Fire Detection in IoT Environment using </w:t>
            </w:r>
            <w:proofErr w:type="spellStart"/>
            <w:r w:rsidRPr="00D119B7">
              <w:rPr>
                <w:highlight w:val="yellow"/>
              </w:rPr>
              <w:t>ConvNext</w:t>
            </w:r>
            <w:proofErr w:type="spellEnd"/>
            <w:r w:rsidRPr="00593C8B">
              <w:t>. Journal of Artificial Intelligence and Systems, 5, 23–35. https://doi.org/10.33969/AIS.2023050102.</w:t>
            </w:r>
          </w:p>
          <w:p w14:paraId="1BC3015D" w14:textId="77777777" w:rsidR="00586DAC" w:rsidRDefault="00586DAC" w:rsidP="006C54A1">
            <w:pPr>
              <w:pStyle w:val="ListParagraph"/>
              <w:numPr>
                <w:ilvl w:val="0"/>
                <w:numId w:val="3"/>
              </w:numPr>
              <w:jc w:val="both"/>
            </w:pPr>
            <w:r w:rsidRPr="00586DAC">
              <w:t>Akbar, M</w:t>
            </w:r>
            <w:r>
              <w:t>,</w:t>
            </w:r>
            <w:r w:rsidRPr="00586DAC">
              <w:t xml:space="preserve"> Ullah, M</w:t>
            </w:r>
            <w:r>
              <w:t>,</w:t>
            </w:r>
            <w:r w:rsidRPr="00586DAC">
              <w:t xml:space="preserve"> Shah, B</w:t>
            </w:r>
            <w:r>
              <w:t>,</w:t>
            </w:r>
            <w:r w:rsidRPr="00586DAC">
              <w:t xml:space="preserve"> </w:t>
            </w:r>
            <w:r w:rsidRPr="00586DAC">
              <w:rPr>
                <w:b/>
                <w:bCs/>
              </w:rPr>
              <w:t>Rafi Ullah Khan</w:t>
            </w:r>
            <w:r w:rsidRPr="00586DAC">
              <w:t>, Hussain, T</w:t>
            </w:r>
            <w:r>
              <w:t>,</w:t>
            </w:r>
            <w:r w:rsidRPr="00586DAC">
              <w:t xml:space="preserve"> Ali, F</w:t>
            </w:r>
            <w:r>
              <w:t xml:space="preserve">, </w:t>
            </w:r>
            <w:proofErr w:type="spellStart"/>
            <w:r w:rsidRPr="00586DAC">
              <w:t>Alenezi</w:t>
            </w:r>
            <w:proofErr w:type="spellEnd"/>
            <w:r w:rsidRPr="00586DAC">
              <w:t>, F</w:t>
            </w:r>
            <w:r>
              <w:t>,</w:t>
            </w:r>
            <w:r w:rsidRPr="00586DAC">
              <w:t xml:space="preserve"> Syed, I</w:t>
            </w:r>
            <w:r>
              <w:t xml:space="preserve">, </w:t>
            </w:r>
            <w:r w:rsidRPr="00586DAC">
              <w:t>and Kwak, K</w:t>
            </w:r>
            <w:r>
              <w:t>.</w:t>
            </w:r>
            <w:r w:rsidRPr="00586DAC">
              <w:t xml:space="preserve"> </w:t>
            </w:r>
            <w:r>
              <w:t>“</w:t>
            </w:r>
            <w:r w:rsidRPr="008430BF">
              <w:rPr>
                <w:highlight w:val="yellow"/>
              </w:rPr>
              <w:t xml:space="preserve">An Effective Deep Learning Approach for The Classification of </w:t>
            </w:r>
            <w:proofErr w:type="spellStart"/>
            <w:r w:rsidRPr="008430BF">
              <w:rPr>
                <w:highlight w:val="yellow"/>
              </w:rPr>
              <w:t>Bacteriosis</w:t>
            </w:r>
            <w:proofErr w:type="spellEnd"/>
            <w:r w:rsidRPr="008430BF">
              <w:rPr>
                <w:highlight w:val="yellow"/>
              </w:rPr>
              <w:t xml:space="preserve"> in Peach Leave</w:t>
            </w:r>
            <w:r>
              <w:t xml:space="preserve">”. Frontiers in Plant Science, Vol 13, Nov 2022. </w:t>
            </w:r>
            <w:r>
              <w:rPr>
                <w:b/>
                <w:bCs/>
              </w:rPr>
              <w:t>(6</w:t>
            </w:r>
            <w:r w:rsidRPr="009453A5">
              <w:rPr>
                <w:b/>
                <w:bCs/>
              </w:rPr>
              <w:t>.6</w:t>
            </w:r>
            <w:r>
              <w:rPr>
                <w:b/>
                <w:bCs/>
              </w:rPr>
              <w:t>2</w:t>
            </w:r>
            <w:r w:rsidRPr="009453A5">
              <w:rPr>
                <w:b/>
                <w:bCs/>
              </w:rPr>
              <w:t>7 Impact Factor)</w:t>
            </w:r>
            <w:r w:rsidR="008714EA">
              <w:rPr>
                <w:b/>
                <w:bCs/>
              </w:rPr>
              <w:t>.</w:t>
            </w:r>
          </w:p>
          <w:p w14:paraId="231820C8" w14:textId="77777777" w:rsidR="0043592F" w:rsidRDefault="0043592F" w:rsidP="006C54A1">
            <w:pPr>
              <w:pStyle w:val="ListParagraph"/>
              <w:numPr>
                <w:ilvl w:val="0"/>
                <w:numId w:val="3"/>
              </w:numPr>
              <w:jc w:val="both"/>
            </w:pPr>
            <w:r w:rsidRPr="00381841">
              <w:rPr>
                <w:highlight w:val="yellow"/>
              </w:rPr>
              <w:t>Al-</w:t>
            </w:r>
            <w:proofErr w:type="spellStart"/>
            <w:r w:rsidRPr="00381841">
              <w:rPr>
                <w:highlight w:val="yellow"/>
              </w:rPr>
              <w:t>Buraihy</w:t>
            </w:r>
            <w:proofErr w:type="spellEnd"/>
            <w:r w:rsidRPr="00381841">
              <w:rPr>
                <w:highlight w:val="yellow"/>
              </w:rPr>
              <w:t xml:space="preserve">, E, Dan, W, </w:t>
            </w:r>
            <w:r w:rsidRPr="00381841">
              <w:rPr>
                <w:b/>
                <w:bCs/>
                <w:highlight w:val="yellow"/>
              </w:rPr>
              <w:t>Rafi Ullah Khan</w:t>
            </w:r>
            <w:r w:rsidRPr="00381841">
              <w:rPr>
                <w:highlight w:val="yellow"/>
              </w:rPr>
              <w:t xml:space="preserve">, and </w:t>
            </w:r>
            <w:proofErr w:type="spellStart"/>
            <w:r w:rsidRPr="00381841">
              <w:rPr>
                <w:highlight w:val="yellow"/>
              </w:rPr>
              <w:t>Mohib</w:t>
            </w:r>
            <w:proofErr w:type="spellEnd"/>
            <w:r w:rsidRPr="00381841">
              <w:rPr>
                <w:highlight w:val="yellow"/>
              </w:rPr>
              <w:t xml:space="preserve"> Ullah.</w:t>
            </w:r>
            <w:r w:rsidRPr="00381841">
              <w:rPr>
                <w:rFonts w:ascii="Arial" w:hAnsi="Arial" w:cs="Arial"/>
                <w:color w:val="898989"/>
                <w:szCs w:val="20"/>
                <w:highlight w:val="yellow"/>
                <w:shd w:val="clear" w:color="auto" w:fill="FFFFFF"/>
              </w:rPr>
              <w:t xml:space="preserve"> </w:t>
            </w:r>
            <w:r w:rsidR="003E6BFF" w:rsidRPr="00381841">
              <w:rPr>
                <w:rFonts w:ascii="Arial" w:hAnsi="Arial" w:cs="Arial"/>
                <w:color w:val="898989"/>
                <w:szCs w:val="20"/>
                <w:highlight w:val="yellow"/>
                <w:shd w:val="clear" w:color="auto" w:fill="FFFFFF"/>
              </w:rPr>
              <w:t>“</w:t>
            </w:r>
            <w:r w:rsidRPr="00381841">
              <w:rPr>
                <w:highlight w:val="yellow"/>
              </w:rPr>
              <w:t>An ML-Based Classification Scheme for Analyzing the Social Network Reviews of Yemeni People</w:t>
            </w:r>
            <w:r w:rsidR="003E6BFF" w:rsidRPr="00381841">
              <w:rPr>
                <w:highlight w:val="yellow"/>
              </w:rPr>
              <w:t>”</w:t>
            </w:r>
            <w:r w:rsidRPr="00381841">
              <w:rPr>
                <w:highlight w:val="yellow"/>
              </w:rPr>
              <w:t>. International Arab Journal of Information Technolo</w:t>
            </w:r>
            <w:r w:rsidR="003E6BFF" w:rsidRPr="00381841">
              <w:rPr>
                <w:highlight w:val="yellow"/>
              </w:rPr>
              <w:t xml:space="preserve">gy Vol: </w:t>
            </w:r>
            <w:r w:rsidR="00E1729D" w:rsidRPr="00381841">
              <w:rPr>
                <w:highlight w:val="yellow"/>
              </w:rPr>
              <w:t>16,</w:t>
            </w:r>
            <w:r w:rsidR="003E6BFF" w:rsidRPr="00381841">
              <w:rPr>
                <w:highlight w:val="yellow"/>
              </w:rPr>
              <w:t xml:space="preserve"> No</w:t>
            </w:r>
            <w:r w:rsidR="00E1729D" w:rsidRPr="00381841">
              <w:rPr>
                <w:highlight w:val="yellow"/>
              </w:rPr>
              <w:t>.</w:t>
            </w:r>
            <w:r w:rsidR="003E6BFF" w:rsidRPr="00381841">
              <w:rPr>
                <w:highlight w:val="yellow"/>
              </w:rPr>
              <w:t xml:space="preserve"> (6) </w:t>
            </w:r>
            <w:r w:rsidR="00E1729D" w:rsidRPr="00381841">
              <w:rPr>
                <w:highlight w:val="yellow"/>
              </w:rPr>
              <w:t xml:space="preserve">November </w:t>
            </w:r>
            <w:r w:rsidR="003E6BFF" w:rsidRPr="00381841">
              <w:rPr>
                <w:highlight w:val="yellow"/>
              </w:rPr>
              <w:t>2022</w:t>
            </w:r>
            <w:r w:rsidR="009453A5" w:rsidRPr="00381841">
              <w:rPr>
                <w:highlight w:val="yellow"/>
              </w:rPr>
              <w:t xml:space="preserve">. </w:t>
            </w:r>
            <w:r w:rsidR="009453A5" w:rsidRPr="00381841">
              <w:rPr>
                <w:b/>
                <w:bCs/>
                <w:highlight w:val="yellow"/>
              </w:rPr>
              <w:t>(0.967 Impact Factor</w:t>
            </w:r>
            <w:r w:rsidR="009453A5" w:rsidRPr="009453A5">
              <w:rPr>
                <w:b/>
                <w:bCs/>
              </w:rPr>
              <w:t>)</w:t>
            </w:r>
          </w:p>
          <w:p w14:paraId="6FAE63E2" w14:textId="77777777" w:rsidR="001A55BE" w:rsidRDefault="001A55BE" w:rsidP="006C54A1">
            <w:pPr>
              <w:pStyle w:val="ListParagraph"/>
              <w:numPr>
                <w:ilvl w:val="0"/>
                <w:numId w:val="3"/>
              </w:numPr>
              <w:jc w:val="both"/>
            </w:pPr>
            <w:r w:rsidRPr="001A55BE">
              <w:t xml:space="preserve">Gul, Shabana, </w:t>
            </w:r>
            <w:r w:rsidRPr="001A55BE">
              <w:rPr>
                <w:b/>
                <w:bCs/>
              </w:rPr>
              <w:t>Rafi Ullah Khan</w:t>
            </w:r>
            <w:r w:rsidRPr="001A55BE">
              <w:t xml:space="preserve">, </w:t>
            </w:r>
            <w:proofErr w:type="spellStart"/>
            <w:r w:rsidRPr="001A55BE">
              <w:t>Mohib</w:t>
            </w:r>
            <w:proofErr w:type="spellEnd"/>
            <w:r w:rsidRPr="001A55BE">
              <w:t xml:space="preserve"> Ullah, Roman Aftab, Abdul </w:t>
            </w:r>
            <w:proofErr w:type="spellStart"/>
            <w:r w:rsidRPr="001A55BE">
              <w:t>Waheed</w:t>
            </w:r>
            <w:proofErr w:type="spellEnd"/>
            <w:r w:rsidRPr="001A55BE">
              <w:t xml:space="preserve">, and </w:t>
            </w:r>
            <w:proofErr w:type="spellStart"/>
            <w:r w:rsidRPr="001A55BE">
              <w:t>Tsu</w:t>
            </w:r>
            <w:proofErr w:type="spellEnd"/>
            <w:r w:rsidRPr="001A55BE">
              <w:t>-Yang Wu. "</w:t>
            </w:r>
            <w:proofErr w:type="spellStart"/>
            <w:r w:rsidRPr="006808DA">
              <w:rPr>
                <w:highlight w:val="yellow"/>
              </w:rPr>
              <w:t>Tanz</w:t>
            </w:r>
            <w:proofErr w:type="spellEnd"/>
            <w:r w:rsidRPr="006808DA">
              <w:rPr>
                <w:highlight w:val="yellow"/>
              </w:rPr>
              <w:t>-Indicator: A Novel Framework for Detection of Perso-Arabic-Scripted Urdu Sarcastic Opinions</w:t>
            </w:r>
            <w:r w:rsidRPr="001A55BE">
              <w:t>." Wireless Communications and Mobile Computing 2022 (2022).</w:t>
            </w:r>
            <w:r w:rsidR="00205F3B">
              <w:t xml:space="preserve"> </w:t>
            </w:r>
            <w:r w:rsidR="00205F3B" w:rsidRPr="00664A0F">
              <w:rPr>
                <w:b/>
                <w:bCs/>
                <w:u w:val="single"/>
              </w:rPr>
              <w:t>(</w:t>
            </w:r>
            <w:r w:rsidR="00205F3B">
              <w:rPr>
                <w:b/>
                <w:bCs/>
                <w:u w:val="single"/>
              </w:rPr>
              <w:t>2</w:t>
            </w:r>
            <w:r w:rsidR="00205F3B" w:rsidRPr="00664A0F">
              <w:rPr>
                <w:b/>
                <w:bCs/>
                <w:u w:val="single"/>
              </w:rPr>
              <w:t>.</w:t>
            </w:r>
            <w:r w:rsidR="00205F3B">
              <w:rPr>
                <w:b/>
                <w:bCs/>
                <w:u w:val="single"/>
              </w:rPr>
              <w:t>146</w:t>
            </w:r>
            <w:r w:rsidR="00205F3B" w:rsidRPr="00664A0F">
              <w:rPr>
                <w:b/>
                <w:bCs/>
                <w:u w:val="single"/>
              </w:rPr>
              <w:t xml:space="preserve"> Impact Factor)</w:t>
            </w:r>
            <w:r w:rsidR="00205F3B">
              <w:rPr>
                <w:b/>
                <w:bCs/>
                <w:u w:val="single"/>
              </w:rPr>
              <w:t>.</w:t>
            </w:r>
          </w:p>
          <w:p w14:paraId="103ABD08" w14:textId="77777777" w:rsidR="00611BA8" w:rsidRDefault="00611BA8" w:rsidP="006C54A1">
            <w:pPr>
              <w:pStyle w:val="ListParagraph"/>
              <w:numPr>
                <w:ilvl w:val="0"/>
                <w:numId w:val="3"/>
              </w:numPr>
              <w:jc w:val="both"/>
            </w:pPr>
            <w:r w:rsidRPr="00611BA8">
              <w:t>Ullah</w:t>
            </w:r>
            <w:r w:rsidRPr="00E076A7">
              <w:rPr>
                <w:highlight w:val="yellow"/>
              </w:rPr>
              <w:t xml:space="preserve">, </w:t>
            </w:r>
            <w:proofErr w:type="spellStart"/>
            <w:r w:rsidRPr="00E076A7">
              <w:rPr>
                <w:highlight w:val="yellow"/>
              </w:rPr>
              <w:t>Mohib</w:t>
            </w:r>
            <w:proofErr w:type="spellEnd"/>
            <w:r w:rsidRPr="00E076A7">
              <w:rPr>
                <w:highlight w:val="yellow"/>
              </w:rPr>
              <w:t xml:space="preserve">, </w:t>
            </w:r>
            <w:r w:rsidRPr="00E076A7">
              <w:rPr>
                <w:b/>
                <w:bCs/>
                <w:highlight w:val="yellow"/>
              </w:rPr>
              <w:t>Rafi Ullah Khan</w:t>
            </w:r>
            <w:r w:rsidRPr="00E076A7">
              <w:rPr>
                <w:highlight w:val="yellow"/>
              </w:rPr>
              <w:t xml:space="preserve">, Irfan Ullah Khan, Nida Aslam, </w:t>
            </w:r>
            <w:proofErr w:type="spellStart"/>
            <w:r w:rsidRPr="00E076A7">
              <w:rPr>
                <w:highlight w:val="yellow"/>
              </w:rPr>
              <w:t>Sumayh</w:t>
            </w:r>
            <w:proofErr w:type="spellEnd"/>
            <w:r w:rsidRPr="00E076A7">
              <w:rPr>
                <w:highlight w:val="yellow"/>
              </w:rPr>
              <w:t xml:space="preserve"> S. </w:t>
            </w:r>
            <w:proofErr w:type="spellStart"/>
            <w:r w:rsidRPr="00E076A7">
              <w:rPr>
                <w:highlight w:val="yellow"/>
              </w:rPr>
              <w:t>Aljameel</w:t>
            </w:r>
            <w:proofErr w:type="spellEnd"/>
            <w:r w:rsidRPr="00E076A7">
              <w:rPr>
                <w:highlight w:val="yellow"/>
              </w:rPr>
              <w:t xml:space="preserve">, Muhammad </w:t>
            </w:r>
            <w:proofErr w:type="spellStart"/>
            <w:r w:rsidRPr="00E076A7">
              <w:rPr>
                <w:highlight w:val="yellow"/>
              </w:rPr>
              <w:t>Inam</w:t>
            </w:r>
            <w:proofErr w:type="spellEnd"/>
            <w:r w:rsidRPr="00E076A7">
              <w:rPr>
                <w:highlight w:val="yellow"/>
              </w:rPr>
              <w:t xml:space="preserve"> </w:t>
            </w:r>
            <w:proofErr w:type="spellStart"/>
            <w:r w:rsidRPr="00E076A7">
              <w:rPr>
                <w:highlight w:val="yellow"/>
              </w:rPr>
              <w:t>Ul</w:t>
            </w:r>
            <w:proofErr w:type="spellEnd"/>
            <w:r w:rsidRPr="00E076A7">
              <w:rPr>
                <w:highlight w:val="yellow"/>
              </w:rPr>
              <w:t xml:space="preserve"> Haq, and Muhammad Arshad Islam. "Profile Aware</w:t>
            </w:r>
            <w:r w:rsidRPr="00611BA8">
              <w:t xml:space="preserve"> </w:t>
            </w:r>
            <w:proofErr w:type="spellStart"/>
            <w:r w:rsidRPr="00611BA8">
              <w:t>ObScure</w:t>
            </w:r>
            <w:proofErr w:type="spellEnd"/>
            <w:r w:rsidRPr="00611BA8">
              <w:t xml:space="preserve"> Logging (</w:t>
            </w:r>
            <w:proofErr w:type="spellStart"/>
            <w:r w:rsidRPr="00611BA8">
              <w:t>PaOSLo</w:t>
            </w:r>
            <w:proofErr w:type="spellEnd"/>
            <w:r w:rsidRPr="00611BA8">
              <w:t>): A Web Search Privacy-Preserving Protocol to Mitigate Digital Traces." Security and Communication Networks 2022.</w:t>
            </w:r>
            <w:r>
              <w:t xml:space="preserve"> </w:t>
            </w:r>
            <w:r w:rsidR="008B2F7B" w:rsidRPr="00664A0F">
              <w:rPr>
                <w:b/>
                <w:bCs/>
                <w:u w:val="single"/>
              </w:rPr>
              <w:t>(</w:t>
            </w:r>
            <w:r w:rsidR="008B2F7B">
              <w:rPr>
                <w:b/>
                <w:bCs/>
                <w:u w:val="single"/>
              </w:rPr>
              <w:t>1</w:t>
            </w:r>
            <w:r w:rsidR="008B2F7B" w:rsidRPr="00664A0F">
              <w:rPr>
                <w:b/>
                <w:bCs/>
                <w:u w:val="single"/>
              </w:rPr>
              <w:t>.</w:t>
            </w:r>
            <w:r w:rsidR="008B2F7B">
              <w:rPr>
                <w:b/>
                <w:bCs/>
                <w:u w:val="single"/>
              </w:rPr>
              <w:t>791</w:t>
            </w:r>
            <w:r w:rsidR="008B2F7B" w:rsidRPr="00664A0F">
              <w:rPr>
                <w:b/>
                <w:bCs/>
                <w:u w:val="single"/>
              </w:rPr>
              <w:t xml:space="preserve"> Impact Factor)</w:t>
            </w:r>
            <w:r w:rsidR="008B2F7B" w:rsidRPr="00664A0F">
              <w:t>.</w:t>
            </w:r>
          </w:p>
          <w:p w14:paraId="38728CFC" w14:textId="77777777" w:rsidR="00981422" w:rsidRDefault="00981422" w:rsidP="006C54A1">
            <w:pPr>
              <w:pStyle w:val="ListParagraph"/>
              <w:numPr>
                <w:ilvl w:val="0"/>
                <w:numId w:val="3"/>
              </w:numPr>
              <w:jc w:val="both"/>
            </w:pPr>
            <w:r w:rsidRPr="00981422">
              <w:t xml:space="preserve">Ihsan, Imran, </w:t>
            </w:r>
            <w:proofErr w:type="spellStart"/>
            <w:r w:rsidRPr="00981422">
              <w:t>Mohib</w:t>
            </w:r>
            <w:proofErr w:type="spellEnd"/>
            <w:r w:rsidRPr="00981422">
              <w:t xml:space="preserve"> Ullah, </w:t>
            </w:r>
            <w:r w:rsidRPr="00981422">
              <w:rPr>
                <w:b/>
                <w:bCs/>
              </w:rPr>
              <w:t>Rafi Ullah Khan</w:t>
            </w:r>
            <w:r w:rsidRPr="00981422">
              <w:t>,</w:t>
            </w:r>
            <w:r>
              <w:t xml:space="preserve"> et al</w:t>
            </w:r>
            <w:r w:rsidRPr="00981422">
              <w:t>. "</w:t>
            </w:r>
            <w:r w:rsidRPr="00455798">
              <w:rPr>
                <w:highlight w:val="yellow"/>
              </w:rPr>
              <w:t>SEAL: Semantically Enriched Authoring in LATEX—A Model for Scientific Discourse</w:t>
            </w:r>
            <w:r w:rsidRPr="00981422">
              <w:t>." IEEE Access 10 (2022): 13525-13535.</w:t>
            </w:r>
            <w:r>
              <w:t xml:space="preserve"> </w:t>
            </w:r>
            <w:r w:rsidRPr="001C0766">
              <w:rPr>
                <w:b/>
                <w:bCs/>
                <w:u w:val="single"/>
              </w:rPr>
              <w:t>(4.06 Impact Factor)</w:t>
            </w:r>
            <w:r>
              <w:t>.</w:t>
            </w:r>
          </w:p>
          <w:p w14:paraId="1D97786A" w14:textId="77777777" w:rsidR="001B080D" w:rsidRDefault="001B080D" w:rsidP="006C54A1">
            <w:pPr>
              <w:pStyle w:val="ListParagraph"/>
              <w:numPr>
                <w:ilvl w:val="0"/>
                <w:numId w:val="3"/>
              </w:numPr>
              <w:jc w:val="both"/>
            </w:pPr>
            <w:r w:rsidRPr="001B080D">
              <w:t xml:space="preserve">Farooq, Umer, </w:t>
            </w:r>
            <w:proofErr w:type="spellStart"/>
            <w:r w:rsidRPr="001B080D">
              <w:t>Mohib</w:t>
            </w:r>
            <w:proofErr w:type="spellEnd"/>
            <w:r w:rsidRPr="001B080D">
              <w:t xml:space="preserve"> Ullah, </w:t>
            </w:r>
            <w:r w:rsidRPr="00981422">
              <w:rPr>
                <w:b/>
                <w:bCs/>
              </w:rPr>
              <w:t>Rafi Ullah Khan</w:t>
            </w:r>
            <w:r w:rsidRPr="001B080D">
              <w:t xml:space="preserve">, </w:t>
            </w:r>
            <w:r>
              <w:t>et al</w:t>
            </w:r>
            <w:r w:rsidRPr="001B080D">
              <w:t>. "</w:t>
            </w:r>
            <w:r w:rsidRPr="00DF43F7">
              <w:rPr>
                <w:highlight w:val="yellow"/>
              </w:rPr>
              <w:t>IDBR: IoT Enabled Depth Base Routing Method for Underwater Wireless Sensor Network</w:t>
            </w:r>
            <w:r w:rsidRPr="001B080D">
              <w:t xml:space="preserve">." Journal of Sensors 2021 </w:t>
            </w:r>
            <w:r w:rsidRPr="00664A0F">
              <w:rPr>
                <w:b/>
                <w:bCs/>
                <w:u w:val="single"/>
              </w:rPr>
              <w:t>(</w:t>
            </w:r>
            <w:r>
              <w:rPr>
                <w:b/>
                <w:bCs/>
                <w:u w:val="single"/>
              </w:rPr>
              <w:t>3</w:t>
            </w:r>
            <w:r w:rsidRPr="00664A0F">
              <w:rPr>
                <w:b/>
                <w:bCs/>
                <w:u w:val="single"/>
              </w:rPr>
              <w:t>.</w:t>
            </w:r>
            <w:r>
              <w:rPr>
                <w:b/>
                <w:bCs/>
                <w:u w:val="single"/>
              </w:rPr>
              <w:t>576</w:t>
            </w:r>
            <w:r w:rsidRPr="00664A0F">
              <w:rPr>
                <w:b/>
                <w:bCs/>
                <w:u w:val="single"/>
              </w:rPr>
              <w:t xml:space="preserve"> Impact Factor)</w:t>
            </w:r>
            <w:r w:rsidRPr="00664A0F">
              <w:t>.</w:t>
            </w:r>
          </w:p>
          <w:p w14:paraId="56F33E51" w14:textId="77777777" w:rsidR="00DA35CA" w:rsidRDefault="0082088C" w:rsidP="006C54A1">
            <w:pPr>
              <w:pStyle w:val="ListParagraph"/>
              <w:numPr>
                <w:ilvl w:val="0"/>
                <w:numId w:val="3"/>
              </w:numPr>
              <w:jc w:val="both"/>
            </w:pPr>
            <w:r>
              <w:t>Khan IU,</w:t>
            </w:r>
            <w:r w:rsidR="00016CEA">
              <w:t xml:space="preserve"> </w:t>
            </w:r>
            <w:r w:rsidR="00016CEA" w:rsidRPr="00016CEA">
              <w:rPr>
                <w:b/>
                <w:bCs/>
              </w:rPr>
              <w:t>Khan Rafiullah</w:t>
            </w:r>
            <w:r w:rsidR="00016CEA">
              <w:t xml:space="preserve">, et al. </w:t>
            </w:r>
            <w:r>
              <w:t xml:space="preserve"> </w:t>
            </w:r>
            <w:r w:rsidR="00DA35CA" w:rsidRPr="00520F31">
              <w:rPr>
                <w:highlight w:val="yellow"/>
              </w:rPr>
              <w:t xml:space="preserve">“Remote Diagnosis and Triaging Model for Skin Cancer Using </w:t>
            </w:r>
            <w:proofErr w:type="spellStart"/>
            <w:r w:rsidR="00DA35CA" w:rsidRPr="00520F31">
              <w:rPr>
                <w:highlight w:val="yellow"/>
              </w:rPr>
              <w:t>EfficientNet</w:t>
            </w:r>
            <w:proofErr w:type="spellEnd"/>
            <w:r w:rsidR="00DA35CA" w:rsidRPr="00520F31">
              <w:rPr>
                <w:highlight w:val="yellow"/>
              </w:rPr>
              <w:t xml:space="preserve"> and Extreme Gradient Boosting</w:t>
            </w:r>
            <w:r>
              <w:t xml:space="preserve">,” </w:t>
            </w:r>
            <w:r w:rsidRPr="00664A0F">
              <w:t>Complexity</w:t>
            </w:r>
            <w:r w:rsidR="00DA35CA" w:rsidRPr="00664A0F">
              <w:t xml:space="preserve">, vol. 2021, 2021. </w:t>
            </w:r>
            <w:r w:rsidR="00DA35CA" w:rsidRPr="00664A0F">
              <w:rPr>
                <w:b/>
                <w:bCs/>
                <w:u w:val="single"/>
              </w:rPr>
              <w:t>(2.462 Impact Factor)</w:t>
            </w:r>
            <w:r w:rsidR="00DA35CA" w:rsidRPr="00664A0F">
              <w:t>.</w:t>
            </w:r>
          </w:p>
          <w:p w14:paraId="4CAA9206" w14:textId="77777777" w:rsidR="000E1A02" w:rsidRDefault="000E1A02" w:rsidP="006C54A1">
            <w:pPr>
              <w:pStyle w:val="ListParagraph"/>
              <w:numPr>
                <w:ilvl w:val="0"/>
                <w:numId w:val="3"/>
              </w:numPr>
              <w:jc w:val="both"/>
            </w:pPr>
            <w:r>
              <w:t xml:space="preserve">Ullah M, </w:t>
            </w:r>
            <w:r w:rsidRPr="0082088C">
              <w:rPr>
                <w:b/>
                <w:bCs/>
              </w:rPr>
              <w:t>Khan Rafiullah</w:t>
            </w:r>
            <w:r>
              <w:t>, et al. “</w:t>
            </w:r>
            <w:r w:rsidRPr="00512F81">
              <w:rPr>
                <w:highlight w:val="yellow"/>
              </w:rPr>
              <w:t xml:space="preserve">Multi-Group </w:t>
            </w:r>
            <w:proofErr w:type="spellStart"/>
            <w:r w:rsidRPr="00512F81">
              <w:rPr>
                <w:highlight w:val="yellow"/>
              </w:rPr>
              <w:t>ObScure</w:t>
            </w:r>
            <w:proofErr w:type="spellEnd"/>
            <w:r w:rsidRPr="00512F81">
              <w:rPr>
                <w:highlight w:val="yellow"/>
              </w:rPr>
              <w:t xml:space="preserve"> Logging (MG-</w:t>
            </w:r>
            <w:proofErr w:type="spellStart"/>
            <w:r w:rsidRPr="00512F81">
              <w:rPr>
                <w:highlight w:val="yellow"/>
              </w:rPr>
              <w:t>OSLo</w:t>
            </w:r>
            <w:proofErr w:type="spellEnd"/>
            <w:r w:rsidRPr="00512F81">
              <w:rPr>
                <w:highlight w:val="yellow"/>
              </w:rPr>
              <w:t>) A Privacy-Preserving Protocol for Private Web Search</w:t>
            </w:r>
            <w:r>
              <w:t>”, Journal: IEEE Access</w:t>
            </w:r>
            <w:r w:rsidR="001C0766">
              <w:t>.</w:t>
            </w:r>
            <w:r>
              <w:t xml:space="preserve"> </w:t>
            </w:r>
            <w:r w:rsidRPr="001C0766">
              <w:rPr>
                <w:b/>
                <w:bCs/>
                <w:u w:val="single"/>
              </w:rPr>
              <w:t>(4.06 Impact Factor)</w:t>
            </w:r>
            <w:r>
              <w:t>.</w:t>
            </w:r>
          </w:p>
          <w:p w14:paraId="46B0DFE6" w14:textId="77777777" w:rsidR="000E1A02" w:rsidRDefault="000E1A02" w:rsidP="006C54A1">
            <w:pPr>
              <w:pStyle w:val="ListParagraph"/>
              <w:numPr>
                <w:ilvl w:val="0"/>
                <w:numId w:val="3"/>
              </w:numPr>
              <w:jc w:val="both"/>
            </w:pPr>
            <w:r>
              <w:t xml:space="preserve"> Shaheen M,</w:t>
            </w:r>
            <w:r w:rsidRPr="00EA7FD7">
              <w:rPr>
                <w:b/>
                <w:bCs/>
              </w:rPr>
              <w:t xml:space="preserve"> Khan Rafiullah</w:t>
            </w:r>
            <w:r>
              <w:t xml:space="preserve">, Biswal R </w:t>
            </w:r>
            <w:proofErr w:type="spellStart"/>
            <w:r>
              <w:t>R</w:t>
            </w:r>
            <w:proofErr w:type="spellEnd"/>
            <w:r>
              <w:t>, Ullah M, Khan A, Irfan M, “</w:t>
            </w:r>
            <w:r w:rsidRPr="004311E7">
              <w:rPr>
                <w:highlight w:val="yellow"/>
              </w:rPr>
              <w:t xml:space="preserve">Acute Myeloid Leukemia (AML) Detection Using </w:t>
            </w:r>
            <w:proofErr w:type="spellStart"/>
            <w:r w:rsidRPr="004311E7">
              <w:rPr>
                <w:highlight w:val="yellow"/>
              </w:rPr>
              <w:t>AlexNet</w:t>
            </w:r>
            <w:proofErr w:type="spellEnd"/>
            <w:r w:rsidRPr="004311E7">
              <w:rPr>
                <w:highlight w:val="yellow"/>
              </w:rPr>
              <w:t xml:space="preserve"> Model</w:t>
            </w:r>
            <w:r>
              <w:t>” Journal: Complexity</w:t>
            </w:r>
            <w:r w:rsidR="001C0766">
              <w:t>.</w:t>
            </w:r>
            <w:r>
              <w:t xml:space="preserve"> </w:t>
            </w:r>
            <w:r w:rsidRPr="00664A0F">
              <w:rPr>
                <w:b/>
                <w:bCs/>
                <w:u w:val="single"/>
              </w:rPr>
              <w:t>(2.462 Impact Factor)</w:t>
            </w:r>
            <w:r w:rsidRPr="00664A0F">
              <w:t>.</w:t>
            </w:r>
          </w:p>
          <w:p w14:paraId="0A8A4DBB" w14:textId="77777777" w:rsidR="004378BE" w:rsidRPr="004378BE" w:rsidRDefault="004378BE" w:rsidP="006C54A1">
            <w:pPr>
              <w:pStyle w:val="ListParagraph"/>
              <w:numPr>
                <w:ilvl w:val="0"/>
                <w:numId w:val="3"/>
              </w:numPr>
              <w:jc w:val="both"/>
            </w:pPr>
            <w:r>
              <w:t xml:space="preserve">Ullah R, </w:t>
            </w:r>
            <w:r w:rsidRPr="00EC65CB">
              <w:rPr>
                <w:highlight w:val="yellow"/>
              </w:rPr>
              <w:t xml:space="preserve">Abbas A W, Ullah M, </w:t>
            </w:r>
            <w:r w:rsidRPr="00EC65CB">
              <w:rPr>
                <w:b/>
                <w:bCs/>
                <w:highlight w:val="yellow"/>
              </w:rPr>
              <w:t>Khan Rafiullah</w:t>
            </w:r>
            <w:r w:rsidRPr="00EC65CB">
              <w:rPr>
                <w:highlight w:val="yellow"/>
              </w:rPr>
              <w:t xml:space="preserve">, Aslam N, </w:t>
            </w:r>
            <w:proofErr w:type="spellStart"/>
            <w:r w:rsidRPr="00EC65CB">
              <w:rPr>
                <w:highlight w:val="yellow"/>
              </w:rPr>
              <w:t>Aljameel</w:t>
            </w:r>
            <w:proofErr w:type="spellEnd"/>
            <w:r w:rsidRPr="00EC65CB">
              <w:rPr>
                <w:highlight w:val="yellow"/>
              </w:rPr>
              <w:t xml:space="preserve"> S, Ullah I. “EEWMP: An IoT Based Energy Efficient Water Management Platform for Smart Irrigation</w:t>
            </w:r>
            <w:r>
              <w:t xml:space="preserve">”, Journal: </w:t>
            </w:r>
            <w:r w:rsidRPr="00EC65CB">
              <w:rPr>
                <w:highlight w:val="yellow"/>
              </w:rPr>
              <w:t>Scientific Programing</w:t>
            </w:r>
            <w:r w:rsidR="00FC57B1">
              <w:t>.</w:t>
            </w:r>
            <w:r>
              <w:t xml:space="preserve"> </w:t>
            </w:r>
            <w:r w:rsidRPr="00664A0F">
              <w:rPr>
                <w:b/>
                <w:bCs/>
                <w:u w:val="single"/>
              </w:rPr>
              <w:t>(0.963 Impact Factor)</w:t>
            </w:r>
            <w:r>
              <w:t>.</w:t>
            </w:r>
          </w:p>
          <w:p w14:paraId="76D4A3DF" w14:textId="77777777" w:rsidR="00B15A6D" w:rsidRPr="00664A0F" w:rsidRDefault="00B15A6D" w:rsidP="006C54A1">
            <w:pPr>
              <w:pStyle w:val="ListParagraph"/>
              <w:numPr>
                <w:ilvl w:val="0"/>
                <w:numId w:val="3"/>
              </w:numPr>
              <w:spacing w:after="0"/>
              <w:contextualSpacing/>
              <w:jc w:val="both"/>
            </w:pPr>
            <w:r w:rsidRPr="00481E5F">
              <w:rPr>
                <w:b/>
                <w:bCs/>
                <w:highlight w:val="yellow"/>
              </w:rPr>
              <w:t>Rafiullah Khan</w:t>
            </w:r>
            <w:r w:rsidRPr="00481E5F">
              <w:rPr>
                <w:highlight w:val="yellow"/>
              </w:rPr>
              <w:t xml:space="preserve">, </w:t>
            </w:r>
            <w:proofErr w:type="spellStart"/>
            <w:r w:rsidRPr="00481E5F">
              <w:rPr>
                <w:highlight w:val="yellow"/>
              </w:rPr>
              <w:t>Mohib</w:t>
            </w:r>
            <w:proofErr w:type="spellEnd"/>
            <w:r w:rsidRPr="00481E5F">
              <w:rPr>
                <w:highlight w:val="yellow"/>
              </w:rPr>
              <w:t xml:space="preserve"> Ullah, Atif Khan, Muhammad Irfan Uddin, Maha Al-Yahya, "NN-</w:t>
            </w:r>
            <w:proofErr w:type="spellStart"/>
            <w:r w:rsidRPr="00481E5F">
              <w:rPr>
                <w:highlight w:val="yellow"/>
              </w:rPr>
              <w:t>QuPiD</w:t>
            </w:r>
            <w:proofErr w:type="spellEnd"/>
            <w:r w:rsidRPr="00481E5F">
              <w:rPr>
                <w:highlight w:val="yellow"/>
              </w:rPr>
              <w:t xml:space="preserve"> Attack: Neural Network</w:t>
            </w:r>
            <w:r w:rsidRPr="00664A0F">
              <w:t xml:space="preserve">-Based Privacy Quantification Model for Private Information Retrieval Protocols," Complexity, vol. 2021, 2021. </w:t>
            </w:r>
            <w:r w:rsidRPr="00664A0F">
              <w:rPr>
                <w:b/>
                <w:bCs/>
                <w:u w:val="single"/>
              </w:rPr>
              <w:t>(2.462 Impact Factor)</w:t>
            </w:r>
            <w:r w:rsidRPr="00664A0F">
              <w:t>.</w:t>
            </w:r>
          </w:p>
          <w:p w14:paraId="569F90E8" w14:textId="77777777" w:rsidR="00B15A6D" w:rsidRPr="00664A0F" w:rsidRDefault="00B15A6D" w:rsidP="0059161B">
            <w:pPr>
              <w:ind w:left="360"/>
              <w:jc w:val="both"/>
            </w:pPr>
          </w:p>
          <w:p w14:paraId="4286E787" w14:textId="77777777" w:rsidR="00B15A6D" w:rsidRPr="00C43255" w:rsidRDefault="00B15A6D" w:rsidP="006C54A1">
            <w:pPr>
              <w:pStyle w:val="ListParagraph"/>
              <w:numPr>
                <w:ilvl w:val="0"/>
                <w:numId w:val="3"/>
              </w:numPr>
              <w:spacing w:after="0"/>
              <w:contextualSpacing/>
              <w:jc w:val="both"/>
              <w:rPr>
                <w:highlight w:val="yellow"/>
              </w:rPr>
            </w:pPr>
            <w:r w:rsidRPr="00664A0F">
              <w:t xml:space="preserve">Haq, N. U., Ullah, M., </w:t>
            </w:r>
            <w:r w:rsidRPr="00664A0F">
              <w:rPr>
                <w:b/>
                <w:bCs/>
              </w:rPr>
              <w:t>Khan, Rafiullah</w:t>
            </w:r>
            <w:r w:rsidRPr="00664A0F">
              <w:t xml:space="preserve">, Ahmad, A., </w:t>
            </w:r>
            <w:proofErr w:type="spellStart"/>
            <w:r w:rsidRPr="00664A0F">
              <w:t>Almogren</w:t>
            </w:r>
            <w:proofErr w:type="spellEnd"/>
            <w:r w:rsidRPr="00664A0F">
              <w:t xml:space="preserve">, A., </w:t>
            </w:r>
            <w:r w:rsidRPr="00C43255">
              <w:rPr>
                <w:highlight w:val="yellow"/>
              </w:rPr>
              <w:t xml:space="preserve">Hayat, B., &amp; </w:t>
            </w:r>
            <w:proofErr w:type="spellStart"/>
            <w:r w:rsidRPr="00C43255">
              <w:rPr>
                <w:highlight w:val="yellow"/>
              </w:rPr>
              <w:t>Shafi</w:t>
            </w:r>
            <w:proofErr w:type="spellEnd"/>
            <w:r w:rsidRPr="00C43255">
              <w:rPr>
                <w:highlight w:val="yellow"/>
              </w:rPr>
              <w:t>, B. (2020). USAD: An Intelligent System for Slang and Abusive Text Detection in PERSO-Arabic-Scripted Urdu. Complexity, 2020.</w:t>
            </w:r>
            <w:r w:rsidRPr="00C43255">
              <w:rPr>
                <w:rFonts w:cs="Arial"/>
                <w:color w:val="222222"/>
                <w:szCs w:val="20"/>
                <w:highlight w:val="yellow"/>
                <w:shd w:val="clear" w:color="auto" w:fill="FFFFFF"/>
              </w:rPr>
              <w:t xml:space="preserve"> </w:t>
            </w:r>
            <w:r w:rsidRPr="00C43255">
              <w:rPr>
                <w:b/>
                <w:bCs/>
                <w:highlight w:val="yellow"/>
                <w:u w:val="single"/>
              </w:rPr>
              <w:t>(2.462 Impact Factor)</w:t>
            </w:r>
            <w:r w:rsidRPr="00C43255">
              <w:rPr>
                <w:highlight w:val="yellow"/>
              </w:rPr>
              <w:t>.</w:t>
            </w:r>
          </w:p>
          <w:p w14:paraId="4C6CF850" w14:textId="77777777" w:rsidR="00B15A6D" w:rsidRPr="00664A0F" w:rsidRDefault="00B15A6D" w:rsidP="0059161B">
            <w:pPr>
              <w:ind w:left="720" w:hanging="360"/>
              <w:jc w:val="both"/>
            </w:pPr>
          </w:p>
          <w:p w14:paraId="0B7EFFD7" w14:textId="77777777" w:rsidR="00B15A6D" w:rsidRPr="00C43255" w:rsidRDefault="00B15A6D" w:rsidP="006C54A1">
            <w:pPr>
              <w:pStyle w:val="ListParagraph"/>
              <w:numPr>
                <w:ilvl w:val="0"/>
                <w:numId w:val="3"/>
              </w:numPr>
              <w:spacing w:after="0"/>
              <w:contextualSpacing/>
              <w:jc w:val="both"/>
              <w:rPr>
                <w:highlight w:val="yellow"/>
              </w:rPr>
            </w:pPr>
            <w:r w:rsidRPr="00664A0F">
              <w:t>Ahmad, Y., Ullah, M</w:t>
            </w:r>
            <w:r w:rsidRPr="00C43255">
              <w:rPr>
                <w:highlight w:val="yellow"/>
              </w:rPr>
              <w:t xml:space="preserve">., </w:t>
            </w:r>
            <w:r w:rsidRPr="00C43255">
              <w:rPr>
                <w:b/>
                <w:bCs/>
                <w:highlight w:val="yellow"/>
              </w:rPr>
              <w:t>Khan, Rafiullah</w:t>
            </w:r>
            <w:r w:rsidRPr="00C43255">
              <w:rPr>
                <w:highlight w:val="yellow"/>
              </w:rPr>
              <w:t xml:space="preserve">, </w:t>
            </w:r>
            <w:proofErr w:type="spellStart"/>
            <w:r w:rsidRPr="00C43255">
              <w:rPr>
                <w:highlight w:val="yellow"/>
              </w:rPr>
              <w:t>S</w:t>
            </w:r>
            <w:r w:rsidR="00BF3E52" w:rsidRPr="00C43255">
              <w:rPr>
                <w:highlight w:val="yellow"/>
              </w:rPr>
              <w:t>hafi</w:t>
            </w:r>
            <w:proofErr w:type="spellEnd"/>
            <w:r w:rsidR="00BF3E52" w:rsidRPr="00C43255">
              <w:rPr>
                <w:highlight w:val="yellow"/>
              </w:rPr>
              <w:t xml:space="preserve">, B., Khan, A., </w:t>
            </w:r>
            <w:proofErr w:type="spellStart"/>
            <w:r w:rsidR="00BF3E52" w:rsidRPr="00C43255">
              <w:rPr>
                <w:highlight w:val="yellow"/>
              </w:rPr>
              <w:t>Zareei</w:t>
            </w:r>
            <w:proofErr w:type="spellEnd"/>
            <w:r w:rsidR="00BF3E52" w:rsidRPr="00C43255">
              <w:rPr>
                <w:highlight w:val="yellow"/>
              </w:rPr>
              <w:t>, M.,</w:t>
            </w:r>
            <w:r w:rsidRPr="00C43255">
              <w:rPr>
                <w:highlight w:val="yellow"/>
              </w:rPr>
              <w:t xml:space="preserve"> &amp; Mohamed, E. M. (2020). </w:t>
            </w:r>
            <w:proofErr w:type="spellStart"/>
            <w:r w:rsidRPr="00C43255">
              <w:rPr>
                <w:highlight w:val="yellow"/>
              </w:rPr>
              <w:t>SiFSO</w:t>
            </w:r>
            <w:proofErr w:type="spellEnd"/>
            <w:r w:rsidRPr="00C43255">
              <w:rPr>
                <w:highlight w:val="yellow"/>
              </w:rPr>
              <w:t>: Fish Swarm Optimization-Based Technique for Efficient Community Detection in Complex Networks. Complexity, 2020.</w:t>
            </w:r>
            <w:r w:rsidRPr="00C43255">
              <w:rPr>
                <w:rFonts w:cs="Arial"/>
                <w:color w:val="222222"/>
                <w:szCs w:val="20"/>
                <w:highlight w:val="yellow"/>
                <w:shd w:val="clear" w:color="auto" w:fill="FFFFFF"/>
              </w:rPr>
              <w:t xml:space="preserve"> </w:t>
            </w:r>
            <w:r w:rsidRPr="00C43255">
              <w:rPr>
                <w:b/>
                <w:bCs/>
                <w:highlight w:val="yellow"/>
                <w:u w:val="single"/>
              </w:rPr>
              <w:t>(2.462 Impact Factor)</w:t>
            </w:r>
            <w:r w:rsidRPr="00C43255">
              <w:rPr>
                <w:highlight w:val="yellow"/>
              </w:rPr>
              <w:t>.</w:t>
            </w:r>
          </w:p>
          <w:p w14:paraId="2229885D" w14:textId="77777777" w:rsidR="00B15A6D" w:rsidRPr="00664A0F" w:rsidRDefault="00B15A6D" w:rsidP="0059161B">
            <w:pPr>
              <w:ind w:left="720" w:hanging="360"/>
              <w:jc w:val="both"/>
            </w:pPr>
          </w:p>
          <w:p w14:paraId="2E612689" w14:textId="77777777" w:rsidR="00B15A6D" w:rsidRPr="00664A0F" w:rsidRDefault="00B15A6D" w:rsidP="006C54A1">
            <w:pPr>
              <w:pStyle w:val="ListParagraph"/>
              <w:numPr>
                <w:ilvl w:val="0"/>
                <w:numId w:val="3"/>
              </w:numPr>
              <w:spacing w:after="0"/>
              <w:contextualSpacing/>
              <w:jc w:val="both"/>
            </w:pPr>
            <w:r w:rsidRPr="00664A0F">
              <w:rPr>
                <w:b/>
                <w:bCs/>
              </w:rPr>
              <w:t>Khan, Rafiullah</w:t>
            </w:r>
            <w:r w:rsidRPr="00664A0F">
              <w:t>, et al. "</w:t>
            </w:r>
            <w:r w:rsidRPr="00150747">
              <w:rPr>
                <w:highlight w:val="yellow"/>
              </w:rPr>
              <w:t>QuPiD Attack: Machine Learning-Based Privacy Quantification Mechanism for PIR Protocols in Health-Related Web Search." Scientific Programming (</w:t>
            </w:r>
            <w:r w:rsidRPr="00664A0F">
              <w:t xml:space="preserve">2020).  </w:t>
            </w:r>
            <w:r w:rsidRPr="00664A0F">
              <w:rPr>
                <w:b/>
                <w:bCs/>
                <w:u w:val="single"/>
              </w:rPr>
              <w:t>(0.963 Impact Factor)</w:t>
            </w:r>
            <w:r w:rsidRPr="00664A0F">
              <w:t xml:space="preserve">. </w:t>
            </w:r>
          </w:p>
          <w:p w14:paraId="60102BEF" w14:textId="77777777" w:rsidR="00B15A6D" w:rsidRPr="00664A0F" w:rsidRDefault="00B15A6D" w:rsidP="0059161B">
            <w:pPr>
              <w:ind w:left="360"/>
              <w:jc w:val="both"/>
              <w:rPr>
                <w:sz w:val="16"/>
                <w:szCs w:val="20"/>
              </w:rPr>
            </w:pPr>
          </w:p>
          <w:p w14:paraId="67726BAE" w14:textId="77777777" w:rsidR="00B15A6D" w:rsidRPr="00C43255" w:rsidRDefault="00B15A6D" w:rsidP="006C54A1">
            <w:pPr>
              <w:pStyle w:val="ListParagraph"/>
              <w:numPr>
                <w:ilvl w:val="0"/>
                <w:numId w:val="3"/>
              </w:numPr>
              <w:spacing w:after="0"/>
              <w:contextualSpacing/>
              <w:jc w:val="both"/>
              <w:rPr>
                <w:highlight w:val="yellow"/>
              </w:rPr>
            </w:pPr>
            <w:r w:rsidRPr="00664A0F">
              <w:rPr>
                <w:b/>
                <w:bCs/>
              </w:rPr>
              <w:t>Khan, Rafiullah</w:t>
            </w:r>
            <w:r w:rsidRPr="00664A0F">
              <w:t xml:space="preserve">, Islam, M. A., Ullah, M., Aleem, M., </w:t>
            </w:r>
            <w:r w:rsidRPr="00C43255">
              <w:rPr>
                <w:highlight w:val="yellow"/>
              </w:rPr>
              <w:t xml:space="preserve">&amp; Iqbal, M. A. (2019). Privacy Exposure Measure: A Privacy-Preserving Technique for Health-Related Web Search. Journal of Medical Imaging and Health Informatics, 9(6), 1196-1204. </w:t>
            </w:r>
            <w:r w:rsidRPr="00C43255">
              <w:rPr>
                <w:b/>
                <w:bCs/>
                <w:highlight w:val="yellow"/>
                <w:u w:val="single"/>
              </w:rPr>
              <w:t>(0.659 Impact Factor)</w:t>
            </w:r>
            <w:r w:rsidRPr="00C43255">
              <w:rPr>
                <w:highlight w:val="yellow"/>
              </w:rPr>
              <w:t xml:space="preserve">. </w:t>
            </w:r>
          </w:p>
          <w:p w14:paraId="2B99D5B8" w14:textId="77777777" w:rsidR="00B15A6D" w:rsidRPr="00664A0F" w:rsidRDefault="00B15A6D" w:rsidP="0059161B">
            <w:pPr>
              <w:ind w:left="360"/>
              <w:jc w:val="both"/>
              <w:rPr>
                <w:sz w:val="16"/>
                <w:szCs w:val="20"/>
              </w:rPr>
            </w:pPr>
          </w:p>
          <w:p w14:paraId="47A8AFB6" w14:textId="77777777" w:rsidR="00B15A6D" w:rsidRPr="00664A0F" w:rsidRDefault="00B15A6D" w:rsidP="006C54A1">
            <w:pPr>
              <w:pStyle w:val="ListParagraph"/>
              <w:numPr>
                <w:ilvl w:val="0"/>
                <w:numId w:val="3"/>
              </w:numPr>
              <w:spacing w:after="0"/>
              <w:contextualSpacing/>
              <w:jc w:val="both"/>
            </w:pPr>
            <w:r w:rsidRPr="00664A0F">
              <w:t xml:space="preserve">Ullah, M., Islam, M. A., </w:t>
            </w:r>
            <w:r w:rsidRPr="00664A0F">
              <w:rPr>
                <w:b/>
                <w:bCs/>
              </w:rPr>
              <w:t>Khan, Rafiullah</w:t>
            </w:r>
            <w:r w:rsidRPr="00664A0F">
              <w:t>, Aleem</w:t>
            </w:r>
            <w:r w:rsidRPr="00C43255">
              <w:rPr>
                <w:highlight w:val="yellow"/>
              </w:rPr>
              <w:t xml:space="preserve">, M., &amp; Iqbal, M. A. (2019). </w:t>
            </w:r>
            <w:proofErr w:type="spellStart"/>
            <w:r w:rsidRPr="00C43255">
              <w:rPr>
                <w:highlight w:val="yellow"/>
              </w:rPr>
              <w:t>ObSecure</w:t>
            </w:r>
            <w:proofErr w:type="spellEnd"/>
            <w:r w:rsidRPr="00C43255">
              <w:rPr>
                <w:highlight w:val="yellow"/>
              </w:rPr>
              <w:t xml:space="preserve"> Logging (</w:t>
            </w:r>
            <w:proofErr w:type="spellStart"/>
            <w:r w:rsidRPr="00C43255">
              <w:rPr>
                <w:highlight w:val="yellow"/>
              </w:rPr>
              <w:t>OSLo</w:t>
            </w:r>
            <w:proofErr w:type="spellEnd"/>
            <w:r w:rsidRPr="00C43255">
              <w:rPr>
                <w:highlight w:val="yellow"/>
              </w:rPr>
              <w:t>): A Framework to Protect and Evaluate the Web Search Privacy in Health Care</w:t>
            </w:r>
            <w:r w:rsidRPr="00664A0F">
              <w:t xml:space="preserve"> Domain. Journal of Medical Imaging and Health Informatics, 9(6), 1181-1190. </w:t>
            </w:r>
            <w:r w:rsidRPr="00664A0F">
              <w:rPr>
                <w:b/>
                <w:bCs/>
                <w:u w:val="single"/>
              </w:rPr>
              <w:t>(0.659 Impact Factor)</w:t>
            </w:r>
            <w:r w:rsidRPr="00664A0F">
              <w:t xml:space="preserve">. </w:t>
            </w:r>
          </w:p>
          <w:p w14:paraId="2D69B7FA" w14:textId="77777777" w:rsidR="00B15A6D" w:rsidRPr="00664A0F" w:rsidRDefault="00B15A6D" w:rsidP="0059161B">
            <w:pPr>
              <w:ind w:left="360"/>
              <w:jc w:val="both"/>
              <w:rPr>
                <w:sz w:val="16"/>
                <w:szCs w:val="20"/>
              </w:rPr>
            </w:pPr>
          </w:p>
          <w:p w14:paraId="4BC3CA03" w14:textId="77777777" w:rsidR="00B15A6D" w:rsidRPr="00664A0F" w:rsidRDefault="00B15A6D" w:rsidP="006C54A1">
            <w:pPr>
              <w:pStyle w:val="ListParagraph"/>
              <w:numPr>
                <w:ilvl w:val="0"/>
                <w:numId w:val="3"/>
              </w:numPr>
              <w:spacing w:after="0"/>
              <w:contextualSpacing/>
              <w:jc w:val="both"/>
            </w:pPr>
            <w:r w:rsidRPr="00664A0F">
              <w:t xml:space="preserve">Shah, S., Saeed, K., Khan, M., Khan, </w:t>
            </w:r>
            <w:r w:rsidRPr="00C43255">
              <w:rPr>
                <w:b/>
                <w:bCs/>
                <w:highlight w:val="yellow"/>
              </w:rPr>
              <w:t>Khan, Rafiullah</w:t>
            </w:r>
            <w:r w:rsidRPr="00C43255">
              <w:rPr>
                <w:highlight w:val="yellow"/>
              </w:rPr>
              <w:t>, M. U., Daud, M., &amp; Abbas, A. W. (2018). Minimization of Information Asymmetry Interference using Partially Overlapping</w:t>
            </w:r>
            <w:r w:rsidRPr="00664A0F">
              <w:t xml:space="preserve"> Channel Allocation in Wireless Mesh Networks. International journal of advanced computer science and applications, 9(8), 626-634. </w:t>
            </w:r>
          </w:p>
          <w:p w14:paraId="3129A6EA" w14:textId="77777777" w:rsidR="00B15A6D" w:rsidRPr="00664A0F" w:rsidRDefault="00B15A6D" w:rsidP="0059161B">
            <w:pPr>
              <w:ind w:left="360"/>
              <w:jc w:val="both"/>
              <w:rPr>
                <w:sz w:val="16"/>
                <w:szCs w:val="20"/>
              </w:rPr>
            </w:pPr>
          </w:p>
          <w:p w14:paraId="25F51FF9" w14:textId="77777777" w:rsidR="00B15A6D" w:rsidRPr="00664A0F" w:rsidRDefault="00B15A6D" w:rsidP="006C54A1">
            <w:pPr>
              <w:pStyle w:val="ListParagraph"/>
              <w:numPr>
                <w:ilvl w:val="0"/>
                <w:numId w:val="3"/>
              </w:numPr>
              <w:spacing w:after="0"/>
              <w:contextualSpacing/>
              <w:jc w:val="both"/>
            </w:pPr>
            <w:r w:rsidRPr="00664A0F">
              <w:t>Daud, M,</w:t>
            </w:r>
            <w:r w:rsidRPr="00664A0F">
              <w:rPr>
                <w:b/>
                <w:bCs/>
              </w:rPr>
              <w:t xml:space="preserve"> Khan, Rafiullah</w:t>
            </w:r>
            <w:r w:rsidRPr="00664A0F">
              <w:t xml:space="preserve">, &amp; </w:t>
            </w:r>
            <w:r w:rsidRPr="00985E6B">
              <w:rPr>
                <w:highlight w:val="yellow"/>
              </w:rPr>
              <w:t>Daud, A. (2015). Roman Urdu opinion mining system (RUOMiS). Computer Science &amp; Engineering: An International Journal (CSEIJ). 4(</w:t>
            </w:r>
            <w:r w:rsidRPr="00664A0F">
              <w:t xml:space="preserve">5/6), 1-9.  </w:t>
            </w:r>
          </w:p>
          <w:p w14:paraId="47D85971" w14:textId="77777777" w:rsidR="00B15A6D" w:rsidRPr="00664A0F" w:rsidRDefault="00B15A6D" w:rsidP="0059161B">
            <w:pPr>
              <w:ind w:left="360"/>
              <w:jc w:val="both"/>
              <w:rPr>
                <w:sz w:val="16"/>
                <w:szCs w:val="20"/>
              </w:rPr>
            </w:pPr>
          </w:p>
          <w:p w14:paraId="51EC108D" w14:textId="77777777" w:rsidR="00B15A6D" w:rsidRPr="00664A0F" w:rsidRDefault="00B15A6D" w:rsidP="006C54A1">
            <w:pPr>
              <w:pStyle w:val="ListParagraph"/>
              <w:numPr>
                <w:ilvl w:val="0"/>
                <w:numId w:val="3"/>
              </w:numPr>
              <w:spacing w:after="0"/>
              <w:contextualSpacing/>
              <w:jc w:val="both"/>
            </w:pPr>
            <w:r w:rsidRPr="00664A0F">
              <w:rPr>
                <w:b/>
                <w:bCs/>
              </w:rPr>
              <w:t>Khan, Rafiullah</w:t>
            </w:r>
            <w:r w:rsidRPr="00664A0F">
              <w:t>, &amp; Ali, S</w:t>
            </w:r>
            <w:r w:rsidRPr="00985E6B">
              <w:rPr>
                <w:highlight w:val="yellow"/>
              </w:rPr>
              <w:t>. (2013). Conceptual Framework of Redundant Link Aggregation. Computer Science &amp; Engineering: An International Journal (CSEIJ). 3(5), 23</w:t>
            </w:r>
            <w:r w:rsidRPr="00664A0F">
              <w:t xml:space="preserve">- 31. </w:t>
            </w:r>
          </w:p>
          <w:p w14:paraId="6843DC85" w14:textId="77777777" w:rsidR="00B15A6D" w:rsidRDefault="00B15A6D" w:rsidP="00B15A6D">
            <w:pPr>
              <w:rPr>
                <w:sz w:val="16"/>
                <w:szCs w:val="20"/>
              </w:rPr>
            </w:pPr>
          </w:p>
          <w:p w14:paraId="0E6FB85B" w14:textId="77777777" w:rsidR="00B15A6D" w:rsidRPr="00664A0F" w:rsidRDefault="00B15A6D" w:rsidP="00B15A6D">
            <w:pPr>
              <w:jc w:val="center"/>
              <w:rPr>
                <w:b/>
                <w:bCs/>
                <w:sz w:val="28"/>
                <w:szCs w:val="28"/>
                <w:u w:val="single"/>
              </w:rPr>
            </w:pPr>
            <w:r w:rsidRPr="00664A0F">
              <w:rPr>
                <w:b/>
                <w:bCs/>
                <w:sz w:val="28"/>
                <w:szCs w:val="28"/>
                <w:u w:val="single"/>
              </w:rPr>
              <w:t xml:space="preserve">Conference Publications </w:t>
            </w:r>
          </w:p>
          <w:p w14:paraId="6F002CF5" w14:textId="77777777" w:rsidR="00B15A6D" w:rsidRPr="00664A0F" w:rsidRDefault="00B15A6D" w:rsidP="00B15A6D"/>
          <w:p w14:paraId="707C6FD7" w14:textId="343A4F34" w:rsidR="004B3FE0" w:rsidRPr="004B3FE0" w:rsidRDefault="004B3FE0" w:rsidP="006C54A1">
            <w:pPr>
              <w:pStyle w:val="ListParagraph"/>
              <w:numPr>
                <w:ilvl w:val="0"/>
                <w:numId w:val="4"/>
              </w:numPr>
              <w:spacing w:after="0"/>
              <w:contextualSpacing/>
              <w:jc w:val="both"/>
            </w:pPr>
            <w:r w:rsidRPr="004B3FE0">
              <w:t>Ullah H, Bangash J I, Rahman J U,</w:t>
            </w:r>
            <w:r>
              <w:t xml:space="preserve"> </w:t>
            </w:r>
            <w:r w:rsidRPr="0029048C">
              <w:rPr>
                <w:b/>
                <w:bCs/>
              </w:rPr>
              <w:t>Khan Rafiullah</w:t>
            </w:r>
            <w:r w:rsidRPr="004B3FE0">
              <w:t xml:space="preserve">, Khan A W, Din R U. </w:t>
            </w:r>
            <w:r w:rsidRPr="004B3FE0">
              <w:rPr>
                <w:b/>
                <w:bCs/>
              </w:rPr>
              <w:t xml:space="preserve"> </w:t>
            </w:r>
            <w:r w:rsidRPr="004B3FE0">
              <w:t>IoT Based Indoor Monitoring Framework to Reduce the Effects of Passive</w:t>
            </w:r>
            <w:r>
              <w:t xml:space="preserve"> </w:t>
            </w:r>
            <w:r w:rsidRPr="004B3FE0">
              <w:t>Smoking</w:t>
            </w:r>
            <w:r>
              <w:t xml:space="preserve">, </w:t>
            </w:r>
            <w:r>
              <w:rPr>
                <w:sz w:val="18"/>
                <w:szCs w:val="22"/>
              </w:rPr>
              <w:t xml:space="preserve">International Conference on </w:t>
            </w:r>
            <w:r w:rsidRPr="007E2246">
              <w:rPr>
                <w:sz w:val="18"/>
                <w:szCs w:val="22"/>
              </w:rPr>
              <w:t>Computing Technologies, Tools and Applications (ICTAPP-23)</w:t>
            </w:r>
            <w:r>
              <w:rPr>
                <w:sz w:val="18"/>
                <w:szCs w:val="22"/>
              </w:rPr>
              <w:t xml:space="preserve"> 2023.</w:t>
            </w:r>
          </w:p>
          <w:p w14:paraId="2BC482F2" w14:textId="3AE418C9" w:rsidR="004B3FE0" w:rsidRPr="004B3FE0" w:rsidRDefault="004B3FE0" w:rsidP="006C54A1">
            <w:pPr>
              <w:pStyle w:val="ListParagraph"/>
              <w:numPr>
                <w:ilvl w:val="0"/>
                <w:numId w:val="4"/>
              </w:numPr>
              <w:spacing w:after="0"/>
              <w:contextualSpacing/>
              <w:jc w:val="both"/>
            </w:pPr>
            <w:r w:rsidRPr="004B3FE0">
              <w:t xml:space="preserve">Ullah </w:t>
            </w:r>
            <w:r>
              <w:t>S A</w:t>
            </w:r>
            <w:r w:rsidRPr="004B3FE0">
              <w:t xml:space="preserve">, </w:t>
            </w:r>
            <w:r>
              <w:t>Ullah M</w:t>
            </w:r>
            <w:r w:rsidRPr="004B3FE0">
              <w:t xml:space="preserve">, </w:t>
            </w:r>
            <w:r w:rsidRPr="0029048C">
              <w:rPr>
                <w:b/>
                <w:bCs/>
              </w:rPr>
              <w:t>Khan Rafiullah</w:t>
            </w:r>
            <w:r w:rsidRPr="004B3FE0">
              <w:t xml:space="preserve">, </w:t>
            </w:r>
            <w:r>
              <w:t xml:space="preserve">Ullah </w:t>
            </w:r>
            <w:r w:rsidRPr="004B3FE0">
              <w:t xml:space="preserve">K, </w:t>
            </w:r>
            <w:r>
              <w:t xml:space="preserve">Ahmad Y, Rehman A U. </w:t>
            </w:r>
            <w:r w:rsidRPr="004B3FE0">
              <w:t>Educational Data Mining: A Comparative Study to Predict Student</w:t>
            </w:r>
            <w:r>
              <w:t xml:space="preserve"> </w:t>
            </w:r>
            <w:r w:rsidRPr="004B3FE0">
              <w:t>Academic Performance Using Deep Neural Network and Other Machine</w:t>
            </w:r>
            <w:r>
              <w:t xml:space="preserve"> </w:t>
            </w:r>
            <w:r w:rsidRPr="004B3FE0">
              <w:t>Learning Techniques</w:t>
            </w:r>
            <w:r>
              <w:t xml:space="preserve">, </w:t>
            </w:r>
            <w:r w:rsidRPr="004B3FE0">
              <w:t>International Conference on Computing Technologies, Tools and Applications (ICTAPP-23) 2023.</w:t>
            </w:r>
          </w:p>
          <w:p w14:paraId="2CE05116" w14:textId="5DC25BE2" w:rsidR="004B3FE0" w:rsidRDefault="004B3FE0" w:rsidP="006C54A1">
            <w:pPr>
              <w:pStyle w:val="ListParagraph"/>
              <w:numPr>
                <w:ilvl w:val="0"/>
                <w:numId w:val="4"/>
              </w:numPr>
              <w:spacing w:after="0"/>
              <w:contextualSpacing/>
              <w:jc w:val="both"/>
            </w:pPr>
            <w:r w:rsidRPr="004B3FE0">
              <w:t xml:space="preserve">Ullah </w:t>
            </w:r>
            <w:r>
              <w:t>S A</w:t>
            </w:r>
            <w:r w:rsidRPr="004B3FE0">
              <w:t xml:space="preserve">, </w:t>
            </w:r>
            <w:r w:rsidR="006C54A1">
              <w:t xml:space="preserve">Abbas A W, </w:t>
            </w:r>
            <w:r>
              <w:t>Ullah M</w:t>
            </w:r>
            <w:r w:rsidRPr="004B3FE0">
              <w:t xml:space="preserve">, </w:t>
            </w:r>
            <w:r w:rsidRPr="0029048C">
              <w:rPr>
                <w:b/>
                <w:bCs/>
              </w:rPr>
              <w:t>Khan Rafiullah</w:t>
            </w:r>
            <w:r w:rsidRPr="004B3FE0">
              <w:t xml:space="preserve">, </w:t>
            </w:r>
            <w:r>
              <w:t xml:space="preserve">Rehman A U. </w:t>
            </w:r>
            <w:r w:rsidR="006C54A1" w:rsidRPr="006C54A1">
              <w:t>Unveiling the Power of Deep Learning: A Trailblazing Review on Different Techniques used for Medical Image Segmentation Analysis</w:t>
            </w:r>
            <w:r>
              <w:t xml:space="preserve">, </w:t>
            </w:r>
            <w:r w:rsidRPr="004B3FE0">
              <w:t>International Conference on Computing Technologies, Tools and Applications (ICTAPP-23) 2023.</w:t>
            </w:r>
          </w:p>
          <w:p w14:paraId="37AD9F95" w14:textId="0B7AE0EE" w:rsidR="00CF4552" w:rsidRDefault="00CF4552" w:rsidP="00CF4552">
            <w:pPr>
              <w:pStyle w:val="ListParagraph"/>
              <w:numPr>
                <w:ilvl w:val="0"/>
                <w:numId w:val="4"/>
              </w:numPr>
              <w:spacing w:after="0"/>
              <w:contextualSpacing/>
              <w:jc w:val="both"/>
            </w:pPr>
            <w:r>
              <w:t>Ali I</w:t>
            </w:r>
            <w:r w:rsidRPr="004B3FE0">
              <w:t>,</w:t>
            </w:r>
            <w:r>
              <w:t xml:space="preserve"> Nawaz S, Ullah M</w:t>
            </w:r>
            <w:r w:rsidRPr="004B3FE0">
              <w:t xml:space="preserve">, </w:t>
            </w:r>
            <w:r w:rsidRPr="0029048C">
              <w:rPr>
                <w:b/>
                <w:bCs/>
              </w:rPr>
              <w:t>Khan Rafiullah</w:t>
            </w:r>
            <w:r w:rsidRPr="004B3FE0">
              <w:t xml:space="preserve">, </w:t>
            </w:r>
            <w:r>
              <w:t xml:space="preserve">Tariq M, Din I U, Khan A, Khalil G R, Khan M. </w:t>
            </w:r>
            <w:r w:rsidRPr="00CF4552">
              <w:t xml:space="preserve">Software Cost Estimation: A </w:t>
            </w:r>
            <w:r w:rsidR="0029048C">
              <w:t xml:space="preserve">Comparative Study of COCOMO-II, </w:t>
            </w:r>
            <w:r w:rsidRPr="00CF4552">
              <w:t>Halstead and IVR Models</w:t>
            </w:r>
            <w:r w:rsidR="0029048C">
              <w:t>.</w:t>
            </w:r>
            <w:r>
              <w:t xml:space="preserve"> </w:t>
            </w:r>
            <w:r w:rsidRPr="004B3FE0">
              <w:t>International Conference on Computing Technologies, Tools and Applications (ICTAPP-23) 2023.</w:t>
            </w:r>
          </w:p>
          <w:p w14:paraId="113745FF" w14:textId="4D6FEEF0" w:rsidR="004B3FE0" w:rsidRPr="004B3FE0" w:rsidRDefault="0029048C" w:rsidP="0029048C">
            <w:pPr>
              <w:pStyle w:val="ListParagraph"/>
              <w:numPr>
                <w:ilvl w:val="0"/>
                <w:numId w:val="4"/>
              </w:numPr>
              <w:spacing w:after="0"/>
              <w:contextualSpacing/>
              <w:jc w:val="both"/>
            </w:pPr>
            <w:r>
              <w:t xml:space="preserve">Siddique M, </w:t>
            </w:r>
            <w:r w:rsidRPr="0029048C">
              <w:rPr>
                <w:b/>
                <w:bCs/>
              </w:rPr>
              <w:t>Khan Rafiullah</w:t>
            </w:r>
            <w:r w:rsidRPr="004B3FE0">
              <w:t xml:space="preserve">, </w:t>
            </w:r>
            <w:r>
              <w:t>Ullah M</w:t>
            </w:r>
            <w:r w:rsidRPr="004B3FE0">
              <w:t>,</w:t>
            </w:r>
            <w:r>
              <w:t xml:space="preserve"> </w:t>
            </w:r>
            <w:proofErr w:type="spellStart"/>
            <w:r>
              <w:t>Tamimy</w:t>
            </w:r>
            <w:proofErr w:type="spellEnd"/>
            <w:r>
              <w:t xml:space="preserve"> M I, Haris M. </w:t>
            </w:r>
            <w:r w:rsidRPr="0029048C">
              <w:t>Speech Emotion Recognition using Diffusion Map- Based Machine Learning with Classification Technique</w:t>
            </w:r>
            <w:r>
              <w:t xml:space="preserve">. </w:t>
            </w:r>
            <w:r w:rsidRPr="004B3FE0">
              <w:t>International Conference on Computing Technologies, Tools and Applications (ICTAPP-23) 2023.</w:t>
            </w:r>
          </w:p>
          <w:p w14:paraId="74C9B228" w14:textId="5BF38CA9" w:rsidR="00A0489F" w:rsidRPr="00A0489F" w:rsidRDefault="00A0489F" w:rsidP="006C54A1">
            <w:pPr>
              <w:pStyle w:val="ListParagraph"/>
              <w:numPr>
                <w:ilvl w:val="0"/>
                <w:numId w:val="4"/>
              </w:numPr>
              <w:spacing w:after="0"/>
              <w:contextualSpacing/>
              <w:jc w:val="both"/>
            </w:pPr>
            <w:r w:rsidRPr="00664A0F">
              <w:rPr>
                <w:b/>
                <w:bCs/>
              </w:rPr>
              <w:t>Khan, Rafiullah</w:t>
            </w:r>
            <w:r w:rsidR="004B3FE0">
              <w:t>, &amp; Islam, M. A. (2017</w:t>
            </w:r>
            <w:r w:rsidR="004B3FE0" w:rsidRPr="006A5788">
              <w:rPr>
                <w:highlight w:val="yellow"/>
              </w:rPr>
              <w:t xml:space="preserve">, March). </w:t>
            </w:r>
            <w:r w:rsidRPr="006A5788">
              <w:rPr>
                <w:highlight w:val="yellow"/>
              </w:rPr>
              <w:t>Quantification of PIR protocols privacy. In 2017 International Conference on Communication, Computing and</w:t>
            </w:r>
            <w:r w:rsidRPr="00664A0F">
              <w:t xml:space="preserve"> Digital Systems (CCODE) (pp. 90-95). IEEE. </w:t>
            </w:r>
          </w:p>
          <w:p w14:paraId="78C48BCF" w14:textId="1A124757" w:rsidR="00B15A6D" w:rsidRPr="00664A0F" w:rsidRDefault="00B15A6D" w:rsidP="006C54A1">
            <w:pPr>
              <w:pStyle w:val="ListParagraph"/>
              <w:numPr>
                <w:ilvl w:val="0"/>
                <w:numId w:val="4"/>
              </w:numPr>
              <w:spacing w:after="0"/>
              <w:contextualSpacing/>
              <w:jc w:val="both"/>
            </w:pPr>
            <w:r w:rsidRPr="00664A0F">
              <w:rPr>
                <w:b/>
                <w:bCs/>
              </w:rPr>
              <w:t xml:space="preserve">Khan, </w:t>
            </w:r>
            <w:r w:rsidR="00195099" w:rsidRPr="00664A0F">
              <w:rPr>
                <w:b/>
                <w:bCs/>
              </w:rPr>
              <w:t>Rafiullah</w:t>
            </w:r>
            <w:r w:rsidR="00195099" w:rsidRPr="00664A0F">
              <w:t>,</w:t>
            </w:r>
            <w:r w:rsidRPr="00664A0F">
              <w:t xml:space="preserve"> Ullah, M., &amp; Islam, M. A. (2016, August). Revealing PIR protocols protected users. In 2016 Sixth International Conference on Innovative Computing Technology (INTECH) (pp. 535-541). IEEE. </w:t>
            </w:r>
          </w:p>
          <w:p w14:paraId="273477F7" w14:textId="77777777" w:rsidR="00B15A6D" w:rsidRPr="00664A0F" w:rsidRDefault="00B15A6D" w:rsidP="00195099">
            <w:pPr>
              <w:ind w:left="360"/>
              <w:jc w:val="both"/>
              <w:rPr>
                <w:sz w:val="16"/>
                <w:szCs w:val="20"/>
              </w:rPr>
            </w:pPr>
          </w:p>
          <w:p w14:paraId="22EB0AA3" w14:textId="77777777" w:rsidR="00B15A6D" w:rsidRPr="00664A0F" w:rsidRDefault="00B15A6D" w:rsidP="006C54A1">
            <w:pPr>
              <w:pStyle w:val="ListParagraph"/>
              <w:numPr>
                <w:ilvl w:val="0"/>
                <w:numId w:val="4"/>
              </w:numPr>
              <w:spacing w:after="0"/>
              <w:contextualSpacing/>
              <w:jc w:val="both"/>
            </w:pPr>
            <w:r w:rsidRPr="00664A0F">
              <w:t>Ullah, M., Khan,</w:t>
            </w:r>
            <w:r w:rsidRPr="00664A0F">
              <w:rPr>
                <w:b/>
                <w:bCs/>
              </w:rPr>
              <w:t xml:space="preserve"> Khan, Rafiullah</w:t>
            </w:r>
            <w:r w:rsidRPr="00664A0F">
              <w:t>, &amp; Islam</w:t>
            </w:r>
            <w:r w:rsidRPr="00985E6B">
              <w:rPr>
                <w:highlight w:val="yellow"/>
              </w:rPr>
              <w:t xml:space="preserve">, M. A. (2016, August). </w:t>
            </w:r>
            <w:proofErr w:type="spellStart"/>
            <w:r w:rsidRPr="00985E6B">
              <w:rPr>
                <w:highlight w:val="yellow"/>
              </w:rPr>
              <w:t>Poshida</w:t>
            </w:r>
            <w:proofErr w:type="spellEnd"/>
            <w:r w:rsidRPr="00985E6B">
              <w:rPr>
                <w:highlight w:val="yellow"/>
              </w:rPr>
              <w:t>, a protocol for private information retrieval. In 2016 Sixth International Conference on Innovative Computing</w:t>
            </w:r>
            <w:r w:rsidRPr="00664A0F">
              <w:t xml:space="preserve"> Technology (INTECH) (pp. 464-470). IEEE. </w:t>
            </w:r>
          </w:p>
          <w:p w14:paraId="2E03C2C4" w14:textId="77777777" w:rsidR="00B15A6D" w:rsidRPr="00664A0F" w:rsidRDefault="00B15A6D" w:rsidP="00195099">
            <w:pPr>
              <w:ind w:left="360"/>
              <w:jc w:val="both"/>
              <w:rPr>
                <w:sz w:val="16"/>
                <w:szCs w:val="20"/>
              </w:rPr>
            </w:pPr>
          </w:p>
          <w:p w14:paraId="6153B1D7" w14:textId="77777777" w:rsidR="00B15A6D" w:rsidRPr="00664A0F" w:rsidRDefault="00B15A6D" w:rsidP="006C54A1">
            <w:pPr>
              <w:pStyle w:val="ListParagraph"/>
              <w:numPr>
                <w:ilvl w:val="0"/>
                <w:numId w:val="4"/>
              </w:numPr>
              <w:spacing w:after="0"/>
              <w:contextualSpacing/>
              <w:jc w:val="both"/>
            </w:pPr>
            <w:r w:rsidRPr="00664A0F">
              <w:t>Ullah, M., Khan,</w:t>
            </w:r>
            <w:r w:rsidRPr="00664A0F">
              <w:rPr>
                <w:b/>
                <w:bCs/>
              </w:rPr>
              <w:t xml:space="preserve"> Khan, Rafiullah</w:t>
            </w:r>
            <w:r w:rsidRPr="00664A0F">
              <w:t>, &amp; Islam, M. A. (</w:t>
            </w:r>
            <w:r w:rsidRPr="00985E6B">
              <w:rPr>
                <w:highlight w:val="yellow"/>
              </w:rPr>
              <w:t xml:space="preserve">2016, December). </w:t>
            </w:r>
            <w:proofErr w:type="spellStart"/>
            <w:r w:rsidRPr="00985E6B">
              <w:rPr>
                <w:highlight w:val="yellow"/>
              </w:rPr>
              <w:t>Poshida</w:t>
            </w:r>
            <w:proofErr w:type="spellEnd"/>
            <w:r w:rsidRPr="00985E6B">
              <w:rPr>
                <w:highlight w:val="yellow"/>
              </w:rPr>
              <w:t xml:space="preserve"> II, a Multi-Group Distributed Peer to Peer Protocol for Private Web Search. In 2016 International Conference on</w:t>
            </w:r>
            <w:r w:rsidRPr="00664A0F">
              <w:t xml:space="preserve"> Frontiers of Information Technology (FIT) (pp. 75-80). IEEE. </w:t>
            </w:r>
          </w:p>
          <w:p w14:paraId="62DA80BC" w14:textId="77777777" w:rsidR="00B15A6D" w:rsidRPr="00664A0F" w:rsidRDefault="00B15A6D" w:rsidP="00195099">
            <w:pPr>
              <w:ind w:left="360"/>
              <w:jc w:val="both"/>
              <w:rPr>
                <w:sz w:val="16"/>
                <w:szCs w:val="20"/>
              </w:rPr>
            </w:pPr>
          </w:p>
          <w:p w14:paraId="7389A142" w14:textId="77777777" w:rsidR="00B15A6D" w:rsidRPr="00664A0F" w:rsidRDefault="00B15A6D" w:rsidP="006C54A1">
            <w:pPr>
              <w:pStyle w:val="ListParagraph"/>
              <w:numPr>
                <w:ilvl w:val="0"/>
                <w:numId w:val="4"/>
              </w:numPr>
              <w:spacing w:after="0"/>
              <w:contextualSpacing/>
              <w:jc w:val="both"/>
            </w:pPr>
            <w:r w:rsidRPr="00664A0F">
              <w:rPr>
                <w:b/>
                <w:bCs/>
              </w:rPr>
              <w:t>Khan, Rafiullah</w:t>
            </w:r>
            <w:r w:rsidRPr="00664A0F">
              <w:t>. (2016, December</w:t>
            </w:r>
            <w:r w:rsidRPr="006A5788">
              <w:rPr>
                <w:highlight w:val="yellow"/>
              </w:rPr>
              <w:t>). De-Anonymizing User of Web and Social Network. In 4th International Conference on Biological and Computer Sciences (C-</w:t>
            </w:r>
            <w:r w:rsidRPr="00664A0F">
              <w:t xml:space="preserve">BICS 2016). </w:t>
            </w:r>
          </w:p>
          <w:p w14:paraId="01FC4F93" w14:textId="77777777" w:rsidR="00B15A6D" w:rsidRPr="00664A0F" w:rsidRDefault="00B15A6D" w:rsidP="00195099">
            <w:pPr>
              <w:ind w:left="360"/>
              <w:jc w:val="both"/>
              <w:rPr>
                <w:sz w:val="16"/>
                <w:szCs w:val="20"/>
              </w:rPr>
            </w:pPr>
          </w:p>
          <w:p w14:paraId="478571C6" w14:textId="77777777" w:rsidR="00B15A6D" w:rsidRPr="00664A0F" w:rsidRDefault="00B15A6D" w:rsidP="006C54A1">
            <w:pPr>
              <w:pStyle w:val="ListParagraph"/>
              <w:numPr>
                <w:ilvl w:val="0"/>
                <w:numId w:val="4"/>
              </w:numPr>
              <w:spacing w:after="0"/>
              <w:contextualSpacing/>
              <w:jc w:val="both"/>
            </w:pPr>
            <w:r w:rsidRPr="00664A0F">
              <w:lastRenderedPageBreak/>
              <w:t xml:space="preserve">Khan, S, Ullah, M &amp; </w:t>
            </w:r>
            <w:r w:rsidRPr="00664A0F">
              <w:rPr>
                <w:b/>
                <w:bCs/>
              </w:rPr>
              <w:t xml:space="preserve">Khan, </w:t>
            </w:r>
            <w:r w:rsidRPr="00985E6B">
              <w:rPr>
                <w:b/>
                <w:bCs/>
                <w:highlight w:val="yellow"/>
              </w:rPr>
              <w:t>Rafiullah</w:t>
            </w:r>
            <w:r w:rsidRPr="00985E6B">
              <w:rPr>
                <w:highlight w:val="yellow"/>
              </w:rPr>
              <w:t>. (2016, December) The Performance Evaluation of MANET Protocol under varying Pause time and Simulation Area. In 2nd International</w:t>
            </w:r>
            <w:r w:rsidRPr="00664A0F">
              <w:t xml:space="preserve"> Conference on Emerging Trends in Engineering, Management and Sciences. </w:t>
            </w:r>
          </w:p>
          <w:p w14:paraId="656A9BB0" w14:textId="77777777" w:rsidR="00B15A6D" w:rsidRPr="00664A0F" w:rsidRDefault="00B15A6D" w:rsidP="00195099">
            <w:pPr>
              <w:ind w:left="360"/>
              <w:jc w:val="both"/>
              <w:rPr>
                <w:sz w:val="16"/>
                <w:szCs w:val="20"/>
              </w:rPr>
            </w:pPr>
          </w:p>
          <w:p w14:paraId="45E388DA" w14:textId="77777777" w:rsidR="00B15A6D" w:rsidRPr="00664A0F" w:rsidRDefault="00B15A6D" w:rsidP="006C54A1">
            <w:pPr>
              <w:pStyle w:val="ListParagraph"/>
              <w:numPr>
                <w:ilvl w:val="0"/>
                <w:numId w:val="4"/>
              </w:numPr>
              <w:spacing w:after="0"/>
              <w:contextualSpacing/>
              <w:jc w:val="both"/>
            </w:pPr>
            <w:r w:rsidRPr="00664A0F">
              <w:t xml:space="preserve">Naz, J, </w:t>
            </w:r>
            <w:r w:rsidRPr="00664A0F">
              <w:rPr>
                <w:b/>
                <w:bCs/>
              </w:rPr>
              <w:t>Khan, Rafiullah</w:t>
            </w:r>
            <w:r w:rsidRPr="00664A0F">
              <w:t xml:space="preserve"> &amp; Ullah, M</w:t>
            </w:r>
            <w:r w:rsidRPr="006A5788">
              <w:rPr>
                <w:highlight w:val="yellow"/>
              </w:rPr>
              <w:t>. Impact Assessment of Node Density over FSR and DSR. (2016, December) The Performance Evaluation of MANET Protocol under varying</w:t>
            </w:r>
            <w:r w:rsidRPr="00664A0F">
              <w:t xml:space="preserve"> Pause time and Simulation Area. In 2nd International Conference on Emerging Trends in Engineering, Management and Sciences.  </w:t>
            </w:r>
          </w:p>
          <w:p w14:paraId="4505EBD6" w14:textId="77777777" w:rsidR="00B15A6D" w:rsidRPr="00664A0F" w:rsidRDefault="00B15A6D" w:rsidP="00B15A6D">
            <w:pPr>
              <w:ind w:left="360"/>
              <w:rPr>
                <w:sz w:val="16"/>
                <w:szCs w:val="20"/>
              </w:rPr>
            </w:pPr>
          </w:p>
          <w:p w14:paraId="0F354604" w14:textId="77777777" w:rsidR="00F66923" w:rsidRPr="00664A0F" w:rsidRDefault="00F66923" w:rsidP="00F66923">
            <w:pPr>
              <w:jc w:val="center"/>
              <w:rPr>
                <w:b/>
                <w:bCs/>
                <w:sz w:val="28"/>
                <w:szCs w:val="28"/>
                <w:u w:val="single"/>
              </w:rPr>
            </w:pPr>
            <w:r>
              <w:rPr>
                <w:b/>
                <w:bCs/>
                <w:sz w:val="28"/>
                <w:szCs w:val="28"/>
                <w:u w:val="single"/>
              </w:rPr>
              <w:t xml:space="preserve">Journal Research </w:t>
            </w:r>
            <w:r w:rsidR="00E365EE">
              <w:rPr>
                <w:b/>
                <w:bCs/>
                <w:sz w:val="28"/>
                <w:szCs w:val="28"/>
                <w:u w:val="single"/>
              </w:rPr>
              <w:t>Papers (</w:t>
            </w:r>
            <w:r>
              <w:rPr>
                <w:b/>
                <w:bCs/>
                <w:sz w:val="28"/>
                <w:szCs w:val="28"/>
                <w:u w:val="single"/>
              </w:rPr>
              <w:t>Under Review)</w:t>
            </w:r>
          </w:p>
          <w:p w14:paraId="09CBAFB1" w14:textId="77777777" w:rsidR="00F66923" w:rsidRPr="00664A0F" w:rsidRDefault="00F66923" w:rsidP="00F66923"/>
          <w:p w14:paraId="661FE188" w14:textId="77777777" w:rsidR="00E365EE" w:rsidRDefault="00DA1FFB" w:rsidP="006C54A1">
            <w:pPr>
              <w:pStyle w:val="ListParagraph"/>
              <w:numPr>
                <w:ilvl w:val="0"/>
                <w:numId w:val="5"/>
              </w:numPr>
              <w:jc w:val="both"/>
            </w:pPr>
            <w:r w:rsidRPr="00334BD2">
              <w:t>Cidicxr-Net50: Deep Transfer Learning Based Model for Detection of Covid-19 In Chest X-Ray Image</w:t>
            </w:r>
            <w:r w:rsidR="00334BD2">
              <w:t>: Journal: Scientific Reports</w:t>
            </w:r>
            <w:r w:rsidR="00F149D1">
              <w:t>.</w:t>
            </w:r>
          </w:p>
          <w:p w14:paraId="701BFC24" w14:textId="77777777" w:rsidR="00F149D1" w:rsidRDefault="00F149D1" w:rsidP="006C54A1">
            <w:pPr>
              <w:pStyle w:val="ListParagraph"/>
              <w:numPr>
                <w:ilvl w:val="0"/>
                <w:numId w:val="5"/>
              </w:numPr>
              <w:jc w:val="both"/>
            </w:pPr>
            <w:r>
              <w:rPr>
                <w:rFonts w:ascii="Arial" w:hAnsi="Arial" w:cs="Arial"/>
                <w:color w:val="222222"/>
                <w:shd w:val="clear" w:color="auto" w:fill="FFFFFF"/>
              </w:rPr>
              <w:t xml:space="preserve">Connected Research: An Ontological Model for Scientific Discourse in Scholarly Knowledge Graphs. Journal: </w:t>
            </w:r>
            <w:proofErr w:type="spellStart"/>
            <w:r>
              <w:rPr>
                <w:rFonts w:ascii="Arial" w:hAnsi="Arial" w:cs="Arial"/>
                <w:color w:val="222222"/>
                <w:shd w:val="clear" w:color="auto" w:fill="FFFFFF"/>
              </w:rPr>
              <w:t>PLoS</w:t>
            </w:r>
            <w:proofErr w:type="spellEnd"/>
            <w:r>
              <w:rPr>
                <w:rFonts w:ascii="Arial" w:hAnsi="Arial" w:cs="Arial"/>
                <w:color w:val="222222"/>
                <w:shd w:val="clear" w:color="auto" w:fill="FFFFFF"/>
              </w:rPr>
              <w:t xml:space="preserve"> One.</w:t>
            </w:r>
          </w:p>
          <w:p w14:paraId="7CA4D3D5" w14:textId="77777777" w:rsidR="00E365EE" w:rsidRDefault="00334BD2" w:rsidP="006C54A1">
            <w:pPr>
              <w:pStyle w:val="ListParagraph"/>
              <w:numPr>
                <w:ilvl w:val="0"/>
                <w:numId w:val="5"/>
              </w:numPr>
              <w:jc w:val="both"/>
            </w:pPr>
            <w:r w:rsidRPr="00334BD2">
              <w:t>Reason to Cite: A Qualitative Analysis of Citations’ Context and Reasons</w:t>
            </w:r>
            <w:r>
              <w:t>. Journal: IEEE Access.</w:t>
            </w:r>
          </w:p>
          <w:p w14:paraId="5A5F7BCD" w14:textId="77777777" w:rsidR="00B15A6D" w:rsidRPr="00664A0F" w:rsidRDefault="00B15A6D" w:rsidP="00B15A6D">
            <w:pPr>
              <w:jc w:val="center"/>
              <w:rPr>
                <w:b/>
                <w:bCs/>
                <w:sz w:val="28"/>
                <w:szCs w:val="28"/>
                <w:u w:val="single"/>
              </w:rPr>
            </w:pPr>
            <w:r w:rsidRPr="00664A0F">
              <w:rPr>
                <w:b/>
                <w:bCs/>
                <w:sz w:val="28"/>
                <w:szCs w:val="28"/>
                <w:u w:val="single"/>
              </w:rPr>
              <w:t xml:space="preserve">Book Chapter </w:t>
            </w:r>
          </w:p>
          <w:p w14:paraId="1C1D5731" w14:textId="77777777" w:rsidR="00B15A6D" w:rsidRPr="00664A0F" w:rsidRDefault="00B15A6D" w:rsidP="00B15A6D">
            <w:pPr>
              <w:jc w:val="center"/>
              <w:rPr>
                <w:b/>
                <w:bCs/>
                <w:sz w:val="18"/>
                <w:szCs w:val="18"/>
                <w:u w:val="single"/>
              </w:rPr>
            </w:pPr>
          </w:p>
          <w:p w14:paraId="2CA6C5F9" w14:textId="77777777" w:rsidR="003D0656" w:rsidRPr="003D0656" w:rsidRDefault="003D0656" w:rsidP="006C54A1">
            <w:pPr>
              <w:pStyle w:val="ListParagraph"/>
              <w:numPr>
                <w:ilvl w:val="0"/>
                <w:numId w:val="6"/>
              </w:numPr>
              <w:spacing w:after="0"/>
              <w:contextualSpacing/>
              <w:jc w:val="both"/>
            </w:pPr>
            <w:r w:rsidRPr="00E76480">
              <w:t xml:space="preserve">Javeed, D., Gao, T., Saeed, M. S., </w:t>
            </w:r>
            <w:r w:rsidRPr="00E76480">
              <w:rPr>
                <w:b/>
                <w:bCs/>
              </w:rPr>
              <w:t>Khan, R. U.</w:t>
            </w:r>
            <w:r w:rsidRPr="00E76480">
              <w:t>, &amp; Jamil, Z. (2023). SDSCCM: Secure Distributed System Communication for Cloud-Based Manufacturing. In Protecting User Privacy in Web Search Utilization (pp. 200-214). IGI Global.</w:t>
            </w:r>
          </w:p>
          <w:p w14:paraId="1505ACC3" w14:textId="77777777" w:rsidR="003D0656" w:rsidRPr="003D0656" w:rsidRDefault="003D0656" w:rsidP="006C54A1">
            <w:pPr>
              <w:pStyle w:val="ListParagraph"/>
              <w:numPr>
                <w:ilvl w:val="0"/>
                <w:numId w:val="6"/>
              </w:numPr>
              <w:spacing w:after="0"/>
              <w:contextualSpacing/>
              <w:jc w:val="both"/>
            </w:pPr>
            <w:r w:rsidRPr="003D0656">
              <w:rPr>
                <w:b/>
                <w:bCs/>
              </w:rPr>
              <w:t>Khan, Rafi Ullah</w:t>
            </w:r>
            <w:r w:rsidRPr="003D0656">
              <w:t xml:space="preserve">, </w:t>
            </w:r>
            <w:proofErr w:type="spellStart"/>
            <w:r w:rsidRPr="003D0656">
              <w:t>Mohib</w:t>
            </w:r>
            <w:proofErr w:type="spellEnd"/>
            <w:r w:rsidRPr="003D0656">
              <w:t xml:space="preserve"> Ullah, and Bushra </w:t>
            </w:r>
            <w:proofErr w:type="spellStart"/>
            <w:r w:rsidRPr="003D0656">
              <w:t>Shafi</w:t>
            </w:r>
            <w:proofErr w:type="spellEnd"/>
            <w:r w:rsidRPr="003D0656">
              <w:t>. "</w:t>
            </w:r>
            <w:r w:rsidRPr="0078053A">
              <w:rPr>
                <w:highlight w:val="yellow"/>
              </w:rPr>
              <w:t>Web Search Privacy Evaluation Metrics</w:t>
            </w:r>
            <w:r w:rsidRPr="003D0656">
              <w:t>." Protecting User Privacy in Web Search Utilization. IGI Global, 2023. 46-62</w:t>
            </w:r>
            <w:r>
              <w:rPr>
                <w:rFonts w:ascii="Arial" w:hAnsi="Arial" w:cs="Arial"/>
                <w:color w:val="222222"/>
                <w:szCs w:val="20"/>
                <w:shd w:val="clear" w:color="auto" w:fill="FFFFFF"/>
              </w:rPr>
              <w:t>.</w:t>
            </w:r>
          </w:p>
          <w:p w14:paraId="15C17D60" w14:textId="77777777" w:rsidR="003D0656" w:rsidRPr="003D0656" w:rsidRDefault="003D0656" w:rsidP="006C54A1">
            <w:pPr>
              <w:pStyle w:val="ListParagraph"/>
              <w:numPr>
                <w:ilvl w:val="0"/>
                <w:numId w:val="6"/>
              </w:numPr>
              <w:spacing w:after="0"/>
              <w:contextualSpacing/>
              <w:jc w:val="both"/>
            </w:pPr>
            <w:r w:rsidRPr="003D0656">
              <w:rPr>
                <w:b/>
                <w:bCs/>
              </w:rPr>
              <w:t>Khan, Rafi Ullah</w:t>
            </w:r>
            <w:r w:rsidRPr="003D0656">
              <w:t xml:space="preserve">, et </w:t>
            </w:r>
            <w:r w:rsidRPr="00C15110">
              <w:rPr>
                <w:highlight w:val="yellow"/>
              </w:rPr>
              <w:t>al. "A Survey on Performance Evaluation Mechanisms for Privacy-Aware Web Search Schemes." Protecting User</w:t>
            </w:r>
            <w:r w:rsidRPr="003D0656">
              <w:t xml:space="preserve"> Privacy in Web Search Utilization. IGI Global, 2023. 26-45.</w:t>
            </w:r>
          </w:p>
          <w:p w14:paraId="3AF378C2" w14:textId="77777777" w:rsidR="00B15A6D" w:rsidRPr="00664A0F" w:rsidRDefault="00FC0488" w:rsidP="006C54A1">
            <w:pPr>
              <w:pStyle w:val="ListParagraph"/>
              <w:numPr>
                <w:ilvl w:val="0"/>
                <w:numId w:val="6"/>
              </w:numPr>
              <w:spacing w:after="0"/>
              <w:contextualSpacing/>
              <w:jc w:val="both"/>
              <w:rPr>
                <w:b/>
                <w:bCs/>
              </w:rPr>
            </w:pPr>
            <w:r w:rsidRPr="00481E5F">
              <w:rPr>
                <w:b/>
                <w:bCs/>
                <w:highlight w:val="yellow"/>
              </w:rPr>
              <w:t>Khan</w:t>
            </w:r>
            <w:r w:rsidR="00B15A6D" w:rsidRPr="00481E5F">
              <w:rPr>
                <w:b/>
                <w:bCs/>
                <w:highlight w:val="yellow"/>
              </w:rPr>
              <w:t xml:space="preserve"> Rafiullah</w:t>
            </w:r>
            <w:r w:rsidR="00B15A6D" w:rsidRPr="00481E5F">
              <w:rPr>
                <w:highlight w:val="yellow"/>
              </w:rPr>
              <w:t>, et al. "Knocking at Alternate Doors: Survey of Android-Based Smartphone Applications for Alternate Medicines</w:t>
            </w:r>
            <w:r w:rsidR="00B15A6D" w:rsidRPr="00664A0F">
              <w:t>." Mobile Devices and Smart Gadgets in Medical Sciences. IGI Global, 2020. 22-38.</w:t>
            </w:r>
          </w:p>
          <w:p w14:paraId="296C7CC0" w14:textId="77777777" w:rsidR="00B15A6D" w:rsidRDefault="00B15A6D" w:rsidP="00B15A6D"/>
          <w:p w14:paraId="41FA9629" w14:textId="77777777" w:rsidR="00014CDA" w:rsidRDefault="005D739F" w:rsidP="00552DAC">
            <w:pPr>
              <w:jc w:val="center"/>
              <w:rPr>
                <w:b/>
                <w:bCs/>
                <w:sz w:val="28"/>
                <w:szCs w:val="28"/>
                <w:u w:val="single"/>
              </w:rPr>
            </w:pPr>
            <w:r>
              <w:rPr>
                <w:b/>
                <w:bCs/>
                <w:sz w:val="28"/>
                <w:szCs w:val="28"/>
                <w:u w:val="single"/>
              </w:rPr>
              <w:t xml:space="preserve">Books </w:t>
            </w:r>
          </w:p>
          <w:p w14:paraId="455F7684" w14:textId="77777777" w:rsidR="000C0252" w:rsidRDefault="00783F9E" w:rsidP="006C54A1">
            <w:pPr>
              <w:pStyle w:val="ListParagraph"/>
              <w:numPr>
                <w:ilvl w:val="0"/>
                <w:numId w:val="7"/>
              </w:numPr>
              <w:spacing w:after="0"/>
              <w:contextualSpacing/>
            </w:pPr>
            <w:r w:rsidRPr="00783F9E">
              <w:rPr>
                <w:b/>
                <w:bCs/>
              </w:rPr>
              <w:t>Khan, Rafi Ullah</w:t>
            </w:r>
            <w:r w:rsidRPr="00783F9E">
              <w:t>, ed. Protecting User Privacy in Web Search Utilization. Hershey, PA: IGI Global, 2023. https://doi.org/10.4018/978-1-6684-6914-9</w:t>
            </w:r>
            <w:r>
              <w:t xml:space="preserve"> </w:t>
            </w:r>
          </w:p>
          <w:p w14:paraId="7A5274B3" w14:textId="77777777" w:rsidR="00B15A6D" w:rsidRPr="00664A0F" w:rsidRDefault="00B15A6D" w:rsidP="00B15A6D">
            <w:pPr>
              <w:pStyle w:val="Heading1"/>
              <w:rPr>
                <w:rStyle w:val="Triangle"/>
                <w:rFonts w:asciiTheme="minorHAnsi" w:hAnsiTheme="minorHAnsi"/>
              </w:rPr>
            </w:pPr>
            <w:r w:rsidRPr="00664A0F">
              <w:rPr>
                <w:rStyle w:val="Triangle"/>
                <w:rFonts w:ascii="Arial" w:hAnsi="Arial" w:cs="Arial"/>
              </w:rPr>
              <w:t>▼</w:t>
            </w:r>
            <w:r w:rsidRPr="00664A0F">
              <w:rPr>
                <w:rFonts w:asciiTheme="minorHAnsi" w:hAnsiTheme="minorHAnsi"/>
              </w:rPr>
              <w:t xml:space="preserve"> </w:t>
            </w:r>
            <w:r>
              <w:rPr>
                <w:rFonts w:asciiTheme="minorHAnsi" w:hAnsiTheme="minorHAnsi"/>
              </w:rPr>
              <w:t xml:space="preserve">Programing Languages, </w:t>
            </w:r>
            <w:r w:rsidRPr="00664A0F">
              <w:rPr>
                <w:rFonts w:asciiTheme="minorHAnsi" w:hAnsiTheme="minorHAnsi"/>
              </w:rPr>
              <w:t>Tools and Technologies</w:t>
            </w:r>
          </w:p>
          <w:p w14:paraId="4853F38F" w14:textId="77777777" w:rsidR="00B15A6D" w:rsidRPr="00664A0F" w:rsidRDefault="00B15A6D" w:rsidP="00B15A6D">
            <w:pPr>
              <w:rPr>
                <w:sz w:val="16"/>
                <w:szCs w:val="20"/>
              </w:rPr>
            </w:pPr>
            <w:r w:rsidRPr="00664A0F">
              <w:rPr>
                <w:sz w:val="22"/>
                <w:szCs w:val="26"/>
              </w:rPr>
              <w:t>C, Java, R, Python, WEKA, SQL,</w:t>
            </w:r>
            <w:r w:rsidR="008A430C">
              <w:rPr>
                <w:sz w:val="22"/>
                <w:szCs w:val="26"/>
              </w:rPr>
              <w:t xml:space="preserve"> XML, RDF,</w:t>
            </w:r>
            <w:r w:rsidRPr="00664A0F">
              <w:rPr>
                <w:sz w:val="22"/>
                <w:szCs w:val="26"/>
              </w:rPr>
              <w:t xml:space="preserve"> Cisco IOS (Routers, Switches, Firewalls), LaTeX, Microsoft Office.</w:t>
            </w:r>
          </w:p>
          <w:p w14:paraId="57B38A97" w14:textId="77777777" w:rsidR="00B15A6D" w:rsidRPr="009A4FDC" w:rsidRDefault="00B15A6D" w:rsidP="00B15A6D">
            <w:pPr>
              <w:rPr>
                <w:sz w:val="12"/>
                <w:szCs w:val="16"/>
              </w:rPr>
            </w:pPr>
          </w:p>
          <w:p w14:paraId="1DD8B44D" w14:textId="77777777" w:rsidR="00B15A6D" w:rsidRPr="00664A0F" w:rsidRDefault="00B15A6D" w:rsidP="00B15A6D">
            <w:pPr>
              <w:pStyle w:val="Heading1"/>
              <w:rPr>
                <w:rStyle w:val="Triangle"/>
                <w:rFonts w:asciiTheme="minorHAnsi" w:hAnsiTheme="minorHAnsi"/>
              </w:rPr>
            </w:pPr>
            <w:r w:rsidRPr="00664A0F">
              <w:rPr>
                <w:rStyle w:val="Triangle"/>
                <w:rFonts w:ascii="Arial" w:hAnsi="Arial" w:cs="Arial"/>
              </w:rPr>
              <w:t>▼</w:t>
            </w:r>
            <w:r w:rsidRPr="00664A0F">
              <w:rPr>
                <w:rStyle w:val="Triangle"/>
                <w:rFonts w:asciiTheme="minorHAnsi" w:hAnsiTheme="minorHAnsi"/>
              </w:rPr>
              <w:t xml:space="preserve"> </w:t>
            </w:r>
            <w:r w:rsidRPr="00664A0F">
              <w:rPr>
                <w:rFonts w:asciiTheme="minorHAnsi" w:hAnsiTheme="minorHAnsi"/>
              </w:rPr>
              <w:t>References</w:t>
            </w:r>
          </w:p>
          <w:p w14:paraId="1D89A19A" w14:textId="77777777" w:rsidR="00B15A6D" w:rsidRPr="00664A0F" w:rsidRDefault="00B15A6D" w:rsidP="00B15A6D">
            <w:pPr>
              <w:jc w:val="center"/>
            </w:pPr>
          </w:p>
          <w:p w14:paraId="765204C2" w14:textId="716D5192" w:rsidR="00676234" w:rsidRPr="008E1422" w:rsidRDefault="00676234" w:rsidP="006C54A1">
            <w:pPr>
              <w:pStyle w:val="ListParagraph"/>
              <w:numPr>
                <w:ilvl w:val="0"/>
                <w:numId w:val="8"/>
              </w:numPr>
              <w:jc w:val="both"/>
            </w:pPr>
            <w:r w:rsidRPr="00273908">
              <w:rPr>
                <w:b/>
                <w:bCs/>
              </w:rPr>
              <w:t xml:space="preserve">Dr </w:t>
            </w:r>
            <w:proofErr w:type="spellStart"/>
            <w:r w:rsidRPr="00273908">
              <w:rPr>
                <w:b/>
                <w:bCs/>
              </w:rPr>
              <w:t>Xuyun</w:t>
            </w:r>
            <w:proofErr w:type="spellEnd"/>
            <w:r w:rsidRPr="00273908">
              <w:rPr>
                <w:b/>
                <w:bCs/>
              </w:rPr>
              <w:t xml:space="preserve"> (Sean) Zhang</w:t>
            </w:r>
            <w:r w:rsidRPr="008E1422">
              <w:t>, ARC DECRA Research Fellow, Senior Lecturer, Course Director for Cyber Security</w:t>
            </w:r>
            <w:r w:rsidR="005376FE">
              <w:t xml:space="preserve"> </w:t>
            </w:r>
            <w:r w:rsidRPr="008E1422">
              <w:t>School of Computing, Faculty of Science and Engineering Macquarie University, Sydney, NSW 2109, Australia</w:t>
            </w:r>
            <w:r w:rsidR="008E1422" w:rsidRPr="008E1422">
              <w:t xml:space="preserve"> </w:t>
            </w:r>
            <w:r w:rsidRPr="008E1422">
              <w:t>Email:</w:t>
            </w:r>
            <w:r w:rsidR="005376FE">
              <w:t xml:space="preserve"> </w:t>
            </w:r>
            <w:hyperlink r:id="rId19" w:history="1">
              <w:r w:rsidR="00273908" w:rsidRPr="00365DB9">
                <w:rPr>
                  <w:rStyle w:val="Hyperlink"/>
                  <w:color w:val="0066B2" w:themeColor="text2" w:themeTint="BF"/>
                </w:rPr>
                <w:t>xuyun.zhang@mq.edu.au</w:t>
              </w:r>
            </w:hyperlink>
            <w:r w:rsidR="008E1422" w:rsidRPr="008E1422">
              <w:t xml:space="preserve">, </w:t>
            </w:r>
            <w:r w:rsidRPr="008E1422">
              <w:t>Ph: +61 02 9850 8229</w:t>
            </w:r>
          </w:p>
          <w:p w14:paraId="33700AF3" w14:textId="69FD90B9" w:rsidR="003E2656" w:rsidRPr="003E2656" w:rsidRDefault="003E2656" w:rsidP="006C54A1">
            <w:pPr>
              <w:pStyle w:val="ListParagraph"/>
              <w:numPr>
                <w:ilvl w:val="0"/>
                <w:numId w:val="8"/>
              </w:numPr>
              <w:jc w:val="both"/>
            </w:pPr>
            <w:r w:rsidRPr="00664A0F">
              <w:rPr>
                <w:b/>
                <w:bCs/>
              </w:rPr>
              <w:t>Dr. M. Arshad Islam</w:t>
            </w:r>
            <w:r>
              <w:rPr>
                <w:b/>
                <w:bCs/>
              </w:rPr>
              <w:t xml:space="preserve"> (PhD Supervisor)</w:t>
            </w:r>
            <w:r w:rsidRPr="00664A0F">
              <w:t xml:space="preserve">, Associate Professor, Department of Computer Science, National University of Computer and Emerging Sciences, Islamabad, Pakistan. Phone: +92-3335046468, Email: </w:t>
            </w:r>
            <w:hyperlink r:id="rId20" w:history="1">
              <w:r w:rsidRPr="00664A0F">
                <w:rPr>
                  <w:rStyle w:val="Hyperlink"/>
                  <w:color w:val="0066B2" w:themeColor="text2" w:themeTint="BF"/>
                </w:rPr>
                <w:t>arshad.islam@nu.edu.pk</w:t>
              </w:r>
            </w:hyperlink>
          </w:p>
          <w:p w14:paraId="6C60DB40" w14:textId="77777777" w:rsidR="003E2656" w:rsidRPr="003E2656" w:rsidRDefault="003E2656" w:rsidP="006C54A1">
            <w:pPr>
              <w:pStyle w:val="ListParagraph"/>
              <w:numPr>
                <w:ilvl w:val="0"/>
                <w:numId w:val="8"/>
              </w:numPr>
              <w:jc w:val="both"/>
            </w:pPr>
            <w:r w:rsidRPr="005B25C3">
              <w:rPr>
                <w:b/>
                <w:bCs/>
              </w:rPr>
              <w:t>Dr. Muhammad Aleem</w:t>
            </w:r>
            <w:r>
              <w:t>, Professor</w:t>
            </w:r>
            <w:r w:rsidR="005B25C3">
              <w:t>,</w:t>
            </w:r>
            <w:r w:rsidRPr="00664A0F">
              <w:t xml:space="preserve"> Department of Computer Science, National University of Computer and Emerging Sciences, Islamabad, Pakistan.</w:t>
            </w:r>
            <w:r>
              <w:t xml:space="preserve"> Phone: +92-324-9622382, Email: </w:t>
            </w:r>
            <w:r w:rsidRPr="003E2656">
              <w:rPr>
                <w:rStyle w:val="Hyperlink"/>
                <w:color w:val="0066B2" w:themeColor="text2" w:themeTint="BF"/>
              </w:rPr>
              <w:t xml:space="preserve">m.aleem@nu.edu.pk </w:t>
            </w:r>
          </w:p>
          <w:p w14:paraId="5C5C9CA7" w14:textId="324DB3F5" w:rsidR="00B15A6D" w:rsidRPr="00664A0F" w:rsidRDefault="003C5786" w:rsidP="006C54A1">
            <w:pPr>
              <w:pStyle w:val="ListParagraph"/>
              <w:numPr>
                <w:ilvl w:val="0"/>
                <w:numId w:val="8"/>
              </w:numPr>
              <w:jc w:val="both"/>
            </w:pPr>
            <w:r w:rsidRPr="003C5786">
              <w:rPr>
                <w:b/>
                <w:bCs/>
              </w:rPr>
              <w:t xml:space="preserve">Dr. </w:t>
            </w:r>
            <w:proofErr w:type="spellStart"/>
            <w:r w:rsidRPr="003C5786">
              <w:rPr>
                <w:b/>
                <w:bCs/>
              </w:rPr>
              <w:t>Awais</w:t>
            </w:r>
            <w:proofErr w:type="spellEnd"/>
            <w:r w:rsidRPr="003C5786">
              <w:rPr>
                <w:b/>
                <w:bCs/>
              </w:rPr>
              <w:t xml:space="preserve"> Adnan (MS Supervisor)</w:t>
            </w:r>
            <w:r>
              <w:t xml:space="preserve">, Assistant Professor and Director ORIC, Institute of Management Sciences, Peshawar, Pakistan. Phone: +92-333-9129742, Email: </w:t>
            </w:r>
            <w:r w:rsidRPr="003C5786">
              <w:rPr>
                <w:rStyle w:val="Hyperlink"/>
                <w:color w:val="0066B2" w:themeColor="text2" w:themeTint="BF"/>
              </w:rPr>
              <w:t>awais.adnan@imsciences.edu.pk</w:t>
            </w:r>
          </w:p>
        </w:tc>
      </w:tr>
    </w:tbl>
    <w:p w14:paraId="63D3718C" w14:textId="77777777" w:rsidR="00256F57" w:rsidRPr="00664A0F" w:rsidRDefault="00256F57" w:rsidP="002B1E12">
      <w:pPr>
        <w:tabs>
          <w:tab w:val="left" w:pos="6045"/>
        </w:tabs>
        <w:rPr>
          <w:sz w:val="12"/>
        </w:rPr>
      </w:pPr>
    </w:p>
    <w:sectPr w:rsidR="00256F57" w:rsidRPr="00664A0F" w:rsidSect="001951A8">
      <w:footerReference w:type="default" r:id="rId21"/>
      <w:pgSz w:w="12240" w:h="15840" w:code="1"/>
      <w:pgMar w:top="850" w:right="1080" w:bottom="720" w:left="1080" w:header="720"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EA3B2" w14:textId="77777777" w:rsidR="00D97C49" w:rsidRDefault="00D97C49" w:rsidP="00793CBE">
      <w:r>
        <w:separator/>
      </w:r>
    </w:p>
  </w:endnote>
  <w:endnote w:type="continuationSeparator" w:id="0">
    <w:p w14:paraId="5BBF2499" w14:textId="77777777" w:rsidR="00D97C49" w:rsidRDefault="00D97C49" w:rsidP="007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swald-Light">
    <w:altName w:val="Times New Roman"/>
    <w:charset w:val="00"/>
    <w:family w:val="auto"/>
    <w:pitch w:val="variable"/>
    <w:sig w:usb0="00000001" w:usb1="00000000"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052329"/>
      <w:docPartObj>
        <w:docPartGallery w:val="Page Numbers (Bottom of Page)"/>
        <w:docPartUnique/>
      </w:docPartObj>
    </w:sdtPr>
    <w:sdtContent>
      <w:p w14:paraId="2B00BFD8" w14:textId="77777777" w:rsidR="001E76C8" w:rsidRDefault="001E76C8">
        <w:pPr>
          <w:pStyle w:val="Footer"/>
        </w:pPr>
        <w:r>
          <w:rPr>
            <w:noProof/>
          </w:rPr>
          <mc:AlternateContent>
            <mc:Choice Requires="wps">
              <w:drawing>
                <wp:anchor distT="0" distB="0" distL="114300" distR="114300" simplePos="0" relativeHeight="251659264" behindDoc="0" locked="0" layoutInCell="1" allowOverlap="1" wp14:anchorId="78782964" wp14:editId="34D8CECD">
                  <wp:simplePos x="0" y="0"/>
                  <wp:positionH relativeFrom="page">
                    <wp:posOffset>5643349</wp:posOffset>
                  </wp:positionH>
                  <wp:positionV relativeFrom="page">
                    <wp:posOffset>9184943</wp:posOffset>
                  </wp:positionV>
                  <wp:extent cx="2125980" cy="867249"/>
                  <wp:effectExtent l="0" t="0" r="7620" b="9525"/>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867249"/>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DB73B3" w14:textId="485651C2" w:rsidR="001E76C8" w:rsidRPr="00B80598" w:rsidRDefault="001E76C8">
                              <w:pPr>
                                <w:jc w:val="center"/>
                                <w:rPr>
                                  <w:color w:val="002060"/>
                                  <w:sz w:val="40"/>
                                  <w:szCs w:val="40"/>
                                </w:rPr>
                              </w:pPr>
                              <w:r w:rsidRPr="00B80598">
                                <w:rPr>
                                  <w:rFonts w:eastAsiaTheme="minorEastAsia" w:cs="Times New Roman"/>
                                  <w:color w:val="002060"/>
                                  <w:sz w:val="40"/>
                                  <w:szCs w:val="40"/>
                                </w:rPr>
                                <w:fldChar w:fldCharType="begin"/>
                              </w:r>
                              <w:r w:rsidRPr="00B80598">
                                <w:rPr>
                                  <w:color w:val="002060"/>
                                  <w:sz w:val="40"/>
                                  <w:szCs w:val="40"/>
                                </w:rPr>
                                <w:instrText xml:space="preserve"> PAGE    \* MERGEFORMAT </w:instrText>
                              </w:r>
                              <w:r w:rsidRPr="00B80598">
                                <w:rPr>
                                  <w:rFonts w:eastAsiaTheme="minorEastAsia" w:cs="Times New Roman"/>
                                  <w:color w:val="002060"/>
                                  <w:sz w:val="40"/>
                                  <w:szCs w:val="40"/>
                                </w:rPr>
                                <w:fldChar w:fldCharType="separate"/>
                              </w:r>
                              <w:r w:rsidR="005E62C9" w:rsidRPr="005E62C9">
                                <w:rPr>
                                  <w:rFonts w:asciiTheme="majorHAnsi" w:eastAsiaTheme="majorEastAsia" w:hAnsiTheme="majorHAnsi" w:cstheme="majorBidi"/>
                                  <w:noProof/>
                                  <w:color w:val="002060"/>
                                  <w:sz w:val="40"/>
                                  <w:szCs w:val="40"/>
                                </w:rPr>
                                <w:t>6</w:t>
                              </w:r>
                              <w:r w:rsidRPr="00B80598">
                                <w:rPr>
                                  <w:rFonts w:asciiTheme="majorHAnsi" w:eastAsiaTheme="majorEastAsia" w:hAnsiTheme="majorHAnsi" w:cstheme="majorBidi"/>
                                  <w:noProof/>
                                  <w:color w:val="002060"/>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8296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8" type="#_x0000_t5" style="position:absolute;margin-left:444.35pt;margin-top:723.2pt;width:167.4pt;height:68.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" adj="21600" fillcolor="#d2eaf1" stroked="f">
                  <v:textbox>
                    <w:txbxContent>
                      <w:p w14:paraId="24DB73B3" w14:textId="485651C2" w:rsidR="001E76C8" w:rsidRPr="00B80598" w:rsidRDefault="001E76C8">
                        <w:pPr>
                          <w:jc w:val="center"/>
                          <w:rPr>
                            <w:color w:val="002060"/>
                            <w:sz w:val="40"/>
                            <w:szCs w:val="40"/>
                          </w:rPr>
                        </w:pPr>
                        <w:r w:rsidRPr="00B80598">
                          <w:rPr>
                            <w:rFonts w:eastAsiaTheme="minorEastAsia" w:cs="Times New Roman"/>
                            <w:color w:val="002060"/>
                            <w:sz w:val="40"/>
                            <w:szCs w:val="40"/>
                          </w:rPr>
                          <w:fldChar w:fldCharType="begin"/>
                        </w:r>
                        <w:r w:rsidRPr="00B80598">
                          <w:rPr>
                            <w:color w:val="002060"/>
                            <w:sz w:val="40"/>
                            <w:szCs w:val="40"/>
                          </w:rPr>
                          <w:instrText xml:space="preserve"> PAGE    \* MERGEFORMAT </w:instrText>
                        </w:r>
                        <w:r w:rsidRPr="00B80598">
                          <w:rPr>
                            <w:rFonts w:eastAsiaTheme="minorEastAsia" w:cs="Times New Roman"/>
                            <w:color w:val="002060"/>
                            <w:sz w:val="40"/>
                            <w:szCs w:val="40"/>
                          </w:rPr>
                          <w:fldChar w:fldCharType="separate"/>
                        </w:r>
                        <w:r w:rsidR="005E62C9" w:rsidRPr="005E62C9">
                          <w:rPr>
                            <w:rFonts w:asciiTheme="majorHAnsi" w:eastAsiaTheme="majorEastAsia" w:hAnsiTheme="majorHAnsi" w:cstheme="majorBidi"/>
                            <w:noProof/>
                            <w:color w:val="002060"/>
                            <w:sz w:val="40"/>
                            <w:szCs w:val="40"/>
                          </w:rPr>
                          <w:t>6</w:t>
                        </w:r>
                        <w:r w:rsidRPr="00B80598">
                          <w:rPr>
                            <w:rFonts w:asciiTheme="majorHAnsi" w:eastAsiaTheme="majorEastAsia" w:hAnsiTheme="majorHAnsi" w:cstheme="majorBidi"/>
                            <w:noProof/>
                            <w:color w:val="002060"/>
                            <w:sz w:val="40"/>
                            <w:szCs w:val="40"/>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1CD4A" w14:textId="77777777" w:rsidR="00D97C49" w:rsidRDefault="00D97C49" w:rsidP="00793CBE">
      <w:r>
        <w:separator/>
      </w:r>
    </w:p>
  </w:footnote>
  <w:footnote w:type="continuationSeparator" w:id="0">
    <w:p w14:paraId="59047D2F" w14:textId="77777777" w:rsidR="00D97C49" w:rsidRDefault="00D97C49" w:rsidP="00793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173E1"/>
    <w:multiLevelType w:val="hybridMultilevel"/>
    <w:tmpl w:val="51767152"/>
    <w:lvl w:ilvl="0" w:tplc="BE30AD9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F7F38"/>
    <w:multiLevelType w:val="hybridMultilevel"/>
    <w:tmpl w:val="51767152"/>
    <w:lvl w:ilvl="0" w:tplc="BE30AD9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C41D4"/>
    <w:multiLevelType w:val="hybridMultilevel"/>
    <w:tmpl w:val="51767152"/>
    <w:lvl w:ilvl="0" w:tplc="BE30AD9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E61DE"/>
    <w:multiLevelType w:val="hybridMultilevel"/>
    <w:tmpl w:val="EEDAC21C"/>
    <w:lvl w:ilvl="0" w:tplc="68DE9926">
      <w:start w:val="1"/>
      <w:numFmt w:val="bullet"/>
      <w:pStyle w:val="ListParagraph"/>
      <w:lvlText w:val=""/>
      <w:lvlJc w:val="left"/>
      <w:pPr>
        <w:ind w:left="720" w:hanging="360"/>
      </w:pPr>
      <w:rPr>
        <w:rFonts w:ascii="Symbol" w:hAnsi="Symbol" w:hint="default"/>
        <w:color w:val="99C9EC"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A7DE8"/>
    <w:multiLevelType w:val="hybridMultilevel"/>
    <w:tmpl w:val="85D4B52C"/>
    <w:lvl w:ilvl="0" w:tplc="04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0E4981"/>
    <w:multiLevelType w:val="hybridMultilevel"/>
    <w:tmpl w:val="51767152"/>
    <w:lvl w:ilvl="0" w:tplc="BE30AD9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66D91"/>
    <w:multiLevelType w:val="hybridMultilevel"/>
    <w:tmpl w:val="51767152"/>
    <w:lvl w:ilvl="0" w:tplc="BE30AD9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34B46"/>
    <w:multiLevelType w:val="hybridMultilevel"/>
    <w:tmpl w:val="651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C5C49"/>
    <w:multiLevelType w:val="hybridMultilevel"/>
    <w:tmpl w:val="51767152"/>
    <w:lvl w:ilvl="0" w:tplc="BE30AD9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3501">
    <w:abstractNumId w:val="3"/>
  </w:num>
  <w:num w:numId="2" w16cid:durableId="608050558">
    <w:abstractNumId w:val="7"/>
  </w:num>
  <w:num w:numId="3" w16cid:durableId="2031641056">
    <w:abstractNumId w:val="2"/>
  </w:num>
  <w:num w:numId="4" w16cid:durableId="1022509707">
    <w:abstractNumId w:val="8"/>
  </w:num>
  <w:num w:numId="5" w16cid:durableId="726608892">
    <w:abstractNumId w:val="1"/>
  </w:num>
  <w:num w:numId="6" w16cid:durableId="439572593">
    <w:abstractNumId w:val="5"/>
  </w:num>
  <w:num w:numId="7" w16cid:durableId="1232539290">
    <w:abstractNumId w:val="0"/>
  </w:num>
  <w:num w:numId="8" w16cid:durableId="1442459372">
    <w:abstractNumId w:val="6"/>
  </w:num>
  <w:num w:numId="9" w16cid:durableId="1624768923">
    <w:abstractNumId w:val="4"/>
  </w:num>
  <w:num w:numId="10" w16cid:durableId="1383990499">
    <w:abstractNumId w:val="3"/>
  </w:num>
  <w:num w:numId="11" w16cid:durableId="142907868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OwNLM0MLK0tDQxMzJW0lEKTi0uzszPAykwMqsFAPavE14tAAAA"/>
  </w:docVars>
  <w:rsids>
    <w:rsidRoot w:val="006F31DD"/>
    <w:rsid w:val="000028E5"/>
    <w:rsid w:val="00005F29"/>
    <w:rsid w:val="000061BE"/>
    <w:rsid w:val="00014CDA"/>
    <w:rsid w:val="0001674D"/>
    <w:rsid w:val="00016CEA"/>
    <w:rsid w:val="00030795"/>
    <w:rsid w:val="0003309D"/>
    <w:rsid w:val="00041A88"/>
    <w:rsid w:val="0004491E"/>
    <w:rsid w:val="0005065D"/>
    <w:rsid w:val="000509C1"/>
    <w:rsid w:val="000517B8"/>
    <w:rsid w:val="000570FC"/>
    <w:rsid w:val="000600D9"/>
    <w:rsid w:val="00063D71"/>
    <w:rsid w:val="00066748"/>
    <w:rsid w:val="00067B29"/>
    <w:rsid w:val="000759CF"/>
    <w:rsid w:val="00077537"/>
    <w:rsid w:val="000829E5"/>
    <w:rsid w:val="00090A98"/>
    <w:rsid w:val="00093055"/>
    <w:rsid w:val="00094268"/>
    <w:rsid w:val="00094D01"/>
    <w:rsid w:val="00095068"/>
    <w:rsid w:val="00097109"/>
    <w:rsid w:val="000A3BFE"/>
    <w:rsid w:val="000A59FB"/>
    <w:rsid w:val="000B0CA5"/>
    <w:rsid w:val="000B4E77"/>
    <w:rsid w:val="000B5565"/>
    <w:rsid w:val="000B57CD"/>
    <w:rsid w:val="000C0252"/>
    <w:rsid w:val="000C36D1"/>
    <w:rsid w:val="000D59EC"/>
    <w:rsid w:val="000E1A02"/>
    <w:rsid w:val="000E2D8E"/>
    <w:rsid w:val="000E32F1"/>
    <w:rsid w:val="000E4806"/>
    <w:rsid w:val="000E6BD5"/>
    <w:rsid w:val="000F690D"/>
    <w:rsid w:val="00107779"/>
    <w:rsid w:val="001137B4"/>
    <w:rsid w:val="0011739C"/>
    <w:rsid w:val="001178D4"/>
    <w:rsid w:val="0012135C"/>
    <w:rsid w:val="001263E6"/>
    <w:rsid w:val="00133714"/>
    <w:rsid w:val="001351AD"/>
    <w:rsid w:val="001373F7"/>
    <w:rsid w:val="00140DCD"/>
    <w:rsid w:val="00141EE1"/>
    <w:rsid w:val="00150747"/>
    <w:rsid w:val="001560F4"/>
    <w:rsid w:val="00156312"/>
    <w:rsid w:val="001570FD"/>
    <w:rsid w:val="001716F8"/>
    <w:rsid w:val="001721C8"/>
    <w:rsid w:val="001776FB"/>
    <w:rsid w:val="00181169"/>
    <w:rsid w:val="0018364C"/>
    <w:rsid w:val="001872D0"/>
    <w:rsid w:val="00190390"/>
    <w:rsid w:val="0019073E"/>
    <w:rsid w:val="00191F28"/>
    <w:rsid w:val="00195099"/>
    <w:rsid w:val="001951A8"/>
    <w:rsid w:val="001957A9"/>
    <w:rsid w:val="00197A0E"/>
    <w:rsid w:val="001A55BE"/>
    <w:rsid w:val="001A563E"/>
    <w:rsid w:val="001A7EB7"/>
    <w:rsid w:val="001B080D"/>
    <w:rsid w:val="001B32A3"/>
    <w:rsid w:val="001B6271"/>
    <w:rsid w:val="001B69D4"/>
    <w:rsid w:val="001B71D7"/>
    <w:rsid w:val="001B77C6"/>
    <w:rsid w:val="001C0766"/>
    <w:rsid w:val="001C0F8F"/>
    <w:rsid w:val="001C6AB7"/>
    <w:rsid w:val="001D05AA"/>
    <w:rsid w:val="001D36A5"/>
    <w:rsid w:val="001D7B01"/>
    <w:rsid w:val="001E5D30"/>
    <w:rsid w:val="001E62D1"/>
    <w:rsid w:val="001E76C8"/>
    <w:rsid w:val="001F5338"/>
    <w:rsid w:val="001F7D51"/>
    <w:rsid w:val="002019EB"/>
    <w:rsid w:val="00201DB3"/>
    <w:rsid w:val="00205310"/>
    <w:rsid w:val="00205F3B"/>
    <w:rsid w:val="00210971"/>
    <w:rsid w:val="00212FA8"/>
    <w:rsid w:val="002132AB"/>
    <w:rsid w:val="00217C5C"/>
    <w:rsid w:val="00222ED5"/>
    <w:rsid w:val="00234CBA"/>
    <w:rsid w:val="002415AF"/>
    <w:rsid w:val="00242431"/>
    <w:rsid w:val="00242CB6"/>
    <w:rsid w:val="00256F57"/>
    <w:rsid w:val="00260C92"/>
    <w:rsid w:val="0026555C"/>
    <w:rsid w:val="002702E3"/>
    <w:rsid w:val="00273908"/>
    <w:rsid w:val="00273A6D"/>
    <w:rsid w:val="00273C9B"/>
    <w:rsid w:val="00276BA2"/>
    <w:rsid w:val="00280E84"/>
    <w:rsid w:val="002818DB"/>
    <w:rsid w:val="00283E08"/>
    <w:rsid w:val="002902E3"/>
    <w:rsid w:val="0029048C"/>
    <w:rsid w:val="00295C97"/>
    <w:rsid w:val="00297534"/>
    <w:rsid w:val="002A17F8"/>
    <w:rsid w:val="002B164D"/>
    <w:rsid w:val="002B1E12"/>
    <w:rsid w:val="002B24CC"/>
    <w:rsid w:val="002B2897"/>
    <w:rsid w:val="002B386F"/>
    <w:rsid w:val="002C2973"/>
    <w:rsid w:val="002C554F"/>
    <w:rsid w:val="002D3448"/>
    <w:rsid w:val="002E3F9E"/>
    <w:rsid w:val="002F5905"/>
    <w:rsid w:val="002F6F9F"/>
    <w:rsid w:val="003020DD"/>
    <w:rsid w:val="00304860"/>
    <w:rsid w:val="00304A1A"/>
    <w:rsid w:val="003055B5"/>
    <w:rsid w:val="00307551"/>
    <w:rsid w:val="00311820"/>
    <w:rsid w:val="0031196A"/>
    <w:rsid w:val="003169C9"/>
    <w:rsid w:val="003269CF"/>
    <w:rsid w:val="003337CF"/>
    <w:rsid w:val="00333EE3"/>
    <w:rsid w:val="00334BD2"/>
    <w:rsid w:val="00342BDC"/>
    <w:rsid w:val="003459B6"/>
    <w:rsid w:val="003463F3"/>
    <w:rsid w:val="003518A9"/>
    <w:rsid w:val="00355D38"/>
    <w:rsid w:val="00355E59"/>
    <w:rsid w:val="003610DF"/>
    <w:rsid w:val="00365DB9"/>
    <w:rsid w:val="003740A3"/>
    <w:rsid w:val="00377866"/>
    <w:rsid w:val="00381841"/>
    <w:rsid w:val="0038351A"/>
    <w:rsid w:val="00384345"/>
    <w:rsid w:val="003846DC"/>
    <w:rsid w:val="00397963"/>
    <w:rsid w:val="003B09BB"/>
    <w:rsid w:val="003B09DA"/>
    <w:rsid w:val="003B5D84"/>
    <w:rsid w:val="003C1CC2"/>
    <w:rsid w:val="003C4F47"/>
    <w:rsid w:val="003C5786"/>
    <w:rsid w:val="003D0656"/>
    <w:rsid w:val="003D1521"/>
    <w:rsid w:val="003D7C3A"/>
    <w:rsid w:val="003E01CC"/>
    <w:rsid w:val="003E2656"/>
    <w:rsid w:val="003E6BFF"/>
    <w:rsid w:val="003E739D"/>
    <w:rsid w:val="003F0A52"/>
    <w:rsid w:val="003F6945"/>
    <w:rsid w:val="003F70A8"/>
    <w:rsid w:val="004008ED"/>
    <w:rsid w:val="00411C88"/>
    <w:rsid w:val="004155A1"/>
    <w:rsid w:val="00415A4A"/>
    <w:rsid w:val="00425895"/>
    <w:rsid w:val="004275C4"/>
    <w:rsid w:val="00430B31"/>
    <w:rsid w:val="004311E7"/>
    <w:rsid w:val="004342D8"/>
    <w:rsid w:val="0043592F"/>
    <w:rsid w:val="004378BE"/>
    <w:rsid w:val="00440AFD"/>
    <w:rsid w:val="00454279"/>
    <w:rsid w:val="00455798"/>
    <w:rsid w:val="004607A4"/>
    <w:rsid w:val="00463AC5"/>
    <w:rsid w:val="00470497"/>
    <w:rsid w:val="004704E0"/>
    <w:rsid w:val="004739C4"/>
    <w:rsid w:val="004739EF"/>
    <w:rsid w:val="004755E5"/>
    <w:rsid w:val="0048016A"/>
    <w:rsid w:val="00480322"/>
    <w:rsid w:val="00481E5F"/>
    <w:rsid w:val="004849DB"/>
    <w:rsid w:val="00490E99"/>
    <w:rsid w:val="004A3BA4"/>
    <w:rsid w:val="004B33CC"/>
    <w:rsid w:val="004B396C"/>
    <w:rsid w:val="004B3FE0"/>
    <w:rsid w:val="004B6466"/>
    <w:rsid w:val="004C3914"/>
    <w:rsid w:val="004C622C"/>
    <w:rsid w:val="004D3CC2"/>
    <w:rsid w:val="004D63C8"/>
    <w:rsid w:val="004D7B10"/>
    <w:rsid w:val="004E0C40"/>
    <w:rsid w:val="004E3DC0"/>
    <w:rsid w:val="004F1973"/>
    <w:rsid w:val="00510C59"/>
    <w:rsid w:val="00512F81"/>
    <w:rsid w:val="00516C77"/>
    <w:rsid w:val="00520F31"/>
    <w:rsid w:val="00521B86"/>
    <w:rsid w:val="00524FD2"/>
    <w:rsid w:val="00532D6F"/>
    <w:rsid w:val="005376FE"/>
    <w:rsid w:val="005417F3"/>
    <w:rsid w:val="00541CAA"/>
    <w:rsid w:val="00550DE8"/>
    <w:rsid w:val="00552DAC"/>
    <w:rsid w:val="00555CDE"/>
    <w:rsid w:val="005563F7"/>
    <w:rsid w:val="00570992"/>
    <w:rsid w:val="00572AC5"/>
    <w:rsid w:val="00575A28"/>
    <w:rsid w:val="00576210"/>
    <w:rsid w:val="00580606"/>
    <w:rsid w:val="00581E7A"/>
    <w:rsid w:val="00582AE7"/>
    <w:rsid w:val="00586DAC"/>
    <w:rsid w:val="0059161B"/>
    <w:rsid w:val="00593C8B"/>
    <w:rsid w:val="00594A11"/>
    <w:rsid w:val="00594FBD"/>
    <w:rsid w:val="005A0D03"/>
    <w:rsid w:val="005A1650"/>
    <w:rsid w:val="005A1F42"/>
    <w:rsid w:val="005B25C3"/>
    <w:rsid w:val="005C36CD"/>
    <w:rsid w:val="005C7581"/>
    <w:rsid w:val="005D3CC3"/>
    <w:rsid w:val="005D3E45"/>
    <w:rsid w:val="005D739F"/>
    <w:rsid w:val="005E38DE"/>
    <w:rsid w:val="005E62C9"/>
    <w:rsid w:val="005E7102"/>
    <w:rsid w:val="005E7B7E"/>
    <w:rsid w:val="0060188D"/>
    <w:rsid w:val="00602D68"/>
    <w:rsid w:val="00611BA8"/>
    <w:rsid w:val="00612AAC"/>
    <w:rsid w:val="00626D75"/>
    <w:rsid w:val="00634916"/>
    <w:rsid w:val="006417BC"/>
    <w:rsid w:val="00647C2D"/>
    <w:rsid w:val="0065539F"/>
    <w:rsid w:val="006557CB"/>
    <w:rsid w:val="00655EBF"/>
    <w:rsid w:val="006636E6"/>
    <w:rsid w:val="00664A0F"/>
    <w:rsid w:val="00666F26"/>
    <w:rsid w:val="0066732A"/>
    <w:rsid w:val="00670E9D"/>
    <w:rsid w:val="0067409D"/>
    <w:rsid w:val="00676234"/>
    <w:rsid w:val="006808DA"/>
    <w:rsid w:val="00680B6E"/>
    <w:rsid w:val="006959FE"/>
    <w:rsid w:val="006A4586"/>
    <w:rsid w:val="006A5788"/>
    <w:rsid w:val="006B241B"/>
    <w:rsid w:val="006B27E7"/>
    <w:rsid w:val="006B40EF"/>
    <w:rsid w:val="006B4442"/>
    <w:rsid w:val="006B784A"/>
    <w:rsid w:val="006C03BB"/>
    <w:rsid w:val="006C53B5"/>
    <w:rsid w:val="006C54A1"/>
    <w:rsid w:val="006C6CD4"/>
    <w:rsid w:val="006D72D5"/>
    <w:rsid w:val="006E5C1D"/>
    <w:rsid w:val="006F31DD"/>
    <w:rsid w:val="00716053"/>
    <w:rsid w:val="00721236"/>
    <w:rsid w:val="007212F9"/>
    <w:rsid w:val="007271BC"/>
    <w:rsid w:val="007274F0"/>
    <w:rsid w:val="0073146F"/>
    <w:rsid w:val="007317B0"/>
    <w:rsid w:val="00734EBB"/>
    <w:rsid w:val="00742CA6"/>
    <w:rsid w:val="00746ADE"/>
    <w:rsid w:val="00752A07"/>
    <w:rsid w:val="00756016"/>
    <w:rsid w:val="007723E3"/>
    <w:rsid w:val="00776DB7"/>
    <w:rsid w:val="00777281"/>
    <w:rsid w:val="00777657"/>
    <w:rsid w:val="007802C9"/>
    <w:rsid w:val="0078053A"/>
    <w:rsid w:val="00783487"/>
    <w:rsid w:val="00783F9E"/>
    <w:rsid w:val="007904A3"/>
    <w:rsid w:val="00793CBE"/>
    <w:rsid w:val="007A5C3E"/>
    <w:rsid w:val="007A5DE9"/>
    <w:rsid w:val="007B0A29"/>
    <w:rsid w:val="007B2D4C"/>
    <w:rsid w:val="007B473D"/>
    <w:rsid w:val="007B65BE"/>
    <w:rsid w:val="007C57FC"/>
    <w:rsid w:val="007D11C2"/>
    <w:rsid w:val="007D2A62"/>
    <w:rsid w:val="007D6A04"/>
    <w:rsid w:val="007E0C27"/>
    <w:rsid w:val="007E2246"/>
    <w:rsid w:val="007E6AD8"/>
    <w:rsid w:val="007F1C6C"/>
    <w:rsid w:val="007F2F1A"/>
    <w:rsid w:val="007F7222"/>
    <w:rsid w:val="00803166"/>
    <w:rsid w:val="00804111"/>
    <w:rsid w:val="0080664F"/>
    <w:rsid w:val="008066AB"/>
    <w:rsid w:val="008078D5"/>
    <w:rsid w:val="00811543"/>
    <w:rsid w:val="008133F0"/>
    <w:rsid w:val="00813F0A"/>
    <w:rsid w:val="0082088C"/>
    <w:rsid w:val="008430BF"/>
    <w:rsid w:val="00845665"/>
    <w:rsid w:val="008523D8"/>
    <w:rsid w:val="008523E1"/>
    <w:rsid w:val="008572EE"/>
    <w:rsid w:val="00866CDE"/>
    <w:rsid w:val="008714EA"/>
    <w:rsid w:val="00871C62"/>
    <w:rsid w:val="0087298D"/>
    <w:rsid w:val="00872EF8"/>
    <w:rsid w:val="00875071"/>
    <w:rsid w:val="0087733C"/>
    <w:rsid w:val="00880811"/>
    <w:rsid w:val="00894551"/>
    <w:rsid w:val="008A421E"/>
    <w:rsid w:val="008A430C"/>
    <w:rsid w:val="008A4D69"/>
    <w:rsid w:val="008B2F7B"/>
    <w:rsid w:val="008B3C9B"/>
    <w:rsid w:val="008B6B9D"/>
    <w:rsid w:val="008C1E1B"/>
    <w:rsid w:val="008C2332"/>
    <w:rsid w:val="008C4FFA"/>
    <w:rsid w:val="008C6868"/>
    <w:rsid w:val="008D54C4"/>
    <w:rsid w:val="008D762B"/>
    <w:rsid w:val="008E1422"/>
    <w:rsid w:val="008E524E"/>
    <w:rsid w:val="008F4023"/>
    <w:rsid w:val="008F5463"/>
    <w:rsid w:val="0090422C"/>
    <w:rsid w:val="00912C2E"/>
    <w:rsid w:val="00913AEB"/>
    <w:rsid w:val="009147F2"/>
    <w:rsid w:val="009148FE"/>
    <w:rsid w:val="00915EAD"/>
    <w:rsid w:val="009177AF"/>
    <w:rsid w:val="00923081"/>
    <w:rsid w:val="0093467F"/>
    <w:rsid w:val="00936086"/>
    <w:rsid w:val="009360EC"/>
    <w:rsid w:val="009453A5"/>
    <w:rsid w:val="00946D4D"/>
    <w:rsid w:val="0095094F"/>
    <w:rsid w:val="00952A1F"/>
    <w:rsid w:val="009605E4"/>
    <w:rsid w:val="009608B4"/>
    <w:rsid w:val="00961912"/>
    <w:rsid w:val="00962AD5"/>
    <w:rsid w:val="00964333"/>
    <w:rsid w:val="0096784B"/>
    <w:rsid w:val="00971A2C"/>
    <w:rsid w:val="0097484D"/>
    <w:rsid w:val="0097718A"/>
    <w:rsid w:val="0098004A"/>
    <w:rsid w:val="00981422"/>
    <w:rsid w:val="00981D2E"/>
    <w:rsid w:val="009851EC"/>
    <w:rsid w:val="00985E6B"/>
    <w:rsid w:val="00987470"/>
    <w:rsid w:val="00996D15"/>
    <w:rsid w:val="009A1532"/>
    <w:rsid w:val="009A4FDC"/>
    <w:rsid w:val="009A70C3"/>
    <w:rsid w:val="009B0363"/>
    <w:rsid w:val="009B45C1"/>
    <w:rsid w:val="009B4E0A"/>
    <w:rsid w:val="009B5CF8"/>
    <w:rsid w:val="009C023F"/>
    <w:rsid w:val="009D08D1"/>
    <w:rsid w:val="009D3A64"/>
    <w:rsid w:val="009D7ED7"/>
    <w:rsid w:val="009F2A17"/>
    <w:rsid w:val="009F4E87"/>
    <w:rsid w:val="00A0365E"/>
    <w:rsid w:val="00A0489F"/>
    <w:rsid w:val="00A12664"/>
    <w:rsid w:val="00A13942"/>
    <w:rsid w:val="00A25A2C"/>
    <w:rsid w:val="00A360B9"/>
    <w:rsid w:val="00A40DB8"/>
    <w:rsid w:val="00A41F8A"/>
    <w:rsid w:val="00A42A25"/>
    <w:rsid w:val="00A4494B"/>
    <w:rsid w:val="00A507E1"/>
    <w:rsid w:val="00A54AE7"/>
    <w:rsid w:val="00A63D28"/>
    <w:rsid w:val="00A66EA2"/>
    <w:rsid w:val="00A719E6"/>
    <w:rsid w:val="00A81FDA"/>
    <w:rsid w:val="00A86524"/>
    <w:rsid w:val="00A86D09"/>
    <w:rsid w:val="00A87BB2"/>
    <w:rsid w:val="00A9356D"/>
    <w:rsid w:val="00A935A0"/>
    <w:rsid w:val="00A95551"/>
    <w:rsid w:val="00AA0D45"/>
    <w:rsid w:val="00AA6239"/>
    <w:rsid w:val="00AA6FAE"/>
    <w:rsid w:val="00AA70C2"/>
    <w:rsid w:val="00AB03A7"/>
    <w:rsid w:val="00AB49C8"/>
    <w:rsid w:val="00AB5157"/>
    <w:rsid w:val="00AB7043"/>
    <w:rsid w:val="00AB7ED8"/>
    <w:rsid w:val="00AC5D4F"/>
    <w:rsid w:val="00AC7904"/>
    <w:rsid w:val="00AD5846"/>
    <w:rsid w:val="00AE08CF"/>
    <w:rsid w:val="00AE13E6"/>
    <w:rsid w:val="00AE3014"/>
    <w:rsid w:val="00AE661F"/>
    <w:rsid w:val="00AE69EE"/>
    <w:rsid w:val="00AF5751"/>
    <w:rsid w:val="00B052C9"/>
    <w:rsid w:val="00B15A6D"/>
    <w:rsid w:val="00B17EDB"/>
    <w:rsid w:val="00B21B03"/>
    <w:rsid w:val="00B21F4F"/>
    <w:rsid w:val="00B44026"/>
    <w:rsid w:val="00B45697"/>
    <w:rsid w:val="00B46CEC"/>
    <w:rsid w:val="00B50479"/>
    <w:rsid w:val="00B50A6F"/>
    <w:rsid w:val="00B5193E"/>
    <w:rsid w:val="00B56C70"/>
    <w:rsid w:val="00B6707E"/>
    <w:rsid w:val="00B80598"/>
    <w:rsid w:val="00B81FD2"/>
    <w:rsid w:val="00B85A21"/>
    <w:rsid w:val="00BA5C87"/>
    <w:rsid w:val="00BB29F2"/>
    <w:rsid w:val="00BB5CF9"/>
    <w:rsid w:val="00BC1403"/>
    <w:rsid w:val="00BD7DB3"/>
    <w:rsid w:val="00BF3E52"/>
    <w:rsid w:val="00BF5FBE"/>
    <w:rsid w:val="00BF7130"/>
    <w:rsid w:val="00C02835"/>
    <w:rsid w:val="00C15110"/>
    <w:rsid w:val="00C15CAC"/>
    <w:rsid w:val="00C16C5A"/>
    <w:rsid w:val="00C230B2"/>
    <w:rsid w:val="00C3208B"/>
    <w:rsid w:val="00C32A84"/>
    <w:rsid w:val="00C37AC4"/>
    <w:rsid w:val="00C43255"/>
    <w:rsid w:val="00C44550"/>
    <w:rsid w:val="00C44B10"/>
    <w:rsid w:val="00C45453"/>
    <w:rsid w:val="00C520EF"/>
    <w:rsid w:val="00C619CB"/>
    <w:rsid w:val="00C81DBD"/>
    <w:rsid w:val="00C86C05"/>
    <w:rsid w:val="00C963C9"/>
    <w:rsid w:val="00C97119"/>
    <w:rsid w:val="00C9713D"/>
    <w:rsid w:val="00C9733D"/>
    <w:rsid w:val="00C9794E"/>
    <w:rsid w:val="00CA2358"/>
    <w:rsid w:val="00CB240D"/>
    <w:rsid w:val="00CC0596"/>
    <w:rsid w:val="00CD1791"/>
    <w:rsid w:val="00CE1258"/>
    <w:rsid w:val="00CF4552"/>
    <w:rsid w:val="00D01101"/>
    <w:rsid w:val="00D059E3"/>
    <w:rsid w:val="00D06142"/>
    <w:rsid w:val="00D104DA"/>
    <w:rsid w:val="00D119B7"/>
    <w:rsid w:val="00D1570C"/>
    <w:rsid w:val="00D25F9F"/>
    <w:rsid w:val="00D311A5"/>
    <w:rsid w:val="00D41C4F"/>
    <w:rsid w:val="00D42A57"/>
    <w:rsid w:val="00D524C1"/>
    <w:rsid w:val="00D5739C"/>
    <w:rsid w:val="00D63F50"/>
    <w:rsid w:val="00D75613"/>
    <w:rsid w:val="00D77EE3"/>
    <w:rsid w:val="00D80E5E"/>
    <w:rsid w:val="00D82FA9"/>
    <w:rsid w:val="00D908D0"/>
    <w:rsid w:val="00D9384B"/>
    <w:rsid w:val="00D97C49"/>
    <w:rsid w:val="00DA1FFB"/>
    <w:rsid w:val="00DA1FFF"/>
    <w:rsid w:val="00DA35CA"/>
    <w:rsid w:val="00DA4CC2"/>
    <w:rsid w:val="00DC23E1"/>
    <w:rsid w:val="00DD49FB"/>
    <w:rsid w:val="00DD4A16"/>
    <w:rsid w:val="00DD7188"/>
    <w:rsid w:val="00DD74D2"/>
    <w:rsid w:val="00DE0D23"/>
    <w:rsid w:val="00DE43BC"/>
    <w:rsid w:val="00DF2310"/>
    <w:rsid w:val="00DF43F7"/>
    <w:rsid w:val="00DF5FB6"/>
    <w:rsid w:val="00DF6D6A"/>
    <w:rsid w:val="00E012F1"/>
    <w:rsid w:val="00E03AD0"/>
    <w:rsid w:val="00E04330"/>
    <w:rsid w:val="00E076A7"/>
    <w:rsid w:val="00E07E53"/>
    <w:rsid w:val="00E1253C"/>
    <w:rsid w:val="00E14F3A"/>
    <w:rsid w:val="00E1729D"/>
    <w:rsid w:val="00E2750B"/>
    <w:rsid w:val="00E338FD"/>
    <w:rsid w:val="00E34676"/>
    <w:rsid w:val="00E365EE"/>
    <w:rsid w:val="00E42063"/>
    <w:rsid w:val="00E47E82"/>
    <w:rsid w:val="00E51AFB"/>
    <w:rsid w:val="00E51EE5"/>
    <w:rsid w:val="00E559E9"/>
    <w:rsid w:val="00E74139"/>
    <w:rsid w:val="00E76480"/>
    <w:rsid w:val="00E81022"/>
    <w:rsid w:val="00E81F89"/>
    <w:rsid w:val="00E82FF1"/>
    <w:rsid w:val="00E8360E"/>
    <w:rsid w:val="00E9274F"/>
    <w:rsid w:val="00EA3A82"/>
    <w:rsid w:val="00EA6E4A"/>
    <w:rsid w:val="00EA7FD7"/>
    <w:rsid w:val="00EB144F"/>
    <w:rsid w:val="00EB7098"/>
    <w:rsid w:val="00EC2BEC"/>
    <w:rsid w:val="00EC3F1F"/>
    <w:rsid w:val="00EC65CB"/>
    <w:rsid w:val="00EC67AD"/>
    <w:rsid w:val="00ED63F7"/>
    <w:rsid w:val="00EE10DC"/>
    <w:rsid w:val="00EE4238"/>
    <w:rsid w:val="00EE79C6"/>
    <w:rsid w:val="00EF1FDB"/>
    <w:rsid w:val="00EF3B44"/>
    <w:rsid w:val="00EF554D"/>
    <w:rsid w:val="00EF6D32"/>
    <w:rsid w:val="00F124BB"/>
    <w:rsid w:val="00F149D1"/>
    <w:rsid w:val="00F15F36"/>
    <w:rsid w:val="00F165CB"/>
    <w:rsid w:val="00F1751F"/>
    <w:rsid w:val="00F25A98"/>
    <w:rsid w:val="00F30D63"/>
    <w:rsid w:val="00F32AC9"/>
    <w:rsid w:val="00F3501D"/>
    <w:rsid w:val="00F414A1"/>
    <w:rsid w:val="00F435C5"/>
    <w:rsid w:val="00F44C6F"/>
    <w:rsid w:val="00F45D50"/>
    <w:rsid w:val="00F46819"/>
    <w:rsid w:val="00F6045F"/>
    <w:rsid w:val="00F61FD7"/>
    <w:rsid w:val="00F664EE"/>
    <w:rsid w:val="00F66923"/>
    <w:rsid w:val="00F75050"/>
    <w:rsid w:val="00F75E3F"/>
    <w:rsid w:val="00F803E6"/>
    <w:rsid w:val="00F86B91"/>
    <w:rsid w:val="00F92B7C"/>
    <w:rsid w:val="00FA3030"/>
    <w:rsid w:val="00FA6086"/>
    <w:rsid w:val="00FB6229"/>
    <w:rsid w:val="00FB7C7C"/>
    <w:rsid w:val="00FC0488"/>
    <w:rsid w:val="00FC43CE"/>
    <w:rsid w:val="00FC57B1"/>
    <w:rsid w:val="00FE1385"/>
    <w:rsid w:val="00FE6A20"/>
    <w:rsid w:val="00FE7303"/>
    <w:rsid w:val="00FF7A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7C8C4"/>
  <w15:chartTrackingRefBased/>
  <w15:docId w15:val="{D3FA1DCF-3BF8-4EFC-ACFD-BA138B9D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62"/>
    <w:rPr>
      <w:color w:val="000000" w:themeColor="text1"/>
      <w:sz w:val="20"/>
    </w:rPr>
  </w:style>
  <w:style w:type="paragraph" w:styleId="Heading1">
    <w:name w:val="heading 1"/>
    <w:basedOn w:val="Normal"/>
    <w:next w:val="Normal"/>
    <w:link w:val="Heading1Char"/>
    <w:uiPriority w:val="9"/>
    <w:qFormat/>
    <w:rsid w:val="008C4FFA"/>
    <w:pPr>
      <w:keepNext/>
      <w:keepLines/>
      <w:pBdr>
        <w:bottom w:val="single" w:sz="18" w:space="1" w:color="99C9EC" w:themeColor="background2"/>
      </w:pBdr>
      <w:spacing w:before="120" w:after="120"/>
      <w:outlineLvl w:val="0"/>
    </w:pPr>
    <w:rPr>
      <w:rFonts w:asciiTheme="majorHAnsi" w:eastAsiaTheme="majorEastAsia" w:hAnsiTheme="majorHAnsi" w:cstheme="majorBidi"/>
      <w:b/>
      <w:bCs/>
      <w:color w:val="002744" w:themeColor="text2"/>
      <w:sz w:val="24"/>
      <w:szCs w:val="32"/>
    </w:rPr>
  </w:style>
  <w:style w:type="paragraph" w:styleId="Heading2">
    <w:name w:val="heading 2"/>
    <w:basedOn w:val="BodyText"/>
    <w:next w:val="Normal"/>
    <w:link w:val="Heading2Char"/>
    <w:uiPriority w:val="9"/>
    <w:semiHidden/>
    <w:rsid w:val="002F5905"/>
    <w:pPr>
      <w:framePr w:hSpace="180" w:wrap="around" w:vAnchor="page" w:hAnchor="page" w:x="312" w:y="361"/>
      <w:spacing w:after="120"/>
      <w:outlineLvl w:val="1"/>
    </w:pPr>
    <w:rPr>
      <w:b/>
      <w:color w:val="FFFFFF"/>
      <w:sz w:val="28"/>
    </w:rPr>
  </w:style>
  <w:style w:type="paragraph" w:styleId="Heading3">
    <w:name w:val="heading 3"/>
    <w:basedOn w:val="Normal"/>
    <w:next w:val="Normal"/>
    <w:link w:val="Heading3Char"/>
    <w:uiPriority w:val="9"/>
    <w:semiHidden/>
    <w:qFormat/>
    <w:rsid w:val="00E365EE"/>
    <w:pPr>
      <w:keepNext/>
      <w:keepLines/>
      <w:spacing w:before="40"/>
      <w:outlineLvl w:val="2"/>
    </w:pPr>
    <w:rPr>
      <w:rFonts w:asciiTheme="majorHAnsi" w:eastAsiaTheme="majorEastAsia" w:hAnsiTheme="majorHAnsi" w:cstheme="majorBidi"/>
      <w:color w:val="202F69"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FFA"/>
    <w:rPr>
      <w:rFonts w:asciiTheme="majorHAnsi" w:eastAsiaTheme="majorEastAsia" w:hAnsiTheme="majorHAnsi" w:cstheme="majorBidi"/>
      <w:b/>
      <w:bCs/>
      <w:color w:val="002744" w:themeColor="text2"/>
      <w:szCs w:val="32"/>
    </w:rPr>
  </w:style>
  <w:style w:type="paragraph" w:customStyle="1" w:styleId="YellowQoute">
    <w:name w:val="Yellow Qoute"/>
    <w:uiPriority w:val="1"/>
    <w:semiHidden/>
    <w:rsid w:val="002132AB"/>
    <w:pPr>
      <w:widowControl w:val="0"/>
      <w:autoSpaceDE w:val="0"/>
      <w:autoSpaceDN w:val="0"/>
      <w:spacing w:before="915" w:line="194" w:lineRule="auto"/>
      <w:ind w:right="3177" w:firstLine="53"/>
      <w:jc w:val="center"/>
    </w:pPr>
    <w:rPr>
      <w:rFonts w:ascii="Oswald-Light" w:eastAsia="Oswald-Light" w:hAnsi="Oswald-Light" w:cs="Oswald-Light"/>
      <w:noProof/>
      <w:color w:val="ECB135"/>
      <w:sz w:val="42"/>
      <w:szCs w:val="42"/>
    </w:rPr>
  </w:style>
  <w:style w:type="paragraph" w:styleId="BodyText">
    <w:name w:val="Body Text"/>
    <w:link w:val="BodyTextChar"/>
    <w:uiPriority w:val="1"/>
    <w:semiHidden/>
    <w:rsid w:val="00793CBE"/>
    <w:pPr>
      <w:widowControl w:val="0"/>
      <w:autoSpaceDE w:val="0"/>
      <w:autoSpaceDN w:val="0"/>
      <w:ind w:left="142" w:right="142"/>
    </w:pPr>
    <w:rPr>
      <w:rFonts w:eastAsia="Georgia" w:cs="Georgia"/>
      <w:color w:val="FFFFFF" w:themeColor="background1"/>
      <w:sz w:val="20"/>
      <w:lang w:bidi="en-US"/>
    </w:rPr>
  </w:style>
  <w:style w:type="character" w:customStyle="1" w:styleId="BodyTextChar">
    <w:name w:val="Body Text Char"/>
    <w:basedOn w:val="DefaultParagraphFont"/>
    <w:link w:val="BodyText"/>
    <w:uiPriority w:val="1"/>
    <w:semiHidden/>
    <w:rsid w:val="007D2A62"/>
    <w:rPr>
      <w:rFonts w:eastAsia="Georgia" w:cs="Georgia"/>
      <w:color w:val="FFFFFF" w:themeColor="background1"/>
      <w:sz w:val="20"/>
      <w:lang w:bidi="en-US"/>
    </w:rPr>
  </w:style>
  <w:style w:type="character" w:customStyle="1" w:styleId="Heading2Char">
    <w:name w:val="Heading 2 Char"/>
    <w:basedOn w:val="DefaultParagraphFont"/>
    <w:link w:val="Heading2"/>
    <w:uiPriority w:val="9"/>
    <w:semiHidden/>
    <w:rsid w:val="007D2A62"/>
    <w:rPr>
      <w:rFonts w:eastAsia="Georgia" w:cs="Georgia"/>
      <w:b/>
      <w:color w:val="FFFFFF"/>
      <w:sz w:val="28"/>
      <w:lang w:bidi="en-US"/>
    </w:rPr>
  </w:style>
  <w:style w:type="paragraph" w:styleId="ListParagraph">
    <w:name w:val="List Paragraph"/>
    <w:basedOn w:val="Normal"/>
    <w:uiPriority w:val="34"/>
    <w:qFormat/>
    <w:rsid w:val="008C4FFA"/>
    <w:pPr>
      <w:numPr>
        <w:numId w:val="1"/>
      </w:numPr>
      <w:spacing w:after="120"/>
    </w:pPr>
  </w:style>
  <w:style w:type="table" w:styleId="TableGrid">
    <w:name w:val="Table Grid"/>
    <w:basedOn w:val="TableNormal"/>
    <w:uiPriority w:val="39"/>
    <w:rsid w:val="00AE3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4FFA"/>
    <w:pPr>
      <w:spacing w:after="120"/>
      <w:ind w:left="-57"/>
      <w:contextualSpacing/>
    </w:pPr>
    <w:rPr>
      <w:rFonts w:asciiTheme="majorHAnsi" w:eastAsiaTheme="majorEastAsia" w:hAnsiTheme="majorHAnsi" w:cstheme="majorBidi"/>
      <w:b/>
      <w:color w:val="99C9EC" w:themeColor="background2"/>
      <w:kern w:val="28"/>
      <w:sz w:val="36"/>
      <w:szCs w:val="56"/>
    </w:rPr>
  </w:style>
  <w:style w:type="character" w:customStyle="1" w:styleId="TitleChar">
    <w:name w:val="Title Char"/>
    <w:basedOn w:val="DefaultParagraphFont"/>
    <w:link w:val="Title"/>
    <w:uiPriority w:val="10"/>
    <w:rsid w:val="008C4FFA"/>
    <w:rPr>
      <w:rFonts w:asciiTheme="majorHAnsi" w:eastAsiaTheme="majorEastAsia" w:hAnsiTheme="majorHAnsi" w:cstheme="majorBidi"/>
      <w:b/>
      <w:color w:val="99C9EC" w:themeColor="background2"/>
      <w:kern w:val="28"/>
      <w:sz w:val="36"/>
      <w:szCs w:val="56"/>
    </w:rPr>
  </w:style>
  <w:style w:type="paragraph" w:customStyle="1" w:styleId="Dates">
    <w:name w:val="Dates"/>
    <w:basedOn w:val="Normal"/>
    <w:qFormat/>
    <w:rsid w:val="007D2A62"/>
    <w:pPr>
      <w:spacing w:before="240"/>
    </w:pPr>
    <w:rPr>
      <w:sz w:val="16"/>
    </w:rPr>
  </w:style>
  <w:style w:type="paragraph" w:customStyle="1" w:styleId="Experience">
    <w:name w:val="Experience"/>
    <w:basedOn w:val="Normal"/>
    <w:qFormat/>
    <w:rsid w:val="00AE3014"/>
    <w:rPr>
      <w:b/>
    </w:rPr>
  </w:style>
  <w:style w:type="character" w:styleId="Strong">
    <w:name w:val="Strong"/>
    <w:basedOn w:val="DefaultParagraphFont"/>
    <w:uiPriority w:val="22"/>
    <w:qFormat/>
    <w:rsid w:val="008C4FFA"/>
    <w:rPr>
      <w:b/>
      <w:bCs/>
      <w:color w:val="99C9EC" w:themeColor="background2"/>
    </w:rPr>
  </w:style>
  <w:style w:type="paragraph" w:styleId="Header">
    <w:name w:val="header"/>
    <w:basedOn w:val="Normal"/>
    <w:link w:val="HeaderChar"/>
    <w:uiPriority w:val="99"/>
    <w:semiHidden/>
    <w:rsid w:val="00793CBE"/>
    <w:pPr>
      <w:tabs>
        <w:tab w:val="center" w:pos="4680"/>
        <w:tab w:val="right" w:pos="9360"/>
      </w:tabs>
    </w:pPr>
  </w:style>
  <w:style w:type="character" w:customStyle="1" w:styleId="HeaderChar">
    <w:name w:val="Header Char"/>
    <w:basedOn w:val="DefaultParagraphFont"/>
    <w:link w:val="Header"/>
    <w:uiPriority w:val="99"/>
    <w:semiHidden/>
    <w:rsid w:val="007D2A62"/>
    <w:rPr>
      <w:color w:val="000000" w:themeColor="text1"/>
      <w:sz w:val="20"/>
    </w:rPr>
  </w:style>
  <w:style w:type="paragraph" w:styleId="Footer">
    <w:name w:val="footer"/>
    <w:basedOn w:val="Normal"/>
    <w:link w:val="FooterChar"/>
    <w:uiPriority w:val="99"/>
    <w:semiHidden/>
    <w:rsid w:val="00793CBE"/>
    <w:pPr>
      <w:tabs>
        <w:tab w:val="center" w:pos="4680"/>
        <w:tab w:val="right" w:pos="9360"/>
      </w:tabs>
    </w:pPr>
  </w:style>
  <w:style w:type="character" w:customStyle="1" w:styleId="FooterChar">
    <w:name w:val="Footer Char"/>
    <w:basedOn w:val="DefaultParagraphFont"/>
    <w:link w:val="Footer"/>
    <w:uiPriority w:val="99"/>
    <w:semiHidden/>
    <w:rsid w:val="007D2A62"/>
    <w:rPr>
      <w:color w:val="000000" w:themeColor="text1"/>
      <w:sz w:val="20"/>
    </w:rPr>
  </w:style>
  <w:style w:type="paragraph" w:customStyle="1" w:styleId="Information">
    <w:name w:val="Information"/>
    <w:basedOn w:val="Normal"/>
    <w:qFormat/>
    <w:rsid w:val="008C4FFA"/>
    <w:pPr>
      <w:kinsoku w:val="0"/>
      <w:overflowPunct w:val="0"/>
      <w:spacing w:before="120" w:after="120"/>
    </w:pPr>
    <w:rPr>
      <w:color w:val="FFFFFF" w:themeColor="background1"/>
    </w:rPr>
  </w:style>
  <w:style w:type="character" w:customStyle="1" w:styleId="Triangle">
    <w:name w:val="Triangle"/>
    <w:basedOn w:val="Strong"/>
    <w:uiPriority w:val="1"/>
    <w:qFormat/>
    <w:rsid w:val="0087298D"/>
    <w:rPr>
      <w:rFonts w:ascii="MS Mincho" w:eastAsia="MS Mincho" w:hAnsi="MS Mincho" w:cs="MS Mincho"/>
      <w:b/>
      <w:bCs/>
      <w:color w:val="99C9EC" w:themeColor="background2"/>
      <w:sz w:val="16"/>
    </w:rPr>
  </w:style>
  <w:style w:type="character" w:styleId="PlaceholderText">
    <w:name w:val="Placeholder Text"/>
    <w:basedOn w:val="DefaultParagraphFont"/>
    <w:uiPriority w:val="99"/>
    <w:semiHidden/>
    <w:rsid w:val="00415A4A"/>
    <w:rPr>
      <w:color w:val="808080"/>
    </w:rPr>
  </w:style>
  <w:style w:type="character" w:styleId="Hyperlink">
    <w:name w:val="Hyperlink"/>
    <w:basedOn w:val="DefaultParagraphFont"/>
    <w:uiPriority w:val="99"/>
    <w:unhideWhenUsed/>
    <w:rsid w:val="00A81FDA"/>
    <w:rPr>
      <w:color w:val="56C7AA" w:themeColor="hyperlink"/>
      <w:u w:val="single"/>
    </w:rPr>
  </w:style>
  <w:style w:type="character" w:styleId="Emphasis">
    <w:name w:val="Emphasis"/>
    <w:basedOn w:val="DefaultParagraphFont"/>
    <w:uiPriority w:val="20"/>
    <w:qFormat/>
    <w:rsid w:val="00133714"/>
    <w:rPr>
      <w:i/>
      <w:iCs/>
    </w:rPr>
  </w:style>
  <w:style w:type="character" w:styleId="FollowedHyperlink">
    <w:name w:val="FollowedHyperlink"/>
    <w:basedOn w:val="DefaultParagraphFont"/>
    <w:uiPriority w:val="99"/>
    <w:semiHidden/>
    <w:unhideWhenUsed/>
    <w:rsid w:val="00BC1403"/>
    <w:rPr>
      <w:color w:val="59A8D1" w:themeColor="followedHyperlink"/>
      <w:u w:val="single"/>
    </w:rPr>
  </w:style>
  <w:style w:type="character" w:customStyle="1" w:styleId="Heading3Char">
    <w:name w:val="Heading 3 Char"/>
    <w:basedOn w:val="DefaultParagraphFont"/>
    <w:link w:val="Heading3"/>
    <w:uiPriority w:val="9"/>
    <w:semiHidden/>
    <w:rsid w:val="00E365EE"/>
    <w:rPr>
      <w:rFonts w:asciiTheme="majorHAnsi" w:eastAsiaTheme="majorEastAsia" w:hAnsiTheme="majorHAnsi" w:cstheme="majorBidi"/>
      <w:color w:val="202F69" w:themeColor="accent1" w:themeShade="7F"/>
    </w:rPr>
  </w:style>
  <w:style w:type="character" w:customStyle="1" w:styleId="qu">
    <w:name w:val="qu"/>
    <w:basedOn w:val="DefaultParagraphFont"/>
    <w:rsid w:val="00E365EE"/>
  </w:style>
  <w:style w:type="character" w:customStyle="1" w:styleId="gd">
    <w:name w:val="gd"/>
    <w:basedOn w:val="DefaultParagraphFont"/>
    <w:rsid w:val="00E365EE"/>
  </w:style>
  <w:style w:type="character" w:customStyle="1" w:styleId="il">
    <w:name w:val="il"/>
    <w:basedOn w:val="DefaultParagraphFont"/>
    <w:rsid w:val="00334BD2"/>
  </w:style>
  <w:style w:type="character" w:customStyle="1" w:styleId="UnresolvedMention1">
    <w:name w:val="Unresolved Mention1"/>
    <w:basedOn w:val="DefaultParagraphFont"/>
    <w:uiPriority w:val="99"/>
    <w:semiHidden/>
    <w:unhideWhenUsed/>
    <w:rsid w:val="00DF2310"/>
    <w:rPr>
      <w:color w:val="605E5C"/>
      <w:shd w:val="clear" w:color="auto" w:fill="E1DFDD"/>
    </w:rPr>
  </w:style>
  <w:style w:type="paragraph" w:customStyle="1" w:styleId="xmsonormal">
    <w:name w:val="x_msonormal"/>
    <w:basedOn w:val="Normal"/>
    <w:rsid w:val="00676234"/>
    <w:pPr>
      <w:spacing w:before="100" w:beforeAutospacing="1" w:after="100" w:afterAutospacing="1"/>
    </w:pPr>
    <w:rPr>
      <w:rFonts w:ascii="Times New Roman" w:eastAsia="Times New Roman" w:hAnsi="Times New Roman" w:cs="Times New Roman"/>
      <w:color w:val="auto"/>
      <w:sz w:val="24"/>
      <w:lang w:val="en-AU" w:eastAsia="en-AU"/>
    </w:rPr>
  </w:style>
  <w:style w:type="character" w:customStyle="1" w:styleId="fontstyle01">
    <w:name w:val="fontstyle01"/>
    <w:basedOn w:val="DefaultParagraphFont"/>
    <w:rsid w:val="004B3FE0"/>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331">
      <w:bodyDiv w:val="1"/>
      <w:marLeft w:val="0"/>
      <w:marRight w:val="0"/>
      <w:marTop w:val="0"/>
      <w:marBottom w:val="0"/>
      <w:divBdr>
        <w:top w:val="none" w:sz="0" w:space="0" w:color="auto"/>
        <w:left w:val="none" w:sz="0" w:space="0" w:color="auto"/>
        <w:bottom w:val="none" w:sz="0" w:space="0" w:color="auto"/>
        <w:right w:val="none" w:sz="0" w:space="0" w:color="auto"/>
      </w:divBdr>
    </w:div>
    <w:div w:id="505946193">
      <w:bodyDiv w:val="1"/>
      <w:marLeft w:val="0"/>
      <w:marRight w:val="0"/>
      <w:marTop w:val="0"/>
      <w:marBottom w:val="0"/>
      <w:divBdr>
        <w:top w:val="none" w:sz="0" w:space="0" w:color="auto"/>
        <w:left w:val="none" w:sz="0" w:space="0" w:color="auto"/>
        <w:bottom w:val="none" w:sz="0" w:space="0" w:color="auto"/>
        <w:right w:val="none" w:sz="0" w:space="0" w:color="auto"/>
      </w:divBdr>
    </w:div>
    <w:div w:id="1016926738">
      <w:bodyDiv w:val="1"/>
      <w:marLeft w:val="0"/>
      <w:marRight w:val="0"/>
      <w:marTop w:val="0"/>
      <w:marBottom w:val="0"/>
      <w:divBdr>
        <w:top w:val="none" w:sz="0" w:space="0" w:color="auto"/>
        <w:left w:val="none" w:sz="0" w:space="0" w:color="auto"/>
        <w:bottom w:val="none" w:sz="0" w:space="0" w:color="auto"/>
        <w:right w:val="none" w:sz="0" w:space="0" w:color="auto"/>
      </w:divBdr>
    </w:div>
    <w:div w:id="1075668120">
      <w:bodyDiv w:val="1"/>
      <w:marLeft w:val="0"/>
      <w:marRight w:val="0"/>
      <w:marTop w:val="0"/>
      <w:marBottom w:val="0"/>
      <w:divBdr>
        <w:top w:val="none" w:sz="0" w:space="0" w:color="auto"/>
        <w:left w:val="none" w:sz="0" w:space="0" w:color="auto"/>
        <w:bottom w:val="none" w:sz="0" w:space="0" w:color="auto"/>
        <w:right w:val="none" w:sz="0" w:space="0" w:color="auto"/>
      </w:divBdr>
    </w:div>
    <w:div w:id="1854415326">
      <w:bodyDiv w:val="1"/>
      <w:marLeft w:val="0"/>
      <w:marRight w:val="0"/>
      <w:marTop w:val="0"/>
      <w:marBottom w:val="0"/>
      <w:divBdr>
        <w:top w:val="none" w:sz="0" w:space="0" w:color="auto"/>
        <w:left w:val="none" w:sz="0" w:space="0" w:color="auto"/>
        <w:bottom w:val="none" w:sz="0" w:space="0" w:color="auto"/>
        <w:right w:val="none" w:sz="0" w:space="0" w:color="auto"/>
      </w:divBdr>
    </w:div>
    <w:div w:id="1973778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fiullah.khan@mq.edu.au" TargetMode="External"/><Relationship Id="rId18" Type="http://schemas.openxmlformats.org/officeDocument/2006/relationships/hyperlink" Target="https://cust.edu.pk/on-the-effectiveness-of-private-information-retrieval-protocol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rafiyz@gmail.com" TargetMode="External"/><Relationship Id="rId17" Type="http://schemas.openxmlformats.org/officeDocument/2006/relationships/hyperlink" Target="https://scholar.google.com/citations?user=iHW8mAkAAAAJ&amp;hl=en" TargetMode="External"/><Relationship Id="rId2" Type="http://schemas.openxmlformats.org/officeDocument/2006/relationships/customXml" Target="../customXml/item2.xml"/><Relationship Id="rId16" Type="http://schemas.openxmlformats.org/officeDocument/2006/relationships/hyperlink" Target="https://www.researchgate.net/profile/Rafiullah-Khan-7" TargetMode="External"/><Relationship Id="rId20" Type="http://schemas.openxmlformats.org/officeDocument/2006/relationships/hyperlink" Target="mailto:arshad.islam@nu.edu.p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fiullah.khan@mq.edu.au" TargetMode="External"/><Relationship Id="rId5" Type="http://schemas.openxmlformats.org/officeDocument/2006/relationships/numbering" Target="numbering.xml"/><Relationship Id="rId15" Type="http://schemas.openxmlformats.org/officeDocument/2006/relationships/hyperlink" Target="http://www.linkedin.com/in/rafiullah-khan-49359a127/"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xuyun.zhang@mq.edu.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afiyz@gmail.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i-PC\AppData\Roaming\Microsoft\Templates\Blue%20sky%20resume.dotx" TargetMode="External"/></Relationships>
</file>

<file path=word/theme/theme1.xml><?xml version="1.0" encoding="utf-8"?>
<a:theme xmlns:a="http://schemas.openxmlformats.org/drawingml/2006/main" name="SkySet">
  <a:themeElements>
    <a:clrScheme name="SkySet">
      <a:dk1>
        <a:srgbClr val="000000"/>
      </a:dk1>
      <a:lt1>
        <a:srgbClr val="FFFFFF"/>
      </a:lt1>
      <a:dk2>
        <a:srgbClr val="002744"/>
      </a:dk2>
      <a:lt2>
        <a:srgbClr val="99C9EC"/>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Set" id="{7E4B9307-BF7F-5248-89DE-CF0F4B6FCF52}" vid="{8B098009-D403-B844-BCD4-BDCE0560C7D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736847-D2B4-41BF-91C7-3AE2A8FBC5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521F6B9-1CE3-4ED3-8390-A0700A8F7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79D0FB-A343-4575-8D55-CC3417BBF60A}">
  <ds:schemaRefs>
    <ds:schemaRef ds:uri="http://schemas.microsoft.com/sharepoint/v3/contenttype/forms"/>
  </ds:schemaRefs>
</ds:datastoreItem>
</file>

<file path=customXml/itemProps4.xml><?xml version="1.0" encoding="utf-8"?>
<ds:datastoreItem xmlns:ds="http://schemas.openxmlformats.org/officeDocument/2006/customXml" ds:itemID="{9DCF1069-BE94-46BC-9242-7C15BC65A1E7}">
  <ds:schemaRefs>
    <ds:schemaRef ds:uri="http://schemas.openxmlformats.org/officeDocument/2006/bibliography"/>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Blue sky resume.dotx</Template>
  <TotalTime>82</TotalTime>
  <Pages>6</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Rafiullah Khan</cp:lastModifiedBy>
  <cp:revision>29</cp:revision>
  <cp:lastPrinted>2020-10-08T16:01:00Z</cp:lastPrinted>
  <dcterms:created xsi:type="dcterms:W3CDTF">2023-06-21T00:40:00Z</dcterms:created>
  <dcterms:modified xsi:type="dcterms:W3CDTF">2023-07-20T02:55:00Z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GrammarlyDocumentId">
    <vt:lpwstr>9103e56ed16d22bf1930643d3490611d361dd36b0c2e82c83fd69bc702a239c3</vt:lpwstr>
  </property>
</Properties>
</file>