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288"/>
        <w:gridCol w:w="1350"/>
        <w:gridCol w:w="1262"/>
        <w:gridCol w:w="1530"/>
        <w:gridCol w:w="1527"/>
        <w:gridCol w:w="1442"/>
        <w:gridCol w:w="2429"/>
        <w:gridCol w:w="1620"/>
        <w:gridCol w:w="1349"/>
        <w:gridCol w:w="1477"/>
        <w:gridCol w:w="1336"/>
      </w:tblGrid>
      <w:tr w:rsidR="00891FE5" w:rsidRPr="00CF01DA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</w:rPr>
            </w:pPr>
          </w:p>
        </w:tc>
        <w:tc>
          <w:tcPr>
            <w:tcW w:w="432" w:type="pct"/>
          </w:tcPr>
          <w:p w:rsidR="00CF01DA" w:rsidRPr="00CF01DA" w:rsidRDefault="00CF01DA" w:rsidP="001E58E5">
            <w:pPr>
              <w:bidi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10</w:t>
            </w:r>
          </w:p>
        </w:tc>
        <w:tc>
          <w:tcPr>
            <w:tcW w:w="404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9</w:t>
            </w:r>
          </w:p>
        </w:tc>
        <w:tc>
          <w:tcPr>
            <w:tcW w:w="490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8</w:t>
            </w:r>
          </w:p>
        </w:tc>
        <w:tc>
          <w:tcPr>
            <w:tcW w:w="489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46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6</w:t>
            </w:r>
          </w:p>
        </w:tc>
        <w:tc>
          <w:tcPr>
            <w:tcW w:w="778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5</w:t>
            </w:r>
          </w:p>
        </w:tc>
        <w:tc>
          <w:tcPr>
            <w:tcW w:w="519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4</w:t>
            </w:r>
          </w:p>
        </w:tc>
        <w:tc>
          <w:tcPr>
            <w:tcW w:w="43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3</w:t>
            </w:r>
          </w:p>
        </w:tc>
        <w:tc>
          <w:tcPr>
            <w:tcW w:w="473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2</w:t>
            </w:r>
          </w:p>
        </w:tc>
        <w:tc>
          <w:tcPr>
            <w:tcW w:w="428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1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1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الْمُتَكَبِّرُ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الْجَبَّارُ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الْعَزِي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زُ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الْمُهَيْمِنُ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الْمُؤْمِنُ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الْسَّلَـٰمُ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الْقُدُّو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سُ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الْمَـٰلِكُ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الْرَّحِيْمُ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الْرَّحْمَـٰنُ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2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الْقَابِضُ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الْعَلِي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مُ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الْفَتَّاحُ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الْرَّزَّاقُ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الْوَهَّابُ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الْقَهَّارُ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الْغَفَّارُ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الْمُصَوِّرُ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الْبَارِئُ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الْخَالِقُ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3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الْلَّطِي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فُ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الْعَدْلُ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الْحَكَمُ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الْبَصِي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  <w:tc>
          <w:tcPr>
            <w:tcW w:w="462" w:type="pct"/>
          </w:tcPr>
          <w:p w:rsidR="00CF01DA" w:rsidRPr="00891FE5" w:rsidRDefault="00415AAE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415AAE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الْسَّمِيْعُ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الْمُذِلُّ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الْمُعِزُّ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الْرَّافِعُ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الْخَافِضُ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الْبَاسِطُ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4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الْحَسِي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بُ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الْمُقِي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تُ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الْحَفِيظُ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الْكَبِي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الْعَلِيُّ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الْشَّكُو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الْغَفُو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الْعَظِي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مُ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الْحَلِيمُ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bookmarkStart w:id="0" w:name="_GoBack"/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</w:t>
            </w:r>
            <w:bookmarkEnd w:id="0"/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لْخَبِي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5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الْشَّهِي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دُ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الْبَاعِثُ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الْمَجِي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دُ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الْوَدُو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دُ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الْحَكِي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مُ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الْوَٰسِعُ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الْمُجِي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بُ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الْرَّقِي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بُ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الْكَرِي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مُ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الْجَلِي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لُ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6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الْمُحْيِي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الْمُعِي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دُ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الْمُبْدِئُ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الْمُحْصِىُ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الْحَمِي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دُ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الْوَلِيُّ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الْمَتِي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نُ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الْقَوِيُّ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الْوَكِي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لُ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الْحَقُّ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الْمُقْتَدِرُ</w:t>
            </w:r>
          </w:p>
        </w:tc>
        <w:tc>
          <w:tcPr>
            <w:tcW w:w="404" w:type="pct"/>
          </w:tcPr>
          <w:p w:rsidR="00CF01DA" w:rsidRPr="00891FE5" w:rsidRDefault="00E06606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ا</w:t>
            </w:r>
            <w:r w:rsidRPr="00E06606">
              <w:rPr>
                <w:rFonts w:ascii="Simplified Arabic" w:hAnsi="Simplified Arabic" w:cs="Simplified Arabic" w:hint="eastAsia"/>
                <w:b/>
                <w:bCs/>
                <w:sz w:val="44"/>
                <w:szCs w:val="44"/>
                <w:rtl/>
              </w:rPr>
              <w:t>لْقَادِرُ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الْصَّمَدُ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الْأَحَد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الْوَٰحِدُ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الْمَاجِدُ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الْوَٰجِدُ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الْقَيُّو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مُ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الْحَىُّ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الْمُمِي</w:t>
            </w:r>
            <w:r w:rsidR="001E58E5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تُ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8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الْتَّوَّابُ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الْبَرُّ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الْمُتَعَالِى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الْوَالِى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الْبَاطِنُ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الْظَّـٰهِرُ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الْأَخِرُ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الأَوَّلُ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الْمُؤَخِّرُ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الْمُقَدِّمُ</w:t>
            </w:r>
          </w:p>
        </w:tc>
      </w:tr>
      <w:tr w:rsidR="00891FE5" w:rsidRPr="00D915BF" w:rsidTr="00891FE5"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9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الْمَانِعُ</w:t>
            </w: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الْمُغْنِىُّ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الْغَن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ِ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ىُّ</w:t>
            </w:r>
          </w:p>
        </w:tc>
        <w:tc>
          <w:tcPr>
            <w:tcW w:w="489" w:type="pct"/>
            <w:tcBorders>
              <w:bottom w:val="single" w:sz="4" w:space="0" w:color="auto"/>
            </w:tcBorders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الْجَامِعُ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الْمُقْسِطُ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ذُوالْجَلَالِوَالْإِكْرَامُ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مَالِكُالْمُلْكُ</w:t>
            </w:r>
          </w:p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الْرَّءُو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فُ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الْعَفُوُّ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الْمُنْتَقِمُ</w:t>
            </w:r>
          </w:p>
        </w:tc>
      </w:tr>
      <w:tr w:rsidR="00891FE5" w:rsidRPr="00D915BF" w:rsidTr="00891FE5">
        <w:trPr>
          <w:trHeight w:val="2042"/>
        </w:trPr>
        <w:tc>
          <w:tcPr>
            <w:tcW w:w="92" w:type="pct"/>
          </w:tcPr>
          <w:p w:rsidR="00CF01DA" w:rsidRPr="00CF01DA" w:rsidRDefault="00CF01DA" w:rsidP="00CF01DA">
            <w:pPr>
              <w:rPr>
                <w:rFonts w:ascii="Simplified Arabic" w:hAnsi="Simplified Arabic" w:cs="Simplified Arabic"/>
                <w:b/>
                <w:bCs/>
              </w:rPr>
            </w:pPr>
            <w:r w:rsidRPr="00CF01DA">
              <w:rPr>
                <w:rFonts w:ascii="Simplified Arabic" w:hAnsi="Simplified Arabic" w:cs="Simplified Arabic"/>
                <w:b/>
                <w:bCs/>
              </w:rPr>
              <w:t>10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</w:p>
        </w:tc>
        <w:tc>
          <w:tcPr>
            <w:tcW w:w="404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الْصَّبُو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  <w:tc>
          <w:tcPr>
            <w:tcW w:w="490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الْرَّشِي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دُ</w:t>
            </w:r>
          </w:p>
        </w:tc>
        <w:tc>
          <w:tcPr>
            <w:tcW w:w="48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الْوَٰرِثُ</w:t>
            </w:r>
          </w:p>
        </w:tc>
        <w:tc>
          <w:tcPr>
            <w:tcW w:w="46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الْبَاقِى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</w:p>
        </w:tc>
        <w:tc>
          <w:tcPr>
            <w:tcW w:w="77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الْبَدِي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عُ</w:t>
            </w:r>
          </w:p>
        </w:tc>
        <w:tc>
          <w:tcPr>
            <w:tcW w:w="519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الْهَادِى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</w:p>
        </w:tc>
        <w:tc>
          <w:tcPr>
            <w:tcW w:w="432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الْنُّو</w:t>
            </w:r>
            <w:r w:rsidR="00E06606">
              <w:rPr>
                <w:rFonts w:ascii="Simplified Arabic" w:hAnsi="Simplified Arabic" w:cs="Simplified Arabic" w:hint="cs"/>
                <w:b/>
                <w:bCs/>
                <w:sz w:val="44"/>
                <w:szCs w:val="44"/>
                <w:rtl/>
              </w:rPr>
              <w:t>ْ</w:t>
            </w: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رُ</w:t>
            </w:r>
          </w:p>
        </w:tc>
        <w:tc>
          <w:tcPr>
            <w:tcW w:w="473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الْنَّافِعُ</w:t>
            </w:r>
          </w:p>
        </w:tc>
        <w:tc>
          <w:tcPr>
            <w:tcW w:w="428" w:type="pct"/>
          </w:tcPr>
          <w:p w:rsidR="00CF01DA" w:rsidRPr="00891FE5" w:rsidRDefault="00CF01DA" w:rsidP="00CF01DA">
            <w:pPr>
              <w:rPr>
                <w:rFonts w:ascii="Simplified Arabic" w:hAnsi="Simplified Arabic" w:cs="Simplified Arabic"/>
                <w:b/>
                <w:bCs/>
                <w:sz w:val="44"/>
                <w:szCs w:val="44"/>
              </w:rPr>
            </w:pPr>
            <w:r w:rsidRPr="00891FE5">
              <w:rPr>
                <w:rFonts w:ascii="Simplified Arabic" w:hAnsi="Simplified Arabic" w:cs="Simplified Arabic"/>
                <w:b/>
                <w:bCs/>
                <w:sz w:val="44"/>
                <w:szCs w:val="44"/>
                <w:rtl/>
              </w:rPr>
              <w:t>الْضَّارُ</w:t>
            </w:r>
          </w:p>
        </w:tc>
      </w:tr>
    </w:tbl>
    <w:p w:rsidR="00CF01DA" w:rsidRDefault="00CF01DA" w:rsidP="007F50BE">
      <w:pPr>
        <w:rPr>
          <w:rFonts w:cs="Arial"/>
          <w:b/>
          <w:bCs/>
        </w:rPr>
      </w:pPr>
    </w:p>
    <w:p w:rsidR="00890112" w:rsidRDefault="00890112" w:rsidP="007F50BE">
      <w:pPr>
        <w:rPr>
          <w:rFonts w:cs="Arial"/>
          <w:b/>
          <w:bCs/>
        </w:rPr>
      </w:pPr>
    </w:p>
    <w:p w:rsidR="00891FE5" w:rsidRDefault="00891FE5" w:rsidP="007F50BE">
      <w:pPr>
        <w:rPr>
          <w:rFonts w:cs="Arial"/>
          <w:b/>
          <w:bCs/>
          <w:rtl/>
        </w:rPr>
        <w:sectPr w:rsidR="00891FE5" w:rsidSect="00F475F3">
          <w:pgSz w:w="16834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/>
          <w:b/>
          <w:bCs/>
          <w:sz w:val="20"/>
          <w:szCs w:val="20"/>
          <w:rtl/>
        </w:rPr>
        <w:lastRenderedPageBreak/>
        <w:t>الله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আল্লাহআল্লাহ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الرَّحْمَنُ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আররাহমানপরমদয়ালু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الرَّحِيمُ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রহী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মঅতিশয়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মেহেরবান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الْمَلِكُ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মালিকসর্বকর্তৃত্বময়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الْقُدُّوسُ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কুদ্দুসনিষ্কলুষ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অতিপবিত্র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السَّلاَمُ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আস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সালামনিরাপত্তা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শান্তি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الْمُؤْمِنُ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মিননিরাপত্তাওঈমানদানকারী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الْمُهَيْمِنُ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মুহাইমিনপরিপূর্নরক্ষণাবেক্ষণকারী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الْعَزِيزُ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জীজপরাক্রমশালী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অপরাজেয়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الْجَبَّارُ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জাব্বারদুর্নিবার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الْمُتَكَبِّرُ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মুতাকাব্বিইরনিরঙ্কুশশ্রেষ্ঠত্বেরঅধিকারী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الْخَالِقُ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খালিক্বসৃষ্টিকর্তা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الْبَارِئُ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বারীসঠিকভাবেসৃষ্টিকারী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الْمُصَوِّرُ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মুছউইরআকৃতি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الْغَفَّارُ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গফ্ফারপরমক্ষমাশীল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الْقَهَّارُ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ক্বাহারকঠোর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الْوَهَّابُ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ওয়াহ্হাবসবকিছুদানকারী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الرَّزَّاقُ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রজ্জাক্বরিযিকদাতা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الْفَتَّاحُ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আলফাত্তাহবিজয়দানকারী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اَلْعَلِيْمُ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লীমসর্বজ্ঞ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الْقَابِضُ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ক্ববিদ্ব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সংকীর্ণকারী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الْبَاسِطُ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বাসিতপ্রশস্তকারী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الْخَافِضُ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খফিদ্বুঅবনতকারী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الرَّافِعُ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রফীই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উন্নতকারী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الْمُعِزُّ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জ্বসম্মান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المُذِلُّ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মুদ্বি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ল্লু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(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অবিশ্বাসীদের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)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বেইজ্জতকারী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السَّمِيعُ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আস্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সামিই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সর্বশ্রোতা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الْبَصِيرُ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বাছীরসর্ববিষয়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দর্শনকারী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الْحَكَمُ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কামঅটলবিচারক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الْعَدْلُ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দলপরিপূর্ণ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ন্যায়বিচারক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اللَّطِيفُ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লাতীফসকল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গোপন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বিষয়ে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অবগত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الْخَبِيرُ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খ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বীরসকলব্যাপারেজ্ঞাত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الْحَلِيمُ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লীমঅত্যন্তধৈর্যশীল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الْعَظِيمُ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জীমসর্বোচ্চ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মর্যাদাশীল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الْغَفُورُ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গফুরপরমক্ষমাশীল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الشَّكُورُ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আশ্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শাকুরগুনগ্রাহী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الْعَلِيُّ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লিইউউচ্চ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মর্যাদাশীল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الْكَبِيرُ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কাবিইরসুমহান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الْحَفِيظُ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ফীজসংরক্ষণকারী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المُقيِت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মুক্বীতসকলেরজীবনোপকরণ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الْحسِيبُ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হাসীবহিসাব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গ্রহণকারী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الْجَلِيلُ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জালীলপরমমর্যাদারঅধিকারী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الْكَرِيمُ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কারীমসুমহানদাতা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الرَّقِيبُ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রক্বীবতত্ত্বাবধায়ক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الْمُجِيبُ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মুজীবজবাব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কবুলকারী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الْوَاسِعُ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ওয়াসি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সর্ব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ব্যাপী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সর্বত্র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বিরাজমান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الْحَكِيمُ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হাকীমপরম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প্রজ্ঞাময়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الْوَدُودُ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ওয়াদুদ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(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বান্দাদেরপ্রতি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)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সদয়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الْمَجِيدُ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মাজীদসকল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মর্যাদার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الْبَاعِثُ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ছ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পুনুরুজ্জীবিতকারী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الشَّهِيدُ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আশ্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শাহীদসর্বজ্ঞ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স্বাক্ষী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الْحَقُّ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ক্বপরমসত্য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الْوَكِيلُ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ওয়াকিলপরমনির্ভরযোগ্যকর্ম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সম্পাদনকারী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الْقَوِيُّ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ক্বউইউপরম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শক্তির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الْمَتِينُ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মাতীনসুদৃঢ়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الْوَلِيُّ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ওয়ালিইউঅভিভাবকওসাহায্যকারী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الْحَمِيدُ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মীদসকলপ্রশংসারঅধিকারী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الْمُحْصِي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মুহছীসকলসৃষ্টিরব্যপারেঅবগত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الْمُبْدِئُ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মুব্দি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প্রথমবার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সৃষ্টিকর্তা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الْمُعِيدُ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মুঈ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দপুনরায়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সৃষ্টিকর্তা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الْمُحْيِي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মুহ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য়ীজীবন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اَلْمُمِيتُ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মুমীতমৃত্যু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الْحَيُّ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হাইয়্যুচিরঞ্জীব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الْقَيُّومُ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ক্বাইয়্যুমসমস্তকিছুরধারকওসংরক্ষণকারী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الْوَاجِدُ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ওয়াজিদঅফুরন্তভান্ডারেরঅধিকারী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الْمَاجِدُ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মাজিদশ্রেষ্ঠত্বেরঅধিকারী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الْواحِدُ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ওয়াহি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দএকওঅদ্বিতীয়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الصَّمَدُ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আছ্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ছমাদঅমুখাপেক্ষী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الْقَادِرُ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ক্বদিরসর্বশক্তিমান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الْمُقْتَدِرُ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মুক্ব্তাদিরনিরঙ্কুশ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সিদ্বান্তের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الْمُقَدِّمُ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মুক্বদ্দিমঅগ্রসারক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الْمُؤَخِّرُ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মুয়াক্খিরঅবকাশদানকারী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الأوَّلُ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আউয়ালঅনাদি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الآخِرُ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আখিরঅনন্ত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সর্বশেষ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الظَّاهِرُ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আজ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হিরসম্পূর্নরূপে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প্রকাশিত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الْبَاطِنُ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বাত্বিনদৃষ্টিহতেঅদৃশ্য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الْوَالِي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ওয়ালিসমস্ত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কিছুর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অভিভাবক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الْمُتَعَالِي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মুতাআ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লিসৃষ্টিরগুনাবলীরউর্দ্ধে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الْبَرُّ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বার্পরম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উপকারী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অণুগ্রহশীল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التَّوَابُ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আত্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তাওয়াবতাওবারতাওফিকদানকারীএবংকবুলকারী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الْمُنْتَقِمُ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মুনতাক্বিমপ্রতিশোধ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গ্রহণকারী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العَفُوُّ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ফঊপরম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উদার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الرَّؤُوفُ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রউফপরম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স্নেহশীল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مَالِكُ</w:t>
      </w:r>
      <w:r w:rsidRPr="002E496C">
        <w:rPr>
          <w:rFonts w:cs="Arial"/>
          <w:b/>
          <w:bCs/>
          <w:sz w:val="20"/>
          <w:szCs w:val="20"/>
          <w:rtl/>
        </w:rPr>
        <w:t>الْمُلْكِ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মালিকুল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মুলকসমগ্রজগতেরবাদশাহ্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ذُوالْجَلاَلِوَالإكْرَامِ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যুল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জালালি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ইকরামমহিমান্বিতওদয়াবানসত্তা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الْمُقْسِطُ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মুক্ব্সিতহকদারেরহক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আদায়কারী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الْجَامِعُ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জামিই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একত্রকারী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সমবেতকারী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الْغَنِيُّ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গণিই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অমুখাপেক্ষীধনী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الْمُغْنِي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মুগণিই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অভাবমোচনকারী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اَلْمَانِعُ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মানিই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অকল্যানরোধক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الضَّارَّ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আদ্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দরক্ষতিসাধনকারী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النَّافِعُ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আন্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নাফিই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কল্যাণকারী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النُّورُ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আন্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নূরপরম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আলো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الْهَادِي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হাদীপথ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প্রদর্শক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الْبَدِيعُ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বাদীই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অতুলনীয়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اَلْبَاقِي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বাক্বীচিরস্থায়ী</w:t>
      </w:r>
      <w:r w:rsidRPr="002E496C">
        <w:rPr>
          <w:b/>
          <w:bCs/>
          <w:sz w:val="20"/>
          <w:szCs w:val="20"/>
        </w:rPr>
        <w:t>,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অবিনশ্বর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الْوَارِثُ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আল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ওয়ারিস</w:t>
      </w:r>
      <w:r w:rsidRPr="002E496C">
        <w:rPr>
          <w:b/>
          <w:bCs/>
          <w:sz w:val="20"/>
          <w:szCs w:val="20"/>
        </w:rPr>
        <w:t>'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উত্তরাধিকারী</w:t>
      </w:r>
    </w:p>
    <w:p w:rsidR="007F50BE" w:rsidRPr="002E496C" w:rsidRDefault="007F50BE" w:rsidP="002E496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2E496C">
        <w:rPr>
          <w:rFonts w:cs="Arial" w:hint="eastAsia"/>
          <w:b/>
          <w:bCs/>
          <w:sz w:val="20"/>
          <w:szCs w:val="20"/>
          <w:rtl/>
        </w:rPr>
        <w:t>الرَّشِيدُ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আর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রাশীদসঠিকপথ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প্রদর্শক</w:t>
      </w:r>
    </w:p>
    <w:p w:rsidR="007F50BE" w:rsidRPr="00D915BF" w:rsidRDefault="007F50BE" w:rsidP="00D915B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  <w:sectPr w:rsidR="007F50BE" w:rsidRPr="00D915BF" w:rsidSect="007F50BE">
          <w:type w:val="continuous"/>
          <w:pgSz w:w="16834" w:h="11909" w:orient="landscape" w:code="9"/>
          <w:pgMar w:top="720" w:right="720" w:bottom="720" w:left="720" w:header="720" w:footer="720" w:gutter="0"/>
          <w:cols w:num="3" w:space="720"/>
          <w:docGrid w:linePitch="360"/>
        </w:sectPr>
      </w:pPr>
      <w:r w:rsidRPr="002E496C">
        <w:rPr>
          <w:rFonts w:cs="Arial" w:hint="eastAsia"/>
          <w:b/>
          <w:bCs/>
          <w:sz w:val="20"/>
          <w:szCs w:val="20"/>
          <w:rtl/>
        </w:rPr>
        <w:t>الصَّبُورُ</w:t>
      </w:r>
      <w:r w:rsidRPr="002E496C">
        <w:rPr>
          <w:rFonts w:cs="Vrinda" w:hint="cs"/>
          <w:b/>
          <w:bCs/>
          <w:sz w:val="20"/>
          <w:szCs w:val="20"/>
          <w:cs/>
          <w:lang w:bidi="bn-IN"/>
        </w:rPr>
        <w:t>আস</w:t>
      </w:r>
      <w:r w:rsidRPr="002E496C">
        <w:rPr>
          <w:rFonts w:cs="Vrinda"/>
          <w:b/>
          <w:bCs/>
          <w:sz w:val="20"/>
          <w:szCs w:val="20"/>
          <w:cs/>
          <w:lang w:bidi="bn-IN"/>
        </w:rPr>
        <w:t>-</w:t>
      </w:r>
      <w:r w:rsidR="00D915BF">
        <w:rPr>
          <w:rFonts w:cs="Vrinda" w:hint="cs"/>
          <w:b/>
          <w:bCs/>
          <w:sz w:val="20"/>
          <w:szCs w:val="20"/>
          <w:cs/>
          <w:lang w:bidi="bn-IN"/>
        </w:rPr>
        <w:t>সবুরঅত্যধিকধৈর্যধারণ</w:t>
      </w:r>
    </w:p>
    <w:p w:rsidR="00315155" w:rsidRPr="00415AAE" w:rsidRDefault="00315155" w:rsidP="00D915BF">
      <w:pPr>
        <w:rPr>
          <w:b/>
          <w:bCs/>
          <w:sz w:val="62"/>
          <w:szCs w:val="62"/>
        </w:rPr>
      </w:pPr>
    </w:p>
    <w:sectPr w:rsidR="00315155" w:rsidRPr="00415AAE" w:rsidSect="007F50BE">
      <w:type w:val="continuous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rinda">
    <w:panose1 w:val="020006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5ABE"/>
    <w:multiLevelType w:val="hybridMultilevel"/>
    <w:tmpl w:val="F6C81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55"/>
    <w:rsid w:val="000A7BF4"/>
    <w:rsid w:val="000F7216"/>
    <w:rsid w:val="001E58E5"/>
    <w:rsid w:val="002E496C"/>
    <w:rsid w:val="00315155"/>
    <w:rsid w:val="003478CD"/>
    <w:rsid w:val="00362C29"/>
    <w:rsid w:val="00415AAE"/>
    <w:rsid w:val="00517055"/>
    <w:rsid w:val="007F50BE"/>
    <w:rsid w:val="00890112"/>
    <w:rsid w:val="00891FE5"/>
    <w:rsid w:val="008A4C7B"/>
    <w:rsid w:val="008F503B"/>
    <w:rsid w:val="00913CEE"/>
    <w:rsid w:val="009A3E14"/>
    <w:rsid w:val="00A735D2"/>
    <w:rsid w:val="00AA2BA0"/>
    <w:rsid w:val="00CF01DA"/>
    <w:rsid w:val="00D915BF"/>
    <w:rsid w:val="00E06606"/>
    <w:rsid w:val="00F26F3B"/>
    <w:rsid w:val="00F33DD2"/>
    <w:rsid w:val="00F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475F3"/>
    <w:pPr>
      <w:spacing w:before="100" w:beforeAutospacing="1" w:after="100" w:afterAutospacing="1"/>
    </w:pPr>
    <w:rPr>
      <w:rFonts w:ascii="Courier New" w:eastAsia="Times New Roman" w:hAnsi="Courier New" w:cs="Courier New"/>
      <w:sz w:val="24"/>
      <w:szCs w:val="24"/>
    </w:rPr>
  </w:style>
  <w:style w:type="table" w:styleId="LightShading">
    <w:name w:val="Light Shading"/>
    <w:basedOn w:val="TableNormal"/>
    <w:uiPriority w:val="60"/>
    <w:rsid w:val="00F475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E4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475F3"/>
    <w:pPr>
      <w:spacing w:before="100" w:beforeAutospacing="1" w:after="100" w:afterAutospacing="1"/>
    </w:pPr>
    <w:rPr>
      <w:rFonts w:ascii="Courier New" w:eastAsia="Times New Roman" w:hAnsi="Courier New" w:cs="Courier New"/>
      <w:sz w:val="24"/>
      <w:szCs w:val="24"/>
    </w:rPr>
  </w:style>
  <w:style w:type="table" w:styleId="LightShading">
    <w:name w:val="Light Shading"/>
    <w:basedOn w:val="TableNormal"/>
    <w:uiPriority w:val="60"/>
    <w:rsid w:val="00F475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E4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1oftherafiz</dc:creator>
  <cp:lastModifiedBy>1oftherafiz</cp:lastModifiedBy>
  <cp:revision>2</cp:revision>
  <cp:lastPrinted>2021-05-12T05:40:00Z</cp:lastPrinted>
  <dcterms:created xsi:type="dcterms:W3CDTF">2021-05-12T05:41:00Z</dcterms:created>
  <dcterms:modified xsi:type="dcterms:W3CDTF">2021-05-12T05:41:00Z</dcterms:modified>
</cp:coreProperties>
</file>