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 w:val="0"/>
        </w:rPr>
      </w:pPr>
    </w:p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SURAT   TUGAS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No. : </w:t>
      </w:r>
      <w:r w:rsidR="00726716">
        <w:rPr>
          <w:rFonts w:ascii="Arial" w:eastAsia="Arial" w:hAnsi="Arial"/>
        </w:rPr>
        <w:t>sk09872877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Berdasarkan Surat Kuasa dari </w:t>
      </w:r>
      <w:r w:rsidR="00BD1BDC">
        <w:rPr>
          <w:rFonts w:ascii="Arial" w:eastAsia="Arial" w:hAnsi="Arial"/>
        </w:rPr>
        <w:t xml:space="preserve">PT. Adira Dinamika </w:t>
      </w:r>
      <w:r>
        <w:rPr>
          <w:rFonts w:ascii="Arial" w:eastAsia="Arial" w:hAnsi="Arial"/>
        </w:rPr>
        <w:t xml:space="preserve"> No. </w:t>
      </w:r>
      <w:r w:rsidR="00BD1BDC">
        <w:rPr>
          <w:rFonts w:ascii="Arial" w:eastAsia="Arial" w:hAnsi="Arial"/>
        </w:rPr>
        <w:t>sk09872877</w:t>
      </w:r>
      <w:r>
        <w:rPr>
          <w:rFonts w:ascii="Arial" w:eastAsia="Arial" w:hAnsi="Arial"/>
        </w:rPr>
        <w:t xml:space="preserve"> tertanggal </w:t>
      </w:r>
      <w:r w:rsidR="00BD1BDC">
        <w:rPr>
          <w:rFonts w:ascii="Arial" w:eastAsia="Arial" w:hAnsi="Arial"/>
        </w:rPr>
        <w:t>16-Apr-2015</w:t>
      </w:r>
      <w:r>
        <w:rPr>
          <w:rFonts w:ascii="Arial" w:eastAsia="Arial" w:hAnsi="Arial"/>
        </w:rPr>
        <w:t xml:space="preserve"> yang diterima tanggal </w:t>
      </w:r>
      <w:r w:rsidR="00BD1BDC">
        <w:rPr>
          <w:rFonts w:ascii="Arial" w:eastAsia="Arial" w:hAnsi="Arial"/>
        </w:rPr>
        <w:t>12-Apr-2015</w:t>
      </w:r>
      <w:r>
        <w:rPr>
          <w:rFonts w:ascii="Arial" w:eastAsia="Arial" w:hAnsi="Arial"/>
        </w:rPr>
        <w:t xml:space="preserve"> . Dengan ini memberikan tugas kepada :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Nama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julian stafino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Jabatan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surveyor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Untuk melakukan Survey / Investigasi terhadap kerusakan / kehilangan kendaraan bermotor , yaitu :</w:t>
      </w: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177"/>
        <w:gridCol w:w="1164"/>
        <w:gridCol w:w="1311"/>
        <w:gridCol w:w="1164"/>
        <w:gridCol w:w="1324"/>
        <w:gridCol w:w="1844"/>
        <w:gridCol w:w="1150"/>
        <w:gridCol w:w="950"/>
        <w:gridCol w:w="1404"/>
      </w:tblGrid>
      <w:tr w:rsidR="002134F3" w:rsidRPr="002134F3" w:rsidTr="002134F3">
        <w:tc>
          <w:tcPr>
            <w:tcW w:w="174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31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1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26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1260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815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68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  <w:tc>
          <w:tcPr>
            <w:tcW w:w="97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</w:p>
        </w:tc>
      </w:tr>
      <w:tr w:rsidR="002134F3" w:rsidRPr="002134F3" w:rsidTr="002134F3">
        <w:tc>
          <w:tcPr>
            <w:tcW w:w="174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sarah</w:t>
            </w:r>
          </w:p>
        </w:tc>
        <w:tc>
          <w:tcPr>
            <w:tcW w:w="831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mobil</w:t>
            </w: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honda jaz biru</w:t>
            </w:r>
          </w:p>
        </w:tc>
        <w:tc>
          <w:tcPr>
            <w:tcW w:w="91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2011</w:t>
            </w:r>
          </w:p>
        </w:tc>
        <w:tc>
          <w:tcPr>
            <w:tcW w:w="824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hitam</w:t>
            </w:r>
          </w:p>
        </w:tc>
        <w:tc>
          <w:tcPr>
            <w:tcW w:w="926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B 77 NKM</w:t>
            </w:r>
          </w:p>
        </w:tc>
        <w:tc>
          <w:tcPr>
            <w:tcW w:w="1260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7877878787</w:t>
            </w:r>
          </w:p>
        </w:tc>
        <w:tc>
          <w:tcPr>
            <w:tcW w:w="815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ms877</w:t>
            </w:r>
          </w:p>
        </w:tc>
        <w:tc>
          <w:tcPr>
            <w:tcW w:w="687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Budiman</w:t>
            </w:r>
          </w:p>
        </w:tc>
        <w:tc>
          <w:tcPr>
            <w:tcW w:w="978" w:type="dxa"/>
            <w:shd w:val="clear" w:color="auto" w:fill="auto"/>
          </w:tcPr>
          <w:p w:rsidR="00FD3912" w:rsidRPr="002134F3" w:rsidRDefault="00FD3912" w:rsidP="002134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both"/>
              <w:rPr>
                <w:rFonts w:ascii="Arial" w:eastAsia="Arial" w:hAnsi="Arial"/>
              </w:rPr>
            </w:pPr>
            <w:r w:rsidRPr="002134F3">
              <w:rPr>
                <w:rFonts w:ascii="Arial" w:eastAsia="Arial" w:hAnsi="Arial"/>
              </w:rPr>
              <w:t>jakarta abarat</w:t>
            </w:r>
          </w:p>
        </w:tc>
      </w:tr>
    </w:tbl>
    <w:p w:rsidR="005B1098" w:rsidRPr="004D2DFB" w:rsidRDefault="005B1098" w:rsidP="00FD3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bookmarkStart w:id="0" w:name="_GoBack"/>
      <w:bookmarkEnd w:id="0"/>
    </w:p>
    <w:sectPr w:rsidR="005B1098" w:rsidRPr="004D2DFB" w:rsidSect="00FD3912"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F3" w:rsidRDefault="002134F3">
      <w:r>
        <w:separator/>
      </w:r>
    </w:p>
  </w:endnote>
  <w:endnote w:type="continuationSeparator" w:id="0">
    <w:p w:rsidR="002134F3" w:rsidRDefault="0021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D39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D391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F3" w:rsidRDefault="002134F3">
      <w:r>
        <w:separator/>
      </w:r>
    </w:p>
  </w:footnote>
  <w:footnote w:type="continuationSeparator" w:id="0">
    <w:p w:rsidR="002134F3" w:rsidRDefault="0021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49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649DF"/>
    <w:rsid w:val="000F0059"/>
    <w:rsid w:val="00197181"/>
    <w:rsid w:val="001E0800"/>
    <w:rsid w:val="002134F3"/>
    <w:rsid w:val="0022053D"/>
    <w:rsid w:val="00255647"/>
    <w:rsid w:val="0026276C"/>
    <w:rsid w:val="002A1917"/>
    <w:rsid w:val="00337264"/>
    <w:rsid w:val="003C4F9F"/>
    <w:rsid w:val="00413E14"/>
    <w:rsid w:val="004530E6"/>
    <w:rsid w:val="004B3AA9"/>
    <w:rsid w:val="004C52CF"/>
    <w:rsid w:val="004D2DFB"/>
    <w:rsid w:val="005179BA"/>
    <w:rsid w:val="00557F51"/>
    <w:rsid w:val="00570CAF"/>
    <w:rsid w:val="00580929"/>
    <w:rsid w:val="00586ECD"/>
    <w:rsid w:val="005A56B1"/>
    <w:rsid w:val="005B1098"/>
    <w:rsid w:val="005C4875"/>
    <w:rsid w:val="006836E5"/>
    <w:rsid w:val="00692873"/>
    <w:rsid w:val="006A143E"/>
    <w:rsid w:val="00726716"/>
    <w:rsid w:val="008149A0"/>
    <w:rsid w:val="00892793"/>
    <w:rsid w:val="008A3BE8"/>
    <w:rsid w:val="00916017"/>
    <w:rsid w:val="0097411A"/>
    <w:rsid w:val="00A059C0"/>
    <w:rsid w:val="00A211B3"/>
    <w:rsid w:val="00A251C6"/>
    <w:rsid w:val="00A47700"/>
    <w:rsid w:val="00A61C56"/>
    <w:rsid w:val="00A960FD"/>
    <w:rsid w:val="00AA788B"/>
    <w:rsid w:val="00B0128B"/>
    <w:rsid w:val="00B74739"/>
    <w:rsid w:val="00B9495C"/>
    <w:rsid w:val="00BD1BDC"/>
    <w:rsid w:val="00BE658F"/>
    <w:rsid w:val="00C77790"/>
    <w:rsid w:val="00C854A2"/>
    <w:rsid w:val="00CB2ADB"/>
    <w:rsid w:val="00CC7CB1"/>
    <w:rsid w:val="00CE01AB"/>
    <w:rsid w:val="00CE0864"/>
    <w:rsid w:val="00CE327D"/>
    <w:rsid w:val="00CE3D5D"/>
    <w:rsid w:val="00DB0EA2"/>
    <w:rsid w:val="00DD6459"/>
    <w:rsid w:val="00E031A1"/>
    <w:rsid w:val="00EF0512"/>
    <w:rsid w:val="00EF3B3A"/>
    <w:rsid w:val="00F056F8"/>
    <w:rsid w:val="00F15611"/>
    <w:rsid w:val="00F761E5"/>
    <w:rsid w:val="00FD3175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link w:val="TitleChar"/>
    <w:qFormat/>
    <w:locked/>
    <w:rsid w:val="004D2DFB"/>
    <w:pPr>
      <w:jc w:val="center"/>
    </w:pPr>
    <w:rPr>
      <w:b/>
      <w:szCs w:val="20"/>
      <w:u w:val="single"/>
      <w:lang w:val="en-US" w:eastAsia="en-US"/>
    </w:rPr>
  </w:style>
  <w:style w:type="character" w:customStyle="1" w:styleId="TitleChar">
    <w:name w:val="Title Char"/>
    <w:link w:val="Title"/>
    <w:rsid w:val="004D2DFB"/>
    <w:rPr>
      <w:b/>
      <w:sz w:val="24"/>
      <w:u w:val="single"/>
    </w:rPr>
  </w:style>
  <w:style w:type="paragraph" w:styleId="BodyTextIndent2">
    <w:name w:val="Body Text Indent 2"/>
    <w:basedOn w:val="Normal"/>
    <w:link w:val="BodyTextIndent2Char"/>
    <w:rsid w:val="004D2DFB"/>
    <w:pPr>
      <w:ind w:left="3600" w:hanging="2880"/>
    </w:pPr>
    <w:rPr>
      <w:rFonts w:ascii="Tahoma" w:eastAsia="Tahoma" w:hAnsi="Tahoma"/>
      <w:sz w:val="22"/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D2DFB"/>
    <w:rPr>
      <w:rFonts w:ascii="Tahoma" w:eastAsia="Tahoma" w:hAnsi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ismail - [2010]</cp:lastModifiedBy>
  <cp:revision>44</cp:revision>
  <dcterms:created xsi:type="dcterms:W3CDTF">2010-07-24T12:02:00Z</dcterms:created>
  <dcterms:modified xsi:type="dcterms:W3CDTF">2015-05-09T12:36:00Z</dcterms:modified>
</cp:coreProperties>
</file>