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9D2CB" w14:textId="7EE423A9" w:rsidR="006D3C14" w:rsidRDefault="00000000" w:rsidP="007945F0">
      <w:pPr>
        <w:pStyle w:val="Heading1"/>
      </w:pPr>
      <w:bookmarkStart w:id="0" w:name="X00a7902bdc1d6f7d520b0f65835574e2f27b491"/>
      <w:r>
        <w:t>Machine</w:t>
      </w:r>
      <w:r>
        <w:rPr>
          <w:rFonts w:ascii="Cambria Math" w:hAnsi="Cambria Math" w:cs="Cambria Math"/>
        </w:rPr>
        <w:t>‑</w:t>
      </w:r>
      <w:r>
        <w:t xml:space="preserve">Lab Environment </w:t>
      </w:r>
      <w:r>
        <w:rPr>
          <w:rFonts w:ascii="Aptos Display" w:hAnsi="Aptos Display" w:cs="Aptos Display"/>
        </w:rPr>
        <w:t>•</w:t>
      </w:r>
      <w:r>
        <w:t xml:space="preserve"> Development Specification </w:t>
      </w:r>
    </w:p>
    <w:p w14:paraId="0AF890DD" w14:textId="78F36C1A" w:rsidR="006D3C14" w:rsidRDefault="00000000">
      <w:pPr>
        <w:pStyle w:val="Heading2"/>
      </w:pPr>
      <w:bookmarkStart w:id="1" w:name="X145662eafa323799cd6a8d7b4401e24f0f98997"/>
      <w:r>
        <w:t>1. Architecture</w:t>
      </w:r>
    </w:p>
    <w:p w14:paraId="5AE4BA44" w14:textId="77777777" w:rsidR="007945F0" w:rsidRPr="007945F0" w:rsidRDefault="007945F0">
      <w:pPr>
        <w:pStyle w:val="SourceCode"/>
        <w:rPr>
          <w:rStyle w:val="VerbatimChar"/>
          <w:sz w:val="6"/>
          <w:szCs w:val="8"/>
        </w:rPr>
      </w:pPr>
    </w:p>
    <w:p w14:paraId="4B296431" w14:textId="2DB38127" w:rsidR="007945F0" w:rsidRDefault="007945F0">
      <w:pPr>
        <w:pStyle w:val="SourceCode"/>
        <w:rPr>
          <w:lang w:val="en-ID"/>
        </w:rPr>
      </w:pPr>
      <w:r w:rsidRPr="007945F0">
        <w:rPr>
          <w:lang w:val="en-ID"/>
        </w:rPr>
        <w:drawing>
          <wp:inline distT="0" distB="0" distL="0" distR="0" wp14:anchorId="054D1FD3" wp14:editId="5EE0D4E5">
            <wp:extent cx="5943600" cy="2905125"/>
            <wp:effectExtent l="0" t="0" r="0" b="0"/>
            <wp:docPr id="21374509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509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EEBB4" w14:textId="4C8FD667" w:rsidR="007945F0" w:rsidRPr="007945F0" w:rsidRDefault="007945F0">
      <w:pPr>
        <w:pStyle w:val="SourceCode"/>
        <w:rPr>
          <w:rFonts w:ascii="Consolas" w:hAnsi="Consolas"/>
          <w:sz w:val="6"/>
          <w:szCs w:val="8"/>
        </w:rPr>
      </w:pPr>
      <w:r w:rsidRPr="007945F0">
        <w:rPr>
          <w:rStyle w:val="VerbatimChar"/>
          <w:sz w:val="6"/>
          <w:szCs w:val="8"/>
        </w:rPr>
        <w:t>title Machine</w:t>
      </w:r>
      <w:r w:rsidRPr="007945F0">
        <w:rPr>
          <w:rStyle w:val="VerbatimChar"/>
          <w:rFonts w:ascii="Cambria Math" w:hAnsi="Cambria Math" w:cs="Cambria Math"/>
          <w:sz w:val="6"/>
          <w:szCs w:val="8"/>
        </w:rPr>
        <w:t>‑</w:t>
      </w:r>
      <w:r w:rsidRPr="007945F0">
        <w:rPr>
          <w:rStyle w:val="VerbatimChar"/>
          <w:sz w:val="6"/>
          <w:szCs w:val="8"/>
        </w:rPr>
        <w:t>Lab System Architecture</w:t>
      </w:r>
      <w:r w:rsidRPr="007945F0">
        <w:rPr>
          <w:sz w:val="8"/>
          <w:szCs w:val="8"/>
        </w:rPr>
        <w:br/>
      </w:r>
      <w:r w:rsidRPr="007945F0">
        <w:rPr>
          <w:sz w:val="8"/>
          <w:szCs w:val="8"/>
        </w:rPr>
        <w:br/>
      </w:r>
      <w:r w:rsidRPr="007945F0">
        <w:rPr>
          <w:rStyle w:val="VerbatimChar"/>
          <w:sz w:val="6"/>
          <w:szCs w:val="8"/>
        </w:rPr>
        <w:t>Admin [icon: user, label: "Admin"]</w:t>
      </w:r>
      <w:r w:rsidRPr="007945F0">
        <w:rPr>
          <w:sz w:val="8"/>
          <w:szCs w:val="8"/>
        </w:rPr>
        <w:br/>
      </w:r>
      <w:r w:rsidRPr="007945F0">
        <w:rPr>
          <w:rStyle w:val="VerbatimChar"/>
          <w:sz w:val="6"/>
          <w:szCs w:val="8"/>
        </w:rPr>
        <w:t>User [icon: user, label: "End User"]</w:t>
      </w:r>
      <w:r w:rsidRPr="007945F0">
        <w:rPr>
          <w:sz w:val="8"/>
          <w:szCs w:val="8"/>
        </w:rPr>
        <w:br/>
      </w:r>
      <w:r w:rsidRPr="007945F0">
        <w:rPr>
          <w:sz w:val="8"/>
          <w:szCs w:val="8"/>
        </w:rPr>
        <w:br/>
      </w:r>
      <w:r w:rsidRPr="007945F0">
        <w:rPr>
          <w:rStyle w:val="VerbatimChar"/>
          <w:sz w:val="6"/>
          <w:szCs w:val="8"/>
        </w:rPr>
        <w:t>"Machine</w:t>
      </w:r>
      <w:r w:rsidRPr="007945F0">
        <w:rPr>
          <w:rStyle w:val="VerbatimChar"/>
          <w:rFonts w:ascii="Cambria Math" w:hAnsi="Cambria Math" w:cs="Cambria Math"/>
          <w:sz w:val="6"/>
          <w:szCs w:val="8"/>
        </w:rPr>
        <w:t>‑</w:t>
      </w:r>
      <w:r w:rsidRPr="007945F0">
        <w:rPr>
          <w:rStyle w:val="VerbatimChar"/>
          <w:sz w:val="6"/>
          <w:szCs w:val="8"/>
        </w:rPr>
        <w:t>Lab Manager &amp; VPN Host" [icon: server] {</w:t>
      </w:r>
      <w:r w:rsidRPr="007945F0">
        <w:rPr>
          <w:sz w:val="8"/>
          <w:szCs w:val="8"/>
        </w:rPr>
        <w:br/>
      </w:r>
      <w:r w:rsidRPr="007945F0">
        <w:rPr>
          <w:rStyle w:val="VerbatimChar"/>
          <w:sz w:val="6"/>
          <w:szCs w:val="8"/>
        </w:rPr>
        <w:t xml:space="preserve">  API Gateway [icon: shield]</w:t>
      </w:r>
      <w:r w:rsidRPr="007945F0">
        <w:rPr>
          <w:sz w:val="8"/>
          <w:szCs w:val="8"/>
        </w:rPr>
        <w:br/>
      </w:r>
      <w:r w:rsidRPr="007945F0">
        <w:rPr>
          <w:rStyle w:val="VerbatimChar"/>
          <w:sz w:val="6"/>
          <w:szCs w:val="8"/>
        </w:rPr>
        <w:t xml:space="preserve">  Scheduler [icon: settings, label: "Placement Engine"]</w:t>
      </w:r>
      <w:r w:rsidRPr="007945F0">
        <w:rPr>
          <w:sz w:val="8"/>
          <w:szCs w:val="8"/>
        </w:rPr>
        <w:br/>
      </w:r>
      <w:r w:rsidRPr="007945F0">
        <w:rPr>
          <w:rStyle w:val="VerbatimChar"/>
          <w:sz w:val="6"/>
          <w:szCs w:val="8"/>
        </w:rPr>
        <w:t xml:space="preserve">  "</w:t>
      </w:r>
      <w:proofErr w:type="spellStart"/>
      <w:r w:rsidRPr="007945F0">
        <w:rPr>
          <w:rStyle w:val="VerbatimChar"/>
          <w:sz w:val="6"/>
          <w:szCs w:val="8"/>
        </w:rPr>
        <w:t>WireGuard</w:t>
      </w:r>
      <w:proofErr w:type="spellEnd"/>
      <w:r w:rsidRPr="007945F0">
        <w:rPr>
          <w:rStyle w:val="VerbatimChar"/>
          <w:sz w:val="6"/>
          <w:szCs w:val="8"/>
        </w:rPr>
        <w:t> VPN" [icon: lock]</w:t>
      </w:r>
      <w:r w:rsidRPr="007945F0">
        <w:rPr>
          <w:sz w:val="8"/>
          <w:szCs w:val="8"/>
        </w:rPr>
        <w:br/>
      </w:r>
      <w:r w:rsidRPr="007945F0">
        <w:rPr>
          <w:rStyle w:val="VerbatimChar"/>
          <w:sz w:val="6"/>
          <w:szCs w:val="8"/>
        </w:rPr>
        <w:t xml:space="preserve">  "Message Queue" [icon: list]</w:t>
      </w:r>
      <w:r w:rsidRPr="007945F0">
        <w:rPr>
          <w:sz w:val="8"/>
          <w:szCs w:val="8"/>
        </w:rPr>
        <w:br/>
      </w:r>
      <w:r w:rsidRPr="007945F0">
        <w:rPr>
          <w:rStyle w:val="VerbatimChar"/>
          <w:sz w:val="6"/>
          <w:szCs w:val="8"/>
        </w:rPr>
        <w:t xml:space="preserve">  DB [icon: database, label: "PostgreSQL"]</w:t>
      </w:r>
      <w:r w:rsidRPr="007945F0">
        <w:rPr>
          <w:sz w:val="8"/>
          <w:szCs w:val="8"/>
        </w:rPr>
        <w:br/>
      </w:r>
      <w:r w:rsidRPr="007945F0">
        <w:rPr>
          <w:rStyle w:val="VerbatimChar"/>
          <w:sz w:val="6"/>
          <w:szCs w:val="8"/>
        </w:rPr>
        <w:t xml:space="preserve">  Monitoring [icon: bar-chart-2]</w:t>
      </w:r>
      <w:r w:rsidRPr="007945F0">
        <w:rPr>
          <w:sz w:val="8"/>
          <w:szCs w:val="8"/>
        </w:rPr>
        <w:br/>
      </w:r>
      <w:r w:rsidRPr="007945F0">
        <w:rPr>
          <w:rStyle w:val="VerbatimChar"/>
          <w:sz w:val="6"/>
          <w:szCs w:val="8"/>
        </w:rPr>
        <w:t>}</w:t>
      </w:r>
      <w:r w:rsidRPr="007945F0">
        <w:rPr>
          <w:sz w:val="8"/>
          <w:szCs w:val="8"/>
        </w:rPr>
        <w:br/>
      </w:r>
      <w:r w:rsidRPr="007945F0">
        <w:rPr>
          <w:sz w:val="8"/>
          <w:szCs w:val="8"/>
        </w:rPr>
        <w:br/>
      </w:r>
      <w:r w:rsidRPr="007945F0">
        <w:rPr>
          <w:rStyle w:val="VerbatimChar"/>
          <w:sz w:val="6"/>
          <w:szCs w:val="8"/>
        </w:rPr>
        <w:t>"Container Server Fleet" [icon: layers] {</w:t>
      </w:r>
      <w:r w:rsidRPr="007945F0">
        <w:rPr>
          <w:sz w:val="8"/>
          <w:szCs w:val="8"/>
        </w:rPr>
        <w:br/>
      </w:r>
      <w:r w:rsidRPr="007945F0">
        <w:rPr>
          <w:rStyle w:val="VerbatimChar"/>
          <w:sz w:val="6"/>
          <w:szCs w:val="8"/>
        </w:rPr>
        <w:t xml:space="preserve">  "Container Server 1" [icon: server, label: "Docker + Agent"]</w:t>
      </w:r>
      <w:r w:rsidRPr="007945F0">
        <w:rPr>
          <w:sz w:val="8"/>
          <w:szCs w:val="8"/>
        </w:rPr>
        <w:br/>
      </w:r>
      <w:r w:rsidRPr="007945F0">
        <w:rPr>
          <w:rStyle w:val="VerbatimChar"/>
          <w:sz w:val="6"/>
          <w:szCs w:val="8"/>
        </w:rPr>
        <w:t xml:space="preserve">  "Container Server n" [icon: server, label: "Docker + Agent"]</w:t>
      </w:r>
      <w:r w:rsidRPr="007945F0">
        <w:rPr>
          <w:sz w:val="8"/>
          <w:szCs w:val="8"/>
        </w:rPr>
        <w:br/>
      </w:r>
      <w:r w:rsidRPr="007945F0">
        <w:rPr>
          <w:rStyle w:val="VerbatimChar"/>
          <w:sz w:val="6"/>
          <w:szCs w:val="8"/>
        </w:rPr>
        <w:t>}</w:t>
      </w:r>
      <w:r w:rsidRPr="007945F0">
        <w:rPr>
          <w:sz w:val="8"/>
          <w:szCs w:val="8"/>
        </w:rPr>
        <w:br/>
      </w:r>
      <w:r w:rsidRPr="007945F0">
        <w:rPr>
          <w:sz w:val="8"/>
          <w:szCs w:val="8"/>
        </w:rPr>
        <w:br/>
      </w:r>
      <w:r w:rsidRPr="007945F0">
        <w:rPr>
          <w:rStyle w:val="VerbatimChar"/>
          <w:sz w:val="6"/>
          <w:szCs w:val="8"/>
        </w:rPr>
        <w:t>// Connections</w:t>
      </w:r>
      <w:r w:rsidRPr="007945F0">
        <w:rPr>
          <w:sz w:val="8"/>
          <w:szCs w:val="8"/>
        </w:rPr>
        <w:br/>
      </w:r>
      <w:r w:rsidRPr="007945F0">
        <w:rPr>
          <w:rStyle w:val="VerbatimChar"/>
          <w:sz w:val="6"/>
          <w:szCs w:val="8"/>
        </w:rPr>
        <w:t>Admin &gt; "Machine</w:t>
      </w:r>
      <w:r w:rsidRPr="007945F0">
        <w:rPr>
          <w:rStyle w:val="VerbatimChar"/>
          <w:rFonts w:ascii="Cambria Math" w:hAnsi="Cambria Math" w:cs="Cambria Math"/>
          <w:sz w:val="6"/>
          <w:szCs w:val="8"/>
        </w:rPr>
        <w:t>‑</w:t>
      </w:r>
      <w:r w:rsidRPr="007945F0">
        <w:rPr>
          <w:rStyle w:val="VerbatimChar"/>
          <w:sz w:val="6"/>
          <w:szCs w:val="8"/>
        </w:rPr>
        <w:t>Lab Manager &amp; VPN Host": "manage (HTTPS/SSH)"</w:t>
      </w:r>
      <w:r w:rsidRPr="007945F0">
        <w:rPr>
          <w:sz w:val="8"/>
          <w:szCs w:val="8"/>
        </w:rPr>
        <w:br/>
      </w:r>
      <w:r w:rsidRPr="007945F0">
        <w:rPr>
          <w:rStyle w:val="VerbatimChar"/>
          <w:sz w:val="6"/>
          <w:szCs w:val="8"/>
        </w:rPr>
        <w:t>User &gt; "Container Server 1": "VPN (UDP 51820)"</w:t>
      </w:r>
      <w:r w:rsidRPr="007945F0">
        <w:rPr>
          <w:sz w:val="8"/>
          <w:szCs w:val="8"/>
        </w:rPr>
        <w:br/>
      </w:r>
      <w:r w:rsidRPr="007945F0">
        <w:rPr>
          <w:rStyle w:val="VerbatimChar"/>
          <w:sz w:val="6"/>
          <w:szCs w:val="8"/>
        </w:rPr>
        <w:t>User &gt; "Container Server n": "VPN (UDP 51820)"</w:t>
      </w:r>
      <w:r w:rsidRPr="007945F0">
        <w:rPr>
          <w:sz w:val="8"/>
          <w:szCs w:val="8"/>
        </w:rPr>
        <w:br/>
      </w:r>
      <w:r w:rsidRPr="007945F0">
        <w:rPr>
          <w:sz w:val="8"/>
          <w:szCs w:val="8"/>
        </w:rPr>
        <w:br/>
      </w:r>
      <w:r w:rsidRPr="007945F0">
        <w:rPr>
          <w:rStyle w:val="VerbatimChar"/>
          <w:sz w:val="6"/>
          <w:szCs w:val="8"/>
        </w:rPr>
        <w:t>"Machine</w:t>
      </w:r>
      <w:r w:rsidRPr="007945F0">
        <w:rPr>
          <w:rStyle w:val="VerbatimChar"/>
          <w:rFonts w:ascii="Cambria Math" w:hAnsi="Cambria Math" w:cs="Cambria Math"/>
          <w:sz w:val="6"/>
          <w:szCs w:val="8"/>
        </w:rPr>
        <w:t>‑</w:t>
      </w:r>
      <w:r w:rsidRPr="007945F0">
        <w:rPr>
          <w:rStyle w:val="VerbatimChar"/>
          <w:sz w:val="6"/>
          <w:szCs w:val="8"/>
        </w:rPr>
        <w:t>Lab Manager &amp; VPN Host" &gt; "Container</w:t>
      </w:r>
      <w:r w:rsidRPr="007945F0">
        <w:rPr>
          <w:rStyle w:val="VerbatimChar"/>
          <w:rFonts w:cs="Consolas"/>
          <w:sz w:val="6"/>
          <w:szCs w:val="8"/>
        </w:rPr>
        <w:t> </w:t>
      </w:r>
      <w:r w:rsidRPr="007945F0">
        <w:rPr>
          <w:rStyle w:val="VerbatimChar"/>
          <w:sz w:val="6"/>
          <w:szCs w:val="8"/>
        </w:rPr>
        <w:t>Server</w:t>
      </w:r>
      <w:r w:rsidRPr="007945F0">
        <w:rPr>
          <w:rStyle w:val="VerbatimChar"/>
          <w:rFonts w:cs="Consolas"/>
          <w:sz w:val="6"/>
          <w:szCs w:val="8"/>
        </w:rPr>
        <w:t> </w:t>
      </w:r>
      <w:r w:rsidRPr="007945F0">
        <w:rPr>
          <w:rStyle w:val="VerbatimChar"/>
          <w:sz w:val="6"/>
          <w:szCs w:val="8"/>
        </w:rPr>
        <w:t>1": "Agent</w:t>
      </w:r>
      <w:r w:rsidRPr="007945F0">
        <w:rPr>
          <w:rStyle w:val="VerbatimChar"/>
          <w:rFonts w:cs="Consolas"/>
          <w:sz w:val="6"/>
          <w:szCs w:val="8"/>
        </w:rPr>
        <w:t> </w:t>
      </w:r>
      <w:r w:rsidRPr="007945F0">
        <w:rPr>
          <w:rStyle w:val="VerbatimChar"/>
          <w:sz w:val="6"/>
          <w:szCs w:val="8"/>
        </w:rPr>
        <w:t>API</w:t>
      </w:r>
      <w:r w:rsidRPr="007945F0">
        <w:rPr>
          <w:rStyle w:val="VerbatimChar"/>
          <w:rFonts w:cs="Consolas"/>
          <w:sz w:val="6"/>
          <w:szCs w:val="8"/>
        </w:rPr>
        <w:t> </w:t>
      </w:r>
      <w:r w:rsidRPr="007945F0">
        <w:rPr>
          <w:rStyle w:val="VerbatimChar"/>
          <w:sz w:val="6"/>
          <w:szCs w:val="8"/>
        </w:rPr>
        <w:t>(TLS)"</w:t>
      </w:r>
      <w:r w:rsidRPr="007945F0">
        <w:rPr>
          <w:sz w:val="8"/>
          <w:szCs w:val="8"/>
        </w:rPr>
        <w:br/>
      </w:r>
      <w:r w:rsidRPr="007945F0">
        <w:rPr>
          <w:rStyle w:val="VerbatimChar"/>
          <w:sz w:val="6"/>
          <w:szCs w:val="8"/>
        </w:rPr>
        <w:t>"Machine</w:t>
      </w:r>
      <w:r w:rsidRPr="007945F0">
        <w:rPr>
          <w:rStyle w:val="VerbatimChar"/>
          <w:rFonts w:ascii="Cambria Math" w:hAnsi="Cambria Math" w:cs="Cambria Math"/>
          <w:sz w:val="6"/>
          <w:szCs w:val="8"/>
        </w:rPr>
        <w:t>‑</w:t>
      </w:r>
      <w:r w:rsidRPr="007945F0">
        <w:rPr>
          <w:rStyle w:val="VerbatimChar"/>
          <w:sz w:val="6"/>
          <w:szCs w:val="8"/>
        </w:rPr>
        <w:t>Lab Manager &amp; VPN Host" &gt; "Container</w:t>
      </w:r>
      <w:r w:rsidRPr="007945F0">
        <w:rPr>
          <w:rStyle w:val="VerbatimChar"/>
          <w:rFonts w:cs="Consolas"/>
          <w:sz w:val="6"/>
          <w:szCs w:val="8"/>
        </w:rPr>
        <w:t> </w:t>
      </w:r>
      <w:r w:rsidRPr="007945F0">
        <w:rPr>
          <w:rStyle w:val="VerbatimChar"/>
          <w:sz w:val="6"/>
          <w:szCs w:val="8"/>
        </w:rPr>
        <w:t>Server</w:t>
      </w:r>
      <w:r w:rsidRPr="007945F0">
        <w:rPr>
          <w:rStyle w:val="VerbatimChar"/>
          <w:rFonts w:cs="Consolas"/>
          <w:sz w:val="6"/>
          <w:szCs w:val="8"/>
        </w:rPr>
        <w:t> </w:t>
      </w:r>
      <w:r w:rsidRPr="007945F0">
        <w:rPr>
          <w:rStyle w:val="VerbatimChar"/>
          <w:sz w:val="6"/>
          <w:szCs w:val="8"/>
        </w:rPr>
        <w:t>n": "Agent</w:t>
      </w:r>
      <w:r w:rsidRPr="007945F0">
        <w:rPr>
          <w:rStyle w:val="VerbatimChar"/>
          <w:rFonts w:cs="Consolas"/>
          <w:sz w:val="6"/>
          <w:szCs w:val="8"/>
        </w:rPr>
        <w:t> </w:t>
      </w:r>
      <w:r w:rsidRPr="007945F0">
        <w:rPr>
          <w:rStyle w:val="VerbatimChar"/>
          <w:sz w:val="6"/>
          <w:szCs w:val="8"/>
        </w:rPr>
        <w:t>API</w:t>
      </w:r>
      <w:r w:rsidRPr="007945F0">
        <w:rPr>
          <w:rStyle w:val="VerbatimChar"/>
          <w:rFonts w:cs="Consolas"/>
          <w:sz w:val="6"/>
          <w:szCs w:val="8"/>
        </w:rPr>
        <w:t> </w:t>
      </w:r>
      <w:r w:rsidRPr="007945F0">
        <w:rPr>
          <w:rStyle w:val="VerbatimChar"/>
          <w:sz w:val="6"/>
          <w:szCs w:val="8"/>
        </w:rPr>
        <w:t>(TLS)</w:t>
      </w:r>
    </w:p>
    <w:p w14:paraId="56960FCA" w14:textId="77777777" w:rsidR="006D3C14" w:rsidRDefault="00000000">
      <w:pPr>
        <w:pStyle w:val="FirstParagraph"/>
      </w:pPr>
      <w:r>
        <w:rPr>
          <w:b/>
          <w:bCs/>
        </w:rPr>
        <w:t>Highlights</w:t>
      </w:r>
    </w:p>
    <w:p w14:paraId="55E88D20" w14:textId="77777777" w:rsidR="006D3C1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Manager + VPN Co‑location</w:t>
      </w:r>
      <w:r>
        <w:t xml:space="preserve">: The WireGuard service lives on the same host as the API/Scheduler stack; only </w:t>
      </w:r>
      <w:r>
        <w:rPr>
          <w:b/>
          <w:bCs/>
        </w:rPr>
        <w:t>admins</w:t>
      </w:r>
      <w:r>
        <w:t xml:space="preserve"> can reach the API over an internal or admin‑only VPN profile.</w:t>
      </w:r>
    </w:p>
    <w:p w14:paraId="557AEF2C" w14:textId="77777777" w:rsidR="006D3C1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Data Plane Isolation</w:t>
      </w:r>
      <w:r>
        <w:t xml:space="preserve">: Users connect </w:t>
      </w:r>
      <w:r>
        <w:rPr>
          <w:i/>
          <w:iCs/>
        </w:rPr>
        <w:t>directly</w:t>
      </w:r>
      <w:r>
        <w:t xml:space="preserve"> to container servers through WireGuard. The Manager’s REST/gRPC endpoints are never exposed to regular users.</w:t>
      </w:r>
    </w:p>
    <w:p w14:paraId="6836500F" w14:textId="77777777" w:rsidR="006D3C1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Single Control Authority</w:t>
      </w:r>
      <w:r>
        <w:t xml:space="preserve">: All container servers authenticate inbound commands with a </w:t>
      </w:r>
      <w:r>
        <w:rPr>
          <w:b/>
          <w:bCs/>
        </w:rPr>
        <w:t>server key</w:t>
      </w:r>
      <w:r>
        <w:t xml:space="preserve"> issued by the Manager at registration.</w:t>
      </w:r>
    </w:p>
    <w:p w14:paraId="06AA50EE" w14:textId="26AB08D5" w:rsidR="007945F0" w:rsidRDefault="007945F0">
      <w:r>
        <w:br w:type="page"/>
      </w:r>
    </w:p>
    <w:p w14:paraId="4EEF6924" w14:textId="3DAA2FDF" w:rsidR="006D3C14" w:rsidRDefault="00000000">
      <w:pPr>
        <w:pStyle w:val="Heading2"/>
      </w:pPr>
      <w:bookmarkStart w:id="2" w:name="X80f92434a73918a4d01a1304c783bb6993a3d5e"/>
      <w:bookmarkEnd w:id="1"/>
      <w:r>
        <w:lastRenderedPageBreak/>
        <w:t>2. Database Structure</w:t>
      </w:r>
    </w:p>
    <w:p w14:paraId="51A16A23" w14:textId="77777777" w:rsidR="006D3C14" w:rsidRDefault="00000000">
      <w:pPr>
        <w:pStyle w:val="Heading3"/>
      </w:pPr>
      <w:bookmarkStart w:id="3" w:name="machinelab-manager-db"/>
      <w:r>
        <w:t>2.1 Machine‑Lab Manager DB</w:t>
      </w:r>
    </w:p>
    <w:p w14:paraId="39F60B25" w14:textId="5320146B" w:rsidR="009D02A5" w:rsidRPr="009D02A5" w:rsidRDefault="009D02A5" w:rsidP="009D02A5">
      <w:pPr>
        <w:jc w:val="center"/>
        <w:rPr>
          <w:lang w:val="en-ID"/>
        </w:rPr>
      </w:pPr>
      <w:r w:rsidRPr="009D02A5">
        <w:rPr>
          <w:lang w:val="en-ID"/>
        </w:rPr>
        <w:drawing>
          <wp:inline distT="0" distB="0" distL="0" distR="0" wp14:anchorId="4B38F42E" wp14:editId="456A3570">
            <wp:extent cx="3895725" cy="4757280"/>
            <wp:effectExtent l="0" t="0" r="0" b="0"/>
            <wp:docPr id="89218914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89143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71" cy="478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45F0" w:rsidRPr="007945F0" w14:paraId="7A164863" w14:textId="77777777">
        <w:tc>
          <w:tcPr>
            <w:tcW w:w="9576" w:type="dxa"/>
          </w:tcPr>
          <w:p w14:paraId="349959C9" w14:textId="0F40BD9E" w:rsidR="007945F0" w:rsidRPr="007945F0" w:rsidRDefault="007945F0">
            <w:pPr>
              <w:pStyle w:val="SourceCode"/>
              <w:rPr>
                <w:sz w:val="6"/>
                <w:szCs w:val="8"/>
              </w:rPr>
            </w:pPr>
            <w:proofErr w:type="spellStart"/>
            <w:r w:rsidRPr="007945F0">
              <w:rPr>
                <w:rStyle w:val="VerbatimChar"/>
                <w:sz w:val="6"/>
                <w:szCs w:val="8"/>
              </w:rPr>
              <w:t>container_hosts</w:t>
            </w:r>
            <w:proofErr w:type="spellEnd"/>
            <w:r w:rsidRPr="007945F0">
              <w:rPr>
                <w:rStyle w:val="VerbatimChar"/>
                <w:sz w:val="6"/>
                <w:szCs w:val="8"/>
              </w:rPr>
              <w:t xml:space="preserve"> [icon: database, color: purple] {</w:t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  id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uuid</w:t>
            </w:r>
            <w:proofErr w:type="spellEnd"/>
            <w:r w:rsidRPr="007945F0">
              <w:rPr>
                <w:rStyle w:val="VerbatimChar"/>
                <w:sz w:val="6"/>
                <w:szCs w:val="8"/>
              </w:rPr>
              <w:t xml:space="preserve"> pk</w:t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  hostname string</w:t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 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ip</w:t>
            </w:r>
            <w:proofErr w:type="spellEnd"/>
            <w:r w:rsidRPr="007945F0">
              <w:rPr>
                <w:rStyle w:val="VerbatimChar"/>
                <w:sz w:val="6"/>
                <w:szCs w:val="8"/>
              </w:rPr>
              <w:t xml:space="preserve">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inet</w:t>
            </w:r>
            <w:proofErr w:type="spellEnd"/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 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ssh_port</w:t>
            </w:r>
            <w:proofErr w:type="spellEnd"/>
            <w:r w:rsidRPr="007945F0">
              <w:rPr>
                <w:rStyle w:val="VerbatimChar"/>
                <w:sz w:val="6"/>
                <w:szCs w:val="8"/>
              </w:rPr>
              <w:t xml:space="preserve"> int</w:t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 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api_port</w:t>
            </w:r>
            <w:proofErr w:type="spellEnd"/>
            <w:r w:rsidRPr="007945F0">
              <w:rPr>
                <w:rStyle w:val="VerbatimChar"/>
                <w:sz w:val="6"/>
                <w:szCs w:val="8"/>
              </w:rPr>
              <w:t xml:space="preserve"> int</w:t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 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max_containers</w:t>
            </w:r>
            <w:proofErr w:type="spellEnd"/>
            <w:r w:rsidRPr="007945F0">
              <w:rPr>
                <w:rStyle w:val="VerbatimChar"/>
                <w:sz w:val="6"/>
                <w:szCs w:val="8"/>
              </w:rPr>
              <w:t xml:space="preserve"> int</w:t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 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current_containers</w:t>
            </w:r>
            <w:proofErr w:type="spellEnd"/>
            <w:r w:rsidRPr="007945F0">
              <w:rPr>
                <w:rStyle w:val="VerbatimChar"/>
                <w:sz w:val="6"/>
                <w:szCs w:val="8"/>
              </w:rPr>
              <w:t xml:space="preserve"> int</w:t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  status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enum</w:t>
            </w:r>
            <w:proofErr w:type="spellEnd"/>
            <w:r w:rsidRPr="007945F0">
              <w:rPr>
                <w:rStyle w:val="VerbatimChar"/>
                <w:sz w:val="6"/>
                <w:szCs w:val="8"/>
              </w:rPr>
              <w:t>(healthy, offline)</w:t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 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last_seen</w:t>
            </w:r>
            <w:proofErr w:type="spellEnd"/>
            <w:r w:rsidRPr="007945F0">
              <w:rPr>
                <w:rStyle w:val="VerbatimChar"/>
                <w:sz w:val="6"/>
                <w:szCs w:val="8"/>
              </w:rPr>
              <w:t xml:space="preserve">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timestamptz</w:t>
            </w:r>
            <w:proofErr w:type="spellEnd"/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 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cred_ref</w:t>
            </w:r>
            <w:proofErr w:type="spellEnd"/>
            <w:r w:rsidRPr="007945F0">
              <w:rPr>
                <w:rStyle w:val="VerbatimChar"/>
                <w:sz w:val="6"/>
                <w:szCs w:val="8"/>
              </w:rPr>
              <w:t xml:space="preserve"> string</w:t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>}</w:t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>containers [icon: database, color: purple] {</w:t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  id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uuid</w:t>
            </w:r>
            <w:proofErr w:type="spellEnd"/>
            <w:r w:rsidRPr="007945F0">
              <w:rPr>
                <w:rStyle w:val="VerbatimChar"/>
                <w:sz w:val="6"/>
                <w:szCs w:val="8"/>
              </w:rPr>
              <w:t xml:space="preserve"> pk</w:t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 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user_id</w:t>
            </w:r>
            <w:proofErr w:type="spellEnd"/>
            <w:r w:rsidRPr="007945F0">
              <w:rPr>
                <w:rStyle w:val="VerbatimChar"/>
                <w:sz w:val="6"/>
                <w:szCs w:val="8"/>
              </w:rPr>
              <w:t xml:space="preserve">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uuid</w:t>
            </w:r>
            <w:proofErr w:type="spellEnd"/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 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host_id</w:t>
            </w:r>
            <w:proofErr w:type="spellEnd"/>
            <w:r w:rsidRPr="007945F0">
              <w:rPr>
                <w:rStyle w:val="VerbatimChar"/>
                <w:sz w:val="6"/>
                <w:szCs w:val="8"/>
              </w:rPr>
              <w:t xml:space="preserve">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uuid</w:t>
            </w:r>
            <w:proofErr w:type="spellEnd"/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  name string</w:t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 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docker_image</w:t>
            </w:r>
            <w:proofErr w:type="spellEnd"/>
            <w:r w:rsidRPr="007945F0">
              <w:rPr>
                <w:rStyle w:val="VerbatimChar"/>
                <w:sz w:val="6"/>
                <w:szCs w:val="8"/>
              </w:rPr>
              <w:t xml:space="preserve"> string</w:t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 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exposed_ports</w:t>
            </w:r>
            <w:proofErr w:type="spellEnd"/>
            <w:r w:rsidRPr="007945F0">
              <w:rPr>
                <w:rStyle w:val="VerbatimChar"/>
                <w:sz w:val="6"/>
                <w:szCs w:val="8"/>
              </w:rPr>
              <w:t xml:space="preserve">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jsonb</w:t>
            </w:r>
            <w:proofErr w:type="spellEnd"/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  status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enum</w:t>
            </w:r>
            <w:proofErr w:type="spellEnd"/>
            <w:r w:rsidRPr="007945F0">
              <w:rPr>
                <w:rStyle w:val="VerbatimChar"/>
                <w:sz w:val="6"/>
                <w:szCs w:val="8"/>
              </w:rPr>
              <w:t>(pending, running, stopped, error)</w:t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 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created_at</w:t>
            </w:r>
            <w:proofErr w:type="spellEnd"/>
            <w:r w:rsidRPr="007945F0">
              <w:rPr>
                <w:rStyle w:val="VerbatimChar"/>
                <w:sz w:val="6"/>
                <w:szCs w:val="8"/>
              </w:rPr>
              <w:t xml:space="preserve">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timestamptz</w:t>
            </w:r>
            <w:proofErr w:type="spellEnd"/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>}</w:t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>users [icon: user, color: blue] {</w:t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  id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uuid</w:t>
            </w:r>
            <w:proofErr w:type="spellEnd"/>
            <w:r w:rsidRPr="007945F0">
              <w:rPr>
                <w:rStyle w:val="VerbatimChar"/>
                <w:sz w:val="6"/>
                <w:szCs w:val="8"/>
              </w:rPr>
              <w:t xml:space="preserve"> pk</w:t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  email string unique</w:t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  username string</w:t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  role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enum</w:t>
            </w:r>
            <w:proofErr w:type="spellEnd"/>
            <w:r w:rsidRPr="007945F0">
              <w:rPr>
                <w:rStyle w:val="VerbatimChar"/>
                <w:sz w:val="6"/>
                <w:szCs w:val="8"/>
              </w:rPr>
              <w:t>(user, admin)</w:t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 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password_hash</w:t>
            </w:r>
            <w:proofErr w:type="spellEnd"/>
            <w:r w:rsidRPr="007945F0">
              <w:rPr>
                <w:rStyle w:val="VerbatimChar"/>
                <w:sz w:val="6"/>
                <w:szCs w:val="8"/>
              </w:rPr>
              <w:t xml:space="preserve"> string</w:t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  state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enum</w:t>
            </w:r>
            <w:proofErr w:type="spellEnd"/>
            <w:r w:rsidRPr="007945F0">
              <w:rPr>
                <w:rStyle w:val="VerbatimChar"/>
                <w:sz w:val="6"/>
                <w:szCs w:val="8"/>
              </w:rPr>
              <w:t>(active, suspended)</w:t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>}</w:t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sz w:val="6"/>
                <w:szCs w:val="8"/>
              </w:rPr>
              <w:br/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vpn_profiles</w:t>
            </w:r>
            <w:proofErr w:type="spellEnd"/>
            <w:r w:rsidRPr="007945F0">
              <w:rPr>
                <w:rStyle w:val="VerbatimChar"/>
                <w:sz w:val="6"/>
                <w:szCs w:val="8"/>
              </w:rPr>
              <w:t xml:space="preserve"> [icon: database, color: purple] {</w:t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  id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uuid</w:t>
            </w:r>
            <w:proofErr w:type="spellEnd"/>
            <w:r w:rsidRPr="007945F0">
              <w:rPr>
                <w:rStyle w:val="VerbatimChar"/>
                <w:sz w:val="6"/>
                <w:szCs w:val="8"/>
              </w:rPr>
              <w:t xml:space="preserve"> pk</w:t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 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user_id</w:t>
            </w:r>
            <w:proofErr w:type="spellEnd"/>
            <w:r w:rsidRPr="007945F0">
              <w:rPr>
                <w:rStyle w:val="VerbatimChar"/>
                <w:sz w:val="6"/>
                <w:szCs w:val="8"/>
              </w:rPr>
              <w:t xml:space="preserve">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uuid</w:t>
            </w:r>
            <w:proofErr w:type="spellEnd"/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 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public_key</w:t>
            </w:r>
            <w:proofErr w:type="spellEnd"/>
            <w:r w:rsidRPr="007945F0">
              <w:rPr>
                <w:rStyle w:val="VerbatimChar"/>
                <w:sz w:val="6"/>
                <w:szCs w:val="8"/>
              </w:rPr>
              <w:t xml:space="preserve"> string</w:t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 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priv_key_enc</w:t>
            </w:r>
            <w:proofErr w:type="spellEnd"/>
            <w:r w:rsidRPr="007945F0">
              <w:rPr>
                <w:rStyle w:val="VerbatimChar"/>
                <w:sz w:val="6"/>
                <w:szCs w:val="8"/>
              </w:rPr>
              <w:t xml:space="preserve"> string</w:t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 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allowed_ips</w:t>
            </w:r>
            <w:proofErr w:type="spellEnd"/>
            <w:r w:rsidRPr="007945F0">
              <w:rPr>
                <w:rStyle w:val="VerbatimChar"/>
                <w:sz w:val="6"/>
                <w:szCs w:val="8"/>
              </w:rPr>
              <w:t xml:space="preserve"> text</w:t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  revoked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boolean</w:t>
            </w:r>
            <w:proofErr w:type="spellEnd"/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 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created_at</w:t>
            </w:r>
            <w:proofErr w:type="spellEnd"/>
            <w:r w:rsidRPr="007945F0">
              <w:rPr>
                <w:rStyle w:val="VerbatimChar"/>
                <w:sz w:val="6"/>
                <w:szCs w:val="8"/>
              </w:rPr>
              <w:t xml:space="preserve">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timestamptz</w:t>
            </w:r>
            <w:proofErr w:type="spellEnd"/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>}</w:t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sz w:val="6"/>
                <w:szCs w:val="8"/>
              </w:rPr>
              <w:br/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api_keys</w:t>
            </w:r>
            <w:proofErr w:type="spellEnd"/>
            <w:r w:rsidRPr="007945F0">
              <w:rPr>
                <w:rStyle w:val="VerbatimChar"/>
                <w:sz w:val="6"/>
                <w:szCs w:val="8"/>
              </w:rPr>
              <w:t xml:space="preserve"> [icon: key, color: purple] {</w:t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  id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uuid</w:t>
            </w:r>
            <w:proofErr w:type="spellEnd"/>
            <w:r w:rsidRPr="007945F0">
              <w:rPr>
                <w:rStyle w:val="VerbatimChar"/>
                <w:sz w:val="6"/>
                <w:szCs w:val="8"/>
              </w:rPr>
              <w:t xml:space="preserve"> pk</w:t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 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owner_type</w:t>
            </w:r>
            <w:proofErr w:type="spellEnd"/>
            <w:r w:rsidRPr="007945F0">
              <w:rPr>
                <w:rStyle w:val="VerbatimChar"/>
                <w:sz w:val="6"/>
                <w:szCs w:val="8"/>
              </w:rPr>
              <w:t xml:space="preserve">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enum</w:t>
            </w:r>
            <w:proofErr w:type="spellEnd"/>
            <w:r w:rsidRPr="007945F0">
              <w:rPr>
                <w:rStyle w:val="VerbatimChar"/>
                <w:sz w:val="6"/>
                <w:szCs w:val="8"/>
              </w:rPr>
              <w:t>(admin, server)</w:t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 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owner_id</w:t>
            </w:r>
            <w:proofErr w:type="spellEnd"/>
            <w:r w:rsidRPr="007945F0">
              <w:rPr>
                <w:rStyle w:val="VerbatimChar"/>
                <w:sz w:val="6"/>
                <w:szCs w:val="8"/>
              </w:rPr>
              <w:t xml:space="preserve">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uuid</w:t>
            </w:r>
            <w:proofErr w:type="spellEnd"/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 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key_hash</w:t>
            </w:r>
            <w:proofErr w:type="spellEnd"/>
            <w:r w:rsidRPr="007945F0">
              <w:rPr>
                <w:rStyle w:val="VerbatimChar"/>
                <w:sz w:val="6"/>
                <w:szCs w:val="8"/>
              </w:rPr>
              <w:t xml:space="preserve"> string</w:t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 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created_at</w:t>
            </w:r>
            <w:proofErr w:type="spellEnd"/>
            <w:r w:rsidRPr="007945F0">
              <w:rPr>
                <w:rStyle w:val="VerbatimChar"/>
                <w:sz w:val="6"/>
                <w:szCs w:val="8"/>
              </w:rPr>
              <w:t xml:space="preserve">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timestamptz</w:t>
            </w:r>
            <w:proofErr w:type="spellEnd"/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 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expires_at</w:t>
            </w:r>
            <w:proofErr w:type="spellEnd"/>
            <w:r w:rsidRPr="007945F0">
              <w:rPr>
                <w:rStyle w:val="VerbatimChar"/>
                <w:sz w:val="6"/>
                <w:szCs w:val="8"/>
              </w:rPr>
              <w:t xml:space="preserve">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timestamptz</w:t>
            </w:r>
            <w:proofErr w:type="spellEnd"/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>}</w:t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>// Relationships</w:t>
            </w:r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container_hosts.id &lt;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containers.host_id</w:t>
            </w:r>
            <w:proofErr w:type="spellEnd"/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users.id &lt;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containers.user_id</w:t>
            </w:r>
            <w:proofErr w:type="spellEnd"/>
            <w:r w:rsidRPr="007945F0">
              <w:rPr>
                <w:sz w:val="6"/>
                <w:szCs w:val="8"/>
              </w:rPr>
              <w:br/>
            </w:r>
            <w:r w:rsidRPr="007945F0">
              <w:rPr>
                <w:rStyle w:val="VerbatimChar"/>
                <w:sz w:val="6"/>
                <w:szCs w:val="8"/>
              </w:rPr>
              <w:t xml:space="preserve">users.id &lt; </w:t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vpn_profiles.user_id</w:t>
            </w:r>
            <w:proofErr w:type="spellEnd"/>
            <w:r w:rsidRPr="007945F0">
              <w:rPr>
                <w:sz w:val="6"/>
                <w:szCs w:val="8"/>
              </w:rPr>
              <w:br/>
            </w:r>
            <w:proofErr w:type="spellStart"/>
            <w:r w:rsidRPr="007945F0">
              <w:rPr>
                <w:rStyle w:val="VerbatimChar"/>
                <w:sz w:val="6"/>
                <w:szCs w:val="8"/>
              </w:rPr>
              <w:t>api_keys.owner_id</w:t>
            </w:r>
            <w:proofErr w:type="spellEnd"/>
            <w:r w:rsidRPr="007945F0">
              <w:rPr>
                <w:rStyle w:val="VerbatimChar"/>
                <w:sz w:val="6"/>
                <w:szCs w:val="8"/>
              </w:rPr>
              <w:t xml:space="preserve"> "depends on" users.id</w:t>
            </w:r>
          </w:p>
        </w:tc>
      </w:tr>
    </w:tbl>
    <w:p w14:paraId="7879D44F" w14:textId="77777777" w:rsidR="006D3C14" w:rsidRDefault="00000000">
      <w:pPr>
        <w:pStyle w:val="Heading3"/>
      </w:pPr>
      <w:bookmarkStart w:id="4" w:name="X2735d6c2d6e8aec20330e4e036921be85eb9457"/>
      <w:bookmarkEnd w:id="3"/>
      <w:r>
        <w:lastRenderedPageBreak/>
        <w:t>2.2 Container Server Local State (lightweight SQLite)</w:t>
      </w:r>
    </w:p>
    <w:p w14:paraId="1FE4A2AF" w14:textId="5F57EC3F" w:rsidR="009D02A5" w:rsidRPr="009D02A5" w:rsidRDefault="009D02A5" w:rsidP="009D02A5">
      <w:pPr>
        <w:pStyle w:val="BodyText"/>
        <w:jc w:val="center"/>
        <w:rPr>
          <w:lang w:val="en-ID"/>
        </w:rPr>
      </w:pPr>
      <w:r w:rsidRPr="009D02A5">
        <w:rPr>
          <w:lang w:val="en-ID"/>
        </w:rPr>
        <w:drawing>
          <wp:inline distT="0" distB="0" distL="0" distR="0" wp14:anchorId="2FF9DEC9" wp14:editId="6E5B737B">
            <wp:extent cx="3571875" cy="1402419"/>
            <wp:effectExtent l="0" t="0" r="0" b="0"/>
            <wp:docPr id="167213366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33669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7" b="26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543" cy="140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D88E7" w14:textId="77777777" w:rsidR="009D02A5" w:rsidRPr="009D02A5" w:rsidRDefault="009D02A5" w:rsidP="009D02A5">
      <w:pPr>
        <w:pStyle w:val="BodyText"/>
      </w:pPr>
    </w:p>
    <w:p w14:paraId="74D2C804" w14:textId="77777777" w:rsidR="006D3C14" w:rsidRPr="009D02A5" w:rsidRDefault="00000000">
      <w:pPr>
        <w:pStyle w:val="SourceCode"/>
        <w:rPr>
          <w:sz w:val="10"/>
          <w:szCs w:val="10"/>
        </w:rPr>
      </w:pPr>
      <w:r w:rsidRPr="009D02A5">
        <w:rPr>
          <w:rStyle w:val="VerbatimChar"/>
          <w:sz w:val="8"/>
          <w:szCs w:val="10"/>
        </w:rPr>
        <w:t>local_containers [icon: database, color: orange] {</w:t>
      </w:r>
      <w:r w:rsidRPr="009D02A5">
        <w:rPr>
          <w:sz w:val="10"/>
          <w:szCs w:val="10"/>
        </w:rPr>
        <w:br/>
      </w:r>
      <w:r w:rsidRPr="009D02A5">
        <w:rPr>
          <w:rStyle w:val="VerbatimChar"/>
          <w:sz w:val="8"/>
          <w:szCs w:val="10"/>
        </w:rPr>
        <w:t xml:space="preserve">  id text pk            // Docker container ID</w:t>
      </w:r>
      <w:r w:rsidRPr="009D02A5">
        <w:rPr>
          <w:sz w:val="10"/>
          <w:szCs w:val="10"/>
        </w:rPr>
        <w:br/>
      </w:r>
      <w:r w:rsidRPr="009D02A5">
        <w:rPr>
          <w:rStyle w:val="VerbatimChar"/>
          <w:sz w:val="8"/>
          <w:szCs w:val="10"/>
        </w:rPr>
        <w:t xml:space="preserve">  name text</w:t>
      </w:r>
      <w:r w:rsidRPr="009D02A5">
        <w:rPr>
          <w:sz w:val="10"/>
          <w:szCs w:val="10"/>
        </w:rPr>
        <w:br/>
      </w:r>
      <w:r w:rsidRPr="009D02A5">
        <w:rPr>
          <w:rStyle w:val="VerbatimChar"/>
          <w:sz w:val="8"/>
          <w:szCs w:val="10"/>
        </w:rPr>
        <w:t xml:space="preserve">  image text</w:t>
      </w:r>
      <w:r w:rsidRPr="009D02A5">
        <w:rPr>
          <w:sz w:val="10"/>
          <w:szCs w:val="10"/>
        </w:rPr>
        <w:br/>
      </w:r>
      <w:r w:rsidRPr="009D02A5">
        <w:rPr>
          <w:rStyle w:val="VerbatimChar"/>
          <w:sz w:val="8"/>
          <w:szCs w:val="10"/>
        </w:rPr>
        <w:t xml:space="preserve">  mapped_ports json</w:t>
      </w:r>
      <w:r w:rsidRPr="009D02A5">
        <w:rPr>
          <w:sz w:val="10"/>
          <w:szCs w:val="10"/>
        </w:rPr>
        <w:br/>
      </w:r>
      <w:r w:rsidRPr="009D02A5">
        <w:rPr>
          <w:rStyle w:val="VerbatimChar"/>
          <w:sz w:val="8"/>
          <w:szCs w:val="10"/>
        </w:rPr>
        <w:t xml:space="preserve">  state enum(running, exited)</w:t>
      </w:r>
      <w:r w:rsidRPr="009D02A5">
        <w:rPr>
          <w:sz w:val="10"/>
          <w:szCs w:val="10"/>
        </w:rPr>
        <w:br/>
      </w:r>
      <w:r w:rsidRPr="009D02A5">
        <w:rPr>
          <w:rStyle w:val="VerbatimChar"/>
          <w:sz w:val="8"/>
          <w:szCs w:val="10"/>
        </w:rPr>
        <w:t xml:space="preserve">  created_at timestamptz</w:t>
      </w:r>
      <w:r w:rsidRPr="009D02A5">
        <w:rPr>
          <w:sz w:val="10"/>
          <w:szCs w:val="10"/>
        </w:rPr>
        <w:br/>
      </w:r>
      <w:r w:rsidRPr="009D02A5">
        <w:rPr>
          <w:rStyle w:val="VerbatimChar"/>
          <w:sz w:val="8"/>
          <w:szCs w:val="10"/>
        </w:rPr>
        <w:t>}</w:t>
      </w:r>
      <w:r w:rsidRPr="009D02A5">
        <w:rPr>
          <w:sz w:val="10"/>
          <w:szCs w:val="10"/>
        </w:rPr>
        <w:br/>
      </w:r>
      <w:r w:rsidRPr="009D02A5">
        <w:rPr>
          <w:sz w:val="10"/>
          <w:szCs w:val="10"/>
        </w:rPr>
        <w:br/>
      </w:r>
      <w:r w:rsidRPr="009D02A5">
        <w:rPr>
          <w:rStyle w:val="VerbatimChar"/>
          <w:sz w:val="8"/>
          <w:szCs w:val="10"/>
        </w:rPr>
        <w:t>server_info [icon: settings, color: orange] {</w:t>
      </w:r>
      <w:r w:rsidRPr="009D02A5">
        <w:rPr>
          <w:sz w:val="10"/>
          <w:szCs w:val="10"/>
        </w:rPr>
        <w:br/>
      </w:r>
      <w:r w:rsidRPr="009D02A5">
        <w:rPr>
          <w:rStyle w:val="VerbatimChar"/>
          <w:sz w:val="8"/>
          <w:szCs w:val="10"/>
        </w:rPr>
        <w:t xml:space="preserve">  id int pk</w:t>
      </w:r>
      <w:r w:rsidRPr="009D02A5">
        <w:rPr>
          <w:sz w:val="10"/>
          <w:szCs w:val="10"/>
        </w:rPr>
        <w:br/>
      </w:r>
      <w:r w:rsidRPr="009D02A5">
        <w:rPr>
          <w:rStyle w:val="VerbatimChar"/>
          <w:sz w:val="8"/>
          <w:szCs w:val="10"/>
        </w:rPr>
        <w:t xml:space="preserve">  manager_url text</w:t>
      </w:r>
      <w:r w:rsidRPr="009D02A5">
        <w:rPr>
          <w:sz w:val="10"/>
          <w:szCs w:val="10"/>
        </w:rPr>
        <w:br/>
      </w:r>
      <w:r w:rsidRPr="009D02A5">
        <w:rPr>
          <w:rStyle w:val="VerbatimChar"/>
          <w:sz w:val="8"/>
          <w:szCs w:val="10"/>
        </w:rPr>
        <w:t xml:space="preserve">  server_key_hash text</w:t>
      </w:r>
      <w:r w:rsidRPr="009D02A5">
        <w:rPr>
          <w:sz w:val="10"/>
          <w:szCs w:val="10"/>
        </w:rPr>
        <w:br/>
      </w:r>
      <w:r w:rsidRPr="009D02A5">
        <w:rPr>
          <w:rStyle w:val="VerbatimChar"/>
          <w:sz w:val="8"/>
          <w:szCs w:val="10"/>
        </w:rPr>
        <w:t xml:space="preserve">  last_heartbeat timestamptz</w:t>
      </w:r>
      <w:r w:rsidRPr="009D02A5">
        <w:rPr>
          <w:sz w:val="10"/>
          <w:szCs w:val="10"/>
        </w:rPr>
        <w:br/>
      </w:r>
      <w:r w:rsidRPr="009D02A5">
        <w:rPr>
          <w:rStyle w:val="VerbatimChar"/>
          <w:sz w:val="8"/>
          <w:szCs w:val="10"/>
        </w:rPr>
        <w:t>}</w:t>
      </w:r>
    </w:p>
    <w:p w14:paraId="55504241" w14:textId="77777777" w:rsidR="006D3C14" w:rsidRDefault="00000000">
      <w:pPr>
        <w:pStyle w:val="FirstParagraph"/>
      </w:pPr>
      <w:r>
        <w:rPr>
          <w:i/>
          <w:iCs/>
        </w:rPr>
        <w:t>Container servers store only ephemeral bookkeeping; authoritative state lives in the Manager DB.</w:t>
      </w:r>
    </w:p>
    <w:p w14:paraId="030A9ABF" w14:textId="572ECC90" w:rsidR="006D3C14" w:rsidRDefault="006D3C14"/>
    <w:p w14:paraId="47374C5B" w14:textId="77777777" w:rsidR="009D02A5" w:rsidRDefault="009D02A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5" w:name="api-modules"/>
      <w:bookmarkEnd w:id="2"/>
      <w:bookmarkEnd w:id="4"/>
      <w:r>
        <w:br w:type="page"/>
      </w:r>
    </w:p>
    <w:p w14:paraId="48DF50C7" w14:textId="396A89DA" w:rsidR="006D3C14" w:rsidRDefault="00000000">
      <w:pPr>
        <w:pStyle w:val="Heading2"/>
      </w:pPr>
      <w:r>
        <w:lastRenderedPageBreak/>
        <w:t>3. API Modules</w:t>
      </w:r>
    </w:p>
    <w:p w14:paraId="3A2AAF66" w14:textId="77777777" w:rsidR="006D3C14" w:rsidRDefault="00000000">
      <w:pPr>
        <w:pStyle w:val="Heading3"/>
      </w:pPr>
      <w:bookmarkStart w:id="6" w:name="machinelab-manager"/>
      <w:r>
        <w:t>3.1 Machine‑Lab Manager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456"/>
        <w:gridCol w:w="4836"/>
        <w:gridCol w:w="3068"/>
      </w:tblGrid>
      <w:tr w:rsidR="006D3C14" w14:paraId="21DEBDFA" w14:textId="77777777" w:rsidTr="006D3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32" w:type="dxa"/>
          </w:tcPr>
          <w:p w14:paraId="1297A304" w14:textId="77777777" w:rsidR="006D3C14" w:rsidRDefault="00000000">
            <w:pPr>
              <w:pStyle w:val="Compact"/>
            </w:pPr>
            <w:r>
              <w:t>Module</w:t>
            </w:r>
          </w:p>
        </w:tc>
        <w:tc>
          <w:tcPr>
            <w:tcW w:w="4092" w:type="dxa"/>
          </w:tcPr>
          <w:p w14:paraId="5E558474" w14:textId="77777777" w:rsidR="006D3C14" w:rsidRDefault="00000000">
            <w:pPr>
              <w:pStyle w:val="Compact"/>
            </w:pPr>
            <w:r>
              <w:t>Purpose</w:t>
            </w:r>
          </w:p>
        </w:tc>
        <w:tc>
          <w:tcPr>
            <w:tcW w:w="2596" w:type="dxa"/>
          </w:tcPr>
          <w:p w14:paraId="11C7323B" w14:textId="77777777" w:rsidR="006D3C14" w:rsidRDefault="00000000">
            <w:pPr>
              <w:pStyle w:val="Compact"/>
            </w:pPr>
            <w:r>
              <w:t>Auth Mechanism</w:t>
            </w:r>
          </w:p>
        </w:tc>
      </w:tr>
      <w:tr w:rsidR="006D3C14" w14:paraId="6D9B4B62" w14:textId="77777777">
        <w:tc>
          <w:tcPr>
            <w:tcW w:w="1232" w:type="dxa"/>
          </w:tcPr>
          <w:p w14:paraId="792AF0AA" w14:textId="77777777" w:rsidR="006D3C14" w:rsidRDefault="00000000">
            <w:pPr>
              <w:pStyle w:val="Compact"/>
            </w:pPr>
            <w:r>
              <w:rPr>
                <w:b/>
                <w:bCs/>
              </w:rPr>
              <w:t>Auth Module</w:t>
            </w:r>
          </w:p>
        </w:tc>
        <w:tc>
          <w:tcPr>
            <w:tcW w:w="4092" w:type="dxa"/>
          </w:tcPr>
          <w:p w14:paraId="7F5FA995" w14:textId="77777777" w:rsidR="006D3C14" w:rsidRDefault="00000000">
            <w:pPr>
              <w:pStyle w:val="Compact"/>
            </w:pPr>
            <w:r>
              <w:t xml:space="preserve">Issues &amp; validates </w:t>
            </w:r>
            <w:r>
              <w:rPr>
                <w:b/>
                <w:bCs/>
              </w:rPr>
              <w:t>admin keys</w:t>
            </w:r>
            <w:r>
              <w:t xml:space="preserve"> (for UI/CLI) and </w:t>
            </w:r>
            <w:r>
              <w:rPr>
                <w:b/>
                <w:bCs/>
              </w:rPr>
              <w:t>server keys</w:t>
            </w:r>
            <w:r>
              <w:t xml:space="preserve"> (for container servers).</w:t>
            </w:r>
          </w:p>
        </w:tc>
        <w:tc>
          <w:tcPr>
            <w:tcW w:w="2596" w:type="dxa"/>
          </w:tcPr>
          <w:p w14:paraId="13F9B4D7" w14:textId="77777777" w:rsidR="006D3C14" w:rsidRDefault="00000000">
            <w:pPr>
              <w:pStyle w:val="Compact"/>
            </w:pPr>
            <w:r>
              <w:t xml:space="preserve">Admin login (email + password) ⇒ JWT ⇒ </w:t>
            </w:r>
            <w:r>
              <w:rPr>
                <w:rStyle w:val="VerbatimChar"/>
              </w:rPr>
              <w:t>X‑Admin‑Key</w:t>
            </w:r>
            <w:r>
              <w:t xml:space="preserve"> header</w:t>
            </w:r>
          </w:p>
        </w:tc>
      </w:tr>
      <w:tr w:rsidR="006D3C14" w14:paraId="37A5D155" w14:textId="77777777">
        <w:tc>
          <w:tcPr>
            <w:tcW w:w="1232" w:type="dxa"/>
          </w:tcPr>
          <w:p w14:paraId="79A7E00A" w14:textId="77777777" w:rsidR="006D3C14" w:rsidRDefault="00000000">
            <w:pPr>
              <w:pStyle w:val="Compact"/>
            </w:pPr>
            <w:r>
              <w:rPr>
                <w:b/>
                <w:bCs/>
              </w:rPr>
              <w:t>User Module</w:t>
            </w:r>
          </w:p>
        </w:tc>
        <w:tc>
          <w:tcPr>
            <w:tcW w:w="4092" w:type="dxa"/>
          </w:tcPr>
          <w:p w14:paraId="384AE023" w14:textId="77777777" w:rsidR="006D3C14" w:rsidRDefault="00000000">
            <w:pPr>
              <w:pStyle w:val="Compact"/>
            </w:pPr>
            <w:r>
              <w:t>Manages user accounts &amp; WireGuard profiles (create, revoke, rotate).</w:t>
            </w:r>
          </w:p>
        </w:tc>
        <w:tc>
          <w:tcPr>
            <w:tcW w:w="2596" w:type="dxa"/>
          </w:tcPr>
          <w:p w14:paraId="2B8565F9" w14:textId="77777777" w:rsidR="006D3C14" w:rsidRDefault="00000000">
            <w:pPr>
              <w:pStyle w:val="Compact"/>
            </w:pPr>
            <w:r>
              <w:rPr>
                <w:rStyle w:val="VerbatimChar"/>
              </w:rPr>
              <w:t>X‑Admin‑Key</w:t>
            </w:r>
          </w:p>
        </w:tc>
      </w:tr>
      <w:tr w:rsidR="006D3C14" w14:paraId="07E807AC" w14:textId="77777777">
        <w:tc>
          <w:tcPr>
            <w:tcW w:w="1232" w:type="dxa"/>
          </w:tcPr>
          <w:p w14:paraId="6F5C757B" w14:textId="77777777" w:rsidR="006D3C14" w:rsidRDefault="00000000">
            <w:pPr>
              <w:pStyle w:val="Compact"/>
            </w:pPr>
            <w:r>
              <w:rPr>
                <w:b/>
                <w:bCs/>
              </w:rPr>
              <w:t>Container Host Module</w:t>
            </w:r>
          </w:p>
        </w:tc>
        <w:tc>
          <w:tcPr>
            <w:tcW w:w="4092" w:type="dxa"/>
          </w:tcPr>
          <w:p w14:paraId="4913D416" w14:textId="77777777" w:rsidR="006D3C14" w:rsidRDefault="00000000">
            <w:pPr>
              <w:pStyle w:val="Compact"/>
            </w:pPr>
            <w:r>
              <w:t>Register, update, delete container servers; track health &amp; metrics.</w:t>
            </w:r>
          </w:p>
        </w:tc>
        <w:tc>
          <w:tcPr>
            <w:tcW w:w="2596" w:type="dxa"/>
          </w:tcPr>
          <w:p w14:paraId="18BC391F" w14:textId="77777777" w:rsidR="006D3C14" w:rsidRDefault="00000000">
            <w:pPr>
              <w:pStyle w:val="Compact"/>
            </w:pPr>
            <w:r>
              <w:rPr>
                <w:rStyle w:val="VerbatimChar"/>
              </w:rPr>
              <w:t>X‑Admin‑Key</w:t>
            </w:r>
            <w:r>
              <w:t xml:space="preserve"> for mutation; server key for heartbeat</w:t>
            </w:r>
          </w:p>
        </w:tc>
      </w:tr>
      <w:tr w:rsidR="006D3C14" w14:paraId="278A6C1D" w14:textId="77777777">
        <w:tc>
          <w:tcPr>
            <w:tcW w:w="1232" w:type="dxa"/>
          </w:tcPr>
          <w:p w14:paraId="6B7B07CE" w14:textId="77777777" w:rsidR="006D3C14" w:rsidRDefault="00000000">
            <w:pPr>
              <w:pStyle w:val="Compact"/>
            </w:pPr>
            <w:r>
              <w:rPr>
                <w:b/>
                <w:bCs/>
              </w:rPr>
              <w:t>Running Container Module</w:t>
            </w:r>
          </w:p>
        </w:tc>
        <w:tc>
          <w:tcPr>
            <w:tcW w:w="4092" w:type="dxa"/>
          </w:tcPr>
          <w:p w14:paraId="69E75E1F" w14:textId="77777777" w:rsidR="006D3C14" w:rsidRDefault="00000000">
            <w:pPr>
              <w:pStyle w:val="Compact"/>
            </w:pPr>
            <w:r>
              <w:t>Launch, stop, inspect containers across the fleet.</w:t>
            </w:r>
          </w:p>
        </w:tc>
        <w:tc>
          <w:tcPr>
            <w:tcW w:w="2596" w:type="dxa"/>
          </w:tcPr>
          <w:p w14:paraId="6C12C7DD" w14:textId="77777777" w:rsidR="006D3C14" w:rsidRDefault="00000000">
            <w:pPr>
              <w:pStyle w:val="Compact"/>
            </w:pPr>
            <w:r>
              <w:rPr>
                <w:rStyle w:val="VerbatimChar"/>
              </w:rPr>
              <w:t>X‑Admin‑Key</w:t>
            </w:r>
          </w:p>
        </w:tc>
      </w:tr>
      <w:tr w:rsidR="006D3C14" w14:paraId="2D7BCB12" w14:textId="77777777">
        <w:tc>
          <w:tcPr>
            <w:tcW w:w="1232" w:type="dxa"/>
          </w:tcPr>
          <w:p w14:paraId="04624DB6" w14:textId="77777777" w:rsidR="006D3C14" w:rsidRDefault="00000000">
            <w:pPr>
              <w:pStyle w:val="Compact"/>
            </w:pPr>
            <w:r>
              <w:rPr>
                <w:b/>
                <w:bCs/>
              </w:rPr>
              <w:t>Connectivity Module</w:t>
            </w:r>
          </w:p>
        </w:tc>
        <w:tc>
          <w:tcPr>
            <w:tcW w:w="4092" w:type="dxa"/>
          </w:tcPr>
          <w:p w14:paraId="4A4BE2EF" w14:textId="77777777" w:rsidR="006D3C14" w:rsidRDefault="00000000">
            <w:pPr>
              <w:pStyle w:val="Compact"/>
            </w:pPr>
            <w:r>
              <w:t xml:space="preserve">Updates VPN ACLs so that </w:t>
            </w:r>
            <w:r>
              <w:rPr>
                <w:i/>
                <w:iCs/>
              </w:rPr>
              <w:t>only the requesting user</w:t>
            </w:r>
            <w:r>
              <w:t xml:space="preserve"> can reach the container’s IP:port tuple.</w:t>
            </w:r>
          </w:p>
        </w:tc>
        <w:tc>
          <w:tcPr>
            <w:tcW w:w="2596" w:type="dxa"/>
          </w:tcPr>
          <w:p w14:paraId="5C4DBDEB" w14:textId="77777777" w:rsidR="006D3C14" w:rsidRDefault="00000000">
            <w:pPr>
              <w:pStyle w:val="Compact"/>
            </w:pPr>
            <w:r>
              <w:t>Internal call (no external endpoint)</w:t>
            </w:r>
          </w:p>
        </w:tc>
      </w:tr>
    </w:tbl>
    <w:p w14:paraId="012A3E32" w14:textId="77777777" w:rsidR="006D3C14" w:rsidRDefault="00000000">
      <w:pPr>
        <w:pStyle w:val="Heading3"/>
      </w:pPr>
      <w:bookmarkStart w:id="7" w:name="container-server"/>
      <w:bookmarkEnd w:id="6"/>
      <w:r>
        <w:t>3.2 Container Server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27"/>
        <w:gridCol w:w="5085"/>
        <w:gridCol w:w="2948"/>
      </w:tblGrid>
      <w:tr w:rsidR="006D3C14" w14:paraId="3FF39B29" w14:textId="77777777" w:rsidTr="006D3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22" w:type="dxa"/>
          </w:tcPr>
          <w:p w14:paraId="4CA0B0AC" w14:textId="77777777" w:rsidR="006D3C14" w:rsidRDefault="00000000">
            <w:pPr>
              <w:pStyle w:val="Compact"/>
            </w:pPr>
            <w:r>
              <w:t>Module</w:t>
            </w:r>
          </w:p>
        </w:tc>
        <w:tc>
          <w:tcPr>
            <w:tcW w:w="4302" w:type="dxa"/>
          </w:tcPr>
          <w:p w14:paraId="4BA68C47" w14:textId="77777777" w:rsidR="006D3C14" w:rsidRDefault="00000000">
            <w:pPr>
              <w:pStyle w:val="Compact"/>
            </w:pPr>
            <w:r>
              <w:t>Purpose</w:t>
            </w:r>
          </w:p>
        </w:tc>
        <w:tc>
          <w:tcPr>
            <w:tcW w:w="2494" w:type="dxa"/>
          </w:tcPr>
          <w:p w14:paraId="4F606445" w14:textId="77777777" w:rsidR="006D3C14" w:rsidRDefault="00000000">
            <w:pPr>
              <w:pStyle w:val="Compact"/>
            </w:pPr>
            <w:r>
              <w:t>Auth Mechanism</w:t>
            </w:r>
          </w:p>
        </w:tc>
      </w:tr>
      <w:tr w:rsidR="006D3C14" w14:paraId="523CC483" w14:textId="77777777">
        <w:tc>
          <w:tcPr>
            <w:tcW w:w="1122" w:type="dxa"/>
          </w:tcPr>
          <w:p w14:paraId="7F94438A" w14:textId="77777777" w:rsidR="006D3C14" w:rsidRDefault="00000000">
            <w:pPr>
              <w:pStyle w:val="Compact"/>
            </w:pPr>
            <w:r>
              <w:rPr>
                <w:b/>
                <w:bCs/>
              </w:rPr>
              <w:t>Command Module</w:t>
            </w:r>
          </w:p>
        </w:tc>
        <w:tc>
          <w:tcPr>
            <w:tcW w:w="4302" w:type="dxa"/>
          </w:tcPr>
          <w:p w14:paraId="75F0088E" w14:textId="77777777" w:rsidR="006D3C14" w:rsidRDefault="00000000">
            <w:pPr>
              <w:pStyle w:val="Compact"/>
            </w:pPr>
            <w:r>
              <w:t>Receives signed commands (</w:t>
            </w:r>
            <w:r>
              <w:rPr>
                <w:rStyle w:val="VerbatimChar"/>
              </w:rPr>
              <w:t>start</w:t>
            </w:r>
            <w:r>
              <w:t xml:space="preserve">, </w:t>
            </w:r>
            <w:r>
              <w:rPr>
                <w:rStyle w:val="VerbatimChar"/>
              </w:rPr>
              <w:t>restart</w:t>
            </w:r>
            <w:r>
              <w:t xml:space="preserve">, </w:t>
            </w:r>
            <w:r>
              <w:rPr>
                <w:rStyle w:val="VerbatimChar"/>
              </w:rPr>
              <w:t>remove</w:t>
            </w:r>
            <w:r>
              <w:t>) from Manager.</w:t>
            </w:r>
          </w:p>
        </w:tc>
        <w:tc>
          <w:tcPr>
            <w:tcW w:w="2494" w:type="dxa"/>
          </w:tcPr>
          <w:p w14:paraId="14852081" w14:textId="77777777" w:rsidR="006D3C14" w:rsidRDefault="00000000">
            <w:pPr>
              <w:pStyle w:val="Compact"/>
            </w:pPr>
            <w:r>
              <w:rPr>
                <w:rStyle w:val="VerbatimChar"/>
              </w:rPr>
              <w:t>X‑Server‑Key</w:t>
            </w:r>
            <w:r>
              <w:t xml:space="preserve"> header validated via HMAC</w:t>
            </w:r>
          </w:p>
        </w:tc>
      </w:tr>
      <w:tr w:rsidR="006D3C14" w14:paraId="46311FDB" w14:textId="77777777">
        <w:tc>
          <w:tcPr>
            <w:tcW w:w="1122" w:type="dxa"/>
          </w:tcPr>
          <w:p w14:paraId="004BB2A8" w14:textId="77777777" w:rsidR="006D3C14" w:rsidRDefault="00000000">
            <w:pPr>
              <w:pStyle w:val="Compact"/>
            </w:pPr>
            <w:r>
              <w:rPr>
                <w:b/>
                <w:bCs/>
              </w:rPr>
              <w:t>Status Module</w:t>
            </w:r>
          </w:p>
        </w:tc>
        <w:tc>
          <w:tcPr>
            <w:tcW w:w="4302" w:type="dxa"/>
          </w:tcPr>
          <w:p w14:paraId="73117B12" w14:textId="77777777" w:rsidR="006D3C14" w:rsidRDefault="00000000">
            <w:pPr>
              <w:pStyle w:val="Compact"/>
            </w:pPr>
            <w:r>
              <w:t>Reports per‑container state &amp; resource usage to Manager.</w:t>
            </w:r>
          </w:p>
        </w:tc>
        <w:tc>
          <w:tcPr>
            <w:tcW w:w="2494" w:type="dxa"/>
          </w:tcPr>
          <w:p w14:paraId="00AB498C" w14:textId="77777777" w:rsidR="006D3C14" w:rsidRDefault="00000000">
            <w:pPr>
              <w:pStyle w:val="Compact"/>
            </w:pPr>
            <w:r>
              <w:rPr>
                <w:rStyle w:val="VerbatimChar"/>
              </w:rPr>
              <w:t>X‑Server‑Key</w:t>
            </w:r>
          </w:p>
        </w:tc>
      </w:tr>
      <w:tr w:rsidR="006D3C14" w14:paraId="0CA15F3F" w14:textId="77777777">
        <w:tc>
          <w:tcPr>
            <w:tcW w:w="1122" w:type="dxa"/>
          </w:tcPr>
          <w:p w14:paraId="659FDD8A" w14:textId="77777777" w:rsidR="006D3C14" w:rsidRDefault="00000000">
            <w:pPr>
              <w:pStyle w:val="Compact"/>
            </w:pPr>
            <w:r>
              <w:rPr>
                <w:b/>
                <w:bCs/>
              </w:rPr>
              <w:t>Health Module</w:t>
            </w:r>
          </w:p>
        </w:tc>
        <w:tc>
          <w:tcPr>
            <w:tcW w:w="4302" w:type="dxa"/>
          </w:tcPr>
          <w:p w14:paraId="4102D94A" w14:textId="77777777" w:rsidR="006D3C14" w:rsidRDefault="00000000">
            <w:pPr>
              <w:pStyle w:val="Compact"/>
            </w:pPr>
            <w:r>
              <w:t>Heartbeat every N seconds; returns CPU/RAM/uptime.</w:t>
            </w:r>
          </w:p>
        </w:tc>
        <w:tc>
          <w:tcPr>
            <w:tcW w:w="2494" w:type="dxa"/>
          </w:tcPr>
          <w:p w14:paraId="2556C3C7" w14:textId="77777777" w:rsidR="006D3C14" w:rsidRDefault="00000000">
            <w:pPr>
              <w:pStyle w:val="Compact"/>
            </w:pPr>
            <w:r>
              <w:rPr>
                <w:rStyle w:val="VerbatimChar"/>
              </w:rPr>
              <w:t>X‑Server‑Key</w:t>
            </w:r>
          </w:p>
        </w:tc>
      </w:tr>
    </w:tbl>
    <w:p w14:paraId="25CF9EF9" w14:textId="2F7928EF" w:rsidR="006D3C14" w:rsidRDefault="006D3C14"/>
    <w:p w14:paraId="43C16C10" w14:textId="77777777" w:rsidR="009D02A5" w:rsidRDefault="009D02A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8" w:name="api-endpoints"/>
      <w:bookmarkEnd w:id="5"/>
      <w:bookmarkEnd w:id="7"/>
      <w:r>
        <w:br w:type="page"/>
      </w:r>
    </w:p>
    <w:p w14:paraId="29127AF1" w14:textId="5624258D" w:rsidR="006D3C14" w:rsidRDefault="00000000">
      <w:pPr>
        <w:pStyle w:val="Heading2"/>
      </w:pPr>
      <w:r>
        <w:lastRenderedPageBreak/>
        <w:t>4. API Endpoints</w:t>
      </w:r>
    </w:p>
    <w:p w14:paraId="45034A24" w14:textId="77777777" w:rsidR="006D3C14" w:rsidRDefault="00000000">
      <w:pPr>
        <w:pStyle w:val="FirstParagraph"/>
      </w:pPr>
      <w:r>
        <w:t xml:space="preserve">Below is a </w:t>
      </w:r>
      <w:r>
        <w:rPr>
          <w:i/>
          <w:iCs/>
        </w:rPr>
        <w:t>concise</w:t>
      </w:r>
      <w:r>
        <w:t xml:space="preserve"> listing—grouped by module—showing HTTP method, path, key headers, and core request/response shapes (simplified).</w:t>
      </w:r>
    </w:p>
    <w:p w14:paraId="2A4011B5" w14:textId="77777777" w:rsidR="006D3C14" w:rsidRDefault="00000000">
      <w:pPr>
        <w:pStyle w:val="Heading3"/>
      </w:pPr>
      <w:bookmarkStart w:id="9" w:name="auth-module-manager"/>
      <w:r>
        <w:t>4.1 Auth Module (Manager)</w:t>
      </w:r>
    </w:p>
    <w:p w14:paraId="76F4234B" w14:textId="77777777" w:rsidR="006D3C14" w:rsidRDefault="00000000">
      <w:pPr>
        <w:numPr>
          <w:ilvl w:val="0"/>
          <w:numId w:val="3"/>
        </w:numPr>
      </w:pPr>
      <w:r>
        <w:rPr>
          <w:b/>
          <w:bCs/>
        </w:rPr>
        <w:t>POST /auth/login</w:t>
      </w:r>
      <w:r>
        <w:t xml:space="preserve"> → obtain admin key</w:t>
      </w:r>
    </w:p>
    <w:p w14:paraId="0EFAEC96" w14:textId="77777777" w:rsidR="006D3C14" w:rsidRDefault="00000000">
      <w:pPr>
        <w:pStyle w:val="Compact"/>
        <w:numPr>
          <w:ilvl w:val="1"/>
          <w:numId w:val="4"/>
        </w:numPr>
      </w:pPr>
      <w:r>
        <w:t xml:space="preserve">Body: </w:t>
      </w:r>
      <w:r>
        <w:rPr>
          <w:rStyle w:val="VerbatimChar"/>
        </w:rPr>
        <w:t>{ "email": "admin@example.com", "password": "secret" }</w:t>
      </w:r>
    </w:p>
    <w:p w14:paraId="4B52DF2E" w14:textId="77777777" w:rsidR="006D3C14" w:rsidRDefault="00000000">
      <w:pPr>
        <w:pStyle w:val="Compact"/>
        <w:numPr>
          <w:ilvl w:val="1"/>
          <w:numId w:val="4"/>
        </w:numPr>
      </w:pPr>
      <w:r>
        <w:t xml:space="preserve">Response </w:t>
      </w:r>
      <w:r>
        <w:rPr>
          <w:rStyle w:val="VerbatimChar"/>
        </w:rPr>
        <w:t>200</w:t>
      </w:r>
      <w:r>
        <w:t xml:space="preserve">: </w:t>
      </w:r>
      <w:r>
        <w:rPr>
          <w:rStyle w:val="VerbatimChar"/>
        </w:rPr>
        <w:t>{ "admin_key": "&lt;token&gt;", "expires": "2025‑07‑20T00:00:00Z" }</w:t>
      </w:r>
    </w:p>
    <w:p w14:paraId="4548B363" w14:textId="77777777" w:rsidR="006D3C14" w:rsidRDefault="00000000">
      <w:pPr>
        <w:numPr>
          <w:ilvl w:val="0"/>
          <w:numId w:val="3"/>
        </w:numPr>
      </w:pPr>
      <w:r>
        <w:rPr>
          <w:b/>
          <w:bCs/>
        </w:rPr>
        <w:t>POST /auth/server‑key</w:t>
      </w:r>
      <w:r>
        <w:t xml:space="preserve"> (admin‑only) → issue key for new container server</w:t>
      </w:r>
    </w:p>
    <w:p w14:paraId="1116C857" w14:textId="77777777" w:rsidR="006D3C14" w:rsidRDefault="00000000">
      <w:pPr>
        <w:pStyle w:val="Compact"/>
        <w:numPr>
          <w:ilvl w:val="1"/>
          <w:numId w:val="5"/>
        </w:numPr>
      </w:pPr>
      <w:r>
        <w:t xml:space="preserve">Header: </w:t>
      </w:r>
      <w:r>
        <w:rPr>
          <w:rStyle w:val="VerbatimChar"/>
        </w:rPr>
        <w:t>X‑Admin‑Key: &lt;token&gt;</w:t>
      </w:r>
    </w:p>
    <w:p w14:paraId="3210703F" w14:textId="77777777" w:rsidR="006D3C14" w:rsidRDefault="00000000">
      <w:pPr>
        <w:pStyle w:val="Compact"/>
        <w:numPr>
          <w:ilvl w:val="1"/>
          <w:numId w:val="5"/>
        </w:numPr>
      </w:pPr>
      <w:r>
        <w:t xml:space="preserve">Body: </w:t>
      </w:r>
      <w:r>
        <w:rPr>
          <w:rStyle w:val="VerbatimChar"/>
        </w:rPr>
        <w:t>{ "host_id": "&lt;uuid&gt;" }</w:t>
      </w:r>
    </w:p>
    <w:p w14:paraId="3BAEF508" w14:textId="77777777" w:rsidR="006D3C14" w:rsidRDefault="00000000">
      <w:pPr>
        <w:pStyle w:val="Compact"/>
        <w:numPr>
          <w:ilvl w:val="1"/>
          <w:numId w:val="5"/>
        </w:numPr>
      </w:pPr>
      <w:r>
        <w:t xml:space="preserve">Response: </w:t>
      </w:r>
      <w:r>
        <w:rPr>
          <w:rStyle w:val="VerbatimChar"/>
        </w:rPr>
        <w:t>{ "server_key": "&lt;token&gt;", "pub_fingerprint": "…" }</w:t>
      </w:r>
    </w:p>
    <w:p w14:paraId="41FB0D12" w14:textId="77777777" w:rsidR="006D3C14" w:rsidRDefault="00000000">
      <w:pPr>
        <w:pStyle w:val="Heading3"/>
      </w:pPr>
      <w:bookmarkStart w:id="10" w:name="user-module-manager"/>
      <w:bookmarkEnd w:id="9"/>
      <w:r>
        <w:t>4.2 User Module (Manager)</w:t>
      </w:r>
    </w:p>
    <w:p w14:paraId="57314B39" w14:textId="77777777" w:rsidR="006D3C14" w:rsidRDefault="00000000">
      <w:pPr>
        <w:numPr>
          <w:ilvl w:val="0"/>
          <w:numId w:val="6"/>
        </w:numPr>
      </w:pPr>
      <w:r>
        <w:rPr>
          <w:b/>
          <w:bCs/>
        </w:rPr>
        <w:t>POST /users</w:t>
      </w:r>
      <w:r>
        <w:t xml:space="preserve"> – create user</w:t>
      </w:r>
    </w:p>
    <w:p w14:paraId="191FA1D3" w14:textId="77777777" w:rsidR="006D3C14" w:rsidRDefault="00000000">
      <w:pPr>
        <w:pStyle w:val="Compact"/>
        <w:numPr>
          <w:ilvl w:val="1"/>
          <w:numId w:val="7"/>
        </w:numPr>
      </w:pPr>
      <w:r>
        <w:t xml:space="preserve">Header: </w:t>
      </w:r>
      <w:r>
        <w:rPr>
          <w:rStyle w:val="VerbatimChar"/>
        </w:rPr>
        <w:t>X‑Admin‑Key</w:t>
      </w:r>
    </w:p>
    <w:p w14:paraId="6D8FE681" w14:textId="77777777" w:rsidR="006D3C14" w:rsidRDefault="00000000">
      <w:pPr>
        <w:pStyle w:val="Compact"/>
        <w:numPr>
          <w:ilvl w:val="1"/>
          <w:numId w:val="7"/>
        </w:numPr>
      </w:pPr>
      <w:r>
        <w:t xml:space="preserve">Body: </w:t>
      </w:r>
      <w:r>
        <w:rPr>
          <w:rStyle w:val="VerbatimChar"/>
        </w:rPr>
        <w:t>{ "email": "u@corp.local", "username": "alice" }</w:t>
      </w:r>
    </w:p>
    <w:p w14:paraId="448ACE4F" w14:textId="77777777" w:rsidR="006D3C14" w:rsidRDefault="00000000">
      <w:pPr>
        <w:pStyle w:val="Compact"/>
        <w:numPr>
          <w:ilvl w:val="1"/>
          <w:numId w:val="7"/>
        </w:numPr>
      </w:pPr>
      <w:r>
        <w:t xml:space="preserve">Response </w:t>
      </w:r>
      <w:r>
        <w:rPr>
          <w:rStyle w:val="VerbatimChar"/>
        </w:rPr>
        <w:t>201</w:t>
      </w:r>
      <w:r>
        <w:t>: user object</w:t>
      </w:r>
    </w:p>
    <w:p w14:paraId="1C1998D3" w14:textId="77777777" w:rsidR="006D3C14" w:rsidRDefault="00000000">
      <w:pPr>
        <w:numPr>
          <w:ilvl w:val="0"/>
          <w:numId w:val="6"/>
        </w:numPr>
      </w:pPr>
      <w:r>
        <w:rPr>
          <w:b/>
          <w:bCs/>
        </w:rPr>
        <w:t>POST /vpn/users/{user_id}</w:t>
      </w:r>
      <w:r>
        <w:t xml:space="preserve"> – generate WireGuard profile</w:t>
      </w:r>
    </w:p>
    <w:p w14:paraId="1D088E40" w14:textId="77777777" w:rsidR="006D3C14" w:rsidRDefault="00000000">
      <w:pPr>
        <w:pStyle w:val="Compact"/>
        <w:numPr>
          <w:ilvl w:val="1"/>
          <w:numId w:val="8"/>
        </w:numPr>
      </w:pPr>
      <w:r>
        <w:t xml:space="preserve">Header: </w:t>
      </w:r>
      <w:r>
        <w:rPr>
          <w:rStyle w:val="VerbatimChar"/>
        </w:rPr>
        <w:t>X‑Admin‑Key</w:t>
      </w:r>
    </w:p>
    <w:p w14:paraId="6C45FE8B" w14:textId="77777777" w:rsidR="006D3C14" w:rsidRDefault="00000000">
      <w:pPr>
        <w:pStyle w:val="Compact"/>
        <w:numPr>
          <w:ilvl w:val="1"/>
          <w:numId w:val="8"/>
        </w:numPr>
      </w:pPr>
      <w:r>
        <w:t xml:space="preserve">Response: </w:t>
      </w:r>
      <w:r>
        <w:rPr>
          <w:rStyle w:val="VerbatimChar"/>
        </w:rPr>
        <w:t>200</w:t>
      </w:r>
      <w:r>
        <w:t xml:space="preserve"> ⇒ file download (</w:t>
      </w:r>
      <w:r>
        <w:rPr>
          <w:rStyle w:val="VerbatimChar"/>
        </w:rPr>
        <w:t>Content‑Disposition: attachment; filename="alice.conf"</w:t>
      </w:r>
      <w:r>
        <w:t>)</w:t>
      </w:r>
    </w:p>
    <w:p w14:paraId="54431DC5" w14:textId="77777777" w:rsidR="006D3C14" w:rsidRDefault="00000000">
      <w:pPr>
        <w:numPr>
          <w:ilvl w:val="0"/>
          <w:numId w:val="6"/>
        </w:numPr>
      </w:pPr>
      <w:r>
        <w:rPr>
          <w:b/>
          <w:bCs/>
        </w:rPr>
        <w:t>DELETE /vpn/{profile_id}</w:t>
      </w:r>
      <w:r>
        <w:t xml:space="preserve"> – revoke profile</w:t>
      </w:r>
    </w:p>
    <w:p w14:paraId="2DD9F166" w14:textId="77777777" w:rsidR="006D3C14" w:rsidRDefault="00000000">
      <w:pPr>
        <w:pStyle w:val="Compact"/>
        <w:numPr>
          <w:ilvl w:val="1"/>
          <w:numId w:val="9"/>
        </w:numPr>
      </w:pPr>
      <w:r>
        <w:t xml:space="preserve">Header: </w:t>
      </w:r>
      <w:r>
        <w:rPr>
          <w:rStyle w:val="VerbatimChar"/>
        </w:rPr>
        <w:t>X‑Admin‑Key</w:t>
      </w:r>
    </w:p>
    <w:p w14:paraId="1D0E9FF0" w14:textId="77777777" w:rsidR="006D3C14" w:rsidRDefault="00000000">
      <w:pPr>
        <w:pStyle w:val="Compact"/>
        <w:numPr>
          <w:ilvl w:val="1"/>
          <w:numId w:val="9"/>
        </w:numPr>
      </w:pPr>
      <w:r>
        <w:t xml:space="preserve">Response </w:t>
      </w:r>
      <w:r>
        <w:rPr>
          <w:rStyle w:val="VerbatimChar"/>
        </w:rPr>
        <w:t>204</w:t>
      </w:r>
    </w:p>
    <w:p w14:paraId="551A7169" w14:textId="77777777" w:rsidR="006D3C14" w:rsidRDefault="00000000">
      <w:pPr>
        <w:pStyle w:val="Heading3"/>
      </w:pPr>
      <w:bookmarkStart w:id="11" w:name="container-host-module-manager"/>
      <w:bookmarkEnd w:id="10"/>
      <w:r>
        <w:t>4.3 Container Host Module (Manager)</w:t>
      </w:r>
    </w:p>
    <w:p w14:paraId="727D9DF6" w14:textId="77777777" w:rsidR="006D3C14" w:rsidRDefault="00000000">
      <w:pPr>
        <w:numPr>
          <w:ilvl w:val="0"/>
          <w:numId w:val="10"/>
        </w:numPr>
      </w:pPr>
      <w:r>
        <w:rPr>
          <w:b/>
          <w:bCs/>
        </w:rPr>
        <w:t>POST /hosts</w:t>
      </w:r>
      <w:r>
        <w:t xml:space="preserve"> – register host (first handshake)</w:t>
      </w:r>
    </w:p>
    <w:p w14:paraId="5821D7E2" w14:textId="77777777" w:rsidR="006D3C14" w:rsidRDefault="00000000">
      <w:pPr>
        <w:pStyle w:val="Compact"/>
        <w:numPr>
          <w:ilvl w:val="1"/>
          <w:numId w:val="11"/>
        </w:numPr>
      </w:pPr>
      <w:r>
        <w:t xml:space="preserve">Header: </w:t>
      </w:r>
      <w:r>
        <w:rPr>
          <w:rStyle w:val="VerbatimChar"/>
        </w:rPr>
        <w:t>X‑Admin‑Key</w:t>
      </w:r>
    </w:p>
    <w:p w14:paraId="2563DA23" w14:textId="77777777" w:rsidR="006D3C14" w:rsidRDefault="00000000">
      <w:pPr>
        <w:pStyle w:val="Compact"/>
        <w:numPr>
          <w:ilvl w:val="1"/>
          <w:numId w:val="11"/>
        </w:numPr>
      </w:pPr>
      <w:r>
        <w:t xml:space="preserve">Body: </w:t>
      </w:r>
      <w:r>
        <w:rPr>
          <w:rStyle w:val="VerbatimChar"/>
        </w:rPr>
        <w:t>{ "hostname": "cs‑01", "ip": "10.0.2.5", "max_containers": 30 }</w:t>
      </w:r>
    </w:p>
    <w:p w14:paraId="02B42CD0" w14:textId="77777777" w:rsidR="006D3C14" w:rsidRDefault="00000000">
      <w:pPr>
        <w:pStyle w:val="Compact"/>
        <w:numPr>
          <w:ilvl w:val="1"/>
          <w:numId w:val="11"/>
        </w:numPr>
      </w:pPr>
      <w:r>
        <w:t xml:space="preserve">Response: </w:t>
      </w:r>
      <w:r>
        <w:rPr>
          <w:rStyle w:val="VerbatimChar"/>
        </w:rPr>
        <w:t>{ "host_id": "&lt;uuid&gt;", "server_key": "&lt;token&gt;" }</w:t>
      </w:r>
    </w:p>
    <w:p w14:paraId="5527CE99" w14:textId="77777777" w:rsidR="006D3C14" w:rsidRDefault="00000000">
      <w:pPr>
        <w:numPr>
          <w:ilvl w:val="0"/>
          <w:numId w:val="10"/>
        </w:numPr>
      </w:pPr>
      <w:r>
        <w:rPr>
          <w:b/>
          <w:bCs/>
        </w:rPr>
        <w:t>POST /hosts/{id}/heartbeat</w:t>
      </w:r>
      <w:r>
        <w:t xml:space="preserve"> – (from server)</w:t>
      </w:r>
    </w:p>
    <w:p w14:paraId="732DB5C6" w14:textId="77777777" w:rsidR="006D3C14" w:rsidRDefault="00000000">
      <w:pPr>
        <w:pStyle w:val="Compact"/>
        <w:numPr>
          <w:ilvl w:val="1"/>
          <w:numId w:val="12"/>
        </w:numPr>
      </w:pPr>
      <w:r>
        <w:t xml:space="preserve">Header: </w:t>
      </w:r>
      <w:r>
        <w:rPr>
          <w:rStyle w:val="VerbatimChar"/>
        </w:rPr>
        <w:t>X‑Server‑Key</w:t>
      </w:r>
    </w:p>
    <w:p w14:paraId="3BA356E1" w14:textId="77777777" w:rsidR="006D3C14" w:rsidRDefault="00000000">
      <w:pPr>
        <w:pStyle w:val="Compact"/>
        <w:numPr>
          <w:ilvl w:val="1"/>
          <w:numId w:val="12"/>
        </w:numPr>
      </w:pPr>
      <w:r>
        <w:t xml:space="preserve">Body: </w:t>
      </w:r>
      <w:r>
        <w:rPr>
          <w:rStyle w:val="VerbatimChar"/>
        </w:rPr>
        <w:t>{ "cpu": 27, "mem": 43, "containers": 12 }</w:t>
      </w:r>
    </w:p>
    <w:p w14:paraId="0448C996" w14:textId="77777777" w:rsidR="006D3C14" w:rsidRDefault="00000000">
      <w:pPr>
        <w:pStyle w:val="Compact"/>
        <w:numPr>
          <w:ilvl w:val="1"/>
          <w:numId w:val="12"/>
        </w:numPr>
      </w:pPr>
      <w:r>
        <w:lastRenderedPageBreak/>
        <w:t xml:space="preserve">Response </w:t>
      </w:r>
      <w:r>
        <w:rPr>
          <w:rStyle w:val="VerbatimChar"/>
        </w:rPr>
        <w:t>200</w:t>
      </w:r>
      <w:r>
        <w:t xml:space="preserve">: </w:t>
      </w:r>
      <w:r>
        <w:rPr>
          <w:rStyle w:val="VerbatimChar"/>
        </w:rPr>
        <w:t>{ "ack": true }</w:t>
      </w:r>
    </w:p>
    <w:p w14:paraId="776A3CC8" w14:textId="77777777" w:rsidR="006D3C14" w:rsidRDefault="00000000">
      <w:pPr>
        <w:pStyle w:val="Heading3"/>
      </w:pPr>
      <w:bookmarkStart w:id="12" w:name="running-container-module-manager"/>
      <w:bookmarkEnd w:id="11"/>
      <w:r>
        <w:t>4.4 Running Container Module (Manager)</w:t>
      </w:r>
    </w:p>
    <w:p w14:paraId="41AAB4D3" w14:textId="77777777" w:rsidR="006D3C14" w:rsidRDefault="00000000">
      <w:pPr>
        <w:numPr>
          <w:ilvl w:val="0"/>
          <w:numId w:val="13"/>
        </w:numPr>
      </w:pPr>
      <w:r>
        <w:rPr>
          <w:b/>
          <w:bCs/>
        </w:rPr>
        <w:t>POST /containers</w:t>
      </w:r>
      <w:r>
        <w:t xml:space="preserve"> – launch container</w:t>
      </w:r>
    </w:p>
    <w:p w14:paraId="4CE7D958" w14:textId="77777777" w:rsidR="006D3C14" w:rsidRDefault="00000000">
      <w:pPr>
        <w:numPr>
          <w:ilvl w:val="1"/>
          <w:numId w:val="14"/>
        </w:numPr>
      </w:pPr>
      <w:r>
        <w:t xml:space="preserve">Header: </w:t>
      </w:r>
      <w:r>
        <w:rPr>
          <w:rStyle w:val="VerbatimChar"/>
        </w:rPr>
        <w:t>X‑Admin‑Key</w:t>
      </w:r>
    </w:p>
    <w:p w14:paraId="7589E4E0" w14:textId="77777777" w:rsidR="006D3C14" w:rsidRDefault="00000000">
      <w:pPr>
        <w:numPr>
          <w:ilvl w:val="1"/>
          <w:numId w:val="14"/>
        </w:numPr>
      </w:pPr>
      <w:r>
        <w:t>Body:</w:t>
      </w:r>
    </w:p>
    <w:p w14:paraId="461E5265" w14:textId="77777777" w:rsidR="006D3C14" w:rsidRDefault="00000000">
      <w:pPr>
        <w:pStyle w:val="SourceCode"/>
        <w:numPr>
          <w:ilvl w:val="1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"lab‑nginx"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"ports"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DecValTok"/>
        </w:rPr>
        <w:t>80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443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"docker_zip_url"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"https://example.com/src.zip"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"user_id"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"&lt;uuid&gt;"</w:t>
      </w:r>
      <w:r>
        <w:br/>
      </w:r>
      <w:r>
        <w:rPr>
          <w:rStyle w:val="FunctionTok"/>
        </w:rPr>
        <w:t>}</w:t>
      </w:r>
    </w:p>
    <w:p w14:paraId="144BD19F" w14:textId="77777777" w:rsidR="006D3C14" w:rsidRDefault="00000000">
      <w:pPr>
        <w:numPr>
          <w:ilvl w:val="1"/>
          <w:numId w:val="14"/>
        </w:numPr>
      </w:pPr>
      <w:r>
        <w:t xml:space="preserve">Response </w:t>
      </w:r>
      <w:r>
        <w:rPr>
          <w:rStyle w:val="VerbatimChar"/>
        </w:rPr>
        <w:t>202</w:t>
      </w:r>
      <w:r>
        <w:t>:</w:t>
      </w:r>
    </w:p>
    <w:p w14:paraId="3BB58DF0" w14:textId="77777777" w:rsidR="006D3C14" w:rsidRDefault="00000000">
      <w:pPr>
        <w:pStyle w:val="SourceCode"/>
        <w:numPr>
          <w:ilvl w:val="1"/>
          <w:numId w:val="1"/>
        </w:num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"request_id"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"&lt;uuid&gt;"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"scheduled"</w:t>
      </w:r>
      <w:r>
        <w:br/>
      </w:r>
      <w:r>
        <w:rPr>
          <w:rStyle w:val="FunctionTok"/>
        </w:rPr>
        <w:t>}</w:t>
      </w:r>
    </w:p>
    <w:p w14:paraId="3F130D79" w14:textId="77777777" w:rsidR="006D3C14" w:rsidRDefault="00000000">
      <w:pPr>
        <w:numPr>
          <w:ilvl w:val="0"/>
          <w:numId w:val="13"/>
        </w:numPr>
      </w:pPr>
      <w:r>
        <w:rPr>
          <w:b/>
          <w:bCs/>
        </w:rPr>
        <w:t>DELETE /containers/{id}</w:t>
      </w:r>
      <w:r>
        <w:t xml:space="preserve"> – stop &amp; remove</w:t>
      </w:r>
    </w:p>
    <w:p w14:paraId="58F8BA44" w14:textId="77777777" w:rsidR="006D3C14" w:rsidRDefault="00000000">
      <w:pPr>
        <w:pStyle w:val="Compact"/>
        <w:numPr>
          <w:ilvl w:val="1"/>
          <w:numId w:val="15"/>
        </w:numPr>
      </w:pPr>
      <w:r>
        <w:t xml:space="preserve">Header: </w:t>
      </w:r>
      <w:r>
        <w:rPr>
          <w:rStyle w:val="VerbatimChar"/>
        </w:rPr>
        <w:t>X‑Admin‑Key</w:t>
      </w:r>
    </w:p>
    <w:p w14:paraId="590E9E57" w14:textId="77777777" w:rsidR="006D3C14" w:rsidRDefault="00000000">
      <w:pPr>
        <w:pStyle w:val="Compact"/>
        <w:numPr>
          <w:ilvl w:val="1"/>
          <w:numId w:val="15"/>
        </w:numPr>
      </w:pPr>
      <w:r>
        <w:t xml:space="preserve">Response </w:t>
      </w:r>
      <w:r>
        <w:rPr>
          <w:rStyle w:val="VerbatimChar"/>
        </w:rPr>
        <w:t>202</w:t>
      </w:r>
      <w:r>
        <w:t xml:space="preserve">: </w:t>
      </w:r>
      <w:r>
        <w:rPr>
          <w:rStyle w:val="VerbatimChar"/>
        </w:rPr>
        <w:t>{ "status": "terminating" }</w:t>
      </w:r>
    </w:p>
    <w:p w14:paraId="20DD4F11" w14:textId="77777777" w:rsidR="006D3C14" w:rsidRDefault="00000000">
      <w:pPr>
        <w:numPr>
          <w:ilvl w:val="0"/>
          <w:numId w:val="13"/>
        </w:numPr>
      </w:pPr>
      <w:r>
        <w:rPr>
          <w:b/>
          <w:bCs/>
        </w:rPr>
        <w:t>GET /containers/{id}</w:t>
      </w:r>
      <w:r>
        <w:t xml:space="preserve"> – inspect</w:t>
      </w:r>
    </w:p>
    <w:p w14:paraId="652F0262" w14:textId="77777777" w:rsidR="006D3C14" w:rsidRDefault="00000000">
      <w:pPr>
        <w:pStyle w:val="Compact"/>
        <w:numPr>
          <w:ilvl w:val="1"/>
          <w:numId w:val="16"/>
        </w:numPr>
      </w:pPr>
      <w:r>
        <w:t xml:space="preserve">Header: </w:t>
      </w:r>
      <w:r>
        <w:rPr>
          <w:rStyle w:val="VerbatimChar"/>
        </w:rPr>
        <w:t>X‑Admin‑Key</w:t>
      </w:r>
    </w:p>
    <w:p w14:paraId="577B672E" w14:textId="77777777" w:rsidR="006D3C14" w:rsidRDefault="00000000">
      <w:pPr>
        <w:pStyle w:val="Compact"/>
        <w:numPr>
          <w:ilvl w:val="1"/>
          <w:numId w:val="16"/>
        </w:numPr>
      </w:pPr>
      <w:r>
        <w:t xml:space="preserve">Response </w:t>
      </w:r>
      <w:r>
        <w:rPr>
          <w:rStyle w:val="VerbatimChar"/>
        </w:rPr>
        <w:t>200</w:t>
      </w:r>
      <w:r>
        <w:t>: container object</w:t>
      </w:r>
    </w:p>
    <w:p w14:paraId="34323A09" w14:textId="77777777" w:rsidR="006D3C14" w:rsidRDefault="00000000">
      <w:pPr>
        <w:pStyle w:val="Heading3"/>
      </w:pPr>
      <w:bookmarkStart w:id="13" w:name="command-module-container-server"/>
      <w:bookmarkEnd w:id="12"/>
      <w:r>
        <w:t>4.5 Command Module (Container Server)</w:t>
      </w:r>
    </w:p>
    <w:p w14:paraId="05E93B72" w14:textId="77777777" w:rsidR="006D3C14" w:rsidRDefault="00000000">
      <w:pPr>
        <w:numPr>
          <w:ilvl w:val="0"/>
          <w:numId w:val="17"/>
        </w:numPr>
      </w:pPr>
      <w:r>
        <w:rPr>
          <w:b/>
          <w:bCs/>
        </w:rPr>
        <w:t>POST /agent/containers</w:t>
      </w:r>
      <w:r>
        <w:t xml:space="preserve"> – start container (called by Manager)</w:t>
      </w:r>
    </w:p>
    <w:p w14:paraId="5F9A4586" w14:textId="77777777" w:rsidR="006D3C14" w:rsidRDefault="00000000">
      <w:pPr>
        <w:pStyle w:val="Compact"/>
        <w:numPr>
          <w:ilvl w:val="1"/>
          <w:numId w:val="18"/>
        </w:numPr>
      </w:pPr>
      <w:r>
        <w:t xml:space="preserve">Header: </w:t>
      </w:r>
      <w:r>
        <w:rPr>
          <w:rStyle w:val="VerbatimChar"/>
        </w:rPr>
        <w:t>X‑Server‑Key</w:t>
      </w:r>
    </w:p>
    <w:p w14:paraId="3C6A1FF7" w14:textId="77777777" w:rsidR="006D3C14" w:rsidRDefault="00000000">
      <w:pPr>
        <w:pStyle w:val="Compact"/>
        <w:numPr>
          <w:ilvl w:val="1"/>
          <w:numId w:val="18"/>
        </w:numPr>
      </w:pPr>
      <w:r>
        <w:t>Body: includes base64 zip or image name &amp; port map</w:t>
      </w:r>
    </w:p>
    <w:p w14:paraId="4E590AFD" w14:textId="77777777" w:rsidR="006D3C14" w:rsidRDefault="00000000">
      <w:pPr>
        <w:pStyle w:val="Compact"/>
        <w:numPr>
          <w:ilvl w:val="1"/>
          <w:numId w:val="18"/>
        </w:numPr>
      </w:pPr>
      <w:r>
        <w:t xml:space="preserve">Response: </w:t>
      </w:r>
      <w:r>
        <w:rPr>
          <w:rStyle w:val="VerbatimChar"/>
        </w:rPr>
        <w:t>{ "container_id": "…", "mapped_ports": {"80":10800}}</w:t>
      </w:r>
    </w:p>
    <w:p w14:paraId="490777F5" w14:textId="77777777" w:rsidR="006D3C14" w:rsidRDefault="00000000">
      <w:pPr>
        <w:numPr>
          <w:ilvl w:val="0"/>
          <w:numId w:val="17"/>
        </w:numPr>
      </w:pPr>
      <w:r>
        <w:rPr>
          <w:b/>
          <w:bCs/>
        </w:rPr>
        <w:t>DELETE /agent/containers/{id}</w:t>
      </w:r>
      <w:r>
        <w:t xml:space="preserve"> – stop container</w:t>
      </w:r>
    </w:p>
    <w:p w14:paraId="3E91C8FF" w14:textId="77777777" w:rsidR="006D3C14" w:rsidRDefault="00000000">
      <w:pPr>
        <w:numPr>
          <w:ilvl w:val="0"/>
          <w:numId w:val="17"/>
        </w:numPr>
      </w:pPr>
      <w:r>
        <w:rPr>
          <w:b/>
          <w:bCs/>
        </w:rPr>
        <w:t>PATCH /agent/containers/{id}/restart</w:t>
      </w:r>
      <w:r>
        <w:t xml:space="preserve"> – restart container</w:t>
      </w:r>
    </w:p>
    <w:p w14:paraId="79D8B40D" w14:textId="77777777" w:rsidR="006D3C14" w:rsidRDefault="00000000">
      <w:pPr>
        <w:pStyle w:val="Heading3"/>
      </w:pPr>
      <w:bookmarkStart w:id="14" w:name="status-health-modules-container-server"/>
      <w:bookmarkEnd w:id="13"/>
      <w:r>
        <w:t>4.6 Status &amp; Health Modules (Container Server)</w:t>
      </w:r>
    </w:p>
    <w:p w14:paraId="098059A0" w14:textId="77777777" w:rsidR="006D3C14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GET /agent/containers</w:t>
      </w:r>
      <w:r>
        <w:t xml:space="preserve"> – list all running containers</w:t>
      </w:r>
    </w:p>
    <w:p w14:paraId="1BFB0F31" w14:textId="77777777" w:rsidR="006D3C14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GET /agent/health</w:t>
      </w:r>
      <w:r>
        <w:t xml:space="preserve"> – basic health check </w:t>
      </w:r>
      <w:r>
        <w:rPr>
          <w:rStyle w:val="VerbatimChar"/>
        </w:rPr>
        <w:t>{ "uptime": 3600, "cpu": 23, "mem": 40 }</w:t>
      </w:r>
    </w:p>
    <w:p w14:paraId="098289E5" w14:textId="67A86E8A" w:rsidR="006D3C14" w:rsidRDefault="006D3C14"/>
    <w:p w14:paraId="6FF0C76B" w14:textId="77777777" w:rsidR="006D3C14" w:rsidRDefault="00000000">
      <w:pPr>
        <w:pStyle w:val="Heading3"/>
      </w:pPr>
      <w:bookmarkStart w:id="15" w:name="security-notes"/>
      <w:bookmarkEnd w:id="14"/>
      <w:r>
        <w:lastRenderedPageBreak/>
        <w:t>Security Notes</w:t>
      </w:r>
    </w:p>
    <w:p w14:paraId="031F3AAD" w14:textId="77777777" w:rsidR="006D3C14" w:rsidRDefault="00000000">
      <w:pPr>
        <w:pStyle w:val="Compact"/>
        <w:numPr>
          <w:ilvl w:val="0"/>
          <w:numId w:val="20"/>
        </w:numPr>
      </w:pPr>
      <w:r>
        <w:t xml:space="preserve">All endpoints </w:t>
      </w:r>
      <w:r>
        <w:rPr>
          <w:b/>
          <w:bCs/>
        </w:rPr>
        <w:t>require</w:t>
      </w:r>
      <w:r>
        <w:t xml:space="preserve"> either </w:t>
      </w:r>
      <w:r>
        <w:rPr>
          <w:rStyle w:val="VerbatimChar"/>
        </w:rPr>
        <w:t>X‑Admin‑Key</w:t>
      </w:r>
      <w:r>
        <w:t xml:space="preserve"> or </w:t>
      </w:r>
      <w:r>
        <w:rPr>
          <w:rStyle w:val="VerbatimChar"/>
        </w:rPr>
        <w:t>X‑Server‑Key</w:t>
      </w:r>
      <w:r>
        <w:t xml:space="preserve"> (HMAC‑SHA header) except </w:t>
      </w:r>
      <w:r>
        <w:rPr>
          <w:rStyle w:val="VerbatimChar"/>
        </w:rPr>
        <w:t>/auth/login</w:t>
      </w:r>
      <w:r>
        <w:t>.</w:t>
      </w:r>
    </w:p>
    <w:p w14:paraId="601ABA6A" w14:textId="77777777" w:rsidR="006D3C14" w:rsidRDefault="00000000">
      <w:pPr>
        <w:pStyle w:val="Compact"/>
        <w:numPr>
          <w:ilvl w:val="0"/>
          <w:numId w:val="20"/>
        </w:numPr>
      </w:pPr>
      <w:r>
        <w:t>Keys are single‑use tokens hashed in DB; revocation propagates instantly.</w:t>
      </w:r>
    </w:p>
    <w:p w14:paraId="7C6E5DDB" w14:textId="77777777" w:rsidR="006D3C14" w:rsidRDefault="00000000">
      <w:pPr>
        <w:pStyle w:val="Compact"/>
        <w:numPr>
          <w:ilvl w:val="0"/>
          <w:numId w:val="20"/>
        </w:numPr>
      </w:pPr>
      <w:r>
        <w:t xml:space="preserve">WireGuard ACL updates occur </w:t>
      </w:r>
      <w:r>
        <w:rPr>
          <w:b/>
          <w:bCs/>
        </w:rPr>
        <w:t>after</w:t>
      </w:r>
      <w:r>
        <w:t xml:space="preserve"> container creation, ensuring users cannot probe stale ports.</w:t>
      </w:r>
    </w:p>
    <w:p w14:paraId="68143950" w14:textId="422D8732" w:rsidR="006D3C14" w:rsidRDefault="006D3C14">
      <w:pPr>
        <w:pStyle w:val="FirstParagraph"/>
      </w:pPr>
      <w:bookmarkStart w:id="16" w:name="legend-of-icons-eraser"/>
      <w:bookmarkEnd w:id="0"/>
      <w:bookmarkEnd w:id="8"/>
      <w:bookmarkEnd w:id="15"/>
      <w:bookmarkEnd w:id="16"/>
    </w:p>
    <w:sectPr w:rsidR="006D3C1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F12A8B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232879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06797777">
    <w:abstractNumId w:val="0"/>
  </w:num>
  <w:num w:numId="2" w16cid:durableId="127095407">
    <w:abstractNumId w:val="1"/>
  </w:num>
  <w:num w:numId="3" w16cid:durableId="448277055">
    <w:abstractNumId w:val="1"/>
  </w:num>
  <w:num w:numId="4" w16cid:durableId="1003316683">
    <w:abstractNumId w:val="1"/>
  </w:num>
  <w:num w:numId="5" w16cid:durableId="1035693293">
    <w:abstractNumId w:val="1"/>
  </w:num>
  <w:num w:numId="6" w16cid:durableId="331108426">
    <w:abstractNumId w:val="1"/>
  </w:num>
  <w:num w:numId="7" w16cid:durableId="1014694392">
    <w:abstractNumId w:val="1"/>
  </w:num>
  <w:num w:numId="8" w16cid:durableId="874346689">
    <w:abstractNumId w:val="1"/>
  </w:num>
  <w:num w:numId="9" w16cid:durableId="287276205">
    <w:abstractNumId w:val="1"/>
  </w:num>
  <w:num w:numId="10" w16cid:durableId="1225140662">
    <w:abstractNumId w:val="1"/>
  </w:num>
  <w:num w:numId="11" w16cid:durableId="1986082250">
    <w:abstractNumId w:val="1"/>
  </w:num>
  <w:num w:numId="12" w16cid:durableId="1420368696">
    <w:abstractNumId w:val="1"/>
  </w:num>
  <w:num w:numId="13" w16cid:durableId="2053072108">
    <w:abstractNumId w:val="1"/>
  </w:num>
  <w:num w:numId="14" w16cid:durableId="1814903190">
    <w:abstractNumId w:val="1"/>
  </w:num>
  <w:num w:numId="15" w16cid:durableId="689526007">
    <w:abstractNumId w:val="1"/>
  </w:num>
  <w:num w:numId="16" w16cid:durableId="57482085">
    <w:abstractNumId w:val="1"/>
  </w:num>
  <w:num w:numId="17" w16cid:durableId="608659160">
    <w:abstractNumId w:val="1"/>
  </w:num>
  <w:num w:numId="18" w16cid:durableId="1446340523">
    <w:abstractNumId w:val="1"/>
  </w:num>
  <w:num w:numId="19" w16cid:durableId="1269780040">
    <w:abstractNumId w:val="1"/>
  </w:num>
  <w:num w:numId="20" w16cid:durableId="842627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14"/>
    <w:rsid w:val="006D3C14"/>
    <w:rsid w:val="0072313A"/>
    <w:rsid w:val="007945F0"/>
    <w:rsid w:val="009D02A5"/>
    <w:rsid w:val="00E9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10A9D"/>
  <w15:docId w15:val="{1F573BD9-C75F-4867-A941-9F5E826E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7945F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2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rafliher</dc:creator>
  <cp:keywords/>
  <cp:lastModifiedBy>rafliher</cp:lastModifiedBy>
  <cp:revision>2</cp:revision>
  <dcterms:created xsi:type="dcterms:W3CDTF">2025-06-20T06:26:00Z</dcterms:created>
  <dcterms:modified xsi:type="dcterms:W3CDTF">2025-06-20T06:26:00Z</dcterms:modified>
</cp:coreProperties>
</file>